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9EE" w:rsidRDefault="00B619EE" w:rsidP="00B619EE">
      <w:pPr>
        <w:shd w:val="clear" w:color="auto" w:fill="FFFFFF"/>
        <w:jc w:val="center"/>
        <w:rPr>
          <w:spacing w:val="8"/>
          <w:sz w:val="28"/>
          <w:szCs w:val="28"/>
        </w:rPr>
      </w:pPr>
      <w:r>
        <w:rPr>
          <w:spacing w:val="8"/>
          <w:sz w:val="28"/>
          <w:szCs w:val="28"/>
        </w:rPr>
        <w:t>Федеральное государственное образовательное бюджетное учреждение</w:t>
      </w:r>
    </w:p>
    <w:p w:rsidR="00B619EE" w:rsidRDefault="00B619EE" w:rsidP="00B619EE">
      <w:pPr>
        <w:shd w:val="clear" w:color="auto" w:fill="FFFFFF"/>
        <w:jc w:val="center"/>
        <w:rPr>
          <w:b/>
          <w:spacing w:val="8"/>
          <w:sz w:val="28"/>
          <w:szCs w:val="28"/>
        </w:rPr>
      </w:pPr>
      <w:r>
        <w:rPr>
          <w:spacing w:val="8"/>
          <w:sz w:val="28"/>
          <w:szCs w:val="28"/>
        </w:rPr>
        <w:t>высшего профессионального образования</w:t>
      </w:r>
    </w:p>
    <w:p w:rsidR="00B619EE" w:rsidRDefault="00B619EE" w:rsidP="00B619EE">
      <w:pPr>
        <w:shd w:val="clear" w:color="auto" w:fill="FFFFFF"/>
        <w:jc w:val="center"/>
        <w:rPr>
          <w:b/>
          <w:spacing w:val="8"/>
          <w:sz w:val="28"/>
          <w:szCs w:val="28"/>
        </w:rPr>
      </w:pPr>
      <w:r>
        <w:rPr>
          <w:b/>
          <w:spacing w:val="8"/>
          <w:sz w:val="28"/>
          <w:szCs w:val="28"/>
        </w:rPr>
        <w:t>«Финансовый университет при Правительстве Российской Федерации»</w:t>
      </w:r>
    </w:p>
    <w:p w:rsidR="00B619EE" w:rsidRDefault="00B619EE" w:rsidP="00B619EE">
      <w:pPr>
        <w:shd w:val="clear" w:color="auto" w:fill="FFFFFF"/>
        <w:spacing w:line="360" w:lineRule="auto"/>
        <w:jc w:val="center"/>
        <w:rPr>
          <w:b/>
          <w:spacing w:val="8"/>
          <w:sz w:val="28"/>
          <w:szCs w:val="28"/>
        </w:rPr>
      </w:pPr>
      <w:r>
        <w:rPr>
          <w:b/>
          <w:spacing w:val="8"/>
          <w:sz w:val="28"/>
          <w:szCs w:val="28"/>
        </w:rPr>
        <w:t>(</w:t>
      </w:r>
      <w:proofErr w:type="spellStart"/>
      <w:r>
        <w:rPr>
          <w:b/>
          <w:spacing w:val="8"/>
          <w:sz w:val="28"/>
          <w:szCs w:val="28"/>
        </w:rPr>
        <w:t>Финуниверситет</w:t>
      </w:r>
      <w:proofErr w:type="spellEnd"/>
      <w:r>
        <w:rPr>
          <w:b/>
          <w:spacing w:val="8"/>
          <w:sz w:val="28"/>
          <w:szCs w:val="28"/>
        </w:rPr>
        <w:t>)</w:t>
      </w:r>
    </w:p>
    <w:p w:rsidR="00B619EE" w:rsidRDefault="00B619EE" w:rsidP="00B619EE">
      <w:pPr>
        <w:jc w:val="center"/>
        <w:rPr>
          <w:b/>
          <w:spacing w:val="8"/>
          <w:sz w:val="28"/>
          <w:szCs w:val="28"/>
        </w:rPr>
      </w:pPr>
      <w:r>
        <w:rPr>
          <w:b/>
          <w:spacing w:val="8"/>
          <w:sz w:val="28"/>
          <w:szCs w:val="28"/>
        </w:rPr>
        <w:t xml:space="preserve">Тульский филиал </w:t>
      </w:r>
      <w:proofErr w:type="spellStart"/>
      <w:r>
        <w:rPr>
          <w:b/>
          <w:spacing w:val="8"/>
          <w:sz w:val="28"/>
          <w:szCs w:val="28"/>
        </w:rPr>
        <w:t>Финуниверситета</w:t>
      </w:r>
      <w:proofErr w:type="spellEnd"/>
    </w:p>
    <w:p w:rsidR="00B619EE" w:rsidRDefault="00B619EE" w:rsidP="00B619EE">
      <w:pPr>
        <w:jc w:val="center"/>
        <w:rPr>
          <w:b/>
          <w:spacing w:val="8"/>
          <w:sz w:val="28"/>
          <w:szCs w:val="28"/>
        </w:rPr>
      </w:pPr>
    </w:p>
    <w:p w:rsidR="00B619EE" w:rsidRDefault="00B619EE" w:rsidP="00B619EE">
      <w:pPr>
        <w:jc w:val="center"/>
        <w:rPr>
          <w:b/>
          <w:spacing w:val="8"/>
          <w:sz w:val="28"/>
          <w:szCs w:val="28"/>
        </w:rPr>
      </w:pPr>
    </w:p>
    <w:p w:rsidR="00B619EE" w:rsidRDefault="00B619EE" w:rsidP="00B619EE">
      <w:pPr>
        <w:jc w:val="center"/>
        <w:rPr>
          <w:b/>
          <w:spacing w:val="8"/>
          <w:sz w:val="28"/>
          <w:szCs w:val="28"/>
        </w:rPr>
      </w:pPr>
    </w:p>
    <w:p w:rsidR="00B619EE" w:rsidRDefault="00B619EE" w:rsidP="00B619EE">
      <w:pPr>
        <w:jc w:val="center"/>
        <w:rPr>
          <w:b/>
          <w:spacing w:val="8"/>
          <w:sz w:val="28"/>
          <w:szCs w:val="28"/>
        </w:rPr>
      </w:pPr>
    </w:p>
    <w:p w:rsidR="00B619EE" w:rsidRDefault="00B619EE" w:rsidP="00B619EE">
      <w:pPr>
        <w:jc w:val="center"/>
        <w:rPr>
          <w:b/>
          <w:spacing w:val="8"/>
          <w:sz w:val="28"/>
          <w:szCs w:val="28"/>
        </w:rPr>
      </w:pPr>
    </w:p>
    <w:p w:rsidR="00B619EE" w:rsidRDefault="00B619EE" w:rsidP="00B619EE">
      <w:pPr>
        <w:jc w:val="center"/>
        <w:rPr>
          <w:b/>
          <w:spacing w:val="8"/>
          <w:sz w:val="28"/>
          <w:szCs w:val="28"/>
        </w:rPr>
      </w:pPr>
    </w:p>
    <w:p w:rsidR="00B619EE" w:rsidRDefault="00B619EE" w:rsidP="00B619EE">
      <w:pPr>
        <w:jc w:val="center"/>
        <w:rPr>
          <w:sz w:val="28"/>
          <w:szCs w:val="28"/>
        </w:rPr>
      </w:pPr>
    </w:p>
    <w:p w:rsidR="00B619EE" w:rsidRDefault="00B619EE" w:rsidP="00B619EE">
      <w:pPr>
        <w:jc w:val="center"/>
        <w:rPr>
          <w:sz w:val="32"/>
          <w:szCs w:val="32"/>
        </w:rPr>
      </w:pPr>
      <w:r>
        <w:rPr>
          <w:sz w:val="32"/>
          <w:szCs w:val="32"/>
        </w:rPr>
        <w:t>КОНТРОЛЬНАЯ РАБОТА</w:t>
      </w:r>
    </w:p>
    <w:p w:rsidR="00B619EE" w:rsidRDefault="00B619EE" w:rsidP="00B619EE">
      <w:pPr>
        <w:jc w:val="center"/>
        <w:rPr>
          <w:sz w:val="32"/>
          <w:szCs w:val="32"/>
        </w:rPr>
      </w:pPr>
      <w:r>
        <w:rPr>
          <w:sz w:val="32"/>
          <w:szCs w:val="32"/>
        </w:rPr>
        <w:t>по дисциплине</w:t>
      </w:r>
      <w:r w:rsidR="008505B8">
        <w:rPr>
          <w:sz w:val="32"/>
          <w:szCs w:val="32"/>
        </w:rPr>
        <w:t xml:space="preserve"> "Экономическая социологи</w:t>
      </w:r>
      <w:r>
        <w:rPr>
          <w:sz w:val="32"/>
          <w:szCs w:val="32"/>
        </w:rPr>
        <w:t>я"</w:t>
      </w:r>
    </w:p>
    <w:p w:rsidR="00B619EE" w:rsidRDefault="00D52469" w:rsidP="00B619EE">
      <w:pPr>
        <w:jc w:val="center"/>
        <w:rPr>
          <w:sz w:val="32"/>
          <w:szCs w:val="32"/>
        </w:rPr>
      </w:pPr>
      <w:r>
        <w:rPr>
          <w:sz w:val="32"/>
          <w:szCs w:val="32"/>
        </w:rPr>
        <w:t>вариант №27</w:t>
      </w:r>
    </w:p>
    <w:p w:rsidR="00B619EE" w:rsidRDefault="00B619EE" w:rsidP="00B619EE">
      <w:pPr>
        <w:jc w:val="center"/>
        <w:rPr>
          <w:b/>
          <w:spacing w:val="8"/>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1444EE">
      <w:pPr>
        <w:tabs>
          <w:tab w:val="left" w:pos="4962"/>
        </w:tabs>
        <w:rPr>
          <w:sz w:val="28"/>
          <w:szCs w:val="28"/>
        </w:rPr>
      </w:pPr>
      <w:r>
        <w:rPr>
          <w:b/>
          <w:sz w:val="28"/>
          <w:szCs w:val="28"/>
        </w:rPr>
        <w:t xml:space="preserve">                                                  Выполнил:</w:t>
      </w:r>
      <w:r>
        <w:rPr>
          <w:sz w:val="28"/>
          <w:szCs w:val="28"/>
        </w:rPr>
        <w:t xml:space="preserve"> </w:t>
      </w:r>
    </w:p>
    <w:p w:rsidR="001444EE" w:rsidRDefault="001444EE" w:rsidP="001444EE">
      <w:pPr>
        <w:tabs>
          <w:tab w:val="left" w:pos="4962"/>
        </w:tabs>
        <w:rPr>
          <w:sz w:val="28"/>
          <w:szCs w:val="28"/>
        </w:rPr>
      </w:pPr>
    </w:p>
    <w:p w:rsidR="001444EE" w:rsidRDefault="001444EE" w:rsidP="001444EE">
      <w:pPr>
        <w:tabs>
          <w:tab w:val="left" w:pos="4962"/>
        </w:tabs>
        <w:rPr>
          <w:sz w:val="28"/>
          <w:szCs w:val="28"/>
        </w:rPr>
      </w:pPr>
    </w:p>
    <w:p w:rsidR="001444EE" w:rsidRDefault="001444EE" w:rsidP="001444EE">
      <w:pPr>
        <w:tabs>
          <w:tab w:val="left" w:pos="4962"/>
        </w:tabs>
        <w:rPr>
          <w:sz w:val="28"/>
          <w:szCs w:val="28"/>
        </w:rPr>
      </w:pPr>
    </w:p>
    <w:p w:rsidR="001444EE" w:rsidRDefault="001444EE" w:rsidP="001444EE">
      <w:pPr>
        <w:tabs>
          <w:tab w:val="left" w:pos="4962"/>
        </w:tabs>
        <w:rPr>
          <w:sz w:val="28"/>
          <w:szCs w:val="28"/>
        </w:rPr>
      </w:pPr>
    </w:p>
    <w:p w:rsidR="001444EE" w:rsidRDefault="001444EE" w:rsidP="001444EE">
      <w:pPr>
        <w:tabs>
          <w:tab w:val="left" w:pos="4962"/>
        </w:tabs>
        <w:rPr>
          <w:sz w:val="28"/>
          <w:szCs w:val="28"/>
        </w:rPr>
      </w:pPr>
    </w:p>
    <w:p w:rsidR="00B619EE" w:rsidRDefault="00B619EE" w:rsidP="00B619EE">
      <w:pPr>
        <w:tabs>
          <w:tab w:val="left" w:pos="4962"/>
        </w:tabs>
        <w:rPr>
          <w:sz w:val="28"/>
          <w:szCs w:val="28"/>
        </w:rPr>
      </w:pPr>
      <w:r>
        <w:rPr>
          <w:b/>
          <w:sz w:val="28"/>
          <w:szCs w:val="28"/>
        </w:rPr>
        <w:t xml:space="preserve">                                                 Проверил:</w:t>
      </w:r>
      <w:r>
        <w:rPr>
          <w:sz w:val="28"/>
          <w:szCs w:val="28"/>
        </w:rPr>
        <w:t xml:space="preserve">    </w:t>
      </w: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B619EE" w:rsidRDefault="00B619EE" w:rsidP="00B619EE">
      <w:pPr>
        <w:rPr>
          <w:sz w:val="28"/>
          <w:szCs w:val="28"/>
        </w:rPr>
      </w:pPr>
    </w:p>
    <w:p w:rsidR="008D6136" w:rsidRDefault="001444EE" w:rsidP="00B619EE">
      <w:pPr>
        <w:jc w:val="center"/>
        <w:rPr>
          <w:b/>
          <w:sz w:val="28"/>
          <w:szCs w:val="28"/>
        </w:rPr>
      </w:pPr>
      <w:r>
        <w:rPr>
          <w:sz w:val="28"/>
          <w:szCs w:val="28"/>
        </w:rPr>
        <w:t xml:space="preserve">________ </w:t>
      </w:r>
      <w:r w:rsidR="00B619EE">
        <w:rPr>
          <w:sz w:val="28"/>
          <w:szCs w:val="28"/>
        </w:rPr>
        <w:t>2013 г.</w:t>
      </w:r>
      <w:r w:rsidR="00B619EE">
        <w:rPr>
          <w:b/>
          <w:sz w:val="28"/>
          <w:szCs w:val="28"/>
        </w:rPr>
        <w:t xml:space="preserve"> </w:t>
      </w:r>
    </w:p>
    <w:p w:rsidR="00C30C59" w:rsidRDefault="00C30C59" w:rsidP="00C30C59">
      <w:pPr>
        <w:spacing w:line="360" w:lineRule="auto"/>
        <w:jc w:val="center"/>
        <w:rPr>
          <w:b/>
          <w:sz w:val="32"/>
          <w:szCs w:val="32"/>
        </w:rPr>
      </w:pPr>
      <w:r>
        <w:rPr>
          <w:b/>
          <w:sz w:val="32"/>
          <w:szCs w:val="32"/>
        </w:rPr>
        <w:lastRenderedPageBreak/>
        <w:t>Содержание:</w:t>
      </w:r>
    </w:p>
    <w:p w:rsidR="00154EAC" w:rsidRDefault="00154EAC" w:rsidP="00154EAC">
      <w:pPr>
        <w:spacing w:line="360" w:lineRule="auto"/>
        <w:rPr>
          <w:sz w:val="32"/>
          <w:szCs w:val="32"/>
        </w:rPr>
      </w:pPr>
    </w:p>
    <w:p w:rsidR="00154EAC" w:rsidRDefault="00154EAC" w:rsidP="00154EAC">
      <w:pPr>
        <w:spacing w:line="360" w:lineRule="auto"/>
        <w:rPr>
          <w:sz w:val="32"/>
          <w:szCs w:val="32"/>
        </w:rPr>
      </w:pPr>
      <w:r>
        <w:rPr>
          <w:sz w:val="32"/>
          <w:szCs w:val="32"/>
        </w:rPr>
        <w:t xml:space="preserve">1. Социальные и культурные аспекты и последствия </w:t>
      </w:r>
    </w:p>
    <w:p w:rsidR="00C30C59" w:rsidRDefault="00154EAC" w:rsidP="00154EAC">
      <w:pPr>
        <w:rPr>
          <w:sz w:val="32"/>
          <w:szCs w:val="32"/>
        </w:rPr>
      </w:pPr>
      <w:r>
        <w:rPr>
          <w:sz w:val="32"/>
          <w:szCs w:val="32"/>
        </w:rPr>
        <w:t xml:space="preserve">     глобализации экономической жизни .........</w:t>
      </w:r>
      <w:r w:rsidR="008D5B47">
        <w:rPr>
          <w:sz w:val="32"/>
          <w:szCs w:val="32"/>
        </w:rPr>
        <w:t>...............................</w:t>
      </w:r>
      <w:r>
        <w:rPr>
          <w:sz w:val="32"/>
          <w:szCs w:val="32"/>
        </w:rPr>
        <w:t xml:space="preserve"> 3</w:t>
      </w:r>
    </w:p>
    <w:p w:rsidR="001A5802" w:rsidRDefault="001A5802" w:rsidP="00154EAC">
      <w:pPr>
        <w:rPr>
          <w:sz w:val="32"/>
          <w:szCs w:val="32"/>
        </w:rPr>
      </w:pPr>
    </w:p>
    <w:p w:rsidR="00154EAC" w:rsidRDefault="00154EAC" w:rsidP="00154EAC">
      <w:pPr>
        <w:spacing w:line="360" w:lineRule="auto"/>
        <w:rPr>
          <w:sz w:val="32"/>
          <w:szCs w:val="32"/>
        </w:rPr>
      </w:pPr>
      <w:r>
        <w:rPr>
          <w:sz w:val="32"/>
          <w:szCs w:val="32"/>
        </w:rPr>
        <w:t>2. Противоречие глобального и локального в современном</w:t>
      </w:r>
      <w:r>
        <w:rPr>
          <w:sz w:val="32"/>
          <w:szCs w:val="32"/>
        </w:rPr>
        <w:br/>
        <w:t xml:space="preserve">    социально-экономическом развитии ..........</w:t>
      </w:r>
      <w:r w:rsidR="008D5B47">
        <w:rPr>
          <w:sz w:val="32"/>
          <w:szCs w:val="32"/>
        </w:rPr>
        <w:t>...............................</w:t>
      </w:r>
      <w:r w:rsidR="00604F1F">
        <w:rPr>
          <w:sz w:val="32"/>
          <w:szCs w:val="32"/>
        </w:rPr>
        <w:t xml:space="preserve"> 9</w:t>
      </w:r>
    </w:p>
    <w:p w:rsidR="001A5802" w:rsidRDefault="001A5802" w:rsidP="00154EAC">
      <w:pPr>
        <w:spacing w:line="360" w:lineRule="auto"/>
        <w:rPr>
          <w:sz w:val="32"/>
          <w:szCs w:val="32"/>
        </w:rPr>
      </w:pPr>
    </w:p>
    <w:p w:rsidR="00154EAC" w:rsidRDefault="00154EAC" w:rsidP="00154EAC">
      <w:pPr>
        <w:tabs>
          <w:tab w:val="left" w:pos="8789"/>
        </w:tabs>
        <w:spacing w:line="360" w:lineRule="auto"/>
        <w:rPr>
          <w:sz w:val="32"/>
          <w:szCs w:val="32"/>
        </w:rPr>
      </w:pPr>
      <w:r>
        <w:rPr>
          <w:sz w:val="32"/>
          <w:szCs w:val="32"/>
        </w:rPr>
        <w:t>3. Альтернативные модели глобализации ......</w:t>
      </w:r>
      <w:r w:rsidR="008D5B47">
        <w:rPr>
          <w:sz w:val="32"/>
          <w:szCs w:val="32"/>
        </w:rPr>
        <w:t>............................... 11</w:t>
      </w:r>
    </w:p>
    <w:p w:rsidR="008D5B47" w:rsidRDefault="008D5B47" w:rsidP="00154EAC">
      <w:pPr>
        <w:tabs>
          <w:tab w:val="left" w:pos="8789"/>
        </w:tabs>
        <w:spacing w:line="360" w:lineRule="auto"/>
        <w:rPr>
          <w:sz w:val="32"/>
          <w:szCs w:val="32"/>
        </w:rPr>
      </w:pPr>
    </w:p>
    <w:p w:rsidR="008D5B47" w:rsidRDefault="008D5B47" w:rsidP="00154EAC">
      <w:pPr>
        <w:tabs>
          <w:tab w:val="left" w:pos="8789"/>
        </w:tabs>
        <w:spacing w:line="360" w:lineRule="auto"/>
        <w:rPr>
          <w:sz w:val="32"/>
          <w:szCs w:val="32"/>
        </w:rPr>
      </w:pPr>
      <w:r>
        <w:rPr>
          <w:sz w:val="32"/>
          <w:szCs w:val="32"/>
        </w:rPr>
        <w:t>4. Список используемой литературы .............................................</w:t>
      </w:r>
      <w:r w:rsidR="00EA1680">
        <w:rPr>
          <w:sz w:val="32"/>
          <w:szCs w:val="32"/>
        </w:rPr>
        <w:t xml:space="preserve"> 17</w:t>
      </w:r>
    </w:p>
    <w:p w:rsidR="00154EAC" w:rsidRPr="00154EAC" w:rsidRDefault="00154EAC" w:rsidP="00154EAC">
      <w:pPr>
        <w:spacing w:line="360" w:lineRule="auto"/>
        <w:rPr>
          <w:sz w:val="32"/>
          <w:szCs w:val="32"/>
        </w:rPr>
      </w:pPr>
      <w:r>
        <w:rPr>
          <w:sz w:val="32"/>
          <w:szCs w:val="32"/>
        </w:rPr>
        <w:t xml:space="preserve"> </w:t>
      </w:r>
    </w:p>
    <w:p w:rsidR="00C30C59" w:rsidRPr="00C30C59" w:rsidRDefault="00C30C59" w:rsidP="00C30C59">
      <w:pPr>
        <w:spacing w:line="360" w:lineRule="auto"/>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C30C59" w:rsidRDefault="00C30C59" w:rsidP="00C30C59">
      <w:pPr>
        <w:spacing w:line="360" w:lineRule="auto"/>
        <w:jc w:val="center"/>
        <w:rPr>
          <w:b/>
          <w:sz w:val="32"/>
          <w:szCs w:val="32"/>
        </w:rPr>
      </w:pPr>
    </w:p>
    <w:p w:rsidR="006D4845" w:rsidRDefault="006D4845" w:rsidP="006D4845">
      <w:pPr>
        <w:tabs>
          <w:tab w:val="left" w:pos="8789"/>
        </w:tabs>
        <w:spacing w:line="360" w:lineRule="auto"/>
        <w:jc w:val="center"/>
        <w:rPr>
          <w:b/>
          <w:sz w:val="32"/>
          <w:szCs w:val="32"/>
        </w:rPr>
      </w:pPr>
    </w:p>
    <w:p w:rsidR="00C30C59" w:rsidRDefault="00C30C59" w:rsidP="00C30C59">
      <w:pPr>
        <w:spacing w:line="360" w:lineRule="auto"/>
        <w:jc w:val="center"/>
        <w:rPr>
          <w:b/>
          <w:sz w:val="32"/>
          <w:szCs w:val="32"/>
        </w:rPr>
      </w:pPr>
    </w:p>
    <w:p w:rsidR="00154EAC" w:rsidRPr="00154EAC" w:rsidRDefault="00154EAC" w:rsidP="00154EAC">
      <w:pPr>
        <w:spacing w:line="360" w:lineRule="auto"/>
        <w:jc w:val="center"/>
        <w:rPr>
          <w:b/>
          <w:sz w:val="32"/>
          <w:szCs w:val="32"/>
        </w:rPr>
      </w:pPr>
      <w:r w:rsidRPr="00154EAC">
        <w:rPr>
          <w:b/>
          <w:sz w:val="32"/>
          <w:szCs w:val="32"/>
        </w:rPr>
        <w:lastRenderedPageBreak/>
        <w:t>1 вопрос</w:t>
      </w:r>
    </w:p>
    <w:p w:rsidR="00154EAC" w:rsidRDefault="00154EAC" w:rsidP="00154EAC">
      <w:pPr>
        <w:spacing w:line="360" w:lineRule="auto"/>
        <w:jc w:val="center"/>
        <w:rPr>
          <w:sz w:val="32"/>
          <w:szCs w:val="32"/>
        </w:rPr>
      </w:pPr>
      <w:r>
        <w:rPr>
          <w:sz w:val="32"/>
          <w:szCs w:val="32"/>
        </w:rPr>
        <w:t>Социальные и культурные аспекты и последствия</w:t>
      </w:r>
    </w:p>
    <w:p w:rsidR="00D52469" w:rsidRDefault="00154EAC" w:rsidP="00154EAC">
      <w:pPr>
        <w:spacing w:line="360" w:lineRule="auto"/>
        <w:jc w:val="center"/>
        <w:rPr>
          <w:sz w:val="32"/>
          <w:szCs w:val="32"/>
        </w:rPr>
      </w:pPr>
      <w:r>
        <w:rPr>
          <w:sz w:val="32"/>
          <w:szCs w:val="32"/>
        </w:rPr>
        <w:t>глобализации экономической жизни</w:t>
      </w:r>
    </w:p>
    <w:p w:rsidR="001A5802" w:rsidRDefault="001A5802" w:rsidP="00154EAC">
      <w:pPr>
        <w:spacing w:line="360" w:lineRule="auto"/>
        <w:jc w:val="center"/>
        <w:rPr>
          <w:b/>
          <w:sz w:val="32"/>
          <w:szCs w:val="32"/>
        </w:rPr>
      </w:pPr>
    </w:p>
    <w:p w:rsidR="00D52469" w:rsidRPr="001A5802" w:rsidRDefault="001A5802" w:rsidP="001A5802">
      <w:pPr>
        <w:spacing w:line="360" w:lineRule="auto"/>
        <w:jc w:val="both"/>
        <w:rPr>
          <w:sz w:val="28"/>
          <w:szCs w:val="28"/>
        </w:rPr>
      </w:pPr>
      <w:r>
        <w:rPr>
          <w:sz w:val="28"/>
          <w:szCs w:val="28"/>
        </w:rPr>
        <w:t xml:space="preserve">        </w:t>
      </w:r>
      <w:r w:rsidR="00154EAC" w:rsidRPr="001A5802">
        <w:rPr>
          <w:sz w:val="28"/>
          <w:szCs w:val="28"/>
        </w:rPr>
        <w:t>Проблема глобализации в современных условиях приобретает особую остроту и актуальность, что обусловлено выявлением общих тенденций мирового развития. О глобализации как социальном феномене, о возможных ее последствиях сегодня много пишут и говорят. Вполне правомерно, что размышления о глобализации, прежде всего, направлены на осмысление данного явления, на выяснение причин возникновения глобализации и характеристику основных ее признаков.</w:t>
      </w:r>
      <w:r>
        <w:rPr>
          <w:sz w:val="28"/>
          <w:szCs w:val="28"/>
        </w:rPr>
        <w:t xml:space="preserve">                                            </w:t>
      </w:r>
      <w:r w:rsidR="00154EAC" w:rsidRPr="001A5802">
        <w:rPr>
          <w:sz w:val="28"/>
          <w:szCs w:val="28"/>
        </w:rPr>
        <w:t> </w:t>
      </w:r>
      <w:r w:rsidR="00154EAC" w:rsidRPr="001A5802">
        <w:rPr>
          <w:sz w:val="28"/>
          <w:szCs w:val="28"/>
        </w:rPr>
        <w:br/>
      </w:r>
      <w:r>
        <w:rPr>
          <w:sz w:val="28"/>
          <w:szCs w:val="28"/>
        </w:rPr>
        <w:t xml:space="preserve">        </w:t>
      </w:r>
      <w:r w:rsidR="00154EAC" w:rsidRPr="001A5802">
        <w:rPr>
          <w:sz w:val="28"/>
          <w:szCs w:val="28"/>
        </w:rPr>
        <w:t xml:space="preserve">Глобализацию следует рассматривать как новую стадию </w:t>
      </w:r>
      <w:proofErr w:type="spellStart"/>
      <w:r w:rsidR="00154EAC" w:rsidRPr="001A5802">
        <w:rPr>
          <w:sz w:val="28"/>
          <w:szCs w:val="28"/>
        </w:rPr>
        <w:t>транснационализации</w:t>
      </w:r>
      <w:proofErr w:type="spellEnd"/>
      <w:r w:rsidR="00154EAC" w:rsidRPr="001A5802">
        <w:rPr>
          <w:sz w:val="28"/>
          <w:szCs w:val="28"/>
        </w:rPr>
        <w:t xml:space="preserve"> экономической жизни планеты, выражающуюся в усилении взаимозависимости национальных экономик. Ее суть – в перемещении экономической власти с национально-государственного уровня на глобальный. Это значит, что ведущую роль в экономическом регулировании играет мировой рынок, а национальные рынки попали под его чуть ли не тоталитарный контроль и зависимость. При этом следует подчеркнуть, что на данном этапе своего развития глобализация приобрела именно рыночный характер, базируется на признании ценностей рыночной экономики и системы свободной торговли, т.е. выступает как глобальный либерализм, обладающий всеохватывающей властью и силой</w:t>
      </w:r>
      <w:r>
        <w:rPr>
          <w:sz w:val="28"/>
          <w:szCs w:val="28"/>
        </w:rPr>
        <w:t xml:space="preserve">.                          </w:t>
      </w:r>
      <w:r w:rsidR="00154EAC" w:rsidRPr="001A5802">
        <w:rPr>
          <w:color w:val="FFFFFF" w:themeColor="background1"/>
          <w:sz w:val="28"/>
          <w:szCs w:val="28"/>
        </w:rPr>
        <w:t>.</w:t>
      </w:r>
      <w:r>
        <w:rPr>
          <w:sz w:val="28"/>
          <w:szCs w:val="28"/>
        </w:rPr>
        <w:t xml:space="preserve">                              </w:t>
      </w:r>
      <w:r w:rsidR="00154EAC" w:rsidRPr="001A5802">
        <w:rPr>
          <w:sz w:val="28"/>
          <w:szCs w:val="28"/>
        </w:rPr>
        <w:br/>
      </w:r>
      <w:r>
        <w:rPr>
          <w:sz w:val="28"/>
          <w:szCs w:val="28"/>
        </w:rPr>
        <w:t xml:space="preserve">        </w:t>
      </w:r>
      <w:r w:rsidR="00154EAC" w:rsidRPr="001A5802">
        <w:rPr>
          <w:sz w:val="28"/>
          <w:szCs w:val="28"/>
        </w:rPr>
        <w:t xml:space="preserve">Глобализация представляет собой процессы политико-экономической и </w:t>
      </w:r>
      <w:proofErr w:type="spellStart"/>
      <w:r w:rsidR="00154EAC" w:rsidRPr="001A5802">
        <w:rPr>
          <w:sz w:val="28"/>
          <w:szCs w:val="28"/>
        </w:rPr>
        <w:t>интерсоциальной</w:t>
      </w:r>
      <w:proofErr w:type="spellEnd"/>
      <w:r w:rsidR="00154EAC" w:rsidRPr="001A5802">
        <w:rPr>
          <w:sz w:val="28"/>
          <w:szCs w:val="28"/>
        </w:rPr>
        <w:t xml:space="preserve"> </w:t>
      </w:r>
      <w:proofErr w:type="spellStart"/>
      <w:r w:rsidR="00154EAC" w:rsidRPr="001A5802">
        <w:rPr>
          <w:sz w:val="28"/>
          <w:szCs w:val="28"/>
        </w:rPr>
        <w:t>гиперсоциальной</w:t>
      </w:r>
      <w:proofErr w:type="spellEnd"/>
      <w:r w:rsidR="00154EAC" w:rsidRPr="001A5802">
        <w:rPr>
          <w:sz w:val="28"/>
          <w:szCs w:val="28"/>
        </w:rPr>
        <w:t xml:space="preserve"> </w:t>
      </w:r>
      <w:proofErr w:type="spellStart"/>
      <w:r w:rsidR="00154EAC" w:rsidRPr="001A5802">
        <w:rPr>
          <w:sz w:val="28"/>
          <w:szCs w:val="28"/>
        </w:rPr>
        <w:t>гипервзаимозависимости</w:t>
      </w:r>
      <w:proofErr w:type="spellEnd"/>
      <w:r w:rsidR="00154EAC" w:rsidRPr="001A5802">
        <w:rPr>
          <w:sz w:val="28"/>
          <w:szCs w:val="28"/>
        </w:rPr>
        <w:t xml:space="preserve"> различных обществ, за счет выхода властных полномочий, действий и интересов за пределы национальных границ и государственных территорий, что влечет за собой стандартизацию миропонимания, навязывание поведенческих и ценностных стереотипов. Другими словами, глобализация подразумевает образование международного правового и культурного информационного </w:t>
      </w:r>
      <w:r w:rsidR="00154EAC" w:rsidRPr="001A5802">
        <w:rPr>
          <w:sz w:val="28"/>
          <w:szCs w:val="28"/>
        </w:rPr>
        <w:lastRenderedPageBreak/>
        <w:t>поля.</w:t>
      </w:r>
      <w:r w:rsidR="00154EAC" w:rsidRPr="001A5802">
        <w:rPr>
          <w:sz w:val="28"/>
          <w:szCs w:val="28"/>
        </w:rPr>
        <w:br/>
      </w:r>
      <w:r>
        <w:rPr>
          <w:sz w:val="28"/>
          <w:szCs w:val="28"/>
        </w:rPr>
        <w:t xml:space="preserve">        </w:t>
      </w:r>
      <w:r w:rsidR="00154EAC" w:rsidRPr="001A5802">
        <w:rPr>
          <w:sz w:val="28"/>
          <w:szCs w:val="28"/>
        </w:rPr>
        <w:t xml:space="preserve">Глобализация – это социальный процесс, в котором ограничения, налагаемые географией на социальное и культурное устройство, ослабевают, и в котором люди это ослабление осознают. Территориальность уже перестает быть организующим принципом социальной и культурной жизни, </w:t>
      </w:r>
      <w:proofErr w:type="spellStart"/>
      <w:r w:rsidR="00154EAC" w:rsidRPr="001A5802">
        <w:rPr>
          <w:sz w:val="28"/>
          <w:szCs w:val="28"/>
        </w:rPr>
        <w:t>глобализирующиеся</w:t>
      </w:r>
      <w:proofErr w:type="spellEnd"/>
      <w:r w:rsidR="00154EAC" w:rsidRPr="001A5802">
        <w:rPr>
          <w:sz w:val="28"/>
          <w:szCs w:val="28"/>
        </w:rPr>
        <w:t xml:space="preserve"> социальные практики освобождаются от локальных рамок и свободно пересекают пространственные границы. Принцип национальной территориальности сменяется принципом </w:t>
      </w:r>
      <w:proofErr w:type="spellStart"/>
      <w:r w:rsidR="00154EAC" w:rsidRPr="001A5802">
        <w:rPr>
          <w:sz w:val="28"/>
          <w:szCs w:val="28"/>
        </w:rPr>
        <w:t>политерриториальности</w:t>
      </w:r>
      <w:proofErr w:type="spellEnd"/>
      <w:r w:rsidR="00154EAC" w:rsidRPr="001A5802">
        <w:rPr>
          <w:sz w:val="28"/>
          <w:szCs w:val="28"/>
        </w:rPr>
        <w:t>, порождающим транснациональное социальное пространство, образованное взаимодействием разнообразных транснациональных организаций, органов, личностей.</w:t>
      </w:r>
      <w:r>
        <w:rPr>
          <w:sz w:val="28"/>
          <w:szCs w:val="28"/>
        </w:rPr>
        <w:t xml:space="preserve">                                      </w:t>
      </w:r>
      <w:r w:rsidR="00154EAC" w:rsidRPr="001A5802">
        <w:rPr>
          <w:sz w:val="28"/>
          <w:szCs w:val="28"/>
        </w:rPr>
        <w:t> </w:t>
      </w:r>
      <w:r>
        <w:rPr>
          <w:sz w:val="28"/>
          <w:szCs w:val="28"/>
        </w:rPr>
        <w:br/>
        <w:t xml:space="preserve">        </w:t>
      </w:r>
      <w:r w:rsidR="00154EAC" w:rsidRPr="001A5802">
        <w:rPr>
          <w:sz w:val="28"/>
          <w:szCs w:val="28"/>
        </w:rPr>
        <w:t>Транснациональное социальное пространство породило множество противоречий и латентных конфликтов, к которым можно отнести появление новой социальной стратификации – возникновение глобально богатых и локально бедных; глобальную экономическую угрозу; новую власть глобальной виртуальной индустрии; автоматизацию труда, порождающую безработицу; появление класса людей, которые не могут быть востребованы современным обществом в силу образовательного ценза и ценза интеллектуальных способностей, что в целом приводит к подрыву принципа интеграции различных жизненных опытов.</w:t>
      </w:r>
      <w:r>
        <w:rPr>
          <w:sz w:val="28"/>
          <w:szCs w:val="28"/>
        </w:rPr>
        <w:t xml:space="preserve">                                  </w:t>
      </w:r>
      <w:r w:rsidR="00154EAC" w:rsidRPr="001A5802">
        <w:rPr>
          <w:sz w:val="28"/>
          <w:szCs w:val="28"/>
        </w:rPr>
        <w:t> </w:t>
      </w:r>
      <w:r w:rsidR="00154EAC" w:rsidRPr="001A5802">
        <w:rPr>
          <w:sz w:val="28"/>
          <w:szCs w:val="28"/>
        </w:rPr>
        <w:br/>
      </w:r>
      <w:r>
        <w:rPr>
          <w:sz w:val="28"/>
          <w:szCs w:val="28"/>
        </w:rPr>
        <w:t xml:space="preserve">        </w:t>
      </w:r>
      <w:r w:rsidR="00154EAC" w:rsidRPr="001A5802">
        <w:rPr>
          <w:sz w:val="28"/>
          <w:szCs w:val="28"/>
        </w:rPr>
        <w:t>Социум становится все боле неопределенным, оставляя без норм и правил все более обширные сферы поведения, постоянно меняется, лишая людей возможности определить свою самобытность, а виртуальное пространство сетей порождает ощущение бездомности и безродности.</w:t>
      </w:r>
      <w:r w:rsidR="00154EAC" w:rsidRPr="001A5802">
        <w:rPr>
          <w:sz w:val="28"/>
          <w:szCs w:val="28"/>
        </w:rPr>
        <w:br/>
      </w:r>
      <w:r>
        <w:rPr>
          <w:sz w:val="28"/>
          <w:szCs w:val="28"/>
        </w:rPr>
        <w:t xml:space="preserve">        </w:t>
      </w:r>
      <w:r w:rsidR="00154EAC" w:rsidRPr="001A5802">
        <w:rPr>
          <w:sz w:val="28"/>
          <w:szCs w:val="28"/>
        </w:rPr>
        <w:t xml:space="preserve">Бывший глава европейского банка реконструкции и развития Жак </w:t>
      </w:r>
      <w:proofErr w:type="spellStart"/>
      <w:r w:rsidR="00154EAC" w:rsidRPr="001A5802">
        <w:rPr>
          <w:sz w:val="28"/>
          <w:szCs w:val="28"/>
        </w:rPr>
        <w:t>Аттали</w:t>
      </w:r>
      <w:proofErr w:type="spellEnd"/>
      <w:r w:rsidR="00154EAC" w:rsidRPr="001A5802">
        <w:rPr>
          <w:sz w:val="28"/>
          <w:szCs w:val="28"/>
        </w:rPr>
        <w:t xml:space="preserve"> в книге “Линия горизонта” раскрывает различные уровни развития современной глобализации. Он пишет “о мировом порядке силы и мировом порядке денег”. Современный этап глобализации </w:t>
      </w:r>
      <w:proofErr w:type="spellStart"/>
      <w:r w:rsidR="00154EAC" w:rsidRPr="001A5802">
        <w:rPr>
          <w:sz w:val="28"/>
          <w:szCs w:val="28"/>
        </w:rPr>
        <w:t>Аттали</w:t>
      </w:r>
      <w:proofErr w:type="spellEnd"/>
      <w:r w:rsidR="00154EAC" w:rsidRPr="001A5802">
        <w:rPr>
          <w:sz w:val="28"/>
          <w:szCs w:val="28"/>
        </w:rPr>
        <w:t xml:space="preserve"> характеризует как мировой порядок денег.</w:t>
      </w:r>
      <w:r>
        <w:rPr>
          <w:sz w:val="28"/>
          <w:szCs w:val="28"/>
        </w:rPr>
        <w:t xml:space="preserve">                                   </w:t>
      </w:r>
      <w:r w:rsidR="00154EAC" w:rsidRPr="001A5802">
        <w:rPr>
          <w:sz w:val="28"/>
          <w:szCs w:val="28"/>
        </w:rPr>
        <w:t> </w:t>
      </w:r>
      <w:r w:rsidR="00154EAC" w:rsidRPr="001A5802">
        <w:rPr>
          <w:sz w:val="28"/>
          <w:szCs w:val="28"/>
        </w:rPr>
        <w:br/>
      </w:r>
      <w:r w:rsidR="00154EAC" w:rsidRPr="001A5802">
        <w:rPr>
          <w:sz w:val="28"/>
          <w:szCs w:val="28"/>
        </w:rPr>
        <w:br/>
      </w:r>
      <w:r>
        <w:rPr>
          <w:sz w:val="28"/>
          <w:szCs w:val="28"/>
        </w:rPr>
        <w:lastRenderedPageBreak/>
        <w:t xml:space="preserve">        </w:t>
      </w:r>
      <w:r w:rsidR="00154EAC" w:rsidRPr="001A5802">
        <w:rPr>
          <w:sz w:val="28"/>
          <w:szCs w:val="28"/>
        </w:rPr>
        <w:t xml:space="preserve">Понятно, что при таком порядке главной ценностью становятся деньги, а власть измеряется их количеством, контролируемом вначале, как отмечает </w:t>
      </w:r>
      <w:proofErr w:type="spellStart"/>
      <w:r w:rsidR="00154EAC" w:rsidRPr="001A5802">
        <w:rPr>
          <w:sz w:val="28"/>
          <w:szCs w:val="28"/>
        </w:rPr>
        <w:t>Аттали</w:t>
      </w:r>
      <w:proofErr w:type="spellEnd"/>
      <w:r w:rsidR="00154EAC" w:rsidRPr="001A5802">
        <w:rPr>
          <w:sz w:val="28"/>
          <w:szCs w:val="28"/>
        </w:rPr>
        <w:t xml:space="preserve">, посредством силы, а затем посредством закона, а высшей формой нового общества будет общество людей, лишенных чувства Родины, почвы, веры предков. Это общество людей, живущих только интересами потребления и зрелищ, которые им несут телевиденье, и горе тому, кто оказывается лишенным денег, или угрожает мировому порядку, оспаривая способ распределения благ. Данное общество </w:t>
      </w:r>
      <w:proofErr w:type="spellStart"/>
      <w:r w:rsidR="00154EAC" w:rsidRPr="001A5802">
        <w:rPr>
          <w:sz w:val="28"/>
          <w:szCs w:val="28"/>
        </w:rPr>
        <w:t>Аттали</w:t>
      </w:r>
      <w:proofErr w:type="spellEnd"/>
      <w:r w:rsidR="00154EAC" w:rsidRPr="001A5802">
        <w:rPr>
          <w:sz w:val="28"/>
          <w:szCs w:val="28"/>
        </w:rPr>
        <w:t xml:space="preserve"> называет обществом кочевников, в котором давление на человека будет таким, что у “него останется только один выбор: либо подстраиваться под “общество кочевников”, либо быть из него исключенным. Поистине книгу </w:t>
      </w:r>
      <w:proofErr w:type="spellStart"/>
      <w:r w:rsidR="00154EAC" w:rsidRPr="001A5802">
        <w:rPr>
          <w:sz w:val="28"/>
          <w:szCs w:val="28"/>
        </w:rPr>
        <w:t>Аттали</w:t>
      </w:r>
      <w:proofErr w:type="spellEnd"/>
      <w:r w:rsidR="00154EAC" w:rsidRPr="001A5802">
        <w:rPr>
          <w:sz w:val="28"/>
          <w:szCs w:val="28"/>
        </w:rPr>
        <w:t xml:space="preserve"> можно назвать программным документом “современной глобализации”. </w:t>
      </w:r>
      <w:r w:rsidR="00154EAC" w:rsidRPr="001A5802">
        <w:rPr>
          <w:sz w:val="28"/>
          <w:szCs w:val="28"/>
        </w:rPr>
        <w:br/>
      </w:r>
      <w:r>
        <w:rPr>
          <w:sz w:val="28"/>
          <w:szCs w:val="28"/>
        </w:rPr>
        <w:t xml:space="preserve">        </w:t>
      </w:r>
      <w:r w:rsidR="00154EAC" w:rsidRPr="001A5802">
        <w:rPr>
          <w:sz w:val="28"/>
          <w:szCs w:val="28"/>
        </w:rPr>
        <w:t>Как известно, современная западная экономическая система представляет собой очень сложную финансовую пирамиду, постоянно балансирующую на грани гигантской экономической катастрофы. В потоке денежных знаков и ценных бумаг только 10-15% носит материальный характер, т.е. обеспечивают реальное производство товаров и услуг. Остальные 85-90% - это виртуальный, фиктивный капитал, не обеспеченный реальными ценностями. С точки зрения нормальной экономики это ростовщический капитал, превративший в экономических рабов большую часть населения мира</w:t>
      </w:r>
      <w:r>
        <w:rPr>
          <w:sz w:val="28"/>
          <w:szCs w:val="28"/>
        </w:rPr>
        <w:t xml:space="preserve">.                             </w:t>
      </w:r>
      <w:r w:rsidR="00154EAC" w:rsidRPr="001A5802">
        <w:rPr>
          <w:color w:val="FFFFFF" w:themeColor="background1"/>
          <w:sz w:val="28"/>
          <w:szCs w:val="28"/>
        </w:rPr>
        <w:t>.</w:t>
      </w:r>
      <w:r>
        <w:rPr>
          <w:sz w:val="28"/>
          <w:szCs w:val="28"/>
        </w:rPr>
        <w:t xml:space="preserve">               </w:t>
      </w:r>
      <w:r w:rsidR="00154EAC" w:rsidRPr="001A5802">
        <w:rPr>
          <w:sz w:val="28"/>
          <w:szCs w:val="28"/>
        </w:rPr>
        <w:br/>
      </w:r>
      <w:r>
        <w:rPr>
          <w:sz w:val="28"/>
          <w:szCs w:val="28"/>
        </w:rPr>
        <w:t xml:space="preserve">        </w:t>
      </w:r>
      <w:r w:rsidR="00154EAC" w:rsidRPr="001A5802">
        <w:rPr>
          <w:sz w:val="28"/>
          <w:szCs w:val="28"/>
        </w:rPr>
        <w:t>Безусловно, лидером “глобализации” в экономике являются США, где сосредоточены “штабы” крупнейших транснациональных корпораций, определяющих ход мировых процессов и характер глобализации. Американская экономика, потребляя 40% общечеловеческих ресурсов, использует особый финансовый механизм, суть которого в создании фиктивных ценностей и неравноправной по отношению к другим странам системой обмена товарами и услугами.</w:t>
      </w:r>
      <w:r>
        <w:rPr>
          <w:sz w:val="28"/>
          <w:szCs w:val="28"/>
        </w:rPr>
        <w:t xml:space="preserve">                                   </w:t>
      </w:r>
      <w:r w:rsidR="00154EAC" w:rsidRPr="001A5802">
        <w:rPr>
          <w:sz w:val="28"/>
          <w:szCs w:val="28"/>
        </w:rPr>
        <w:t> </w:t>
      </w:r>
      <w:r w:rsidR="00154EAC" w:rsidRPr="001A5802">
        <w:rPr>
          <w:sz w:val="28"/>
          <w:szCs w:val="28"/>
        </w:rPr>
        <w:br/>
      </w:r>
      <w:r>
        <w:rPr>
          <w:sz w:val="28"/>
          <w:szCs w:val="28"/>
        </w:rPr>
        <w:t xml:space="preserve">        </w:t>
      </w:r>
      <w:r w:rsidR="00154EAC" w:rsidRPr="001A5802">
        <w:rPr>
          <w:sz w:val="28"/>
          <w:szCs w:val="28"/>
        </w:rPr>
        <w:t xml:space="preserve">Инструментом перераспределения ресурсов является огромное количество необеспеченных реальным продуктом долларов, навязанных, </w:t>
      </w:r>
      <w:r w:rsidR="00154EAC" w:rsidRPr="001A5802">
        <w:rPr>
          <w:sz w:val="28"/>
          <w:szCs w:val="28"/>
        </w:rPr>
        <w:lastRenderedPageBreak/>
        <w:t>миру в качестве “всеобщего эквивалента труда”. Эта финансовая система – пример грандиозной аферы</w:t>
      </w:r>
      <w:r>
        <w:rPr>
          <w:sz w:val="28"/>
          <w:szCs w:val="28"/>
        </w:rPr>
        <w:t xml:space="preserve">.                                           </w:t>
      </w:r>
      <w:r w:rsidR="00154EAC" w:rsidRPr="001A5802">
        <w:rPr>
          <w:color w:val="FFFFFF" w:themeColor="background1"/>
          <w:sz w:val="28"/>
          <w:szCs w:val="28"/>
        </w:rPr>
        <w:t>.</w:t>
      </w:r>
      <w:r>
        <w:rPr>
          <w:sz w:val="28"/>
          <w:szCs w:val="28"/>
        </w:rPr>
        <w:t xml:space="preserve">             </w:t>
      </w:r>
      <w:r w:rsidR="00154EAC" w:rsidRPr="001A5802">
        <w:rPr>
          <w:sz w:val="28"/>
          <w:szCs w:val="28"/>
        </w:rPr>
        <w:br/>
      </w:r>
      <w:r>
        <w:rPr>
          <w:sz w:val="28"/>
          <w:szCs w:val="28"/>
        </w:rPr>
        <w:t xml:space="preserve">        </w:t>
      </w:r>
      <w:r w:rsidR="00154EAC" w:rsidRPr="001A5802">
        <w:rPr>
          <w:sz w:val="28"/>
          <w:szCs w:val="28"/>
        </w:rPr>
        <w:t>Наднациональные корпорации, находящиеся в США, очень умело проводят политику, не позволяющую другим странам экспортировать продукты конечного производства и вынуждающую продавать в Штаты только “дешевое сырье”. При этом реальные затраты на добычу сырья и топлива значительно выше установленных мировых цен, а деформация цен происходит главным образом за счет значительного занижения оплаты труда в странах, поставляющих сырье и энергоносители</w:t>
      </w:r>
      <w:r>
        <w:rPr>
          <w:sz w:val="28"/>
          <w:szCs w:val="28"/>
        </w:rPr>
        <w:t xml:space="preserve">.                        </w:t>
      </w:r>
      <w:r w:rsidR="00154EAC" w:rsidRPr="001A5802">
        <w:rPr>
          <w:color w:val="FFFFFF" w:themeColor="background1"/>
          <w:sz w:val="28"/>
          <w:szCs w:val="28"/>
        </w:rPr>
        <w:t>.</w:t>
      </w:r>
      <w:r w:rsidR="00154EAC" w:rsidRPr="001A5802">
        <w:rPr>
          <w:sz w:val="28"/>
          <w:szCs w:val="28"/>
        </w:rPr>
        <w:br/>
      </w:r>
      <w:r>
        <w:rPr>
          <w:sz w:val="28"/>
          <w:szCs w:val="28"/>
        </w:rPr>
        <w:t xml:space="preserve">        </w:t>
      </w:r>
      <w:r w:rsidR="00154EAC" w:rsidRPr="001A5802">
        <w:rPr>
          <w:sz w:val="28"/>
          <w:szCs w:val="28"/>
        </w:rPr>
        <w:t>Неизбежным итогом “глобализации” в экономике явился мировой экономический кризис, что является предвестником мировой экономической катастрофы, временная отсрочка которой связана только с тем, что мир еще не переступил черту истощения природных ресурсов.</w:t>
      </w:r>
      <w:r>
        <w:rPr>
          <w:sz w:val="28"/>
          <w:szCs w:val="28"/>
        </w:rPr>
        <w:t xml:space="preserve">                       </w:t>
      </w:r>
      <w:r w:rsidR="00154EAC" w:rsidRPr="001A5802">
        <w:rPr>
          <w:sz w:val="28"/>
          <w:szCs w:val="28"/>
        </w:rPr>
        <w:t> </w:t>
      </w:r>
      <w:r w:rsidR="00154EAC" w:rsidRPr="001A5802">
        <w:rPr>
          <w:sz w:val="28"/>
          <w:szCs w:val="28"/>
        </w:rPr>
        <w:br/>
      </w:r>
      <w:r>
        <w:rPr>
          <w:sz w:val="28"/>
          <w:szCs w:val="28"/>
        </w:rPr>
        <w:t xml:space="preserve">        </w:t>
      </w:r>
      <w:r w:rsidR="00154EAC" w:rsidRPr="001A5802">
        <w:rPr>
          <w:sz w:val="28"/>
          <w:szCs w:val="28"/>
        </w:rPr>
        <w:t>Таким образом, очевидным является тот факт, что глобализация предстает как процесс сугубо экономический. Именно критерий узко трактуемой экономической деятельности и соответствующего поведения неизбежно определяют отношение к окружающей среде, технике, праву, политике и культуре в глобальной мировой системе</w:t>
      </w:r>
      <w:r>
        <w:rPr>
          <w:sz w:val="28"/>
          <w:szCs w:val="28"/>
        </w:rPr>
        <w:t xml:space="preserve">.                        </w:t>
      </w:r>
      <w:r w:rsidR="00154EAC" w:rsidRPr="001A5802">
        <w:rPr>
          <w:color w:val="FFFFFF" w:themeColor="background1"/>
          <w:sz w:val="28"/>
          <w:szCs w:val="28"/>
        </w:rPr>
        <w:t>.</w:t>
      </w:r>
      <w:r w:rsidRPr="001A5802">
        <w:rPr>
          <w:color w:val="FFFFFF" w:themeColor="background1"/>
          <w:sz w:val="28"/>
          <w:szCs w:val="28"/>
        </w:rPr>
        <w:t xml:space="preserve"> </w:t>
      </w:r>
      <w:r>
        <w:rPr>
          <w:sz w:val="28"/>
          <w:szCs w:val="28"/>
        </w:rPr>
        <w:t xml:space="preserve">  </w:t>
      </w:r>
      <w:r w:rsidR="00154EAC" w:rsidRPr="001A5802">
        <w:rPr>
          <w:sz w:val="28"/>
          <w:szCs w:val="28"/>
        </w:rPr>
        <w:br/>
      </w:r>
      <w:r>
        <w:rPr>
          <w:sz w:val="28"/>
          <w:szCs w:val="28"/>
        </w:rPr>
        <w:t xml:space="preserve">         </w:t>
      </w:r>
      <w:r w:rsidR="00154EAC" w:rsidRPr="001A5802">
        <w:rPr>
          <w:sz w:val="28"/>
          <w:szCs w:val="28"/>
        </w:rPr>
        <w:t>Экономика глобализма – это экономика с определяющей все и вся финансовой составляющей, или финансовая экономика. Экономика, где деньги представляли деньги-товары и были их знаком, а рынок был приближен к человеку и его реальным потребностям, уходит в прошлое. Ей на смену приходит экономика, где деньги превращаются в пустые бумажки или электронные счета в компьютере, имеющие свою собственную судьбу, независимую от своих реальных носителей товаров и услуг, но активно претендующих на их присвоение</w:t>
      </w:r>
      <w:r>
        <w:rPr>
          <w:sz w:val="28"/>
          <w:szCs w:val="28"/>
        </w:rPr>
        <w:t xml:space="preserve">.                        </w:t>
      </w:r>
      <w:r w:rsidR="00154EAC" w:rsidRPr="001A5802">
        <w:rPr>
          <w:color w:val="FFFFFF" w:themeColor="background1"/>
          <w:sz w:val="28"/>
          <w:szCs w:val="28"/>
        </w:rPr>
        <w:t>.</w:t>
      </w:r>
      <w:r>
        <w:rPr>
          <w:sz w:val="28"/>
          <w:szCs w:val="28"/>
        </w:rPr>
        <w:t xml:space="preserve">   </w:t>
      </w:r>
      <w:r w:rsidR="00154EAC" w:rsidRPr="001A5802">
        <w:rPr>
          <w:sz w:val="28"/>
          <w:szCs w:val="28"/>
        </w:rPr>
        <w:br/>
      </w:r>
      <w:r>
        <w:rPr>
          <w:sz w:val="28"/>
          <w:szCs w:val="28"/>
        </w:rPr>
        <w:t xml:space="preserve">        </w:t>
      </w:r>
      <w:r w:rsidR="00154EAC" w:rsidRPr="001A5802">
        <w:rPr>
          <w:sz w:val="28"/>
          <w:szCs w:val="28"/>
        </w:rPr>
        <w:t xml:space="preserve">Но экономика, реагирующая только на деньги и финансовые ценности, оказывается глуха к производству реального богатства, к труду и потребностям достойного жизнеобеспеченья человеческого общества. Она становится фиктивной, виртуальной, затрудняющей развитие реального </w:t>
      </w:r>
      <w:r w:rsidR="00154EAC" w:rsidRPr="001A5802">
        <w:rPr>
          <w:sz w:val="28"/>
          <w:szCs w:val="28"/>
        </w:rPr>
        <w:lastRenderedPageBreak/>
        <w:t>производства, а деньги, дающие право их владельцам предъявлять спрос на реальное богатство общества, в условиях глобализации можно делать в обход непосредственного производства товаров и услуг, перекладывая экономические и социальные издержки экономического роста на менее защищенные слои населения, что делает глобализацию бессмысленной, безответственной, и иллюзорной.</w:t>
      </w:r>
      <w:r>
        <w:rPr>
          <w:sz w:val="28"/>
          <w:szCs w:val="28"/>
        </w:rPr>
        <w:t xml:space="preserve">                                            </w:t>
      </w:r>
      <w:r w:rsidR="00154EAC" w:rsidRPr="001A5802">
        <w:rPr>
          <w:sz w:val="28"/>
          <w:szCs w:val="28"/>
        </w:rPr>
        <w:t> </w:t>
      </w:r>
      <w:r w:rsidR="00154EAC" w:rsidRPr="001A5802">
        <w:rPr>
          <w:sz w:val="28"/>
          <w:szCs w:val="28"/>
        </w:rPr>
        <w:br/>
      </w:r>
      <w:r>
        <w:rPr>
          <w:sz w:val="28"/>
          <w:szCs w:val="28"/>
        </w:rPr>
        <w:t xml:space="preserve">        </w:t>
      </w:r>
      <w:r w:rsidR="00154EAC" w:rsidRPr="001A5802">
        <w:rPr>
          <w:sz w:val="28"/>
          <w:szCs w:val="28"/>
        </w:rPr>
        <w:t>Экономический характер глобализации проявляется в том, что ее субъектами выступают такие централизованные экономические институты, как транснациональные корпорации (ТНК). Монополия ТНК, в конечном счете, может привести к повсеместному разрушению экосистемы, нарушению единства людей с природой и их общественных связей друг с другом.</w:t>
      </w:r>
      <w:r>
        <w:rPr>
          <w:sz w:val="28"/>
          <w:szCs w:val="28"/>
        </w:rPr>
        <w:br/>
        <w:t xml:space="preserve">        </w:t>
      </w:r>
      <w:r w:rsidR="00154EAC" w:rsidRPr="001A5802">
        <w:rPr>
          <w:sz w:val="28"/>
          <w:szCs w:val="28"/>
        </w:rPr>
        <w:t>Мировая экономическая система в качестве основного принципа, организующего прогресс человечества, рассматривает экономический рост, т.е. процентное изменение валового национального продукта (ВНП), являющееся всего лишь техническим показателем скорости происхождения денег через экономику, что приводит к доминированию факторов экономического роста над факторами, обеспечивающими качество жизни реальных людей. Вследствие этого нещадное истощение природных ресурсов оказывается более значительным, более способствующим экономическому росту, чем охранение и восстановление экосистемы</w:t>
      </w:r>
      <w:r>
        <w:rPr>
          <w:sz w:val="28"/>
          <w:szCs w:val="28"/>
        </w:rPr>
        <w:t xml:space="preserve">.                                </w:t>
      </w:r>
      <w:r w:rsidR="00154EAC" w:rsidRPr="001A5802">
        <w:rPr>
          <w:color w:val="FFFFFF" w:themeColor="background1"/>
          <w:sz w:val="28"/>
          <w:szCs w:val="28"/>
        </w:rPr>
        <w:t>.</w:t>
      </w:r>
      <w:r w:rsidRPr="001A5802">
        <w:rPr>
          <w:color w:val="FFFFFF" w:themeColor="background1"/>
          <w:sz w:val="28"/>
          <w:szCs w:val="28"/>
        </w:rPr>
        <w:t xml:space="preserve"> </w:t>
      </w:r>
      <w:r>
        <w:rPr>
          <w:sz w:val="28"/>
          <w:szCs w:val="28"/>
        </w:rPr>
        <w:br/>
        <w:t xml:space="preserve">        </w:t>
      </w:r>
      <w:r w:rsidR="00154EAC" w:rsidRPr="001A5802">
        <w:rPr>
          <w:sz w:val="28"/>
          <w:szCs w:val="28"/>
        </w:rPr>
        <w:t xml:space="preserve">Глобализм для достижения экономического роста предложил идеологию свободного рынка, опирающуюся на принципы рационализма и либерализма. Эту идеологию называют по-разному: </w:t>
      </w:r>
      <w:proofErr w:type="spellStart"/>
      <w:r w:rsidR="00154EAC" w:rsidRPr="001A5802">
        <w:rPr>
          <w:sz w:val="28"/>
          <w:szCs w:val="28"/>
        </w:rPr>
        <w:t>неолиберализмом</w:t>
      </w:r>
      <w:proofErr w:type="spellEnd"/>
      <w:r w:rsidR="00154EAC" w:rsidRPr="001A5802">
        <w:rPr>
          <w:sz w:val="28"/>
          <w:szCs w:val="28"/>
        </w:rPr>
        <w:t xml:space="preserve">, неоклассицизмом или </w:t>
      </w:r>
      <w:proofErr w:type="spellStart"/>
      <w:r w:rsidR="00154EAC" w:rsidRPr="001A5802">
        <w:rPr>
          <w:sz w:val="28"/>
          <w:szCs w:val="28"/>
        </w:rPr>
        <w:t>либертарианством</w:t>
      </w:r>
      <w:proofErr w:type="spellEnd"/>
      <w:r w:rsidR="00154EAC" w:rsidRPr="001A5802">
        <w:rPr>
          <w:sz w:val="28"/>
          <w:szCs w:val="28"/>
        </w:rPr>
        <w:t>, но суть ее остается неизменной – частный интерес превыше общественного, только достижение личной выгоды приводит к полезным результатам</w:t>
      </w:r>
      <w:r>
        <w:rPr>
          <w:sz w:val="28"/>
          <w:szCs w:val="28"/>
        </w:rPr>
        <w:t xml:space="preserve">.                                                  </w:t>
      </w:r>
      <w:r w:rsidR="00154EAC" w:rsidRPr="001A5802">
        <w:rPr>
          <w:color w:val="FFFFFF" w:themeColor="background1"/>
          <w:sz w:val="28"/>
          <w:szCs w:val="28"/>
        </w:rPr>
        <w:t>.</w:t>
      </w:r>
      <w:r>
        <w:rPr>
          <w:sz w:val="28"/>
          <w:szCs w:val="28"/>
        </w:rPr>
        <w:t xml:space="preserve">        </w:t>
      </w:r>
      <w:r w:rsidR="00154EAC" w:rsidRPr="001A5802">
        <w:rPr>
          <w:sz w:val="28"/>
          <w:szCs w:val="28"/>
        </w:rPr>
        <w:br/>
      </w:r>
      <w:r>
        <w:rPr>
          <w:sz w:val="28"/>
          <w:szCs w:val="28"/>
        </w:rPr>
        <w:t xml:space="preserve">        </w:t>
      </w:r>
      <w:r w:rsidR="00154EAC" w:rsidRPr="001A5802">
        <w:rPr>
          <w:sz w:val="28"/>
          <w:szCs w:val="28"/>
        </w:rPr>
        <w:t>Как же преодолеть экономическую однобокость глобализма?</w:t>
      </w:r>
      <w:r w:rsidR="00154EAC" w:rsidRPr="001A5802">
        <w:rPr>
          <w:sz w:val="28"/>
          <w:szCs w:val="28"/>
        </w:rPr>
        <w:br/>
      </w:r>
      <w:r>
        <w:rPr>
          <w:sz w:val="28"/>
          <w:szCs w:val="28"/>
        </w:rPr>
        <w:t xml:space="preserve">        </w:t>
      </w:r>
      <w:r w:rsidR="00154EAC" w:rsidRPr="001A5802">
        <w:rPr>
          <w:sz w:val="28"/>
          <w:szCs w:val="28"/>
        </w:rPr>
        <w:t xml:space="preserve">Наверное, прежде всего на мировоззренческом уровне необходимо развенчать убежденность во всемогуществе и теоретической состоятельности </w:t>
      </w:r>
      <w:proofErr w:type="spellStart"/>
      <w:r w:rsidR="00154EAC" w:rsidRPr="001A5802">
        <w:rPr>
          <w:sz w:val="28"/>
          <w:szCs w:val="28"/>
        </w:rPr>
        <w:lastRenderedPageBreak/>
        <w:t>экономикоцентризма</w:t>
      </w:r>
      <w:proofErr w:type="spellEnd"/>
      <w:r w:rsidR="00154EAC" w:rsidRPr="001A5802">
        <w:rPr>
          <w:sz w:val="28"/>
          <w:szCs w:val="28"/>
        </w:rPr>
        <w:t>. Надо исходить из того, что экономика – не единственный способ бытия человека в мире</w:t>
      </w:r>
      <w:r>
        <w:rPr>
          <w:sz w:val="28"/>
          <w:szCs w:val="28"/>
        </w:rPr>
        <w:t xml:space="preserve">.                                     </w:t>
      </w:r>
      <w:r w:rsidR="00154EAC" w:rsidRPr="001A5802">
        <w:rPr>
          <w:color w:val="FFFFFF" w:themeColor="background1"/>
          <w:sz w:val="28"/>
          <w:szCs w:val="28"/>
        </w:rPr>
        <w:t>.</w:t>
      </w:r>
      <w:r>
        <w:rPr>
          <w:sz w:val="28"/>
          <w:szCs w:val="28"/>
        </w:rPr>
        <w:t xml:space="preserve">         </w:t>
      </w:r>
      <w:r w:rsidR="00154EAC" w:rsidRPr="001A5802">
        <w:rPr>
          <w:sz w:val="28"/>
          <w:szCs w:val="28"/>
        </w:rPr>
        <w:br/>
      </w:r>
      <w:r>
        <w:rPr>
          <w:sz w:val="28"/>
          <w:szCs w:val="28"/>
        </w:rPr>
        <w:t xml:space="preserve">        </w:t>
      </w:r>
      <w:r w:rsidR="00154EAC" w:rsidRPr="001A5802">
        <w:rPr>
          <w:sz w:val="28"/>
          <w:szCs w:val="28"/>
        </w:rPr>
        <w:t>На культурном уровне следует осознать, что свободный рынок как главный инструмент глобализации должен быть связан с ценностями и нормами коллективизма, коллективного существования людей, характеризующимся разнообразием, т.к. рыночный фундаментализм, навязывающий унифицированные ценности и нормы, разрушает культурное разнообразие глобального общества, превращает его в однополярный мир. Такая глобализация во много носит деструктивный характер, лишая мировую систему устойчивости и делая искусственными все ее построения.</w:t>
      </w:r>
      <w:r>
        <w:rPr>
          <w:sz w:val="28"/>
          <w:szCs w:val="28"/>
        </w:rPr>
        <w:br/>
        <w:t xml:space="preserve">        </w:t>
      </w:r>
      <w:r w:rsidR="00154EAC" w:rsidRPr="001A5802">
        <w:rPr>
          <w:sz w:val="28"/>
          <w:szCs w:val="28"/>
        </w:rPr>
        <w:t>На политическом уровне необходимо развивать идею повсеместного создания институтов самоуправления. По мнению идеологов антиглобализма, именно данный институт способен конструктивно противодействовать экспансии интересов ТНК в отдельные регионы глобального мира.</w:t>
      </w:r>
    </w:p>
    <w:p w:rsidR="00D52469" w:rsidRDefault="00D52469" w:rsidP="00C30C59">
      <w:pPr>
        <w:spacing w:line="360" w:lineRule="auto"/>
        <w:jc w:val="center"/>
        <w:rPr>
          <w:b/>
          <w:sz w:val="32"/>
          <w:szCs w:val="32"/>
        </w:rPr>
      </w:pPr>
    </w:p>
    <w:p w:rsidR="00D52469" w:rsidRDefault="00D52469" w:rsidP="00C30C59">
      <w:pPr>
        <w:spacing w:line="360" w:lineRule="auto"/>
        <w:jc w:val="center"/>
        <w:rPr>
          <w:b/>
          <w:sz w:val="32"/>
          <w:szCs w:val="32"/>
        </w:rPr>
      </w:pPr>
    </w:p>
    <w:p w:rsidR="001A5802" w:rsidRDefault="001A5802" w:rsidP="00C30C59">
      <w:pPr>
        <w:spacing w:line="360" w:lineRule="auto"/>
        <w:jc w:val="center"/>
        <w:rPr>
          <w:b/>
          <w:sz w:val="32"/>
          <w:szCs w:val="32"/>
        </w:rPr>
      </w:pPr>
    </w:p>
    <w:p w:rsidR="001A5802" w:rsidRDefault="001A5802" w:rsidP="00C30C59">
      <w:pPr>
        <w:spacing w:line="360" w:lineRule="auto"/>
        <w:jc w:val="center"/>
        <w:rPr>
          <w:b/>
          <w:sz w:val="32"/>
          <w:szCs w:val="32"/>
        </w:rPr>
      </w:pPr>
    </w:p>
    <w:p w:rsidR="001A5802" w:rsidRDefault="001A5802" w:rsidP="00C30C59">
      <w:pPr>
        <w:spacing w:line="360" w:lineRule="auto"/>
        <w:jc w:val="center"/>
        <w:rPr>
          <w:b/>
          <w:sz w:val="32"/>
          <w:szCs w:val="32"/>
        </w:rPr>
      </w:pPr>
    </w:p>
    <w:p w:rsidR="001A5802" w:rsidRDefault="001A5802" w:rsidP="00C30C59">
      <w:pPr>
        <w:spacing w:line="360" w:lineRule="auto"/>
        <w:jc w:val="center"/>
        <w:rPr>
          <w:b/>
          <w:sz w:val="32"/>
          <w:szCs w:val="32"/>
        </w:rPr>
      </w:pPr>
    </w:p>
    <w:p w:rsidR="001A5802" w:rsidRDefault="001A5802" w:rsidP="00C30C59">
      <w:pPr>
        <w:spacing w:line="360" w:lineRule="auto"/>
        <w:jc w:val="center"/>
        <w:rPr>
          <w:b/>
          <w:sz w:val="32"/>
          <w:szCs w:val="32"/>
        </w:rPr>
      </w:pPr>
    </w:p>
    <w:p w:rsidR="001A5802" w:rsidRDefault="001A5802"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D4845" w:rsidRDefault="006D4845"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r>
        <w:rPr>
          <w:b/>
          <w:sz w:val="32"/>
          <w:szCs w:val="32"/>
        </w:rPr>
        <w:lastRenderedPageBreak/>
        <w:t>2 вопрос</w:t>
      </w:r>
    </w:p>
    <w:p w:rsidR="00604F1F" w:rsidRDefault="00604F1F" w:rsidP="00C30C59">
      <w:pPr>
        <w:spacing w:line="360" w:lineRule="auto"/>
        <w:jc w:val="center"/>
        <w:rPr>
          <w:b/>
          <w:sz w:val="32"/>
          <w:szCs w:val="32"/>
        </w:rPr>
      </w:pPr>
      <w:r>
        <w:rPr>
          <w:sz w:val="32"/>
          <w:szCs w:val="32"/>
        </w:rPr>
        <w:t>Противоречие глобального и локального в современном</w:t>
      </w:r>
      <w:r>
        <w:rPr>
          <w:sz w:val="32"/>
          <w:szCs w:val="32"/>
        </w:rPr>
        <w:br/>
        <w:t xml:space="preserve">    социально-экономическом развитии</w:t>
      </w:r>
    </w:p>
    <w:p w:rsidR="001A5802" w:rsidRPr="008D5B47" w:rsidRDefault="001A5802" w:rsidP="008D5B47">
      <w:pPr>
        <w:spacing w:line="360" w:lineRule="auto"/>
        <w:jc w:val="both"/>
        <w:rPr>
          <w:sz w:val="28"/>
          <w:szCs w:val="28"/>
        </w:rPr>
      </w:pPr>
    </w:p>
    <w:p w:rsidR="008D5B47" w:rsidRPr="008D5B47" w:rsidRDefault="008D5B47" w:rsidP="008D5B47">
      <w:pPr>
        <w:spacing w:line="360" w:lineRule="auto"/>
        <w:jc w:val="both"/>
        <w:rPr>
          <w:sz w:val="28"/>
          <w:szCs w:val="28"/>
        </w:rPr>
      </w:pPr>
      <w:r w:rsidRPr="008D5B47">
        <w:rPr>
          <w:sz w:val="28"/>
          <w:szCs w:val="28"/>
        </w:rPr>
        <w:t>Глобализация — это не только процесс концентрации и централизации, она порождает и децентрализацию, в ходе которой региональные и локальные общности укрепляют влияние в соответствующих национальных контекстах. Локальное и глобальное отнюдь не исключают друг друга: с одной стороны, локальное</w:t>
      </w:r>
      <w:r>
        <w:rPr>
          <w:sz w:val="28"/>
          <w:szCs w:val="28"/>
        </w:rPr>
        <w:t xml:space="preserve"> </w:t>
      </w:r>
      <w:r w:rsidRPr="008D5B47">
        <w:rPr>
          <w:sz w:val="28"/>
          <w:szCs w:val="28"/>
        </w:rPr>
        <w:t>можно рассматривать как аспект глобального, с другой — глобальное трансформируется при укоренении в конкретном регионе или местности. Агенты глобализации — в первую очередь транснациональные корпорации — вынуждены модифицировать свое поведение в зависимости от регионального/локального</w:t>
      </w:r>
      <w:r>
        <w:rPr>
          <w:sz w:val="28"/>
          <w:szCs w:val="28"/>
        </w:rPr>
        <w:t xml:space="preserve"> </w:t>
      </w:r>
      <w:r w:rsidRPr="008D5B47">
        <w:rPr>
          <w:sz w:val="28"/>
          <w:szCs w:val="28"/>
        </w:rPr>
        <w:t>контекста («мыслить глобально — действовать локально»). В то же время региональные и локальные общности оказываются частью общемирового, глобального пространства: место открывается миру. Регионы и локальности формируют свои стратегии выживания в эпоху глобализации, которая не только резко</w:t>
      </w:r>
    </w:p>
    <w:p w:rsidR="008D5B47" w:rsidRPr="008D5B47" w:rsidRDefault="008D5B47" w:rsidP="008D5B47">
      <w:pPr>
        <w:spacing w:line="360" w:lineRule="auto"/>
        <w:jc w:val="both"/>
        <w:rPr>
          <w:sz w:val="28"/>
          <w:szCs w:val="28"/>
        </w:rPr>
      </w:pPr>
      <w:r w:rsidRPr="008D5B47">
        <w:rPr>
          <w:sz w:val="28"/>
          <w:szCs w:val="28"/>
        </w:rPr>
        <w:t>усиливает конкуренцию между ними, но и создает собственную территориальную структуру (например, так называемые «регионы</w:t>
      </w:r>
      <w:r>
        <w:rPr>
          <w:sz w:val="28"/>
          <w:szCs w:val="28"/>
        </w:rPr>
        <w:t xml:space="preserve"> </w:t>
      </w:r>
      <w:r w:rsidRPr="008D5B47">
        <w:rPr>
          <w:sz w:val="28"/>
          <w:szCs w:val="28"/>
        </w:rPr>
        <w:t>государства»).</w:t>
      </w:r>
    </w:p>
    <w:p w:rsidR="008D5B47" w:rsidRPr="008D5B47" w:rsidRDefault="008D5B47" w:rsidP="008D5B47">
      <w:pPr>
        <w:spacing w:line="360" w:lineRule="auto"/>
        <w:jc w:val="both"/>
        <w:rPr>
          <w:sz w:val="28"/>
          <w:szCs w:val="28"/>
        </w:rPr>
      </w:pPr>
      <w:r w:rsidRPr="008D5B47">
        <w:rPr>
          <w:sz w:val="28"/>
          <w:szCs w:val="28"/>
        </w:rPr>
        <w:t>Таким образом, противоречие между локальным и глобальным — это не подлинное, но мнимое, кажущееся противоречие. Данный факт нашел отражение в понятии «</w:t>
      </w:r>
      <w:proofErr w:type="spellStart"/>
      <w:r w:rsidRPr="008D5B47">
        <w:rPr>
          <w:sz w:val="28"/>
          <w:szCs w:val="28"/>
        </w:rPr>
        <w:t>глокализация</w:t>
      </w:r>
      <w:proofErr w:type="spellEnd"/>
      <w:r w:rsidRPr="008D5B47">
        <w:rPr>
          <w:sz w:val="28"/>
          <w:szCs w:val="28"/>
        </w:rPr>
        <w:t>», означающем совмещение, наложение друг на</w:t>
      </w:r>
      <w:r>
        <w:rPr>
          <w:sz w:val="28"/>
          <w:szCs w:val="28"/>
        </w:rPr>
        <w:t xml:space="preserve"> </w:t>
      </w:r>
      <w:r w:rsidRPr="008D5B47">
        <w:rPr>
          <w:sz w:val="28"/>
          <w:szCs w:val="28"/>
        </w:rPr>
        <w:t>друга «глобализации» и «локализации».</w:t>
      </w:r>
    </w:p>
    <w:p w:rsidR="008D5B47" w:rsidRPr="008D5B47" w:rsidRDefault="008D5B47" w:rsidP="008D5B47">
      <w:pPr>
        <w:spacing w:line="360" w:lineRule="auto"/>
        <w:jc w:val="both"/>
        <w:rPr>
          <w:sz w:val="28"/>
          <w:szCs w:val="28"/>
        </w:rPr>
      </w:pPr>
      <w:r w:rsidRPr="008D5B47">
        <w:rPr>
          <w:sz w:val="28"/>
          <w:szCs w:val="28"/>
        </w:rPr>
        <w:t>В эпоху глобализации территории отличаются друг от друга не только и не</w:t>
      </w:r>
    </w:p>
    <w:p w:rsidR="008D5B47" w:rsidRPr="008D5B47" w:rsidRDefault="008D5B47" w:rsidP="008D5B47">
      <w:pPr>
        <w:spacing w:line="360" w:lineRule="auto"/>
        <w:jc w:val="both"/>
        <w:rPr>
          <w:sz w:val="28"/>
          <w:szCs w:val="28"/>
        </w:rPr>
      </w:pPr>
      <w:r w:rsidRPr="008D5B47">
        <w:rPr>
          <w:sz w:val="28"/>
          <w:szCs w:val="28"/>
        </w:rPr>
        <w:t>столько местом расположения на шкале «развитость — отсталость», но свои</w:t>
      </w:r>
    </w:p>
    <w:p w:rsidR="008D5B47" w:rsidRPr="008D5B47" w:rsidRDefault="008D5B47" w:rsidP="008D5B47">
      <w:pPr>
        <w:spacing w:line="360" w:lineRule="auto"/>
        <w:jc w:val="both"/>
        <w:rPr>
          <w:sz w:val="28"/>
          <w:szCs w:val="28"/>
        </w:rPr>
      </w:pPr>
      <w:r w:rsidRPr="008D5B47">
        <w:rPr>
          <w:sz w:val="28"/>
          <w:szCs w:val="28"/>
        </w:rPr>
        <w:t>ми «нелинейными», неповторимыми региональными ситуациями, определяемыми характером и степенью включенности глобальных потоков в местную</w:t>
      </w:r>
      <w:r>
        <w:rPr>
          <w:sz w:val="28"/>
          <w:szCs w:val="28"/>
        </w:rPr>
        <w:t xml:space="preserve"> </w:t>
      </w:r>
      <w:r w:rsidRPr="008D5B47">
        <w:rPr>
          <w:sz w:val="28"/>
          <w:szCs w:val="28"/>
        </w:rPr>
        <w:t xml:space="preserve">среду. В итоге возникает совершенно иной, непривычный для </w:t>
      </w:r>
      <w:r w:rsidRPr="008D5B47">
        <w:rPr>
          <w:sz w:val="28"/>
          <w:szCs w:val="28"/>
        </w:rPr>
        <w:lastRenderedPageBreak/>
        <w:t>модерна образ</w:t>
      </w:r>
      <w:r>
        <w:rPr>
          <w:sz w:val="28"/>
          <w:szCs w:val="28"/>
        </w:rPr>
        <w:t xml:space="preserve"> </w:t>
      </w:r>
      <w:r w:rsidRPr="008D5B47">
        <w:rPr>
          <w:sz w:val="28"/>
          <w:szCs w:val="28"/>
        </w:rPr>
        <w:t>«порядка», при котором нестандартные случаи, не укладывающиеся в привычные категории, становятся не исключением, а правилом.</w:t>
      </w:r>
    </w:p>
    <w:p w:rsidR="008D5B47" w:rsidRDefault="008D5B47" w:rsidP="00C30C59">
      <w:pPr>
        <w:spacing w:line="360" w:lineRule="auto"/>
        <w:jc w:val="center"/>
        <w:rPr>
          <w:b/>
          <w:sz w:val="32"/>
          <w:szCs w:val="32"/>
        </w:rPr>
      </w:pPr>
    </w:p>
    <w:p w:rsidR="001A5802" w:rsidRDefault="001A5802" w:rsidP="00C30C59">
      <w:pPr>
        <w:spacing w:line="360" w:lineRule="auto"/>
        <w:jc w:val="center"/>
        <w:rPr>
          <w:b/>
          <w:sz w:val="32"/>
          <w:szCs w:val="32"/>
        </w:rPr>
      </w:pPr>
    </w:p>
    <w:p w:rsidR="001A5802" w:rsidRDefault="001A5802"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8D5B47" w:rsidRDefault="008D5B47"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8D5B47" w:rsidRDefault="008D5B47" w:rsidP="00C30C59">
      <w:pPr>
        <w:spacing w:line="360" w:lineRule="auto"/>
        <w:jc w:val="center"/>
        <w:rPr>
          <w:b/>
          <w:sz w:val="32"/>
          <w:szCs w:val="32"/>
        </w:rPr>
      </w:pPr>
      <w:r>
        <w:rPr>
          <w:b/>
          <w:sz w:val="32"/>
          <w:szCs w:val="32"/>
        </w:rPr>
        <w:lastRenderedPageBreak/>
        <w:t>3 вопрос</w:t>
      </w:r>
    </w:p>
    <w:p w:rsidR="008D5B47" w:rsidRDefault="006D4845" w:rsidP="00C30C59">
      <w:pPr>
        <w:spacing w:line="360" w:lineRule="auto"/>
        <w:jc w:val="center"/>
        <w:rPr>
          <w:sz w:val="32"/>
          <w:szCs w:val="32"/>
        </w:rPr>
      </w:pPr>
      <w:r>
        <w:rPr>
          <w:sz w:val="32"/>
          <w:szCs w:val="32"/>
        </w:rPr>
        <w:t>Альтернативные модели глобализации</w:t>
      </w:r>
    </w:p>
    <w:p w:rsidR="006D4845" w:rsidRDefault="006D4845" w:rsidP="00C30C59">
      <w:pPr>
        <w:spacing w:line="360" w:lineRule="auto"/>
        <w:jc w:val="center"/>
        <w:rPr>
          <w:sz w:val="32"/>
          <w:szCs w:val="32"/>
        </w:rPr>
      </w:pPr>
    </w:p>
    <w:p w:rsidR="006261DC" w:rsidRPr="00D8281C" w:rsidRDefault="006261DC" w:rsidP="006261DC">
      <w:pPr>
        <w:spacing w:line="360" w:lineRule="auto"/>
        <w:jc w:val="both"/>
        <w:rPr>
          <w:sz w:val="28"/>
          <w:szCs w:val="28"/>
        </w:rPr>
      </w:pPr>
      <w:r>
        <w:rPr>
          <w:sz w:val="28"/>
          <w:szCs w:val="28"/>
        </w:rPr>
        <w:t xml:space="preserve">        </w:t>
      </w:r>
      <w:r w:rsidRPr="00D8281C">
        <w:rPr>
          <w:sz w:val="28"/>
          <w:szCs w:val="28"/>
        </w:rPr>
        <w:t xml:space="preserve">Альтернативой моделям глобальной системы стали модели глобализации, разработанные еще на базе критики теории мировой системы и теорий глобальной системы. Тезис о наличии собственной логики глобализации в каждой из сфер общества выдвинул Бек, а описание и объяснение тенденций в них моделей были разработаны </w:t>
      </w:r>
      <w:r>
        <w:rPr>
          <w:sz w:val="28"/>
          <w:szCs w:val="28"/>
        </w:rPr>
        <w:t>другими теоретиками: 3.</w:t>
      </w:r>
      <w:r w:rsidRPr="00D8281C">
        <w:rPr>
          <w:sz w:val="28"/>
          <w:szCs w:val="28"/>
        </w:rPr>
        <w:t xml:space="preserve">Бауманом («слабое государство»), С. </w:t>
      </w:r>
      <w:proofErr w:type="spellStart"/>
      <w:r w:rsidRPr="00D8281C">
        <w:rPr>
          <w:sz w:val="28"/>
          <w:szCs w:val="28"/>
        </w:rPr>
        <w:t>Лашем</w:t>
      </w:r>
      <w:proofErr w:type="spellEnd"/>
      <w:r w:rsidRPr="00D8281C">
        <w:rPr>
          <w:sz w:val="28"/>
          <w:szCs w:val="28"/>
        </w:rPr>
        <w:t xml:space="preserve"> и Дж. </w:t>
      </w:r>
      <w:proofErr w:type="spellStart"/>
      <w:r w:rsidRPr="00D8281C">
        <w:rPr>
          <w:sz w:val="28"/>
          <w:szCs w:val="28"/>
        </w:rPr>
        <w:t>Урри</w:t>
      </w:r>
      <w:proofErr w:type="spellEnd"/>
      <w:r w:rsidRPr="00D8281C">
        <w:rPr>
          <w:sz w:val="28"/>
          <w:szCs w:val="28"/>
        </w:rPr>
        <w:t xml:space="preserve"> (дез</w:t>
      </w:r>
      <w:r>
        <w:rPr>
          <w:sz w:val="28"/>
          <w:szCs w:val="28"/>
        </w:rPr>
        <w:t xml:space="preserve">организованный капитализма), </w:t>
      </w:r>
      <w:proofErr w:type="spellStart"/>
      <w:r>
        <w:rPr>
          <w:sz w:val="28"/>
          <w:szCs w:val="28"/>
        </w:rPr>
        <w:t>Р.</w:t>
      </w:r>
      <w:r w:rsidRPr="00D8281C">
        <w:rPr>
          <w:sz w:val="28"/>
          <w:szCs w:val="28"/>
        </w:rPr>
        <w:t>Робертсоном</w:t>
      </w:r>
      <w:proofErr w:type="spellEnd"/>
      <w:r w:rsidRPr="00D8281C">
        <w:rPr>
          <w:sz w:val="28"/>
          <w:szCs w:val="28"/>
        </w:rPr>
        <w:t xml:space="preserve"> («</w:t>
      </w:r>
      <w:proofErr w:type="spellStart"/>
      <w:r w:rsidRPr="00D8281C">
        <w:rPr>
          <w:sz w:val="28"/>
          <w:szCs w:val="28"/>
        </w:rPr>
        <w:t>глокализация</w:t>
      </w:r>
      <w:proofErr w:type="spellEnd"/>
      <w:r w:rsidRPr="00D8281C">
        <w:rPr>
          <w:sz w:val="28"/>
          <w:szCs w:val="28"/>
        </w:rPr>
        <w:t>»). Этот же тезис позволяет Беку предложить собственную модель глобализации, исходя из процессов в сфере экологии. Бек приспосабливает разработанную прежде теорию общества риска к анализу процессов глобализации. В результате была создана модель мирового общества риска. Базовая идея теории общества риска «опасности создают общество» переформулирована: «глобальные опасности создают глобальное общество». Новые риски, не ограниченны</w:t>
      </w:r>
      <w:r>
        <w:rPr>
          <w:sz w:val="28"/>
          <w:szCs w:val="28"/>
        </w:rPr>
        <w:t>е местом их появления,</w:t>
      </w:r>
      <w:r w:rsidRPr="00D8281C">
        <w:rPr>
          <w:sz w:val="28"/>
          <w:szCs w:val="28"/>
        </w:rPr>
        <w:t xml:space="preserve"> уравнивают и объединяют людей</w:t>
      </w:r>
      <w:r>
        <w:rPr>
          <w:sz w:val="28"/>
          <w:szCs w:val="28"/>
        </w:rPr>
        <w:t>,</w:t>
      </w:r>
      <w:r w:rsidRPr="00D8281C">
        <w:rPr>
          <w:sz w:val="28"/>
          <w:szCs w:val="28"/>
        </w:rPr>
        <w:t xml:space="preserve"> даже помимо их воли и независимо от географического и социального положения. Бек выделяет три вида глобальных опасностей: 1) экологические катастрофы, обусловленные высоким уровнем технико-экономического развития (парниковый эффект, промышленное загрязнение, озоновая «дыра» и т. п.): 2) экологические катастрофы, обусловленные низким уровнем развития (дефицит питьевой воды, истребление лесов и т. д.); 3) катастрофы, обусловленные существованием оружия массового поражения. То есть те проблемы. которые человечество решало с момента их появления. Здесь очень важно сосредоточиться на глобальности подобной проблематики, так как с позиции исследователей, отдающих приоритет экологической теме в вопросе выбора новой формы человеческого мироустройства. последствия глобализации скорее необратимы для экологии‚ нежели для любой другой </w:t>
      </w:r>
      <w:r w:rsidRPr="00D8281C">
        <w:rPr>
          <w:sz w:val="28"/>
          <w:szCs w:val="28"/>
        </w:rPr>
        <w:lastRenderedPageBreak/>
        <w:t xml:space="preserve">сферы. Однако не только экологический компонент подвергается коренной трансформации и имеет основное значение для формирования нового типа общественных отношений, но и культура переживает свои специфические изменения. Так модель культурного доминирования обозначил Р. </w:t>
      </w:r>
      <w:proofErr w:type="spellStart"/>
      <w:r w:rsidRPr="00D8281C">
        <w:rPr>
          <w:sz w:val="28"/>
          <w:szCs w:val="28"/>
        </w:rPr>
        <w:t>Робертсон</w:t>
      </w:r>
      <w:proofErr w:type="spellEnd"/>
      <w:r w:rsidRPr="00D8281C">
        <w:rPr>
          <w:sz w:val="28"/>
          <w:szCs w:val="28"/>
        </w:rPr>
        <w:t xml:space="preserve">. Придя еще в 1968 г. к выводу о том, что сфера культуры имеет решающее значение для «систематизации» мира, позже‚ в середине </w:t>
      </w:r>
      <w:r>
        <w:rPr>
          <w:sz w:val="28"/>
          <w:szCs w:val="28"/>
        </w:rPr>
        <w:t xml:space="preserve">1980-х гг.‚ </w:t>
      </w:r>
      <w:proofErr w:type="spellStart"/>
      <w:r>
        <w:rPr>
          <w:sz w:val="28"/>
          <w:szCs w:val="28"/>
        </w:rPr>
        <w:t>Р.</w:t>
      </w:r>
      <w:r w:rsidRPr="00D8281C">
        <w:rPr>
          <w:sz w:val="28"/>
          <w:szCs w:val="28"/>
        </w:rPr>
        <w:t>Робертсон</w:t>
      </w:r>
      <w:proofErr w:type="spellEnd"/>
      <w:r w:rsidRPr="00D8281C">
        <w:rPr>
          <w:sz w:val="28"/>
          <w:szCs w:val="28"/>
        </w:rPr>
        <w:t xml:space="preserve"> выдвинул тезис о том, что глобальная взаимозависимость национальных экономик и государств </w:t>
      </w:r>
      <w:proofErr w:type="spellStart"/>
      <w:r w:rsidRPr="00D8281C">
        <w:rPr>
          <w:sz w:val="28"/>
          <w:szCs w:val="28"/>
        </w:rPr>
        <w:t>концептуализировалась</w:t>
      </w:r>
      <w:proofErr w:type="spellEnd"/>
      <w:r w:rsidRPr="00D8281C">
        <w:rPr>
          <w:sz w:val="28"/>
          <w:szCs w:val="28"/>
        </w:rPr>
        <w:t xml:space="preserve">, например, в модели «системы обществ». В глобализации </w:t>
      </w:r>
      <w:proofErr w:type="spellStart"/>
      <w:r w:rsidRPr="00D8281C">
        <w:rPr>
          <w:sz w:val="28"/>
          <w:szCs w:val="28"/>
        </w:rPr>
        <w:t>Робертсоном</w:t>
      </w:r>
      <w:proofErr w:type="spellEnd"/>
      <w:r w:rsidRPr="00D8281C">
        <w:rPr>
          <w:sz w:val="28"/>
          <w:szCs w:val="28"/>
        </w:rPr>
        <w:t xml:space="preserve"> выявляются две направленности: глобальная институционализация жизненного мира и локализация глобальности. Глобальная институционализация жизненного мира явно толкуется как организация повседневных локальных взаимодействии и социализации непосредственным (минующим национально-государственный уровень) воздействием макроструктур мирового порядка. Макроструктурирование мирового порядка (системы взаимозависимости </w:t>
      </w:r>
      <w:r>
        <w:rPr>
          <w:sz w:val="28"/>
          <w:szCs w:val="28"/>
        </w:rPr>
        <w:t>обществ,</w:t>
      </w:r>
      <w:r w:rsidRPr="00D8281C">
        <w:rPr>
          <w:sz w:val="28"/>
          <w:szCs w:val="28"/>
        </w:rPr>
        <w:t xml:space="preserve"> существующих в рамках национальных государств) происходит, по мысли </w:t>
      </w:r>
      <w:proofErr w:type="spellStart"/>
      <w:r w:rsidRPr="00D8281C">
        <w:rPr>
          <w:sz w:val="28"/>
          <w:szCs w:val="28"/>
        </w:rPr>
        <w:t>Робертсона</w:t>
      </w:r>
      <w:proofErr w:type="spellEnd"/>
      <w:r w:rsidRPr="00D8281C">
        <w:rPr>
          <w:sz w:val="28"/>
          <w:szCs w:val="28"/>
        </w:rPr>
        <w:t xml:space="preserve">, под действием трех факторов: экспансия капитализма, западный империализм, развитие глобальной системы </w:t>
      </w:r>
      <w:proofErr w:type="spellStart"/>
      <w:r w:rsidRPr="00D8281C">
        <w:rPr>
          <w:sz w:val="28"/>
          <w:szCs w:val="28"/>
        </w:rPr>
        <w:t>масс-медиа</w:t>
      </w:r>
      <w:proofErr w:type="spellEnd"/>
      <w:r w:rsidRPr="00D8281C">
        <w:rPr>
          <w:sz w:val="28"/>
          <w:szCs w:val="28"/>
        </w:rPr>
        <w:t xml:space="preserve">. Для жизненного мира индивидов и локальных сообществ совокупное действие трех факторов оборачивается экспансией «общечеловеческих ценностей», распространением стандартных символов, эстетических и поведенческих образцов глобальными сетями СМИ и ТНК. Кроме того, в понятие глобализации </w:t>
      </w:r>
      <w:proofErr w:type="spellStart"/>
      <w:r w:rsidRPr="00D8281C">
        <w:rPr>
          <w:sz w:val="28"/>
          <w:szCs w:val="28"/>
        </w:rPr>
        <w:t>Робертсона</w:t>
      </w:r>
      <w:proofErr w:type="spellEnd"/>
      <w:r w:rsidRPr="00D8281C">
        <w:rPr>
          <w:sz w:val="28"/>
          <w:szCs w:val="28"/>
        </w:rPr>
        <w:t xml:space="preserve"> интегрирована возм</w:t>
      </w:r>
      <w:r>
        <w:rPr>
          <w:sz w:val="28"/>
          <w:szCs w:val="28"/>
        </w:rPr>
        <w:t>ожность существования оппозиции,</w:t>
      </w:r>
      <w:r w:rsidRPr="00D8281C">
        <w:rPr>
          <w:sz w:val="28"/>
          <w:szCs w:val="28"/>
        </w:rPr>
        <w:t xml:space="preserve"> действу</w:t>
      </w:r>
      <w:r>
        <w:rPr>
          <w:sz w:val="28"/>
          <w:szCs w:val="28"/>
        </w:rPr>
        <w:t>ющей глобально и‚ таким образом,</w:t>
      </w:r>
      <w:r w:rsidRPr="00D8281C">
        <w:rPr>
          <w:sz w:val="28"/>
          <w:szCs w:val="28"/>
        </w:rPr>
        <w:t xml:space="preserve"> одновременно использующей и отрицающей глобализацию. Введение же категорий «культура», «жизненный мир», «сознание» нарушают исходную референцию концепции глобализации к пространственной экспансии и </w:t>
      </w:r>
      <w:proofErr w:type="spellStart"/>
      <w:r w:rsidRPr="00D8281C">
        <w:rPr>
          <w:sz w:val="28"/>
          <w:szCs w:val="28"/>
        </w:rPr>
        <w:t>гомогенности</w:t>
      </w:r>
      <w:proofErr w:type="spellEnd"/>
      <w:r w:rsidRPr="00D8281C">
        <w:rPr>
          <w:sz w:val="28"/>
          <w:szCs w:val="28"/>
        </w:rPr>
        <w:t xml:space="preserve"> целого.</w:t>
      </w:r>
    </w:p>
    <w:p w:rsidR="006261DC" w:rsidRPr="00D8281C" w:rsidRDefault="006261DC" w:rsidP="006261DC">
      <w:pPr>
        <w:spacing w:line="360" w:lineRule="auto"/>
        <w:jc w:val="both"/>
        <w:rPr>
          <w:sz w:val="28"/>
          <w:szCs w:val="28"/>
        </w:rPr>
      </w:pPr>
      <w:r>
        <w:rPr>
          <w:sz w:val="28"/>
          <w:szCs w:val="28"/>
        </w:rPr>
        <w:t xml:space="preserve">        </w:t>
      </w:r>
      <w:r w:rsidRPr="00D8281C">
        <w:rPr>
          <w:sz w:val="28"/>
          <w:szCs w:val="28"/>
        </w:rPr>
        <w:t>Однако основную модель развития че</w:t>
      </w:r>
      <w:r>
        <w:rPr>
          <w:sz w:val="28"/>
          <w:szCs w:val="28"/>
        </w:rPr>
        <w:t xml:space="preserve">ловечества </w:t>
      </w:r>
      <w:proofErr w:type="spellStart"/>
      <w:r>
        <w:rPr>
          <w:sz w:val="28"/>
          <w:szCs w:val="28"/>
        </w:rPr>
        <w:t>альтерглобалисты</w:t>
      </w:r>
      <w:proofErr w:type="spellEnd"/>
      <w:r>
        <w:rPr>
          <w:sz w:val="28"/>
          <w:szCs w:val="28"/>
        </w:rPr>
        <w:t xml:space="preserve"> все</w:t>
      </w:r>
      <w:r w:rsidRPr="00D8281C">
        <w:rPr>
          <w:sz w:val="28"/>
          <w:szCs w:val="28"/>
        </w:rPr>
        <w:t xml:space="preserve">-таки связывают с переходом от господствующего ныне нового </w:t>
      </w:r>
      <w:r w:rsidRPr="00D8281C">
        <w:rPr>
          <w:sz w:val="28"/>
          <w:szCs w:val="28"/>
        </w:rPr>
        <w:lastRenderedPageBreak/>
        <w:t>нелиберального мирового порядка к социальной мировой экономике. Особенностью развития нынешней обстановки в мире является и то</w:t>
      </w:r>
      <w:r>
        <w:rPr>
          <w:sz w:val="28"/>
          <w:szCs w:val="28"/>
        </w:rPr>
        <w:t>,</w:t>
      </w:r>
      <w:r w:rsidRPr="00D8281C">
        <w:rPr>
          <w:sz w:val="28"/>
          <w:szCs w:val="28"/>
        </w:rPr>
        <w:t xml:space="preserve"> что борьба народов за мир тесно переплетается с борьбой за социализм</w:t>
      </w:r>
      <w:r>
        <w:rPr>
          <w:sz w:val="28"/>
          <w:szCs w:val="28"/>
        </w:rPr>
        <w:t>,</w:t>
      </w:r>
      <w:r w:rsidRPr="00D8281C">
        <w:rPr>
          <w:sz w:val="28"/>
          <w:szCs w:val="28"/>
        </w:rPr>
        <w:t xml:space="preserve"> во главе которой нередко встают революционные марксистско-ленинские партии или идеологи. Создание мощного всемирного фронта борьбы против империализма</w:t>
      </w:r>
      <w:r>
        <w:rPr>
          <w:sz w:val="28"/>
          <w:szCs w:val="28"/>
        </w:rPr>
        <w:t>,</w:t>
      </w:r>
      <w:r w:rsidRPr="00D8281C">
        <w:rPr>
          <w:sz w:val="28"/>
          <w:szCs w:val="28"/>
        </w:rPr>
        <w:t xml:space="preserve"> укрепление единства трех революционных сил современности </w:t>
      </w:r>
      <w:r>
        <w:rPr>
          <w:sz w:val="28"/>
          <w:szCs w:val="28"/>
        </w:rPr>
        <w:t>стран социализма,</w:t>
      </w:r>
      <w:r w:rsidRPr="00D8281C">
        <w:rPr>
          <w:sz w:val="28"/>
          <w:szCs w:val="28"/>
        </w:rPr>
        <w:t xml:space="preserve"> мирового коммунистического рабочего и национально-освободительного движения - дает возможность предположить либо о возрождении забытых постулатов мирового социализма, либо о переходе к новой форме сопротивления. Основные постулаты концептуальных</w:t>
      </w:r>
      <w:r>
        <w:rPr>
          <w:sz w:val="28"/>
          <w:szCs w:val="28"/>
        </w:rPr>
        <w:t>,</w:t>
      </w:r>
      <w:r w:rsidRPr="00D8281C">
        <w:rPr>
          <w:sz w:val="28"/>
          <w:szCs w:val="28"/>
        </w:rPr>
        <w:t xml:space="preserve"> так сказать</w:t>
      </w:r>
      <w:r>
        <w:rPr>
          <w:sz w:val="28"/>
          <w:szCs w:val="28"/>
        </w:rPr>
        <w:t>,</w:t>
      </w:r>
      <w:r w:rsidRPr="00D8281C">
        <w:rPr>
          <w:sz w:val="28"/>
          <w:szCs w:val="28"/>
        </w:rPr>
        <w:t xml:space="preserve"> «социалистических» взглядов </w:t>
      </w:r>
      <w:proofErr w:type="spellStart"/>
      <w:r w:rsidRPr="00D8281C">
        <w:rPr>
          <w:sz w:val="28"/>
          <w:szCs w:val="28"/>
        </w:rPr>
        <w:t>альтерглобалистов</w:t>
      </w:r>
      <w:proofErr w:type="spellEnd"/>
      <w:r w:rsidRPr="00D8281C">
        <w:rPr>
          <w:sz w:val="28"/>
          <w:szCs w:val="28"/>
        </w:rPr>
        <w:t xml:space="preserve"> можно выразить в следующем:</w:t>
      </w:r>
    </w:p>
    <w:p w:rsidR="006261DC" w:rsidRPr="00D8281C" w:rsidRDefault="006261DC" w:rsidP="006261DC">
      <w:pPr>
        <w:spacing w:line="360" w:lineRule="auto"/>
        <w:jc w:val="both"/>
        <w:rPr>
          <w:sz w:val="28"/>
          <w:szCs w:val="28"/>
        </w:rPr>
      </w:pPr>
      <w:r w:rsidRPr="00D8281C">
        <w:rPr>
          <w:sz w:val="28"/>
          <w:szCs w:val="28"/>
        </w:rPr>
        <w:t xml:space="preserve">1.3амена </w:t>
      </w:r>
      <w:proofErr w:type="spellStart"/>
      <w:r w:rsidRPr="00D8281C">
        <w:rPr>
          <w:sz w:val="28"/>
          <w:szCs w:val="28"/>
        </w:rPr>
        <w:t>неолиберализма</w:t>
      </w:r>
      <w:proofErr w:type="spellEnd"/>
      <w:r w:rsidRPr="00D8281C">
        <w:rPr>
          <w:sz w:val="28"/>
          <w:szCs w:val="28"/>
        </w:rPr>
        <w:t xml:space="preserve"> некой формой социализма (капиталистическая мировая экономическая система. обличенная в социально-правовые рамки)</w:t>
      </w:r>
    </w:p>
    <w:p w:rsidR="006261DC" w:rsidRPr="00D8281C" w:rsidRDefault="006261DC" w:rsidP="006261DC">
      <w:pPr>
        <w:spacing w:line="360" w:lineRule="auto"/>
        <w:jc w:val="both"/>
        <w:rPr>
          <w:sz w:val="28"/>
          <w:szCs w:val="28"/>
        </w:rPr>
      </w:pPr>
      <w:r w:rsidRPr="00D8281C">
        <w:rPr>
          <w:sz w:val="28"/>
          <w:szCs w:val="28"/>
        </w:rPr>
        <w:t xml:space="preserve">2. Сохранение культурного многообразия </w:t>
      </w:r>
    </w:p>
    <w:p w:rsidR="006261DC" w:rsidRPr="00D8281C" w:rsidRDefault="006261DC" w:rsidP="006261DC">
      <w:pPr>
        <w:spacing w:line="360" w:lineRule="auto"/>
        <w:jc w:val="both"/>
        <w:rPr>
          <w:sz w:val="28"/>
          <w:szCs w:val="28"/>
        </w:rPr>
      </w:pPr>
      <w:r w:rsidRPr="00D8281C">
        <w:rPr>
          <w:sz w:val="28"/>
          <w:szCs w:val="28"/>
        </w:rPr>
        <w:t>3. Создание социального государства с соответствующими функциями и органами регулирования (функции аппарата такого государства заключаются в следующем: экологическое и культурное регулирование; контроль над финансовыми рынками при отмене долгов третьего мира и проведении налоговой политики в отношении международных финансовых операций)</w:t>
      </w:r>
    </w:p>
    <w:p w:rsidR="006261DC" w:rsidRPr="00D8281C" w:rsidRDefault="006261DC" w:rsidP="006261DC">
      <w:pPr>
        <w:spacing w:line="360" w:lineRule="auto"/>
        <w:jc w:val="both"/>
        <w:rPr>
          <w:sz w:val="28"/>
          <w:szCs w:val="28"/>
        </w:rPr>
      </w:pPr>
      <w:r w:rsidRPr="00D8281C">
        <w:rPr>
          <w:sz w:val="28"/>
          <w:szCs w:val="28"/>
        </w:rPr>
        <w:t xml:space="preserve"> 4. социальное регулирование общества (контроль над деятельностью транснациональных корпораций; международная гарантия прав граждан на противостояние антидемократическим действиям правительств)</w:t>
      </w:r>
    </w:p>
    <w:p w:rsidR="006261DC" w:rsidRPr="00D8281C" w:rsidRDefault="006261DC" w:rsidP="006261DC">
      <w:pPr>
        <w:spacing w:line="360" w:lineRule="auto"/>
        <w:jc w:val="both"/>
        <w:rPr>
          <w:sz w:val="28"/>
          <w:szCs w:val="28"/>
        </w:rPr>
      </w:pPr>
      <w:r>
        <w:rPr>
          <w:sz w:val="28"/>
          <w:szCs w:val="28"/>
        </w:rPr>
        <w:t xml:space="preserve">        </w:t>
      </w:r>
      <w:r w:rsidRPr="00D8281C">
        <w:rPr>
          <w:sz w:val="28"/>
          <w:szCs w:val="28"/>
        </w:rPr>
        <w:t xml:space="preserve">Важнейшей предпосылкой к достижению этих целей </w:t>
      </w:r>
      <w:proofErr w:type="spellStart"/>
      <w:r w:rsidRPr="00D8281C">
        <w:rPr>
          <w:sz w:val="28"/>
          <w:szCs w:val="28"/>
        </w:rPr>
        <w:t>альтерглобалисты</w:t>
      </w:r>
      <w:proofErr w:type="spellEnd"/>
      <w:r w:rsidRPr="00D8281C">
        <w:rPr>
          <w:sz w:val="28"/>
          <w:szCs w:val="28"/>
        </w:rPr>
        <w:t xml:space="preserve"> считают развитие солидарности национальных, действующих в различных странах сил, борющихся против современной нелиберальной экспансии, массового наступления на социальные завоевания граждан, международная, солидарная борьба за равные экономические, социальные и политические права граждан, и прежде всего трудящихся (А. </w:t>
      </w:r>
      <w:proofErr w:type="spellStart"/>
      <w:r w:rsidRPr="00D8281C">
        <w:rPr>
          <w:sz w:val="28"/>
          <w:szCs w:val="28"/>
        </w:rPr>
        <w:t>Бузгалин</w:t>
      </w:r>
      <w:proofErr w:type="spellEnd"/>
      <w:r w:rsidRPr="00D8281C">
        <w:rPr>
          <w:sz w:val="28"/>
          <w:szCs w:val="28"/>
        </w:rPr>
        <w:t xml:space="preserve">). Так, А. П. </w:t>
      </w:r>
      <w:proofErr w:type="spellStart"/>
      <w:r w:rsidRPr="00D8281C">
        <w:rPr>
          <w:sz w:val="28"/>
          <w:szCs w:val="28"/>
        </w:rPr>
        <w:t>Барышев</w:t>
      </w:r>
      <w:proofErr w:type="spellEnd"/>
      <w:r w:rsidRPr="00D8281C">
        <w:rPr>
          <w:sz w:val="28"/>
          <w:szCs w:val="28"/>
        </w:rPr>
        <w:t xml:space="preserve"> считает, что «важнейшей задачей является создание всемирного </w:t>
      </w:r>
      <w:r w:rsidRPr="00D8281C">
        <w:rPr>
          <w:sz w:val="28"/>
          <w:szCs w:val="28"/>
        </w:rPr>
        <w:lastRenderedPageBreak/>
        <w:t xml:space="preserve">антиимпериалистического фронта борьбы народов, ибо, только уничтожив империализм, человечество может развиваться по пути мира, прогресса и социализации. Но новая мировая социалистическая революция, о которой так много писал К.Маркс, вряд ли возможна. Маркс полагал, что социалистическая революция будет мировой. Для этого должен был сформироваться единый мировой экономический механизм, мировой капиталистический рынок. Однако только настоящий мировой рынок, т. е. рынок, обладающий всеми классическими чертами национального, но распространенный на всю планету, стал складываться только теперь. Финансовый мировой рынок уже сформирован, почти полностью сформирован мировой рынок сырья, у нас на глазах формируется мировой рынок товаров и услуг и начинает формироваться мировой рынок рабочей силы. Как только этот процесс завершится, можно будет говорить, что период экстенсивного развития капитализма исчерпал себя. Изменения, которые могут стать свидетельством того, что эпоха </w:t>
      </w:r>
      <w:proofErr w:type="spellStart"/>
      <w:r w:rsidRPr="00D8281C">
        <w:rPr>
          <w:sz w:val="28"/>
          <w:szCs w:val="28"/>
        </w:rPr>
        <w:t>неолиберализма</w:t>
      </w:r>
      <w:proofErr w:type="spellEnd"/>
      <w:r w:rsidRPr="00D8281C">
        <w:rPr>
          <w:sz w:val="28"/>
          <w:szCs w:val="28"/>
        </w:rPr>
        <w:t xml:space="preserve"> не закончена, но вступает именно в период кризиса и заката, отмечаются часто в современной научной литературе. Но тогда возникает вполне закономерный вопрос: какой модели развития мира ожидать после </w:t>
      </w:r>
      <w:proofErr w:type="spellStart"/>
      <w:r w:rsidRPr="00D8281C">
        <w:rPr>
          <w:sz w:val="28"/>
          <w:szCs w:val="28"/>
        </w:rPr>
        <w:t>неолиберализма</w:t>
      </w:r>
      <w:proofErr w:type="spellEnd"/>
      <w:r w:rsidRPr="00D8281C">
        <w:rPr>
          <w:sz w:val="28"/>
          <w:szCs w:val="28"/>
        </w:rPr>
        <w:t>? Здесь, как уже отмечалось ранее, возможны некоторые варианты развития:</w:t>
      </w:r>
    </w:p>
    <w:p w:rsidR="006261DC" w:rsidRPr="00D8281C" w:rsidRDefault="006261DC" w:rsidP="006261DC">
      <w:pPr>
        <w:spacing w:line="360" w:lineRule="auto"/>
        <w:jc w:val="both"/>
        <w:rPr>
          <w:sz w:val="28"/>
          <w:szCs w:val="28"/>
        </w:rPr>
      </w:pPr>
      <w:r w:rsidRPr="00D8281C">
        <w:rPr>
          <w:sz w:val="28"/>
          <w:szCs w:val="28"/>
        </w:rPr>
        <w:t>1.</w:t>
      </w:r>
      <w:r>
        <w:rPr>
          <w:sz w:val="28"/>
          <w:szCs w:val="28"/>
        </w:rPr>
        <w:t xml:space="preserve"> </w:t>
      </w:r>
      <w:r w:rsidRPr="00D8281C">
        <w:rPr>
          <w:sz w:val="28"/>
          <w:szCs w:val="28"/>
        </w:rPr>
        <w:t xml:space="preserve">Это, например, движение к открытому оформлению господства глобальных игроков, таких как гигантские транснациональные корпорации и крупнейшие национальные государства, современного мира. Это переход к эпохе открытых военных столкновений, порождаемых гегемонистскими силами. Это еще </w:t>
      </w:r>
      <w:r>
        <w:rPr>
          <w:sz w:val="28"/>
          <w:szCs w:val="28"/>
        </w:rPr>
        <w:t xml:space="preserve">и движение к открытому </w:t>
      </w:r>
      <w:proofErr w:type="spellStart"/>
      <w:r>
        <w:rPr>
          <w:sz w:val="28"/>
          <w:szCs w:val="28"/>
        </w:rPr>
        <w:t>идеолого</w:t>
      </w:r>
      <w:r w:rsidRPr="00D8281C">
        <w:rPr>
          <w:sz w:val="28"/>
          <w:szCs w:val="28"/>
        </w:rPr>
        <w:t>политическому</w:t>
      </w:r>
      <w:proofErr w:type="spellEnd"/>
      <w:r w:rsidRPr="00D8281C">
        <w:rPr>
          <w:sz w:val="28"/>
          <w:szCs w:val="28"/>
        </w:rPr>
        <w:t xml:space="preserve"> оформлению этой гегемонии. Все это предшествует рождению новой фазы, переходной к системе ультраимпериализма. До настоящего времени не осуществленный переход к </w:t>
      </w:r>
      <w:proofErr w:type="spellStart"/>
      <w:r w:rsidRPr="00D8281C">
        <w:rPr>
          <w:sz w:val="28"/>
          <w:szCs w:val="28"/>
        </w:rPr>
        <w:t>посткапиталистическому</w:t>
      </w:r>
      <w:proofErr w:type="spellEnd"/>
      <w:r w:rsidRPr="00D8281C">
        <w:rPr>
          <w:sz w:val="28"/>
          <w:szCs w:val="28"/>
        </w:rPr>
        <w:t xml:space="preserve"> обществу, открывающему дорогу к позитивному социальному освобождению человека, не случайно оборачивается угрозой реформирования </w:t>
      </w:r>
      <w:proofErr w:type="spellStart"/>
      <w:r w:rsidRPr="00D8281C">
        <w:rPr>
          <w:sz w:val="28"/>
          <w:szCs w:val="28"/>
        </w:rPr>
        <w:t>неолиберализма</w:t>
      </w:r>
      <w:proofErr w:type="spellEnd"/>
      <w:r w:rsidRPr="00D8281C">
        <w:rPr>
          <w:sz w:val="28"/>
          <w:szCs w:val="28"/>
        </w:rPr>
        <w:t xml:space="preserve"> в еще более реакционную общественную систему. Это напоминает попытку </w:t>
      </w:r>
      <w:r w:rsidRPr="00D8281C">
        <w:rPr>
          <w:sz w:val="28"/>
          <w:szCs w:val="28"/>
        </w:rPr>
        <w:lastRenderedPageBreak/>
        <w:t>первого прорыва к социализму в начале ХХ в., который не привел в глобальном масштабе к победе новой общественной системы, а породил фашизм и Вторую мировую войну. Уход в прошлое ознаменовался не прорывом в новую эпоху и социальную систему, а реверсивным ходом истории, породившим тенденцию к возникновению ультраимпериализма.</w:t>
      </w:r>
    </w:p>
    <w:p w:rsidR="006261DC" w:rsidRPr="00D8281C" w:rsidRDefault="006261DC" w:rsidP="006261DC">
      <w:pPr>
        <w:spacing w:line="360" w:lineRule="auto"/>
        <w:jc w:val="both"/>
        <w:rPr>
          <w:sz w:val="28"/>
          <w:szCs w:val="28"/>
        </w:rPr>
      </w:pPr>
      <w:r w:rsidRPr="00D8281C">
        <w:rPr>
          <w:sz w:val="28"/>
          <w:szCs w:val="28"/>
        </w:rPr>
        <w:t xml:space="preserve">2. Второй вариант, о котором уже упоминалось, - это проект построения мирового социалистического государства, о котором упоминает </w:t>
      </w:r>
      <w:proofErr w:type="spellStart"/>
      <w:r w:rsidRPr="00D8281C">
        <w:rPr>
          <w:sz w:val="28"/>
          <w:szCs w:val="28"/>
        </w:rPr>
        <w:t>Валлерстайн</w:t>
      </w:r>
      <w:proofErr w:type="spellEnd"/>
      <w:r w:rsidRPr="00D8281C">
        <w:rPr>
          <w:sz w:val="28"/>
          <w:szCs w:val="28"/>
        </w:rPr>
        <w:t xml:space="preserve">, считая, что международный капитализм из-за своих собственных противоречий обречен в конечном счете на поражение. А погрязшая в непримиримых противоречиях капиталистическая система, переживает в настоящее время глубочайший кризис и неминуемо будет разрушена в ближайшем будущем. При этом </w:t>
      </w:r>
      <w:proofErr w:type="spellStart"/>
      <w:r w:rsidRPr="00D8281C">
        <w:rPr>
          <w:sz w:val="28"/>
          <w:szCs w:val="28"/>
        </w:rPr>
        <w:t>Валлерстайн</w:t>
      </w:r>
      <w:proofErr w:type="spellEnd"/>
      <w:r w:rsidRPr="00D8281C">
        <w:rPr>
          <w:sz w:val="28"/>
          <w:szCs w:val="28"/>
        </w:rPr>
        <w:t xml:space="preserve"> утверждает, что, хотя марксизм-ленинизм, как стратегия и идеология, «отыграл свою историческую роль», идеи Маркса в настоящее время «процветают» и «обещают оставаться в центре социальной жизни в </w:t>
      </w:r>
      <w:proofErr w:type="spellStart"/>
      <w:r w:rsidRPr="00D8281C">
        <w:rPr>
          <w:sz w:val="28"/>
          <w:szCs w:val="28"/>
        </w:rPr>
        <w:t>миросистеме</w:t>
      </w:r>
      <w:proofErr w:type="spellEnd"/>
      <w:r w:rsidRPr="00D8281C">
        <w:rPr>
          <w:sz w:val="28"/>
          <w:szCs w:val="28"/>
        </w:rPr>
        <w:t xml:space="preserve"> ХХ</w:t>
      </w:r>
      <w:r w:rsidRPr="00D8281C">
        <w:rPr>
          <w:sz w:val="28"/>
          <w:szCs w:val="28"/>
          <w:lang w:val="en-US"/>
        </w:rPr>
        <w:t>I</w:t>
      </w:r>
      <w:r w:rsidRPr="00D8281C">
        <w:rPr>
          <w:sz w:val="28"/>
          <w:szCs w:val="28"/>
        </w:rPr>
        <w:t xml:space="preserve"> в.» </w:t>
      </w:r>
      <w:proofErr w:type="spellStart"/>
      <w:r w:rsidRPr="00D8281C">
        <w:rPr>
          <w:sz w:val="28"/>
          <w:szCs w:val="28"/>
        </w:rPr>
        <w:t>Валлерстайн</w:t>
      </w:r>
      <w:proofErr w:type="spellEnd"/>
      <w:r w:rsidRPr="00D8281C">
        <w:rPr>
          <w:sz w:val="28"/>
          <w:szCs w:val="28"/>
        </w:rPr>
        <w:t xml:space="preserve"> не исключает, что вслед за «хаосом», который будет сопутствовать краху капиталистической мировой системы</w:t>
      </w:r>
      <w:r>
        <w:rPr>
          <w:sz w:val="28"/>
          <w:szCs w:val="28"/>
        </w:rPr>
        <w:t xml:space="preserve">, </w:t>
      </w:r>
      <w:r w:rsidRPr="00D8281C">
        <w:rPr>
          <w:sz w:val="28"/>
          <w:szCs w:val="28"/>
        </w:rPr>
        <w:t xml:space="preserve">мы увидим завершение перехода от капитализма к социализму и возникновение «социалистического мирового порядка». В целом </w:t>
      </w:r>
      <w:proofErr w:type="spellStart"/>
      <w:r w:rsidRPr="00D8281C">
        <w:rPr>
          <w:sz w:val="28"/>
          <w:szCs w:val="28"/>
        </w:rPr>
        <w:t>Валлерстайн</w:t>
      </w:r>
      <w:proofErr w:type="spellEnd"/>
      <w:r w:rsidRPr="00D8281C">
        <w:rPr>
          <w:sz w:val="28"/>
          <w:szCs w:val="28"/>
        </w:rPr>
        <w:t xml:space="preserve"> видит капиталистическую мировую систему как «пронизанную противоречиями»</w:t>
      </w:r>
    </w:p>
    <w:p w:rsidR="006261DC" w:rsidRPr="00D8281C" w:rsidRDefault="006261DC" w:rsidP="006261DC">
      <w:pPr>
        <w:spacing w:line="360" w:lineRule="auto"/>
        <w:jc w:val="both"/>
        <w:rPr>
          <w:sz w:val="28"/>
          <w:szCs w:val="28"/>
        </w:rPr>
      </w:pPr>
      <w:r w:rsidRPr="00D8281C">
        <w:rPr>
          <w:sz w:val="28"/>
          <w:szCs w:val="28"/>
        </w:rPr>
        <w:t xml:space="preserve">3. И третья модель, как отмечает Ж. </w:t>
      </w:r>
      <w:proofErr w:type="spellStart"/>
      <w:r w:rsidRPr="00D8281C">
        <w:rPr>
          <w:sz w:val="28"/>
          <w:szCs w:val="28"/>
        </w:rPr>
        <w:t>Бодрийар</w:t>
      </w:r>
      <w:proofErr w:type="spellEnd"/>
      <w:r w:rsidRPr="00D8281C">
        <w:rPr>
          <w:sz w:val="28"/>
          <w:szCs w:val="28"/>
        </w:rPr>
        <w:t xml:space="preserve">, реальная альтернатива нелиберальной глобализации, которая отличается от двух предыдущих прежде всего своей не категоричностью, контролируемая глобализация. Здесь, возможно, предполагается как государственный контроль за глобальными процессами, так и международный. Если говорить о государственном контроле, то необходимо сказать, что на внутригосударственном уровне государство может противостоять негативным последствиям глобализации только будучи экономически и политически развитым, так как для этого потребуется наличие такой собственной экономики, которая может конкурировать в рамках мировой </w:t>
      </w:r>
      <w:r w:rsidRPr="00D8281C">
        <w:rPr>
          <w:sz w:val="28"/>
          <w:szCs w:val="28"/>
        </w:rPr>
        <w:lastRenderedPageBreak/>
        <w:t>экономической системы, и такой политической грамотности, которая позволит осознать необходимость противостоять негативным последствиям глобализации.</w:t>
      </w:r>
    </w:p>
    <w:p w:rsidR="006261DC" w:rsidRPr="00D8281C" w:rsidRDefault="006261DC" w:rsidP="006261DC">
      <w:pPr>
        <w:spacing w:line="360" w:lineRule="auto"/>
        <w:jc w:val="both"/>
        <w:rPr>
          <w:sz w:val="28"/>
          <w:szCs w:val="28"/>
        </w:rPr>
      </w:pPr>
      <w:r>
        <w:rPr>
          <w:sz w:val="28"/>
          <w:szCs w:val="28"/>
        </w:rPr>
        <w:t xml:space="preserve">        </w:t>
      </w:r>
      <w:r w:rsidRPr="00D8281C">
        <w:rPr>
          <w:sz w:val="28"/>
          <w:szCs w:val="28"/>
        </w:rPr>
        <w:t xml:space="preserve">Это наиболее известные альтернативные модели построения будущего мира. Однако они не претендуют на универсальность, они лишь раскрывают альтернативные пути решения существующих проблем. Как отмечает А. С. Панарин, вызов социал-дарвинистского глобализма способен привести планету к взрыву значительно скорее тех сроков, о которых предупреждала теория естественных «пределов роста», сформулированных в докладе Римскому клубу супругов </w:t>
      </w:r>
      <w:proofErr w:type="spellStart"/>
      <w:r w:rsidRPr="00D8281C">
        <w:rPr>
          <w:sz w:val="28"/>
          <w:szCs w:val="28"/>
        </w:rPr>
        <w:t>Медоуз</w:t>
      </w:r>
      <w:proofErr w:type="spellEnd"/>
      <w:r w:rsidRPr="00D8281C">
        <w:rPr>
          <w:sz w:val="28"/>
          <w:szCs w:val="28"/>
        </w:rPr>
        <w:t xml:space="preserve">. Глобальные проблемы стихийно ведут в тупик, скольжение к которому станет необратимым через 50-100 лет. Социал-дарвинистский глобализм планомерно ведет в тупик планетарной катастрофы уже сегодня - в форме мировой гражданской войны человечества, поделенного на избранную и обреченную расы. Перед лицом этой угрозы необходим новый, третий глобализм, предпосылки которого создает планетарная реформация, связанная с качественным преобразованием системы  </w:t>
      </w:r>
      <w:proofErr w:type="spellStart"/>
      <w:r w:rsidRPr="00D8281C">
        <w:rPr>
          <w:sz w:val="28"/>
          <w:szCs w:val="28"/>
        </w:rPr>
        <w:t>мироустроительных</w:t>
      </w:r>
      <w:proofErr w:type="spellEnd"/>
      <w:r w:rsidRPr="00D8281C">
        <w:rPr>
          <w:sz w:val="28"/>
          <w:szCs w:val="28"/>
        </w:rPr>
        <w:t xml:space="preserve"> установок и ценностей.</w:t>
      </w:r>
    </w:p>
    <w:p w:rsidR="006D4845" w:rsidRDefault="006D4845" w:rsidP="006D4845">
      <w:pPr>
        <w:spacing w:line="360" w:lineRule="auto"/>
        <w:rPr>
          <w:sz w:val="32"/>
          <w:szCs w:val="32"/>
        </w:rPr>
      </w:pPr>
    </w:p>
    <w:p w:rsidR="006D4845" w:rsidRDefault="006D4845"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604F1F" w:rsidRDefault="00604F1F" w:rsidP="00C30C59">
      <w:pPr>
        <w:spacing w:line="360" w:lineRule="auto"/>
        <w:jc w:val="center"/>
        <w:rPr>
          <w:b/>
          <w:sz w:val="32"/>
          <w:szCs w:val="32"/>
        </w:rPr>
      </w:pPr>
    </w:p>
    <w:p w:rsidR="00C30C59" w:rsidRDefault="00C30C59" w:rsidP="00C30C59">
      <w:pPr>
        <w:spacing w:line="360" w:lineRule="auto"/>
        <w:jc w:val="center"/>
        <w:rPr>
          <w:b/>
          <w:sz w:val="32"/>
          <w:szCs w:val="32"/>
        </w:rPr>
      </w:pPr>
    </w:p>
    <w:p w:rsidR="000527A9" w:rsidRDefault="000527A9" w:rsidP="000527A9">
      <w:pPr>
        <w:spacing w:line="360" w:lineRule="auto"/>
        <w:ind w:left="75"/>
        <w:jc w:val="center"/>
        <w:rPr>
          <w:b/>
          <w:sz w:val="28"/>
          <w:szCs w:val="28"/>
        </w:rPr>
      </w:pPr>
      <w:r w:rsidRPr="000527A9">
        <w:rPr>
          <w:b/>
          <w:sz w:val="28"/>
          <w:szCs w:val="28"/>
        </w:rPr>
        <w:lastRenderedPageBreak/>
        <w:t>Список используемой литературы:</w:t>
      </w:r>
    </w:p>
    <w:p w:rsidR="008A35B0" w:rsidRDefault="008A35B0" w:rsidP="000527A9">
      <w:pPr>
        <w:spacing w:line="360" w:lineRule="auto"/>
        <w:ind w:left="75"/>
        <w:jc w:val="center"/>
        <w:rPr>
          <w:b/>
          <w:sz w:val="28"/>
          <w:szCs w:val="28"/>
        </w:rPr>
      </w:pPr>
    </w:p>
    <w:p w:rsidR="008A35B0" w:rsidRPr="008A35B0" w:rsidRDefault="008A35B0" w:rsidP="008A35B0">
      <w:pPr>
        <w:spacing w:line="360" w:lineRule="auto"/>
        <w:jc w:val="both"/>
        <w:rPr>
          <w:sz w:val="28"/>
          <w:szCs w:val="28"/>
        </w:rPr>
      </w:pPr>
      <w:r>
        <w:rPr>
          <w:sz w:val="28"/>
          <w:szCs w:val="28"/>
        </w:rPr>
        <w:t>1</w:t>
      </w:r>
      <w:r w:rsidRPr="008A35B0">
        <w:rPr>
          <w:sz w:val="28"/>
          <w:szCs w:val="28"/>
        </w:rPr>
        <w:t xml:space="preserve">. </w:t>
      </w:r>
      <w:hyperlink r:id="rId8" w:tgtFrame="_blank" w:history="1">
        <w:proofErr w:type="spellStart"/>
        <w:r w:rsidRPr="008A35B0">
          <w:rPr>
            <w:rStyle w:val="a8"/>
            <w:color w:val="auto"/>
            <w:sz w:val="28"/>
            <w:szCs w:val="28"/>
            <w:u w:val="none"/>
          </w:rPr>
          <w:t>Авдокушин</w:t>
        </w:r>
        <w:proofErr w:type="spellEnd"/>
        <w:r w:rsidRPr="008A35B0">
          <w:rPr>
            <w:rStyle w:val="a8"/>
            <w:color w:val="auto"/>
            <w:sz w:val="28"/>
            <w:szCs w:val="28"/>
            <w:u w:val="none"/>
          </w:rPr>
          <w:t xml:space="preserve"> Е.Ф.</w:t>
        </w:r>
      </w:hyperlink>
      <w:r w:rsidRPr="008A35B0">
        <w:rPr>
          <w:sz w:val="28"/>
          <w:szCs w:val="28"/>
        </w:rPr>
        <w:t xml:space="preserve"> Международные финансовые отношения (основы </w:t>
      </w:r>
      <w:proofErr w:type="spellStart"/>
      <w:r w:rsidRPr="008A35B0">
        <w:rPr>
          <w:sz w:val="28"/>
          <w:szCs w:val="28"/>
        </w:rPr>
        <w:t>финансомики</w:t>
      </w:r>
      <w:proofErr w:type="spellEnd"/>
      <w:r w:rsidRPr="008A35B0">
        <w:rPr>
          <w:sz w:val="28"/>
          <w:szCs w:val="28"/>
        </w:rPr>
        <w:t>): Учебное пособие для бакалавров: - М.: Дашков и К, 2013 . - 132с.</w:t>
      </w:r>
    </w:p>
    <w:p w:rsidR="008A35B0" w:rsidRPr="008A35B0" w:rsidRDefault="008A35B0" w:rsidP="008A35B0">
      <w:pPr>
        <w:spacing w:line="360" w:lineRule="auto"/>
        <w:jc w:val="both"/>
        <w:rPr>
          <w:sz w:val="28"/>
          <w:szCs w:val="28"/>
        </w:rPr>
      </w:pPr>
      <w:r w:rsidRPr="008A35B0">
        <w:rPr>
          <w:sz w:val="28"/>
          <w:szCs w:val="28"/>
        </w:rPr>
        <w:t xml:space="preserve">2. Рыбалкина В.Е. Международные экономические отношения: учебник: - М.: </w:t>
      </w:r>
      <w:proofErr w:type="spellStart"/>
      <w:r w:rsidRPr="008A35B0">
        <w:rPr>
          <w:sz w:val="28"/>
          <w:szCs w:val="28"/>
        </w:rPr>
        <w:t>Юнити-Дана</w:t>
      </w:r>
      <w:proofErr w:type="spellEnd"/>
      <w:r w:rsidRPr="008A35B0">
        <w:rPr>
          <w:sz w:val="28"/>
          <w:szCs w:val="28"/>
        </w:rPr>
        <w:t>, 2012. - 647с.</w:t>
      </w:r>
    </w:p>
    <w:p w:rsidR="008A35B0" w:rsidRPr="008A35B0" w:rsidRDefault="008A35B0" w:rsidP="008A35B0">
      <w:pPr>
        <w:spacing w:line="360" w:lineRule="auto"/>
        <w:jc w:val="both"/>
        <w:rPr>
          <w:sz w:val="28"/>
          <w:szCs w:val="28"/>
        </w:rPr>
      </w:pPr>
      <w:r>
        <w:rPr>
          <w:sz w:val="28"/>
          <w:szCs w:val="28"/>
        </w:rPr>
        <w:t>3</w:t>
      </w:r>
      <w:r w:rsidRPr="008A35B0">
        <w:rPr>
          <w:sz w:val="28"/>
          <w:szCs w:val="28"/>
        </w:rPr>
        <w:t xml:space="preserve">. </w:t>
      </w:r>
      <w:hyperlink r:id="rId9" w:tooltip="Семен Тангян" w:history="1">
        <w:proofErr w:type="spellStart"/>
        <w:r w:rsidRPr="008A35B0">
          <w:rPr>
            <w:rStyle w:val="a8"/>
            <w:color w:val="auto"/>
            <w:sz w:val="28"/>
            <w:szCs w:val="28"/>
            <w:u w:val="none"/>
          </w:rPr>
          <w:t>Тангян</w:t>
        </w:r>
        <w:proofErr w:type="spellEnd"/>
      </w:hyperlink>
      <w:r w:rsidRPr="008A35B0">
        <w:rPr>
          <w:sz w:val="28"/>
          <w:szCs w:val="28"/>
        </w:rPr>
        <w:t xml:space="preserve"> С. А. </w:t>
      </w:r>
      <w:proofErr w:type="spellStart"/>
      <w:r w:rsidRPr="008A35B0">
        <w:rPr>
          <w:sz w:val="28"/>
          <w:szCs w:val="28"/>
        </w:rPr>
        <w:t>Неолиберальная</w:t>
      </w:r>
      <w:proofErr w:type="spellEnd"/>
      <w:r w:rsidRPr="008A35B0">
        <w:rPr>
          <w:sz w:val="28"/>
          <w:szCs w:val="28"/>
        </w:rPr>
        <w:t xml:space="preserve"> глобализация: учебник: - М.: </w:t>
      </w:r>
      <w:hyperlink r:id="rId10" w:tooltip="Современная экономика и право" w:history="1">
        <w:r w:rsidRPr="008A35B0">
          <w:rPr>
            <w:rStyle w:val="a8"/>
            <w:color w:val="auto"/>
            <w:sz w:val="28"/>
            <w:szCs w:val="28"/>
            <w:u w:val="none"/>
          </w:rPr>
          <w:t>Современная экономика и право</w:t>
        </w:r>
      </w:hyperlink>
      <w:r w:rsidRPr="008A35B0">
        <w:rPr>
          <w:sz w:val="28"/>
          <w:szCs w:val="28"/>
        </w:rPr>
        <w:t>, 2004. - 142с.</w:t>
      </w:r>
    </w:p>
    <w:p w:rsidR="000527A9" w:rsidRPr="00EA1680" w:rsidRDefault="008A35B0" w:rsidP="008A35B0">
      <w:pPr>
        <w:spacing w:line="360" w:lineRule="auto"/>
        <w:ind w:left="75"/>
        <w:jc w:val="both"/>
        <w:rPr>
          <w:sz w:val="28"/>
          <w:szCs w:val="28"/>
          <w:lang w:val="en-US"/>
        </w:rPr>
      </w:pPr>
      <w:r>
        <w:rPr>
          <w:sz w:val="28"/>
          <w:szCs w:val="28"/>
        </w:rPr>
        <w:t>4</w:t>
      </w:r>
      <w:r w:rsidRPr="008A35B0">
        <w:rPr>
          <w:sz w:val="28"/>
          <w:szCs w:val="28"/>
        </w:rPr>
        <w:t xml:space="preserve">. Материалы всемирного банка для учащихся.- </w:t>
      </w:r>
      <w:r w:rsidRPr="008A35B0">
        <w:rPr>
          <w:sz w:val="28"/>
          <w:szCs w:val="28"/>
          <w:lang w:val="en-US"/>
        </w:rPr>
        <w:t xml:space="preserve">URL: </w:t>
      </w:r>
      <w:hyperlink r:id="rId11" w:history="1">
        <w:r w:rsidRPr="008A35B0">
          <w:rPr>
            <w:rStyle w:val="a8"/>
            <w:color w:val="auto"/>
            <w:sz w:val="28"/>
            <w:szCs w:val="28"/>
            <w:u w:val="none"/>
            <w:lang w:val="en-US"/>
          </w:rPr>
          <w:t>http://www.un.org/ru/youthink/globalization.shtml</w:t>
        </w:r>
      </w:hyperlink>
    </w:p>
    <w:p w:rsidR="008A35B0" w:rsidRPr="00EA1680" w:rsidRDefault="008A35B0" w:rsidP="000527A9">
      <w:pPr>
        <w:spacing w:line="360" w:lineRule="auto"/>
        <w:ind w:left="75"/>
        <w:rPr>
          <w:lang w:val="en-US"/>
        </w:rPr>
      </w:pPr>
    </w:p>
    <w:p w:rsidR="008A35B0" w:rsidRPr="00EA1680" w:rsidRDefault="008A35B0" w:rsidP="000527A9">
      <w:pPr>
        <w:spacing w:line="360" w:lineRule="auto"/>
        <w:ind w:left="75"/>
        <w:rPr>
          <w:sz w:val="28"/>
          <w:szCs w:val="28"/>
          <w:lang w:val="en-US"/>
        </w:rPr>
      </w:pPr>
    </w:p>
    <w:sectPr w:rsidR="008A35B0" w:rsidRPr="00EA1680" w:rsidSect="004042D5">
      <w:head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5EC" w:rsidRDefault="003415EC" w:rsidP="008D6136">
      <w:r>
        <w:separator/>
      </w:r>
    </w:p>
  </w:endnote>
  <w:endnote w:type="continuationSeparator" w:id="0">
    <w:p w:rsidR="003415EC" w:rsidRDefault="003415EC" w:rsidP="008D6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5EC" w:rsidRDefault="003415EC" w:rsidP="008D6136">
      <w:r>
        <w:separator/>
      </w:r>
    </w:p>
  </w:footnote>
  <w:footnote w:type="continuationSeparator" w:id="0">
    <w:p w:rsidR="003415EC" w:rsidRDefault="003415EC" w:rsidP="008D6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8985"/>
      <w:docPartObj>
        <w:docPartGallery w:val="Page Numbers (Top of Page)"/>
        <w:docPartUnique/>
      </w:docPartObj>
    </w:sdtPr>
    <w:sdtContent>
      <w:p w:rsidR="004042D5" w:rsidRDefault="00E76FA1">
        <w:pPr>
          <w:pStyle w:val="a4"/>
          <w:jc w:val="right"/>
        </w:pPr>
        <w:fldSimple w:instr=" PAGE   \* MERGEFORMAT ">
          <w:r w:rsidR="001444EE">
            <w:rPr>
              <w:noProof/>
            </w:rPr>
            <w:t>17</w:t>
          </w:r>
        </w:fldSimple>
      </w:p>
    </w:sdtContent>
  </w:sdt>
  <w:p w:rsidR="008D6136" w:rsidRDefault="008D613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A1459"/>
    <w:multiLevelType w:val="hybridMultilevel"/>
    <w:tmpl w:val="54D28B92"/>
    <w:lvl w:ilvl="0" w:tplc="44365ED4">
      <w:start w:val="1"/>
      <w:numFmt w:val="decimal"/>
      <w:lvlText w:val="%1."/>
      <w:lvlJc w:val="left"/>
      <w:pPr>
        <w:ind w:left="480" w:hanging="40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663C5BE1"/>
    <w:multiLevelType w:val="hybridMultilevel"/>
    <w:tmpl w:val="A54014BE"/>
    <w:lvl w:ilvl="0" w:tplc="509018AA">
      <w:start w:val="1"/>
      <w:numFmt w:val="decimal"/>
      <w:lvlText w:val="%1."/>
      <w:lvlJc w:val="left"/>
      <w:pPr>
        <w:ind w:left="555" w:hanging="48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7AD51663"/>
    <w:multiLevelType w:val="hybridMultilevel"/>
    <w:tmpl w:val="74100912"/>
    <w:lvl w:ilvl="0" w:tplc="4412F3F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1"/>
    <w:footnote w:id="0"/>
  </w:footnotePr>
  <w:endnotePr>
    <w:endnote w:id="-1"/>
    <w:endnote w:id="0"/>
  </w:endnotePr>
  <w:compat/>
  <w:rsids>
    <w:rsidRoot w:val="00E3326B"/>
    <w:rsid w:val="00004270"/>
    <w:rsid w:val="00027F5A"/>
    <w:rsid w:val="000349DD"/>
    <w:rsid w:val="000527A9"/>
    <w:rsid w:val="00082E05"/>
    <w:rsid w:val="000B62CB"/>
    <w:rsid w:val="000D23EC"/>
    <w:rsid w:val="000D4F7F"/>
    <w:rsid w:val="000E7221"/>
    <w:rsid w:val="00142631"/>
    <w:rsid w:val="001444EE"/>
    <w:rsid w:val="00154EAC"/>
    <w:rsid w:val="001A5802"/>
    <w:rsid w:val="001B1D95"/>
    <w:rsid w:val="001D5786"/>
    <w:rsid w:val="00212959"/>
    <w:rsid w:val="002A3EA7"/>
    <w:rsid w:val="003415EC"/>
    <w:rsid w:val="00357DAA"/>
    <w:rsid w:val="00391A77"/>
    <w:rsid w:val="003B48EA"/>
    <w:rsid w:val="004042D5"/>
    <w:rsid w:val="0040493E"/>
    <w:rsid w:val="004C7050"/>
    <w:rsid w:val="00587486"/>
    <w:rsid w:val="005950F0"/>
    <w:rsid w:val="005B1ACE"/>
    <w:rsid w:val="005C1673"/>
    <w:rsid w:val="00604F1F"/>
    <w:rsid w:val="006261DC"/>
    <w:rsid w:val="00655038"/>
    <w:rsid w:val="00661E2A"/>
    <w:rsid w:val="0068726B"/>
    <w:rsid w:val="00697FB4"/>
    <w:rsid w:val="006A0327"/>
    <w:rsid w:val="006D4845"/>
    <w:rsid w:val="006E710E"/>
    <w:rsid w:val="0076533B"/>
    <w:rsid w:val="007C3F5F"/>
    <w:rsid w:val="008314D8"/>
    <w:rsid w:val="008505B8"/>
    <w:rsid w:val="0089360B"/>
    <w:rsid w:val="008937C5"/>
    <w:rsid w:val="008A35B0"/>
    <w:rsid w:val="008D5B47"/>
    <w:rsid w:val="008D6136"/>
    <w:rsid w:val="00900986"/>
    <w:rsid w:val="00900B79"/>
    <w:rsid w:val="009175ED"/>
    <w:rsid w:val="00924454"/>
    <w:rsid w:val="00976EA3"/>
    <w:rsid w:val="009D0AA5"/>
    <w:rsid w:val="009E6498"/>
    <w:rsid w:val="00A54994"/>
    <w:rsid w:val="00AA3E1C"/>
    <w:rsid w:val="00B22051"/>
    <w:rsid w:val="00B4510A"/>
    <w:rsid w:val="00B47500"/>
    <w:rsid w:val="00B619EE"/>
    <w:rsid w:val="00B655BE"/>
    <w:rsid w:val="00B658D5"/>
    <w:rsid w:val="00C30C59"/>
    <w:rsid w:val="00C319CF"/>
    <w:rsid w:val="00C86922"/>
    <w:rsid w:val="00D234AC"/>
    <w:rsid w:val="00D52469"/>
    <w:rsid w:val="00E3326B"/>
    <w:rsid w:val="00E76FA1"/>
    <w:rsid w:val="00E85968"/>
    <w:rsid w:val="00EA1680"/>
    <w:rsid w:val="00EC7390"/>
    <w:rsid w:val="00ED2A7C"/>
    <w:rsid w:val="00F846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6B"/>
    <w:pPr>
      <w:spacing w:after="0"/>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A35B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050"/>
    <w:pPr>
      <w:ind w:left="720"/>
      <w:contextualSpacing/>
    </w:pPr>
  </w:style>
  <w:style w:type="paragraph" w:styleId="a4">
    <w:name w:val="header"/>
    <w:basedOn w:val="a"/>
    <w:link w:val="a5"/>
    <w:uiPriority w:val="99"/>
    <w:unhideWhenUsed/>
    <w:rsid w:val="008D6136"/>
    <w:pPr>
      <w:tabs>
        <w:tab w:val="center" w:pos="4677"/>
        <w:tab w:val="right" w:pos="9355"/>
      </w:tabs>
    </w:pPr>
  </w:style>
  <w:style w:type="character" w:customStyle="1" w:styleId="a5">
    <w:name w:val="Верхний колонтитул Знак"/>
    <w:basedOn w:val="a0"/>
    <w:link w:val="a4"/>
    <w:uiPriority w:val="99"/>
    <w:rsid w:val="008D613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8D6136"/>
    <w:pPr>
      <w:tabs>
        <w:tab w:val="center" w:pos="4677"/>
        <w:tab w:val="right" w:pos="9355"/>
      </w:tabs>
    </w:pPr>
  </w:style>
  <w:style w:type="character" w:customStyle="1" w:styleId="a7">
    <w:name w:val="Нижний колонтитул Знак"/>
    <w:basedOn w:val="a0"/>
    <w:link w:val="a6"/>
    <w:uiPriority w:val="99"/>
    <w:rsid w:val="008D6136"/>
    <w:rPr>
      <w:rFonts w:ascii="Times New Roman" w:eastAsia="Times New Roman" w:hAnsi="Times New Roman" w:cs="Times New Roman"/>
      <w:sz w:val="24"/>
      <w:szCs w:val="24"/>
      <w:lang w:eastAsia="ru-RU"/>
    </w:rPr>
  </w:style>
  <w:style w:type="paragraph" w:customStyle="1" w:styleId="Pa6">
    <w:name w:val="Pa6"/>
    <w:basedOn w:val="a"/>
    <w:next w:val="a"/>
    <w:uiPriority w:val="99"/>
    <w:rsid w:val="00212959"/>
    <w:pPr>
      <w:autoSpaceDE w:val="0"/>
      <w:autoSpaceDN w:val="0"/>
      <w:adjustRightInd w:val="0"/>
      <w:spacing w:line="221" w:lineRule="atLeast"/>
    </w:pPr>
  </w:style>
  <w:style w:type="character" w:customStyle="1" w:styleId="apple-converted-space">
    <w:name w:val="apple-converted-space"/>
    <w:basedOn w:val="a0"/>
    <w:rsid w:val="00154EAC"/>
  </w:style>
  <w:style w:type="character" w:styleId="a8">
    <w:name w:val="Hyperlink"/>
    <w:basedOn w:val="a0"/>
    <w:uiPriority w:val="99"/>
    <w:unhideWhenUsed/>
    <w:rsid w:val="008A35B0"/>
    <w:rPr>
      <w:color w:val="0000FF"/>
      <w:u w:val="single"/>
    </w:rPr>
  </w:style>
  <w:style w:type="character" w:customStyle="1" w:styleId="10">
    <w:name w:val="Заголовок 1 Знак"/>
    <w:basedOn w:val="a0"/>
    <w:link w:val="1"/>
    <w:uiPriority w:val="9"/>
    <w:rsid w:val="008A35B0"/>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221261138">
      <w:bodyDiv w:val="1"/>
      <w:marLeft w:val="0"/>
      <w:marRight w:val="0"/>
      <w:marTop w:val="0"/>
      <w:marBottom w:val="0"/>
      <w:divBdr>
        <w:top w:val="none" w:sz="0" w:space="0" w:color="auto"/>
        <w:left w:val="none" w:sz="0" w:space="0" w:color="auto"/>
        <w:bottom w:val="none" w:sz="0" w:space="0" w:color="auto"/>
        <w:right w:val="none" w:sz="0" w:space="0" w:color="auto"/>
      </w:divBdr>
    </w:div>
    <w:div w:id="231157923">
      <w:bodyDiv w:val="1"/>
      <w:marLeft w:val="0"/>
      <w:marRight w:val="0"/>
      <w:marTop w:val="0"/>
      <w:marBottom w:val="0"/>
      <w:divBdr>
        <w:top w:val="none" w:sz="0" w:space="0" w:color="auto"/>
        <w:left w:val="none" w:sz="0" w:space="0" w:color="auto"/>
        <w:bottom w:val="none" w:sz="0" w:space="0" w:color="auto"/>
        <w:right w:val="none" w:sz="0" w:space="0" w:color="auto"/>
      </w:divBdr>
    </w:div>
    <w:div w:id="647511809">
      <w:bodyDiv w:val="1"/>
      <w:marLeft w:val="0"/>
      <w:marRight w:val="0"/>
      <w:marTop w:val="0"/>
      <w:marBottom w:val="0"/>
      <w:divBdr>
        <w:top w:val="none" w:sz="0" w:space="0" w:color="auto"/>
        <w:left w:val="none" w:sz="0" w:space="0" w:color="auto"/>
        <w:bottom w:val="none" w:sz="0" w:space="0" w:color="auto"/>
        <w:right w:val="none" w:sz="0" w:space="0" w:color="auto"/>
      </w:divBdr>
    </w:div>
    <w:div w:id="755592740">
      <w:bodyDiv w:val="1"/>
      <w:marLeft w:val="0"/>
      <w:marRight w:val="0"/>
      <w:marTop w:val="0"/>
      <w:marBottom w:val="0"/>
      <w:divBdr>
        <w:top w:val="none" w:sz="0" w:space="0" w:color="auto"/>
        <w:left w:val="none" w:sz="0" w:space="0" w:color="auto"/>
        <w:bottom w:val="none" w:sz="0" w:space="0" w:color="auto"/>
        <w:right w:val="none" w:sz="0" w:space="0" w:color="auto"/>
      </w:divBdr>
    </w:div>
    <w:div w:id="816529459">
      <w:bodyDiv w:val="1"/>
      <w:marLeft w:val="0"/>
      <w:marRight w:val="0"/>
      <w:marTop w:val="0"/>
      <w:marBottom w:val="0"/>
      <w:divBdr>
        <w:top w:val="none" w:sz="0" w:space="0" w:color="auto"/>
        <w:left w:val="none" w:sz="0" w:space="0" w:color="auto"/>
        <w:bottom w:val="none" w:sz="0" w:space="0" w:color="auto"/>
        <w:right w:val="none" w:sz="0" w:space="0" w:color="auto"/>
      </w:divBdr>
    </w:div>
    <w:div w:id="188024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igafund.ru/authors/2882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ru/youthink/globalization.shtml" TargetMode="External"/><Relationship Id="rId5" Type="http://schemas.openxmlformats.org/officeDocument/2006/relationships/webSettings" Target="webSettings.xml"/><Relationship Id="rId10" Type="http://schemas.openxmlformats.org/officeDocument/2006/relationships/hyperlink" Target="http://www.ozon.ru/brand/858403/" TargetMode="External"/><Relationship Id="rId4" Type="http://schemas.openxmlformats.org/officeDocument/2006/relationships/settings" Target="settings.xml"/><Relationship Id="rId9" Type="http://schemas.openxmlformats.org/officeDocument/2006/relationships/hyperlink" Target="http://www.ozon.ru/person/248014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1530D-198E-450A-98C9-2B78101E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3747</Words>
  <Characters>21362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30</cp:revision>
  <cp:lastPrinted>2012-11-13T16:15:00Z</cp:lastPrinted>
  <dcterms:created xsi:type="dcterms:W3CDTF">2012-11-13T16:15:00Z</dcterms:created>
  <dcterms:modified xsi:type="dcterms:W3CDTF">2013-12-15T13:22:00Z</dcterms:modified>
</cp:coreProperties>
</file>