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«Финансовый университет при Правительстве 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Федерации»</w:t>
      </w: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(Финуниверситет)</w:t>
      </w: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Тульский филиал Финуниверситета</w:t>
      </w: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Кафедра математики и информатики</w:t>
      </w: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6E9C" w:rsidRPr="00701888" w:rsidRDefault="00066E9C" w:rsidP="00066E9C">
      <w:pPr>
        <w:rPr>
          <w:rFonts w:ascii="Times New Roman" w:hAnsi="Times New Roman" w:cs="Times New Roman"/>
          <w:sz w:val="28"/>
          <w:szCs w:val="28"/>
        </w:rPr>
      </w:pP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по дисциплине «Технологии подготовки экономических документов»</w:t>
      </w:r>
    </w:p>
    <w:p w:rsidR="00066E9C" w:rsidRPr="00701888" w:rsidRDefault="00066E9C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C12378" w:rsidRPr="00701888">
        <w:rPr>
          <w:rFonts w:ascii="Times New Roman" w:hAnsi="Times New Roman" w:cs="Times New Roman"/>
          <w:sz w:val="28"/>
          <w:szCs w:val="28"/>
        </w:rPr>
        <w:t xml:space="preserve">№ </w:t>
      </w:r>
      <w:r w:rsidRPr="00701888">
        <w:rPr>
          <w:rFonts w:ascii="Times New Roman" w:hAnsi="Times New Roman" w:cs="Times New Roman"/>
          <w:sz w:val="28"/>
          <w:szCs w:val="28"/>
        </w:rPr>
        <w:t>5</w:t>
      </w:r>
    </w:p>
    <w:p w:rsidR="00066E9C" w:rsidRPr="00701888" w:rsidRDefault="00066E9C" w:rsidP="00066E9C">
      <w:pPr>
        <w:rPr>
          <w:rFonts w:ascii="Times New Roman" w:hAnsi="Times New Roman" w:cs="Times New Roman"/>
          <w:sz w:val="28"/>
          <w:szCs w:val="28"/>
        </w:rPr>
      </w:pPr>
    </w:p>
    <w:p w:rsidR="00066E9C" w:rsidRPr="00701888" w:rsidRDefault="00066E9C" w:rsidP="00066E9C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888">
        <w:rPr>
          <w:rFonts w:ascii="Times New Roman" w:hAnsi="Times New Roman" w:cs="Times New Roman"/>
          <w:b/>
          <w:sz w:val="28"/>
          <w:szCs w:val="28"/>
        </w:rPr>
        <w:t>Выполнил:</w:t>
      </w: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Студент: Семенова Екатерина Андреевна</w:t>
      </w: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             Факультет: ФК</w:t>
      </w: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                                                 Специальность: Бакалавр экономики</w:t>
      </w:r>
    </w:p>
    <w:p w:rsidR="00C12378" w:rsidRPr="00701888" w:rsidRDefault="008B4523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378" w:rsidRPr="00701888">
        <w:rPr>
          <w:rFonts w:ascii="Times New Roman" w:hAnsi="Times New Roman" w:cs="Times New Roman"/>
          <w:sz w:val="28"/>
          <w:szCs w:val="28"/>
        </w:rPr>
        <w:t>Курс: 2</w:t>
      </w: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                                  Личное дело: 100.26/120035</w:t>
      </w:r>
    </w:p>
    <w:p w:rsidR="00066E9C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701888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Pr="0070188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ст.пр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>. Васина М.В.</w:t>
      </w:r>
    </w:p>
    <w:p w:rsidR="00066E9C" w:rsidRPr="00701888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066E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6E9C" w:rsidRDefault="00066E9C" w:rsidP="00066E9C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Тула 2013</w:t>
      </w:r>
    </w:p>
    <w:p w:rsidR="00701888" w:rsidRPr="00701888" w:rsidRDefault="00701888" w:rsidP="00066E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5B5BFA" w:rsidRDefault="00C12378" w:rsidP="005B5BFA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ВВЕДЕНИЕ……………………………………………………………..</w:t>
      </w:r>
      <w:r w:rsidR="00701888">
        <w:rPr>
          <w:rFonts w:ascii="Times New Roman" w:hAnsi="Times New Roman" w:cs="Times New Roman"/>
          <w:sz w:val="28"/>
          <w:szCs w:val="28"/>
        </w:rPr>
        <w:t>3</w:t>
      </w:r>
      <w:r w:rsidRPr="00701888">
        <w:rPr>
          <w:rFonts w:ascii="Times New Roman" w:hAnsi="Times New Roman" w:cs="Times New Roman"/>
          <w:sz w:val="28"/>
          <w:szCs w:val="28"/>
        </w:rPr>
        <w:tab/>
      </w:r>
    </w:p>
    <w:p w:rsidR="00C12378" w:rsidRPr="00701888" w:rsidRDefault="008B4523" w:rsidP="005B5BF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    </w:t>
      </w:r>
      <w:bookmarkStart w:id="0" w:name="_GoBack"/>
      <w:bookmarkEnd w:id="0"/>
      <w:r w:rsidR="00C12378" w:rsidRPr="00701888">
        <w:rPr>
          <w:rFonts w:ascii="Times New Roman" w:hAnsi="Times New Roman" w:cs="Times New Roman"/>
          <w:sz w:val="28"/>
          <w:szCs w:val="28"/>
        </w:rPr>
        <w:t>Постан</w:t>
      </w:r>
      <w:r w:rsidR="005B5BFA">
        <w:rPr>
          <w:rFonts w:ascii="Times New Roman" w:hAnsi="Times New Roman" w:cs="Times New Roman"/>
          <w:sz w:val="28"/>
          <w:szCs w:val="28"/>
        </w:rPr>
        <w:t>овка задачи</w:t>
      </w:r>
      <w:r w:rsidR="00C12378" w:rsidRPr="00701888">
        <w:rPr>
          <w:rFonts w:ascii="Times New Roman" w:hAnsi="Times New Roman" w:cs="Times New Roman"/>
          <w:sz w:val="28"/>
          <w:szCs w:val="28"/>
        </w:rPr>
        <w:tab/>
      </w:r>
    </w:p>
    <w:p w:rsidR="00C12378" w:rsidRPr="00701888" w:rsidRDefault="00C12378" w:rsidP="005B5BFA">
      <w:pPr>
        <w:ind w:firstLine="993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1.1</w:t>
      </w:r>
      <w:r w:rsidRPr="00701888">
        <w:rPr>
          <w:rFonts w:ascii="Times New Roman" w:hAnsi="Times New Roman" w:cs="Times New Roman"/>
          <w:sz w:val="28"/>
          <w:szCs w:val="28"/>
        </w:rPr>
        <w:tab/>
      </w:r>
      <w:r w:rsidR="005B5BFA">
        <w:rPr>
          <w:rFonts w:ascii="Times New Roman" w:hAnsi="Times New Roman" w:cs="Times New Roman"/>
          <w:sz w:val="28"/>
          <w:szCs w:val="28"/>
        </w:rPr>
        <w:t xml:space="preserve"> </w:t>
      </w:r>
      <w:r w:rsidRPr="00701888">
        <w:rPr>
          <w:rFonts w:ascii="Times New Roman" w:hAnsi="Times New Roman" w:cs="Times New Roman"/>
          <w:sz w:val="28"/>
          <w:szCs w:val="28"/>
        </w:rPr>
        <w:t>У</w:t>
      </w:r>
      <w:r w:rsidR="005B5BFA">
        <w:rPr>
          <w:rFonts w:ascii="Times New Roman" w:hAnsi="Times New Roman" w:cs="Times New Roman"/>
          <w:sz w:val="28"/>
          <w:szCs w:val="28"/>
        </w:rPr>
        <w:t>словие задачи…………………………………...………………4</w:t>
      </w:r>
    </w:p>
    <w:p w:rsidR="00C12378" w:rsidRPr="00701888" w:rsidRDefault="005B5BFA" w:rsidP="005B5BFA">
      <w:pPr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 </w:t>
      </w:r>
      <w:r w:rsidR="00C12378" w:rsidRPr="00701888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решения задачи………………………..……</w:t>
      </w:r>
      <w:r w:rsidR="00C12378" w:rsidRPr="00701888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……...5</w:t>
      </w: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2.</w:t>
      </w:r>
      <w:r w:rsidRPr="00701888">
        <w:rPr>
          <w:rFonts w:ascii="Times New Roman" w:hAnsi="Times New Roman" w:cs="Times New Roman"/>
          <w:sz w:val="28"/>
          <w:szCs w:val="28"/>
        </w:rPr>
        <w:tab/>
        <w:t>Математическая модель решения задачи……………………</w:t>
      </w:r>
      <w:r w:rsidR="005B5BFA">
        <w:rPr>
          <w:rFonts w:ascii="Times New Roman" w:hAnsi="Times New Roman" w:cs="Times New Roman"/>
          <w:sz w:val="28"/>
          <w:szCs w:val="28"/>
        </w:rPr>
        <w:t>….6</w:t>
      </w:r>
      <w:r w:rsidRPr="00701888">
        <w:rPr>
          <w:rFonts w:ascii="Times New Roman" w:hAnsi="Times New Roman" w:cs="Times New Roman"/>
          <w:sz w:val="28"/>
          <w:szCs w:val="28"/>
        </w:rPr>
        <w:tab/>
      </w: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3.</w:t>
      </w:r>
      <w:r w:rsidRPr="00701888">
        <w:rPr>
          <w:rFonts w:ascii="Times New Roman" w:hAnsi="Times New Roman" w:cs="Times New Roman"/>
          <w:sz w:val="28"/>
          <w:szCs w:val="28"/>
        </w:rPr>
        <w:tab/>
        <w:t xml:space="preserve">Технология решения задачи в MS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 ……………………</w:t>
      </w:r>
      <w:r w:rsidR="005B5BFA">
        <w:rPr>
          <w:rFonts w:ascii="Times New Roman" w:hAnsi="Times New Roman" w:cs="Times New Roman"/>
          <w:sz w:val="28"/>
          <w:szCs w:val="28"/>
        </w:rPr>
        <w:t>…7</w:t>
      </w:r>
      <w:r w:rsidRPr="00701888">
        <w:rPr>
          <w:rFonts w:ascii="Times New Roman" w:hAnsi="Times New Roman" w:cs="Times New Roman"/>
          <w:sz w:val="28"/>
          <w:szCs w:val="28"/>
        </w:rPr>
        <w:tab/>
      </w: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</w:t>
      </w:r>
      <w:r w:rsidR="00701888">
        <w:rPr>
          <w:rFonts w:ascii="Times New Roman" w:hAnsi="Times New Roman" w:cs="Times New Roman"/>
          <w:sz w:val="28"/>
          <w:szCs w:val="28"/>
        </w:rPr>
        <w:t>16</w:t>
      </w:r>
      <w:r w:rsidRPr="00701888">
        <w:rPr>
          <w:rFonts w:ascii="Times New Roman" w:hAnsi="Times New Roman" w:cs="Times New Roman"/>
          <w:sz w:val="28"/>
          <w:szCs w:val="28"/>
        </w:rPr>
        <w:tab/>
      </w: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СПИСОК ИСПОЛЬЗОВАННОЙ ЛИТЕРАТУРЫ…………</w:t>
      </w:r>
      <w:r w:rsidR="00701888">
        <w:rPr>
          <w:rFonts w:ascii="Times New Roman" w:hAnsi="Times New Roman" w:cs="Times New Roman"/>
          <w:sz w:val="28"/>
          <w:szCs w:val="28"/>
        </w:rPr>
        <w:t>………..17</w:t>
      </w:r>
      <w:r w:rsidRPr="00701888">
        <w:rPr>
          <w:rFonts w:ascii="Times New Roman" w:hAnsi="Times New Roman" w:cs="Times New Roman"/>
          <w:sz w:val="28"/>
          <w:szCs w:val="28"/>
        </w:rPr>
        <w:tab/>
      </w: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C12378" w:rsidRDefault="00C12378" w:rsidP="00C12378">
      <w:pPr>
        <w:rPr>
          <w:rFonts w:ascii="Times New Roman" w:hAnsi="Times New Roman" w:cs="Times New Roman"/>
          <w:sz w:val="28"/>
          <w:szCs w:val="28"/>
        </w:rPr>
      </w:pPr>
    </w:p>
    <w:p w:rsidR="00701888" w:rsidRPr="00701888" w:rsidRDefault="00701888" w:rsidP="00C12378">
      <w:pPr>
        <w:rPr>
          <w:rFonts w:ascii="Times New Roman" w:hAnsi="Times New Roman" w:cs="Times New Roman"/>
          <w:sz w:val="28"/>
          <w:szCs w:val="28"/>
        </w:rPr>
      </w:pPr>
    </w:p>
    <w:p w:rsidR="0014222E" w:rsidRPr="00701888" w:rsidRDefault="0014222E" w:rsidP="00C123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2378" w:rsidRPr="00701888" w:rsidRDefault="00C12378" w:rsidP="00C123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C12378" w:rsidP="00BD50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r w:rsidR="00BD5019" w:rsidRPr="00701888">
        <w:rPr>
          <w:rFonts w:ascii="Times New Roman" w:hAnsi="Times New Roman" w:cs="Times New Roman"/>
          <w:sz w:val="28"/>
          <w:szCs w:val="28"/>
        </w:rPr>
        <w:t>.</w:t>
      </w:r>
    </w:p>
    <w:p w:rsidR="00701888" w:rsidRPr="00701888" w:rsidRDefault="00701888" w:rsidP="00BD50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4FF" w:rsidRPr="00701888" w:rsidRDefault="00C12378" w:rsidP="00BD50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В </w:t>
      </w:r>
      <w:r w:rsidR="000024FF" w:rsidRPr="00701888">
        <w:rPr>
          <w:rFonts w:ascii="Times New Roman" w:hAnsi="Times New Roman" w:cs="Times New Roman"/>
          <w:sz w:val="28"/>
          <w:szCs w:val="28"/>
        </w:rPr>
        <w:t>данной контрольной работе предлагается</w:t>
      </w:r>
      <w:r w:rsidRPr="00701888">
        <w:rPr>
          <w:rFonts w:ascii="Times New Roman" w:hAnsi="Times New Roman" w:cs="Times New Roman"/>
          <w:sz w:val="28"/>
          <w:szCs w:val="28"/>
        </w:rPr>
        <w:t xml:space="preserve"> решить задачу о формировании </w:t>
      </w:r>
      <w:r w:rsidR="000024FF" w:rsidRPr="00701888">
        <w:rPr>
          <w:rFonts w:ascii="Times New Roman" w:hAnsi="Times New Roman" w:cs="Times New Roman"/>
          <w:sz w:val="28"/>
          <w:szCs w:val="28"/>
        </w:rPr>
        <w:t>отчета по продажам за 2012 год. Для выполнения поставленной задачи и</w:t>
      </w:r>
      <w:r w:rsidRPr="00701888">
        <w:rPr>
          <w:rFonts w:ascii="Times New Roman" w:hAnsi="Times New Roman" w:cs="Times New Roman"/>
          <w:sz w:val="28"/>
          <w:szCs w:val="28"/>
        </w:rPr>
        <w:t xml:space="preserve">меется база данных, содержащая информацию о </w:t>
      </w:r>
    </w:p>
    <w:p w:rsidR="00C12378" w:rsidRPr="00701888" w:rsidRDefault="00C12378" w:rsidP="00BD50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Целью решения задачи является формирование документа «</w:t>
      </w:r>
      <w:r w:rsidR="000024FF" w:rsidRPr="00701888">
        <w:rPr>
          <w:rFonts w:ascii="Times New Roman" w:hAnsi="Times New Roman" w:cs="Times New Roman"/>
          <w:sz w:val="28"/>
          <w:szCs w:val="28"/>
        </w:rPr>
        <w:t>Отчет по продажам</w:t>
      </w:r>
      <w:r w:rsidRPr="00701888">
        <w:rPr>
          <w:rFonts w:ascii="Times New Roman" w:hAnsi="Times New Roman" w:cs="Times New Roman"/>
          <w:sz w:val="28"/>
          <w:szCs w:val="28"/>
        </w:rPr>
        <w:t xml:space="preserve">» </w:t>
      </w:r>
      <w:r w:rsidR="000024FF" w:rsidRPr="00701888">
        <w:rPr>
          <w:rFonts w:ascii="Times New Roman" w:hAnsi="Times New Roman" w:cs="Times New Roman"/>
          <w:sz w:val="28"/>
          <w:szCs w:val="28"/>
        </w:rPr>
        <w:t>за 2012 год</w:t>
      </w:r>
      <w:r w:rsidRPr="00701888">
        <w:rPr>
          <w:rFonts w:ascii="Times New Roman" w:hAnsi="Times New Roman" w:cs="Times New Roman"/>
          <w:sz w:val="28"/>
          <w:szCs w:val="28"/>
        </w:rPr>
        <w:t xml:space="preserve">. </w:t>
      </w:r>
      <w:r w:rsidR="000024FF" w:rsidRPr="00701888">
        <w:rPr>
          <w:rFonts w:ascii="Times New Roman" w:hAnsi="Times New Roman" w:cs="Times New Roman"/>
          <w:sz w:val="28"/>
          <w:szCs w:val="28"/>
        </w:rPr>
        <w:t xml:space="preserve"> </w:t>
      </w:r>
      <w:r w:rsidRPr="00701888">
        <w:rPr>
          <w:rFonts w:ascii="Times New Roman" w:hAnsi="Times New Roman" w:cs="Times New Roman"/>
          <w:sz w:val="28"/>
          <w:szCs w:val="28"/>
        </w:rPr>
        <w:t>В</w:t>
      </w:r>
      <w:r w:rsidR="000024FF" w:rsidRPr="00701888">
        <w:rPr>
          <w:rFonts w:ascii="Times New Roman" w:hAnsi="Times New Roman" w:cs="Times New Roman"/>
          <w:sz w:val="28"/>
          <w:szCs w:val="28"/>
        </w:rPr>
        <w:t xml:space="preserve"> документе должны быть указаны дата заказа, код модели, модель автомобиля и цена</w:t>
      </w:r>
      <w:r w:rsidR="00BD5019" w:rsidRPr="00701888">
        <w:rPr>
          <w:rFonts w:ascii="Times New Roman" w:hAnsi="Times New Roman" w:cs="Times New Roman"/>
          <w:sz w:val="28"/>
          <w:szCs w:val="28"/>
        </w:rPr>
        <w:t>, а также необходимо подсчитать стоимость заказов по кварталам года и итоговую сумму.</w:t>
      </w:r>
    </w:p>
    <w:p w:rsidR="00C12378" w:rsidRPr="00701888" w:rsidRDefault="00C12378" w:rsidP="00BD50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BD5019" w:rsidRPr="00701888">
        <w:rPr>
          <w:rFonts w:ascii="Times New Roman" w:hAnsi="Times New Roman" w:cs="Times New Roman"/>
          <w:sz w:val="28"/>
          <w:szCs w:val="28"/>
        </w:rPr>
        <w:t xml:space="preserve">отчета по продажам за 2012 год позволяет отследить все </w:t>
      </w:r>
      <w:r w:rsidRPr="00701888">
        <w:rPr>
          <w:rFonts w:ascii="Times New Roman" w:hAnsi="Times New Roman" w:cs="Times New Roman"/>
          <w:sz w:val="28"/>
          <w:szCs w:val="28"/>
        </w:rPr>
        <w:t xml:space="preserve"> заказы, наиболее попул</w:t>
      </w:r>
      <w:r w:rsidR="00BD5019" w:rsidRPr="00701888">
        <w:rPr>
          <w:rFonts w:ascii="Times New Roman" w:hAnsi="Times New Roman" w:cs="Times New Roman"/>
          <w:sz w:val="28"/>
          <w:szCs w:val="28"/>
        </w:rPr>
        <w:t xml:space="preserve">ярные модели автомобилей, </w:t>
      </w:r>
      <w:r w:rsidR="00020F59" w:rsidRPr="00701888">
        <w:rPr>
          <w:rFonts w:ascii="Times New Roman" w:hAnsi="Times New Roman" w:cs="Times New Roman"/>
          <w:sz w:val="28"/>
          <w:szCs w:val="28"/>
        </w:rPr>
        <w:t xml:space="preserve">а </w:t>
      </w:r>
      <w:r w:rsidRPr="00701888">
        <w:rPr>
          <w:rFonts w:ascii="Times New Roman" w:hAnsi="Times New Roman" w:cs="Times New Roman"/>
          <w:sz w:val="28"/>
          <w:szCs w:val="28"/>
        </w:rPr>
        <w:t xml:space="preserve">также на основании данного документа руководство фирмы может принимать решение </w:t>
      </w:r>
      <w:r w:rsidR="00BD5019" w:rsidRPr="00701888">
        <w:rPr>
          <w:rFonts w:ascii="Times New Roman" w:hAnsi="Times New Roman" w:cs="Times New Roman"/>
          <w:sz w:val="28"/>
          <w:szCs w:val="28"/>
        </w:rPr>
        <w:t>о покупке наиболее популярных моделей автомобилей для получения максимальной прибыли.</w:t>
      </w:r>
    </w:p>
    <w:p w:rsidR="00C12378" w:rsidRPr="00701888" w:rsidRDefault="00C12378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Контрольная работа будет выполняться на ЭВМ в программном продукте MS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 2007.</w:t>
      </w:r>
    </w:p>
    <w:p w:rsidR="00C12378" w:rsidRPr="00701888" w:rsidRDefault="00C12378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BD5019" w:rsidP="00BD50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701888">
        <w:rPr>
          <w:rFonts w:ascii="Times New Roman" w:hAnsi="Times New Roman" w:cs="Times New Roman"/>
          <w:sz w:val="28"/>
          <w:szCs w:val="28"/>
        </w:rPr>
        <w:tab/>
        <w:t>ПОСТАНОВКА ЗАДАЧИ</w:t>
      </w:r>
    </w:p>
    <w:p w:rsidR="00BD5019" w:rsidRPr="00701888" w:rsidRDefault="00BD5019" w:rsidP="00BD50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CA1" w:rsidRPr="00701888" w:rsidRDefault="00BD5019" w:rsidP="00020F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1.1.</w:t>
      </w:r>
      <w:r w:rsidRPr="00701888">
        <w:rPr>
          <w:rFonts w:ascii="Times New Roman" w:hAnsi="Times New Roman" w:cs="Times New Roman"/>
          <w:sz w:val="28"/>
          <w:szCs w:val="28"/>
        </w:rPr>
        <w:tab/>
        <w:t>Условие задачи</w:t>
      </w:r>
    </w:p>
    <w:p w:rsidR="007A7CA1" w:rsidRPr="00701888" w:rsidRDefault="007A7CA1" w:rsidP="007A7C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Имеется база данных, содержащая информацию о моделях автомобилей, их стоимости, сведения об оптовых покупателях, а также информацию обо всех заказах за 2012 год.</w:t>
      </w:r>
    </w:p>
    <w:p w:rsidR="007A7CA1" w:rsidRPr="00701888" w:rsidRDefault="007A7CA1" w:rsidP="007A7C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Документы представлены в табличной форме.</w:t>
      </w:r>
    </w:p>
    <w:p w:rsidR="007A7CA1" w:rsidRPr="00701888" w:rsidRDefault="007A7CA1" w:rsidP="007A7C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Таблица 1 – </w:t>
      </w:r>
      <w:r w:rsidR="00B45302" w:rsidRPr="00701888">
        <w:rPr>
          <w:rFonts w:ascii="Times New Roman" w:hAnsi="Times New Roman" w:cs="Times New Roman"/>
          <w:sz w:val="28"/>
          <w:szCs w:val="28"/>
        </w:rPr>
        <w:t>Модели автомобилей.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2"/>
        <w:gridCol w:w="2028"/>
        <w:gridCol w:w="1595"/>
        <w:gridCol w:w="1595"/>
        <w:gridCol w:w="1595"/>
        <w:gridCol w:w="1596"/>
      </w:tblGrid>
      <w:tr w:rsidR="007A7CA1" w:rsidRPr="00701888" w:rsidTr="00B45302">
        <w:trPr>
          <w:trHeight w:val="823"/>
        </w:trPr>
        <w:tc>
          <w:tcPr>
            <w:tcW w:w="1162" w:type="dxa"/>
          </w:tcPr>
          <w:p w:rsidR="007A7CA1" w:rsidRPr="00701888" w:rsidRDefault="007A7CA1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Код Модели</w:t>
            </w:r>
          </w:p>
        </w:tc>
        <w:tc>
          <w:tcPr>
            <w:tcW w:w="2028" w:type="dxa"/>
          </w:tcPr>
          <w:p w:rsidR="007A7CA1" w:rsidRPr="00701888" w:rsidRDefault="007A7CA1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1595" w:type="dxa"/>
          </w:tcPr>
          <w:p w:rsidR="007A7CA1" w:rsidRPr="00701888" w:rsidRDefault="007A7CA1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Тип кузова</w:t>
            </w:r>
          </w:p>
        </w:tc>
        <w:tc>
          <w:tcPr>
            <w:tcW w:w="1595" w:type="dxa"/>
          </w:tcPr>
          <w:p w:rsidR="007A7CA1" w:rsidRPr="00701888" w:rsidRDefault="007A7CA1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Тип привода</w:t>
            </w:r>
          </w:p>
        </w:tc>
        <w:tc>
          <w:tcPr>
            <w:tcW w:w="1595" w:type="dxa"/>
          </w:tcPr>
          <w:p w:rsidR="007A7CA1" w:rsidRPr="00701888" w:rsidRDefault="007A7CA1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1596" w:type="dxa"/>
          </w:tcPr>
          <w:p w:rsidR="007A7CA1" w:rsidRPr="00701888" w:rsidRDefault="007A7CA1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</w:tr>
      <w:tr w:rsidR="007A7CA1" w:rsidRPr="00701888" w:rsidTr="00B45302">
        <w:tc>
          <w:tcPr>
            <w:tcW w:w="1162" w:type="dxa"/>
          </w:tcPr>
          <w:p w:rsidR="007A7CA1" w:rsidRPr="00701888" w:rsidRDefault="007A7CA1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А579</w:t>
            </w:r>
          </w:p>
        </w:tc>
        <w:tc>
          <w:tcPr>
            <w:tcW w:w="2028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 A7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Хетчбэк</w:t>
            </w:r>
            <w:proofErr w:type="spellEnd"/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Полный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Красный</w:t>
            </w:r>
          </w:p>
        </w:tc>
        <w:tc>
          <w:tcPr>
            <w:tcW w:w="1596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2400000</w:t>
            </w:r>
          </w:p>
        </w:tc>
      </w:tr>
      <w:tr w:rsidR="007A7CA1" w:rsidRPr="00701888" w:rsidTr="00B45302">
        <w:tc>
          <w:tcPr>
            <w:tcW w:w="1162" w:type="dxa"/>
          </w:tcPr>
          <w:p w:rsidR="007A7CA1" w:rsidRPr="00701888" w:rsidRDefault="007A7CA1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А653</w:t>
            </w:r>
          </w:p>
        </w:tc>
        <w:tc>
          <w:tcPr>
            <w:tcW w:w="2028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Audi</w:t>
            </w: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A8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Седан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Полный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Белый</w:t>
            </w:r>
          </w:p>
        </w:tc>
        <w:tc>
          <w:tcPr>
            <w:tcW w:w="1596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3800000</w:t>
            </w:r>
          </w:p>
        </w:tc>
      </w:tr>
      <w:tr w:rsidR="007A7CA1" w:rsidRPr="00701888" w:rsidTr="00B45302">
        <w:tc>
          <w:tcPr>
            <w:tcW w:w="1162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В410</w:t>
            </w:r>
          </w:p>
        </w:tc>
        <w:tc>
          <w:tcPr>
            <w:tcW w:w="2028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BMW 7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Седан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Задний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</w:p>
        </w:tc>
        <w:tc>
          <w:tcPr>
            <w:tcW w:w="1596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3200000</w:t>
            </w:r>
          </w:p>
        </w:tc>
      </w:tr>
      <w:tr w:rsidR="007A7CA1" w:rsidRPr="00701888" w:rsidTr="00B45302">
        <w:tc>
          <w:tcPr>
            <w:tcW w:w="1162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Н651</w:t>
            </w:r>
          </w:p>
        </w:tc>
        <w:tc>
          <w:tcPr>
            <w:tcW w:w="2028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Honda Prelude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Купе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Передний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Красный</w:t>
            </w:r>
          </w:p>
        </w:tc>
        <w:tc>
          <w:tcPr>
            <w:tcW w:w="1596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400000</w:t>
            </w:r>
          </w:p>
        </w:tc>
      </w:tr>
      <w:tr w:rsidR="007A7CA1" w:rsidRPr="00701888" w:rsidTr="00B45302">
        <w:tc>
          <w:tcPr>
            <w:tcW w:w="1162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V580</w:t>
            </w:r>
          </w:p>
        </w:tc>
        <w:tc>
          <w:tcPr>
            <w:tcW w:w="2028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Volvo S60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Седан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Передний</w:t>
            </w:r>
          </w:p>
        </w:tc>
        <w:tc>
          <w:tcPr>
            <w:tcW w:w="1595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Серый</w:t>
            </w:r>
          </w:p>
        </w:tc>
        <w:tc>
          <w:tcPr>
            <w:tcW w:w="1596" w:type="dxa"/>
          </w:tcPr>
          <w:p w:rsidR="007A7CA1" w:rsidRPr="00701888" w:rsidRDefault="00B45302" w:rsidP="007A7C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</w:tr>
    </w:tbl>
    <w:p w:rsidR="007A7CA1" w:rsidRPr="00701888" w:rsidRDefault="007A7CA1" w:rsidP="007A7C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7E24F7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Таблица 2 – Оптовые покупатели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E24F7" w:rsidRPr="00701888" w:rsidTr="007E24F7">
        <w:trPr>
          <w:trHeight w:val="723"/>
        </w:trPr>
        <w:tc>
          <w:tcPr>
            <w:tcW w:w="2392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Код оптового покупателя</w:t>
            </w:r>
          </w:p>
        </w:tc>
        <w:tc>
          <w:tcPr>
            <w:tcW w:w="2393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2393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2393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7E24F7" w:rsidRPr="00701888" w:rsidTr="007E24F7">
        <w:tc>
          <w:tcPr>
            <w:tcW w:w="2392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499-6124562</w:t>
            </w:r>
          </w:p>
        </w:tc>
      </w:tr>
      <w:tr w:rsidR="007E24F7" w:rsidRPr="00701888" w:rsidTr="007E24F7">
        <w:tc>
          <w:tcPr>
            <w:tcW w:w="2392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Бендер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818-4521254</w:t>
            </w:r>
          </w:p>
        </w:tc>
      </w:tr>
      <w:tr w:rsidR="007E24F7" w:rsidRPr="00701888" w:rsidTr="007E24F7">
        <w:tc>
          <w:tcPr>
            <w:tcW w:w="2392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Дубов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Краснодар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861-1254635</w:t>
            </w:r>
          </w:p>
        </w:tc>
      </w:tr>
      <w:tr w:rsidR="007E24F7" w:rsidRPr="00701888" w:rsidTr="007E24F7">
        <w:tc>
          <w:tcPr>
            <w:tcW w:w="2392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Сухов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818-4532412</w:t>
            </w:r>
          </w:p>
        </w:tc>
      </w:tr>
      <w:tr w:rsidR="007E24F7" w:rsidRPr="00701888" w:rsidTr="007E24F7">
        <w:tc>
          <w:tcPr>
            <w:tcW w:w="2392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Сахаров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Краснодар</w:t>
            </w:r>
          </w:p>
        </w:tc>
        <w:tc>
          <w:tcPr>
            <w:tcW w:w="2393" w:type="dxa"/>
          </w:tcPr>
          <w:p w:rsidR="007E24F7" w:rsidRPr="00701888" w:rsidRDefault="007E24F7" w:rsidP="007E24F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861-1268545</w:t>
            </w:r>
          </w:p>
        </w:tc>
      </w:tr>
      <w:tr w:rsidR="007E24F7" w:rsidRPr="00701888" w:rsidTr="007E24F7">
        <w:tc>
          <w:tcPr>
            <w:tcW w:w="2392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818-4251894</w:t>
            </w:r>
          </w:p>
        </w:tc>
      </w:tr>
      <w:tr w:rsidR="007E24F7" w:rsidRPr="00701888" w:rsidTr="007E24F7">
        <w:tc>
          <w:tcPr>
            <w:tcW w:w="2392" w:type="dxa"/>
          </w:tcPr>
          <w:p w:rsidR="007E24F7" w:rsidRPr="00701888" w:rsidRDefault="007E24F7" w:rsidP="007E24F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7E24F7" w:rsidRPr="00701888" w:rsidRDefault="007E24F7" w:rsidP="00BD50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495-6124956</w:t>
            </w:r>
          </w:p>
        </w:tc>
      </w:tr>
    </w:tbl>
    <w:p w:rsidR="007E24F7" w:rsidRPr="00701888" w:rsidRDefault="007E24F7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4F7" w:rsidRPr="00701888" w:rsidRDefault="007E24F7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Таблица 3 – Заказы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№ заказа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Код модели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Код оптового покупателя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Дата заказа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А579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03.10.2012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V580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05.11.2012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H651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07.12.2012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15.12.2012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20.01.2013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V580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25.01.2013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17.02.2013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V580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22.02.2013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26.02.2013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04.03.2013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16.03.2013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29.03.2013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H651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30.03.2013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</w:tr>
      <w:tr w:rsidR="007E24F7" w:rsidRPr="00701888" w:rsidTr="007E24F7"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A579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08.04.2013</w:t>
            </w:r>
          </w:p>
        </w:tc>
        <w:tc>
          <w:tcPr>
            <w:tcW w:w="1915" w:type="dxa"/>
          </w:tcPr>
          <w:p w:rsidR="007E24F7" w:rsidRPr="00701888" w:rsidRDefault="00281A6D" w:rsidP="00281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18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</w:tbl>
    <w:p w:rsidR="007E24F7" w:rsidRPr="00701888" w:rsidRDefault="007E24F7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019" w:rsidRPr="00701888" w:rsidRDefault="00020F59" w:rsidP="00061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На основании выше представленных таблиц сформировать и заполнить форму документа «Отчет по продажам» за 2012 год. В документе указать дату заказа, код модели, модель автомобиля и цену. Подсчитать стоимость заказов по кварталам года и итоговую сумму.</w:t>
      </w:r>
    </w:p>
    <w:p w:rsidR="00BD5019" w:rsidRPr="00701888" w:rsidRDefault="00BD501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F59" w:rsidRPr="00701888" w:rsidRDefault="00020F59" w:rsidP="00BD50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1.2 Цель решения задачи</w:t>
      </w:r>
    </w:p>
    <w:p w:rsidR="00061E3E" w:rsidRPr="00701888" w:rsidRDefault="00061E3E" w:rsidP="00061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Целью решения задачи является формирование документа «Отчет по продажам» за 2012 год. В документе указать дату заказа, код модели, модель автомобиля и цену. Подсчитать стоимость заказов по кварталам года и итоговую сумму.</w:t>
      </w:r>
    </w:p>
    <w:p w:rsidR="00061E3E" w:rsidRPr="00701888" w:rsidRDefault="00061E3E" w:rsidP="005B5B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Формирование отчета по продажам за 2012 год позволяет отследить все  заказы, наиболее популярные модели автомобилей, а также на основании данного документа руководство фирмы может принимать решение о покупке наиболее популярных моделей автомобилей для получения максимальной прибыли.</w:t>
      </w:r>
    </w:p>
    <w:p w:rsidR="00061E3E" w:rsidRPr="00701888" w:rsidRDefault="00061E3E" w:rsidP="00AB1F3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lastRenderedPageBreak/>
        <w:t>2. МАТЕМАТИЧЕСКАЯ МОДЕЛЬ РЕШЕНИЯ ЗАДАЧИ</w:t>
      </w:r>
    </w:p>
    <w:p w:rsidR="00061E3E" w:rsidRPr="00701888" w:rsidRDefault="00061E3E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Для получения итогового документа «Отчет по продажам» за 2012 год необходимо рассчитать следующие показатели:</w:t>
      </w:r>
    </w:p>
    <w:p w:rsidR="00061E3E" w:rsidRPr="00701888" w:rsidRDefault="00061E3E" w:rsidP="00AB1F3A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Стоимость заказов по кварталам</w:t>
      </w:r>
    </w:p>
    <w:p w:rsidR="00061E3E" w:rsidRPr="00701888" w:rsidRDefault="00061E3E" w:rsidP="00AB1F3A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Итоговую сумму продаж за 2012 год</w:t>
      </w:r>
    </w:p>
    <w:p w:rsidR="00061E3E" w:rsidRPr="00701888" w:rsidRDefault="007E3B17" w:rsidP="00AB1F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Расчеты выполняются по следующим формулам:</w:t>
      </w:r>
    </w:p>
    <w:p w:rsidR="00AB1F3A" w:rsidRPr="008B4523" w:rsidRDefault="00AB1F3A" w:rsidP="00AB1F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С</w:t>
      </w:r>
      <w:r w:rsidR="007E3B17" w:rsidRPr="00701888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7E3B17" w:rsidRPr="00701888">
        <w:rPr>
          <w:rFonts w:ascii="Times New Roman" w:hAnsi="Times New Roman" w:cs="Times New Roman"/>
          <w:sz w:val="28"/>
          <w:szCs w:val="28"/>
        </w:rPr>
        <w:t>*</w:t>
      </w:r>
      <w:r w:rsidRPr="0070188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018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3B17" w:rsidRPr="008B4523" w:rsidRDefault="00AB1F3A" w:rsidP="00AB1F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С</w:t>
      </w:r>
      <w:r w:rsidRPr="0070188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 xml:space="preserve"> </w:t>
      </w:r>
      <w:r w:rsidR="007E3B17" w:rsidRPr="00701888">
        <w:rPr>
          <w:rFonts w:ascii="Times New Roman" w:hAnsi="Times New Roman" w:cs="Times New Roman"/>
          <w:sz w:val="28"/>
          <w:szCs w:val="28"/>
        </w:rPr>
        <w:t>=</w:t>
      </w:r>
      <w:r w:rsidRPr="00701888">
        <w:rPr>
          <w:rFonts w:ascii="Times New Roman" w:hAnsi="Times New Roman" w:cs="Times New Roman"/>
          <w:sz w:val="28"/>
          <w:szCs w:val="28"/>
        </w:rPr>
        <w:t xml:space="preserve"> ∑С</w:t>
      </w:r>
      <w:proofErr w:type="gramEnd"/>
    </w:p>
    <w:p w:rsidR="00AB1F3A" w:rsidRPr="00701888" w:rsidRDefault="00AB1F3A" w:rsidP="00AB1F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 xml:space="preserve"> – стоимость заказов, ц – цена, </w:t>
      </w:r>
      <w:r w:rsidRPr="0070188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01888">
        <w:rPr>
          <w:rFonts w:ascii="Times New Roman" w:hAnsi="Times New Roman" w:cs="Times New Roman"/>
          <w:sz w:val="28"/>
          <w:szCs w:val="28"/>
        </w:rPr>
        <w:t xml:space="preserve"> – количество, С</w:t>
      </w:r>
      <w:r w:rsidRPr="00701888">
        <w:rPr>
          <w:rFonts w:ascii="Times New Roman" w:hAnsi="Times New Roman" w:cs="Times New Roman"/>
          <w:sz w:val="28"/>
          <w:szCs w:val="28"/>
          <w:vertAlign w:val="subscript"/>
        </w:rPr>
        <w:t xml:space="preserve">о </w:t>
      </w:r>
      <w:r w:rsidRPr="00701888">
        <w:rPr>
          <w:rFonts w:ascii="Times New Roman" w:hAnsi="Times New Roman" w:cs="Times New Roman"/>
          <w:sz w:val="28"/>
          <w:szCs w:val="28"/>
        </w:rPr>
        <w:t>– итоговая сумма.</w:t>
      </w:r>
    </w:p>
    <w:p w:rsidR="00061E3E" w:rsidRPr="00701888" w:rsidRDefault="00061E3E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1F3A" w:rsidRDefault="00AB1F3A" w:rsidP="005B5B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5B5B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5B5B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5B5B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Pr="00701888" w:rsidRDefault="005B5BFA" w:rsidP="005B5B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1F3A" w:rsidRDefault="00AB1F3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1888" w:rsidRPr="00701888" w:rsidRDefault="00701888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1F3A" w:rsidRPr="00701888" w:rsidRDefault="00AB1F3A" w:rsidP="00AB1F3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lastRenderedPageBreak/>
        <w:t>3. ТЕХНОЛОГИЯ РЕШЕНИЯ ЗАДАЧИ</w:t>
      </w:r>
    </w:p>
    <w:p w:rsidR="00AB1F3A" w:rsidRPr="00701888" w:rsidRDefault="00AB1F3A" w:rsidP="00B960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1888">
        <w:rPr>
          <w:rFonts w:ascii="Times New Roman" w:hAnsi="Times New Roman" w:cs="Times New Roman"/>
          <w:b/>
          <w:i/>
          <w:sz w:val="28"/>
          <w:szCs w:val="28"/>
        </w:rPr>
        <w:t xml:space="preserve">Решение задачи средствами </w:t>
      </w:r>
      <w:r w:rsidRPr="00701888">
        <w:rPr>
          <w:rFonts w:ascii="Times New Roman" w:hAnsi="Times New Roman" w:cs="Times New Roman"/>
          <w:b/>
          <w:i/>
          <w:sz w:val="28"/>
          <w:szCs w:val="28"/>
          <w:lang w:val="en-US"/>
        </w:rPr>
        <w:t>MS</w:t>
      </w:r>
      <w:r w:rsidRPr="0070188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1888">
        <w:rPr>
          <w:rFonts w:ascii="Times New Roman" w:hAnsi="Times New Roman" w:cs="Times New Roman"/>
          <w:b/>
          <w:i/>
          <w:sz w:val="28"/>
          <w:szCs w:val="28"/>
          <w:lang w:val="en-US"/>
        </w:rPr>
        <w:t>Access</w:t>
      </w:r>
      <w:r w:rsidRPr="00701888">
        <w:rPr>
          <w:rFonts w:ascii="Times New Roman" w:hAnsi="Times New Roman" w:cs="Times New Roman"/>
          <w:b/>
          <w:i/>
          <w:sz w:val="28"/>
          <w:szCs w:val="28"/>
        </w:rPr>
        <w:t xml:space="preserve"> 2007</w:t>
      </w:r>
    </w:p>
    <w:p w:rsidR="00AB1F3A" w:rsidRPr="00701888" w:rsidRDefault="00AB1F3A" w:rsidP="00FC01E7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Открыть систему управления базами данных </w:t>
      </w:r>
      <w:r w:rsidRPr="00701888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701888">
        <w:rPr>
          <w:rFonts w:ascii="Times New Roman" w:hAnsi="Times New Roman" w:cs="Times New Roman"/>
          <w:sz w:val="28"/>
          <w:szCs w:val="28"/>
        </w:rPr>
        <w:t xml:space="preserve"> </w:t>
      </w:r>
      <w:r w:rsidRPr="00701888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701888">
        <w:rPr>
          <w:rFonts w:ascii="Times New Roman" w:hAnsi="Times New Roman" w:cs="Times New Roman"/>
          <w:sz w:val="28"/>
          <w:szCs w:val="28"/>
        </w:rPr>
        <w:t xml:space="preserve"> 2007:</w:t>
      </w:r>
    </w:p>
    <w:p w:rsidR="00AB1F3A" w:rsidRPr="00701888" w:rsidRDefault="00AB1F3A" w:rsidP="00FC01E7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Запускаем программу и нажимаем «Новая база данных»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 xml:space="preserve"> выбираем папку для хранения базы данных и задаем название, нажимаем кнопку «Создать» </w:t>
      </w:r>
      <w:r w:rsidR="00B960CE" w:rsidRPr="00701888">
        <w:rPr>
          <w:rFonts w:ascii="Times New Roman" w:hAnsi="Times New Roman" w:cs="Times New Roman"/>
          <w:sz w:val="28"/>
          <w:szCs w:val="28"/>
        </w:rPr>
        <w:t>.</w:t>
      </w:r>
    </w:p>
    <w:p w:rsidR="00B960CE" w:rsidRPr="00701888" w:rsidRDefault="00B960CE" w:rsidP="00FC01E7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Создадим структуру первой таблицы «Заказы». Для этого в режиме конструктора (вкладка Создание – Конструктор таблиц) создаем таблицу на основе таблицы «Заказы» приведенной в условии задачи. Поле № заказа будет являться первичным ключом (вкладка Конструктор – кнопка Ключевое поле). Вид заполненной таблицы представлен в рисунке 1.</w:t>
      </w:r>
    </w:p>
    <w:p w:rsidR="00B960CE" w:rsidRPr="00701888" w:rsidRDefault="00B960CE" w:rsidP="00B960CE">
      <w:pPr>
        <w:pStyle w:val="a4"/>
        <w:keepNext/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BD65BC" wp14:editId="66F4D58E">
            <wp:extent cx="5305425" cy="2343132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2590" cy="234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0CE" w:rsidRPr="00701888" w:rsidRDefault="00B960CE" w:rsidP="009E4F4C">
      <w:pPr>
        <w:pStyle w:val="a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-Таблица "Заказы" в режиме конструктора</w:t>
      </w:r>
      <w:r w:rsidR="009E4F4C"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B960CE" w:rsidRPr="00701888" w:rsidRDefault="00B960CE" w:rsidP="00B960C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     Сохраним таблицу.</w:t>
      </w:r>
    </w:p>
    <w:p w:rsidR="00B960CE" w:rsidRPr="00701888" w:rsidRDefault="00B960CE" w:rsidP="00FC01E7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Аналогичным образом создадим структуру второй таблицы «Модели автомобилей» (рисунок 2)</w:t>
      </w:r>
    </w:p>
    <w:p w:rsidR="00B960CE" w:rsidRPr="00701888" w:rsidRDefault="00B960CE" w:rsidP="00B960CE">
      <w:pPr>
        <w:pStyle w:val="a4"/>
        <w:keepNext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9B196F4" wp14:editId="0CF8FDD6">
            <wp:extent cx="5572461" cy="335638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7593" cy="336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1E7" w:rsidRPr="00701888" w:rsidRDefault="00B960CE" w:rsidP="009E4F4C">
      <w:pPr>
        <w:pStyle w:val="a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 Таблица «Модели автомобилей» в режиме конструктора.</w:t>
      </w:r>
    </w:p>
    <w:p w:rsidR="00FC01E7" w:rsidRPr="00701888" w:rsidRDefault="00FC01E7" w:rsidP="00FC01E7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Создадим схему данных (вкладка «Работа с базами данных» - Схема данных). </w:t>
      </w:r>
    </w:p>
    <w:p w:rsidR="00FC01E7" w:rsidRPr="00701888" w:rsidRDefault="00FC01E7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На рисунке 3 представлена схема базы данных. При присоединении полей не забываем ставить галочку для обеспечения целостности данных.</w:t>
      </w:r>
    </w:p>
    <w:p w:rsidR="00FC01E7" w:rsidRPr="00701888" w:rsidRDefault="00FC01E7" w:rsidP="00FC01E7">
      <w:pPr>
        <w:pStyle w:val="a4"/>
        <w:keepNext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2EC37F" wp14:editId="680EC749">
            <wp:extent cx="5940425" cy="278511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8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1E7" w:rsidRPr="00701888" w:rsidRDefault="00FC01E7" w:rsidP="009E4F4C">
      <w:pPr>
        <w:pStyle w:val="a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3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="00DA42ED"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Схема данных</w:t>
      </w:r>
      <w:r w:rsidR="009E4F4C"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FC01E7" w:rsidRPr="00701888" w:rsidRDefault="00FC01E7" w:rsidP="00FC01E7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Заполним таблицы данными (для этого открываем таблицу и вводим данные). </w:t>
      </w:r>
    </w:p>
    <w:p w:rsidR="00FC01E7" w:rsidRPr="00701888" w:rsidRDefault="00FC01E7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Таблица «Заказы» в заполненном виде приведена на рисунке 4.</w:t>
      </w:r>
    </w:p>
    <w:p w:rsidR="00FC01E7" w:rsidRPr="00701888" w:rsidRDefault="00FC01E7" w:rsidP="00FC01E7">
      <w:pPr>
        <w:pStyle w:val="a4"/>
        <w:keepNext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A0027CB" wp14:editId="13035C48">
            <wp:extent cx="5940425" cy="398208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8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1E7" w:rsidRPr="00701888" w:rsidRDefault="00FC01E7" w:rsidP="009E4F4C">
      <w:pPr>
        <w:pStyle w:val="a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4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="00DA42ED"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Заполненная таблица "Заказы"</w:t>
      </w:r>
      <w:r w:rsidR="009E4F4C"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9E4F4C" w:rsidRPr="00701888" w:rsidRDefault="00FC01E7" w:rsidP="009E4F4C">
      <w:pPr>
        <w:pStyle w:val="a4"/>
        <w:numPr>
          <w:ilvl w:val="0"/>
          <w:numId w:val="3"/>
        </w:num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Аналогично заполним таблицу «Модели автомобилей»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E4F4C" w:rsidRPr="0070188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9E4F4C" w:rsidRPr="007018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E4F4C" w:rsidRPr="00701888">
        <w:rPr>
          <w:rFonts w:ascii="Times New Roman" w:hAnsi="Times New Roman" w:cs="Times New Roman"/>
          <w:sz w:val="28"/>
          <w:szCs w:val="28"/>
        </w:rPr>
        <w:t>исунок 5)</w:t>
      </w:r>
    </w:p>
    <w:p w:rsidR="009E4F4C" w:rsidRPr="00701888" w:rsidRDefault="009E4F4C" w:rsidP="009E4F4C">
      <w:pPr>
        <w:keepNext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F7FF37" wp14:editId="7F069846">
            <wp:extent cx="5701551" cy="3022899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8377" cy="3021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F4C" w:rsidRPr="00701888" w:rsidRDefault="009E4F4C" w:rsidP="009E4F4C">
      <w:pPr>
        <w:pStyle w:val="a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5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="00DA42ED"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Заполненная таблица "Модели автомобилей".</w:t>
      </w:r>
    </w:p>
    <w:p w:rsidR="009E4F4C" w:rsidRPr="00701888" w:rsidRDefault="009E4F4C" w:rsidP="009E4F4C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Создадим запрос на выборку всех заказов 2012 года. Для этого выберем вкладку «Создание» - «Конструктор запросов» (рисунок 6).</w:t>
      </w:r>
    </w:p>
    <w:p w:rsidR="009E4F4C" w:rsidRPr="00701888" w:rsidRDefault="009E4F4C" w:rsidP="009E4F4C">
      <w:pPr>
        <w:pStyle w:val="a4"/>
        <w:keepNext/>
        <w:ind w:left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B0CB795" wp14:editId="71EBAD29">
            <wp:extent cx="5776856" cy="432457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4861" cy="432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F4C" w:rsidRPr="00701888" w:rsidRDefault="009E4F4C" w:rsidP="004D1E29">
      <w:pPr>
        <w:pStyle w:val="a7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6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="00DA42ED"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Выбираем таблицы, на основании которых будет построен запрос.</w:t>
      </w:r>
    </w:p>
    <w:p w:rsidR="004D1E29" w:rsidRPr="00701888" w:rsidRDefault="004D1E29" w:rsidP="004D1E2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Нажимаем кнопку добавить. Теперь необходимо выбрать поля, которые будут отражены в запросе. Добавим поля «Дата заказа», «Код модели», «Модель автомобиля», «Цена»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>исунок 7)</w:t>
      </w: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5EFC85" wp14:editId="4C0A799F">
            <wp:extent cx="5943036" cy="2936838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3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E29" w:rsidRPr="00701888" w:rsidRDefault="004D1E29" w:rsidP="004D1E29">
      <w:pPr>
        <w:pStyle w:val="a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7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="00DA42ED"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Создание запроса на выборку всех заказов за 2012 год.</w:t>
      </w:r>
    </w:p>
    <w:p w:rsidR="004D1E29" w:rsidRPr="00701888" w:rsidRDefault="004D1E29" w:rsidP="004D1E29">
      <w:pPr>
        <w:pStyle w:val="a4"/>
        <w:numPr>
          <w:ilvl w:val="0"/>
          <w:numId w:val="3"/>
        </w:numPr>
        <w:ind w:left="709" w:hanging="709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lastRenderedPageBreak/>
        <w:t>Зададим условие отбора для поля «Дата Заказа»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>исунок 8)</w:t>
      </w:r>
    </w:p>
    <w:p w:rsidR="00DA42ED" w:rsidRPr="00701888" w:rsidRDefault="004D1E29" w:rsidP="00DA42ED">
      <w:pPr>
        <w:keepNext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E8939D" wp14:editId="1D73D97C">
            <wp:extent cx="5800725" cy="3705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E29" w:rsidRPr="00701888" w:rsidRDefault="00DA42ED" w:rsidP="00DA42ED">
      <w:pPr>
        <w:pStyle w:val="a7"/>
        <w:spacing w:after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8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 Вызов построителя выражений.</w:t>
      </w:r>
    </w:p>
    <w:p w:rsidR="004D1E29" w:rsidRPr="00701888" w:rsidRDefault="004D1E29" w:rsidP="00DA4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Используем для этого построитель выражений.  В левом списке построителя щелкните н</w:t>
      </w:r>
      <w:r w:rsidR="00DA42ED" w:rsidRPr="00701888">
        <w:rPr>
          <w:rFonts w:ascii="Times New Roman" w:hAnsi="Times New Roman" w:cs="Times New Roman"/>
          <w:sz w:val="28"/>
          <w:szCs w:val="28"/>
        </w:rPr>
        <w:t>а папке Операторы (</w:t>
      </w:r>
      <w:proofErr w:type="spellStart"/>
      <w:r w:rsidR="00DA42ED" w:rsidRPr="00701888">
        <w:rPr>
          <w:rFonts w:ascii="Times New Roman" w:hAnsi="Times New Roman" w:cs="Times New Roman"/>
          <w:sz w:val="28"/>
          <w:szCs w:val="28"/>
        </w:rPr>
        <w:t>Operators</w:t>
      </w:r>
      <w:proofErr w:type="spellEnd"/>
      <w:r w:rsidR="00DA42ED" w:rsidRPr="00701888">
        <w:rPr>
          <w:rFonts w:ascii="Times New Roman" w:hAnsi="Times New Roman" w:cs="Times New Roman"/>
          <w:sz w:val="28"/>
          <w:szCs w:val="28"/>
        </w:rPr>
        <w:t xml:space="preserve">), </w:t>
      </w:r>
      <w:r w:rsidRPr="00701888">
        <w:rPr>
          <w:rFonts w:ascii="Times New Roman" w:hAnsi="Times New Roman" w:cs="Times New Roman"/>
          <w:sz w:val="28"/>
          <w:szCs w:val="28"/>
        </w:rPr>
        <w:t>выберите категорию Сравнения (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Comparison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). В правом списке дважды щелкните на пункте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Between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>, чтобы добавить эт</w:t>
      </w:r>
      <w:r w:rsidR="00DA42ED" w:rsidRPr="00701888">
        <w:rPr>
          <w:rFonts w:ascii="Times New Roman" w:hAnsi="Times New Roman" w:cs="Times New Roman"/>
          <w:sz w:val="28"/>
          <w:szCs w:val="28"/>
        </w:rPr>
        <w:t>от оператор в п</w:t>
      </w:r>
      <w:r w:rsidRPr="00701888">
        <w:rPr>
          <w:rFonts w:ascii="Times New Roman" w:hAnsi="Times New Roman" w:cs="Times New Roman"/>
          <w:sz w:val="28"/>
          <w:szCs w:val="28"/>
        </w:rPr>
        <w:t xml:space="preserve">оле формулы.  Щелчком выделите в поле формулы первый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местозаполнитель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 «Выражение» («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Ехрг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»). В левом списке построителя выражений двойным щелчком откройте папку Функции. Щелкните на папке Встроенные функции, содержащей стандартные функции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>. В среднем списке построителя выражений щелкните на пункте Дата/время (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Time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). В правом списке дважды щелкните на функции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DateValue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, чтобы заменить ею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местозаполни</w:t>
      </w:r>
      <w:r w:rsidR="00DA42ED" w:rsidRPr="00701888">
        <w:rPr>
          <w:rFonts w:ascii="Times New Roman" w:hAnsi="Times New Roman" w:cs="Times New Roman"/>
          <w:sz w:val="28"/>
          <w:szCs w:val="28"/>
        </w:rPr>
        <w:t>тель</w:t>
      </w:r>
      <w:proofErr w:type="spellEnd"/>
      <w:r w:rsidR="00DA42ED" w:rsidRPr="00701888">
        <w:rPr>
          <w:rFonts w:ascii="Times New Roman" w:hAnsi="Times New Roman" w:cs="Times New Roman"/>
          <w:sz w:val="28"/>
          <w:szCs w:val="28"/>
        </w:rPr>
        <w:t xml:space="preserve"> «Выражение». Вводим</w:t>
      </w:r>
      <w:r w:rsidRPr="00701888">
        <w:rPr>
          <w:rFonts w:ascii="Times New Roman" w:hAnsi="Times New Roman" w:cs="Times New Roman"/>
          <w:sz w:val="28"/>
          <w:szCs w:val="28"/>
        </w:rPr>
        <w:t xml:space="preserve"> текст "</w:t>
      </w:r>
      <w:r w:rsidR="00DA42ED" w:rsidRPr="00701888">
        <w:rPr>
          <w:rFonts w:ascii="Times New Roman" w:hAnsi="Times New Roman" w:cs="Times New Roman"/>
          <w:sz w:val="28"/>
          <w:szCs w:val="28"/>
        </w:rPr>
        <w:t>0</w:t>
      </w:r>
      <w:r w:rsidRPr="00701888">
        <w:rPr>
          <w:rFonts w:ascii="Times New Roman" w:hAnsi="Times New Roman" w:cs="Times New Roman"/>
          <w:sz w:val="28"/>
          <w:szCs w:val="28"/>
        </w:rPr>
        <w:t>1.12.</w:t>
      </w:r>
      <w:r w:rsidR="00DA42ED" w:rsidRPr="00701888">
        <w:rPr>
          <w:rFonts w:ascii="Times New Roman" w:hAnsi="Times New Roman" w:cs="Times New Roman"/>
          <w:sz w:val="28"/>
          <w:szCs w:val="28"/>
        </w:rPr>
        <w:t xml:space="preserve">2012".  </w:t>
      </w:r>
      <w:r w:rsidRPr="00701888">
        <w:rPr>
          <w:rFonts w:ascii="Times New Roman" w:hAnsi="Times New Roman" w:cs="Times New Roman"/>
          <w:sz w:val="28"/>
          <w:szCs w:val="28"/>
        </w:rPr>
        <w:t>Повторяя шаги</w:t>
      </w:r>
      <w:r w:rsidR="00DA42ED" w:rsidRPr="00701888">
        <w:rPr>
          <w:rFonts w:ascii="Times New Roman" w:hAnsi="Times New Roman" w:cs="Times New Roman"/>
          <w:sz w:val="28"/>
          <w:szCs w:val="28"/>
        </w:rPr>
        <w:t xml:space="preserve">, заменяем </w:t>
      </w:r>
      <w:r w:rsidRPr="00701888">
        <w:rPr>
          <w:rFonts w:ascii="Times New Roman" w:hAnsi="Times New Roman" w:cs="Times New Roman"/>
          <w:sz w:val="28"/>
          <w:szCs w:val="28"/>
        </w:rPr>
        <w:t xml:space="preserve"> второй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местозаполнитель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 «Выражение» на выражение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DateValue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 ("31.12.</w:t>
      </w:r>
      <w:r w:rsidR="00DA42ED" w:rsidRPr="00701888">
        <w:rPr>
          <w:rFonts w:ascii="Times New Roman" w:hAnsi="Times New Roman" w:cs="Times New Roman"/>
          <w:sz w:val="28"/>
          <w:szCs w:val="28"/>
        </w:rPr>
        <w:t xml:space="preserve">2012").  Получаем формулу </w:t>
      </w:r>
      <w:proofErr w:type="spellStart"/>
      <w:r w:rsidR="00DA42ED" w:rsidRPr="00701888">
        <w:rPr>
          <w:rFonts w:ascii="Times New Roman" w:hAnsi="Times New Roman" w:cs="Times New Roman"/>
          <w:sz w:val="28"/>
          <w:szCs w:val="28"/>
        </w:rPr>
        <w:t>Between</w:t>
      </w:r>
      <w:proofErr w:type="spellEnd"/>
      <w:r w:rsidR="00DA42ED" w:rsidRPr="00701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2ED" w:rsidRPr="00701888">
        <w:rPr>
          <w:rFonts w:ascii="Times New Roman" w:hAnsi="Times New Roman" w:cs="Times New Roman"/>
          <w:sz w:val="28"/>
          <w:szCs w:val="28"/>
        </w:rPr>
        <w:t>DateValue</w:t>
      </w:r>
      <w:proofErr w:type="spellEnd"/>
      <w:r w:rsidR="00DA42ED" w:rsidRPr="00701888">
        <w:rPr>
          <w:rFonts w:ascii="Times New Roman" w:hAnsi="Times New Roman" w:cs="Times New Roman"/>
          <w:sz w:val="28"/>
          <w:szCs w:val="28"/>
        </w:rPr>
        <w:t xml:space="preserve"> ("01.12.2012") </w:t>
      </w:r>
      <w:proofErr w:type="spellStart"/>
      <w:r w:rsidR="00DA42ED" w:rsidRPr="00701888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DA42ED" w:rsidRPr="00701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2ED" w:rsidRPr="00701888">
        <w:rPr>
          <w:rFonts w:ascii="Times New Roman" w:hAnsi="Times New Roman" w:cs="Times New Roman"/>
          <w:sz w:val="28"/>
          <w:szCs w:val="28"/>
        </w:rPr>
        <w:t>DateValue</w:t>
      </w:r>
      <w:proofErr w:type="spellEnd"/>
      <w:r w:rsidR="00DA42ED" w:rsidRPr="00701888">
        <w:rPr>
          <w:rFonts w:ascii="Times New Roman" w:hAnsi="Times New Roman" w:cs="Times New Roman"/>
          <w:sz w:val="28"/>
          <w:szCs w:val="28"/>
        </w:rPr>
        <w:t xml:space="preserve"> ("31.12.2012</w:t>
      </w:r>
      <w:r w:rsidRPr="00701888">
        <w:rPr>
          <w:rFonts w:ascii="Times New Roman" w:hAnsi="Times New Roman" w:cs="Times New Roman"/>
          <w:sz w:val="28"/>
          <w:szCs w:val="28"/>
        </w:rPr>
        <w:t>"). Она проверяет условие нахождения даты в интервале от 1</w:t>
      </w:r>
      <w:r w:rsidR="00DA42ED" w:rsidRPr="00701888">
        <w:rPr>
          <w:rFonts w:ascii="Times New Roman" w:hAnsi="Times New Roman" w:cs="Times New Roman"/>
          <w:sz w:val="28"/>
          <w:szCs w:val="28"/>
        </w:rPr>
        <w:t xml:space="preserve"> января 2012 года </w:t>
      </w:r>
      <w:r w:rsidRPr="00701888">
        <w:rPr>
          <w:rFonts w:ascii="Times New Roman" w:hAnsi="Times New Roman" w:cs="Times New Roman"/>
          <w:sz w:val="28"/>
          <w:szCs w:val="28"/>
        </w:rPr>
        <w:t xml:space="preserve"> до 31 декабря </w:t>
      </w:r>
      <w:r w:rsidR="00DA42ED" w:rsidRPr="00701888">
        <w:rPr>
          <w:rFonts w:ascii="Times New Roman" w:hAnsi="Times New Roman" w:cs="Times New Roman"/>
          <w:sz w:val="28"/>
          <w:szCs w:val="28"/>
        </w:rPr>
        <w:t>2012</w:t>
      </w:r>
      <w:r w:rsidRPr="00701888">
        <w:rPr>
          <w:rFonts w:ascii="Times New Roman" w:hAnsi="Times New Roman" w:cs="Times New Roman"/>
          <w:sz w:val="28"/>
          <w:szCs w:val="28"/>
        </w:rPr>
        <w:t xml:space="preserve"> г., то есть отбирает те записи, значение 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поля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 xml:space="preserve"> Дата которых относится к </w:t>
      </w:r>
      <w:r w:rsidR="00DA42ED" w:rsidRPr="00701888">
        <w:rPr>
          <w:rFonts w:ascii="Times New Roman" w:hAnsi="Times New Roman" w:cs="Times New Roman"/>
          <w:sz w:val="28"/>
          <w:szCs w:val="28"/>
        </w:rPr>
        <w:t>2012 году. Получим рисунок 9.</w:t>
      </w:r>
    </w:p>
    <w:p w:rsidR="00DA42ED" w:rsidRPr="00701888" w:rsidRDefault="00DA42ED" w:rsidP="00DA42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2ED" w:rsidRPr="00701888" w:rsidRDefault="004D1E29" w:rsidP="00DA42ED">
      <w:pPr>
        <w:keepNext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6B2FA9" wp14:editId="2B10100E">
            <wp:extent cx="5940425" cy="3491230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9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E29" w:rsidRPr="00701888" w:rsidRDefault="00DA42ED" w:rsidP="00DA42ED">
      <w:pPr>
        <w:pStyle w:val="a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9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 Задание условия отбора.</w:t>
      </w:r>
    </w:p>
    <w:p w:rsidR="00DA42ED" w:rsidRPr="00701888" w:rsidRDefault="00DA42ED" w:rsidP="00DA42ED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Также вычислим стоимость заказов. Используем построитель выражений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>исунок 10).</w:t>
      </w:r>
    </w:p>
    <w:p w:rsidR="00DA42ED" w:rsidRPr="00701888" w:rsidRDefault="00DA42ED" w:rsidP="00DA42ED">
      <w:pPr>
        <w:keepNext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44C2A1" wp14:editId="42EB5BCA">
            <wp:extent cx="5940425" cy="3289300"/>
            <wp:effectExtent l="0" t="0" r="3175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8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2ED" w:rsidRPr="00701888" w:rsidRDefault="00DA42ED" w:rsidP="00DA42ED">
      <w:pPr>
        <w:pStyle w:val="a7"/>
        <w:spacing w:after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10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Вызов построителя выражений.</w:t>
      </w:r>
    </w:p>
    <w:p w:rsidR="00DA42ED" w:rsidRPr="00701888" w:rsidRDefault="00040B5E" w:rsidP="00040B5E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Сохраняем получившийся результат. Далее открывает запрос.  Результат работы запроса представлен на рисунке 11.</w:t>
      </w:r>
    </w:p>
    <w:p w:rsidR="00040B5E" w:rsidRPr="00701888" w:rsidRDefault="00040B5E" w:rsidP="00040B5E">
      <w:pPr>
        <w:pStyle w:val="a4"/>
        <w:keepNext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A2D268A" wp14:editId="112C6FAD">
            <wp:extent cx="5940425" cy="3540760"/>
            <wp:effectExtent l="0" t="0" r="3175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B5E" w:rsidRPr="00701888" w:rsidRDefault="00040B5E" w:rsidP="00040B5E">
      <w:pPr>
        <w:pStyle w:val="a7"/>
        <w:spacing w:after="0"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11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Результат работы запроса.</w:t>
      </w:r>
    </w:p>
    <w:p w:rsidR="00040B5E" w:rsidRPr="00701888" w:rsidRDefault="00040B5E" w:rsidP="00040B5E">
      <w:pPr>
        <w:pStyle w:val="a4"/>
        <w:keepNext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На основании полученного запроса сформируем «отчет по продажам» за 2012 год. На вкладке «Создание» выбираем кнопку «Мастер отчетов» и далее следуем указаниям мастера отчетов (</w:t>
      </w:r>
      <w:r w:rsidR="00235029" w:rsidRPr="00701888">
        <w:rPr>
          <w:rFonts w:ascii="Times New Roman" w:hAnsi="Times New Roman" w:cs="Times New Roman"/>
          <w:sz w:val="28"/>
          <w:szCs w:val="28"/>
        </w:rPr>
        <w:t>рисунки 12-14</w:t>
      </w:r>
      <w:r w:rsidRPr="00701888">
        <w:rPr>
          <w:rFonts w:ascii="Times New Roman" w:hAnsi="Times New Roman" w:cs="Times New Roman"/>
          <w:sz w:val="28"/>
          <w:szCs w:val="28"/>
        </w:rPr>
        <w:t xml:space="preserve">) </w:t>
      </w: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C4F6C4" wp14:editId="4F3BC2E0">
            <wp:extent cx="5939310" cy="3267075"/>
            <wp:effectExtent l="0" t="0" r="444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6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B5E" w:rsidRPr="00701888" w:rsidRDefault="00040B5E" w:rsidP="00040B5E">
      <w:pPr>
        <w:pStyle w:val="a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12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Выбор необходимых полей.</w:t>
      </w:r>
    </w:p>
    <w:p w:rsidR="00040B5E" w:rsidRPr="00701888" w:rsidRDefault="00040B5E" w:rsidP="00040B5E">
      <w:pPr>
        <w:pStyle w:val="a4"/>
        <w:keepNext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2AFE703" wp14:editId="713E3D8C">
            <wp:extent cx="5940425" cy="3528695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2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B5E" w:rsidRPr="00701888" w:rsidRDefault="00040B5E" w:rsidP="00040B5E">
      <w:pPr>
        <w:pStyle w:val="a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13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Выбор уровней группировки.</w:t>
      </w:r>
    </w:p>
    <w:p w:rsidR="00040B5E" w:rsidRPr="00701888" w:rsidRDefault="00040B5E" w:rsidP="00040B5E">
      <w:pPr>
        <w:pStyle w:val="a4"/>
        <w:keepNext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CC0D6E" wp14:editId="5E2C329D">
            <wp:extent cx="5940425" cy="3786505"/>
            <wp:effectExtent l="0" t="0" r="3175" b="444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8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B5E" w:rsidRPr="00701888" w:rsidRDefault="00040B5E" w:rsidP="00235029">
      <w:pPr>
        <w:pStyle w:val="a7"/>
        <w:spacing w:after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235029"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14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Галочка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SUM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полю итоговая сумма.</w:t>
      </w:r>
    </w:p>
    <w:p w:rsidR="00040B5E" w:rsidRPr="00701888" w:rsidRDefault="00040B5E" w:rsidP="00235029">
      <w:pPr>
        <w:pStyle w:val="a4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Далее задаем название отчета и запускаем его. Р</w:t>
      </w:r>
      <w:r w:rsidR="00235029" w:rsidRPr="00701888">
        <w:rPr>
          <w:rFonts w:ascii="Times New Roman" w:hAnsi="Times New Roman" w:cs="Times New Roman"/>
          <w:sz w:val="28"/>
          <w:szCs w:val="28"/>
        </w:rPr>
        <w:t xml:space="preserve">езультат представлен на рисунке 15. </w:t>
      </w:r>
    </w:p>
    <w:p w:rsidR="00235029" w:rsidRPr="00701888" w:rsidRDefault="00235029" w:rsidP="00235029">
      <w:pPr>
        <w:pStyle w:val="a4"/>
        <w:keepNext/>
        <w:ind w:left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09EA266" wp14:editId="40C91C70">
            <wp:extent cx="5940425" cy="3845560"/>
            <wp:effectExtent l="0" t="0" r="3175" b="254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029" w:rsidRPr="00701888" w:rsidRDefault="00235029" w:rsidP="00235029">
      <w:pPr>
        <w:pStyle w:val="a7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Pr="0070188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15</w:t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70188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Отчет по продажам за 2012 год.</w:t>
      </w:r>
    </w:p>
    <w:p w:rsidR="00235029" w:rsidRPr="00701888" w:rsidRDefault="00235029" w:rsidP="00235029">
      <w:pPr>
        <w:rPr>
          <w:rFonts w:ascii="Times New Roman" w:hAnsi="Times New Roman" w:cs="Times New Roman"/>
          <w:sz w:val="28"/>
          <w:szCs w:val="28"/>
        </w:rPr>
      </w:pPr>
    </w:p>
    <w:p w:rsidR="009E4F4C" w:rsidRPr="00701888" w:rsidRDefault="009E4F4C" w:rsidP="009E4F4C">
      <w:pPr>
        <w:rPr>
          <w:rFonts w:ascii="Times New Roman" w:hAnsi="Times New Roman" w:cs="Times New Roman"/>
          <w:sz w:val="28"/>
          <w:szCs w:val="28"/>
        </w:rPr>
      </w:pPr>
    </w:p>
    <w:p w:rsidR="009E4F4C" w:rsidRPr="00701888" w:rsidRDefault="009E4F4C" w:rsidP="009E4F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4F4C" w:rsidRPr="00701888" w:rsidRDefault="009E4F4C" w:rsidP="009E4F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4F4C" w:rsidRPr="00701888" w:rsidRDefault="009E4F4C" w:rsidP="009E4F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C01E7" w:rsidRPr="00701888" w:rsidRDefault="00FC01E7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C01E7" w:rsidRPr="00701888" w:rsidRDefault="00FC01E7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Default="00235029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01888" w:rsidRPr="00701888" w:rsidRDefault="00701888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FC01E7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lastRenderedPageBreak/>
        <w:t>Заключение.</w:t>
      </w:r>
    </w:p>
    <w:p w:rsidR="00701888" w:rsidRPr="00701888" w:rsidRDefault="00701888" w:rsidP="0023502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В процессе выполнения контрольной работы была создана база данных, содержащая информацию о моделях автомобилей, их стоимости, а также вся информация о заказах за 2012 год. Сформированный запрос позволил отобрать данные обо всех заказах за 2012 год. На основании запроса был сформирован отчет по продажам за 2012 год.</w:t>
      </w:r>
    </w:p>
    <w:p w:rsidR="00235029" w:rsidRPr="00701888" w:rsidRDefault="00235029" w:rsidP="0023502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Формирование отчета по продажам за 2012 год позволяет отследить все  заказы, наиболее популярные модели автомобилей, а также на основании данного документа руководство фирмы может принимать решение о покупке наиболее популярных моделей автомобилей для получения максимальной прибыли.</w:t>
      </w: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23502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701888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Список использованной литературы.</w:t>
      </w:r>
    </w:p>
    <w:p w:rsidR="00701888" w:rsidRPr="00701888" w:rsidRDefault="00701888" w:rsidP="00701888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35029" w:rsidRPr="00701888" w:rsidRDefault="00235029" w:rsidP="00701888">
      <w:pPr>
        <w:pStyle w:val="a4"/>
        <w:numPr>
          <w:ilvl w:val="0"/>
          <w:numId w:val="6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 xml:space="preserve">Информатика и ИКТ. Профильный уровень: учебник для 11 класса / Н. Д.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Угринович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 – 3-е изд. –</w:t>
      </w:r>
      <w:r w:rsidR="00701888" w:rsidRPr="00701888">
        <w:rPr>
          <w:rFonts w:ascii="Times New Roman" w:hAnsi="Times New Roman" w:cs="Times New Roman"/>
          <w:sz w:val="28"/>
          <w:szCs w:val="28"/>
        </w:rPr>
        <w:t xml:space="preserve"> М.: БИНОМ. Лаборатория знаний,2010. – 308с.</w:t>
      </w:r>
    </w:p>
    <w:p w:rsidR="00701888" w:rsidRPr="00701888" w:rsidRDefault="00701888" w:rsidP="00701888">
      <w:pPr>
        <w:pStyle w:val="a4"/>
        <w:numPr>
          <w:ilvl w:val="0"/>
          <w:numId w:val="6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Экономическая информатика: Учеб</w:t>
      </w:r>
      <w:proofErr w:type="gramStart"/>
      <w:r w:rsidRPr="007018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018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01888">
        <w:rPr>
          <w:rFonts w:ascii="Times New Roman" w:hAnsi="Times New Roman" w:cs="Times New Roman"/>
          <w:sz w:val="28"/>
          <w:szCs w:val="28"/>
        </w:rPr>
        <w:t>особ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 xml:space="preserve">. /Под ред. Д.В. Чистова. – М.: </w:t>
      </w:r>
      <w:proofErr w:type="spellStart"/>
      <w:r w:rsidRPr="0070188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01888">
        <w:rPr>
          <w:rFonts w:ascii="Times New Roman" w:hAnsi="Times New Roman" w:cs="Times New Roman"/>
          <w:sz w:val="28"/>
          <w:szCs w:val="28"/>
        </w:rPr>
        <w:t>, 2010. – 512 с.</w:t>
      </w:r>
    </w:p>
    <w:p w:rsidR="00701888" w:rsidRPr="00701888" w:rsidRDefault="00701888" w:rsidP="00701888">
      <w:pPr>
        <w:pStyle w:val="a4"/>
        <w:numPr>
          <w:ilvl w:val="0"/>
          <w:numId w:val="6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1888">
        <w:rPr>
          <w:rFonts w:ascii="Times New Roman" w:hAnsi="Times New Roman" w:cs="Times New Roman"/>
          <w:sz w:val="28"/>
          <w:szCs w:val="28"/>
        </w:rPr>
        <w:t>Магомедов Р.М., Суханов В.А. Методические указания по выполнению лабораторной работы по теме «Базы данных». М.: Финансовый университет при Правительстве РФ, Кафедра «Информатика и программирование», 2012. – 56с.</w:t>
      </w:r>
    </w:p>
    <w:p w:rsidR="00701888" w:rsidRDefault="00701888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5BFA" w:rsidRPr="00701888" w:rsidRDefault="005B5BFA" w:rsidP="007018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                       Подпись</w:t>
      </w:r>
    </w:p>
    <w:sectPr w:rsidR="005B5BFA" w:rsidRPr="00701888" w:rsidSect="00701888">
      <w:footerReference w:type="default" r:id="rId23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599" w:rsidRDefault="009E0599" w:rsidP="00701888">
      <w:pPr>
        <w:spacing w:after="0" w:line="240" w:lineRule="auto"/>
      </w:pPr>
      <w:r>
        <w:separator/>
      </w:r>
    </w:p>
  </w:endnote>
  <w:endnote w:type="continuationSeparator" w:id="0">
    <w:p w:rsidR="009E0599" w:rsidRDefault="009E0599" w:rsidP="0070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9792876"/>
      <w:docPartObj>
        <w:docPartGallery w:val="Page Numbers (Bottom of Page)"/>
        <w:docPartUnique/>
      </w:docPartObj>
    </w:sdtPr>
    <w:sdtEndPr/>
    <w:sdtContent>
      <w:p w:rsidR="00701888" w:rsidRDefault="0070188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523">
          <w:rPr>
            <w:noProof/>
          </w:rPr>
          <w:t>2</w:t>
        </w:r>
        <w:r>
          <w:fldChar w:fldCharType="end"/>
        </w:r>
      </w:p>
    </w:sdtContent>
  </w:sdt>
  <w:p w:rsidR="00701888" w:rsidRDefault="007018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599" w:rsidRDefault="009E0599" w:rsidP="00701888">
      <w:pPr>
        <w:spacing w:after="0" w:line="240" w:lineRule="auto"/>
      </w:pPr>
      <w:r>
        <w:separator/>
      </w:r>
    </w:p>
  </w:footnote>
  <w:footnote w:type="continuationSeparator" w:id="0">
    <w:p w:rsidR="009E0599" w:rsidRDefault="009E0599" w:rsidP="00701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A10AB"/>
    <w:multiLevelType w:val="hybridMultilevel"/>
    <w:tmpl w:val="3022E8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9722EC9"/>
    <w:multiLevelType w:val="hybridMultilevel"/>
    <w:tmpl w:val="4552B8A4"/>
    <w:lvl w:ilvl="0" w:tplc="0860BB3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E305BA8"/>
    <w:multiLevelType w:val="hybridMultilevel"/>
    <w:tmpl w:val="00AE74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2D27D28"/>
    <w:multiLevelType w:val="hybridMultilevel"/>
    <w:tmpl w:val="5B08A4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3C923C8"/>
    <w:multiLevelType w:val="hybridMultilevel"/>
    <w:tmpl w:val="C5CCC8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D8A7D84"/>
    <w:multiLevelType w:val="hybridMultilevel"/>
    <w:tmpl w:val="4552B8A4"/>
    <w:lvl w:ilvl="0" w:tplc="0860BB3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D8"/>
    <w:rsid w:val="000024FF"/>
    <w:rsid w:val="00020F59"/>
    <w:rsid w:val="00040B5E"/>
    <w:rsid w:val="00061E3E"/>
    <w:rsid w:val="00066E9C"/>
    <w:rsid w:val="0014222E"/>
    <w:rsid w:val="00235029"/>
    <w:rsid w:val="00281A6D"/>
    <w:rsid w:val="004D1E29"/>
    <w:rsid w:val="005B5BFA"/>
    <w:rsid w:val="00701888"/>
    <w:rsid w:val="007126D8"/>
    <w:rsid w:val="007A7CA1"/>
    <w:rsid w:val="007E24F7"/>
    <w:rsid w:val="007E3B17"/>
    <w:rsid w:val="008B4523"/>
    <w:rsid w:val="009E0599"/>
    <w:rsid w:val="009E4F4C"/>
    <w:rsid w:val="00AB1F3A"/>
    <w:rsid w:val="00B45302"/>
    <w:rsid w:val="00B960CE"/>
    <w:rsid w:val="00BD5019"/>
    <w:rsid w:val="00C12378"/>
    <w:rsid w:val="00DA42ED"/>
    <w:rsid w:val="00E1622D"/>
    <w:rsid w:val="00FC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1E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0CE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B960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0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01888"/>
  </w:style>
  <w:style w:type="paragraph" w:styleId="aa">
    <w:name w:val="footer"/>
    <w:basedOn w:val="a"/>
    <w:link w:val="ab"/>
    <w:uiPriority w:val="99"/>
    <w:unhideWhenUsed/>
    <w:rsid w:val="0070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1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1E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0CE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B960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0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01888"/>
  </w:style>
  <w:style w:type="paragraph" w:styleId="aa">
    <w:name w:val="footer"/>
    <w:basedOn w:val="a"/>
    <w:link w:val="ab"/>
    <w:uiPriority w:val="99"/>
    <w:unhideWhenUsed/>
    <w:rsid w:val="0070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1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17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dcterms:created xsi:type="dcterms:W3CDTF">2013-11-26T17:42:00Z</dcterms:created>
  <dcterms:modified xsi:type="dcterms:W3CDTF">2013-11-28T22:51:00Z</dcterms:modified>
</cp:coreProperties>
</file>