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896" w:rsidRDefault="00132507" w:rsidP="00132507">
      <w:pPr>
        <w:numPr>
          <w:ilvl w:val="0"/>
          <w:numId w:val="1"/>
        </w:numPr>
        <w:tabs>
          <w:tab w:val="clear" w:pos="1260"/>
          <w:tab w:val="num" w:pos="360"/>
        </w:tabs>
        <w:spacing w:after="0" w:line="240" w:lineRule="auto"/>
        <w:ind w:left="360" w:hanging="360"/>
        <w:jc w:val="both"/>
        <w:rPr>
          <w:rFonts w:ascii="Times New Roman" w:hAnsi="Times New Roman" w:cs="Times New Roman"/>
          <w:b/>
          <w:color w:val="000000"/>
          <w:sz w:val="28"/>
          <w:szCs w:val="28"/>
        </w:rPr>
      </w:pPr>
      <w:bookmarkStart w:id="0" w:name="_GoBack"/>
      <w:bookmarkEnd w:id="0"/>
      <w:r w:rsidRPr="00132507">
        <w:rPr>
          <w:rFonts w:ascii="Times New Roman" w:hAnsi="Times New Roman" w:cs="Times New Roman"/>
          <w:b/>
          <w:color w:val="000000"/>
          <w:sz w:val="28"/>
          <w:szCs w:val="28"/>
        </w:rPr>
        <w:t>Переведите</w:t>
      </w:r>
      <w:r w:rsidR="007D2896">
        <w:rPr>
          <w:rFonts w:ascii="Times New Roman" w:hAnsi="Times New Roman" w:cs="Times New Roman"/>
          <w:b/>
          <w:color w:val="000000"/>
          <w:sz w:val="28"/>
          <w:szCs w:val="28"/>
        </w:rPr>
        <w:t xml:space="preserve"> письменно существительные (1-10</w:t>
      </w:r>
      <w:r w:rsidRPr="00132507">
        <w:rPr>
          <w:rFonts w:ascii="Times New Roman" w:hAnsi="Times New Roman" w:cs="Times New Roman"/>
          <w:b/>
          <w:color w:val="000000"/>
          <w:sz w:val="28"/>
          <w:szCs w:val="28"/>
        </w:rPr>
        <w:t xml:space="preserve">). </w:t>
      </w:r>
    </w:p>
    <w:p w:rsidR="009C72E3" w:rsidRDefault="00132507" w:rsidP="007D2896">
      <w:pPr>
        <w:spacing w:after="0" w:line="240" w:lineRule="auto"/>
        <w:jc w:val="both"/>
        <w:rPr>
          <w:rFonts w:ascii="Times New Roman" w:hAnsi="Times New Roman" w:cs="Times New Roman"/>
          <w:b/>
          <w:color w:val="000000"/>
          <w:sz w:val="28"/>
          <w:szCs w:val="28"/>
        </w:rPr>
      </w:pPr>
      <w:r w:rsidRPr="00132507">
        <w:rPr>
          <w:rFonts w:ascii="Times New Roman" w:hAnsi="Times New Roman" w:cs="Times New Roman"/>
          <w:b/>
          <w:color w:val="000000"/>
          <w:sz w:val="28"/>
          <w:szCs w:val="28"/>
        </w:rPr>
        <w:t>Выберите определения</w:t>
      </w:r>
      <w:r w:rsidR="007D2896">
        <w:rPr>
          <w:rFonts w:ascii="Times New Roman" w:hAnsi="Times New Roman" w:cs="Times New Roman"/>
          <w:b/>
          <w:color w:val="000000"/>
          <w:sz w:val="28"/>
          <w:szCs w:val="28"/>
        </w:rPr>
        <w:t xml:space="preserve"> </w:t>
      </w:r>
      <w:r w:rsidRPr="00132507">
        <w:rPr>
          <w:rFonts w:ascii="Times New Roman" w:hAnsi="Times New Roman" w:cs="Times New Roman"/>
          <w:b/>
          <w:color w:val="000000"/>
          <w:sz w:val="28"/>
          <w:szCs w:val="28"/>
        </w:rPr>
        <w:t>(</w:t>
      </w:r>
      <w:r w:rsidRPr="00132507">
        <w:rPr>
          <w:rFonts w:ascii="Times New Roman" w:hAnsi="Times New Roman" w:cs="Times New Roman"/>
          <w:b/>
          <w:color w:val="000000"/>
          <w:sz w:val="28"/>
          <w:szCs w:val="28"/>
          <w:lang w:val="en-US"/>
        </w:rPr>
        <w:t>a</w:t>
      </w:r>
      <w:r w:rsidRPr="00132507">
        <w:rPr>
          <w:rFonts w:ascii="Times New Roman" w:hAnsi="Times New Roman" w:cs="Times New Roman"/>
          <w:b/>
          <w:color w:val="000000"/>
          <w:sz w:val="28"/>
          <w:szCs w:val="28"/>
        </w:rPr>
        <w:t xml:space="preserve"> – </w:t>
      </w:r>
      <w:r w:rsidR="007D2896">
        <w:rPr>
          <w:rFonts w:ascii="Times New Roman" w:hAnsi="Times New Roman" w:cs="Times New Roman"/>
          <w:b/>
          <w:color w:val="000000"/>
          <w:sz w:val="28"/>
          <w:szCs w:val="28"/>
          <w:lang w:val="en-US"/>
        </w:rPr>
        <w:t>j</w:t>
      </w:r>
      <w:r w:rsidRPr="00132507">
        <w:rPr>
          <w:rFonts w:ascii="Times New Roman" w:hAnsi="Times New Roman" w:cs="Times New Roman"/>
          <w:b/>
          <w:color w:val="000000"/>
          <w:sz w:val="28"/>
          <w:szCs w:val="28"/>
        </w:rPr>
        <w:t>), соответствующие</w:t>
      </w:r>
      <w:r w:rsidR="007D2896" w:rsidRPr="007D2896">
        <w:rPr>
          <w:rFonts w:ascii="Times New Roman" w:hAnsi="Times New Roman" w:cs="Times New Roman"/>
          <w:b/>
          <w:color w:val="000000"/>
          <w:sz w:val="28"/>
          <w:szCs w:val="28"/>
        </w:rPr>
        <w:t xml:space="preserve"> </w:t>
      </w:r>
      <w:r w:rsidR="007D2896">
        <w:rPr>
          <w:rFonts w:ascii="Times New Roman" w:hAnsi="Times New Roman" w:cs="Times New Roman"/>
          <w:b/>
          <w:color w:val="000000"/>
          <w:sz w:val="28"/>
          <w:szCs w:val="28"/>
        </w:rPr>
        <w:t>этим</w:t>
      </w:r>
      <w:r w:rsidRPr="00132507">
        <w:rPr>
          <w:rFonts w:ascii="Times New Roman" w:hAnsi="Times New Roman" w:cs="Times New Roman"/>
          <w:b/>
          <w:color w:val="000000"/>
          <w:sz w:val="28"/>
          <w:szCs w:val="28"/>
        </w:rPr>
        <w:t xml:space="preserve"> существительным: </w:t>
      </w:r>
    </w:p>
    <w:p w:rsidR="007D2896" w:rsidRDefault="007D2896" w:rsidP="007D2896">
      <w:pPr>
        <w:spacing w:after="0" w:line="240" w:lineRule="auto"/>
        <w:jc w:val="both"/>
        <w:rPr>
          <w:rFonts w:ascii="Times New Roman" w:hAnsi="Times New Roman" w:cs="Times New Roman"/>
          <w:b/>
          <w:color w:val="000000"/>
          <w:sz w:val="28"/>
          <w:szCs w:val="28"/>
        </w:rPr>
      </w:pPr>
    </w:p>
    <w:tbl>
      <w:tblPr>
        <w:tblStyle w:val="a3"/>
        <w:tblW w:w="0" w:type="auto"/>
        <w:tblLook w:val="04A0" w:firstRow="1" w:lastRow="0" w:firstColumn="1" w:lastColumn="0" w:noHBand="0" w:noVBand="1"/>
      </w:tblPr>
      <w:tblGrid>
        <w:gridCol w:w="4788"/>
        <w:gridCol w:w="4783"/>
      </w:tblGrid>
      <w:tr w:rsidR="009C72E3" w:rsidRPr="001A74BC" w:rsidTr="00674B7A">
        <w:tc>
          <w:tcPr>
            <w:tcW w:w="4788" w:type="dxa"/>
          </w:tcPr>
          <w:p w:rsidR="009C72E3" w:rsidRPr="00674B7A" w:rsidRDefault="009C72E3" w:rsidP="00674B7A">
            <w:pPr>
              <w:rPr>
                <w:rFonts w:ascii="Times New Roman" w:hAnsi="Times New Roman" w:cs="Times New Roman"/>
                <w:color w:val="000000"/>
                <w:sz w:val="28"/>
                <w:szCs w:val="28"/>
              </w:rPr>
            </w:pPr>
            <w:r w:rsidRPr="00674B7A">
              <w:rPr>
                <w:rFonts w:ascii="Times New Roman" w:hAnsi="Times New Roman" w:cs="Times New Roman"/>
                <w:color w:val="000000"/>
                <w:sz w:val="28"/>
                <w:szCs w:val="28"/>
                <w:lang w:val="en-US"/>
              </w:rPr>
              <w:t xml:space="preserve">1) offer - </w:t>
            </w:r>
            <w:r w:rsidRPr="00674B7A">
              <w:rPr>
                <w:rFonts w:ascii="Times New Roman" w:hAnsi="Times New Roman" w:cs="Times New Roman"/>
                <w:color w:val="000000"/>
                <w:sz w:val="28"/>
                <w:szCs w:val="28"/>
              </w:rPr>
              <w:t>предложение</w:t>
            </w:r>
          </w:p>
        </w:tc>
        <w:tc>
          <w:tcPr>
            <w:tcW w:w="4783" w:type="dxa"/>
          </w:tcPr>
          <w:p w:rsidR="009C72E3" w:rsidRPr="00A270F2" w:rsidRDefault="00A270F2" w:rsidP="00674B7A">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d) a statement that you are willing to give someone something or do something for them</w:t>
            </w:r>
          </w:p>
        </w:tc>
      </w:tr>
      <w:tr w:rsidR="009C72E3" w:rsidRPr="001A74BC" w:rsidTr="00674B7A">
        <w:tc>
          <w:tcPr>
            <w:tcW w:w="4788" w:type="dxa"/>
          </w:tcPr>
          <w:p w:rsidR="009C72E3" w:rsidRPr="00674B7A" w:rsidRDefault="009C72E3" w:rsidP="00674B7A">
            <w:pPr>
              <w:rPr>
                <w:rFonts w:ascii="Times New Roman" w:hAnsi="Times New Roman" w:cs="Times New Roman"/>
                <w:color w:val="000000"/>
                <w:sz w:val="28"/>
                <w:szCs w:val="28"/>
              </w:rPr>
            </w:pPr>
            <w:r w:rsidRPr="00674B7A">
              <w:rPr>
                <w:rFonts w:ascii="Times New Roman" w:hAnsi="Times New Roman" w:cs="Times New Roman"/>
                <w:color w:val="000000"/>
                <w:sz w:val="28"/>
                <w:szCs w:val="28"/>
              </w:rPr>
              <w:t xml:space="preserve">2) </w:t>
            </w:r>
            <w:r w:rsidRPr="00674B7A">
              <w:rPr>
                <w:rFonts w:ascii="Times New Roman" w:hAnsi="Times New Roman" w:cs="Times New Roman"/>
                <w:color w:val="000000"/>
                <w:sz w:val="28"/>
                <w:szCs w:val="28"/>
                <w:lang w:val="en-US"/>
              </w:rPr>
              <w:t xml:space="preserve">firm </w:t>
            </w:r>
            <w:r w:rsidR="00674B7A">
              <w:rPr>
                <w:rFonts w:ascii="Times New Roman" w:hAnsi="Times New Roman" w:cs="Times New Roman"/>
                <w:color w:val="000000"/>
                <w:sz w:val="28"/>
                <w:szCs w:val="28"/>
                <w:lang w:val="en-US"/>
              </w:rPr>
              <w:t>–</w:t>
            </w:r>
            <w:r w:rsidRPr="00674B7A">
              <w:rPr>
                <w:rFonts w:ascii="Times New Roman" w:hAnsi="Times New Roman" w:cs="Times New Roman"/>
                <w:color w:val="000000"/>
                <w:sz w:val="28"/>
                <w:szCs w:val="28"/>
                <w:lang w:val="en-US"/>
              </w:rPr>
              <w:t xml:space="preserve"> </w:t>
            </w:r>
            <w:r w:rsidR="00674B7A">
              <w:rPr>
                <w:rFonts w:ascii="Times New Roman" w:hAnsi="Times New Roman" w:cs="Times New Roman"/>
                <w:color w:val="000000"/>
                <w:sz w:val="28"/>
                <w:szCs w:val="28"/>
              </w:rPr>
              <w:t>фирма</w:t>
            </w:r>
          </w:p>
        </w:tc>
        <w:tc>
          <w:tcPr>
            <w:tcW w:w="4783" w:type="dxa"/>
          </w:tcPr>
          <w:p w:rsidR="009C72E3" w:rsidRPr="00A270F2" w:rsidRDefault="00A270F2" w:rsidP="00674B7A">
            <w:pPr>
              <w:rPr>
                <w:rFonts w:ascii="Times New Roman" w:hAnsi="Times New Roman" w:cs="Times New Roman"/>
                <w:color w:val="000000"/>
                <w:sz w:val="28"/>
                <w:szCs w:val="28"/>
                <w:lang w:val="en-US"/>
              </w:rPr>
            </w:pPr>
            <w:r w:rsidRPr="00A270F2">
              <w:rPr>
                <w:rFonts w:ascii="Times New Roman" w:hAnsi="Times New Roman" w:cs="Times New Roman"/>
                <w:color w:val="000000"/>
                <w:sz w:val="28"/>
                <w:szCs w:val="28"/>
                <w:lang w:val="en-US"/>
              </w:rPr>
              <w:t>a) a company or business, especially one which is quite small</w:t>
            </w:r>
          </w:p>
        </w:tc>
      </w:tr>
      <w:tr w:rsidR="009C72E3" w:rsidRPr="001A74BC" w:rsidTr="00674B7A">
        <w:tc>
          <w:tcPr>
            <w:tcW w:w="4788" w:type="dxa"/>
          </w:tcPr>
          <w:p w:rsidR="009C72E3" w:rsidRPr="00A270F2" w:rsidRDefault="009C72E3" w:rsidP="00674B7A">
            <w:pPr>
              <w:rPr>
                <w:rFonts w:ascii="Times New Roman" w:hAnsi="Times New Roman" w:cs="Times New Roman"/>
                <w:color w:val="000000"/>
                <w:sz w:val="28"/>
                <w:szCs w:val="28"/>
                <w:lang w:val="en-US"/>
              </w:rPr>
            </w:pPr>
            <w:r w:rsidRPr="00674B7A">
              <w:rPr>
                <w:rFonts w:ascii="Times New Roman" w:hAnsi="Times New Roman" w:cs="Times New Roman"/>
                <w:color w:val="000000"/>
                <w:sz w:val="28"/>
                <w:szCs w:val="28"/>
                <w:lang w:val="en-US"/>
              </w:rPr>
              <w:t xml:space="preserve">3) purchase </w:t>
            </w:r>
            <w:r w:rsidR="00674B7A">
              <w:rPr>
                <w:rFonts w:ascii="Times New Roman" w:hAnsi="Times New Roman" w:cs="Times New Roman"/>
                <w:color w:val="000000"/>
                <w:sz w:val="28"/>
                <w:szCs w:val="28"/>
                <w:lang w:val="en-US"/>
              </w:rPr>
              <w:t>–</w:t>
            </w:r>
            <w:r w:rsidRPr="00674B7A">
              <w:rPr>
                <w:rFonts w:ascii="Times New Roman" w:hAnsi="Times New Roman" w:cs="Times New Roman"/>
                <w:color w:val="000000"/>
                <w:sz w:val="28"/>
                <w:szCs w:val="28"/>
                <w:lang w:val="en-US"/>
              </w:rPr>
              <w:t xml:space="preserve"> </w:t>
            </w:r>
            <w:r w:rsidR="00674B7A">
              <w:rPr>
                <w:rFonts w:ascii="Times New Roman" w:hAnsi="Times New Roman" w:cs="Times New Roman"/>
                <w:color w:val="000000"/>
                <w:sz w:val="28"/>
                <w:szCs w:val="28"/>
              </w:rPr>
              <w:t>покупка</w:t>
            </w:r>
          </w:p>
        </w:tc>
        <w:tc>
          <w:tcPr>
            <w:tcW w:w="4783" w:type="dxa"/>
          </w:tcPr>
          <w:p w:rsidR="009C72E3" w:rsidRPr="00A270F2" w:rsidRDefault="00A270F2" w:rsidP="00674B7A">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e) the act of buying something</w:t>
            </w:r>
          </w:p>
        </w:tc>
      </w:tr>
      <w:tr w:rsidR="009C72E3" w:rsidRPr="001A74BC" w:rsidTr="00674B7A">
        <w:tc>
          <w:tcPr>
            <w:tcW w:w="4788" w:type="dxa"/>
          </w:tcPr>
          <w:p w:rsidR="009C72E3" w:rsidRPr="00A270F2" w:rsidRDefault="009C72E3" w:rsidP="00674B7A">
            <w:pPr>
              <w:rPr>
                <w:rFonts w:ascii="Times New Roman" w:hAnsi="Times New Roman" w:cs="Times New Roman"/>
                <w:color w:val="000000"/>
                <w:sz w:val="28"/>
                <w:szCs w:val="28"/>
                <w:lang w:val="en-US"/>
              </w:rPr>
            </w:pPr>
            <w:r w:rsidRPr="00674B7A">
              <w:rPr>
                <w:rFonts w:ascii="Times New Roman" w:hAnsi="Times New Roman" w:cs="Times New Roman"/>
                <w:color w:val="000000"/>
                <w:sz w:val="28"/>
                <w:szCs w:val="28"/>
                <w:lang w:val="en-US"/>
              </w:rPr>
              <w:t xml:space="preserve">4) refund </w:t>
            </w:r>
            <w:r w:rsidR="00674B7A">
              <w:rPr>
                <w:rFonts w:ascii="Times New Roman" w:hAnsi="Times New Roman" w:cs="Times New Roman"/>
                <w:color w:val="000000"/>
                <w:sz w:val="28"/>
                <w:szCs w:val="28"/>
                <w:lang w:val="en-US"/>
              </w:rPr>
              <w:t>–</w:t>
            </w:r>
            <w:r w:rsidRPr="00674B7A">
              <w:rPr>
                <w:rFonts w:ascii="Times New Roman" w:hAnsi="Times New Roman" w:cs="Times New Roman"/>
                <w:color w:val="000000"/>
                <w:sz w:val="28"/>
                <w:szCs w:val="28"/>
                <w:lang w:val="en-US"/>
              </w:rPr>
              <w:t xml:space="preserve"> </w:t>
            </w:r>
            <w:r w:rsidR="00674B7A">
              <w:rPr>
                <w:rFonts w:ascii="Times New Roman" w:hAnsi="Times New Roman" w:cs="Times New Roman"/>
                <w:color w:val="000000"/>
                <w:sz w:val="28"/>
                <w:szCs w:val="28"/>
              </w:rPr>
              <w:t>возмещение</w:t>
            </w:r>
          </w:p>
        </w:tc>
        <w:tc>
          <w:tcPr>
            <w:tcW w:w="4783" w:type="dxa"/>
          </w:tcPr>
          <w:p w:rsidR="009C72E3" w:rsidRPr="00A270F2" w:rsidRDefault="00A270F2" w:rsidP="00674B7A">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g) a sum of money that is given back to you</w:t>
            </w:r>
          </w:p>
        </w:tc>
      </w:tr>
      <w:tr w:rsidR="009C72E3" w:rsidRPr="001A74BC" w:rsidTr="00674B7A">
        <w:tc>
          <w:tcPr>
            <w:tcW w:w="4788" w:type="dxa"/>
          </w:tcPr>
          <w:p w:rsidR="009C72E3" w:rsidRPr="00A270F2" w:rsidRDefault="009C72E3" w:rsidP="00674B7A">
            <w:pPr>
              <w:rPr>
                <w:rFonts w:ascii="Times New Roman" w:hAnsi="Times New Roman" w:cs="Times New Roman"/>
                <w:color w:val="000000"/>
                <w:sz w:val="28"/>
                <w:szCs w:val="28"/>
                <w:lang w:val="en-US"/>
              </w:rPr>
            </w:pPr>
            <w:r w:rsidRPr="00674B7A">
              <w:rPr>
                <w:rFonts w:ascii="Times New Roman" w:hAnsi="Times New Roman" w:cs="Times New Roman"/>
                <w:color w:val="000000"/>
                <w:sz w:val="28"/>
                <w:szCs w:val="28"/>
                <w:lang w:val="en-US"/>
              </w:rPr>
              <w:t xml:space="preserve">5) fee </w:t>
            </w:r>
            <w:r w:rsidR="00674B7A">
              <w:rPr>
                <w:rFonts w:ascii="Times New Roman" w:hAnsi="Times New Roman" w:cs="Times New Roman"/>
                <w:color w:val="000000"/>
                <w:sz w:val="28"/>
                <w:szCs w:val="28"/>
                <w:lang w:val="en-US"/>
              </w:rPr>
              <w:t>–</w:t>
            </w:r>
            <w:r w:rsidRPr="00674B7A">
              <w:rPr>
                <w:rFonts w:ascii="Times New Roman" w:hAnsi="Times New Roman" w:cs="Times New Roman"/>
                <w:color w:val="000000"/>
                <w:sz w:val="28"/>
                <w:szCs w:val="28"/>
                <w:lang w:val="en-US"/>
              </w:rPr>
              <w:t xml:space="preserve"> </w:t>
            </w:r>
            <w:r w:rsidR="00674B7A">
              <w:rPr>
                <w:rFonts w:ascii="Times New Roman" w:hAnsi="Times New Roman" w:cs="Times New Roman"/>
                <w:color w:val="000000"/>
                <w:sz w:val="28"/>
                <w:szCs w:val="28"/>
              </w:rPr>
              <w:t>плата</w:t>
            </w:r>
          </w:p>
        </w:tc>
        <w:tc>
          <w:tcPr>
            <w:tcW w:w="4783" w:type="dxa"/>
          </w:tcPr>
          <w:p w:rsidR="009C72E3" w:rsidRPr="00A270F2" w:rsidRDefault="00A270F2" w:rsidP="00674B7A">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b) an amount of money paid to a professional person or organization for their services</w:t>
            </w:r>
          </w:p>
        </w:tc>
      </w:tr>
      <w:tr w:rsidR="009C72E3" w:rsidRPr="001A74BC" w:rsidTr="00674B7A">
        <w:tc>
          <w:tcPr>
            <w:tcW w:w="4788" w:type="dxa"/>
          </w:tcPr>
          <w:p w:rsidR="009C72E3" w:rsidRPr="00A270F2" w:rsidRDefault="009C72E3" w:rsidP="00674B7A">
            <w:pPr>
              <w:rPr>
                <w:rFonts w:ascii="Times New Roman" w:hAnsi="Times New Roman" w:cs="Times New Roman"/>
                <w:color w:val="000000"/>
                <w:sz w:val="28"/>
                <w:szCs w:val="28"/>
                <w:lang w:val="en-US"/>
              </w:rPr>
            </w:pPr>
            <w:r w:rsidRPr="00674B7A">
              <w:rPr>
                <w:rFonts w:ascii="Times New Roman" w:hAnsi="Times New Roman" w:cs="Times New Roman"/>
                <w:color w:val="000000"/>
                <w:sz w:val="28"/>
                <w:szCs w:val="28"/>
                <w:lang w:val="en-US"/>
              </w:rPr>
              <w:t xml:space="preserve">6) loan </w:t>
            </w:r>
            <w:r w:rsidR="00674B7A">
              <w:rPr>
                <w:rFonts w:ascii="Times New Roman" w:hAnsi="Times New Roman" w:cs="Times New Roman"/>
                <w:color w:val="000000"/>
                <w:sz w:val="28"/>
                <w:szCs w:val="28"/>
                <w:lang w:val="en-US"/>
              </w:rPr>
              <w:t>–</w:t>
            </w:r>
            <w:r w:rsidRPr="00674B7A">
              <w:rPr>
                <w:rFonts w:ascii="Times New Roman" w:hAnsi="Times New Roman" w:cs="Times New Roman"/>
                <w:color w:val="000000"/>
                <w:sz w:val="28"/>
                <w:szCs w:val="28"/>
                <w:lang w:val="en-US"/>
              </w:rPr>
              <w:t xml:space="preserve"> </w:t>
            </w:r>
            <w:r w:rsidR="00674B7A">
              <w:rPr>
                <w:rFonts w:ascii="Times New Roman" w:hAnsi="Times New Roman" w:cs="Times New Roman"/>
                <w:color w:val="000000"/>
                <w:sz w:val="28"/>
                <w:szCs w:val="28"/>
              </w:rPr>
              <w:t>заем</w:t>
            </w:r>
          </w:p>
        </w:tc>
        <w:tc>
          <w:tcPr>
            <w:tcW w:w="4783" w:type="dxa"/>
          </w:tcPr>
          <w:p w:rsidR="009C72E3" w:rsidRPr="00A270F2" w:rsidRDefault="00FD40E8" w:rsidP="00674B7A">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f) money borrowed from a bank, person </w:t>
            </w:r>
            <w:proofErr w:type="spellStart"/>
            <w:r>
              <w:rPr>
                <w:rFonts w:ascii="Times New Roman" w:hAnsi="Times New Roman" w:cs="Times New Roman"/>
                <w:color w:val="000000"/>
                <w:sz w:val="28"/>
                <w:szCs w:val="28"/>
                <w:lang w:val="en-US"/>
              </w:rPr>
              <w:t>etc</w:t>
            </w:r>
            <w:proofErr w:type="spellEnd"/>
          </w:p>
        </w:tc>
      </w:tr>
      <w:tr w:rsidR="009C72E3" w:rsidRPr="001A74BC" w:rsidTr="00674B7A">
        <w:tc>
          <w:tcPr>
            <w:tcW w:w="4788" w:type="dxa"/>
          </w:tcPr>
          <w:p w:rsidR="009C72E3" w:rsidRPr="00A270F2" w:rsidRDefault="009C72E3" w:rsidP="00674B7A">
            <w:pPr>
              <w:rPr>
                <w:rFonts w:ascii="Times New Roman" w:hAnsi="Times New Roman" w:cs="Times New Roman"/>
                <w:color w:val="000000"/>
                <w:sz w:val="28"/>
                <w:szCs w:val="28"/>
                <w:lang w:val="en-US"/>
              </w:rPr>
            </w:pPr>
            <w:r w:rsidRPr="00674B7A">
              <w:rPr>
                <w:rFonts w:ascii="Times New Roman" w:hAnsi="Times New Roman" w:cs="Times New Roman"/>
                <w:color w:val="000000"/>
                <w:sz w:val="28"/>
                <w:szCs w:val="28"/>
                <w:lang w:val="en-US"/>
              </w:rPr>
              <w:t xml:space="preserve">7) debt </w:t>
            </w:r>
            <w:r w:rsidR="00674B7A">
              <w:rPr>
                <w:rFonts w:ascii="Times New Roman" w:hAnsi="Times New Roman" w:cs="Times New Roman"/>
                <w:color w:val="000000"/>
                <w:sz w:val="28"/>
                <w:szCs w:val="28"/>
                <w:lang w:val="en-US"/>
              </w:rPr>
              <w:t>–</w:t>
            </w:r>
            <w:r w:rsidRPr="00674B7A">
              <w:rPr>
                <w:rFonts w:ascii="Times New Roman" w:hAnsi="Times New Roman" w:cs="Times New Roman"/>
                <w:color w:val="000000"/>
                <w:sz w:val="28"/>
                <w:szCs w:val="28"/>
                <w:lang w:val="en-US"/>
              </w:rPr>
              <w:t xml:space="preserve"> </w:t>
            </w:r>
            <w:r w:rsidR="00674B7A">
              <w:rPr>
                <w:rFonts w:ascii="Times New Roman" w:hAnsi="Times New Roman" w:cs="Times New Roman"/>
                <w:color w:val="000000"/>
                <w:sz w:val="28"/>
                <w:szCs w:val="28"/>
              </w:rPr>
              <w:t>долг</w:t>
            </w:r>
          </w:p>
        </w:tc>
        <w:tc>
          <w:tcPr>
            <w:tcW w:w="4783" w:type="dxa"/>
          </w:tcPr>
          <w:p w:rsidR="009C72E3" w:rsidRPr="00FD40E8" w:rsidRDefault="00FD40E8" w:rsidP="00674B7A">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c) money that one person, organization, country </w:t>
            </w:r>
            <w:proofErr w:type="spellStart"/>
            <w:r>
              <w:rPr>
                <w:rFonts w:ascii="Times New Roman" w:hAnsi="Times New Roman" w:cs="Times New Roman"/>
                <w:color w:val="000000"/>
                <w:sz w:val="28"/>
                <w:szCs w:val="28"/>
                <w:lang w:val="en-US"/>
              </w:rPr>
              <w:t>etc</w:t>
            </w:r>
            <w:proofErr w:type="spellEnd"/>
            <w:r>
              <w:rPr>
                <w:rFonts w:ascii="Times New Roman" w:hAnsi="Times New Roman" w:cs="Times New Roman"/>
                <w:color w:val="000000"/>
                <w:sz w:val="28"/>
                <w:szCs w:val="28"/>
                <w:lang w:val="en-US"/>
              </w:rPr>
              <w:t xml:space="preserve"> owes to another</w:t>
            </w:r>
          </w:p>
        </w:tc>
      </w:tr>
      <w:tr w:rsidR="009C72E3" w:rsidRPr="001A74BC" w:rsidTr="00674B7A">
        <w:tc>
          <w:tcPr>
            <w:tcW w:w="4788" w:type="dxa"/>
          </w:tcPr>
          <w:p w:rsidR="009C72E3" w:rsidRPr="00674B7A" w:rsidRDefault="009C72E3" w:rsidP="00674B7A">
            <w:pPr>
              <w:rPr>
                <w:rFonts w:ascii="Times New Roman" w:hAnsi="Times New Roman" w:cs="Times New Roman"/>
                <w:color w:val="000000"/>
                <w:sz w:val="28"/>
                <w:szCs w:val="28"/>
                <w:lang w:val="en-US"/>
              </w:rPr>
            </w:pPr>
            <w:r w:rsidRPr="00674B7A">
              <w:rPr>
                <w:rFonts w:ascii="Times New Roman" w:hAnsi="Times New Roman" w:cs="Times New Roman"/>
                <w:color w:val="000000"/>
                <w:sz w:val="28"/>
                <w:szCs w:val="28"/>
                <w:lang w:val="en-US"/>
              </w:rPr>
              <w:t>8) corporation -</w:t>
            </w:r>
            <w:r w:rsidR="00674B7A">
              <w:rPr>
                <w:rFonts w:ascii="Times New Roman" w:hAnsi="Times New Roman" w:cs="Times New Roman"/>
                <w:color w:val="000000"/>
                <w:sz w:val="28"/>
                <w:szCs w:val="28"/>
              </w:rPr>
              <w:t xml:space="preserve"> корпорация</w:t>
            </w:r>
            <w:r w:rsidRPr="00674B7A">
              <w:rPr>
                <w:rFonts w:ascii="Times New Roman" w:hAnsi="Times New Roman" w:cs="Times New Roman"/>
                <w:color w:val="000000"/>
                <w:sz w:val="28"/>
                <w:szCs w:val="28"/>
                <w:lang w:val="en-US"/>
              </w:rPr>
              <w:t xml:space="preserve"> </w:t>
            </w:r>
          </w:p>
        </w:tc>
        <w:tc>
          <w:tcPr>
            <w:tcW w:w="4783" w:type="dxa"/>
          </w:tcPr>
          <w:p w:rsidR="009C72E3" w:rsidRPr="00FD40E8" w:rsidRDefault="00FD40E8" w:rsidP="00674B7A">
            <w:pPr>
              <w:rPr>
                <w:rFonts w:ascii="Times New Roman" w:hAnsi="Times New Roman" w:cs="Times New Roman"/>
                <w:color w:val="000000"/>
                <w:sz w:val="28"/>
                <w:szCs w:val="28"/>
                <w:lang w:val="en-US"/>
              </w:rPr>
            </w:pPr>
            <w:proofErr w:type="spellStart"/>
            <w:r>
              <w:rPr>
                <w:rFonts w:ascii="Times New Roman" w:hAnsi="Times New Roman" w:cs="Times New Roman"/>
                <w:color w:val="000000"/>
                <w:sz w:val="28"/>
                <w:szCs w:val="28"/>
                <w:lang w:val="en-US"/>
              </w:rPr>
              <w:t>i</w:t>
            </w:r>
            <w:proofErr w:type="spellEnd"/>
            <w:r>
              <w:rPr>
                <w:rFonts w:ascii="Times New Roman" w:hAnsi="Times New Roman" w:cs="Times New Roman"/>
                <w:color w:val="000000"/>
                <w:sz w:val="28"/>
                <w:szCs w:val="28"/>
                <w:lang w:val="en-US"/>
              </w:rPr>
              <w:t>) a large company or group of companies acting together</w:t>
            </w:r>
          </w:p>
        </w:tc>
      </w:tr>
      <w:tr w:rsidR="009C72E3" w:rsidRPr="001A74BC" w:rsidTr="00674B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84"/>
        </w:trPr>
        <w:tc>
          <w:tcPr>
            <w:tcW w:w="4788" w:type="dxa"/>
          </w:tcPr>
          <w:p w:rsidR="009C72E3" w:rsidRPr="00674B7A" w:rsidRDefault="009C72E3" w:rsidP="00674B7A">
            <w:pPr>
              <w:rPr>
                <w:rFonts w:ascii="Times New Roman" w:hAnsi="Times New Roman" w:cs="Times New Roman"/>
                <w:color w:val="000000"/>
                <w:sz w:val="28"/>
                <w:szCs w:val="28"/>
                <w:lang w:val="en-US"/>
              </w:rPr>
            </w:pPr>
            <w:r w:rsidRPr="00674B7A">
              <w:rPr>
                <w:rFonts w:ascii="Times New Roman" w:hAnsi="Times New Roman" w:cs="Times New Roman"/>
                <w:color w:val="000000"/>
                <w:sz w:val="28"/>
                <w:szCs w:val="28"/>
                <w:lang w:val="en-US"/>
              </w:rPr>
              <w:t xml:space="preserve">9) </w:t>
            </w:r>
            <w:r w:rsidR="00674B7A" w:rsidRPr="00674B7A">
              <w:rPr>
                <w:rFonts w:ascii="Times New Roman" w:hAnsi="Times New Roman" w:cs="Times New Roman"/>
                <w:color w:val="000000"/>
                <w:sz w:val="28"/>
                <w:szCs w:val="28"/>
                <w:lang w:val="en-US"/>
              </w:rPr>
              <w:t xml:space="preserve">costs as a single organization – </w:t>
            </w:r>
            <w:r w:rsidR="00674B7A">
              <w:rPr>
                <w:rFonts w:ascii="Times New Roman" w:hAnsi="Times New Roman" w:cs="Times New Roman"/>
                <w:color w:val="000000"/>
                <w:sz w:val="28"/>
                <w:szCs w:val="28"/>
              </w:rPr>
              <w:t>расходы</w:t>
            </w:r>
            <w:r w:rsidR="00674B7A" w:rsidRPr="00674B7A">
              <w:rPr>
                <w:rFonts w:ascii="Times New Roman" w:hAnsi="Times New Roman" w:cs="Times New Roman"/>
                <w:color w:val="000000"/>
                <w:sz w:val="28"/>
                <w:szCs w:val="28"/>
                <w:lang w:val="en-US"/>
              </w:rPr>
              <w:t xml:space="preserve"> </w:t>
            </w:r>
            <w:r w:rsidR="00674B7A">
              <w:rPr>
                <w:rFonts w:ascii="Times New Roman" w:hAnsi="Times New Roman" w:cs="Times New Roman"/>
                <w:color w:val="000000"/>
                <w:sz w:val="28"/>
                <w:szCs w:val="28"/>
              </w:rPr>
              <w:t>как</w:t>
            </w:r>
            <w:r w:rsidR="00674B7A" w:rsidRPr="00674B7A">
              <w:rPr>
                <w:rFonts w:ascii="Times New Roman" w:hAnsi="Times New Roman" w:cs="Times New Roman"/>
                <w:color w:val="000000"/>
                <w:sz w:val="28"/>
                <w:szCs w:val="28"/>
                <w:lang w:val="en-US"/>
              </w:rPr>
              <w:t xml:space="preserve"> </w:t>
            </w:r>
            <w:r w:rsidR="00674B7A">
              <w:rPr>
                <w:rFonts w:ascii="Times New Roman" w:hAnsi="Times New Roman" w:cs="Times New Roman"/>
                <w:color w:val="000000"/>
                <w:sz w:val="28"/>
                <w:szCs w:val="28"/>
              </w:rPr>
              <w:t>единая</w:t>
            </w:r>
            <w:r w:rsidR="00674B7A" w:rsidRPr="00674B7A">
              <w:rPr>
                <w:rFonts w:ascii="Times New Roman" w:hAnsi="Times New Roman" w:cs="Times New Roman"/>
                <w:color w:val="000000"/>
                <w:sz w:val="28"/>
                <w:szCs w:val="28"/>
                <w:lang w:val="en-US"/>
              </w:rPr>
              <w:t xml:space="preserve"> </w:t>
            </w:r>
            <w:r w:rsidR="00674B7A">
              <w:rPr>
                <w:rFonts w:ascii="Times New Roman" w:hAnsi="Times New Roman" w:cs="Times New Roman"/>
                <w:color w:val="000000"/>
                <w:sz w:val="28"/>
                <w:szCs w:val="28"/>
              </w:rPr>
              <w:t>организация</w:t>
            </w:r>
          </w:p>
        </w:tc>
        <w:tc>
          <w:tcPr>
            <w:tcW w:w="4783" w:type="dxa"/>
          </w:tcPr>
          <w:p w:rsidR="009C72E3" w:rsidRPr="00FD40E8" w:rsidRDefault="00FD40E8" w:rsidP="00FD40E8">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j) the money that a business or an individual must regularly spend</w:t>
            </w:r>
          </w:p>
        </w:tc>
      </w:tr>
      <w:tr w:rsidR="00674B7A" w:rsidRPr="001A74BC" w:rsidTr="00674B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4788" w:type="dxa"/>
          </w:tcPr>
          <w:p w:rsidR="00674B7A" w:rsidRPr="00674B7A" w:rsidRDefault="00674B7A" w:rsidP="00674B7A">
            <w:pPr>
              <w:rPr>
                <w:rFonts w:ascii="Times New Roman" w:hAnsi="Times New Roman" w:cs="Times New Roman"/>
                <w:sz w:val="28"/>
                <w:szCs w:val="28"/>
              </w:rPr>
            </w:pPr>
            <w:r w:rsidRPr="00674B7A">
              <w:rPr>
                <w:rFonts w:ascii="Times New Roman" w:hAnsi="Times New Roman" w:cs="Times New Roman"/>
                <w:sz w:val="28"/>
                <w:szCs w:val="28"/>
                <w:lang w:val="en-US"/>
              </w:rPr>
              <w:t>10) competitor</w:t>
            </w:r>
            <w:r>
              <w:rPr>
                <w:rFonts w:ascii="Times New Roman" w:hAnsi="Times New Roman" w:cs="Times New Roman"/>
                <w:sz w:val="28"/>
                <w:szCs w:val="28"/>
              </w:rPr>
              <w:t xml:space="preserve"> </w:t>
            </w:r>
            <w:r w:rsidRPr="00674B7A">
              <w:rPr>
                <w:rFonts w:ascii="Times New Roman" w:hAnsi="Times New Roman" w:cs="Times New Roman"/>
                <w:sz w:val="28"/>
                <w:szCs w:val="28"/>
                <w:lang w:val="en-US"/>
              </w:rPr>
              <w:t>-</w:t>
            </w:r>
            <w:r>
              <w:rPr>
                <w:rFonts w:ascii="Times New Roman" w:hAnsi="Times New Roman" w:cs="Times New Roman"/>
                <w:sz w:val="28"/>
                <w:szCs w:val="28"/>
              </w:rPr>
              <w:t xml:space="preserve"> конкурент</w:t>
            </w:r>
            <w:r w:rsidRPr="00674B7A">
              <w:rPr>
                <w:rFonts w:ascii="Times New Roman" w:hAnsi="Times New Roman" w:cs="Times New Roman"/>
                <w:sz w:val="28"/>
                <w:szCs w:val="28"/>
              </w:rPr>
              <w:t xml:space="preserve"> </w:t>
            </w:r>
          </w:p>
        </w:tc>
        <w:tc>
          <w:tcPr>
            <w:tcW w:w="4783" w:type="dxa"/>
          </w:tcPr>
          <w:p w:rsidR="00674B7A" w:rsidRPr="00FD40E8" w:rsidRDefault="00FD40E8" w:rsidP="00674B7A">
            <w:pPr>
              <w:rPr>
                <w:rFonts w:ascii="Times New Roman" w:hAnsi="Times New Roman" w:cs="Times New Roman"/>
                <w:sz w:val="28"/>
                <w:szCs w:val="28"/>
                <w:lang w:val="en-US"/>
              </w:rPr>
            </w:pPr>
            <w:r>
              <w:rPr>
                <w:rFonts w:ascii="Times New Roman" w:hAnsi="Times New Roman" w:cs="Times New Roman"/>
                <w:sz w:val="28"/>
                <w:szCs w:val="28"/>
                <w:lang w:val="en-US"/>
              </w:rPr>
              <w:t>h) a person, team, company that is competing with another</w:t>
            </w:r>
          </w:p>
        </w:tc>
      </w:tr>
    </w:tbl>
    <w:p w:rsidR="001F215A" w:rsidRPr="00132507" w:rsidRDefault="001F215A" w:rsidP="00674B7A">
      <w:pPr>
        <w:pStyle w:val="a6"/>
        <w:rPr>
          <w:b/>
          <w:sz w:val="28"/>
          <w:szCs w:val="28"/>
          <w:lang w:val="en-US"/>
        </w:rPr>
      </w:pPr>
    </w:p>
    <w:p w:rsidR="00FD40E8" w:rsidRPr="00FD40E8" w:rsidRDefault="00674B7A" w:rsidP="00674B7A">
      <w:pPr>
        <w:pStyle w:val="a6"/>
      </w:pPr>
      <w:r w:rsidRPr="00D1180E">
        <w:rPr>
          <w:b/>
          <w:sz w:val="28"/>
          <w:szCs w:val="28"/>
        </w:rPr>
        <w:t xml:space="preserve">II. В следующих предложениях подчеркните </w:t>
      </w:r>
      <w:proofErr w:type="gramStart"/>
      <w:r w:rsidRPr="00D1180E">
        <w:rPr>
          <w:b/>
          <w:sz w:val="28"/>
          <w:szCs w:val="28"/>
        </w:rPr>
        <w:t>определения, выраженные  именем существительным и переведите</w:t>
      </w:r>
      <w:proofErr w:type="gramEnd"/>
      <w:r w:rsidRPr="00D1180E">
        <w:rPr>
          <w:b/>
          <w:sz w:val="28"/>
          <w:szCs w:val="28"/>
        </w:rPr>
        <w:t xml:space="preserve"> эти предложения на русский язык:</w:t>
      </w:r>
    </w:p>
    <w:p w:rsidR="00674B7A" w:rsidRDefault="00674B7A" w:rsidP="007A5C72">
      <w:pPr>
        <w:pStyle w:val="a6"/>
        <w:numPr>
          <w:ilvl w:val="0"/>
          <w:numId w:val="4"/>
        </w:numPr>
        <w:rPr>
          <w:sz w:val="28"/>
          <w:szCs w:val="28"/>
          <w:lang w:val="en-US"/>
        </w:rPr>
      </w:pPr>
      <w:r w:rsidRPr="00FD40E8">
        <w:rPr>
          <w:sz w:val="28"/>
          <w:szCs w:val="28"/>
          <w:u w:val="single"/>
          <w:lang w:val="en-US"/>
        </w:rPr>
        <w:t>Exchange rates</w:t>
      </w:r>
      <w:r w:rsidRPr="00D1180E">
        <w:rPr>
          <w:sz w:val="28"/>
          <w:szCs w:val="28"/>
          <w:lang w:val="en-US"/>
        </w:rPr>
        <w:t xml:space="preserve"> are determined by supply and demand.</w:t>
      </w:r>
    </w:p>
    <w:p w:rsidR="007A5C72" w:rsidRPr="007A5C72" w:rsidRDefault="007A5C72" w:rsidP="007A5C72">
      <w:pPr>
        <w:pStyle w:val="a6"/>
        <w:ind w:left="252"/>
      </w:pPr>
      <w:r>
        <w:rPr>
          <w:sz w:val="28"/>
          <w:szCs w:val="28"/>
        </w:rPr>
        <w:t>Обменный курс определяется спросом и предложением.</w:t>
      </w:r>
    </w:p>
    <w:p w:rsidR="00674B7A" w:rsidRPr="007A5C72" w:rsidRDefault="00674B7A" w:rsidP="007A5C72">
      <w:pPr>
        <w:pStyle w:val="a6"/>
        <w:numPr>
          <w:ilvl w:val="0"/>
          <w:numId w:val="4"/>
        </w:numPr>
        <w:rPr>
          <w:sz w:val="28"/>
          <w:szCs w:val="28"/>
          <w:lang w:val="en-US"/>
        </w:rPr>
      </w:pPr>
      <w:r w:rsidRPr="00D1180E">
        <w:rPr>
          <w:sz w:val="28"/>
          <w:szCs w:val="28"/>
          <w:lang w:val="en-US"/>
        </w:rPr>
        <w:t xml:space="preserve">Only about 5% of the world’s </w:t>
      </w:r>
      <w:r w:rsidRPr="007A5C72">
        <w:rPr>
          <w:sz w:val="28"/>
          <w:szCs w:val="28"/>
          <w:u w:val="single"/>
          <w:lang w:val="en-US"/>
        </w:rPr>
        <w:t>currency transactions</w:t>
      </w:r>
      <w:r w:rsidRPr="00D1180E">
        <w:rPr>
          <w:sz w:val="28"/>
          <w:szCs w:val="28"/>
          <w:lang w:val="en-US"/>
        </w:rPr>
        <w:t xml:space="preserve"> are related to trade.</w:t>
      </w:r>
    </w:p>
    <w:p w:rsidR="007A5C72" w:rsidRPr="007A5C72" w:rsidRDefault="007A5C72" w:rsidP="00674B7A">
      <w:pPr>
        <w:pStyle w:val="a6"/>
        <w:rPr>
          <w:sz w:val="28"/>
          <w:szCs w:val="28"/>
        </w:rPr>
      </w:pPr>
      <w:r w:rsidRPr="00C23342">
        <w:rPr>
          <w:rFonts w:ascii="Arial" w:hAnsi="Arial" w:cs="Arial"/>
          <w:color w:val="000000"/>
          <w:sz w:val="17"/>
          <w:szCs w:val="17"/>
          <w:shd w:val="clear" w:color="auto" w:fill="FFFFFF"/>
          <w:lang w:val="en-US"/>
        </w:rPr>
        <w:t xml:space="preserve">     </w:t>
      </w:r>
      <w:r w:rsidRPr="007A5C72">
        <w:rPr>
          <w:color w:val="000000"/>
          <w:sz w:val="28"/>
          <w:szCs w:val="28"/>
          <w:shd w:val="clear" w:color="auto" w:fill="FFFFFF"/>
        </w:rPr>
        <w:t>Только около 5% миро</w:t>
      </w:r>
      <w:r>
        <w:rPr>
          <w:color w:val="000000"/>
          <w:sz w:val="28"/>
          <w:szCs w:val="28"/>
          <w:shd w:val="clear" w:color="auto" w:fill="FFFFFF"/>
        </w:rPr>
        <w:t xml:space="preserve">вых валютных операций, </w:t>
      </w:r>
      <w:proofErr w:type="gramStart"/>
      <w:r>
        <w:rPr>
          <w:color w:val="000000"/>
          <w:sz w:val="28"/>
          <w:szCs w:val="28"/>
          <w:shd w:val="clear" w:color="auto" w:fill="FFFFFF"/>
        </w:rPr>
        <w:t>связанны</w:t>
      </w:r>
      <w:proofErr w:type="gramEnd"/>
      <w:r w:rsidRPr="007A5C72">
        <w:rPr>
          <w:color w:val="000000"/>
          <w:sz w:val="28"/>
          <w:szCs w:val="28"/>
          <w:shd w:val="clear" w:color="auto" w:fill="FFFFFF"/>
        </w:rPr>
        <w:t xml:space="preserve"> с торговлей.</w:t>
      </w:r>
    </w:p>
    <w:p w:rsidR="00674B7A" w:rsidRPr="007A5C72" w:rsidRDefault="00674B7A" w:rsidP="007A5C72">
      <w:pPr>
        <w:pStyle w:val="a6"/>
        <w:numPr>
          <w:ilvl w:val="0"/>
          <w:numId w:val="4"/>
        </w:numPr>
        <w:rPr>
          <w:sz w:val="28"/>
          <w:szCs w:val="28"/>
          <w:lang w:val="en-US"/>
        </w:rPr>
      </w:pPr>
      <w:r w:rsidRPr="007A5C72">
        <w:rPr>
          <w:sz w:val="28"/>
          <w:szCs w:val="28"/>
          <w:u w:val="single"/>
          <w:lang w:val="en-US"/>
        </w:rPr>
        <w:t>The stock price</w:t>
      </w:r>
      <w:r w:rsidRPr="00D1180E">
        <w:rPr>
          <w:sz w:val="28"/>
          <w:szCs w:val="28"/>
          <w:lang w:val="en-US"/>
        </w:rPr>
        <w:t xml:space="preserve"> will immediately rise.</w:t>
      </w:r>
    </w:p>
    <w:p w:rsidR="007A5C72" w:rsidRPr="007A5C72" w:rsidRDefault="007A5C72" w:rsidP="007A5C72">
      <w:pPr>
        <w:pStyle w:val="a6"/>
        <w:ind w:left="252"/>
        <w:rPr>
          <w:sz w:val="28"/>
          <w:szCs w:val="28"/>
        </w:rPr>
      </w:pPr>
      <w:r>
        <w:rPr>
          <w:sz w:val="28"/>
          <w:szCs w:val="28"/>
        </w:rPr>
        <w:t>Цены на акции немедленно вырастут.</w:t>
      </w:r>
    </w:p>
    <w:p w:rsidR="00693884" w:rsidRPr="00132507" w:rsidRDefault="00674B7A" w:rsidP="00693884">
      <w:pPr>
        <w:pStyle w:val="a6"/>
      </w:pPr>
      <w:r w:rsidRPr="00D1180E">
        <w:rPr>
          <w:b/>
          <w:sz w:val="28"/>
          <w:szCs w:val="28"/>
        </w:rPr>
        <w:t>III. а) Выполните КОПР № 2,4.</w:t>
      </w:r>
    </w:p>
    <w:p w:rsidR="00674B7A" w:rsidRPr="00D1180E" w:rsidRDefault="00693884" w:rsidP="00693884">
      <w:pPr>
        <w:pStyle w:val="a6"/>
      </w:pPr>
      <w:r w:rsidRPr="00693884">
        <w:t xml:space="preserve">      </w:t>
      </w:r>
      <w:r w:rsidR="00674B7A" w:rsidRPr="00D1180E">
        <w:rPr>
          <w:b/>
          <w:sz w:val="28"/>
          <w:szCs w:val="28"/>
        </w:rPr>
        <w:t xml:space="preserve"> b) В следующих предложениях подчеркните глагол-сказуемое,</w:t>
      </w:r>
    </w:p>
    <w:p w:rsidR="00674B7A" w:rsidRPr="00D1180E" w:rsidRDefault="00674B7A" w:rsidP="00674B7A">
      <w:pPr>
        <w:pStyle w:val="a6"/>
        <w:spacing w:after="0"/>
        <w:ind w:left="709" w:hanging="709"/>
      </w:pPr>
      <w:r w:rsidRPr="00D1180E">
        <w:rPr>
          <w:b/>
          <w:sz w:val="28"/>
          <w:szCs w:val="28"/>
        </w:rPr>
        <w:t xml:space="preserve">          определите его </w:t>
      </w:r>
      <w:proofErr w:type="spellStart"/>
      <w:proofErr w:type="gramStart"/>
      <w:r w:rsidRPr="00D1180E">
        <w:rPr>
          <w:b/>
          <w:sz w:val="28"/>
          <w:szCs w:val="28"/>
        </w:rPr>
        <w:t>видо</w:t>
      </w:r>
      <w:proofErr w:type="spellEnd"/>
      <w:r w:rsidRPr="00D1180E">
        <w:rPr>
          <w:b/>
          <w:sz w:val="28"/>
          <w:szCs w:val="28"/>
        </w:rPr>
        <w:t>-временную</w:t>
      </w:r>
      <w:proofErr w:type="gramEnd"/>
      <w:r w:rsidRPr="00D1180E">
        <w:rPr>
          <w:b/>
          <w:sz w:val="28"/>
          <w:szCs w:val="28"/>
        </w:rPr>
        <w:t xml:space="preserve"> форму и залог. Переведите предложения на русский язык.</w:t>
      </w:r>
    </w:p>
    <w:p w:rsidR="00674B7A" w:rsidRPr="00D1180E" w:rsidRDefault="00674B7A" w:rsidP="00674B7A">
      <w:pPr>
        <w:pStyle w:val="a6"/>
        <w:ind w:left="709" w:hanging="709"/>
      </w:pPr>
    </w:p>
    <w:p w:rsidR="00674B7A" w:rsidRPr="007A5C72" w:rsidRDefault="00674B7A" w:rsidP="007A5C72">
      <w:pPr>
        <w:pStyle w:val="a6"/>
        <w:numPr>
          <w:ilvl w:val="0"/>
          <w:numId w:val="5"/>
        </w:numPr>
        <w:rPr>
          <w:sz w:val="28"/>
          <w:szCs w:val="28"/>
          <w:lang w:val="en-US"/>
        </w:rPr>
      </w:pPr>
      <w:r w:rsidRPr="007A5C72">
        <w:rPr>
          <w:sz w:val="28"/>
          <w:szCs w:val="28"/>
          <w:lang w:val="en-US"/>
        </w:rPr>
        <w:lastRenderedPageBreak/>
        <w:t>Rents</w:t>
      </w:r>
      <w:r w:rsidRPr="00132507">
        <w:rPr>
          <w:sz w:val="28"/>
          <w:szCs w:val="28"/>
          <w:lang w:val="en-US"/>
        </w:rPr>
        <w:t xml:space="preserve"> </w:t>
      </w:r>
      <w:r w:rsidRPr="007A5C72">
        <w:rPr>
          <w:sz w:val="28"/>
          <w:szCs w:val="28"/>
          <w:u w:val="single"/>
          <w:lang w:val="en-US"/>
        </w:rPr>
        <w:t>will</w:t>
      </w:r>
      <w:r w:rsidRPr="00132507">
        <w:rPr>
          <w:sz w:val="28"/>
          <w:szCs w:val="28"/>
          <w:u w:val="single"/>
          <w:lang w:val="en-US"/>
        </w:rPr>
        <w:t xml:space="preserve"> </w:t>
      </w:r>
      <w:r w:rsidRPr="007A5C72">
        <w:rPr>
          <w:sz w:val="28"/>
          <w:szCs w:val="28"/>
          <w:u w:val="single"/>
          <w:lang w:val="en-US"/>
        </w:rPr>
        <w:t>be</w:t>
      </w:r>
      <w:r w:rsidRPr="00132507">
        <w:rPr>
          <w:sz w:val="28"/>
          <w:szCs w:val="28"/>
          <w:lang w:val="en-US"/>
        </w:rPr>
        <w:t xml:space="preserve"> </w:t>
      </w:r>
      <w:r w:rsidRPr="007A5C72">
        <w:rPr>
          <w:sz w:val="28"/>
          <w:szCs w:val="28"/>
          <w:lang w:val="en-US"/>
        </w:rPr>
        <w:t>sufficient</w:t>
      </w:r>
      <w:r w:rsidRPr="00132507">
        <w:rPr>
          <w:sz w:val="28"/>
          <w:szCs w:val="28"/>
          <w:lang w:val="en-US"/>
        </w:rPr>
        <w:t xml:space="preserve"> </w:t>
      </w:r>
      <w:r w:rsidRPr="007A5C72">
        <w:rPr>
          <w:sz w:val="28"/>
          <w:szCs w:val="28"/>
          <w:lang w:val="en-US"/>
        </w:rPr>
        <w:t>to</w:t>
      </w:r>
      <w:r w:rsidRPr="00132507">
        <w:rPr>
          <w:sz w:val="28"/>
          <w:szCs w:val="28"/>
          <w:lang w:val="en-US"/>
        </w:rPr>
        <w:t xml:space="preserve"> </w:t>
      </w:r>
      <w:r w:rsidRPr="007A5C72">
        <w:rPr>
          <w:sz w:val="28"/>
          <w:szCs w:val="28"/>
          <w:lang w:val="en-US"/>
        </w:rPr>
        <w:t>cover costs.</w:t>
      </w:r>
    </w:p>
    <w:p w:rsidR="007A5C72" w:rsidRDefault="001E2F14" w:rsidP="007A5C72">
      <w:pPr>
        <w:pStyle w:val="a6"/>
        <w:ind w:left="480"/>
        <w:rPr>
          <w:sz w:val="28"/>
          <w:szCs w:val="28"/>
          <w:lang w:val="en-US"/>
        </w:rPr>
      </w:pPr>
      <w:proofErr w:type="gramStart"/>
      <w:r>
        <w:rPr>
          <w:sz w:val="28"/>
          <w:szCs w:val="28"/>
          <w:lang w:val="en-US"/>
        </w:rPr>
        <w:t>w</w:t>
      </w:r>
      <w:r w:rsidR="007A5C72" w:rsidRPr="007A5C72">
        <w:rPr>
          <w:sz w:val="28"/>
          <w:szCs w:val="28"/>
          <w:lang w:val="en-US"/>
        </w:rPr>
        <w:t>ill</w:t>
      </w:r>
      <w:proofErr w:type="gramEnd"/>
      <w:r w:rsidR="007A5C72" w:rsidRPr="007A5C72">
        <w:rPr>
          <w:sz w:val="28"/>
          <w:szCs w:val="28"/>
          <w:lang w:val="en-US"/>
        </w:rPr>
        <w:t xml:space="preserve"> be</w:t>
      </w:r>
      <w:r w:rsidR="007A5C72" w:rsidRPr="001F215A">
        <w:rPr>
          <w:sz w:val="28"/>
          <w:szCs w:val="28"/>
          <w:lang w:val="en-US"/>
        </w:rPr>
        <w:t xml:space="preserve"> – </w:t>
      </w:r>
      <w:r w:rsidR="007A5C72">
        <w:rPr>
          <w:sz w:val="28"/>
          <w:szCs w:val="28"/>
          <w:lang w:val="en-US"/>
        </w:rPr>
        <w:t xml:space="preserve">Future Simple, </w:t>
      </w:r>
      <w:r w:rsidR="001F215A">
        <w:rPr>
          <w:sz w:val="28"/>
          <w:szCs w:val="28"/>
          <w:lang w:val="en-US"/>
        </w:rPr>
        <w:t>Active Voice</w:t>
      </w:r>
    </w:p>
    <w:p w:rsidR="001F215A" w:rsidRPr="001F215A" w:rsidRDefault="001F215A" w:rsidP="007A5C72">
      <w:pPr>
        <w:pStyle w:val="a6"/>
        <w:ind w:left="480"/>
        <w:rPr>
          <w:sz w:val="28"/>
          <w:szCs w:val="28"/>
        </w:rPr>
      </w:pPr>
      <w:r>
        <w:rPr>
          <w:sz w:val="28"/>
          <w:szCs w:val="28"/>
        </w:rPr>
        <w:t>Арендная плата будет достаточной для покрытия расходов.</w:t>
      </w:r>
    </w:p>
    <w:p w:rsidR="00674B7A" w:rsidRPr="007A5C72" w:rsidRDefault="00674B7A" w:rsidP="007A5C72">
      <w:pPr>
        <w:pStyle w:val="a6"/>
        <w:numPr>
          <w:ilvl w:val="0"/>
          <w:numId w:val="5"/>
        </w:numPr>
        <w:rPr>
          <w:sz w:val="28"/>
          <w:szCs w:val="28"/>
          <w:lang w:val="en-US"/>
        </w:rPr>
      </w:pPr>
      <w:r w:rsidRPr="007A5C72">
        <w:rPr>
          <w:sz w:val="28"/>
          <w:szCs w:val="28"/>
          <w:lang w:val="en-US"/>
        </w:rPr>
        <w:t xml:space="preserve">Successful companies </w:t>
      </w:r>
      <w:r w:rsidRPr="007A5C72">
        <w:rPr>
          <w:sz w:val="28"/>
          <w:szCs w:val="28"/>
          <w:u w:val="single"/>
          <w:lang w:val="en-US"/>
        </w:rPr>
        <w:t>are becoming</w:t>
      </w:r>
      <w:r w:rsidRPr="007A5C72">
        <w:rPr>
          <w:sz w:val="28"/>
          <w:szCs w:val="28"/>
          <w:lang w:val="en-US"/>
        </w:rPr>
        <w:t xml:space="preserve"> market driven, adapting their</w:t>
      </w:r>
      <w:r w:rsidR="007A5C72" w:rsidRPr="007A5C72">
        <w:rPr>
          <w:sz w:val="28"/>
          <w:szCs w:val="28"/>
          <w:lang w:val="en-US"/>
        </w:rPr>
        <w:t xml:space="preserve"> </w:t>
      </w:r>
      <w:r w:rsidRPr="007A5C72">
        <w:rPr>
          <w:sz w:val="28"/>
          <w:szCs w:val="28"/>
          <w:lang w:val="en-US"/>
        </w:rPr>
        <w:t>products to fit customers’ requests.</w:t>
      </w:r>
    </w:p>
    <w:p w:rsidR="007A5C72" w:rsidRDefault="001E2F14" w:rsidP="007A5C72">
      <w:pPr>
        <w:pStyle w:val="a6"/>
        <w:ind w:left="480"/>
        <w:rPr>
          <w:sz w:val="28"/>
          <w:szCs w:val="28"/>
          <w:lang w:val="en-US"/>
        </w:rPr>
      </w:pPr>
      <w:proofErr w:type="gramStart"/>
      <w:r>
        <w:rPr>
          <w:sz w:val="28"/>
          <w:szCs w:val="28"/>
          <w:lang w:val="en-US"/>
        </w:rPr>
        <w:t>a</w:t>
      </w:r>
      <w:r w:rsidR="001F215A" w:rsidRPr="001F215A">
        <w:rPr>
          <w:sz w:val="28"/>
          <w:szCs w:val="28"/>
          <w:lang w:val="en-US"/>
        </w:rPr>
        <w:t>re</w:t>
      </w:r>
      <w:proofErr w:type="gramEnd"/>
      <w:r w:rsidR="001F215A" w:rsidRPr="001F215A">
        <w:rPr>
          <w:sz w:val="28"/>
          <w:szCs w:val="28"/>
          <w:lang w:val="en-US"/>
        </w:rPr>
        <w:t xml:space="preserve"> becoming</w:t>
      </w:r>
      <w:r w:rsidR="001F215A">
        <w:rPr>
          <w:sz w:val="28"/>
          <w:szCs w:val="28"/>
          <w:lang w:val="en-US"/>
        </w:rPr>
        <w:t xml:space="preserve"> - </w:t>
      </w:r>
      <w:r w:rsidR="001F215A" w:rsidRPr="001F215A">
        <w:rPr>
          <w:sz w:val="28"/>
          <w:szCs w:val="28"/>
          <w:lang w:val="en-US"/>
        </w:rPr>
        <w:t>Present Continuous, Active Voice</w:t>
      </w:r>
    </w:p>
    <w:p w:rsidR="001F215A" w:rsidRPr="001F215A" w:rsidRDefault="001F215A" w:rsidP="007A5C72">
      <w:pPr>
        <w:pStyle w:val="a6"/>
        <w:ind w:left="480"/>
        <w:rPr>
          <w:sz w:val="28"/>
          <w:szCs w:val="28"/>
        </w:rPr>
      </w:pPr>
      <w:r w:rsidRPr="001F215A">
        <w:rPr>
          <w:sz w:val="28"/>
          <w:szCs w:val="28"/>
        </w:rPr>
        <w:t>Успешные компании становятся рыно</w:t>
      </w:r>
      <w:r>
        <w:rPr>
          <w:sz w:val="28"/>
          <w:szCs w:val="28"/>
        </w:rPr>
        <w:t>чными, адаптируя свою продукцию, чтобы соответствовать запросам клиентов.</w:t>
      </w:r>
    </w:p>
    <w:p w:rsidR="00674B7A" w:rsidRPr="00D1180E" w:rsidRDefault="00674B7A" w:rsidP="00674B7A">
      <w:pPr>
        <w:pStyle w:val="a6"/>
        <w:rPr>
          <w:lang w:val="en-US"/>
        </w:rPr>
      </w:pPr>
      <w:r w:rsidRPr="001F215A">
        <w:rPr>
          <w:sz w:val="28"/>
          <w:szCs w:val="28"/>
        </w:rPr>
        <w:t xml:space="preserve">       </w:t>
      </w:r>
      <w:r w:rsidRPr="00D1180E">
        <w:rPr>
          <w:sz w:val="28"/>
          <w:szCs w:val="28"/>
          <w:lang w:val="en-US"/>
        </w:rPr>
        <w:t xml:space="preserve">3. These measures </w:t>
      </w:r>
      <w:r w:rsidRPr="007A5C72">
        <w:rPr>
          <w:sz w:val="28"/>
          <w:szCs w:val="28"/>
          <w:u w:val="single"/>
          <w:lang w:val="en-US"/>
        </w:rPr>
        <w:t>were designed</w:t>
      </w:r>
      <w:r w:rsidRPr="00D1180E">
        <w:rPr>
          <w:sz w:val="28"/>
          <w:szCs w:val="28"/>
          <w:lang w:val="en-US"/>
        </w:rPr>
        <w:t xml:space="preserve"> to strengthen the company’s market position.</w:t>
      </w:r>
    </w:p>
    <w:p w:rsidR="00674B7A" w:rsidRPr="00132507" w:rsidRDefault="001F215A" w:rsidP="00674B7A">
      <w:pPr>
        <w:pStyle w:val="a6"/>
        <w:rPr>
          <w:sz w:val="28"/>
          <w:szCs w:val="28"/>
          <w:lang w:val="en-US"/>
        </w:rPr>
      </w:pPr>
      <w:r w:rsidRPr="001F215A">
        <w:rPr>
          <w:lang w:val="en-US"/>
        </w:rPr>
        <w:t xml:space="preserve">        </w:t>
      </w:r>
      <w:proofErr w:type="gramStart"/>
      <w:r w:rsidRPr="001F215A">
        <w:rPr>
          <w:sz w:val="28"/>
          <w:szCs w:val="28"/>
          <w:lang w:val="en-US"/>
        </w:rPr>
        <w:t>were</w:t>
      </w:r>
      <w:proofErr w:type="gramEnd"/>
      <w:r w:rsidRPr="001F215A">
        <w:rPr>
          <w:sz w:val="28"/>
          <w:szCs w:val="28"/>
          <w:lang w:val="en-US"/>
        </w:rPr>
        <w:t xml:space="preserve"> designed</w:t>
      </w:r>
      <w:r>
        <w:rPr>
          <w:sz w:val="28"/>
          <w:szCs w:val="28"/>
          <w:lang w:val="en-US"/>
        </w:rPr>
        <w:t xml:space="preserve"> – Past Simple, Passive Voice</w:t>
      </w:r>
    </w:p>
    <w:p w:rsidR="001F215A" w:rsidRPr="001F215A" w:rsidRDefault="001F215A" w:rsidP="00674B7A">
      <w:pPr>
        <w:pStyle w:val="a6"/>
        <w:rPr>
          <w:sz w:val="28"/>
          <w:szCs w:val="28"/>
        </w:rPr>
      </w:pPr>
      <w:r w:rsidRPr="00132507">
        <w:rPr>
          <w:sz w:val="28"/>
          <w:szCs w:val="28"/>
          <w:lang w:val="en-US"/>
        </w:rPr>
        <w:t xml:space="preserve">       </w:t>
      </w:r>
      <w:r>
        <w:rPr>
          <w:sz w:val="28"/>
          <w:szCs w:val="28"/>
        </w:rPr>
        <w:t>Эти меры были направлены на укрепление рыночных позиций компании.</w:t>
      </w:r>
    </w:p>
    <w:p w:rsidR="00674B7A" w:rsidRPr="00D1180E" w:rsidRDefault="001F215A" w:rsidP="001F215A">
      <w:pPr>
        <w:pStyle w:val="a6"/>
      </w:pPr>
      <w:r w:rsidRPr="001F215A">
        <w:rPr>
          <w:sz w:val="28"/>
          <w:szCs w:val="28"/>
        </w:rPr>
        <w:t xml:space="preserve"> </w:t>
      </w:r>
      <w:r w:rsidR="00674B7A" w:rsidRPr="00D1180E">
        <w:rPr>
          <w:b/>
          <w:sz w:val="28"/>
          <w:szCs w:val="28"/>
        </w:rPr>
        <w:t>IV. В следующих предложениях подчеркните модальный глагол или</w:t>
      </w:r>
    </w:p>
    <w:p w:rsidR="00674B7A" w:rsidRPr="00D1180E" w:rsidRDefault="00674B7A" w:rsidP="00674B7A">
      <w:pPr>
        <w:pStyle w:val="a6"/>
        <w:spacing w:after="0"/>
      </w:pPr>
      <w:r w:rsidRPr="00D1180E">
        <w:rPr>
          <w:b/>
          <w:sz w:val="28"/>
          <w:szCs w:val="28"/>
        </w:rPr>
        <w:t xml:space="preserve"> его эквивалент. Переведите предложения на русский язык.</w:t>
      </w:r>
    </w:p>
    <w:p w:rsidR="00984937" w:rsidRPr="00132507" w:rsidRDefault="00984937" w:rsidP="00984937">
      <w:pPr>
        <w:pStyle w:val="a6"/>
      </w:pPr>
    </w:p>
    <w:p w:rsidR="00674B7A" w:rsidRPr="001E2F14" w:rsidRDefault="00984937" w:rsidP="00984937">
      <w:pPr>
        <w:pStyle w:val="a6"/>
        <w:ind w:left="360"/>
        <w:rPr>
          <w:sz w:val="28"/>
          <w:szCs w:val="28"/>
          <w:lang w:val="en-US"/>
        </w:rPr>
      </w:pPr>
      <w:r w:rsidRPr="00132507">
        <w:rPr>
          <w:sz w:val="28"/>
          <w:szCs w:val="28"/>
        </w:rPr>
        <w:t xml:space="preserve">   </w:t>
      </w:r>
      <w:proofErr w:type="gramStart"/>
      <w:r>
        <w:rPr>
          <w:sz w:val="28"/>
          <w:szCs w:val="28"/>
          <w:lang w:val="en-US"/>
        </w:rPr>
        <w:t>1.</w:t>
      </w:r>
      <w:r w:rsidR="00674B7A" w:rsidRPr="00D1180E">
        <w:rPr>
          <w:sz w:val="28"/>
          <w:szCs w:val="28"/>
          <w:lang w:val="en-US"/>
        </w:rPr>
        <w:t>Delays</w:t>
      </w:r>
      <w:proofErr w:type="gramEnd"/>
      <w:r w:rsidR="00674B7A" w:rsidRPr="00D1180E">
        <w:rPr>
          <w:sz w:val="28"/>
          <w:szCs w:val="28"/>
          <w:lang w:val="en-US"/>
        </w:rPr>
        <w:t xml:space="preserve"> in construction </w:t>
      </w:r>
      <w:r w:rsidR="00674B7A" w:rsidRPr="001E2F14">
        <w:rPr>
          <w:sz w:val="28"/>
          <w:szCs w:val="28"/>
          <w:u w:val="single"/>
          <w:lang w:val="en-US"/>
        </w:rPr>
        <w:t>could</w:t>
      </w:r>
      <w:r w:rsidR="00674B7A" w:rsidRPr="00D1180E">
        <w:rPr>
          <w:sz w:val="28"/>
          <w:szCs w:val="28"/>
          <w:lang w:val="en-US"/>
        </w:rPr>
        <w:t xml:space="preserve"> increase costs significantly.</w:t>
      </w:r>
    </w:p>
    <w:p w:rsidR="001E2F14" w:rsidRPr="001E2F14" w:rsidRDefault="001E2F14" w:rsidP="001E2F14">
      <w:pPr>
        <w:pStyle w:val="a6"/>
        <w:ind w:left="552"/>
        <w:rPr>
          <w:sz w:val="28"/>
          <w:szCs w:val="28"/>
        </w:rPr>
      </w:pPr>
      <w:r>
        <w:rPr>
          <w:sz w:val="28"/>
          <w:szCs w:val="28"/>
        </w:rPr>
        <w:t>Задержки в строительстве могли значительно увеличить затраты.</w:t>
      </w:r>
    </w:p>
    <w:p w:rsidR="00674B7A" w:rsidRPr="001E2F14" w:rsidRDefault="00984937" w:rsidP="00984937">
      <w:pPr>
        <w:pStyle w:val="a6"/>
        <w:ind w:left="552"/>
        <w:rPr>
          <w:sz w:val="28"/>
          <w:szCs w:val="28"/>
          <w:lang w:val="en-US"/>
        </w:rPr>
      </w:pPr>
      <w:proofErr w:type="gramStart"/>
      <w:r>
        <w:rPr>
          <w:sz w:val="28"/>
          <w:szCs w:val="28"/>
          <w:lang w:val="en-US"/>
        </w:rPr>
        <w:t>2.</w:t>
      </w:r>
      <w:r w:rsidR="00674B7A" w:rsidRPr="00D1180E">
        <w:rPr>
          <w:sz w:val="28"/>
          <w:szCs w:val="28"/>
          <w:lang w:val="en-US"/>
        </w:rPr>
        <w:t>The</w:t>
      </w:r>
      <w:proofErr w:type="gramEnd"/>
      <w:r w:rsidR="00674B7A" w:rsidRPr="00D1180E">
        <w:rPr>
          <w:sz w:val="28"/>
          <w:szCs w:val="28"/>
          <w:lang w:val="en-US"/>
        </w:rPr>
        <w:t xml:space="preserve"> carrier </w:t>
      </w:r>
      <w:r w:rsidR="00674B7A" w:rsidRPr="001E2F14">
        <w:rPr>
          <w:sz w:val="28"/>
          <w:szCs w:val="28"/>
          <w:u w:val="single"/>
          <w:lang w:val="en-US"/>
        </w:rPr>
        <w:t>may</w:t>
      </w:r>
      <w:r w:rsidR="00674B7A" w:rsidRPr="00D1180E">
        <w:rPr>
          <w:sz w:val="28"/>
          <w:szCs w:val="28"/>
          <w:lang w:val="en-US"/>
        </w:rPr>
        <w:t xml:space="preserve"> exercise a lien on the cargo for the unpaid freight.</w:t>
      </w:r>
    </w:p>
    <w:p w:rsidR="001E2F14" w:rsidRPr="001E2F14" w:rsidRDefault="001E2F14" w:rsidP="001E2F14">
      <w:pPr>
        <w:pStyle w:val="a6"/>
        <w:ind w:left="552"/>
      </w:pPr>
      <w:r>
        <w:rPr>
          <w:sz w:val="28"/>
          <w:szCs w:val="28"/>
        </w:rPr>
        <w:t>Перевозчик может воспользоваться залоговым правом на груз за неоплаченный груз.</w:t>
      </w:r>
    </w:p>
    <w:p w:rsidR="00674B7A" w:rsidRPr="001E2F14" w:rsidRDefault="00984937" w:rsidP="00984937">
      <w:pPr>
        <w:pStyle w:val="a6"/>
        <w:ind w:left="552"/>
        <w:rPr>
          <w:sz w:val="28"/>
          <w:szCs w:val="28"/>
          <w:lang w:val="en-US"/>
        </w:rPr>
      </w:pPr>
      <w:proofErr w:type="gramStart"/>
      <w:r>
        <w:rPr>
          <w:sz w:val="28"/>
          <w:szCs w:val="28"/>
          <w:lang w:val="en-US"/>
        </w:rPr>
        <w:t>3.</w:t>
      </w:r>
      <w:r w:rsidR="00674B7A" w:rsidRPr="00D1180E">
        <w:rPr>
          <w:sz w:val="28"/>
          <w:szCs w:val="28"/>
          <w:lang w:val="en-US"/>
        </w:rPr>
        <w:t>Managers</w:t>
      </w:r>
      <w:proofErr w:type="gramEnd"/>
      <w:r w:rsidR="00674B7A" w:rsidRPr="00D1180E">
        <w:rPr>
          <w:sz w:val="28"/>
          <w:szCs w:val="28"/>
          <w:lang w:val="en-US"/>
        </w:rPr>
        <w:t xml:space="preserve"> </w:t>
      </w:r>
      <w:r w:rsidR="00674B7A" w:rsidRPr="001E2F14">
        <w:rPr>
          <w:sz w:val="28"/>
          <w:szCs w:val="28"/>
          <w:u w:val="single"/>
          <w:lang w:val="en-US"/>
        </w:rPr>
        <w:t xml:space="preserve">have to </w:t>
      </w:r>
      <w:r w:rsidR="00674B7A" w:rsidRPr="00D1180E">
        <w:rPr>
          <w:sz w:val="28"/>
          <w:szCs w:val="28"/>
          <w:lang w:val="en-US"/>
        </w:rPr>
        <w:t>measure the performance of their staff.</w:t>
      </w:r>
    </w:p>
    <w:p w:rsidR="001E2F14" w:rsidRPr="001E2F14" w:rsidRDefault="001E2F14" w:rsidP="001E2F14">
      <w:pPr>
        <w:pStyle w:val="a6"/>
        <w:ind w:left="552"/>
      </w:pPr>
      <w:r>
        <w:rPr>
          <w:sz w:val="28"/>
          <w:szCs w:val="28"/>
        </w:rPr>
        <w:t>Менеджерам приходиться измерять результаты деятельности своего коллектива.</w:t>
      </w:r>
    </w:p>
    <w:p w:rsidR="00674B7A" w:rsidRPr="00D1180E" w:rsidRDefault="00674B7A" w:rsidP="00674B7A">
      <w:pPr>
        <w:pStyle w:val="a6"/>
        <w:spacing w:after="0"/>
      </w:pPr>
      <w:r w:rsidRPr="00D1180E">
        <w:rPr>
          <w:b/>
          <w:sz w:val="28"/>
          <w:szCs w:val="28"/>
        </w:rPr>
        <w:t xml:space="preserve">V. В следующих предложениях подчеркните </w:t>
      </w:r>
      <w:proofErr w:type="spellStart"/>
      <w:proofErr w:type="gramStart"/>
      <w:r w:rsidRPr="00D1180E">
        <w:rPr>
          <w:b/>
          <w:sz w:val="28"/>
          <w:szCs w:val="28"/>
        </w:rPr>
        <w:t>Р</w:t>
      </w:r>
      <w:proofErr w:type="gramEnd"/>
      <w:r w:rsidRPr="00D1180E">
        <w:rPr>
          <w:b/>
          <w:sz w:val="28"/>
          <w:szCs w:val="28"/>
        </w:rPr>
        <w:t>articiple</w:t>
      </w:r>
      <w:proofErr w:type="spellEnd"/>
      <w:r w:rsidRPr="00D1180E">
        <w:rPr>
          <w:b/>
          <w:sz w:val="28"/>
          <w:szCs w:val="28"/>
        </w:rPr>
        <w:t xml:space="preserve"> I и </w:t>
      </w:r>
      <w:proofErr w:type="spellStart"/>
      <w:r w:rsidRPr="00D1180E">
        <w:rPr>
          <w:b/>
          <w:sz w:val="28"/>
          <w:szCs w:val="28"/>
        </w:rPr>
        <w:t>Рarticiple</w:t>
      </w:r>
      <w:proofErr w:type="spellEnd"/>
      <w:r w:rsidRPr="00D1180E">
        <w:rPr>
          <w:b/>
          <w:sz w:val="28"/>
          <w:szCs w:val="28"/>
        </w:rPr>
        <w:t xml:space="preserve"> II.</w:t>
      </w:r>
    </w:p>
    <w:p w:rsidR="00674B7A" w:rsidRPr="00D1180E" w:rsidRDefault="00674B7A" w:rsidP="00674B7A">
      <w:pPr>
        <w:pStyle w:val="a6"/>
        <w:spacing w:after="0"/>
      </w:pPr>
      <w:r w:rsidRPr="00D1180E">
        <w:rPr>
          <w:b/>
          <w:sz w:val="28"/>
          <w:szCs w:val="28"/>
        </w:rPr>
        <w:t xml:space="preserve">     Переведите предложения на русский язык.</w:t>
      </w:r>
    </w:p>
    <w:p w:rsidR="00674B7A" w:rsidRPr="00D1180E" w:rsidRDefault="00674B7A" w:rsidP="00674B7A">
      <w:pPr>
        <w:pStyle w:val="a6"/>
      </w:pPr>
    </w:p>
    <w:p w:rsidR="00674B7A" w:rsidRPr="00015224" w:rsidRDefault="00674B7A" w:rsidP="001E2F14">
      <w:pPr>
        <w:pStyle w:val="a6"/>
        <w:numPr>
          <w:ilvl w:val="0"/>
          <w:numId w:val="7"/>
        </w:numPr>
        <w:rPr>
          <w:sz w:val="28"/>
          <w:szCs w:val="28"/>
          <w:lang w:val="en-US"/>
        </w:rPr>
      </w:pPr>
      <w:r w:rsidRPr="00015224">
        <w:rPr>
          <w:sz w:val="28"/>
          <w:szCs w:val="28"/>
          <w:lang w:val="en-US"/>
        </w:rPr>
        <w:t xml:space="preserve">Workers have to be closely </w:t>
      </w:r>
      <w:r w:rsidRPr="00015224">
        <w:rPr>
          <w:sz w:val="28"/>
          <w:szCs w:val="28"/>
          <w:u w:val="single"/>
          <w:lang w:val="en-US"/>
        </w:rPr>
        <w:t>supervised</w:t>
      </w:r>
      <w:r w:rsidRPr="00015224">
        <w:rPr>
          <w:sz w:val="28"/>
          <w:szCs w:val="28"/>
          <w:lang w:val="en-US"/>
        </w:rPr>
        <w:t xml:space="preserve"> and </w:t>
      </w:r>
      <w:r w:rsidRPr="00015224">
        <w:rPr>
          <w:sz w:val="28"/>
          <w:szCs w:val="28"/>
          <w:u w:val="single"/>
          <w:lang w:val="en-US"/>
        </w:rPr>
        <w:t>controlled</w:t>
      </w:r>
      <w:r w:rsidRPr="00015224">
        <w:rPr>
          <w:sz w:val="28"/>
          <w:szCs w:val="28"/>
          <w:lang w:val="en-US"/>
        </w:rPr>
        <w:t xml:space="preserve">, and </w:t>
      </w:r>
      <w:r w:rsidRPr="00015224">
        <w:rPr>
          <w:sz w:val="28"/>
          <w:szCs w:val="28"/>
          <w:u w:val="single"/>
          <w:lang w:val="en-US"/>
        </w:rPr>
        <w:t xml:space="preserve">told </w:t>
      </w:r>
      <w:r w:rsidRPr="00015224">
        <w:rPr>
          <w:sz w:val="28"/>
          <w:szCs w:val="28"/>
          <w:lang w:val="en-US"/>
        </w:rPr>
        <w:t>what to do.</w:t>
      </w:r>
    </w:p>
    <w:p w:rsidR="001E2F14" w:rsidRPr="00015224" w:rsidRDefault="001E2F14" w:rsidP="001E2F14">
      <w:pPr>
        <w:pStyle w:val="a6"/>
        <w:ind w:left="552"/>
        <w:rPr>
          <w:sz w:val="28"/>
          <w:szCs w:val="28"/>
          <w:lang w:val="en-US"/>
        </w:rPr>
      </w:pPr>
      <w:r w:rsidRPr="00015224">
        <w:rPr>
          <w:sz w:val="28"/>
          <w:szCs w:val="28"/>
          <w:lang w:val="en-US"/>
        </w:rPr>
        <w:t>Supervised</w:t>
      </w:r>
      <w:r w:rsidR="00015224" w:rsidRPr="00015224">
        <w:rPr>
          <w:sz w:val="28"/>
          <w:szCs w:val="28"/>
          <w:lang w:val="en-US"/>
        </w:rPr>
        <w:t xml:space="preserve"> - </w:t>
      </w:r>
      <w:r w:rsidR="00015224" w:rsidRPr="00015224">
        <w:rPr>
          <w:color w:val="000000"/>
          <w:sz w:val="28"/>
          <w:szCs w:val="28"/>
          <w:lang w:val="en-US"/>
        </w:rPr>
        <w:t>Participle II</w:t>
      </w:r>
    </w:p>
    <w:p w:rsidR="001E2F14" w:rsidRPr="00015224" w:rsidRDefault="001E2F14" w:rsidP="001E2F14">
      <w:pPr>
        <w:pStyle w:val="a6"/>
        <w:ind w:left="552"/>
        <w:rPr>
          <w:sz w:val="28"/>
          <w:szCs w:val="28"/>
          <w:lang w:val="en-US"/>
        </w:rPr>
      </w:pPr>
      <w:r w:rsidRPr="00015224">
        <w:rPr>
          <w:sz w:val="28"/>
          <w:szCs w:val="28"/>
          <w:lang w:val="en-US"/>
        </w:rPr>
        <w:t>Controlled</w:t>
      </w:r>
      <w:r w:rsidR="00015224" w:rsidRPr="00015224">
        <w:rPr>
          <w:sz w:val="28"/>
          <w:szCs w:val="28"/>
          <w:lang w:val="en-US"/>
        </w:rPr>
        <w:t xml:space="preserve"> - </w:t>
      </w:r>
      <w:r w:rsidR="00015224" w:rsidRPr="00015224">
        <w:rPr>
          <w:color w:val="000000"/>
          <w:sz w:val="28"/>
          <w:szCs w:val="28"/>
          <w:lang w:val="en-US"/>
        </w:rPr>
        <w:t>Participle II</w:t>
      </w:r>
    </w:p>
    <w:p w:rsidR="001E2F14" w:rsidRDefault="001E2F14" w:rsidP="001E2F14">
      <w:pPr>
        <w:pStyle w:val="a6"/>
        <w:ind w:left="552"/>
        <w:rPr>
          <w:color w:val="000000"/>
          <w:sz w:val="28"/>
          <w:szCs w:val="28"/>
        </w:rPr>
      </w:pPr>
      <w:r w:rsidRPr="00015224">
        <w:rPr>
          <w:sz w:val="28"/>
          <w:szCs w:val="28"/>
          <w:lang w:val="en-US"/>
        </w:rPr>
        <w:t>Told</w:t>
      </w:r>
      <w:r w:rsidR="00015224" w:rsidRPr="00015224">
        <w:rPr>
          <w:sz w:val="28"/>
          <w:szCs w:val="28"/>
        </w:rPr>
        <w:t xml:space="preserve"> - </w:t>
      </w:r>
      <w:r w:rsidR="00015224" w:rsidRPr="00015224">
        <w:rPr>
          <w:color w:val="000000"/>
          <w:sz w:val="28"/>
          <w:szCs w:val="28"/>
          <w:lang w:val="en-US"/>
        </w:rPr>
        <w:t>Participle</w:t>
      </w:r>
      <w:r w:rsidR="00015224" w:rsidRPr="001A74BC">
        <w:rPr>
          <w:color w:val="000000"/>
          <w:sz w:val="28"/>
          <w:szCs w:val="28"/>
        </w:rPr>
        <w:t xml:space="preserve"> </w:t>
      </w:r>
      <w:r w:rsidR="00015224" w:rsidRPr="00015224">
        <w:rPr>
          <w:color w:val="000000"/>
          <w:sz w:val="28"/>
          <w:szCs w:val="28"/>
          <w:lang w:val="en-US"/>
        </w:rPr>
        <w:t>II</w:t>
      </w:r>
    </w:p>
    <w:p w:rsidR="00015224" w:rsidRPr="00015224" w:rsidRDefault="00015224" w:rsidP="001E2F14">
      <w:pPr>
        <w:pStyle w:val="a6"/>
        <w:ind w:left="552"/>
        <w:rPr>
          <w:sz w:val="28"/>
          <w:szCs w:val="28"/>
        </w:rPr>
      </w:pPr>
      <w:r>
        <w:rPr>
          <w:sz w:val="28"/>
          <w:szCs w:val="28"/>
        </w:rPr>
        <w:t xml:space="preserve">За рабочими приходится наблюдать и контролировать, и </w:t>
      </w:r>
      <w:proofErr w:type="gramStart"/>
      <w:r>
        <w:rPr>
          <w:sz w:val="28"/>
          <w:szCs w:val="28"/>
        </w:rPr>
        <w:t>говорить что делать</w:t>
      </w:r>
      <w:proofErr w:type="gramEnd"/>
      <w:r>
        <w:rPr>
          <w:sz w:val="28"/>
          <w:szCs w:val="28"/>
        </w:rPr>
        <w:t xml:space="preserve">. </w:t>
      </w:r>
    </w:p>
    <w:p w:rsidR="00674B7A" w:rsidRPr="00015224" w:rsidRDefault="00674B7A" w:rsidP="001E2F14">
      <w:pPr>
        <w:pStyle w:val="a6"/>
        <w:numPr>
          <w:ilvl w:val="0"/>
          <w:numId w:val="7"/>
        </w:numPr>
        <w:rPr>
          <w:sz w:val="28"/>
          <w:szCs w:val="28"/>
          <w:lang w:val="en-US"/>
        </w:rPr>
      </w:pPr>
      <w:r w:rsidRPr="00015224">
        <w:rPr>
          <w:sz w:val="28"/>
          <w:szCs w:val="28"/>
          <w:lang w:val="en-US"/>
        </w:rPr>
        <w:t xml:space="preserve">The electricity bill may be </w:t>
      </w:r>
      <w:r w:rsidRPr="00015224">
        <w:rPr>
          <w:sz w:val="28"/>
          <w:szCs w:val="28"/>
          <w:u w:val="single"/>
          <w:lang w:val="en-US"/>
        </w:rPr>
        <w:t>paid</w:t>
      </w:r>
      <w:r w:rsidRPr="00015224">
        <w:rPr>
          <w:sz w:val="28"/>
          <w:szCs w:val="28"/>
          <w:lang w:val="en-US"/>
        </w:rPr>
        <w:t xml:space="preserve"> in cash or by </w:t>
      </w:r>
      <w:proofErr w:type="spellStart"/>
      <w:r w:rsidRPr="00015224">
        <w:rPr>
          <w:sz w:val="28"/>
          <w:szCs w:val="28"/>
          <w:lang w:val="en-US"/>
        </w:rPr>
        <w:t>cheque</w:t>
      </w:r>
      <w:proofErr w:type="spellEnd"/>
      <w:r w:rsidRPr="00015224">
        <w:rPr>
          <w:sz w:val="28"/>
          <w:szCs w:val="28"/>
          <w:lang w:val="en-US"/>
        </w:rPr>
        <w:t>.</w:t>
      </w:r>
    </w:p>
    <w:p w:rsidR="001E2F14" w:rsidRDefault="001E2F14" w:rsidP="001E2F14">
      <w:pPr>
        <w:pStyle w:val="a6"/>
        <w:ind w:left="552"/>
        <w:rPr>
          <w:color w:val="000000"/>
          <w:sz w:val="28"/>
          <w:szCs w:val="28"/>
        </w:rPr>
      </w:pPr>
      <w:r w:rsidRPr="00015224">
        <w:rPr>
          <w:sz w:val="28"/>
          <w:szCs w:val="28"/>
          <w:lang w:val="en-US"/>
        </w:rPr>
        <w:lastRenderedPageBreak/>
        <w:t>Paid</w:t>
      </w:r>
      <w:r w:rsidR="00015224" w:rsidRPr="00015224">
        <w:rPr>
          <w:sz w:val="28"/>
          <w:szCs w:val="28"/>
        </w:rPr>
        <w:t xml:space="preserve"> - </w:t>
      </w:r>
      <w:r w:rsidR="00015224" w:rsidRPr="00015224">
        <w:rPr>
          <w:color w:val="000000"/>
          <w:sz w:val="28"/>
          <w:szCs w:val="28"/>
          <w:lang w:val="en-US"/>
        </w:rPr>
        <w:t>Participle</w:t>
      </w:r>
      <w:r w:rsidR="00015224" w:rsidRPr="00132507">
        <w:rPr>
          <w:color w:val="000000"/>
          <w:sz w:val="28"/>
          <w:szCs w:val="28"/>
        </w:rPr>
        <w:t xml:space="preserve"> </w:t>
      </w:r>
      <w:r w:rsidR="00015224" w:rsidRPr="00015224">
        <w:rPr>
          <w:color w:val="000000"/>
          <w:sz w:val="28"/>
          <w:szCs w:val="28"/>
          <w:lang w:val="en-US"/>
        </w:rPr>
        <w:t>II</w:t>
      </w:r>
    </w:p>
    <w:p w:rsidR="00015224" w:rsidRPr="00015224" w:rsidRDefault="00015224" w:rsidP="001E2F14">
      <w:pPr>
        <w:pStyle w:val="a6"/>
        <w:ind w:left="552"/>
        <w:rPr>
          <w:sz w:val="28"/>
          <w:szCs w:val="28"/>
        </w:rPr>
      </w:pPr>
      <w:r>
        <w:rPr>
          <w:color w:val="000000"/>
          <w:sz w:val="28"/>
          <w:szCs w:val="28"/>
        </w:rPr>
        <w:t>Счет за электричество может быть оплачен наличными или по чеку.</w:t>
      </w:r>
    </w:p>
    <w:p w:rsidR="00674B7A" w:rsidRPr="00015224" w:rsidRDefault="00674B7A" w:rsidP="00015224">
      <w:pPr>
        <w:pStyle w:val="a6"/>
        <w:numPr>
          <w:ilvl w:val="0"/>
          <w:numId w:val="7"/>
        </w:numPr>
        <w:rPr>
          <w:sz w:val="28"/>
          <w:szCs w:val="28"/>
          <w:lang w:val="en-US"/>
        </w:rPr>
      </w:pPr>
      <w:r w:rsidRPr="00015224">
        <w:rPr>
          <w:sz w:val="28"/>
          <w:szCs w:val="28"/>
          <w:lang w:val="en-US"/>
        </w:rPr>
        <w:t xml:space="preserve">The price of shares has </w:t>
      </w:r>
      <w:r w:rsidRPr="00015224">
        <w:rPr>
          <w:sz w:val="28"/>
          <w:szCs w:val="28"/>
          <w:u w:val="single"/>
          <w:lang w:val="en-US"/>
        </w:rPr>
        <w:t>risen</w:t>
      </w:r>
      <w:r w:rsidRPr="00015224">
        <w:rPr>
          <w:sz w:val="28"/>
          <w:szCs w:val="28"/>
          <w:lang w:val="en-US"/>
        </w:rPr>
        <w:t xml:space="preserve"> heavily today.</w:t>
      </w:r>
    </w:p>
    <w:p w:rsidR="00015224" w:rsidRDefault="00015224" w:rsidP="00015224">
      <w:pPr>
        <w:pStyle w:val="a6"/>
        <w:ind w:left="552"/>
        <w:rPr>
          <w:color w:val="000000"/>
          <w:sz w:val="28"/>
          <w:szCs w:val="28"/>
        </w:rPr>
      </w:pPr>
      <w:r w:rsidRPr="00015224">
        <w:rPr>
          <w:sz w:val="28"/>
          <w:szCs w:val="28"/>
          <w:lang w:val="en-US"/>
        </w:rPr>
        <w:t>Risen</w:t>
      </w:r>
      <w:r w:rsidRPr="00015224">
        <w:rPr>
          <w:sz w:val="28"/>
          <w:szCs w:val="28"/>
        </w:rPr>
        <w:t xml:space="preserve"> - </w:t>
      </w:r>
      <w:r w:rsidRPr="00015224">
        <w:rPr>
          <w:color w:val="000000"/>
          <w:sz w:val="28"/>
          <w:szCs w:val="28"/>
          <w:lang w:val="en-US"/>
        </w:rPr>
        <w:t>Participle</w:t>
      </w:r>
      <w:r w:rsidRPr="00132507">
        <w:rPr>
          <w:color w:val="000000"/>
          <w:sz w:val="28"/>
          <w:szCs w:val="28"/>
        </w:rPr>
        <w:t xml:space="preserve"> </w:t>
      </w:r>
      <w:r w:rsidRPr="00015224">
        <w:rPr>
          <w:color w:val="000000"/>
          <w:sz w:val="28"/>
          <w:szCs w:val="28"/>
          <w:lang w:val="en-US"/>
        </w:rPr>
        <w:t>II</w:t>
      </w:r>
    </w:p>
    <w:p w:rsidR="00015224" w:rsidRPr="00015224" w:rsidRDefault="00015224" w:rsidP="00015224">
      <w:pPr>
        <w:pStyle w:val="a6"/>
        <w:ind w:left="552"/>
        <w:rPr>
          <w:sz w:val="28"/>
          <w:szCs w:val="28"/>
        </w:rPr>
      </w:pPr>
      <w:r>
        <w:rPr>
          <w:color w:val="000000"/>
          <w:sz w:val="28"/>
          <w:szCs w:val="28"/>
        </w:rPr>
        <w:t>Цена на акции сегодня сильно поднялась.</w:t>
      </w:r>
    </w:p>
    <w:p w:rsidR="00674B7A" w:rsidRPr="00D1180E" w:rsidRDefault="00674B7A" w:rsidP="00015224">
      <w:pPr>
        <w:pStyle w:val="a6"/>
      </w:pPr>
      <w:r w:rsidRPr="00D1180E">
        <w:rPr>
          <w:b/>
          <w:sz w:val="28"/>
          <w:szCs w:val="28"/>
        </w:rPr>
        <w:t>VI. Прочитайте и устно переведите на русский язык весь текст. Перепишите  и письменно переведите абзацы 2, 3.</w:t>
      </w:r>
    </w:p>
    <w:p w:rsidR="00674B7A" w:rsidRPr="00D1180E" w:rsidRDefault="00674B7A" w:rsidP="00984937">
      <w:pPr>
        <w:pStyle w:val="a6"/>
        <w:jc w:val="center"/>
        <w:rPr>
          <w:lang w:val="en-US"/>
        </w:rPr>
      </w:pPr>
      <w:r w:rsidRPr="00D1180E">
        <w:rPr>
          <w:b/>
          <w:sz w:val="28"/>
          <w:szCs w:val="28"/>
          <w:lang w:val="en-US"/>
        </w:rPr>
        <w:t>Advertising</w:t>
      </w:r>
    </w:p>
    <w:p w:rsidR="00674B7A" w:rsidRPr="00D1180E" w:rsidRDefault="00674B7A" w:rsidP="00015224">
      <w:pPr>
        <w:pStyle w:val="a6"/>
        <w:rPr>
          <w:lang w:val="en-US"/>
        </w:rPr>
      </w:pPr>
      <w:r w:rsidRPr="00D1180E">
        <w:rPr>
          <w:b/>
          <w:sz w:val="28"/>
          <w:szCs w:val="28"/>
          <w:lang w:val="en-US"/>
        </w:rPr>
        <w:t xml:space="preserve">  </w:t>
      </w:r>
      <w:r w:rsidR="00015224" w:rsidRPr="00015224">
        <w:rPr>
          <w:b/>
          <w:sz w:val="28"/>
          <w:szCs w:val="28"/>
          <w:lang w:val="en-US"/>
        </w:rPr>
        <w:t xml:space="preserve">    </w:t>
      </w:r>
      <w:r w:rsidRPr="00D1180E">
        <w:rPr>
          <w:sz w:val="28"/>
          <w:szCs w:val="28"/>
          <w:lang w:val="en-US"/>
        </w:rPr>
        <w:t>1.</w:t>
      </w:r>
      <w:r w:rsidRPr="00D1180E">
        <w:rPr>
          <w:b/>
          <w:sz w:val="28"/>
          <w:szCs w:val="28"/>
          <w:lang w:val="en-US"/>
        </w:rPr>
        <w:t xml:space="preserve"> </w:t>
      </w:r>
      <w:r w:rsidRPr="00D1180E">
        <w:rPr>
          <w:sz w:val="28"/>
          <w:szCs w:val="28"/>
          <w:lang w:val="en-US"/>
        </w:rPr>
        <w:t xml:space="preserve">Advertising informs consumers about the existence and benefits of products and services, and </w:t>
      </w:r>
      <w:proofErr w:type="gramStart"/>
      <w:r w:rsidRPr="00D1180E">
        <w:rPr>
          <w:sz w:val="28"/>
          <w:szCs w:val="28"/>
          <w:lang w:val="en-US"/>
        </w:rPr>
        <w:t>persuades  to</w:t>
      </w:r>
      <w:proofErr w:type="gramEnd"/>
      <w:r w:rsidRPr="00D1180E">
        <w:rPr>
          <w:sz w:val="28"/>
          <w:szCs w:val="28"/>
          <w:lang w:val="en-US"/>
        </w:rPr>
        <w:t xml:space="preserve"> buy them. Most companies use advertising agencies to produce their advertising. They give the agency a statement of the objectives of the advertising campaign and a budget. The agency creates advertisements (or ads), and develops a media plan specifying which media – newspapers, magazines, the Internet, radio, television, cinema, posters, mail, etc. – will be used and in which proportions.</w:t>
      </w:r>
    </w:p>
    <w:p w:rsidR="00674B7A" w:rsidRPr="00D1180E" w:rsidRDefault="00674B7A" w:rsidP="00674B7A">
      <w:pPr>
        <w:pStyle w:val="a6"/>
        <w:spacing w:after="0"/>
        <w:jc w:val="both"/>
        <w:rPr>
          <w:lang w:val="en-US"/>
        </w:rPr>
      </w:pPr>
      <w:r w:rsidRPr="00D1180E">
        <w:rPr>
          <w:sz w:val="28"/>
          <w:szCs w:val="28"/>
          <w:lang w:val="en-US"/>
        </w:rPr>
        <w:t xml:space="preserve">      2. It is always difficult to know how much to spend on advertising. Increased ad spending can increase sales, but many companies just spend a fixed percentage of current sales revenue, or simply spend as much as their competitors. On the other hand, lots of creative and expensive advertising campaigns, including television commercials that lots of people see and remember, and which win prizes awarded by the  advertising industry for the best ads, don’t lead to increased sales.</w:t>
      </w:r>
    </w:p>
    <w:p w:rsidR="00674B7A" w:rsidRPr="00132507" w:rsidRDefault="00015224" w:rsidP="00674B7A">
      <w:pPr>
        <w:pStyle w:val="a6"/>
        <w:spacing w:after="0"/>
        <w:jc w:val="both"/>
        <w:rPr>
          <w:sz w:val="28"/>
          <w:szCs w:val="28"/>
          <w:lang w:val="en-US"/>
        </w:rPr>
      </w:pPr>
      <w:r>
        <w:rPr>
          <w:sz w:val="28"/>
          <w:szCs w:val="28"/>
          <w:lang w:val="en-US"/>
        </w:rPr>
        <w:t xml:space="preserve">      </w:t>
      </w:r>
      <w:r w:rsidR="00674B7A" w:rsidRPr="00D1180E">
        <w:rPr>
          <w:sz w:val="28"/>
          <w:szCs w:val="28"/>
          <w:lang w:val="en-US"/>
        </w:rPr>
        <w:t xml:space="preserve">3. Advertising is considered to be important for launching new consumer products. Combined with sales promotions such as free samples, price reductions and competitions, advertising may generate the initial trial of a new product. But traditional advertising is </w:t>
      </w:r>
      <w:proofErr w:type="gramStart"/>
      <w:r w:rsidR="00674B7A" w:rsidRPr="00D1180E">
        <w:rPr>
          <w:sz w:val="28"/>
          <w:szCs w:val="28"/>
          <w:lang w:val="en-US"/>
        </w:rPr>
        <w:t>expensive,</w:t>
      </w:r>
      <w:proofErr w:type="gramEnd"/>
      <w:r w:rsidR="00674B7A" w:rsidRPr="00D1180E">
        <w:rPr>
          <w:sz w:val="28"/>
          <w:szCs w:val="28"/>
          <w:lang w:val="en-US"/>
        </w:rPr>
        <w:t xml:space="preserve"> it doesn’t always reach the target customers. This is why the best form of advertising has always been word-of-mouth advertising: people telling their friends about good products and services.</w:t>
      </w:r>
    </w:p>
    <w:p w:rsidR="00984937" w:rsidRDefault="00984937" w:rsidP="00984937">
      <w:pPr>
        <w:pStyle w:val="a6"/>
        <w:spacing w:after="0"/>
        <w:jc w:val="center"/>
        <w:rPr>
          <w:sz w:val="28"/>
          <w:szCs w:val="28"/>
          <w:lang w:val="en-US"/>
        </w:rPr>
      </w:pPr>
    </w:p>
    <w:p w:rsidR="007430F8" w:rsidRDefault="00015224" w:rsidP="00984937">
      <w:pPr>
        <w:pStyle w:val="a6"/>
        <w:spacing w:after="0"/>
        <w:jc w:val="center"/>
        <w:rPr>
          <w:sz w:val="28"/>
          <w:szCs w:val="28"/>
        </w:rPr>
      </w:pPr>
      <w:r>
        <w:rPr>
          <w:sz w:val="28"/>
          <w:szCs w:val="28"/>
        </w:rPr>
        <w:t>Реклама</w:t>
      </w:r>
    </w:p>
    <w:p w:rsidR="00015224" w:rsidRPr="00132507" w:rsidRDefault="00501F54" w:rsidP="007430F8">
      <w:pPr>
        <w:pStyle w:val="a6"/>
        <w:spacing w:after="0"/>
        <w:rPr>
          <w:color w:val="000000"/>
          <w:sz w:val="28"/>
          <w:szCs w:val="28"/>
          <w:shd w:val="clear" w:color="auto" w:fill="FFFFFF"/>
        </w:rPr>
      </w:pPr>
      <w:r>
        <w:rPr>
          <w:color w:val="000000"/>
          <w:sz w:val="28"/>
          <w:szCs w:val="28"/>
          <w:shd w:val="clear" w:color="auto" w:fill="FFFFFF"/>
        </w:rPr>
        <w:t xml:space="preserve">      </w:t>
      </w:r>
      <w:r w:rsidR="007430F8">
        <w:rPr>
          <w:color w:val="000000"/>
          <w:sz w:val="28"/>
          <w:szCs w:val="28"/>
          <w:shd w:val="clear" w:color="auto" w:fill="FFFFFF"/>
        </w:rPr>
        <w:t xml:space="preserve">1. </w:t>
      </w:r>
      <w:r w:rsidR="007430F8" w:rsidRPr="007430F8">
        <w:rPr>
          <w:color w:val="000000"/>
          <w:sz w:val="28"/>
          <w:szCs w:val="28"/>
          <w:shd w:val="clear" w:color="auto" w:fill="FFFFFF"/>
        </w:rPr>
        <w:t>Реклама информирует потреб</w:t>
      </w:r>
      <w:r w:rsidR="007430F8">
        <w:rPr>
          <w:color w:val="000000"/>
          <w:sz w:val="28"/>
          <w:szCs w:val="28"/>
          <w:shd w:val="clear" w:color="auto" w:fill="FFFFFF"/>
        </w:rPr>
        <w:t xml:space="preserve">ителей о существовании и пользе </w:t>
      </w:r>
      <w:r w:rsidR="007430F8" w:rsidRPr="007430F8">
        <w:rPr>
          <w:color w:val="000000"/>
          <w:sz w:val="28"/>
          <w:szCs w:val="28"/>
          <w:shd w:val="clear" w:color="auto" w:fill="FFFFFF"/>
        </w:rPr>
        <w:t xml:space="preserve">продуктов и услуг, и убеждает их купить. </w:t>
      </w:r>
      <w:r w:rsidR="007430F8">
        <w:rPr>
          <w:color w:val="000000"/>
          <w:sz w:val="28"/>
          <w:szCs w:val="28"/>
          <w:shd w:val="clear" w:color="auto" w:fill="FFFFFF"/>
        </w:rPr>
        <w:t xml:space="preserve">Большинство компаний используют </w:t>
      </w:r>
      <w:r w:rsidR="007430F8" w:rsidRPr="007430F8">
        <w:rPr>
          <w:color w:val="000000"/>
          <w:sz w:val="28"/>
          <w:szCs w:val="28"/>
          <w:shd w:val="clear" w:color="auto" w:fill="FFFFFF"/>
        </w:rPr>
        <w:t xml:space="preserve">рекламные агентства для </w:t>
      </w:r>
      <w:r w:rsidR="007430F8">
        <w:rPr>
          <w:color w:val="000000"/>
          <w:sz w:val="28"/>
          <w:szCs w:val="28"/>
          <w:shd w:val="clear" w:color="auto" w:fill="FFFFFF"/>
        </w:rPr>
        <w:t xml:space="preserve">создания </w:t>
      </w:r>
      <w:r w:rsidR="007430F8" w:rsidRPr="007430F8">
        <w:rPr>
          <w:color w:val="000000"/>
          <w:sz w:val="28"/>
          <w:szCs w:val="28"/>
          <w:shd w:val="clear" w:color="auto" w:fill="FFFFFF"/>
        </w:rPr>
        <w:t xml:space="preserve">рекламы. Они </w:t>
      </w:r>
      <w:r w:rsidR="007430F8">
        <w:rPr>
          <w:color w:val="000000"/>
          <w:sz w:val="28"/>
          <w:szCs w:val="28"/>
          <w:shd w:val="clear" w:color="auto" w:fill="FFFFFF"/>
        </w:rPr>
        <w:t>дают агентству постановку целей рекламной компании и бюджет</w:t>
      </w:r>
      <w:r w:rsidR="007430F8" w:rsidRPr="007430F8">
        <w:rPr>
          <w:color w:val="000000"/>
          <w:sz w:val="28"/>
          <w:szCs w:val="28"/>
          <w:shd w:val="clear" w:color="auto" w:fill="FFFFFF"/>
        </w:rPr>
        <w:t xml:space="preserve">. </w:t>
      </w:r>
      <w:proofErr w:type="gramStart"/>
      <w:r w:rsidR="007430F8" w:rsidRPr="007430F8">
        <w:rPr>
          <w:color w:val="000000"/>
          <w:sz w:val="28"/>
          <w:szCs w:val="28"/>
          <w:shd w:val="clear" w:color="auto" w:fill="FFFFFF"/>
        </w:rPr>
        <w:t xml:space="preserve">Агентство создает рекламу (или объявления), и разрабатывает медиа-план, определяющий, какие СМИ - газеты, журналы, Интернет, радио, </w:t>
      </w:r>
      <w:r w:rsidR="007430F8">
        <w:rPr>
          <w:color w:val="000000"/>
          <w:sz w:val="28"/>
          <w:szCs w:val="28"/>
          <w:shd w:val="clear" w:color="auto" w:fill="FFFFFF"/>
        </w:rPr>
        <w:t xml:space="preserve">телевидение, кино, плакаты, </w:t>
      </w:r>
      <w:proofErr w:type="spellStart"/>
      <w:r w:rsidR="007430F8">
        <w:rPr>
          <w:color w:val="000000"/>
          <w:sz w:val="28"/>
          <w:szCs w:val="28"/>
          <w:shd w:val="clear" w:color="auto" w:fill="FFFFFF"/>
        </w:rPr>
        <w:t>майл</w:t>
      </w:r>
      <w:proofErr w:type="spellEnd"/>
      <w:r w:rsidR="007430F8" w:rsidRPr="007430F8">
        <w:rPr>
          <w:color w:val="000000"/>
          <w:sz w:val="28"/>
          <w:szCs w:val="28"/>
          <w:shd w:val="clear" w:color="auto" w:fill="FFFFFF"/>
        </w:rPr>
        <w:t xml:space="preserve"> и др. - будет использоваться и в каких пропорциях.</w:t>
      </w:r>
      <w:proofErr w:type="gramEnd"/>
    </w:p>
    <w:p w:rsidR="007430F8" w:rsidRDefault="00501F54" w:rsidP="007430F8">
      <w:pPr>
        <w:pStyle w:val="a6"/>
        <w:spacing w:after="0"/>
        <w:rPr>
          <w:color w:val="000000"/>
          <w:sz w:val="28"/>
          <w:szCs w:val="28"/>
          <w:shd w:val="clear" w:color="auto" w:fill="FFFFFF"/>
        </w:rPr>
      </w:pPr>
      <w:r>
        <w:rPr>
          <w:color w:val="000000"/>
          <w:sz w:val="28"/>
          <w:szCs w:val="28"/>
          <w:shd w:val="clear" w:color="auto" w:fill="FFFFFF"/>
        </w:rPr>
        <w:lastRenderedPageBreak/>
        <w:t xml:space="preserve">      </w:t>
      </w:r>
      <w:r w:rsidR="007430F8">
        <w:rPr>
          <w:color w:val="000000"/>
          <w:sz w:val="28"/>
          <w:szCs w:val="28"/>
          <w:shd w:val="clear" w:color="auto" w:fill="FFFFFF"/>
        </w:rPr>
        <w:t xml:space="preserve">2. </w:t>
      </w:r>
      <w:r w:rsidR="007430F8" w:rsidRPr="007430F8">
        <w:rPr>
          <w:color w:val="000000"/>
          <w:sz w:val="28"/>
          <w:szCs w:val="28"/>
          <w:shd w:val="clear" w:color="auto" w:fill="FFFFFF"/>
        </w:rPr>
        <w:t xml:space="preserve">Всегда очень трудно узнать, сколько нужно </w:t>
      </w:r>
      <w:r w:rsidR="007430F8">
        <w:rPr>
          <w:color w:val="000000"/>
          <w:sz w:val="28"/>
          <w:szCs w:val="28"/>
          <w:shd w:val="clear" w:color="auto" w:fill="FFFFFF"/>
        </w:rPr>
        <w:t>по</w:t>
      </w:r>
      <w:r w:rsidR="007430F8" w:rsidRPr="007430F8">
        <w:rPr>
          <w:color w:val="000000"/>
          <w:sz w:val="28"/>
          <w:szCs w:val="28"/>
          <w:shd w:val="clear" w:color="auto" w:fill="FFFFFF"/>
        </w:rPr>
        <w:t>тратить н</w:t>
      </w:r>
      <w:r w:rsidR="007430F8">
        <w:rPr>
          <w:color w:val="000000"/>
          <w:sz w:val="28"/>
          <w:szCs w:val="28"/>
          <w:shd w:val="clear" w:color="auto" w:fill="FFFFFF"/>
        </w:rPr>
        <w:t>а рекламу. С у</w:t>
      </w:r>
      <w:r w:rsidR="007430F8" w:rsidRPr="007430F8">
        <w:rPr>
          <w:color w:val="000000"/>
          <w:sz w:val="28"/>
          <w:szCs w:val="28"/>
          <w:shd w:val="clear" w:color="auto" w:fill="FFFFFF"/>
        </w:rPr>
        <w:t>величение</w:t>
      </w:r>
      <w:r w:rsidR="007430F8">
        <w:rPr>
          <w:color w:val="000000"/>
          <w:sz w:val="28"/>
          <w:szCs w:val="28"/>
          <w:shd w:val="clear" w:color="auto" w:fill="FFFFFF"/>
        </w:rPr>
        <w:t>м</w:t>
      </w:r>
      <w:r w:rsidR="007430F8" w:rsidRPr="007430F8">
        <w:rPr>
          <w:color w:val="000000"/>
          <w:sz w:val="28"/>
          <w:szCs w:val="28"/>
          <w:shd w:val="clear" w:color="auto" w:fill="FFFFFF"/>
        </w:rPr>
        <w:t xml:space="preserve"> рекламного бюджета можно увеличить объем прод</w:t>
      </w:r>
      <w:r w:rsidR="007430F8">
        <w:rPr>
          <w:color w:val="000000"/>
          <w:sz w:val="28"/>
          <w:szCs w:val="28"/>
          <w:shd w:val="clear" w:color="auto" w:fill="FFFFFF"/>
        </w:rPr>
        <w:t>аж, но многие компании просто тратят</w:t>
      </w:r>
      <w:r w:rsidR="007430F8" w:rsidRPr="007430F8">
        <w:rPr>
          <w:color w:val="000000"/>
          <w:sz w:val="28"/>
          <w:szCs w:val="28"/>
          <w:shd w:val="clear" w:color="auto" w:fill="FFFFFF"/>
        </w:rPr>
        <w:t xml:space="preserve"> фиксированный процент от текущих дохо</w:t>
      </w:r>
      <w:r w:rsidR="007430F8">
        <w:rPr>
          <w:color w:val="000000"/>
          <w:sz w:val="28"/>
          <w:szCs w:val="28"/>
          <w:shd w:val="clear" w:color="auto" w:fill="FFFFFF"/>
        </w:rPr>
        <w:t>дов с продаж, или просто тратят</w:t>
      </w:r>
      <w:r w:rsidR="007430F8" w:rsidRPr="007430F8">
        <w:rPr>
          <w:color w:val="000000"/>
          <w:sz w:val="28"/>
          <w:szCs w:val="28"/>
          <w:shd w:val="clear" w:color="auto" w:fill="FFFFFF"/>
        </w:rPr>
        <w:t>, как их конкуренты. С другой стороны, множество творческих и дорогостоящих рекл</w:t>
      </w:r>
      <w:r>
        <w:rPr>
          <w:color w:val="000000"/>
          <w:sz w:val="28"/>
          <w:szCs w:val="28"/>
          <w:shd w:val="clear" w:color="auto" w:fill="FFFFFF"/>
        </w:rPr>
        <w:t>амных ко</w:t>
      </w:r>
      <w:r w:rsidR="007430F8" w:rsidRPr="007430F8">
        <w:rPr>
          <w:color w:val="000000"/>
          <w:sz w:val="28"/>
          <w:szCs w:val="28"/>
          <w:shd w:val="clear" w:color="auto" w:fill="FFFFFF"/>
        </w:rPr>
        <w:t xml:space="preserve">мпаний, включая рекламу на телевидении, что многие люди видят и помнят, и которые выигрывают призы для рекламной индустрии </w:t>
      </w:r>
      <w:r>
        <w:rPr>
          <w:color w:val="000000"/>
          <w:sz w:val="28"/>
          <w:szCs w:val="28"/>
          <w:shd w:val="clear" w:color="auto" w:fill="FFFFFF"/>
        </w:rPr>
        <w:t>за лучшие объявления, не приводят</w:t>
      </w:r>
      <w:r w:rsidR="007430F8" w:rsidRPr="007430F8">
        <w:rPr>
          <w:color w:val="000000"/>
          <w:sz w:val="28"/>
          <w:szCs w:val="28"/>
          <w:shd w:val="clear" w:color="auto" w:fill="FFFFFF"/>
        </w:rPr>
        <w:t xml:space="preserve"> к увеличению продаж.</w:t>
      </w:r>
    </w:p>
    <w:p w:rsidR="00501F54" w:rsidRPr="007430F8" w:rsidRDefault="00501F54" w:rsidP="007430F8">
      <w:pPr>
        <w:pStyle w:val="a6"/>
        <w:spacing w:after="0"/>
        <w:rPr>
          <w:sz w:val="28"/>
          <w:szCs w:val="28"/>
        </w:rPr>
      </w:pPr>
      <w:r>
        <w:rPr>
          <w:color w:val="000000"/>
          <w:sz w:val="28"/>
          <w:szCs w:val="28"/>
          <w:shd w:val="clear" w:color="auto" w:fill="FFFFFF"/>
        </w:rPr>
        <w:t xml:space="preserve">      3. Реклама считается важной</w:t>
      </w:r>
      <w:r w:rsidRPr="00501F54">
        <w:rPr>
          <w:color w:val="000000"/>
          <w:sz w:val="28"/>
          <w:szCs w:val="28"/>
          <w:shd w:val="clear" w:color="auto" w:fill="FFFFFF"/>
        </w:rPr>
        <w:t xml:space="preserve"> для запуска новых потребительских продуктов. В сочетании с продаж рекламных материалов, таких как бесплатные образцы, снижения цен и к</w:t>
      </w:r>
      <w:r>
        <w:rPr>
          <w:color w:val="000000"/>
          <w:sz w:val="28"/>
          <w:szCs w:val="28"/>
          <w:shd w:val="clear" w:color="auto" w:fill="FFFFFF"/>
        </w:rPr>
        <w:t xml:space="preserve">онкурсов, реклама, которая может генерировать начальные </w:t>
      </w:r>
      <w:r w:rsidRPr="00501F54">
        <w:rPr>
          <w:color w:val="000000"/>
          <w:sz w:val="28"/>
          <w:szCs w:val="28"/>
          <w:shd w:val="clear" w:color="auto" w:fill="FFFFFF"/>
        </w:rPr>
        <w:t>испытания нового продукта. Но традиционная реклама стоит дорого, не всегда доходят до целевой аудитории. Именно</w:t>
      </w:r>
      <w:r>
        <w:rPr>
          <w:color w:val="000000"/>
          <w:sz w:val="28"/>
          <w:szCs w:val="28"/>
          <w:shd w:val="clear" w:color="auto" w:fill="FFFFFF"/>
        </w:rPr>
        <w:t xml:space="preserve"> поэтому лучшей формой рекламы</w:t>
      </w:r>
      <w:r w:rsidRPr="00501F54">
        <w:rPr>
          <w:color w:val="000000"/>
          <w:sz w:val="28"/>
          <w:szCs w:val="28"/>
          <w:shd w:val="clear" w:color="auto" w:fill="FFFFFF"/>
        </w:rPr>
        <w:t xml:space="preserve"> всегда была устная реклама: люди рассказывают своим друзьям о хороших товарах и услугах.</w:t>
      </w:r>
    </w:p>
    <w:p w:rsidR="00984937" w:rsidRPr="00984937" w:rsidRDefault="00674B7A" w:rsidP="00501F54">
      <w:pPr>
        <w:pStyle w:val="a6"/>
        <w:rPr>
          <w:sz w:val="28"/>
          <w:szCs w:val="28"/>
        </w:rPr>
      </w:pPr>
      <w:r w:rsidRPr="007430F8">
        <w:rPr>
          <w:sz w:val="28"/>
          <w:szCs w:val="28"/>
        </w:rPr>
        <w:t xml:space="preserve"> </w:t>
      </w:r>
    </w:p>
    <w:p w:rsidR="00674B7A" w:rsidRPr="00693884" w:rsidRDefault="00674B7A" w:rsidP="00501F54">
      <w:pPr>
        <w:pStyle w:val="a6"/>
        <w:rPr>
          <w:sz w:val="28"/>
          <w:szCs w:val="28"/>
        </w:rPr>
      </w:pPr>
      <w:r w:rsidRPr="00D1180E">
        <w:rPr>
          <w:b/>
          <w:sz w:val="28"/>
          <w:szCs w:val="28"/>
        </w:rPr>
        <w:t>VII.</w:t>
      </w:r>
      <w:r w:rsidRPr="00D1180E">
        <w:rPr>
          <w:b/>
          <w:bCs/>
          <w:sz w:val="28"/>
          <w:szCs w:val="28"/>
        </w:rPr>
        <w:t xml:space="preserve"> Определите, является ли утверждение:   </w:t>
      </w:r>
    </w:p>
    <w:p w:rsidR="00674B7A" w:rsidRPr="00D1180E" w:rsidRDefault="00674B7A" w:rsidP="00674B7A">
      <w:pPr>
        <w:pStyle w:val="a5"/>
        <w:spacing w:after="0"/>
      </w:pPr>
      <w:r w:rsidRPr="00D1180E">
        <w:rPr>
          <w:bCs/>
          <w:sz w:val="28"/>
          <w:szCs w:val="28"/>
        </w:rPr>
        <w:t xml:space="preserve">           </w:t>
      </w:r>
      <w:r w:rsidRPr="00D1180E">
        <w:rPr>
          <w:b/>
          <w:bCs/>
          <w:sz w:val="28"/>
          <w:szCs w:val="28"/>
          <w:lang w:val="en-US"/>
        </w:rPr>
        <w:t>a</w:t>
      </w:r>
      <w:r w:rsidRPr="00D1180E">
        <w:rPr>
          <w:b/>
          <w:bCs/>
          <w:sz w:val="28"/>
          <w:szCs w:val="28"/>
        </w:rPr>
        <w:t xml:space="preserve">) </w:t>
      </w:r>
      <w:proofErr w:type="gramStart"/>
      <w:r w:rsidRPr="00D1180E">
        <w:rPr>
          <w:b/>
          <w:bCs/>
          <w:sz w:val="28"/>
          <w:szCs w:val="28"/>
        </w:rPr>
        <w:t>истинным</w:t>
      </w:r>
      <w:proofErr w:type="gramEnd"/>
      <w:r w:rsidRPr="00D1180E">
        <w:rPr>
          <w:b/>
          <w:bCs/>
          <w:sz w:val="28"/>
          <w:szCs w:val="28"/>
        </w:rPr>
        <w:t xml:space="preserve"> ( </w:t>
      </w:r>
      <w:r w:rsidRPr="00D1180E">
        <w:rPr>
          <w:b/>
          <w:bCs/>
          <w:sz w:val="28"/>
          <w:szCs w:val="28"/>
          <w:lang w:val="en-US"/>
        </w:rPr>
        <w:t>true</w:t>
      </w:r>
      <w:r w:rsidRPr="00D1180E">
        <w:rPr>
          <w:b/>
          <w:bCs/>
          <w:sz w:val="28"/>
          <w:szCs w:val="28"/>
        </w:rPr>
        <w:t xml:space="preserve"> )</w:t>
      </w:r>
    </w:p>
    <w:p w:rsidR="00674B7A" w:rsidRPr="00D1180E" w:rsidRDefault="00674B7A" w:rsidP="00674B7A">
      <w:pPr>
        <w:pStyle w:val="a5"/>
        <w:spacing w:after="0"/>
      </w:pPr>
      <w:r w:rsidRPr="00D1180E">
        <w:rPr>
          <w:b/>
          <w:bCs/>
          <w:sz w:val="28"/>
          <w:szCs w:val="28"/>
        </w:rPr>
        <w:t xml:space="preserve">           </w:t>
      </w:r>
      <w:r w:rsidRPr="00D1180E">
        <w:rPr>
          <w:b/>
          <w:bCs/>
          <w:sz w:val="28"/>
          <w:szCs w:val="28"/>
          <w:lang w:val="en-US"/>
        </w:rPr>
        <w:t>b</w:t>
      </w:r>
      <w:r w:rsidRPr="00D1180E">
        <w:rPr>
          <w:b/>
          <w:bCs/>
          <w:sz w:val="28"/>
          <w:szCs w:val="28"/>
        </w:rPr>
        <w:t xml:space="preserve">) </w:t>
      </w:r>
      <w:proofErr w:type="gramStart"/>
      <w:r w:rsidRPr="00D1180E">
        <w:rPr>
          <w:b/>
          <w:bCs/>
          <w:sz w:val="28"/>
          <w:szCs w:val="28"/>
        </w:rPr>
        <w:t>ложным  (</w:t>
      </w:r>
      <w:proofErr w:type="gramEnd"/>
      <w:r w:rsidRPr="00D1180E">
        <w:rPr>
          <w:b/>
          <w:bCs/>
          <w:sz w:val="28"/>
          <w:szCs w:val="28"/>
        </w:rPr>
        <w:t xml:space="preserve"> </w:t>
      </w:r>
      <w:r w:rsidRPr="00D1180E">
        <w:rPr>
          <w:b/>
          <w:bCs/>
          <w:sz w:val="28"/>
          <w:szCs w:val="28"/>
          <w:lang w:val="en-US"/>
        </w:rPr>
        <w:t>false</w:t>
      </w:r>
      <w:r w:rsidRPr="00D1180E">
        <w:rPr>
          <w:b/>
          <w:bCs/>
          <w:sz w:val="28"/>
          <w:szCs w:val="28"/>
        </w:rPr>
        <w:t xml:space="preserve"> )</w:t>
      </w:r>
    </w:p>
    <w:p w:rsidR="00693884" w:rsidRPr="00693884" w:rsidRDefault="00674B7A" w:rsidP="00693884">
      <w:pPr>
        <w:pStyle w:val="a6"/>
        <w:spacing w:after="0"/>
        <w:rPr>
          <w:b/>
          <w:bCs/>
          <w:sz w:val="28"/>
          <w:szCs w:val="28"/>
        </w:rPr>
      </w:pPr>
      <w:r w:rsidRPr="00D1180E">
        <w:rPr>
          <w:b/>
          <w:bCs/>
          <w:sz w:val="28"/>
          <w:szCs w:val="28"/>
        </w:rPr>
        <w:t xml:space="preserve">           c) в тексте нет информации </w:t>
      </w:r>
      <w:proofErr w:type="gramStart"/>
      <w:r w:rsidRPr="00D1180E">
        <w:rPr>
          <w:b/>
          <w:bCs/>
          <w:sz w:val="28"/>
          <w:szCs w:val="28"/>
        </w:rPr>
        <w:t xml:space="preserve">( </w:t>
      </w:r>
      <w:proofErr w:type="spellStart"/>
      <w:proofErr w:type="gramEnd"/>
      <w:r w:rsidRPr="00D1180E">
        <w:rPr>
          <w:b/>
          <w:bCs/>
          <w:sz w:val="28"/>
          <w:szCs w:val="28"/>
        </w:rPr>
        <w:t>no</w:t>
      </w:r>
      <w:proofErr w:type="spellEnd"/>
      <w:r w:rsidRPr="00D1180E">
        <w:rPr>
          <w:b/>
          <w:bCs/>
          <w:sz w:val="28"/>
          <w:szCs w:val="28"/>
        </w:rPr>
        <w:t xml:space="preserve"> </w:t>
      </w:r>
      <w:proofErr w:type="spellStart"/>
      <w:r w:rsidRPr="00D1180E">
        <w:rPr>
          <w:b/>
          <w:bCs/>
          <w:sz w:val="28"/>
          <w:szCs w:val="28"/>
        </w:rPr>
        <w:t>information</w:t>
      </w:r>
      <w:proofErr w:type="spellEnd"/>
      <w:r w:rsidRPr="00D1180E">
        <w:rPr>
          <w:b/>
          <w:bCs/>
          <w:sz w:val="28"/>
          <w:szCs w:val="28"/>
        </w:rPr>
        <w:t xml:space="preserve"> )</w:t>
      </w:r>
    </w:p>
    <w:p w:rsidR="00674B7A" w:rsidRPr="00984937" w:rsidRDefault="00693884" w:rsidP="00693884">
      <w:pPr>
        <w:pStyle w:val="a6"/>
        <w:spacing w:after="0"/>
        <w:rPr>
          <w:bCs/>
          <w:sz w:val="28"/>
          <w:szCs w:val="28"/>
          <w:lang w:val="en-US"/>
        </w:rPr>
      </w:pPr>
      <w:r w:rsidRPr="00132507">
        <w:rPr>
          <w:bCs/>
          <w:sz w:val="28"/>
          <w:szCs w:val="28"/>
        </w:rPr>
        <w:t xml:space="preserve">      </w:t>
      </w:r>
      <w:r w:rsidR="00984937" w:rsidRPr="00132507">
        <w:rPr>
          <w:bCs/>
          <w:sz w:val="28"/>
          <w:szCs w:val="28"/>
        </w:rPr>
        <w:t xml:space="preserve">     </w:t>
      </w:r>
      <w:r w:rsidR="00674B7A" w:rsidRPr="00D1180E">
        <w:rPr>
          <w:bCs/>
          <w:sz w:val="28"/>
          <w:szCs w:val="28"/>
          <w:lang w:val="en-US"/>
        </w:rPr>
        <w:t>1.</w:t>
      </w:r>
      <w:r w:rsidR="00674B7A" w:rsidRPr="00D1180E">
        <w:rPr>
          <w:sz w:val="28"/>
          <w:szCs w:val="28"/>
          <w:lang w:val="en-US"/>
        </w:rPr>
        <w:t xml:space="preserve"> Advertising always reaches the target customers.</w:t>
      </w:r>
    </w:p>
    <w:p w:rsidR="00674B7A" w:rsidRPr="00D1180E" w:rsidRDefault="00693884" w:rsidP="00674B7A">
      <w:pPr>
        <w:pStyle w:val="a6"/>
        <w:rPr>
          <w:lang w:val="en-US"/>
        </w:rPr>
      </w:pPr>
      <w:r>
        <w:rPr>
          <w:bCs/>
          <w:sz w:val="28"/>
          <w:szCs w:val="28"/>
          <w:lang w:val="en-US"/>
        </w:rPr>
        <w:t xml:space="preserve">           </w:t>
      </w:r>
      <w:r w:rsidR="00674B7A" w:rsidRPr="00D1180E">
        <w:rPr>
          <w:bCs/>
          <w:sz w:val="28"/>
          <w:szCs w:val="28"/>
          <w:lang w:val="en-US"/>
        </w:rPr>
        <w:t xml:space="preserve">2. </w:t>
      </w:r>
      <w:r w:rsidR="00674B7A" w:rsidRPr="00D1180E">
        <w:rPr>
          <w:sz w:val="28"/>
          <w:szCs w:val="28"/>
          <w:lang w:val="en-US"/>
        </w:rPr>
        <w:t xml:space="preserve">Lots of creative and expensive advertising campaigns don’t lead to </w:t>
      </w:r>
    </w:p>
    <w:p w:rsidR="00693884" w:rsidRDefault="00674B7A" w:rsidP="00674B7A">
      <w:pPr>
        <w:pStyle w:val="a6"/>
        <w:rPr>
          <w:sz w:val="28"/>
          <w:szCs w:val="28"/>
          <w:lang w:val="en-US"/>
        </w:rPr>
      </w:pPr>
      <w:r w:rsidRPr="00D1180E">
        <w:rPr>
          <w:sz w:val="28"/>
          <w:szCs w:val="28"/>
          <w:lang w:val="en-US"/>
        </w:rPr>
        <w:t xml:space="preserve">                </w:t>
      </w:r>
      <w:proofErr w:type="gramStart"/>
      <w:r w:rsidRPr="00D1180E">
        <w:rPr>
          <w:sz w:val="28"/>
          <w:szCs w:val="28"/>
          <w:lang w:val="en-US"/>
        </w:rPr>
        <w:t>increased</w:t>
      </w:r>
      <w:proofErr w:type="gramEnd"/>
      <w:r w:rsidRPr="00D1180E">
        <w:rPr>
          <w:sz w:val="28"/>
          <w:szCs w:val="28"/>
          <w:lang w:val="en-US"/>
        </w:rPr>
        <w:t xml:space="preserve"> sales.</w:t>
      </w:r>
    </w:p>
    <w:p w:rsidR="00674B7A" w:rsidRPr="00D1180E" w:rsidRDefault="00693884" w:rsidP="00674B7A">
      <w:pPr>
        <w:pStyle w:val="a6"/>
        <w:rPr>
          <w:lang w:val="en-US"/>
        </w:rPr>
      </w:pPr>
      <w:r>
        <w:rPr>
          <w:sz w:val="28"/>
          <w:szCs w:val="28"/>
          <w:lang w:val="en-US"/>
        </w:rPr>
        <w:t xml:space="preserve">         </w:t>
      </w:r>
      <w:r w:rsidR="00674B7A" w:rsidRPr="00D1180E">
        <w:rPr>
          <w:bCs/>
          <w:sz w:val="28"/>
          <w:szCs w:val="28"/>
          <w:lang w:val="en-US"/>
        </w:rPr>
        <w:t xml:space="preserve"> </w:t>
      </w:r>
      <w:r>
        <w:rPr>
          <w:bCs/>
          <w:sz w:val="28"/>
          <w:szCs w:val="28"/>
          <w:lang w:val="en-US"/>
        </w:rPr>
        <w:t xml:space="preserve"> </w:t>
      </w:r>
      <w:r w:rsidR="00674B7A" w:rsidRPr="00D1180E">
        <w:rPr>
          <w:bCs/>
          <w:sz w:val="28"/>
          <w:szCs w:val="28"/>
          <w:lang w:val="en-US"/>
        </w:rPr>
        <w:t>3. Companies won’t use</w:t>
      </w:r>
      <w:r w:rsidR="00674B7A" w:rsidRPr="00D1180E">
        <w:rPr>
          <w:sz w:val="28"/>
          <w:szCs w:val="28"/>
          <w:lang w:val="en-US"/>
        </w:rPr>
        <w:t xml:space="preserve"> advertising</w:t>
      </w:r>
      <w:r w:rsidR="00674B7A" w:rsidRPr="00D1180E">
        <w:rPr>
          <w:bCs/>
          <w:sz w:val="28"/>
          <w:szCs w:val="28"/>
          <w:lang w:val="en-US"/>
        </w:rPr>
        <w:t xml:space="preserve"> </w:t>
      </w:r>
      <w:r w:rsidR="00674B7A" w:rsidRPr="00D1180E">
        <w:rPr>
          <w:sz w:val="28"/>
          <w:szCs w:val="28"/>
          <w:lang w:val="en-US"/>
        </w:rPr>
        <w:t>in a few centuries.</w:t>
      </w:r>
    </w:p>
    <w:p w:rsidR="00674B7A" w:rsidRPr="00693884" w:rsidRDefault="00674B7A" w:rsidP="00693884">
      <w:pPr>
        <w:pStyle w:val="a6"/>
        <w:jc w:val="center"/>
      </w:pPr>
      <w:r w:rsidRPr="00D1180E">
        <w:rPr>
          <w:b/>
          <w:sz w:val="28"/>
          <w:szCs w:val="28"/>
        </w:rPr>
        <w:t>Занесите</w:t>
      </w:r>
      <w:r w:rsidRPr="00693884">
        <w:rPr>
          <w:b/>
          <w:sz w:val="28"/>
          <w:szCs w:val="28"/>
        </w:rPr>
        <w:t xml:space="preserve"> </w:t>
      </w:r>
      <w:r w:rsidRPr="00D1180E">
        <w:rPr>
          <w:b/>
          <w:sz w:val="28"/>
          <w:szCs w:val="28"/>
        </w:rPr>
        <w:t>свои</w:t>
      </w:r>
      <w:r w:rsidRPr="00693884">
        <w:rPr>
          <w:b/>
          <w:sz w:val="28"/>
          <w:szCs w:val="28"/>
        </w:rPr>
        <w:t xml:space="preserve"> </w:t>
      </w:r>
      <w:r w:rsidRPr="00D1180E">
        <w:rPr>
          <w:b/>
          <w:sz w:val="28"/>
          <w:szCs w:val="28"/>
        </w:rPr>
        <w:t>ответы</w:t>
      </w:r>
      <w:r w:rsidRPr="00693884">
        <w:rPr>
          <w:b/>
          <w:sz w:val="28"/>
          <w:szCs w:val="28"/>
        </w:rPr>
        <w:t xml:space="preserve"> </w:t>
      </w:r>
      <w:r w:rsidRPr="00D1180E">
        <w:rPr>
          <w:b/>
          <w:sz w:val="28"/>
          <w:szCs w:val="28"/>
        </w:rPr>
        <w:t>в</w:t>
      </w:r>
      <w:r w:rsidRPr="00693884">
        <w:rPr>
          <w:b/>
          <w:sz w:val="28"/>
          <w:szCs w:val="28"/>
        </w:rPr>
        <w:t xml:space="preserve"> </w:t>
      </w:r>
      <w:r w:rsidRPr="00D1180E">
        <w:rPr>
          <w:b/>
          <w:sz w:val="28"/>
          <w:szCs w:val="28"/>
        </w:rPr>
        <w:t>таблицу</w:t>
      </w:r>
      <w:r w:rsidRPr="00693884">
        <w:rPr>
          <w:b/>
          <w:sz w:val="28"/>
          <w:szCs w:val="28"/>
        </w:rPr>
        <w:t>:</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75"/>
        <w:gridCol w:w="975"/>
        <w:gridCol w:w="1533"/>
      </w:tblGrid>
      <w:tr w:rsidR="00674B7A" w:rsidRPr="00693884" w:rsidTr="00974A64">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674B7A" w:rsidRPr="00693884" w:rsidRDefault="00674B7A" w:rsidP="00974A64">
            <w:pPr>
              <w:pStyle w:val="a6"/>
              <w:jc w:val="center"/>
              <w:rPr>
                <w:lang w:val="en-US"/>
              </w:rPr>
            </w:pPr>
            <w:r w:rsidRPr="00693884">
              <w:rPr>
                <w:bCs/>
                <w:sz w:val="28"/>
                <w:szCs w:val="28"/>
                <w:lang w:val="en-US"/>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674B7A" w:rsidRPr="00693884" w:rsidRDefault="00674B7A" w:rsidP="00974A64">
            <w:pPr>
              <w:pStyle w:val="a6"/>
              <w:jc w:val="center"/>
              <w:rPr>
                <w:lang w:val="en-US"/>
              </w:rPr>
            </w:pPr>
            <w:r w:rsidRPr="00693884">
              <w:rPr>
                <w:bCs/>
                <w:sz w:val="28"/>
                <w:szCs w:val="28"/>
                <w:lang w:val="en-US"/>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674B7A" w:rsidRPr="00693884" w:rsidRDefault="00674B7A" w:rsidP="00974A64">
            <w:pPr>
              <w:pStyle w:val="a6"/>
              <w:jc w:val="center"/>
              <w:rPr>
                <w:lang w:val="en-US"/>
              </w:rPr>
            </w:pPr>
            <w:r w:rsidRPr="00693884">
              <w:rPr>
                <w:bCs/>
                <w:sz w:val="28"/>
                <w:szCs w:val="28"/>
                <w:lang w:val="en-US"/>
              </w:rPr>
              <w:t>3</w:t>
            </w:r>
          </w:p>
        </w:tc>
      </w:tr>
      <w:tr w:rsidR="00674B7A" w:rsidRPr="00693884" w:rsidTr="00974A64">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674B7A" w:rsidRPr="00693884" w:rsidRDefault="00693884" w:rsidP="00693884">
            <w:pPr>
              <w:pStyle w:val="a6"/>
              <w:jc w:val="center"/>
              <w:rPr>
                <w:sz w:val="28"/>
                <w:szCs w:val="28"/>
                <w:lang w:val="en-US"/>
              </w:rPr>
            </w:pPr>
            <w:r w:rsidRPr="00693884">
              <w:rPr>
                <w:sz w:val="28"/>
                <w:szCs w:val="28"/>
                <w:lang w:val="en-US"/>
              </w:rPr>
              <w:t>False</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674B7A" w:rsidRPr="00693884" w:rsidRDefault="00693884" w:rsidP="00693884">
            <w:pPr>
              <w:pStyle w:val="a6"/>
              <w:jc w:val="center"/>
              <w:rPr>
                <w:sz w:val="28"/>
                <w:szCs w:val="28"/>
                <w:lang w:val="en-US"/>
              </w:rPr>
            </w:pPr>
            <w:r w:rsidRPr="00693884">
              <w:rPr>
                <w:sz w:val="28"/>
                <w:szCs w:val="28"/>
                <w:lang w:val="en-US"/>
              </w:rPr>
              <w:t>True</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674B7A" w:rsidRPr="00693884" w:rsidRDefault="00693884" w:rsidP="00693884">
            <w:pPr>
              <w:pStyle w:val="a6"/>
              <w:jc w:val="center"/>
              <w:rPr>
                <w:sz w:val="28"/>
                <w:szCs w:val="28"/>
                <w:lang w:val="en-US"/>
              </w:rPr>
            </w:pPr>
            <w:r w:rsidRPr="00693884">
              <w:rPr>
                <w:sz w:val="28"/>
                <w:szCs w:val="28"/>
                <w:lang w:val="en-US"/>
              </w:rPr>
              <w:t>No information</w:t>
            </w:r>
          </w:p>
        </w:tc>
      </w:tr>
    </w:tbl>
    <w:p w:rsidR="00674B7A" w:rsidRPr="00693884" w:rsidRDefault="00674B7A" w:rsidP="00674B7A">
      <w:pPr>
        <w:pStyle w:val="a6"/>
        <w:rPr>
          <w:lang w:val="en-US"/>
        </w:rPr>
      </w:pPr>
      <w:r w:rsidRPr="00693884">
        <w:rPr>
          <w:sz w:val="28"/>
          <w:szCs w:val="28"/>
          <w:lang w:val="en-US"/>
        </w:rPr>
        <w:t xml:space="preserve"> </w:t>
      </w:r>
    </w:p>
    <w:p w:rsidR="00693884" w:rsidRPr="00693884" w:rsidRDefault="00674B7A" w:rsidP="00674B7A">
      <w:pPr>
        <w:pStyle w:val="a6"/>
      </w:pPr>
      <w:r w:rsidRPr="00693884">
        <w:rPr>
          <w:b/>
          <w:sz w:val="28"/>
          <w:szCs w:val="28"/>
          <w:lang w:val="en-US"/>
        </w:rPr>
        <w:t>VIII</w:t>
      </w:r>
      <w:r w:rsidRPr="00693884">
        <w:rPr>
          <w:b/>
          <w:sz w:val="28"/>
          <w:szCs w:val="28"/>
        </w:rPr>
        <w:t xml:space="preserve">. </w:t>
      </w:r>
      <w:r w:rsidRPr="00D1180E">
        <w:rPr>
          <w:b/>
          <w:sz w:val="28"/>
          <w:szCs w:val="28"/>
        </w:rPr>
        <w:t>Прочитайте</w:t>
      </w:r>
      <w:r w:rsidRPr="00693884">
        <w:rPr>
          <w:b/>
          <w:sz w:val="28"/>
          <w:szCs w:val="28"/>
        </w:rPr>
        <w:t xml:space="preserve"> </w:t>
      </w:r>
      <w:r w:rsidRPr="00D1180E">
        <w:rPr>
          <w:b/>
          <w:sz w:val="28"/>
          <w:szCs w:val="28"/>
        </w:rPr>
        <w:t>абзац</w:t>
      </w:r>
      <w:r w:rsidRPr="00693884">
        <w:rPr>
          <w:b/>
          <w:sz w:val="28"/>
          <w:szCs w:val="28"/>
        </w:rPr>
        <w:t xml:space="preserve"> 1 </w:t>
      </w:r>
      <w:r w:rsidRPr="00D1180E">
        <w:rPr>
          <w:b/>
          <w:sz w:val="28"/>
          <w:szCs w:val="28"/>
        </w:rPr>
        <w:t>и</w:t>
      </w:r>
      <w:r w:rsidRPr="00693884">
        <w:rPr>
          <w:b/>
          <w:sz w:val="28"/>
          <w:szCs w:val="28"/>
        </w:rPr>
        <w:t xml:space="preserve"> </w:t>
      </w:r>
      <w:r w:rsidRPr="00D1180E">
        <w:rPr>
          <w:b/>
          <w:sz w:val="28"/>
          <w:szCs w:val="28"/>
        </w:rPr>
        <w:t>ответьте</w:t>
      </w:r>
      <w:r w:rsidRPr="00693884">
        <w:rPr>
          <w:b/>
          <w:sz w:val="28"/>
          <w:szCs w:val="28"/>
        </w:rPr>
        <w:t xml:space="preserve"> </w:t>
      </w:r>
      <w:r w:rsidRPr="00D1180E">
        <w:rPr>
          <w:b/>
          <w:sz w:val="28"/>
          <w:szCs w:val="28"/>
        </w:rPr>
        <w:t>на</w:t>
      </w:r>
      <w:r w:rsidRPr="00693884">
        <w:rPr>
          <w:b/>
          <w:sz w:val="28"/>
          <w:szCs w:val="28"/>
        </w:rPr>
        <w:t xml:space="preserve"> </w:t>
      </w:r>
      <w:r w:rsidRPr="00D1180E">
        <w:rPr>
          <w:b/>
          <w:sz w:val="28"/>
          <w:szCs w:val="28"/>
        </w:rPr>
        <w:t>следующий</w:t>
      </w:r>
      <w:r w:rsidRPr="00693884">
        <w:rPr>
          <w:b/>
          <w:sz w:val="28"/>
          <w:szCs w:val="28"/>
        </w:rPr>
        <w:t xml:space="preserve"> </w:t>
      </w:r>
      <w:r w:rsidRPr="00D1180E">
        <w:rPr>
          <w:b/>
          <w:sz w:val="28"/>
          <w:szCs w:val="28"/>
        </w:rPr>
        <w:t>вопрос</w:t>
      </w:r>
      <w:r w:rsidRPr="00693884">
        <w:rPr>
          <w:b/>
          <w:sz w:val="28"/>
          <w:szCs w:val="28"/>
        </w:rPr>
        <w:t>:</w:t>
      </w:r>
    </w:p>
    <w:p w:rsidR="00674B7A" w:rsidRDefault="00984937" w:rsidP="00984937">
      <w:pPr>
        <w:pStyle w:val="a6"/>
        <w:rPr>
          <w:sz w:val="28"/>
          <w:szCs w:val="28"/>
          <w:lang w:val="en-US"/>
        </w:rPr>
      </w:pPr>
      <w:r w:rsidRPr="00132507">
        <w:rPr>
          <w:sz w:val="28"/>
          <w:szCs w:val="28"/>
        </w:rPr>
        <w:t xml:space="preserve">         </w:t>
      </w:r>
      <w:r w:rsidR="00674B7A" w:rsidRPr="00D1180E">
        <w:rPr>
          <w:sz w:val="28"/>
          <w:szCs w:val="28"/>
          <w:lang w:val="en-US"/>
        </w:rPr>
        <w:t>What do most companies give to advertising agencies?</w:t>
      </w:r>
    </w:p>
    <w:p w:rsidR="00693884" w:rsidRPr="00693884" w:rsidRDefault="00693884" w:rsidP="00693884">
      <w:pPr>
        <w:pStyle w:val="a6"/>
        <w:rPr>
          <w:lang w:val="en-US"/>
        </w:rPr>
      </w:pPr>
      <w:r>
        <w:rPr>
          <w:sz w:val="28"/>
          <w:szCs w:val="28"/>
          <w:lang w:val="en-US"/>
        </w:rPr>
        <w:t xml:space="preserve"> Most companies give to</w:t>
      </w:r>
      <w:r w:rsidRPr="00D1180E">
        <w:rPr>
          <w:sz w:val="28"/>
          <w:szCs w:val="28"/>
          <w:lang w:val="en-US"/>
        </w:rPr>
        <w:t xml:space="preserve"> advertising agencies to produce their advertising. They give the agency a statement of the objectives of the advertising campaign and a budget.</w:t>
      </w:r>
    </w:p>
    <w:p w:rsidR="00674B7A" w:rsidRPr="00674B7A" w:rsidRDefault="00674B7A">
      <w:pPr>
        <w:rPr>
          <w:lang w:val="en-US"/>
        </w:rPr>
      </w:pPr>
    </w:p>
    <w:sectPr w:rsidR="00674B7A" w:rsidRPr="00674B7A" w:rsidSect="00C23342">
      <w:foot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EBF" w:rsidRDefault="00BC1EBF" w:rsidP="00C23342">
      <w:pPr>
        <w:spacing w:after="0" w:line="240" w:lineRule="auto"/>
      </w:pPr>
      <w:r>
        <w:separator/>
      </w:r>
    </w:p>
  </w:endnote>
  <w:endnote w:type="continuationSeparator" w:id="0">
    <w:p w:rsidR="00BC1EBF" w:rsidRDefault="00BC1EBF" w:rsidP="00C23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268722"/>
      <w:docPartObj>
        <w:docPartGallery w:val="Page Numbers (Bottom of Page)"/>
        <w:docPartUnique/>
      </w:docPartObj>
    </w:sdtPr>
    <w:sdtEndPr/>
    <w:sdtContent>
      <w:p w:rsidR="00C23342" w:rsidRDefault="00BC1EBF">
        <w:pPr>
          <w:pStyle w:val="aa"/>
          <w:jc w:val="right"/>
        </w:pPr>
        <w:r>
          <w:fldChar w:fldCharType="begin"/>
        </w:r>
        <w:r>
          <w:instrText xml:space="preserve"> PAGE   \* MERGEFORMAT </w:instrText>
        </w:r>
        <w:r>
          <w:fldChar w:fldCharType="separate"/>
        </w:r>
        <w:r w:rsidR="001A74BC">
          <w:rPr>
            <w:noProof/>
          </w:rPr>
          <w:t>4</w:t>
        </w:r>
        <w:r>
          <w:rPr>
            <w:noProof/>
          </w:rPr>
          <w:fldChar w:fldCharType="end"/>
        </w:r>
      </w:p>
    </w:sdtContent>
  </w:sdt>
  <w:p w:rsidR="00C23342" w:rsidRDefault="00C2334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EBF" w:rsidRDefault="00BC1EBF" w:rsidP="00C23342">
      <w:pPr>
        <w:spacing w:after="0" w:line="240" w:lineRule="auto"/>
      </w:pPr>
      <w:r>
        <w:separator/>
      </w:r>
    </w:p>
  </w:footnote>
  <w:footnote w:type="continuationSeparator" w:id="0">
    <w:p w:rsidR="00BC1EBF" w:rsidRDefault="00BC1EBF" w:rsidP="00C233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13B9"/>
    <w:multiLevelType w:val="hybridMultilevel"/>
    <w:tmpl w:val="6F6848D4"/>
    <w:lvl w:ilvl="0" w:tplc="9572E53A">
      <w:start w:val="1"/>
      <w:numFmt w:val="decimal"/>
      <w:lvlText w:val="%1."/>
      <w:lvlJc w:val="left"/>
      <w:pPr>
        <w:ind w:left="912" w:hanging="360"/>
      </w:pPr>
      <w:rPr>
        <w:rFonts w:hint="default"/>
      </w:rPr>
    </w:lvl>
    <w:lvl w:ilvl="1" w:tplc="04190019" w:tentative="1">
      <w:start w:val="1"/>
      <w:numFmt w:val="lowerLetter"/>
      <w:lvlText w:val="%2."/>
      <w:lvlJc w:val="left"/>
      <w:pPr>
        <w:ind w:left="1632" w:hanging="360"/>
      </w:pPr>
    </w:lvl>
    <w:lvl w:ilvl="2" w:tplc="0419001B" w:tentative="1">
      <w:start w:val="1"/>
      <w:numFmt w:val="lowerRoman"/>
      <w:lvlText w:val="%3."/>
      <w:lvlJc w:val="right"/>
      <w:pPr>
        <w:ind w:left="2352" w:hanging="180"/>
      </w:pPr>
    </w:lvl>
    <w:lvl w:ilvl="3" w:tplc="0419000F" w:tentative="1">
      <w:start w:val="1"/>
      <w:numFmt w:val="decimal"/>
      <w:lvlText w:val="%4."/>
      <w:lvlJc w:val="left"/>
      <w:pPr>
        <w:ind w:left="3072" w:hanging="360"/>
      </w:pPr>
    </w:lvl>
    <w:lvl w:ilvl="4" w:tplc="04190019" w:tentative="1">
      <w:start w:val="1"/>
      <w:numFmt w:val="lowerLetter"/>
      <w:lvlText w:val="%5."/>
      <w:lvlJc w:val="left"/>
      <w:pPr>
        <w:ind w:left="3792" w:hanging="360"/>
      </w:pPr>
    </w:lvl>
    <w:lvl w:ilvl="5" w:tplc="0419001B" w:tentative="1">
      <w:start w:val="1"/>
      <w:numFmt w:val="lowerRoman"/>
      <w:lvlText w:val="%6."/>
      <w:lvlJc w:val="right"/>
      <w:pPr>
        <w:ind w:left="4512" w:hanging="180"/>
      </w:pPr>
    </w:lvl>
    <w:lvl w:ilvl="6" w:tplc="0419000F" w:tentative="1">
      <w:start w:val="1"/>
      <w:numFmt w:val="decimal"/>
      <w:lvlText w:val="%7."/>
      <w:lvlJc w:val="left"/>
      <w:pPr>
        <w:ind w:left="5232" w:hanging="360"/>
      </w:pPr>
    </w:lvl>
    <w:lvl w:ilvl="7" w:tplc="04190019" w:tentative="1">
      <w:start w:val="1"/>
      <w:numFmt w:val="lowerLetter"/>
      <w:lvlText w:val="%8."/>
      <w:lvlJc w:val="left"/>
      <w:pPr>
        <w:ind w:left="5952" w:hanging="360"/>
      </w:pPr>
    </w:lvl>
    <w:lvl w:ilvl="8" w:tplc="0419001B" w:tentative="1">
      <w:start w:val="1"/>
      <w:numFmt w:val="lowerRoman"/>
      <w:lvlText w:val="%9."/>
      <w:lvlJc w:val="right"/>
      <w:pPr>
        <w:ind w:left="6672" w:hanging="180"/>
      </w:pPr>
    </w:lvl>
  </w:abstractNum>
  <w:abstractNum w:abstractNumId="1">
    <w:nsid w:val="08623A91"/>
    <w:multiLevelType w:val="hybridMultilevel"/>
    <w:tmpl w:val="4790B6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3E118B"/>
    <w:multiLevelType w:val="hybridMultilevel"/>
    <w:tmpl w:val="3E30272A"/>
    <w:lvl w:ilvl="0" w:tplc="FECA4C7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71F94"/>
    <w:multiLevelType w:val="hybridMultilevel"/>
    <w:tmpl w:val="D194C6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1F57C2"/>
    <w:multiLevelType w:val="hybridMultilevel"/>
    <w:tmpl w:val="D1AA1E9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886B56"/>
    <w:multiLevelType w:val="hybridMultilevel"/>
    <w:tmpl w:val="FBB04962"/>
    <w:lvl w:ilvl="0" w:tplc="8EDC2010">
      <w:start w:val="1"/>
      <w:numFmt w:val="upperRoman"/>
      <w:lvlText w:val="%1."/>
      <w:lvlJc w:val="left"/>
      <w:pPr>
        <w:tabs>
          <w:tab w:val="num" w:pos="1260"/>
        </w:tabs>
        <w:ind w:left="126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68714ED"/>
    <w:multiLevelType w:val="hybridMultilevel"/>
    <w:tmpl w:val="656A150E"/>
    <w:lvl w:ilvl="0" w:tplc="9DB2634A">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7">
    <w:nsid w:val="3AE94E5F"/>
    <w:multiLevelType w:val="hybridMultilevel"/>
    <w:tmpl w:val="741E1CD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400F3C7D"/>
    <w:multiLevelType w:val="hybridMultilevel"/>
    <w:tmpl w:val="EFD43EE2"/>
    <w:lvl w:ilvl="0" w:tplc="E5DA9470">
      <w:start w:val="1"/>
      <w:numFmt w:val="decimal"/>
      <w:lvlText w:val="%1."/>
      <w:lvlJc w:val="left"/>
      <w:pPr>
        <w:ind w:left="912" w:hanging="360"/>
      </w:pPr>
      <w:rPr>
        <w:rFonts w:hint="default"/>
      </w:rPr>
    </w:lvl>
    <w:lvl w:ilvl="1" w:tplc="04190019" w:tentative="1">
      <w:start w:val="1"/>
      <w:numFmt w:val="lowerLetter"/>
      <w:lvlText w:val="%2."/>
      <w:lvlJc w:val="left"/>
      <w:pPr>
        <w:ind w:left="1632" w:hanging="360"/>
      </w:pPr>
    </w:lvl>
    <w:lvl w:ilvl="2" w:tplc="0419001B" w:tentative="1">
      <w:start w:val="1"/>
      <w:numFmt w:val="lowerRoman"/>
      <w:lvlText w:val="%3."/>
      <w:lvlJc w:val="right"/>
      <w:pPr>
        <w:ind w:left="2352" w:hanging="180"/>
      </w:pPr>
    </w:lvl>
    <w:lvl w:ilvl="3" w:tplc="0419000F" w:tentative="1">
      <w:start w:val="1"/>
      <w:numFmt w:val="decimal"/>
      <w:lvlText w:val="%4."/>
      <w:lvlJc w:val="left"/>
      <w:pPr>
        <w:ind w:left="3072" w:hanging="360"/>
      </w:pPr>
    </w:lvl>
    <w:lvl w:ilvl="4" w:tplc="04190019" w:tentative="1">
      <w:start w:val="1"/>
      <w:numFmt w:val="lowerLetter"/>
      <w:lvlText w:val="%5."/>
      <w:lvlJc w:val="left"/>
      <w:pPr>
        <w:ind w:left="3792" w:hanging="360"/>
      </w:pPr>
    </w:lvl>
    <w:lvl w:ilvl="5" w:tplc="0419001B" w:tentative="1">
      <w:start w:val="1"/>
      <w:numFmt w:val="lowerRoman"/>
      <w:lvlText w:val="%6."/>
      <w:lvlJc w:val="right"/>
      <w:pPr>
        <w:ind w:left="4512" w:hanging="180"/>
      </w:pPr>
    </w:lvl>
    <w:lvl w:ilvl="6" w:tplc="0419000F" w:tentative="1">
      <w:start w:val="1"/>
      <w:numFmt w:val="decimal"/>
      <w:lvlText w:val="%7."/>
      <w:lvlJc w:val="left"/>
      <w:pPr>
        <w:ind w:left="5232" w:hanging="360"/>
      </w:pPr>
    </w:lvl>
    <w:lvl w:ilvl="7" w:tplc="04190019" w:tentative="1">
      <w:start w:val="1"/>
      <w:numFmt w:val="lowerLetter"/>
      <w:lvlText w:val="%8."/>
      <w:lvlJc w:val="left"/>
      <w:pPr>
        <w:ind w:left="5952" w:hanging="360"/>
      </w:pPr>
    </w:lvl>
    <w:lvl w:ilvl="8" w:tplc="0419001B" w:tentative="1">
      <w:start w:val="1"/>
      <w:numFmt w:val="lowerRoman"/>
      <w:lvlText w:val="%9."/>
      <w:lvlJc w:val="right"/>
      <w:pPr>
        <w:ind w:left="6672" w:hanging="180"/>
      </w:pPr>
    </w:lvl>
  </w:abstractNum>
  <w:abstractNum w:abstractNumId="9">
    <w:nsid w:val="47833636"/>
    <w:multiLevelType w:val="hybridMultilevel"/>
    <w:tmpl w:val="02F0141A"/>
    <w:lvl w:ilvl="0" w:tplc="DEE6C3B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0">
    <w:nsid w:val="54CC4FDC"/>
    <w:multiLevelType w:val="hybridMultilevel"/>
    <w:tmpl w:val="EB3602D6"/>
    <w:lvl w:ilvl="0" w:tplc="04190013">
      <w:start w:val="1"/>
      <w:numFmt w:val="upperRoman"/>
      <w:lvlText w:val="%1."/>
      <w:lvlJc w:val="right"/>
      <w:pPr>
        <w:ind w:left="5196" w:hanging="360"/>
      </w:pPr>
    </w:lvl>
    <w:lvl w:ilvl="1" w:tplc="04190019" w:tentative="1">
      <w:start w:val="1"/>
      <w:numFmt w:val="lowerLetter"/>
      <w:lvlText w:val="%2."/>
      <w:lvlJc w:val="left"/>
      <w:pPr>
        <w:ind w:left="5916" w:hanging="360"/>
      </w:pPr>
    </w:lvl>
    <w:lvl w:ilvl="2" w:tplc="0419001B" w:tentative="1">
      <w:start w:val="1"/>
      <w:numFmt w:val="lowerRoman"/>
      <w:lvlText w:val="%3."/>
      <w:lvlJc w:val="right"/>
      <w:pPr>
        <w:ind w:left="6636" w:hanging="180"/>
      </w:pPr>
    </w:lvl>
    <w:lvl w:ilvl="3" w:tplc="0419000F" w:tentative="1">
      <w:start w:val="1"/>
      <w:numFmt w:val="decimal"/>
      <w:lvlText w:val="%4."/>
      <w:lvlJc w:val="left"/>
      <w:pPr>
        <w:ind w:left="7356" w:hanging="360"/>
      </w:pPr>
    </w:lvl>
    <w:lvl w:ilvl="4" w:tplc="04190019" w:tentative="1">
      <w:start w:val="1"/>
      <w:numFmt w:val="lowerLetter"/>
      <w:lvlText w:val="%5."/>
      <w:lvlJc w:val="left"/>
      <w:pPr>
        <w:ind w:left="8076" w:hanging="360"/>
      </w:pPr>
    </w:lvl>
    <w:lvl w:ilvl="5" w:tplc="0419001B" w:tentative="1">
      <w:start w:val="1"/>
      <w:numFmt w:val="lowerRoman"/>
      <w:lvlText w:val="%6."/>
      <w:lvlJc w:val="right"/>
      <w:pPr>
        <w:ind w:left="8796" w:hanging="180"/>
      </w:pPr>
    </w:lvl>
    <w:lvl w:ilvl="6" w:tplc="0419000F" w:tentative="1">
      <w:start w:val="1"/>
      <w:numFmt w:val="decimal"/>
      <w:lvlText w:val="%7."/>
      <w:lvlJc w:val="left"/>
      <w:pPr>
        <w:ind w:left="9516" w:hanging="360"/>
      </w:pPr>
    </w:lvl>
    <w:lvl w:ilvl="7" w:tplc="04190019" w:tentative="1">
      <w:start w:val="1"/>
      <w:numFmt w:val="lowerLetter"/>
      <w:lvlText w:val="%8."/>
      <w:lvlJc w:val="left"/>
      <w:pPr>
        <w:ind w:left="10236" w:hanging="360"/>
      </w:pPr>
    </w:lvl>
    <w:lvl w:ilvl="8" w:tplc="0419001B" w:tentative="1">
      <w:start w:val="1"/>
      <w:numFmt w:val="lowerRoman"/>
      <w:lvlText w:val="%9."/>
      <w:lvlJc w:val="right"/>
      <w:pPr>
        <w:ind w:left="10956" w:hanging="180"/>
      </w:pPr>
    </w:lvl>
  </w:abstractNum>
  <w:abstractNum w:abstractNumId="11">
    <w:nsid w:val="6E2D0B1C"/>
    <w:multiLevelType w:val="hybridMultilevel"/>
    <w:tmpl w:val="CE7CFDCC"/>
    <w:lvl w:ilvl="0" w:tplc="04190013">
      <w:start w:val="1"/>
      <w:numFmt w:val="upperRoman"/>
      <w:lvlText w:val="%1."/>
      <w:lvlJc w:val="righ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7DC41079"/>
    <w:multiLevelType w:val="hybridMultilevel"/>
    <w:tmpl w:val="366641D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9"/>
  </w:num>
  <w:num w:numId="5">
    <w:abstractNumId w:val="6"/>
  </w:num>
  <w:num w:numId="6">
    <w:abstractNumId w:val="8"/>
  </w:num>
  <w:num w:numId="7">
    <w:abstractNumId w:val="0"/>
  </w:num>
  <w:num w:numId="8">
    <w:abstractNumId w:val="7"/>
  </w:num>
  <w:num w:numId="9">
    <w:abstractNumId w:val="2"/>
  </w:num>
  <w:num w:numId="10">
    <w:abstractNumId w:val="4"/>
  </w:num>
  <w:num w:numId="11">
    <w:abstractNumId w:val="11"/>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2E3"/>
    <w:rsid w:val="00015224"/>
    <w:rsid w:val="00132507"/>
    <w:rsid w:val="001A11EA"/>
    <w:rsid w:val="001A74BC"/>
    <w:rsid w:val="001E2F14"/>
    <w:rsid w:val="001F215A"/>
    <w:rsid w:val="003B059A"/>
    <w:rsid w:val="00501F54"/>
    <w:rsid w:val="00674B7A"/>
    <w:rsid w:val="00677E80"/>
    <w:rsid w:val="00693884"/>
    <w:rsid w:val="007430F8"/>
    <w:rsid w:val="00790195"/>
    <w:rsid w:val="007A5C72"/>
    <w:rsid w:val="007D2896"/>
    <w:rsid w:val="00853D8F"/>
    <w:rsid w:val="00984937"/>
    <w:rsid w:val="009C72E3"/>
    <w:rsid w:val="00A270F2"/>
    <w:rsid w:val="00BC1EBF"/>
    <w:rsid w:val="00C23342"/>
    <w:rsid w:val="00E85CF2"/>
    <w:rsid w:val="00FD40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72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9C72E3"/>
    <w:pPr>
      <w:ind w:left="720"/>
      <w:contextualSpacing/>
    </w:pPr>
  </w:style>
  <w:style w:type="paragraph" w:customStyle="1" w:styleId="a5">
    <w:name w:val="Базовый"/>
    <w:rsid w:val="00674B7A"/>
    <w:pPr>
      <w:tabs>
        <w:tab w:val="left" w:pos="708"/>
      </w:tabs>
      <w:suppressAutoHyphens/>
    </w:pPr>
    <w:rPr>
      <w:rFonts w:ascii="Times New Roman" w:eastAsia="Times New Roman" w:hAnsi="Times New Roman" w:cs="Times New Roman"/>
      <w:color w:val="00000A"/>
      <w:sz w:val="24"/>
      <w:szCs w:val="24"/>
      <w:lang w:eastAsia="zh-CN"/>
    </w:rPr>
  </w:style>
  <w:style w:type="paragraph" w:styleId="a6">
    <w:name w:val="Body Text"/>
    <w:basedOn w:val="a5"/>
    <w:link w:val="a7"/>
    <w:rsid w:val="00674B7A"/>
    <w:pPr>
      <w:spacing w:after="120"/>
    </w:pPr>
  </w:style>
  <w:style w:type="character" w:customStyle="1" w:styleId="a7">
    <w:name w:val="Основной текст Знак"/>
    <w:basedOn w:val="a0"/>
    <w:link w:val="a6"/>
    <w:rsid w:val="00674B7A"/>
    <w:rPr>
      <w:rFonts w:ascii="Times New Roman" w:eastAsia="Times New Roman" w:hAnsi="Times New Roman" w:cs="Times New Roman"/>
      <w:color w:val="00000A"/>
      <w:sz w:val="24"/>
      <w:szCs w:val="24"/>
      <w:lang w:eastAsia="zh-CN"/>
    </w:rPr>
  </w:style>
  <w:style w:type="paragraph" w:styleId="a8">
    <w:name w:val="header"/>
    <w:basedOn w:val="a"/>
    <w:link w:val="a9"/>
    <w:uiPriority w:val="99"/>
    <w:semiHidden/>
    <w:unhideWhenUsed/>
    <w:rsid w:val="00C23342"/>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23342"/>
  </w:style>
  <w:style w:type="paragraph" w:styleId="aa">
    <w:name w:val="footer"/>
    <w:basedOn w:val="a"/>
    <w:link w:val="ab"/>
    <w:uiPriority w:val="99"/>
    <w:unhideWhenUsed/>
    <w:rsid w:val="00C2334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233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72E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9C72E3"/>
    <w:pPr>
      <w:ind w:left="720"/>
      <w:contextualSpacing/>
    </w:pPr>
  </w:style>
  <w:style w:type="paragraph" w:customStyle="1" w:styleId="a5">
    <w:name w:val="Базовый"/>
    <w:rsid w:val="00674B7A"/>
    <w:pPr>
      <w:tabs>
        <w:tab w:val="left" w:pos="708"/>
      </w:tabs>
      <w:suppressAutoHyphens/>
    </w:pPr>
    <w:rPr>
      <w:rFonts w:ascii="Times New Roman" w:eastAsia="Times New Roman" w:hAnsi="Times New Roman" w:cs="Times New Roman"/>
      <w:color w:val="00000A"/>
      <w:sz w:val="24"/>
      <w:szCs w:val="24"/>
      <w:lang w:eastAsia="zh-CN"/>
    </w:rPr>
  </w:style>
  <w:style w:type="paragraph" w:styleId="a6">
    <w:name w:val="Body Text"/>
    <w:basedOn w:val="a5"/>
    <w:link w:val="a7"/>
    <w:rsid w:val="00674B7A"/>
    <w:pPr>
      <w:spacing w:after="120"/>
    </w:pPr>
  </w:style>
  <w:style w:type="character" w:customStyle="1" w:styleId="a7">
    <w:name w:val="Основной текст Знак"/>
    <w:basedOn w:val="a0"/>
    <w:link w:val="a6"/>
    <w:rsid w:val="00674B7A"/>
    <w:rPr>
      <w:rFonts w:ascii="Times New Roman" w:eastAsia="Times New Roman" w:hAnsi="Times New Roman" w:cs="Times New Roman"/>
      <w:color w:val="00000A"/>
      <w:sz w:val="24"/>
      <w:szCs w:val="24"/>
      <w:lang w:eastAsia="zh-CN"/>
    </w:rPr>
  </w:style>
  <w:style w:type="paragraph" w:styleId="a8">
    <w:name w:val="header"/>
    <w:basedOn w:val="a"/>
    <w:link w:val="a9"/>
    <w:uiPriority w:val="99"/>
    <w:semiHidden/>
    <w:unhideWhenUsed/>
    <w:rsid w:val="00C23342"/>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23342"/>
  </w:style>
  <w:style w:type="paragraph" w:styleId="aa">
    <w:name w:val="footer"/>
    <w:basedOn w:val="a"/>
    <w:link w:val="ab"/>
    <w:uiPriority w:val="99"/>
    <w:unhideWhenUsed/>
    <w:rsid w:val="00C2334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23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1065</Words>
  <Characters>6072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CompЗалаева</dc:creator>
  <cp:lastModifiedBy>1</cp:lastModifiedBy>
  <cp:revision>2</cp:revision>
  <dcterms:created xsi:type="dcterms:W3CDTF">2013-11-28T18:21:00Z</dcterms:created>
  <dcterms:modified xsi:type="dcterms:W3CDTF">2013-11-28T18:21:00Z</dcterms:modified>
</cp:coreProperties>
</file>