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6BE" w:rsidRDefault="00F666BE" w:rsidP="009E3959">
      <w:pPr>
        <w:jc w:val="center"/>
      </w:pPr>
      <w:r>
        <w:t>ФЕДЕРАЛЬНОЕ ГОСУДАРСТВЕННОЕ ОБРАЗОВАТЕЛЬНОЕ БЮДЖЕТНОЕ УЧРЕЖДЕНИЕ</w:t>
      </w:r>
    </w:p>
    <w:p w:rsidR="00F666BE" w:rsidRDefault="00F666BE" w:rsidP="009E3959">
      <w:pPr>
        <w:jc w:val="center"/>
      </w:pPr>
      <w:r>
        <w:t>ВЫСШЕГО ПРОФЕССИОНАЛЬНОГО ОБРАЗОВАНИЯ</w:t>
      </w:r>
    </w:p>
    <w:p w:rsidR="00F666BE" w:rsidRDefault="00F666BE" w:rsidP="009E3959">
      <w:pPr>
        <w:jc w:val="center"/>
      </w:pPr>
      <w:r>
        <w:rPr>
          <w:b/>
          <w:bCs/>
          <w:sz w:val="28"/>
        </w:rPr>
        <w:t>ФИНАНСОВЫЙ УНИВЕРСИТЕТ</w:t>
      </w:r>
    </w:p>
    <w:p w:rsidR="00F666BE" w:rsidRDefault="00F666BE" w:rsidP="009E3959">
      <w:pPr>
        <w:jc w:val="center"/>
      </w:pPr>
      <w:r>
        <w:rPr>
          <w:b/>
          <w:bCs/>
          <w:sz w:val="28"/>
        </w:rPr>
        <w:t>ПРИ ПРАВИТЕЛЬСТВЕ РОССИЙСКОЙ ФЕДЕРАЦИИ</w:t>
      </w:r>
    </w:p>
    <w:p w:rsidR="00F666BE" w:rsidRDefault="00F666BE" w:rsidP="009E3959">
      <w:pPr>
        <w:jc w:val="center"/>
      </w:pPr>
      <w:r>
        <w:rPr>
          <w:b/>
          <w:bCs/>
          <w:sz w:val="28"/>
        </w:rPr>
        <w:t>БАРНАУЛЬСКИЙ ФИЛИАЛ</w:t>
      </w:r>
    </w:p>
    <w:p w:rsidR="00F666BE" w:rsidRDefault="00F666BE" w:rsidP="009E3959">
      <w:pPr>
        <w:jc w:val="center"/>
      </w:pPr>
      <w:r>
        <w:rPr>
          <w:noProof/>
          <w:lang w:eastAsia="ru-RU"/>
        </w:rPr>
        <w:pict>
          <v:line id="_x0000_s1026" style="position:absolute;left:0;text-align:left;flip:y;z-index:251658240" from="33.65pt,11.35pt" to="475.5pt,11.75pt" strokeweight="4.5pt">
            <v:stroke linestyle="thickThin"/>
          </v:line>
        </w:pict>
      </w:r>
    </w:p>
    <w:p w:rsidR="00F666BE" w:rsidRDefault="00F666BE" w:rsidP="009E3959">
      <w:pPr>
        <w:jc w:val="center"/>
        <w:rPr>
          <w:sz w:val="28"/>
        </w:rPr>
      </w:pPr>
      <w:r>
        <w:rPr>
          <w:sz w:val="28"/>
        </w:rPr>
        <w:t xml:space="preserve">Факультет </w:t>
      </w:r>
      <w:r>
        <w:rPr>
          <w:sz w:val="28"/>
          <w:u w:val="single"/>
        </w:rPr>
        <w:t>Менеджмента и маркетинга</w:t>
      </w:r>
    </w:p>
    <w:p w:rsidR="00F666BE" w:rsidRDefault="00F666BE" w:rsidP="009E3959">
      <w:pPr>
        <w:jc w:val="center"/>
        <w:rPr>
          <w:sz w:val="28"/>
        </w:rPr>
      </w:pPr>
      <w:r>
        <w:rPr>
          <w:sz w:val="28"/>
        </w:rPr>
        <w:t xml:space="preserve">Кафедра  </w:t>
      </w:r>
      <w:r>
        <w:rPr>
          <w:sz w:val="28"/>
          <w:u w:val="single"/>
        </w:rPr>
        <w:t>Философии, истории и право</w:t>
      </w:r>
    </w:p>
    <w:p w:rsidR="00F666BE" w:rsidRDefault="00F666BE" w:rsidP="009E3959">
      <w:pPr>
        <w:jc w:val="center"/>
        <w:rPr>
          <w:sz w:val="28"/>
        </w:rPr>
      </w:pPr>
      <w:r>
        <w:rPr>
          <w:sz w:val="28"/>
        </w:rPr>
        <w:t xml:space="preserve">Специальность (направление) </w:t>
      </w:r>
      <w:r>
        <w:rPr>
          <w:sz w:val="28"/>
          <w:u w:val="single"/>
        </w:rPr>
        <w:t>Бакалавр менеджмента</w:t>
      </w:r>
    </w:p>
    <w:p w:rsidR="00F666BE" w:rsidRDefault="00F666BE" w:rsidP="009E3959">
      <w:pPr>
        <w:jc w:val="center"/>
        <w:rPr>
          <w:sz w:val="28"/>
        </w:rPr>
      </w:pPr>
    </w:p>
    <w:p w:rsidR="00F666BE" w:rsidRDefault="00F666BE" w:rsidP="009E3959">
      <w:pPr>
        <w:jc w:val="center"/>
        <w:rPr>
          <w:b/>
          <w:sz w:val="28"/>
        </w:rPr>
      </w:pPr>
      <w:r>
        <w:rPr>
          <w:b/>
          <w:sz w:val="28"/>
        </w:rPr>
        <w:t xml:space="preserve">КОНТРОЛЬНАЯ РАБОТА № </w:t>
      </w:r>
      <w:r>
        <w:rPr>
          <w:b/>
          <w:sz w:val="28"/>
          <w:u w:val="single"/>
        </w:rPr>
        <w:t>1</w:t>
      </w:r>
    </w:p>
    <w:p w:rsidR="00F666BE" w:rsidRDefault="00F666BE" w:rsidP="009E3959">
      <w:pPr>
        <w:jc w:val="center"/>
        <w:rPr>
          <w:sz w:val="28"/>
          <w:u w:val="single"/>
        </w:rPr>
      </w:pPr>
      <w:r>
        <w:rPr>
          <w:b/>
          <w:sz w:val="28"/>
        </w:rPr>
        <w:t xml:space="preserve">По дисциплине      </w:t>
      </w:r>
      <w:r>
        <w:rPr>
          <w:sz w:val="28"/>
          <w:u w:val="single"/>
        </w:rPr>
        <w:t>Философия</w:t>
      </w:r>
    </w:p>
    <w:p w:rsidR="00F666BE" w:rsidRDefault="00F666BE" w:rsidP="009E3959">
      <w:pPr>
        <w:ind w:right="637"/>
        <w:jc w:val="center"/>
        <w:rPr>
          <w:sz w:val="28"/>
        </w:rPr>
      </w:pPr>
      <w:r>
        <w:rPr>
          <w:b/>
          <w:sz w:val="28"/>
        </w:rPr>
        <w:t xml:space="preserve">Тема:     </w:t>
      </w:r>
      <w:r w:rsidRPr="009E3959">
        <w:rPr>
          <w:sz w:val="28"/>
          <w:u w:val="single"/>
        </w:rPr>
        <w:t>Постмодернизм</w:t>
      </w:r>
    </w:p>
    <w:p w:rsidR="00F666BE" w:rsidRDefault="00F666BE" w:rsidP="009E3959">
      <w:pPr>
        <w:pStyle w:val="Heading6"/>
        <w:jc w:val="center"/>
        <w:rPr>
          <w:sz w:val="28"/>
          <w:szCs w:val="28"/>
        </w:rPr>
      </w:pPr>
      <w:r>
        <w:rPr>
          <w:b w:val="0"/>
        </w:rPr>
        <w:t>Студент _________________________</w:t>
      </w:r>
      <w:r>
        <w:rPr>
          <w:b w:val="0"/>
        </w:rPr>
        <w:tab/>
      </w:r>
      <w:r>
        <w:rPr>
          <w:b w:val="0"/>
        </w:rPr>
        <w:tab/>
      </w:r>
      <w:r>
        <w:rPr>
          <w:b w:val="0"/>
          <w:sz w:val="28"/>
          <w:szCs w:val="28"/>
          <w:u w:val="single"/>
        </w:rPr>
        <w:t>Сохарева Дарья Алексеевна</w:t>
      </w:r>
    </w:p>
    <w:p w:rsidR="00F666BE" w:rsidRDefault="00F666BE" w:rsidP="009E3959">
      <w:pPr>
        <w:spacing w:line="480" w:lineRule="auto"/>
        <w:ind w:left="284"/>
        <w:jc w:val="center"/>
        <w:rPr>
          <w:sz w:val="16"/>
          <w:szCs w:val="16"/>
        </w:rPr>
      </w:pPr>
      <w:r>
        <w:rPr>
          <w:sz w:val="16"/>
          <w:szCs w:val="16"/>
        </w:rPr>
        <w:t xml:space="preserve">(подпись) </w:t>
      </w:r>
      <w:r>
        <w:rPr>
          <w:sz w:val="16"/>
          <w:szCs w:val="16"/>
        </w:rPr>
        <w:tab/>
      </w:r>
      <w:r>
        <w:rPr>
          <w:sz w:val="16"/>
          <w:szCs w:val="16"/>
        </w:rPr>
        <w:tab/>
      </w:r>
      <w:r>
        <w:rPr>
          <w:sz w:val="16"/>
          <w:szCs w:val="16"/>
        </w:rPr>
        <w:tab/>
      </w:r>
      <w:r>
        <w:rPr>
          <w:sz w:val="16"/>
          <w:szCs w:val="16"/>
        </w:rPr>
        <w:tab/>
      </w:r>
      <w:r>
        <w:rPr>
          <w:sz w:val="16"/>
          <w:szCs w:val="16"/>
        </w:rPr>
        <w:tab/>
        <w:t xml:space="preserve">   (Ф.И.О.)</w:t>
      </w:r>
    </w:p>
    <w:p w:rsidR="00F666BE" w:rsidRDefault="00F666BE" w:rsidP="009E3959">
      <w:pPr>
        <w:pStyle w:val="Heading6"/>
        <w:jc w:val="center"/>
        <w:rPr>
          <w:b w:val="0"/>
          <w:u w:val="single"/>
        </w:rPr>
      </w:pPr>
      <w:r>
        <w:rPr>
          <w:b w:val="0"/>
        </w:rPr>
        <w:t xml:space="preserve">Группа  </w:t>
      </w:r>
      <w:r>
        <w:rPr>
          <w:b w:val="0"/>
          <w:sz w:val="28"/>
          <w:szCs w:val="28"/>
          <w:u w:val="single"/>
        </w:rPr>
        <w:t>2Б-5</w:t>
      </w:r>
      <w:r>
        <w:rPr>
          <w:b w:val="0"/>
        </w:rPr>
        <w:t xml:space="preserve">                                         Номер личного дела </w:t>
      </w:r>
      <w:r>
        <w:rPr>
          <w:b w:val="0"/>
          <w:sz w:val="28"/>
          <w:szCs w:val="28"/>
          <w:u w:val="single"/>
        </w:rPr>
        <w:t>100.02/1200213</w:t>
      </w:r>
    </w:p>
    <w:p w:rsidR="00F666BE" w:rsidRDefault="00F666BE" w:rsidP="009E3959">
      <w:pPr>
        <w:spacing w:line="480" w:lineRule="auto"/>
        <w:ind w:left="284"/>
        <w:jc w:val="center"/>
        <w:rPr>
          <w:sz w:val="16"/>
          <w:szCs w:val="16"/>
        </w:rPr>
      </w:pPr>
    </w:p>
    <w:p w:rsidR="00F666BE" w:rsidRDefault="00F666BE" w:rsidP="009E3959">
      <w:pPr>
        <w:pStyle w:val="Heading6"/>
        <w:jc w:val="center"/>
      </w:pPr>
      <w:r>
        <w:t xml:space="preserve">Преподаватель  </w:t>
      </w:r>
      <w:r>
        <w:rPr>
          <w:b w:val="0"/>
          <w:u w:val="single"/>
        </w:rPr>
        <w:t xml:space="preserve"> Иванова Валерия Айбасовна доктор философских наук, доцент</w:t>
      </w:r>
    </w:p>
    <w:p w:rsidR="00F666BE" w:rsidRDefault="00F666BE" w:rsidP="009E3959">
      <w:pPr>
        <w:ind w:right="277"/>
        <w:jc w:val="center"/>
        <w:rPr>
          <w:sz w:val="28"/>
        </w:rPr>
      </w:pPr>
    </w:p>
    <w:p w:rsidR="00F666BE" w:rsidRDefault="00F666BE" w:rsidP="009E3959">
      <w:pPr>
        <w:spacing w:line="192" w:lineRule="auto"/>
        <w:ind w:left="4320"/>
        <w:jc w:val="center"/>
        <w:rPr>
          <w:color w:val="FFFFFF"/>
          <w:sz w:val="28"/>
        </w:rPr>
      </w:pPr>
    </w:p>
    <w:p w:rsidR="00F666BE" w:rsidRDefault="00F666BE" w:rsidP="009E3959">
      <w:pPr>
        <w:spacing w:line="192" w:lineRule="auto"/>
        <w:ind w:left="4320"/>
        <w:jc w:val="center"/>
        <w:rPr>
          <w:color w:val="FFFFFF"/>
          <w:sz w:val="28"/>
        </w:rPr>
      </w:pPr>
    </w:p>
    <w:p w:rsidR="00F666BE" w:rsidRDefault="00F666BE" w:rsidP="009E3959">
      <w:pPr>
        <w:spacing w:line="192" w:lineRule="auto"/>
        <w:ind w:left="4320"/>
        <w:jc w:val="center"/>
        <w:rPr>
          <w:color w:val="FFFFFF"/>
          <w:sz w:val="28"/>
        </w:rPr>
      </w:pPr>
    </w:p>
    <w:p w:rsidR="00F666BE" w:rsidRDefault="00F666BE" w:rsidP="009E3959">
      <w:pPr>
        <w:jc w:val="center"/>
        <w:rPr>
          <w:sz w:val="28"/>
        </w:rPr>
      </w:pPr>
    </w:p>
    <w:p w:rsidR="00F666BE" w:rsidRDefault="00F666BE" w:rsidP="009E3959">
      <w:pPr>
        <w:ind w:right="277"/>
        <w:jc w:val="center"/>
        <w:rPr>
          <w:sz w:val="28"/>
        </w:rPr>
      </w:pPr>
    </w:p>
    <w:p w:rsidR="00F666BE" w:rsidRDefault="00F666BE" w:rsidP="009E3959">
      <w:pPr>
        <w:ind w:right="277"/>
        <w:jc w:val="center"/>
        <w:rPr>
          <w:sz w:val="28"/>
        </w:rPr>
      </w:pPr>
      <w:r>
        <w:rPr>
          <w:sz w:val="28"/>
        </w:rPr>
        <w:t>Барнаул 2013</w:t>
      </w: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pPr>
        <w:pStyle w:val="TOCHeading"/>
        <w:rPr>
          <w:rFonts w:ascii="Times New Roman" w:hAnsi="Times New Roman"/>
          <w:b w:val="0"/>
          <w:bCs w:val="0"/>
          <w:color w:val="auto"/>
        </w:rPr>
      </w:pPr>
    </w:p>
    <w:p w:rsidR="00F666BE" w:rsidRDefault="00F666BE" w:rsidP="009E3959">
      <w:pPr>
        <w:pStyle w:val="TOCHeading"/>
        <w:jc w:val="center"/>
        <w:rPr>
          <w:rFonts w:ascii="Times New Roman" w:hAnsi="Times New Roman"/>
          <w:color w:val="auto"/>
        </w:rPr>
      </w:pPr>
      <w:r>
        <w:rPr>
          <w:rFonts w:ascii="Times New Roman" w:hAnsi="Times New Roman"/>
          <w:color w:val="auto"/>
        </w:rPr>
        <w:t>Содержание</w:t>
      </w:r>
    </w:p>
    <w:p w:rsidR="00F666BE" w:rsidRPr="009E3959" w:rsidRDefault="00F666BE" w:rsidP="009E3959"/>
    <w:p w:rsidR="00F666BE" w:rsidRPr="00C069FD" w:rsidRDefault="00F666BE">
      <w:pPr>
        <w:pStyle w:val="TOC1"/>
        <w:tabs>
          <w:tab w:val="right" w:leader="dot" w:pos="9345"/>
        </w:tabs>
        <w:rPr>
          <w:rFonts w:ascii="Times New Roman" w:hAnsi="Times New Roman"/>
          <w:noProof/>
          <w:sz w:val="28"/>
          <w:szCs w:val="28"/>
        </w:rPr>
      </w:pPr>
      <w:r w:rsidRPr="00C069FD">
        <w:rPr>
          <w:rFonts w:ascii="Times New Roman" w:hAnsi="Times New Roman"/>
          <w:sz w:val="28"/>
          <w:szCs w:val="28"/>
        </w:rPr>
        <w:fldChar w:fldCharType="begin"/>
      </w:r>
      <w:r w:rsidRPr="00C069FD">
        <w:rPr>
          <w:rFonts w:ascii="Times New Roman" w:hAnsi="Times New Roman"/>
          <w:sz w:val="28"/>
          <w:szCs w:val="28"/>
        </w:rPr>
        <w:instrText xml:space="preserve"> TOC \o "1-3" \h \z \u </w:instrText>
      </w:r>
      <w:r w:rsidRPr="00C069FD">
        <w:rPr>
          <w:rFonts w:ascii="Times New Roman" w:hAnsi="Times New Roman"/>
          <w:sz w:val="28"/>
          <w:szCs w:val="28"/>
        </w:rPr>
        <w:fldChar w:fldCharType="separate"/>
      </w:r>
      <w:hyperlink w:anchor="_Toc370485115" w:history="1">
        <w:r w:rsidRPr="00C069FD">
          <w:rPr>
            <w:rStyle w:val="Hyperlink"/>
            <w:rFonts w:ascii="Times New Roman" w:hAnsi="Times New Roman"/>
            <w:noProof/>
            <w:color w:val="auto"/>
            <w:sz w:val="28"/>
            <w:szCs w:val="28"/>
          </w:rPr>
          <w:t>Введение</w:t>
        </w:r>
        <w:r w:rsidRPr="00C069FD">
          <w:rPr>
            <w:rFonts w:ascii="Times New Roman" w:hAnsi="Times New Roman"/>
            <w:noProof/>
            <w:webHidden/>
            <w:sz w:val="28"/>
            <w:szCs w:val="28"/>
          </w:rPr>
          <w:tab/>
        </w:r>
        <w:r w:rsidRPr="00C069FD">
          <w:rPr>
            <w:rFonts w:ascii="Times New Roman" w:hAnsi="Times New Roman"/>
            <w:noProof/>
            <w:webHidden/>
            <w:sz w:val="28"/>
            <w:szCs w:val="28"/>
          </w:rPr>
          <w:fldChar w:fldCharType="begin"/>
        </w:r>
        <w:r w:rsidRPr="00C069FD">
          <w:rPr>
            <w:rFonts w:ascii="Times New Roman" w:hAnsi="Times New Roman"/>
            <w:noProof/>
            <w:webHidden/>
            <w:sz w:val="28"/>
            <w:szCs w:val="28"/>
          </w:rPr>
          <w:instrText xml:space="preserve"> PAGEREF _Toc370485115 \h </w:instrText>
        </w:r>
        <w:r w:rsidRPr="009E3959">
          <w:rPr>
            <w:rFonts w:ascii="Times New Roman" w:hAnsi="Times New Roman"/>
            <w:noProof/>
            <w:sz w:val="28"/>
            <w:szCs w:val="28"/>
          </w:rPr>
        </w:r>
        <w:r w:rsidRPr="00C069FD">
          <w:rPr>
            <w:rFonts w:ascii="Times New Roman" w:hAnsi="Times New Roman"/>
            <w:noProof/>
            <w:webHidden/>
            <w:sz w:val="28"/>
            <w:szCs w:val="28"/>
          </w:rPr>
          <w:fldChar w:fldCharType="separate"/>
        </w:r>
        <w:r>
          <w:rPr>
            <w:rFonts w:ascii="Times New Roman" w:hAnsi="Times New Roman"/>
            <w:noProof/>
            <w:webHidden/>
            <w:sz w:val="28"/>
            <w:szCs w:val="28"/>
          </w:rPr>
          <w:t>3</w:t>
        </w:r>
        <w:r w:rsidRPr="00C069FD">
          <w:rPr>
            <w:rFonts w:ascii="Times New Roman" w:hAnsi="Times New Roman"/>
            <w:noProof/>
            <w:webHidden/>
            <w:sz w:val="28"/>
            <w:szCs w:val="28"/>
          </w:rPr>
          <w:fldChar w:fldCharType="end"/>
        </w:r>
      </w:hyperlink>
    </w:p>
    <w:p w:rsidR="00F666BE" w:rsidRPr="00C069FD" w:rsidRDefault="00F666BE">
      <w:pPr>
        <w:pStyle w:val="TOC1"/>
        <w:tabs>
          <w:tab w:val="right" w:leader="dot" w:pos="9345"/>
        </w:tabs>
        <w:rPr>
          <w:rFonts w:ascii="Times New Roman" w:hAnsi="Times New Roman"/>
          <w:noProof/>
          <w:sz w:val="28"/>
          <w:szCs w:val="28"/>
        </w:rPr>
      </w:pPr>
      <w:hyperlink w:anchor="_Toc370485116" w:history="1">
        <w:r w:rsidRPr="00C069FD">
          <w:rPr>
            <w:rStyle w:val="Hyperlink"/>
            <w:rFonts w:ascii="Times New Roman" w:hAnsi="Times New Roman"/>
            <w:noProof/>
            <w:color w:val="auto"/>
            <w:sz w:val="28"/>
            <w:szCs w:val="28"/>
          </w:rPr>
          <w:t>1.Истоки и становление постмодернизма</w:t>
        </w:r>
        <w:r w:rsidRPr="00C069FD">
          <w:rPr>
            <w:rFonts w:ascii="Times New Roman" w:hAnsi="Times New Roman"/>
            <w:noProof/>
            <w:webHidden/>
            <w:sz w:val="28"/>
            <w:szCs w:val="28"/>
          </w:rPr>
          <w:tab/>
        </w:r>
        <w:r>
          <w:rPr>
            <w:rFonts w:ascii="Times New Roman" w:hAnsi="Times New Roman"/>
            <w:noProof/>
            <w:webHidden/>
            <w:sz w:val="28"/>
            <w:szCs w:val="28"/>
          </w:rPr>
          <w:t>4</w:t>
        </w:r>
      </w:hyperlink>
    </w:p>
    <w:p w:rsidR="00F666BE" w:rsidRPr="00C069FD" w:rsidRDefault="00F666BE">
      <w:pPr>
        <w:pStyle w:val="TOC1"/>
        <w:tabs>
          <w:tab w:val="right" w:leader="dot" w:pos="9345"/>
        </w:tabs>
        <w:rPr>
          <w:rFonts w:ascii="Times New Roman" w:hAnsi="Times New Roman"/>
          <w:noProof/>
          <w:sz w:val="28"/>
          <w:szCs w:val="28"/>
        </w:rPr>
      </w:pPr>
      <w:hyperlink w:anchor="_Toc370485117" w:history="1">
        <w:r w:rsidRPr="00C069FD">
          <w:rPr>
            <w:rStyle w:val="Hyperlink"/>
            <w:rFonts w:ascii="Times New Roman" w:hAnsi="Times New Roman"/>
            <w:noProof/>
            <w:color w:val="auto"/>
            <w:sz w:val="28"/>
            <w:szCs w:val="28"/>
          </w:rPr>
          <w:t>2.Основные положения и принципы постмодернизма</w:t>
        </w:r>
        <w:r w:rsidRPr="00C069FD">
          <w:rPr>
            <w:rFonts w:ascii="Times New Roman" w:hAnsi="Times New Roman"/>
            <w:noProof/>
            <w:webHidden/>
            <w:sz w:val="28"/>
            <w:szCs w:val="28"/>
          </w:rPr>
          <w:tab/>
        </w:r>
        <w:r>
          <w:rPr>
            <w:rFonts w:ascii="Times New Roman" w:hAnsi="Times New Roman"/>
            <w:noProof/>
            <w:webHidden/>
            <w:sz w:val="28"/>
            <w:szCs w:val="28"/>
          </w:rPr>
          <w:t>7</w:t>
        </w:r>
      </w:hyperlink>
    </w:p>
    <w:p w:rsidR="00F666BE" w:rsidRPr="00C069FD" w:rsidRDefault="00F666BE">
      <w:pPr>
        <w:pStyle w:val="TOC1"/>
        <w:tabs>
          <w:tab w:val="right" w:leader="dot" w:pos="9345"/>
        </w:tabs>
        <w:rPr>
          <w:rFonts w:ascii="Times New Roman" w:hAnsi="Times New Roman"/>
          <w:noProof/>
          <w:sz w:val="28"/>
          <w:szCs w:val="28"/>
        </w:rPr>
      </w:pPr>
      <w:hyperlink w:anchor="_Toc370485118" w:history="1">
        <w:r w:rsidRPr="00C069FD">
          <w:rPr>
            <w:rStyle w:val="Hyperlink"/>
            <w:rFonts w:ascii="Times New Roman" w:hAnsi="Times New Roman"/>
            <w:noProof/>
            <w:color w:val="auto"/>
            <w:sz w:val="28"/>
            <w:szCs w:val="28"/>
          </w:rPr>
          <w:t>3.Мое отношение к философии постмодернизма</w:t>
        </w:r>
        <w:r w:rsidRPr="00C069FD">
          <w:rPr>
            <w:rFonts w:ascii="Times New Roman" w:hAnsi="Times New Roman"/>
            <w:noProof/>
            <w:webHidden/>
            <w:sz w:val="28"/>
            <w:szCs w:val="28"/>
          </w:rPr>
          <w:tab/>
        </w:r>
        <w:r>
          <w:rPr>
            <w:rFonts w:ascii="Times New Roman" w:hAnsi="Times New Roman"/>
            <w:noProof/>
            <w:webHidden/>
            <w:sz w:val="28"/>
            <w:szCs w:val="28"/>
          </w:rPr>
          <w:t>12</w:t>
        </w:r>
      </w:hyperlink>
    </w:p>
    <w:p w:rsidR="00F666BE" w:rsidRPr="00C069FD" w:rsidRDefault="00F666BE">
      <w:pPr>
        <w:pStyle w:val="TOC1"/>
        <w:tabs>
          <w:tab w:val="right" w:leader="dot" w:pos="9345"/>
        </w:tabs>
        <w:rPr>
          <w:rFonts w:ascii="Times New Roman" w:hAnsi="Times New Roman"/>
          <w:noProof/>
          <w:sz w:val="28"/>
          <w:szCs w:val="28"/>
        </w:rPr>
      </w:pPr>
      <w:hyperlink w:anchor="_Toc370485119" w:history="1">
        <w:r w:rsidRPr="00C069FD">
          <w:rPr>
            <w:rStyle w:val="Hyperlink"/>
            <w:rFonts w:ascii="Times New Roman" w:hAnsi="Times New Roman"/>
            <w:noProof/>
            <w:color w:val="auto"/>
            <w:sz w:val="28"/>
            <w:szCs w:val="28"/>
          </w:rPr>
          <w:t>Заключение</w:t>
        </w:r>
        <w:r w:rsidRPr="00C069FD">
          <w:rPr>
            <w:rFonts w:ascii="Times New Roman" w:hAnsi="Times New Roman"/>
            <w:noProof/>
            <w:webHidden/>
            <w:sz w:val="28"/>
            <w:szCs w:val="28"/>
          </w:rPr>
          <w:tab/>
        </w:r>
        <w:r>
          <w:rPr>
            <w:rFonts w:ascii="Times New Roman" w:hAnsi="Times New Roman"/>
            <w:noProof/>
            <w:webHidden/>
            <w:sz w:val="28"/>
            <w:szCs w:val="28"/>
          </w:rPr>
          <w:t>14</w:t>
        </w:r>
      </w:hyperlink>
    </w:p>
    <w:p w:rsidR="00F666BE" w:rsidRPr="00C069FD" w:rsidRDefault="00F666BE">
      <w:pPr>
        <w:pStyle w:val="TOC1"/>
        <w:tabs>
          <w:tab w:val="right" w:leader="dot" w:pos="9345"/>
        </w:tabs>
        <w:rPr>
          <w:rFonts w:ascii="Times New Roman" w:hAnsi="Times New Roman"/>
          <w:noProof/>
          <w:sz w:val="28"/>
          <w:szCs w:val="28"/>
        </w:rPr>
      </w:pPr>
      <w:hyperlink w:anchor="_Toc370485120" w:history="1">
        <w:r w:rsidRPr="00C069FD">
          <w:rPr>
            <w:rStyle w:val="Hyperlink"/>
            <w:rFonts w:ascii="Times New Roman" w:hAnsi="Times New Roman"/>
            <w:noProof/>
            <w:color w:val="auto"/>
            <w:sz w:val="28"/>
            <w:szCs w:val="28"/>
          </w:rPr>
          <w:t>Литература</w:t>
        </w:r>
        <w:r w:rsidRPr="00C069FD">
          <w:rPr>
            <w:rFonts w:ascii="Times New Roman" w:hAnsi="Times New Roman"/>
            <w:noProof/>
            <w:webHidden/>
            <w:sz w:val="28"/>
            <w:szCs w:val="28"/>
          </w:rPr>
          <w:tab/>
        </w:r>
        <w:r>
          <w:rPr>
            <w:rFonts w:ascii="Times New Roman" w:hAnsi="Times New Roman"/>
            <w:noProof/>
            <w:webHidden/>
            <w:sz w:val="28"/>
            <w:szCs w:val="28"/>
          </w:rPr>
          <w:t>15</w:t>
        </w:r>
      </w:hyperlink>
    </w:p>
    <w:p w:rsidR="00F666BE" w:rsidRDefault="00F666BE">
      <w:r w:rsidRPr="00C069FD">
        <w:rPr>
          <w:rFonts w:ascii="Times New Roman" w:hAnsi="Times New Roman"/>
          <w:sz w:val="28"/>
          <w:szCs w:val="28"/>
        </w:rPr>
        <w:fldChar w:fldCharType="end"/>
      </w: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C069FD">
      <w:pPr>
        <w:spacing w:after="0" w:line="240" w:lineRule="auto"/>
        <w:rPr>
          <w:rFonts w:ascii="Times New Roman" w:hAnsi="Times New Roman"/>
          <w:sz w:val="28"/>
          <w:szCs w:val="28"/>
        </w:rPr>
      </w:pPr>
    </w:p>
    <w:p w:rsidR="00F666BE" w:rsidRDefault="00F666BE" w:rsidP="00C069FD">
      <w:pPr>
        <w:spacing w:after="0" w:line="240" w:lineRule="auto"/>
        <w:rPr>
          <w:rFonts w:ascii="Times New Roman" w:hAnsi="Times New Roman"/>
          <w:sz w:val="28"/>
          <w:szCs w:val="28"/>
        </w:rPr>
      </w:pPr>
    </w:p>
    <w:p w:rsidR="00F666BE" w:rsidRDefault="00F666BE" w:rsidP="00636A29">
      <w:pPr>
        <w:spacing w:after="0" w:line="240" w:lineRule="auto"/>
        <w:jc w:val="center"/>
        <w:rPr>
          <w:rFonts w:ascii="Times New Roman" w:hAnsi="Times New Roman"/>
          <w:sz w:val="28"/>
          <w:szCs w:val="28"/>
        </w:rPr>
      </w:pPr>
    </w:p>
    <w:p w:rsidR="00F666BE" w:rsidRDefault="00F666BE" w:rsidP="00636A29">
      <w:pPr>
        <w:pStyle w:val="Heading1"/>
        <w:spacing w:before="0" w:line="240" w:lineRule="auto"/>
        <w:jc w:val="center"/>
        <w:rPr>
          <w:rFonts w:ascii="Times New Roman" w:hAnsi="Times New Roman"/>
          <w:color w:val="auto"/>
        </w:rPr>
      </w:pPr>
      <w:bookmarkStart w:id="0" w:name="_Toc370485115"/>
      <w:r w:rsidRPr="00636A29">
        <w:rPr>
          <w:rFonts w:ascii="Times New Roman" w:hAnsi="Times New Roman"/>
          <w:color w:val="auto"/>
        </w:rPr>
        <w:t>Введение</w:t>
      </w:r>
      <w:bookmarkEnd w:id="0"/>
    </w:p>
    <w:p w:rsidR="00F666BE" w:rsidRDefault="00F666BE" w:rsidP="00636A29"/>
    <w:p w:rsidR="00F666BE" w:rsidRDefault="00F666BE" w:rsidP="00636A29">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Постмодернизм как явление относительно молод - его возраст насчитывает лишь около 25 лет. Само понятие «Постмодернизм» с точки зрения основной из проблем современности, которая харектеризуется противостоянием разных способов мышления и форм жизни, впервые начал использовать в конце 70 годов прошлого века </w:t>
      </w:r>
      <w:r w:rsidRPr="00FA7737">
        <w:rPr>
          <w:rFonts w:ascii="Times New Roman" w:hAnsi="Times New Roman"/>
          <w:sz w:val="28"/>
          <w:szCs w:val="28"/>
        </w:rPr>
        <w:t xml:space="preserve">французский философ Жан-Франсуа Лиотар. </w:t>
      </w:r>
      <w:r>
        <w:rPr>
          <w:rFonts w:ascii="Times New Roman" w:hAnsi="Times New Roman"/>
          <w:sz w:val="28"/>
          <w:szCs w:val="28"/>
        </w:rPr>
        <w:t>Представляя прежде всего культуру общества информационного, постиндустриального, постмодернизм в то же время не не ограничивается этими рамками, но по разному проявляется во всех сферах жизни общества, затрагивая даже политику и экономику. В постиндустриальном обществе все большее значение приобретает сфера услуг, образование и наука, на место корпораций выходят университеты, а на место бизнесменов - ученые и специалисты. Все большее значение приобретают производственная сфера, и информационные технологии. Наиболее ярким примером этого изменения в мировоззрениях стало возникновение во 2 половине 20 века субкультуры хиппи.</w:t>
      </w:r>
    </w:p>
    <w:p w:rsidR="00F666BE" w:rsidRPr="00C069FD" w:rsidRDefault="00F666BE" w:rsidP="00C069FD">
      <w:pPr>
        <w:spacing w:after="0" w:line="360" w:lineRule="auto"/>
        <w:ind w:firstLine="709"/>
        <w:jc w:val="both"/>
        <w:rPr>
          <w:rFonts w:ascii="Times New Roman" w:hAnsi="Times New Roman"/>
          <w:sz w:val="28"/>
          <w:szCs w:val="28"/>
        </w:rPr>
      </w:pPr>
      <w:r w:rsidRPr="00C069FD">
        <w:rPr>
          <w:rFonts w:ascii="Times New Roman" w:hAnsi="Times New Roman"/>
          <w:sz w:val="28"/>
          <w:szCs w:val="28"/>
        </w:rPr>
        <w:t xml:space="preserve">Несмотря на то, что постмодернизм ярче всего проявляется в искусстве, он существует и как определенное направление в философии. В целом он выражается как особое умонастроение и духовное состояние, в образе жизни и культуре. </w:t>
      </w:r>
    </w:p>
    <w:p w:rsidR="00F666BE" w:rsidRPr="00C069FD" w:rsidRDefault="00F666BE" w:rsidP="00C069FD">
      <w:pPr>
        <w:spacing w:after="0" w:line="360" w:lineRule="auto"/>
        <w:ind w:firstLine="709"/>
        <w:jc w:val="both"/>
        <w:rPr>
          <w:rFonts w:ascii="Times New Roman" w:hAnsi="Times New Roman"/>
          <w:sz w:val="28"/>
          <w:szCs w:val="28"/>
        </w:rPr>
      </w:pPr>
      <w:r w:rsidRPr="00C069FD">
        <w:rPr>
          <w:rFonts w:ascii="Times New Roman" w:hAnsi="Times New Roman"/>
          <w:b/>
          <w:sz w:val="28"/>
          <w:szCs w:val="28"/>
        </w:rPr>
        <w:t>Цель работы:</w:t>
      </w:r>
      <w:r w:rsidRPr="00C069FD">
        <w:rPr>
          <w:rFonts w:ascii="Times New Roman" w:hAnsi="Times New Roman"/>
          <w:sz w:val="28"/>
          <w:szCs w:val="28"/>
        </w:rPr>
        <w:t xml:space="preserve"> рассмотреть особенности постмодернизма.</w:t>
      </w:r>
    </w:p>
    <w:p w:rsidR="00F666BE" w:rsidRPr="00C069FD" w:rsidRDefault="00F666BE" w:rsidP="00C069FD">
      <w:pPr>
        <w:spacing w:after="0" w:line="360" w:lineRule="auto"/>
        <w:ind w:firstLine="709"/>
        <w:jc w:val="both"/>
        <w:rPr>
          <w:rFonts w:ascii="Times New Roman" w:hAnsi="Times New Roman"/>
          <w:sz w:val="28"/>
          <w:szCs w:val="28"/>
        </w:rPr>
      </w:pPr>
      <w:r w:rsidRPr="00C069FD">
        <w:rPr>
          <w:rFonts w:ascii="Times New Roman" w:hAnsi="Times New Roman"/>
          <w:b/>
          <w:sz w:val="28"/>
          <w:szCs w:val="28"/>
        </w:rPr>
        <w:t>Задачи работы</w:t>
      </w:r>
      <w:r w:rsidRPr="00C069FD">
        <w:rPr>
          <w:rFonts w:ascii="Times New Roman" w:hAnsi="Times New Roman"/>
          <w:sz w:val="28"/>
          <w:szCs w:val="28"/>
        </w:rPr>
        <w:t>:</w:t>
      </w:r>
    </w:p>
    <w:p w:rsidR="00F666BE" w:rsidRPr="00C069FD" w:rsidRDefault="00F666BE" w:rsidP="00C069FD">
      <w:pPr>
        <w:spacing w:after="0" w:line="360" w:lineRule="auto"/>
        <w:ind w:firstLine="709"/>
        <w:jc w:val="both"/>
        <w:rPr>
          <w:rFonts w:ascii="Times New Roman" w:hAnsi="Times New Roman"/>
          <w:sz w:val="28"/>
          <w:szCs w:val="28"/>
        </w:rPr>
      </w:pPr>
      <w:r w:rsidRPr="00C069FD">
        <w:rPr>
          <w:rFonts w:ascii="Times New Roman" w:hAnsi="Times New Roman"/>
          <w:sz w:val="28"/>
          <w:szCs w:val="28"/>
        </w:rPr>
        <w:t xml:space="preserve"> - </w:t>
      </w:r>
      <w:r>
        <w:rPr>
          <w:rFonts w:ascii="Times New Roman" w:hAnsi="Times New Roman"/>
          <w:sz w:val="28"/>
          <w:szCs w:val="28"/>
        </w:rPr>
        <w:t>выделить и</w:t>
      </w:r>
      <w:r w:rsidRPr="00C069FD">
        <w:rPr>
          <w:rFonts w:ascii="Times New Roman" w:hAnsi="Times New Roman"/>
          <w:sz w:val="28"/>
          <w:szCs w:val="28"/>
        </w:rPr>
        <w:t>стоки и становление постмодернизма</w:t>
      </w:r>
      <w:r>
        <w:rPr>
          <w:rFonts w:ascii="Times New Roman" w:hAnsi="Times New Roman"/>
          <w:sz w:val="28"/>
          <w:szCs w:val="28"/>
        </w:rPr>
        <w:t>;</w:t>
      </w:r>
    </w:p>
    <w:p w:rsidR="00F666BE" w:rsidRPr="00C069FD" w:rsidRDefault="00F666BE" w:rsidP="00C069FD">
      <w:pPr>
        <w:spacing w:after="0" w:line="360" w:lineRule="auto"/>
        <w:ind w:firstLine="709"/>
        <w:jc w:val="both"/>
        <w:rPr>
          <w:rFonts w:ascii="Times New Roman" w:hAnsi="Times New Roman"/>
          <w:sz w:val="28"/>
          <w:szCs w:val="28"/>
        </w:rPr>
      </w:pPr>
      <w:r w:rsidRPr="00C069FD">
        <w:rPr>
          <w:rFonts w:ascii="Times New Roman" w:hAnsi="Times New Roman"/>
          <w:sz w:val="28"/>
          <w:szCs w:val="28"/>
        </w:rPr>
        <w:t xml:space="preserve">- </w:t>
      </w:r>
      <w:r>
        <w:rPr>
          <w:rFonts w:ascii="Times New Roman" w:hAnsi="Times New Roman"/>
          <w:sz w:val="28"/>
          <w:szCs w:val="28"/>
        </w:rPr>
        <w:t>рассмотреть о</w:t>
      </w:r>
      <w:r w:rsidRPr="00C069FD">
        <w:rPr>
          <w:rFonts w:ascii="Times New Roman" w:hAnsi="Times New Roman"/>
          <w:sz w:val="28"/>
          <w:szCs w:val="28"/>
        </w:rPr>
        <w:t>сновные положения и принципы постмодернизма</w:t>
      </w:r>
      <w:r>
        <w:rPr>
          <w:rFonts w:ascii="Times New Roman" w:hAnsi="Times New Roman"/>
          <w:sz w:val="28"/>
          <w:szCs w:val="28"/>
        </w:rPr>
        <w:t>;</w:t>
      </w:r>
    </w:p>
    <w:p w:rsidR="00F666BE" w:rsidRPr="00C069FD" w:rsidRDefault="00F666BE" w:rsidP="00C069FD">
      <w:pPr>
        <w:spacing w:after="0" w:line="360" w:lineRule="auto"/>
        <w:ind w:firstLine="709"/>
        <w:jc w:val="both"/>
        <w:rPr>
          <w:rFonts w:ascii="Times New Roman" w:hAnsi="Times New Roman"/>
          <w:sz w:val="28"/>
          <w:szCs w:val="28"/>
        </w:rPr>
      </w:pPr>
      <w:r w:rsidRPr="00C069FD">
        <w:rPr>
          <w:rFonts w:ascii="Times New Roman" w:hAnsi="Times New Roman"/>
          <w:sz w:val="28"/>
          <w:szCs w:val="28"/>
        </w:rPr>
        <w:t xml:space="preserve">- </w:t>
      </w:r>
      <w:r>
        <w:rPr>
          <w:rFonts w:ascii="Times New Roman" w:hAnsi="Times New Roman"/>
          <w:sz w:val="28"/>
          <w:szCs w:val="28"/>
        </w:rPr>
        <w:t>выразить</w:t>
      </w:r>
      <w:r w:rsidRPr="00C069FD">
        <w:rPr>
          <w:rFonts w:ascii="Times New Roman" w:hAnsi="Times New Roman"/>
          <w:sz w:val="28"/>
          <w:szCs w:val="28"/>
        </w:rPr>
        <w:t xml:space="preserve"> свое отношение к философии постмодернизма</w:t>
      </w:r>
      <w:r>
        <w:rPr>
          <w:rFonts w:ascii="Times New Roman" w:hAnsi="Times New Roman"/>
          <w:sz w:val="28"/>
          <w:szCs w:val="28"/>
        </w:rPr>
        <w:t>.</w:t>
      </w:r>
    </w:p>
    <w:p w:rsidR="00F666BE" w:rsidRDefault="00F666BE" w:rsidP="00C069FD">
      <w:pPr>
        <w:spacing w:after="0" w:line="360" w:lineRule="auto"/>
        <w:ind w:firstLine="709"/>
        <w:jc w:val="both"/>
        <w:rPr>
          <w:rFonts w:ascii="Times New Roman" w:hAnsi="Times New Roman"/>
          <w:sz w:val="28"/>
          <w:szCs w:val="28"/>
        </w:rPr>
      </w:pPr>
      <w:r w:rsidRPr="00C069FD">
        <w:rPr>
          <w:rFonts w:ascii="Times New Roman" w:hAnsi="Times New Roman"/>
          <w:b/>
          <w:sz w:val="28"/>
          <w:szCs w:val="28"/>
        </w:rPr>
        <w:t xml:space="preserve">Структура работы </w:t>
      </w:r>
      <w:r w:rsidRPr="00C069FD">
        <w:rPr>
          <w:rFonts w:ascii="Times New Roman" w:hAnsi="Times New Roman"/>
          <w:sz w:val="28"/>
          <w:szCs w:val="28"/>
        </w:rPr>
        <w:t>включает в себя введение, основную часть, заключение и литературу.</w:t>
      </w:r>
    </w:p>
    <w:p w:rsidR="00F666BE" w:rsidRPr="00C069FD" w:rsidRDefault="00F666BE" w:rsidP="00C069FD">
      <w:pPr>
        <w:spacing w:after="0" w:line="360" w:lineRule="auto"/>
        <w:ind w:firstLine="709"/>
        <w:jc w:val="both"/>
        <w:rPr>
          <w:rFonts w:ascii="Times New Roman" w:hAnsi="Times New Roman"/>
          <w:sz w:val="28"/>
          <w:szCs w:val="28"/>
        </w:rPr>
      </w:pPr>
    </w:p>
    <w:p w:rsidR="00F666BE" w:rsidRPr="0076126E" w:rsidRDefault="00F666BE" w:rsidP="0076126E">
      <w:pPr>
        <w:pStyle w:val="Heading1"/>
        <w:spacing w:before="0" w:line="240" w:lineRule="auto"/>
        <w:jc w:val="center"/>
        <w:rPr>
          <w:rFonts w:ascii="Times New Roman" w:hAnsi="Times New Roman"/>
          <w:color w:val="auto"/>
        </w:rPr>
      </w:pPr>
      <w:bookmarkStart w:id="1" w:name="_Toc370485116"/>
      <w:r>
        <w:rPr>
          <w:rFonts w:ascii="Times New Roman" w:hAnsi="Times New Roman"/>
          <w:color w:val="auto"/>
        </w:rPr>
        <w:t>1.</w:t>
      </w:r>
      <w:r w:rsidRPr="0076126E">
        <w:rPr>
          <w:rFonts w:ascii="Times New Roman" w:hAnsi="Times New Roman"/>
          <w:color w:val="auto"/>
        </w:rPr>
        <w:t>Истоки и становление постмодернизма</w:t>
      </w:r>
      <w:bookmarkEnd w:id="1"/>
    </w:p>
    <w:p w:rsidR="00F666BE" w:rsidRDefault="00F666BE" w:rsidP="00636A29"/>
    <w:p w:rsidR="00F666BE" w:rsidRPr="0076126E" w:rsidRDefault="00F666BE" w:rsidP="0076126E">
      <w:pPr>
        <w:spacing w:after="0" w:line="360" w:lineRule="auto"/>
        <w:ind w:firstLine="709"/>
        <w:jc w:val="both"/>
        <w:rPr>
          <w:rFonts w:ascii="Times New Roman" w:hAnsi="Times New Roman"/>
          <w:sz w:val="28"/>
          <w:szCs w:val="28"/>
        </w:rPr>
      </w:pPr>
      <w:r w:rsidRPr="0076126E">
        <w:rPr>
          <w:rFonts w:ascii="Times New Roman" w:hAnsi="Times New Roman"/>
          <w:sz w:val="28"/>
          <w:szCs w:val="28"/>
        </w:rPr>
        <w:t xml:space="preserve">Первые </w:t>
      </w:r>
      <w:r>
        <w:rPr>
          <w:rFonts w:ascii="Times New Roman" w:hAnsi="Times New Roman"/>
          <w:sz w:val="28"/>
          <w:szCs w:val="28"/>
        </w:rPr>
        <w:t>«</w:t>
      </w:r>
      <w:r w:rsidRPr="0076126E">
        <w:rPr>
          <w:rFonts w:ascii="Times New Roman" w:hAnsi="Times New Roman"/>
          <w:sz w:val="28"/>
          <w:szCs w:val="28"/>
        </w:rPr>
        <w:t>ласточки</w:t>
      </w:r>
      <w:r>
        <w:rPr>
          <w:rFonts w:ascii="Times New Roman" w:hAnsi="Times New Roman"/>
          <w:sz w:val="28"/>
          <w:szCs w:val="28"/>
        </w:rPr>
        <w:t>»</w:t>
      </w:r>
      <w:r w:rsidRPr="0076126E">
        <w:rPr>
          <w:rFonts w:ascii="Times New Roman" w:hAnsi="Times New Roman"/>
          <w:sz w:val="28"/>
          <w:szCs w:val="28"/>
        </w:rPr>
        <w:t xml:space="preserve"> постмодернизма проявились в итальянской архитектуре и литературе США в конце 50 годов прошлого столетия. Затем постепенно это веяние просочилось в искусство других стран Европы и Японии, а в конце 60 годов  стали устойчивыми и во многих других областях культуры. </w:t>
      </w:r>
    </w:p>
    <w:p w:rsidR="00F666BE" w:rsidRPr="0076126E" w:rsidRDefault="00F666BE" w:rsidP="0076126E">
      <w:pPr>
        <w:spacing w:after="0" w:line="360" w:lineRule="auto"/>
        <w:ind w:firstLine="709"/>
        <w:jc w:val="both"/>
        <w:rPr>
          <w:rFonts w:ascii="Times New Roman" w:hAnsi="Times New Roman"/>
          <w:sz w:val="28"/>
          <w:szCs w:val="28"/>
        </w:rPr>
      </w:pPr>
      <w:r w:rsidRPr="0076126E">
        <w:rPr>
          <w:rFonts w:ascii="Times New Roman" w:hAnsi="Times New Roman"/>
          <w:sz w:val="28"/>
          <w:szCs w:val="28"/>
        </w:rPr>
        <w:t>В качестве особого феномена постмодернизм был выделен в 70 годах 20 века, хотя на счет более точной даты его зарождения определенного мнения не существует</w:t>
      </w:r>
      <w:r w:rsidRPr="00B70A19">
        <w:rPr>
          <w:rFonts w:ascii="Times New Roman" w:hAnsi="Times New Roman"/>
          <w:sz w:val="28"/>
          <w:szCs w:val="28"/>
        </w:rPr>
        <w:t>[</w:t>
      </w:r>
      <w:r>
        <w:rPr>
          <w:rFonts w:ascii="Times New Roman" w:hAnsi="Times New Roman"/>
          <w:sz w:val="28"/>
          <w:szCs w:val="28"/>
        </w:rPr>
        <w:t>4, с. 12</w:t>
      </w:r>
      <w:r w:rsidRPr="00B70A19">
        <w:rPr>
          <w:rFonts w:ascii="Times New Roman" w:hAnsi="Times New Roman"/>
          <w:sz w:val="28"/>
          <w:szCs w:val="28"/>
        </w:rPr>
        <w:t>]</w:t>
      </w:r>
      <w:r w:rsidRPr="0076126E">
        <w:rPr>
          <w:rFonts w:ascii="Times New Roman" w:hAnsi="Times New Roman"/>
          <w:sz w:val="28"/>
          <w:szCs w:val="28"/>
        </w:rPr>
        <w:t>.</w:t>
      </w:r>
    </w:p>
    <w:p w:rsidR="00F666BE" w:rsidRPr="0076126E" w:rsidRDefault="00F666BE" w:rsidP="0076126E">
      <w:pPr>
        <w:spacing w:after="0" w:line="360" w:lineRule="auto"/>
        <w:ind w:firstLine="709"/>
        <w:jc w:val="both"/>
        <w:rPr>
          <w:rFonts w:ascii="Times New Roman" w:hAnsi="Times New Roman"/>
          <w:sz w:val="28"/>
          <w:szCs w:val="28"/>
        </w:rPr>
      </w:pPr>
      <w:r w:rsidRPr="0076126E">
        <w:rPr>
          <w:rFonts w:ascii="Times New Roman" w:hAnsi="Times New Roman"/>
          <w:sz w:val="28"/>
          <w:szCs w:val="28"/>
        </w:rPr>
        <w:t>В целом все 70 годы стали временем триумфа постмодернизма. Появление</w:t>
      </w:r>
      <w:r>
        <w:rPr>
          <w:rFonts w:ascii="Times New Roman" w:hAnsi="Times New Roman"/>
          <w:sz w:val="28"/>
          <w:szCs w:val="28"/>
        </w:rPr>
        <w:t xml:space="preserve">в 1979 году </w:t>
      </w:r>
      <w:r w:rsidRPr="0076126E">
        <w:rPr>
          <w:rFonts w:ascii="Times New Roman" w:hAnsi="Times New Roman"/>
          <w:sz w:val="28"/>
          <w:szCs w:val="28"/>
        </w:rPr>
        <w:t xml:space="preserve">книги </w:t>
      </w:r>
      <w:r>
        <w:rPr>
          <w:rFonts w:ascii="Times New Roman" w:hAnsi="Times New Roman"/>
          <w:sz w:val="28"/>
          <w:szCs w:val="28"/>
        </w:rPr>
        <w:t>«</w:t>
      </w:r>
      <w:r w:rsidRPr="0076126E">
        <w:rPr>
          <w:rFonts w:ascii="Times New Roman" w:hAnsi="Times New Roman"/>
          <w:sz w:val="28"/>
          <w:szCs w:val="28"/>
        </w:rPr>
        <w:t>Состояние постмодерна</w:t>
      </w:r>
      <w:r>
        <w:rPr>
          <w:rFonts w:ascii="Times New Roman" w:hAnsi="Times New Roman"/>
          <w:sz w:val="28"/>
          <w:szCs w:val="28"/>
        </w:rPr>
        <w:t>»</w:t>
      </w:r>
      <w:r w:rsidRPr="0076126E">
        <w:rPr>
          <w:rFonts w:ascii="Times New Roman" w:hAnsi="Times New Roman"/>
          <w:sz w:val="28"/>
          <w:szCs w:val="28"/>
        </w:rPr>
        <w:t xml:space="preserve"> французского философа Ж. Ф. Лиотара сыграло особую роль в этом процессе, поскольку многие черты явления в этой книге впервые были обобщены. Книга вызвала оживленный интерес, и это помогло постмодернизму получить окончательное признание. </w:t>
      </w:r>
    </w:p>
    <w:p w:rsidR="00F666BE" w:rsidRPr="0076126E" w:rsidRDefault="00F666BE" w:rsidP="0076126E">
      <w:pPr>
        <w:spacing w:after="0" w:line="360" w:lineRule="auto"/>
        <w:ind w:firstLine="709"/>
        <w:jc w:val="both"/>
        <w:rPr>
          <w:rFonts w:ascii="Times New Roman" w:hAnsi="Times New Roman"/>
          <w:sz w:val="28"/>
          <w:szCs w:val="28"/>
        </w:rPr>
      </w:pPr>
      <w:r w:rsidRPr="0076126E">
        <w:rPr>
          <w:rFonts w:ascii="Times New Roman" w:hAnsi="Times New Roman"/>
          <w:sz w:val="28"/>
          <w:szCs w:val="28"/>
        </w:rPr>
        <w:t xml:space="preserve">К началу-середине 80 годов постмодернизм уверенно распространился по миру, и достиг настоящего успеха, если не сказать </w:t>
      </w:r>
      <w:r>
        <w:rPr>
          <w:rFonts w:ascii="Times New Roman" w:hAnsi="Times New Roman"/>
          <w:sz w:val="28"/>
          <w:szCs w:val="28"/>
        </w:rPr>
        <w:t>-</w:t>
      </w:r>
      <w:r w:rsidRPr="0076126E">
        <w:rPr>
          <w:rFonts w:ascii="Times New Roman" w:hAnsi="Times New Roman"/>
          <w:sz w:val="28"/>
          <w:szCs w:val="28"/>
        </w:rPr>
        <w:t xml:space="preserve"> триумфа. Стараниями средств массовой информации постмодернизм становится модой интеллектуалов, фирменным знаком, своеобразной визитной карточкой в мир посвященных и избранных. Как в начале 20 века нельзя было не быть авангардистом или модернистом, так в конце 80 годов стало не модно не быть постмодернистом. </w:t>
      </w:r>
    </w:p>
    <w:p w:rsidR="00F666BE" w:rsidRPr="0076126E" w:rsidRDefault="00F666BE" w:rsidP="0076126E">
      <w:pPr>
        <w:spacing w:after="0" w:line="360" w:lineRule="auto"/>
        <w:ind w:firstLine="709"/>
        <w:jc w:val="both"/>
        <w:rPr>
          <w:rFonts w:ascii="Times New Roman" w:hAnsi="Times New Roman"/>
          <w:sz w:val="28"/>
          <w:szCs w:val="28"/>
        </w:rPr>
      </w:pPr>
      <w:r w:rsidRPr="0076126E">
        <w:rPr>
          <w:rFonts w:ascii="Times New Roman" w:hAnsi="Times New Roman"/>
          <w:sz w:val="28"/>
          <w:szCs w:val="28"/>
        </w:rPr>
        <w:t xml:space="preserve">В каждой конкретной области человеческой жизни постмодернизм проявлял себя по-разному. </w:t>
      </w:r>
    </w:p>
    <w:p w:rsidR="00F666BE" w:rsidRPr="0076126E" w:rsidRDefault="00F666BE" w:rsidP="0076126E">
      <w:pPr>
        <w:spacing w:after="0" w:line="360" w:lineRule="auto"/>
        <w:ind w:firstLine="709"/>
        <w:jc w:val="both"/>
        <w:rPr>
          <w:rFonts w:ascii="Times New Roman" w:hAnsi="Times New Roman"/>
          <w:sz w:val="28"/>
          <w:szCs w:val="28"/>
        </w:rPr>
      </w:pPr>
      <w:r w:rsidRPr="0076126E">
        <w:rPr>
          <w:rFonts w:ascii="Times New Roman" w:hAnsi="Times New Roman"/>
          <w:sz w:val="28"/>
          <w:szCs w:val="28"/>
        </w:rPr>
        <w:t xml:space="preserve">В социальной сфере постмодернизм максимально отвечает запросам общества потребления и средств коммуникации и информации. Он не имеет четкого выраженного разделения на классовую и социальную составляющую. Уровень материального потребления является основным критерием разделения на социальные слои. Это общество высокой толерантности и всеобщего компромисса. К нему сложно применить общее понятие </w:t>
      </w:r>
      <w:r>
        <w:rPr>
          <w:rFonts w:ascii="Times New Roman" w:hAnsi="Times New Roman"/>
          <w:sz w:val="28"/>
          <w:szCs w:val="28"/>
        </w:rPr>
        <w:t>«</w:t>
      </w:r>
      <w:r w:rsidRPr="0076126E">
        <w:rPr>
          <w:rFonts w:ascii="Times New Roman" w:hAnsi="Times New Roman"/>
          <w:sz w:val="28"/>
          <w:szCs w:val="28"/>
        </w:rPr>
        <w:t>народ</w:t>
      </w:r>
      <w:r>
        <w:rPr>
          <w:rFonts w:ascii="Times New Roman" w:hAnsi="Times New Roman"/>
          <w:sz w:val="28"/>
          <w:szCs w:val="28"/>
        </w:rPr>
        <w:t>»</w:t>
      </w:r>
      <w:r w:rsidRPr="0076126E">
        <w:rPr>
          <w:rFonts w:ascii="Times New Roman" w:hAnsi="Times New Roman"/>
          <w:sz w:val="28"/>
          <w:szCs w:val="28"/>
        </w:rPr>
        <w:t xml:space="preserve">, поскольку население практически превратилось в аморфную массу и разделяется только на </w:t>
      </w:r>
      <w:r>
        <w:rPr>
          <w:rFonts w:ascii="Times New Roman" w:hAnsi="Times New Roman"/>
          <w:sz w:val="28"/>
          <w:szCs w:val="28"/>
        </w:rPr>
        <w:t>«</w:t>
      </w:r>
      <w:r w:rsidRPr="0076126E">
        <w:rPr>
          <w:rFonts w:ascii="Times New Roman" w:hAnsi="Times New Roman"/>
          <w:sz w:val="28"/>
          <w:szCs w:val="28"/>
        </w:rPr>
        <w:t>потребителя</w:t>
      </w:r>
      <w:r>
        <w:rPr>
          <w:rFonts w:ascii="Times New Roman" w:hAnsi="Times New Roman"/>
          <w:sz w:val="28"/>
          <w:szCs w:val="28"/>
        </w:rPr>
        <w:t>»</w:t>
      </w:r>
      <w:r w:rsidRPr="0076126E">
        <w:rPr>
          <w:rFonts w:ascii="Times New Roman" w:hAnsi="Times New Roman"/>
          <w:sz w:val="28"/>
          <w:szCs w:val="28"/>
        </w:rPr>
        <w:t xml:space="preserve"> и </w:t>
      </w:r>
      <w:r>
        <w:rPr>
          <w:rFonts w:ascii="Times New Roman" w:hAnsi="Times New Roman"/>
          <w:sz w:val="28"/>
          <w:szCs w:val="28"/>
        </w:rPr>
        <w:t>«</w:t>
      </w:r>
      <w:r w:rsidRPr="0076126E">
        <w:rPr>
          <w:rFonts w:ascii="Times New Roman" w:hAnsi="Times New Roman"/>
          <w:sz w:val="28"/>
          <w:szCs w:val="28"/>
        </w:rPr>
        <w:t>клиента</w:t>
      </w:r>
      <w:r>
        <w:rPr>
          <w:rFonts w:ascii="Times New Roman" w:hAnsi="Times New Roman"/>
          <w:sz w:val="28"/>
          <w:szCs w:val="28"/>
        </w:rPr>
        <w:t>»</w:t>
      </w:r>
      <w:r w:rsidRPr="00B70A19">
        <w:rPr>
          <w:rFonts w:ascii="Times New Roman" w:hAnsi="Times New Roman"/>
          <w:sz w:val="28"/>
          <w:szCs w:val="28"/>
        </w:rPr>
        <w:t>[</w:t>
      </w:r>
      <w:r>
        <w:rPr>
          <w:rFonts w:ascii="Times New Roman" w:hAnsi="Times New Roman"/>
          <w:sz w:val="28"/>
          <w:szCs w:val="28"/>
        </w:rPr>
        <w:t>11, с. 148</w:t>
      </w:r>
      <w:r w:rsidRPr="00B70A19">
        <w:rPr>
          <w:rFonts w:ascii="Times New Roman" w:hAnsi="Times New Roman"/>
          <w:sz w:val="28"/>
          <w:szCs w:val="28"/>
        </w:rPr>
        <w:t>]</w:t>
      </w:r>
      <w:r w:rsidRPr="0076126E">
        <w:rPr>
          <w:rFonts w:ascii="Times New Roman" w:hAnsi="Times New Roman"/>
          <w:sz w:val="28"/>
          <w:szCs w:val="28"/>
        </w:rPr>
        <w:t>. Как ни странно, в огромной степени это коснулась интеллигенции, которая уступила пальму первенства в этой гонке простым интеллектуалам, являющимся просто лицами умственного труда. Число их огромно, но социально-политическая и духовная роль в обществе практически незаметна и сведена к нулю. Главным стимулом в жизни для такого человека становится материальный и п</w:t>
      </w:r>
      <w:r>
        <w:rPr>
          <w:rFonts w:ascii="Times New Roman" w:hAnsi="Times New Roman"/>
          <w:sz w:val="28"/>
          <w:szCs w:val="28"/>
        </w:rPr>
        <w:t>рофессиональный успех, причем не</w:t>
      </w:r>
      <w:r w:rsidRPr="0076126E">
        <w:rPr>
          <w:rFonts w:ascii="Times New Roman" w:hAnsi="Times New Roman"/>
          <w:sz w:val="28"/>
          <w:szCs w:val="28"/>
        </w:rPr>
        <w:t xml:space="preserve"> в конце жизни, а по возможности быстрее. Ради прихода этого успеха человек постмодернистского общества готов поступиться любыми принципами. </w:t>
      </w:r>
    </w:p>
    <w:p w:rsidR="00F666BE" w:rsidRPr="0076126E" w:rsidRDefault="00F666BE" w:rsidP="0076126E">
      <w:pPr>
        <w:spacing w:after="0" w:line="360" w:lineRule="auto"/>
        <w:ind w:firstLine="709"/>
        <w:jc w:val="both"/>
        <w:rPr>
          <w:rFonts w:ascii="Times New Roman" w:hAnsi="Times New Roman"/>
          <w:sz w:val="28"/>
          <w:szCs w:val="28"/>
        </w:rPr>
      </w:pPr>
      <w:r w:rsidRPr="0076126E">
        <w:rPr>
          <w:rFonts w:ascii="Times New Roman" w:hAnsi="Times New Roman"/>
          <w:sz w:val="28"/>
          <w:szCs w:val="28"/>
        </w:rPr>
        <w:t>В сфере культуры главенствующее положение занимает культура масс-медиа, а вслед за ней мода и реклама. Часть западных авторов даже называют моду определяющим звен</w:t>
      </w:r>
      <w:r>
        <w:rPr>
          <w:rFonts w:ascii="Times New Roman" w:hAnsi="Times New Roman"/>
          <w:sz w:val="28"/>
          <w:szCs w:val="28"/>
        </w:rPr>
        <w:t>ом не только в сфере культуры, н</w:t>
      </w:r>
      <w:r w:rsidRPr="0076126E">
        <w:rPr>
          <w:rFonts w:ascii="Times New Roman" w:hAnsi="Times New Roman"/>
          <w:sz w:val="28"/>
          <w:szCs w:val="28"/>
        </w:rPr>
        <w:t xml:space="preserve">ои во всей постмодерной жизни. Действительно, мода начинает все больше принимать на себя ту роль, которою раньше брали на себя мифология, философия, религия и наука. Мода все обосновывает, освящает и узаконивает. Все, что является немодным </w:t>
      </w:r>
      <w:r>
        <w:rPr>
          <w:rFonts w:ascii="Times New Roman" w:hAnsi="Times New Roman"/>
          <w:sz w:val="28"/>
          <w:szCs w:val="28"/>
        </w:rPr>
        <w:t>-</w:t>
      </w:r>
      <w:r w:rsidRPr="0076126E">
        <w:rPr>
          <w:rFonts w:ascii="Times New Roman" w:hAnsi="Times New Roman"/>
          <w:sz w:val="28"/>
          <w:szCs w:val="28"/>
        </w:rPr>
        <w:t xml:space="preserve"> не может стать элементом культуры, а</w:t>
      </w:r>
      <w:r>
        <w:rPr>
          <w:rFonts w:ascii="Times New Roman" w:hAnsi="Times New Roman"/>
          <w:sz w:val="28"/>
          <w:szCs w:val="28"/>
        </w:rPr>
        <w:t>,</w:t>
      </w:r>
      <w:r w:rsidRPr="0076126E">
        <w:rPr>
          <w:rFonts w:ascii="Times New Roman" w:hAnsi="Times New Roman"/>
          <w:sz w:val="28"/>
          <w:szCs w:val="28"/>
        </w:rPr>
        <w:t xml:space="preserve"> следовательно, не имеет прав на существование. </w:t>
      </w:r>
    </w:p>
    <w:p w:rsidR="00F666BE" w:rsidRPr="0076126E" w:rsidRDefault="00F666BE" w:rsidP="0076126E">
      <w:pPr>
        <w:spacing w:after="0" w:line="360" w:lineRule="auto"/>
        <w:ind w:firstLine="709"/>
        <w:jc w:val="both"/>
        <w:rPr>
          <w:rFonts w:ascii="Times New Roman" w:hAnsi="Times New Roman"/>
          <w:sz w:val="28"/>
          <w:szCs w:val="28"/>
        </w:rPr>
      </w:pPr>
      <w:r w:rsidRPr="0076126E">
        <w:rPr>
          <w:rFonts w:ascii="Times New Roman" w:hAnsi="Times New Roman"/>
          <w:sz w:val="28"/>
          <w:szCs w:val="28"/>
        </w:rPr>
        <w:t xml:space="preserve">Даже научные теории для того, чтобы получить признание, обязаны сначала стать модными. Ценность науки зависит не столько от внутреннего наполнения, сколько от внешней привлекательности и эффектности. Но мода </w:t>
      </w:r>
      <w:r>
        <w:rPr>
          <w:rFonts w:ascii="Times New Roman" w:hAnsi="Times New Roman"/>
          <w:sz w:val="28"/>
          <w:szCs w:val="28"/>
        </w:rPr>
        <w:t>-</w:t>
      </w:r>
      <w:r w:rsidRPr="0076126E">
        <w:rPr>
          <w:rFonts w:ascii="Times New Roman" w:hAnsi="Times New Roman"/>
          <w:sz w:val="28"/>
          <w:szCs w:val="28"/>
        </w:rPr>
        <w:t xml:space="preserve"> дама капризная и неуловимая, и именно эта особенность делает постмодерновую жизнь все более неустойчивой и непредсказуемой</w:t>
      </w:r>
      <w:r w:rsidRPr="00B70A19">
        <w:rPr>
          <w:rFonts w:ascii="Times New Roman" w:hAnsi="Times New Roman"/>
          <w:sz w:val="28"/>
          <w:szCs w:val="28"/>
        </w:rPr>
        <w:t>[</w:t>
      </w:r>
      <w:r>
        <w:rPr>
          <w:rFonts w:ascii="Times New Roman" w:hAnsi="Times New Roman"/>
          <w:sz w:val="28"/>
          <w:szCs w:val="28"/>
        </w:rPr>
        <w:t>11, с. 27</w:t>
      </w:r>
      <w:r w:rsidRPr="00B70A19">
        <w:rPr>
          <w:rFonts w:ascii="Times New Roman" w:hAnsi="Times New Roman"/>
          <w:sz w:val="28"/>
          <w:szCs w:val="28"/>
        </w:rPr>
        <w:t>]</w:t>
      </w:r>
      <w:r w:rsidRPr="0076126E">
        <w:rPr>
          <w:rFonts w:ascii="Times New Roman" w:hAnsi="Times New Roman"/>
          <w:sz w:val="28"/>
          <w:szCs w:val="28"/>
        </w:rPr>
        <w:t>.</w:t>
      </w:r>
    </w:p>
    <w:p w:rsidR="00F666BE" w:rsidRDefault="00F666BE" w:rsidP="0076126E">
      <w:pPr>
        <w:spacing w:after="0" w:line="360" w:lineRule="auto"/>
        <w:ind w:firstLine="709"/>
        <w:jc w:val="both"/>
        <w:rPr>
          <w:rFonts w:ascii="Times New Roman" w:hAnsi="Times New Roman"/>
          <w:sz w:val="28"/>
          <w:szCs w:val="28"/>
        </w:rPr>
      </w:pPr>
      <w:r w:rsidRPr="0076126E">
        <w:rPr>
          <w:rFonts w:ascii="Times New Roman" w:hAnsi="Times New Roman"/>
          <w:sz w:val="28"/>
          <w:szCs w:val="28"/>
        </w:rPr>
        <w:t>Важной чертой постмодерна можно называть театрализацию. Она охватывает многие области жизни, и практически все сколь-нибудь важные события все больше приобретают черты шоу, яркого спектакля или даже балагана. Даже политическую жизнь пронизывает театрализация, при этом политика из места серьезной и активной деятельности гражданина превращается в зрелище, становясь не более чем местом эмоциональной отдушины. Баталии на политическом фронте в эпоху постмодерна не приводят к революциям, поскольку нет у них достаточного запала, глубины, необходимой остроты противоречий, достаточного количества энергии. В политике постмодерна уже решаются вопросы жизни или смерти, она наполнена игровым началом, несмотря на то, что ее роль в общественной жизни отнюдь не уменьшилась и даже возросла. В некотором роде политику можно назвать религией современного человека.</w:t>
      </w: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spacing w:after="0" w:line="360" w:lineRule="auto"/>
        <w:ind w:firstLine="709"/>
        <w:jc w:val="both"/>
        <w:rPr>
          <w:rFonts w:ascii="Times New Roman" w:hAnsi="Times New Roman"/>
          <w:sz w:val="28"/>
          <w:szCs w:val="28"/>
        </w:rPr>
      </w:pPr>
    </w:p>
    <w:p w:rsidR="00F666BE" w:rsidRDefault="00F666BE" w:rsidP="0076126E">
      <w:pPr>
        <w:pStyle w:val="Heading1"/>
        <w:spacing w:before="0" w:line="240" w:lineRule="auto"/>
        <w:jc w:val="center"/>
        <w:rPr>
          <w:rFonts w:ascii="Times New Roman" w:hAnsi="Times New Roman"/>
          <w:color w:val="auto"/>
        </w:rPr>
      </w:pPr>
      <w:bookmarkStart w:id="2" w:name="_Toc370485117"/>
      <w:r w:rsidRPr="0076126E">
        <w:rPr>
          <w:rFonts w:ascii="Times New Roman" w:hAnsi="Times New Roman"/>
          <w:color w:val="auto"/>
        </w:rPr>
        <w:t>2.Основные положения и принципы постмодернизма</w:t>
      </w:r>
      <w:bookmarkEnd w:id="2"/>
    </w:p>
    <w:p w:rsidR="00F666BE" w:rsidRDefault="00F666BE" w:rsidP="0076126E"/>
    <w:p w:rsidR="00F666BE" w:rsidRDefault="00F666BE" w:rsidP="0076126E">
      <w:pPr>
        <w:spacing w:after="0" w:line="360" w:lineRule="auto"/>
        <w:ind w:firstLine="709"/>
        <w:jc w:val="both"/>
        <w:rPr>
          <w:rFonts w:ascii="Times New Roman" w:hAnsi="Times New Roman"/>
          <w:sz w:val="28"/>
          <w:szCs w:val="28"/>
        </w:rPr>
      </w:pPr>
      <w:r w:rsidRPr="00FA7737">
        <w:rPr>
          <w:rFonts w:ascii="Times New Roman" w:hAnsi="Times New Roman"/>
          <w:sz w:val="28"/>
          <w:szCs w:val="28"/>
        </w:rPr>
        <w:t xml:space="preserve">Понятие </w:t>
      </w:r>
      <w:r>
        <w:rPr>
          <w:rFonts w:ascii="Times New Roman" w:hAnsi="Times New Roman"/>
          <w:sz w:val="28"/>
          <w:szCs w:val="28"/>
        </w:rPr>
        <w:t>«</w:t>
      </w:r>
      <w:r w:rsidRPr="00FA7737">
        <w:rPr>
          <w:rFonts w:ascii="Times New Roman" w:hAnsi="Times New Roman"/>
          <w:sz w:val="28"/>
          <w:szCs w:val="28"/>
        </w:rPr>
        <w:t>постмодернизм</w:t>
      </w:r>
      <w:r>
        <w:rPr>
          <w:rFonts w:ascii="Times New Roman" w:hAnsi="Times New Roman"/>
          <w:sz w:val="28"/>
          <w:szCs w:val="28"/>
        </w:rPr>
        <w:t>»</w:t>
      </w:r>
      <w:r w:rsidRPr="00FA7737">
        <w:rPr>
          <w:rFonts w:ascii="Times New Roman" w:hAnsi="Times New Roman"/>
          <w:sz w:val="28"/>
          <w:szCs w:val="28"/>
        </w:rPr>
        <w:t xml:space="preserve"> (или </w:t>
      </w:r>
      <w:r>
        <w:rPr>
          <w:rFonts w:ascii="Times New Roman" w:hAnsi="Times New Roman"/>
          <w:sz w:val="28"/>
          <w:szCs w:val="28"/>
        </w:rPr>
        <w:t>«</w:t>
      </w:r>
      <w:r w:rsidRPr="00FA7737">
        <w:rPr>
          <w:rFonts w:ascii="Times New Roman" w:hAnsi="Times New Roman"/>
          <w:sz w:val="28"/>
          <w:szCs w:val="28"/>
        </w:rPr>
        <w:t>постмодерн</w:t>
      </w:r>
      <w:r>
        <w:rPr>
          <w:rFonts w:ascii="Times New Roman" w:hAnsi="Times New Roman"/>
          <w:sz w:val="28"/>
          <w:szCs w:val="28"/>
        </w:rPr>
        <w:t>»</w:t>
      </w:r>
      <w:r w:rsidRPr="00FA7737">
        <w:rPr>
          <w:rFonts w:ascii="Times New Roman" w:hAnsi="Times New Roman"/>
          <w:sz w:val="28"/>
          <w:szCs w:val="28"/>
        </w:rPr>
        <w:t xml:space="preserve">) </w:t>
      </w:r>
      <w:r>
        <w:rPr>
          <w:rFonts w:ascii="Times New Roman" w:hAnsi="Times New Roman"/>
          <w:sz w:val="28"/>
          <w:szCs w:val="28"/>
        </w:rPr>
        <w:t>дословно обозначает «послесовременность» и обозначает ситуацию, которая сложилась в культурном самосознании жителей западных стран в конце 20 века. Однако следует помнить, что само понятие «модерн» («современность») при этом не является в полной мере определенным. Кто-то обозначает им духовную ситуацию «нового времени», которое окончательно утвердило безграничную веру в торжество человеческого разума и следует знаменитому декартовскому выражению «мыслю - следовательно, существую»; кто-то этап «современности» связывает с эпохой Просвещения, апогеем которого является социальный прогресс, наука и разум</w:t>
      </w:r>
      <w:r w:rsidRPr="00B70A19">
        <w:rPr>
          <w:rFonts w:ascii="Times New Roman" w:hAnsi="Times New Roman"/>
          <w:sz w:val="28"/>
          <w:szCs w:val="28"/>
        </w:rPr>
        <w:t>[</w:t>
      </w:r>
      <w:r>
        <w:rPr>
          <w:rFonts w:ascii="Times New Roman" w:hAnsi="Times New Roman"/>
          <w:sz w:val="28"/>
          <w:szCs w:val="28"/>
        </w:rPr>
        <w:t>4, с. 19</w:t>
      </w:r>
      <w:r w:rsidRPr="00B70A19">
        <w:rPr>
          <w:rFonts w:ascii="Times New Roman" w:hAnsi="Times New Roman"/>
          <w:sz w:val="28"/>
          <w:szCs w:val="28"/>
        </w:rPr>
        <w:t>]</w:t>
      </w:r>
      <w:r>
        <w:rPr>
          <w:rFonts w:ascii="Times New Roman" w:hAnsi="Times New Roman"/>
          <w:sz w:val="28"/>
          <w:szCs w:val="28"/>
        </w:rPr>
        <w:t xml:space="preserve">. </w:t>
      </w:r>
    </w:p>
    <w:p w:rsidR="00F666BE" w:rsidRDefault="00F666BE" w:rsidP="0076126E">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общем направлении эпоха модернизма стремится к открытию общих научных законов, по которым развивается природа и общество, их использованию на благо человечества. Представителей эпохи объединяла безоговорочная вера в научный и социальный прогресс, на основе которого устанавливается господство человека над природой, социальная справедливость и гуманизм. </w:t>
      </w:r>
    </w:p>
    <w:p w:rsidR="00F666BE" w:rsidRDefault="00F666BE" w:rsidP="0076126E">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Приблизительно со второй половины 20 века такой тип мышления и общекультурная парадигма подверглись критике со стороны приверженцев неклассической философии, что и привело в результате к возникновению постмодернистского мышления. </w:t>
      </w:r>
    </w:p>
    <w:p w:rsidR="00F666BE" w:rsidRDefault="00F666BE" w:rsidP="0076126E">
      <w:pPr>
        <w:spacing w:after="0" w:line="360" w:lineRule="auto"/>
        <w:ind w:firstLine="709"/>
        <w:jc w:val="both"/>
        <w:rPr>
          <w:rFonts w:ascii="Times New Roman" w:hAnsi="Times New Roman"/>
          <w:sz w:val="28"/>
          <w:szCs w:val="28"/>
        </w:rPr>
      </w:pPr>
      <w:r>
        <w:rPr>
          <w:rFonts w:ascii="Times New Roman" w:hAnsi="Times New Roman"/>
          <w:sz w:val="28"/>
          <w:szCs w:val="28"/>
        </w:rPr>
        <w:t>В виде теоретического понятия термин«</w:t>
      </w:r>
      <w:r w:rsidRPr="00FA7737">
        <w:rPr>
          <w:rFonts w:ascii="Times New Roman" w:hAnsi="Times New Roman"/>
          <w:sz w:val="28"/>
          <w:szCs w:val="28"/>
        </w:rPr>
        <w:t>постмодернизм</w:t>
      </w:r>
      <w:r>
        <w:rPr>
          <w:rFonts w:ascii="Times New Roman" w:hAnsi="Times New Roman"/>
          <w:sz w:val="28"/>
          <w:szCs w:val="28"/>
        </w:rPr>
        <w:t>»стали употреблять только в 80 годы, прежде всего благодаря Ж. Ф. Лиотару</w:t>
      </w:r>
      <w:r w:rsidRPr="00FA7737">
        <w:rPr>
          <w:rFonts w:ascii="Times New Roman" w:hAnsi="Times New Roman"/>
          <w:sz w:val="28"/>
          <w:szCs w:val="28"/>
        </w:rPr>
        <w:t xml:space="preserve">. </w:t>
      </w:r>
    </w:p>
    <w:p w:rsidR="00F666BE" w:rsidRDefault="00F666BE" w:rsidP="0076126E">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это время постмодернизм окончательно оформляется концептуально и приобретает самостоятельность. С точки зрения его содержательной стороны, то самое непосредственное влияние на возникновение «ситуации постмодерна» оказало некое философское направление, связанное с анализом языка, совершенно сознательно причислявшее себя к постмодернизму. Историческое развитие такого стиля мышления связано с исследованиями </w:t>
      </w:r>
    </w:p>
    <w:p w:rsidR="00F666BE" w:rsidRDefault="00F666BE" w:rsidP="0076126E">
      <w:pPr>
        <w:spacing w:after="0" w:line="360" w:lineRule="auto"/>
        <w:jc w:val="both"/>
        <w:rPr>
          <w:rFonts w:ascii="Times New Roman" w:hAnsi="Times New Roman"/>
          <w:sz w:val="28"/>
          <w:szCs w:val="28"/>
        </w:rPr>
      </w:pPr>
      <w:r w:rsidRPr="00FA7737">
        <w:rPr>
          <w:rFonts w:ascii="Times New Roman" w:hAnsi="Times New Roman"/>
          <w:sz w:val="28"/>
          <w:szCs w:val="28"/>
        </w:rPr>
        <w:t>Фердинанд</w:t>
      </w:r>
      <w:r>
        <w:rPr>
          <w:rFonts w:ascii="Times New Roman" w:hAnsi="Times New Roman"/>
          <w:sz w:val="28"/>
          <w:szCs w:val="28"/>
        </w:rPr>
        <w:t>а</w:t>
      </w:r>
      <w:r w:rsidRPr="00FA7737">
        <w:rPr>
          <w:rFonts w:ascii="Times New Roman" w:hAnsi="Times New Roman"/>
          <w:sz w:val="28"/>
          <w:szCs w:val="28"/>
        </w:rPr>
        <w:t xml:space="preserve"> де Соссюр</w:t>
      </w:r>
      <w:r>
        <w:rPr>
          <w:rFonts w:ascii="Times New Roman" w:hAnsi="Times New Roman"/>
          <w:sz w:val="28"/>
          <w:szCs w:val="28"/>
        </w:rPr>
        <w:t>а</w:t>
      </w:r>
      <w:r w:rsidRPr="00FA7737">
        <w:rPr>
          <w:rFonts w:ascii="Times New Roman" w:hAnsi="Times New Roman"/>
          <w:sz w:val="28"/>
          <w:szCs w:val="28"/>
        </w:rPr>
        <w:t>, Людвиг</w:t>
      </w:r>
      <w:r>
        <w:rPr>
          <w:rFonts w:ascii="Times New Roman" w:hAnsi="Times New Roman"/>
          <w:sz w:val="28"/>
          <w:szCs w:val="28"/>
        </w:rPr>
        <w:t>а</w:t>
      </w:r>
      <w:r w:rsidRPr="00FA7737">
        <w:rPr>
          <w:rFonts w:ascii="Times New Roman" w:hAnsi="Times New Roman"/>
          <w:sz w:val="28"/>
          <w:szCs w:val="28"/>
        </w:rPr>
        <w:t>Витгенштейн</w:t>
      </w:r>
      <w:r>
        <w:rPr>
          <w:rFonts w:ascii="Times New Roman" w:hAnsi="Times New Roman"/>
          <w:sz w:val="28"/>
          <w:szCs w:val="28"/>
        </w:rPr>
        <w:t>а</w:t>
      </w:r>
      <w:r w:rsidRPr="00FA7737">
        <w:rPr>
          <w:rFonts w:ascii="Times New Roman" w:hAnsi="Times New Roman"/>
          <w:sz w:val="28"/>
          <w:szCs w:val="28"/>
        </w:rPr>
        <w:t xml:space="preserve">, </w:t>
      </w:r>
      <w:r>
        <w:rPr>
          <w:rFonts w:ascii="Times New Roman" w:hAnsi="Times New Roman"/>
          <w:sz w:val="28"/>
          <w:szCs w:val="28"/>
        </w:rPr>
        <w:t>Мартина Хайдеггера, Мишеля Фуко.</w:t>
      </w:r>
    </w:p>
    <w:p w:rsidR="00F666BE" w:rsidRDefault="00F666BE" w:rsidP="0076126E">
      <w:pPr>
        <w:spacing w:after="0" w:line="360" w:lineRule="auto"/>
        <w:ind w:firstLine="900"/>
        <w:jc w:val="both"/>
        <w:rPr>
          <w:rFonts w:ascii="Times New Roman" w:hAnsi="Times New Roman"/>
          <w:sz w:val="28"/>
          <w:szCs w:val="28"/>
        </w:rPr>
      </w:pPr>
      <w:r>
        <w:rPr>
          <w:rFonts w:ascii="Times New Roman" w:hAnsi="Times New Roman"/>
          <w:sz w:val="28"/>
          <w:szCs w:val="28"/>
        </w:rPr>
        <w:t xml:space="preserve">Ярким представителем постмодернизма и </w:t>
      </w:r>
      <w:r w:rsidRPr="00FA7737">
        <w:rPr>
          <w:rFonts w:ascii="Times New Roman" w:hAnsi="Times New Roman"/>
          <w:sz w:val="28"/>
          <w:szCs w:val="28"/>
        </w:rPr>
        <w:t>постструктрализма</w:t>
      </w:r>
      <w:r>
        <w:rPr>
          <w:rFonts w:ascii="Times New Roman" w:hAnsi="Times New Roman"/>
          <w:sz w:val="28"/>
          <w:szCs w:val="28"/>
        </w:rPr>
        <w:t xml:space="preserve"> можно назвать  Жака Деррида, отбросившего всякую возможность установки для текстов единственного и устойчивого смысла. С его работами связан способ прочтения и осмысления текстов, называемый им деконструкцией, и выступающий основным методом критики и анализа </w:t>
      </w:r>
      <w:r w:rsidRPr="00FA7737">
        <w:rPr>
          <w:rFonts w:ascii="Times New Roman" w:hAnsi="Times New Roman"/>
          <w:sz w:val="28"/>
          <w:szCs w:val="28"/>
        </w:rPr>
        <w:t xml:space="preserve">предшествующей метафизики и модернизма. </w:t>
      </w:r>
      <w:r>
        <w:rPr>
          <w:rFonts w:ascii="Times New Roman" w:hAnsi="Times New Roman"/>
          <w:sz w:val="28"/>
          <w:szCs w:val="28"/>
        </w:rPr>
        <w:t>Смысл деконструкции в том, что любой новый текст создается на основе уже существующих. Именно поэтому вся культура может рассматриваться как совокупность текстов, которые с одной стороны берут начало в ранее созданных, с другой - генерируют новые тексты</w:t>
      </w:r>
      <w:r w:rsidRPr="00B70A19">
        <w:rPr>
          <w:rFonts w:ascii="Times New Roman" w:hAnsi="Times New Roman"/>
          <w:sz w:val="28"/>
          <w:szCs w:val="28"/>
        </w:rPr>
        <w:t>[</w:t>
      </w:r>
      <w:r>
        <w:rPr>
          <w:rFonts w:ascii="Times New Roman" w:hAnsi="Times New Roman"/>
          <w:sz w:val="28"/>
          <w:szCs w:val="28"/>
        </w:rPr>
        <w:t>7, с. 41</w:t>
      </w:r>
      <w:r w:rsidRPr="00B70A19">
        <w:rPr>
          <w:rFonts w:ascii="Times New Roman" w:hAnsi="Times New Roman"/>
          <w:sz w:val="28"/>
          <w:szCs w:val="28"/>
        </w:rPr>
        <w:t>]</w:t>
      </w:r>
      <w:r>
        <w:rPr>
          <w:rFonts w:ascii="Times New Roman" w:hAnsi="Times New Roman"/>
          <w:sz w:val="28"/>
          <w:szCs w:val="28"/>
        </w:rPr>
        <w:t xml:space="preserve">. </w:t>
      </w:r>
    </w:p>
    <w:p w:rsidR="00F666BE" w:rsidRDefault="00F666BE" w:rsidP="0076126E">
      <w:pPr>
        <w:spacing w:after="0" w:line="360" w:lineRule="auto"/>
        <w:ind w:firstLine="900"/>
        <w:jc w:val="both"/>
        <w:rPr>
          <w:rFonts w:ascii="Times New Roman" w:hAnsi="Times New Roman"/>
          <w:sz w:val="28"/>
          <w:szCs w:val="28"/>
        </w:rPr>
      </w:pPr>
      <w:r>
        <w:rPr>
          <w:rFonts w:ascii="Times New Roman" w:hAnsi="Times New Roman"/>
          <w:sz w:val="28"/>
          <w:szCs w:val="28"/>
        </w:rPr>
        <w:t>Вся культура - не что иное, как система текстов, которые приобретают уже самодовлеющее значение, живут своей жизнью и становятся уже демиургами реальности. Более того, тексты со временем могут приобретать свой смысл, отличающийся от того, который первоначально вложил в них автор</w:t>
      </w:r>
      <w:r w:rsidRPr="00B70A19">
        <w:rPr>
          <w:rFonts w:ascii="Times New Roman" w:hAnsi="Times New Roman"/>
          <w:sz w:val="28"/>
          <w:szCs w:val="28"/>
        </w:rPr>
        <w:t>[</w:t>
      </w:r>
      <w:r>
        <w:rPr>
          <w:rFonts w:ascii="Times New Roman" w:hAnsi="Times New Roman"/>
          <w:sz w:val="28"/>
          <w:szCs w:val="28"/>
        </w:rPr>
        <w:t>2, с. 56</w:t>
      </w:r>
      <w:r w:rsidRPr="00B70A19">
        <w:rPr>
          <w:rFonts w:ascii="Times New Roman" w:hAnsi="Times New Roman"/>
          <w:sz w:val="28"/>
          <w:szCs w:val="28"/>
        </w:rPr>
        <w:t>]</w:t>
      </w:r>
      <w:r>
        <w:rPr>
          <w:rFonts w:ascii="Times New Roman" w:hAnsi="Times New Roman"/>
          <w:sz w:val="28"/>
          <w:szCs w:val="28"/>
        </w:rPr>
        <w:t xml:space="preserve">. При этом и сам автор уходит в далекое прошлое. Так что текст не просто приобретает автономию, но и становится бесхозным, анонимным. Стоит отметить, что деконструкция как способ исследования текстов связана с поиском одного текста в другом и встраивания одного текста в другой. При том исследователь не может находиться вне исследуемого текста, и любая критика и интерпретация, допускающая такой «выход» считается несостоятельной. </w:t>
      </w:r>
    </w:p>
    <w:p w:rsidR="00F666BE" w:rsidRDefault="00F666BE" w:rsidP="0076126E">
      <w:pPr>
        <w:spacing w:after="0" w:line="360" w:lineRule="auto"/>
        <w:ind w:firstLine="709"/>
        <w:jc w:val="both"/>
        <w:rPr>
          <w:rFonts w:ascii="Times New Roman" w:hAnsi="Times New Roman"/>
          <w:sz w:val="28"/>
          <w:szCs w:val="28"/>
        </w:rPr>
      </w:pPr>
      <w:r>
        <w:rPr>
          <w:rFonts w:ascii="Times New Roman" w:hAnsi="Times New Roman"/>
          <w:sz w:val="28"/>
          <w:szCs w:val="28"/>
        </w:rPr>
        <w:t>Кроме</w:t>
      </w:r>
      <w:r w:rsidRPr="00FA7737">
        <w:rPr>
          <w:rFonts w:ascii="Times New Roman" w:hAnsi="Times New Roman"/>
          <w:sz w:val="28"/>
          <w:szCs w:val="28"/>
        </w:rPr>
        <w:t xml:space="preserve"> Ж. Лиотара, М. Фуко и Ж. Дерриды</w:t>
      </w:r>
      <w:r>
        <w:rPr>
          <w:rFonts w:ascii="Times New Roman" w:hAnsi="Times New Roman"/>
          <w:sz w:val="28"/>
          <w:szCs w:val="28"/>
        </w:rPr>
        <w:t>заметными</w:t>
      </w:r>
      <w:r w:rsidRPr="00FA7737">
        <w:rPr>
          <w:rFonts w:ascii="Times New Roman" w:hAnsi="Times New Roman"/>
          <w:sz w:val="28"/>
          <w:szCs w:val="28"/>
        </w:rPr>
        <w:t xml:space="preserve"> представителями постмодернизма </w:t>
      </w:r>
      <w:r>
        <w:rPr>
          <w:rFonts w:ascii="Times New Roman" w:hAnsi="Times New Roman"/>
          <w:sz w:val="28"/>
          <w:szCs w:val="28"/>
        </w:rPr>
        <w:t>в настоящее время</w:t>
      </w:r>
      <w:r w:rsidRPr="00FA7737">
        <w:rPr>
          <w:rFonts w:ascii="Times New Roman" w:hAnsi="Times New Roman"/>
          <w:sz w:val="28"/>
          <w:szCs w:val="28"/>
        </w:rPr>
        <w:t xml:space="preserve"> являются такие авторы, как Ж. Бодрийар, Ж. Делез, Ф. Гваттари, Р. Рорти. </w:t>
      </w:r>
    </w:p>
    <w:p w:rsidR="00F666BE" w:rsidRDefault="00F666BE" w:rsidP="0076126E">
      <w:pPr>
        <w:spacing w:after="0" w:line="360" w:lineRule="auto"/>
        <w:ind w:firstLine="709"/>
        <w:jc w:val="both"/>
        <w:rPr>
          <w:rFonts w:ascii="Times New Roman" w:hAnsi="Times New Roman"/>
          <w:sz w:val="28"/>
          <w:szCs w:val="28"/>
        </w:rPr>
      </w:pPr>
      <w:r>
        <w:rPr>
          <w:rFonts w:ascii="Times New Roman" w:hAnsi="Times New Roman"/>
          <w:sz w:val="28"/>
          <w:szCs w:val="28"/>
        </w:rPr>
        <w:t>Все они объединены единым стилем мышления. В рамках этого стиля предпочтение отдается не неизменности знания, а его нестабильности; оценивается не абстрактный, а конкретный результат опыта; утверждается, что окружающая действительность живет сама по себе и недоступна для познания; пропагандируется акцент не на абсолютности истины, а на ее относительности</w:t>
      </w:r>
      <w:r w:rsidRPr="00B70A19">
        <w:rPr>
          <w:rFonts w:ascii="Times New Roman" w:hAnsi="Times New Roman"/>
          <w:sz w:val="28"/>
          <w:szCs w:val="28"/>
        </w:rPr>
        <w:t>[</w:t>
      </w:r>
      <w:r>
        <w:rPr>
          <w:rFonts w:ascii="Times New Roman" w:hAnsi="Times New Roman"/>
          <w:sz w:val="28"/>
          <w:szCs w:val="28"/>
        </w:rPr>
        <w:t>6, с. 21</w:t>
      </w:r>
      <w:r w:rsidRPr="00B70A19">
        <w:rPr>
          <w:rFonts w:ascii="Times New Roman" w:hAnsi="Times New Roman"/>
          <w:sz w:val="28"/>
          <w:szCs w:val="28"/>
        </w:rPr>
        <w:t>]</w:t>
      </w:r>
      <w:r>
        <w:rPr>
          <w:rFonts w:ascii="Times New Roman" w:hAnsi="Times New Roman"/>
          <w:sz w:val="28"/>
          <w:szCs w:val="28"/>
        </w:rPr>
        <w:t xml:space="preserve">. Поэтому на знание окончательной истины не может претендовать никто, поскольку любое ее понимание является всего лишь человеческим истолкованием, не могущим быть окончательным. Кроме этого, на толкование истины оказывают влияние такие факторы, как </w:t>
      </w:r>
      <w:r w:rsidRPr="00FA7737">
        <w:rPr>
          <w:rFonts w:ascii="Times New Roman" w:hAnsi="Times New Roman"/>
          <w:sz w:val="28"/>
          <w:szCs w:val="28"/>
        </w:rPr>
        <w:t>социально-классовая, этническая, расовая, родовая и т.д. при</w:t>
      </w:r>
      <w:r>
        <w:rPr>
          <w:rFonts w:ascii="Times New Roman" w:hAnsi="Times New Roman"/>
          <w:sz w:val="28"/>
          <w:szCs w:val="28"/>
        </w:rPr>
        <w:t>надлежность индивида.</w:t>
      </w:r>
    </w:p>
    <w:p w:rsidR="00F666BE" w:rsidRDefault="00F666BE" w:rsidP="0076126E">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можно говорить, что мир не существует в отдельности от интерпретатора, и представление о мире на самом деле реализуется в виде цепи бесконечных интерпретаций. Объект познания и его субъект всегда нераздельны, и объект познания нами воспринимается таким, каким уже получен нами в интерпретации предшествующих субъектов. Любой объект познания уже изначально оказывается включен в определенный и истолкованный до нас контекст. </w:t>
      </w:r>
    </w:p>
    <w:p w:rsidR="00F666BE" w:rsidRPr="00FA7737" w:rsidRDefault="00F666BE" w:rsidP="0076126E">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философии, </w:t>
      </w:r>
      <w:r w:rsidRPr="00FA7737">
        <w:rPr>
          <w:rFonts w:ascii="Times New Roman" w:hAnsi="Times New Roman"/>
          <w:sz w:val="28"/>
          <w:szCs w:val="28"/>
        </w:rPr>
        <w:t>также, ка</w:t>
      </w:r>
      <w:r>
        <w:rPr>
          <w:rFonts w:ascii="Times New Roman" w:hAnsi="Times New Roman"/>
          <w:sz w:val="28"/>
          <w:szCs w:val="28"/>
        </w:rPr>
        <w:t>к и в науке, искусстве, религии,</w:t>
      </w:r>
      <w:r w:rsidRPr="00FA7737">
        <w:rPr>
          <w:rFonts w:ascii="Times New Roman" w:hAnsi="Times New Roman"/>
          <w:sz w:val="28"/>
          <w:szCs w:val="28"/>
        </w:rPr>
        <w:t xml:space="preserve"> эпохи постмодерна не существует и не может существовать какая-либо объективная основа, ибо нет объективной истины, той точки зрения, которая могла бы служить основанием для </w:t>
      </w:r>
      <w:r>
        <w:rPr>
          <w:rFonts w:ascii="Times New Roman" w:hAnsi="Times New Roman"/>
          <w:sz w:val="28"/>
          <w:szCs w:val="28"/>
        </w:rPr>
        <w:t>«</w:t>
      </w:r>
      <w:r w:rsidRPr="00FA7737">
        <w:rPr>
          <w:rFonts w:ascii="Times New Roman" w:hAnsi="Times New Roman"/>
          <w:sz w:val="28"/>
          <w:szCs w:val="28"/>
        </w:rPr>
        <w:t>истинного</w:t>
      </w:r>
      <w:r>
        <w:rPr>
          <w:rFonts w:ascii="Times New Roman" w:hAnsi="Times New Roman"/>
          <w:sz w:val="28"/>
          <w:szCs w:val="28"/>
        </w:rPr>
        <w:t>»</w:t>
      </w:r>
      <w:r w:rsidRPr="00FA7737">
        <w:rPr>
          <w:rFonts w:ascii="Times New Roman" w:hAnsi="Times New Roman"/>
          <w:sz w:val="28"/>
          <w:szCs w:val="28"/>
        </w:rPr>
        <w:t xml:space="preserve"> мировоззрения. Отсутствие опорных пунктов и устойчивых принципов познания, размытость границ между объектом и субъектом познания, социокультурная обособленность, историческая относительность и неопределенность любого знания — все это и характеризует </w:t>
      </w:r>
      <w:r>
        <w:rPr>
          <w:rFonts w:ascii="Times New Roman" w:hAnsi="Times New Roman"/>
          <w:sz w:val="28"/>
          <w:szCs w:val="28"/>
        </w:rPr>
        <w:t>«</w:t>
      </w:r>
      <w:r w:rsidRPr="00FA7737">
        <w:rPr>
          <w:rFonts w:ascii="Times New Roman" w:hAnsi="Times New Roman"/>
          <w:sz w:val="28"/>
          <w:szCs w:val="28"/>
        </w:rPr>
        <w:t>ситуацию постмодернизма</w:t>
      </w:r>
      <w:r>
        <w:rPr>
          <w:rFonts w:ascii="Times New Roman" w:hAnsi="Times New Roman"/>
          <w:sz w:val="28"/>
          <w:szCs w:val="28"/>
        </w:rPr>
        <w:t>»</w:t>
      </w:r>
      <w:r w:rsidRPr="00FA7737">
        <w:rPr>
          <w:rFonts w:ascii="Times New Roman" w:hAnsi="Times New Roman"/>
          <w:sz w:val="28"/>
          <w:szCs w:val="28"/>
        </w:rPr>
        <w:t xml:space="preserve"> в современной культуре вообще и философии в частности</w:t>
      </w:r>
      <w:r w:rsidRPr="00B70A19">
        <w:rPr>
          <w:rFonts w:ascii="Times New Roman" w:hAnsi="Times New Roman"/>
          <w:sz w:val="28"/>
          <w:szCs w:val="28"/>
        </w:rPr>
        <w:t>[</w:t>
      </w:r>
      <w:r>
        <w:rPr>
          <w:rFonts w:ascii="Times New Roman" w:hAnsi="Times New Roman"/>
          <w:sz w:val="28"/>
          <w:szCs w:val="28"/>
        </w:rPr>
        <w:t>6, с. 22</w:t>
      </w:r>
      <w:r w:rsidRPr="00B70A19">
        <w:rPr>
          <w:rFonts w:ascii="Times New Roman" w:hAnsi="Times New Roman"/>
          <w:sz w:val="28"/>
          <w:szCs w:val="28"/>
        </w:rPr>
        <w:t>]</w:t>
      </w:r>
      <w:r w:rsidRPr="00FA7737">
        <w:rPr>
          <w:rFonts w:ascii="Times New Roman" w:hAnsi="Times New Roman"/>
          <w:sz w:val="28"/>
          <w:szCs w:val="28"/>
        </w:rPr>
        <w:t xml:space="preserve">. В </w:t>
      </w:r>
      <w:r>
        <w:rPr>
          <w:rFonts w:ascii="Times New Roman" w:hAnsi="Times New Roman"/>
          <w:sz w:val="28"/>
          <w:szCs w:val="28"/>
        </w:rPr>
        <w:t>«</w:t>
      </w:r>
      <w:r w:rsidRPr="00FA7737">
        <w:rPr>
          <w:rFonts w:ascii="Times New Roman" w:hAnsi="Times New Roman"/>
          <w:sz w:val="28"/>
          <w:szCs w:val="28"/>
        </w:rPr>
        <w:t>состоянии постмодерна</w:t>
      </w:r>
      <w:r>
        <w:rPr>
          <w:rFonts w:ascii="Times New Roman" w:hAnsi="Times New Roman"/>
          <w:sz w:val="28"/>
          <w:szCs w:val="28"/>
        </w:rPr>
        <w:t>»</w:t>
      </w:r>
      <w:r w:rsidRPr="00FA7737">
        <w:rPr>
          <w:rFonts w:ascii="Times New Roman" w:hAnsi="Times New Roman"/>
          <w:sz w:val="28"/>
          <w:szCs w:val="28"/>
        </w:rPr>
        <w:t xml:space="preserve"> человек оказался лишенным каких-либо философских, научных, религиозных или нравственных опор и устоев и остался один на один с миром, в котором безраздельно властв</w:t>
      </w:r>
      <w:r>
        <w:rPr>
          <w:rFonts w:ascii="Times New Roman" w:hAnsi="Times New Roman"/>
          <w:sz w:val="28"/>
          <w:szCs w:val="28"/>
        </w:rPr>
        <w:t>ует гераклитовское «все течет».</w:t>
      </w:r>
    </w:p>
    <w:p w:rsidR="00F666BE" w:rsidRPr="00FA7737" w:rsidRDefault="00F666BE" w:rsidP="0076126E">
      <w:pPr>
        <w:spacing w:after="0" w:line="360" w:lineRule="auto"/>
        <w:ind w:firstLine="709"/>
        <w:jc w:val="both"/>
        <w:rPr>
          <w:rFonts w:ascii="Times New Roman" w:hAnsi="Times New Roman"/>
          <w:sz w:val="28"/>
          <w:szCs w:val="28"/>
        </w:rPr>
      </w:pPr>
      <w:r w:rsidRPr="00FA7737">
        <w:rPr>
          <w:rFonts w:ascii="Times New Roman" w:hAnsi="Times New Roman"/>
          <w:sz w:val="28"/>
          <w:szCs w:val="28"/>
        </w:rPr>
        <w:t xml:space="preserve"> Характерная черта постмодернизма — негативизм, </w:t>
      </w:r>
      <w:r>
        <w:rPr>
          <w:rFonts w:ascii="Times New Roman" w:hAnsi="Times New Roman"/>
          <w:sz w:val="28"/>
          <w:szCs w:val="28"/>
        </w:rPr>
        <w:t>«</w:t>
      </w:r>
      <w:r w:rsidRPr="00FA7737">
        <w:rPr>
          <w:rFonts w:ascii="Times New Roman" w:hAnsi="Times New Roman"/>
          <w:sz w:val="28"/>
          <w:szCs w:val="28"/>
        </w:rPr>
        <w:t>апофеоз беспочвенности</w:t>
      </w:r>
      <w:r>
        <w:rPr>
          <w:rFonts w:ascii="Times New Roman" w:hAnsi="Times New Roman"/>
          <w:sz w:val="28"/>
          <w:szCs w:val="28"/>
        </w:rPr>
        <w:t>»</w:t>
      </w:r>
      <w:r w:rsidRPr="00B70A19">
        <w:rPr>
          <w:rFonts w:ascii="Times New Roman" w:hAnsi="Times New Roman"/>
          <w:sz w:val="28"/>
          <w:szCs w:val="28"/>
        </w:rPr>
        <w:t>[</w:t>
      </w:r>
      <w:r>
        <w:rPr>
          <w:rFonts w:ascii="Times New Roman" w:hAnsi="Times New Roman"/>
          <w:sz w:val="28"/>
          <w:szCs w:val="28"/>
        </w:rPr>
        <w:t>6, с. 22</w:t>
      </w:r>
      <w:r w:rsidRPr="00B70A19">
        <w:rPr>
          <w:rFonts w:ascii="Times New Roman" w:hAnsi="Times New Roman"/>
          <w:sz w:val="28"/>
          <w:szCs w:val="28"/>
        </w:rPr>
        <w:t>]</w:t>
      </w:r>
      <w:r w:rsidRPr="00FA7737">
        <w:rPr>
          <w:rFonts w:ascii="Times New Roman" w:hAnsi="Times New Roman"/>
          <w:sz w:val="28"/>
          <w:szCs w:val="28"/>
        </w:rPr>
        <w:t xml:space="preserve">. Все, что до постмодернизма считалось устоявшимся, надежным и определенным: человек, разум, философия, культура, наука, прогресс — все было объявлено несостоятельным и неопределенным, все превратилось в слова, рассуждения и тексты, которые можно интерпретировать, понимать и </w:t>
      </w:r>
      <w:r>
        <w:rPr>
          <w:rFonts w:ascii="Times New Roman" w:hAnsi="Times New Roman"/>
          <w:sz w:val="28"/>
          <w:szCs w:val="28"/>
        </w:rPr>
        <w:t>«</w:t>
      </w:r>
      <w:r w:rsidRPr="00FA7737">
        <w:rPr>
          <w:rFonts w:ascii="Times New Roman" w:hAnsi="Times New Roman"/>
          <w:sz w:val="28"/>
          <w:szCs w:val="28"/>
        </w:rPr>
        <w:t>деконструировать</w:t>
      </w:r>
      <w:r>
        <w:rPr>
          <w:rFonts w:ascii="Times New Roman" w:hAnsi="Times New Roman"/>
          <w:sz w:val="28"/>
          <w:szCs w:val="28"/>
        </w:rPr>
        <w:t>»</w:t>
      </w:r>
      <w:r w:rsidRPr="00FA7737">
        <w:rPr>
          <w:rFonts w:ascii="Times New Roman" w:hAnsi="Times New Roman"/>
          <w:sz w:val="28"/>
          <w:szCs w:val="28"/>
        </w:rPr>
        <w:t>, но на которые нельзя опереться в человеческом познании</w:t>
      </w:r>
      <w:r>
        <w:rPr>
          <w:rFonts w:ascii="Times New Roman" w:hAnsi="Times New Roman"/>
          <w:sz w:val="28"/>
          <w:szCs w:val="28"/>
        </w:rPr>
        <w:t>, существовании и деятельности.</w:t>
      </w:r>
    </w:p>
    <w:p w:rsidR="00F666BE" w:rsidRPr="00FA7737" w:rsidRDefault="00F666BE" w:rsidP="0076126E">
      <w:pPr>
        <w:spacing w:after="0" w:line="360" w:lineRule="auto"/>
        <w:ind w:firstLine="709"/>
        <w:jc w:val="both"/>
        <w:rPr>
          <w:rFonts w:ascii="Times New Roman" w:hAnsi="Times New Roman"/>
          <w:sz w:val="28"/>
          <w:szCs w:val="28"/>
        </w:rPr>
      </w:pPr>
      <w:r w:rsidRPr="00FA7737">
        <w:rPr>
          <w:rFonts w:ascii="Times New Roman" w:hAnsi="Times New Roman"/>
          <w:sz w:val="28"/>
          <w:szCs w:val="28"/>
        </w:rPr>
        <w:t xml:space="preserve"> Важная черта </w:t>
      </w:r>
      <w:r>
        <w:rPr>
          <w:rFonts w:ascii="Times New Roman" w:hAnsi="Times New Roman"/>
          <w:sz w:val="28"/>
          <w:szCs w:val="28"/>
        </w:rPr>
        <w:t>«</w:t>
      </w:r>
      <w:r w:rsidRPr="00FA7737">
        <w:rPr>
          <w:rFonts w:ascii="Times New Roman" w:hAnsi="Times New Roman"/>
          <w:sz w:val="28"/>
          <w:szCs w:val="28"/>
        </w:rPr>
        <w:t>ситуации постмодерна</w:t>
      </w:r>
      <w:r>
        <w:rPr>
          <w:rFonts w:ascii="Times New Roman" w:hAnsi="Times New Roman"/>
          <w:sz w:val="28"/>
          <w:szCs w:val="28"/>
        </w:rPr>
        <w:t>»</w:t>
      </w:r>
      <w:r w:rsidRPr="00FA7737">
        <w:rPr>
          <w:rFonts w:ascii="Times New Roman" w:hAnsi="Times New Roman"/>
          <w:sz w:val="28"/>
          <w:szCs w:val="28"/>
        </w:rPr>
        <w:t xml:space="preserve"> в том, что он принципиально не может существовать как какое-либо целостное и общее мировоззрение или философия. Ибо, согласно ему самому, </w:t>
      </w:r>
      <w:r>
        <w:rPr>
          <w:rFonts w:ascii="Times New Roman" w:hAnsi="Times New Roman"/>
          <w:sz w:val="28"/>
          <w:szCs w:val="28"/>
        </w:rPr>
        <w:t>«</w:t>
      </w:r>
      <w:r w:rsidRPr="00FA7737">
        <w:rPr>
          <w:rFonts w:ascii="Times New Roman" w:hAnsi="Times New Roman"/>
          <w:sz w:val="28"/>
          <w:szCs w:val="28"/>
        </w:rPr>
        <w:t>хаосу жизни</w:t>
      </w:r>
      <w:r>
        <w:rPr>
          <w:rFonts w:ascii="Times New Roman" w:hAnsi="Times New Roman"/>
          <w:sz w:val="28"/>
          <w:szCs w:val="28"/>
        </w:rPr>
        <w:t>»</w:t>
      </w:r>
      <w:r w:rsidRPr="00FA7737">
        <w:rPr>
          <w:rFonts w:ascii="Times New Roman" w:hAnsi="Times New Roman"/>
          <w:sz w:val="28"/>
          <w:szCs w:val="28"/>
        </w:rPr>
        <w:t xml:space="preserve"> нельзя навязывать никакую теорию</w:t>
      </w:r>
      <w:r w:rsidRPr="00B70A19">
        <w:rPr>
          <w:rFonts w:ascii="Times New Roman" w:hAnsi="Times New Roman"/>
          <w:sz w:val="28"/>
          <w:szCs w:val="28"/>
        </w:rPr>
        <w:t>[</w:t>
      </w:r>
      <w:r>
        <w:rPr>
          <w:rFonts w:ascii="Times New Roman" w:hAnsi="Times New Roman"/>
          <w:sz w:val="28"/>
          <w:szCs w:val="28"/>
        </w:rPr>
        <w:t>2, с. 76</w:t>
      </w:r>
      <w:r w:rsidRPr="00B70A19">
        <w:rPr>
          <w:rFonts w:ascii="Times New Roman" w:hAnsi="Times New Roman"/>
          <w:sz w:val="28"/>
          <w:szCs w:val="28"/>
        </w:rPr>
        <w:t>]</w:t>
      </w:r>
      <w:r w:rsidRPr="00FA7737">
        <w:rPr>
          <w:rFonts w:ascii="Times New Roman" w:hAnsi="Times New Roman"/>
          <w:sz w:val="28"/>
          <w:szCs w:val="28"/>
        </w:rPr>
        <w:t>. Так как в основе этой мыслительной парадигмы лежит утверждение плюралистичности, локальности, временности и децентрации бытия, то постмодернизм выступает разрушителем всех и всяческих философских и мировоззренческих течений, школ и направлений. Пессимизм, отчаяние и недоверие к действительности — также ха</w:t>
      </w:r>
      <w:r>
        <w:rPr>
          <w:rFonts w:ascii="Times New Roman" w:hAnsi="Times New Roman"/>
          <w:sz w:val="28"/>
          <w:szCs w:val="28"/>
        </w:rPr>
        <w:t>рактерные черты этого мышления.</w:t>
      </w:r>
    </w:p>
    <w:p w:rsidR="00F666BE" w:rsidRPr="00FA7737" w:rsidRDefault="00F666BE" w:rsidP="0076126E">
      <w:pPr>
        <w:spacing w:after="0" w:line="360" w:lineRule="auto"/>
        <w:ind w:firstLine="709"/>
        <w:jc w:val="both"/>
        <w:rPr>
          <w:rFonts w:ascii="Times New Roman" w:hAnsi="Times New Roman"/>
          <w:sz w:val="28"/>
          <w:szCs w:val="28"/>
        </w:rPr>
      </w:pPr>
      <w:r w:rsidRPr="00FA7737">
        <w:rPr>
          <w:rFonts w:ascii="Times New Roman" w:hAnsi="Times New Roman"/>
          <w:sz w:val="28"/>
          <w:szCs w:val="28"/>
        </w:rPr>
        <w:t xml:space="preserve"> Это приводит к тому, что теория разрушает и отрицает сама себя, исходя из собственных постулатов. Действительно, с одной стороны, постмодернизм претендует на определенный концептуальный смысл, на утверждение своих заслуг перед классическими концепциями. Чувство превосходства постмодерна над теориями модерна вытекает прежде всего из осознания того, что человек бессилен объяснить мир, что человеческий разум не способен добраться до сути вещей и не может претендовать на </w:t>
      </w:r>
      <w:r>
        <w:rPr>
          <w:rFonts w:ascii="Times New Roman" w:hAnsi="Times New Roman"/>
          <w:sz w:val="28"/>
          <w:szCs w:val="28"/>
        </w:rPr>
        <w:t>«</w:t>
      </w:r>
      <w:r w:rsidRPr="00FA7737">
        <w:rPr>
          <w:rFonts w:ascii="Times New Roman" w:hAnsi="Times New Roman"/>
          <w:sz w:val="28"/>
          <w:szCs w:val="28"/>
        </w:rPr>
        <w:t>истину</w:t>
      </w:r>
      <w:r>
        <w:rPr>
          <w:rFonts w:ascii="Times New Roman" w:hAnsi="Times New Roman"/>
          <w:sz w:val="28"/>
          <w:szCs w:val="28"/>
        </w:rPr>
        <w:t>»</w:t>
      </w:r>
      <w:r w:rsidRPr="00FA7737">
        <w:rPr>
          <w:rFonts w:ascii="Times New Roman" w:hAnsi="Times New Roman"/>
          <w:sz w:val="28"/>
          <w:szCs w:val="28"/>
        </w:rPr>
        <w:t xml:space="preserve">. Но, с другой стороны, постмодернизм тем самым отрицает и самого себя, свою собственную </w:t>
      </w:r>
      <w:r>
        <w:rPr>
          <w:rFonts w:ascii="Times New Roman" w:hAnsi="Times New Roman"/>
          <w:sz w:val="28"/>
          <w:szCs w:val="28"/>
        </w:rPr>
        <w:t>«</w:t>
      </w:r>
      <w:r w:rsidRPr="00FA7737">
        <w:rPr>
          <w:rFonts w:ascii="Times New Roman" w:hAnsi="Times New Roman"/>
          <w:sz w:val="28"/>
          <w:szCs w:val="28"/>
        </w:rPr>
        <w:t>истинность</w:t>
      </w:r>
      <w:r>
        <w:rPr>
          <w:rFonts w:ascii="Times New Roman" w:hAnsi="Times New Roman"/>
          <w:sz w:val="28"/>
          <w:szCs w:val="28"/>
        </w:rPr>
        <w:t>»</w:t>
      </w:r>
      <w:r w:rsidRPr="00FA7737">
        <w:rPr>
          <w:rFonts w:ascii="Times New Roman" w:hAnsi="Times New Roman"/>
          <w:sz w:val="28"/>
          <w:szCs w:val="28"/>
        </w:rPr>
        <w:t xml:space="preserve"> и лишает других доверия к своим собственным рассуждениям, словам и текстам.</w:t>
      </w:r>
    </w:p>
    <w:p w:rsidR="00F666BE" w:rsidRPr="00FA7737" w:rsidRDefault="00F666BE" w:rsidP="0076126E">
      <w:pPr>
        <w:spacing w:after="0" w:line="360" w:lineRule="auto"/>
        <w:ind w:firstLine="709"/>
        <w:jc w:val="both"/>
        <w:rPr>
          <w:rFonts w:ascii="Times New Roman" w:hAnsi="Times New Roman"/>
          <w:sz w:val="28"/>
          <w:szCs w:val="28"/>
        </w:rPr>
      </w:pPr>
      <w:r w:rsidRPr="00FA7737">
        <w:rPr>
          <w:rFonts w:ascii="Times New Roman" w:hAnsi="Times New Roman"/>
          <w:sz w:val="28"/>
          <w:szCs w:val="28"/>
        </w:rPr>
        <w:t xml:space="preserve"> Представители постмодерна, таким образом, загоняют себя в логическую ловушку, которую они сами себе устроили: они пытаются оспорить эпистемологическую способность разума, обращаясь для этого к самому разуму. Проблема, следовательно, состоит в том, как можно при помощи логики и разума доказать </w:t>
      </w:r>
      <w:r>
        <w:rPr>
          <w:rFonts w:ascii="Times New Roman" w:hAnsi="Times New Roman"/>
          <w:sz w:val="28"/>
          <w:szCs w:val="28"/>
        </w:rPr>
        <w:t>«</w:t>
      </w:r>
      <w:r w:rsidRPr="00FA7737">
        <w:rPr>
          <w:rFonts w:ascii="Times New Roman" w:hAnsi="Times New Roman"/>
          <w:sz w:val="28"/>
          <w:szCs w:val="28"/>
        </w:rPr>
        <w:t>неспособность разума</w:t>
      </w:r>
      <w:r>
        <w:rPr>
          <w:rFonts w:ascii="Times New Roman" w:hAnsi="Times New Roman"/>
          <w:sz w:val="28"/>
          <w:szCs w:val="28"/>
        </w:rPr>
        <w:t>»</w:t>
      </w:r>
      <w:r w:rsidRPr="00FA7737">
        <w:rPr>
          <w:rFonts w:ascii="Times New Roman" w:hAnsi="Times New Roman"/>
          <w:sz w:val="28"/>
          <w:szCs w:val="28"/>
        </w:rPr>
        <w:t xml:space="preserve"> к док</w:t>
      </w:r>
      <w:r>
        <w:rPr>
          <w:rFonts w:ascii="Times New Roman" w:hAnsi="Times New Roman"/>
          <w:sz w:val="28"/>
          <w:szCs w:val="28"/>
        </w:rPr>
        <w:t>азательству, к познанию вообще</w:t>
      </w:r>
      <w:r w:rsidRPr="00B70A19">
        <w:rPr>
          <w:rFonts w:ascii="Times New Roman" w:hAnsi="Times New Roman"/>
          <w:sz w:val="28"/>
          <w:szCs w:val="28"/>
        </w:rPr>
        <w:t>[</w:t>
      </w:r>
      <w:r>
        <w:rPr>
          <w:rFonts w:ascii="Times New Roman" w:hAnsi="Times New Roman"/>
          <w:sz w:val="28"/>
          <w:szCs w:val="28"/>
        </w:rPr>
        <w:t>8, с. 126</w:t>
      </w:r>
      <w:r w:rsidRPr="00B70A19">
        <w:rPr>
          <w:rFonts w:ascii="Times New Roman" w:hAnsi="Times New Roman"/>
          <w:sz w:val="28"/>
          <w:szCs w:val="28"/>
        </w:rPr>
        <w:t>]</w:t>
      </w:r>
      <w:r>
        <w:rPr>
          <w:rFonts w:ascii="Times New Roman" w:hAnsi="Times New Roman"/>
          <w:sz w:val="28"/>
          <w:szCs w:val="28"/>
        </w:rPr>
        <w:t>.</w:t>
      </w:r>
    </w:p>
    <w:p w:rsidR="00F666BE" w:rsidRPr="00FA7737" w:rsidRDefault="00F666BE" w:rsidP="0076126E">
      <w:pPr>
        <w:spacing w:after="0" w:line="360" w:lineRule="auto"/>
        <w:ind w:firstLine="709"/>
        <w:jc w:val="both"/>
        <w:rPr>
          <w:rFonts w:ascii="Times New Roman" w:hAnsi="Times New Roman"/>
          <w:sz w:val="28"/>
          <w:szCs w:val="28"/>
        </w:rPr>
      </w:pPr>
      <w:r w:rsidRPr="00FA7737">
        <w:rPr>
          <w:rFonts w:ascii="Times New Roman" w:hAnsi="Times New Roman"/>
          <w:sz w:val="28"/>
          <w:szCs w:val="28"/>
        </w:rPr>
        <w:t xml:space="preserve"> В итоге от постмодернизма остается лишь критическое сознание, которое вместе с тем является и самокритическим сознанием. И это последнее само по себе уже обнадеживает и вызывает оптимизм. Ибо, применив </w:t>
      </w:r>
      <w:r>
        <w:rPr>
          <w:rFonts w:ascii="Times New Roman" w:hAnsi="Times New Roman"/>
          <w:sz w:val="28"/>
          <w:szCs w:val="28"/>
        </w:rPr>
        <w:t>«</w:t>
      </w:r>
      <w:r w:rsidRPr="00FA7737">
        <w:rPr>
          <w:rFonts w:ascii="Times New Roman" w:hAnsi="Times New Roman"/>
          <w:sz w:val="28"/>
          <w:szCs w:val="28"/>
        </w:rPr>
        <w:t>деконструкцию</w:t>
      </w:r>
      <w:r>
        <w:rPr>
          <w:rFonts w:ascii="Times New Roman" w:hAnsi="Times New Roman"/>
          <w:sz w:val="28"/>
          <w:szCs w:val="28"/>
        </w:rPr>
        <w:t>»</w:t>
      </w:r>
      <w:r w:rsidRPr="00FA7737">
        <w:rPr>
          <w:rFonts w:ascii="Times New Roman" w:hAnsi="Times New Roman"/>
          <w:sz w:val="28"/>
          <w:szCs w:val="28"/>
        </w:rPr>
        <w:t xml:space="preserve"> к самому себе, постмодернизм необходимо должен будет признать историческую относительность и преходящее значение своих собственных </w:t>
      </w:r>
      <w:r>
        <w:rPr>
          <w:rFonts w:ascii="Times New Roman" w:hAnsi="Times New Roman"/>
          <w:sz w:val="28"/>
          <w:szCs w:val="28"/>
        </w:rPr>
        <w:t>«</w:t>
      </w:r>
      <w:r w:rsidRPr="00FA7737">
        <w:rPr>
          <w:rFonts w:ascii="Times New Roman" w:hAnsi="Times New Roman"/>
          <w:sz w:val="28"/>
          <w:szCs w:val="28"/>
        </w:rPr>
        <w:t>истин</w:t>
      </w:r>
      <w:r>
        <w:rPr>
          <w:rFonts w:ascii="Times New Roman" w:hAnsi="Times New Roman"/>
          <w:sz w:val="28"/>
          <w:szCs w:val="28"/>
        </w:rPr>
        <w:t>»</w:t>
      </w:r>
      <w:r w:rsidRPr="00FA7737">
        <w:rPr>
          <w:rFonts w:ascii="Times New Roman" w:hAnsi="Times New Roman"/>
          <w:sz w:val="28"/>
          <w:szCs w:val="28"/>
        </w:rPr>
        <w:t xml:space="preserve">, утверждений и текстов и охарактеризовать себя как один из возможных </w:t>
      </w:r>
      <w:r>
        <w:rPr>
          <w:rFonts w:ascii="Times New Roman" w:hAnsi="Times New Roman"/>
          <w:sz w:val="28"/>
          <w:szCs w:val="28"/>
        </w:rPr>
        <w:t>«</w:t>
      </w:r>
      <w:r w:rsidRPr="00FA7737">
        <w:rPr>
          <w:rFonts w:ascii="Times New Roman" w:hAnsi="Times New Roman"/>
          <w:sz w:val="28"/>
          <w:szCs w:val="28"/>
        </w:rPr>
        <w:t>локально-темпоральных-децентрированных-антитоталитарных</w:t>
      </w:r>
      <w:r>
        <w:rPr>
          <w:rFonts w:ascii="Times New Roman" w:hAnsi="Times New Roman"/>
          <w:sz w:val="28"/>
          <w:szCs w:val="28"/>
        </w:rPr>
        <w:t>»</w:t>
      </w:r>
      <w:r w:rsidRPr="00FA7737">
        <w:rPr>
          <w:rFonts w:ascii="Times New Roman" w:hAnsi="Times New Roman"/>
          <w:sz w:val="28"/>
          <w:szCs w:val="28"/>
        </w:rPr>
        <w:t xml:space="preserve"> и т.д. взглядов</w:t>
      </w:r>
      <w:r w:rsidRPr="00B70A19">
        <w:rPr>
          <w:rFonts w:ascii="Times New Roman" w:hAnsi="Times New Roman"/>
          <w:sz w:val="28"/>
          <w:szCs w:val="28"/>
        </w:rPr>
        <w:t>[</w:t>
      </w:r>
      <w:r>
        <w:rPr>
          <w:rFonts w:ascii="Times New Roman" w:hAnsi="Times New Roman"/>
          <w:sz w:val="28"/>
          <w:szCs w:val="28"/>
        </w:rPr>
        <w:t>8, с. 127</w:t>
      </w:r>
      <w:r w:rsidRPr="00B70A19">
        <w:rPr>
          <w:rFonts w:ascii="Times New Roman" w:hAnsi="Times New Roman"/>
          <w:sz w:val="28"/>
          <w:szCs w:val="28"/>
        </w:rPr>
        <w:t>]</w:t>
      </w:r>
      <w:r w:rsidRPr="00FA7737">
        <w:rPr>
          <w:rFonts w:ascii="Times New Roman" w:hAnsi="Times New Roman"/>
          <w:sz w:val="28"/>
          <w:szCs w:val="28"/>
        </w:rPr>
        <w:t>. И это совсем не означает, что завтра не появится новая философская парадигма, ибо место для нее уже расчищено, благодаря в том числе и постмодернизму. И в этом, возможно, заключается его самое большое значен</w:t>
      </w:r>
      <w:r>
        <w:rPr>
          <w:rFonts w:ascii="Times New Roman" w:hAnsi="Times New Roman"/>
          <w:sz w:val="28"/>
          <w:szCs w:val="28"/>
        </w:rPr>
        <w:t>ие в истории философской мысли.</w:t>
      </w:r>
    </w:p>
    <w:p w:rsidR="00F666BE" w:rsidRPr="00FA7737" w:rsidRDefault="00F666BE" w:rsidP="0076126E">
      <w:pPr>
        <w:spacing w:after="0" w:line="360" w:lineRule="auto"/>
        <w:ind w:firstLine="709"/>
        <w:jc w:val="both"/>
        <w:rPr>
          <w:rFonts w:ascii="Times New Roman" w:hAnsi="Times New Roman"/>
          <w:sz w:val="28"/>
          <w:szCs w:val="28"/>
        </w:rPr>
      </w:pPr>
      <w:r w:rsidRPr="00FA7737">
        <w:rPr>
          <w:rFonts w:ascii="Times New Roman" w:hAnsi="Times New Roman"/>
          <w:sz w:val="28"/>
          <w:szCs w:val="28"/>
        </w:rPr>
        <w:t xml:space="preserve"> Постмодернизм способствовал утверждению не только критического мышления, но и социальной критики западноевропейской истории и общества. Многие, в том числе представители научного сообщества, были вовлечены в </w:t>
      </w:r>
      <w:r>
        <w:rPr>
          <w:rFonts w:ascii="Times New Roman" w:hAnsi="Times New Roman"/>
          <w:sz w:val="28"/>
          <w:szCs w:val="28"/>
        </w:rPr>
        <w:t>«</w:t>
      </w:r>
      <w:r w:rsidRPr="00FA7737">
        <w:rPr>
          <w:rFonts w:ascii="Times New Roman" w:hAnsi="Times New Roman"/>
          <w:sz w:val="28"/>
          <w:szCs w:val="28"/>
        </w:rPr>
        <w:t>деконструкцию</w:t>
      </w:r>
      <w:r>
        <w:rPr>
          <w:rFonts w:ascii="Times New Roman" w:hAnsi="Times New Roman"/>
          <w:sz w:val="28"/>
          <w:szCs w:val="28"/>
        </w:rPr>
        <w:t>»</w:t>
      </w:r>
      <w:r w:rsidRPr="00FA7737">
        <w:rPr>
          <w:rFonts w:ascii="Times New Roman" w:hAnsi="Times New Roman"/>
          <w:sz w:val="28"/>
          <w:szCs w:val="28"/>
        </w:rPr>
        <w:t xml:space="preserve"> традиционного восхваления капитализма.</w:t>
      </w:r>
    </w:p>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Pr>
        <w:pStyle w:val="Heading1"/>
        <w:spacing w:before="0" w:line="240" w:lineRule="auto"/>
        <w:jc w:val="center"/>
        <w:rPr>
          <w:rFonts w:ascii="Times New Roman" w:hAnsi="Times New Roman"/>
          <w:color w:val="auto"/>
        </w:rPr>
      </w:pPr>
      <w:bookmarkStart w:id="3" w:name="_Toc370485118"/>
      <w:r w:rsidRPr="0076126E">
        <w:rPr>
          <w:rFonts w:ascii="Times New Roman" w:hAnsi="Times New Roman"/>
          <w:color w:val="auto"/>
        </w:rPr>
        <w:t>3.Мое отношение к философии постмодернизма</w:t>
      </w:r>
      <w:bookmarkEnd w:id="3"/>
    </w:p>
    <w:p w:rsidR="00F666BE" w:rsidRPr="0076126E" w:rsidRDefault="00F666BE" w:rsidP="0076126E"/>
    <w:p w:rsidR="00F666BE" w:rsidRPr="00FA7737" w:rsidRDefault="00F666BE" w:rsidP="0076126E">
      <w:pPr>
        <w:spacing w:after="0" w:line="360" w:lineRule="auto"/>
        <w:ind w:firstLine="709"/>
        <w:jc w:val="both"/>
        <w:rPr>
          <w:rFonts w:ascii="Times New Roman" w:hAnsi="Times New Roman"/>
          <w:sz w:val="28"/>
          <w:szCs w:val="28"/>
        </w:rPr>
      </w:pPr>
      <w:r w:rsidRPr="00FA7737">
        <w:rPr>
          <w:rFonts w:ascii="Times New Roman" w:hAnsi="Times New Roman"/>
          <w:sz w:val="28"/>
          <w:szCs w:val="28"/>
        </w:rPr>
        <w:t xml:space="preserve">Я считаю, что, как и во всяком философском движении, в постмодернизме есть свои крайности. С одной стороны, он культивируется в форме малоосмысленного философского авангардизма, вполне заслуженно подвергаемого критике. Другой стороны, постмодернизм часто выступает как вполне умеренная реакция на многочисленные новации теперешней жизни. Такая чуткость, надо полагать, заслуживает поддержки. Сейчас время, когда идеология становится метафизикой, философия </w:t>
      </w:r>
      <w:r>
        <w:rPr>
          <w:rFonts w:ascii="Times New Roman" w:hAnsi="Times New Roman"/>
          <w:sz w:val="28"/>
          <w:szCs w:val="28"/>
        </w:rPr>
        <w:t>-</w:t>
      </w:r>
      <w:r w:rsidRPr="00FA7737">
        <w:rPr>
          <w:rFonts w:ascii="Times New Roman" w:hAnsi="Times New Roman"/>
          <w:sz w:val="28"/>
          <w:szCs w:val="28"/>
        </w:rPr>
        <w:t xml:space="preserve"> идеологией, искусство </w:t>
      </w:r>
      <w:r>
        <w:rPr>
          <w:rFonts w:ascii="Times New Roman" w:hAnsi="Times New Roman"/>
          <w:sz w:val="28"/>
          <w:szCs w:val="28"/>
        </w:rPr>
        <w:t>-</w:t>
      </w:r>
      <w:r w:rsidRPr="00FA7737">
        <w:rPr>
          <w:rFonts w:ascii="Times New Roman" w:hAnsi="Times New Roman"/>
          <w:sz w:val="28"/>
          <w:szCs w:val="28"/>
        </w:rPr>
        <w:t xml:space="preserve"> повседневностью, сама же повседневность, не желая оставаться собой, мечтает стать религиозным кредо и даже </w:t>
      </w:r>
      <w:r>
        <w:rPr>
          <w:rFonts w:ascii="Times New Roman" w:hAnsi="Times New Roman"/>
          <w:sz w:val="28"/>
          <w:szCs w:val="28"/>
        </w:rPr>
        <w:t>-</w:t>
      </w:r>
      <w:r w:rsidRPr="00FA7737">
        <w:rPr>
          <w:rFonts w:ascii="Times New Roman" w:hAnsi="Times New Roman"/>
          <w:sz w:val="28"/>
          <w:szCs w:val="28"/>
        </w:rPr>
        <w:t xml:space="preserve"> сделать людей счастливыми. </w:t>
      </w:r>
    </w:p>
    <w:p w:rsidR="00F666BE" w:rsidRPr="00FA7737" w:rsidRDefault="00F666BE" w:rsidP="0076126E">
      <w:pPr>
        <w:spacing w:after="0" w:line="360" w:lineRule="auto"/>
        <w:ind w:firstLine="709"/>
        <w:jc w:val="both"/>
        <w:rPr>
          <w:rFonts w:ascii="Times New Roman" w:hAnsi="Times New Roman"/>
          <w:sz w:val="28"/>
          <w:szCs w:val="28"/>
        </w:rPr>
      </w:pPr>
      <w:r w:rsidRPr="00FA7737">
        <w:rPr>
          <w:rFonts w:ascii="Times New Roman" w:hAnsi="Times New Roman"/>
          <w:sz w:val="28"/>
          <w:szCs w:val="28"/>
        </w:rPr>
        <w:t>Можно сказать, что интеллектуалы наилучшим образом воплощают состояние постмодерна, поскольку их положение в обществе изменилось наиболее радикально. В эпоху модерна интеллектуалы занимали ведущие позиции в культуре, искусстве, идеологии и политике. Постмодерн лишил их прежних привилегий. Один западный автор по этому поводу замечает: раньше интеллектуалы вдохновляли и вели народ на взятие Бастилии, теперь они делают карьеру на их управлении. Интеллектуалы уже не претендуют на роль властителей дум, довольствуясь исполнением более скромных функций. Постмодерный человек отказывается от самоограничения и тем более аскетизма, столь почитаемых когда-то протестантской этикой. Он склонен жить одним днем, не слишком задумываясь о дне завтрашнем и тем более о далеком будущем.</w:t>
      </w:r>
    </w:p>
    <w:p w:rsidR="00F666BE" w:rsidRPr="00FA7737" w:rsidRDefault="00F666BE" w:rsidP="00D27B65">
      <w:pPr>
        <w:spacing w:after="0" w:line="360" w:lineRule="auto"/>
        <w:ind w:firstLine="709"/>
        <w:jc w:val="both"/>
        <w:rPr>
          <w:rFonts w:ascii="Times New Roman" w:hAnsi="Times New Roman"/>
          <w:sz w:val="28"/>
          <w:szCs w:val="28"/>
        </w:rPr>
      </w:pPr>
      <w:r w:rsidRPr="00FA7737">
        <w:rPr>
          <w:rFonts w:ascii="Times New Roman" w:hAnsi="Times New Roman"/>
          <w:sz w:val="28"/>
          <w:szCs w:val="28"/>
        </w:rPr>
        <w:t xml:space="preserve"> Такое положение во многом объясняется тем, что постмодернистское мировоззрение лишено вполне устойчивого внутреннего ядра. В античности таковым выступала мифология, в Средние века - религия, в эпоху модерна - сначала философия, а затем наука. Постмодернизм развенчал престиж и авторитет науки, но не предложил ничего взамен, усложнив человеку проблему ориентации в мире.</w:t>
      </w:r>
      <w:bookmarkStart w:id="4" w:name="_GoBack"/>
      <w:bookmarkEnd w:id="4"/>
    </w:p>
    <w:p w:rsidR="00F666BE" w:rsidRPr="00FA7737" w:rsidRDefault="00F666BE" w:rsidP="0076126E">
      <w:pPr>
        <w:spacing w:after="0" w:line="360" w:lineRule="auto"/>
        <w:ind w:firstLine="709"/>
        <w:jc w:val="both"/>
        <w:rPr>
          <w:rFonts w:ascii="Times New Roman" w:hAnsi="Times New Roman"/>
          <w:sz w:val="28"/>
          <w:szCs w:val="28"/>
        </w:rPr>
      </w:pPr>
      <w:r w:rsidRPr="00FA7737">
        <w:rPr>
          <w:rFonts w:ascii="Times New Roman" w:hAnsi="Times New Roman"/>
          <w:sz w:val="28"/>
          <w:szCs w:val="28"/>
        </w:rPr>
        <w:t>Постмодерное общество теряет интерес к целям - не только великим и возвышенным, но и более скромным. Цель перестает быть важной ценностью. Как отмечает французский философ П. Рик</w:t>
      </w:r>
      <w:r>
        <w:rPr>
          <w:rFonts w:ascii="Times New Roman" w:hAnsi="Times New Roman"/>
          <w:sz w:val="28"/>
          <w:szCs w:val="28"/>
        </w:rPr>
        <w:t>е</w:t>
      </w:r>
      <w:r w:rsidRPr="00FA7737">
        <w:rPr>
          <w:rFonts w:ascii="Times New Roman" w:hAnsi="Times New Roman"/>
          <w:sz w:val="28"/>
          <w:szCs w:val="28"/>
        </w:rPr>
        <w:t xml:space="preserve">р, в наши дни наблюдается </w:t>
      </w:r>
      <w:r>
        <w:rPr>
          <w:rFonts w:ascii="Times New Roman" w:hAnsi="Times New Roman"/>
          <w:sz w:val="28"/>
          <w:szCs w:val="28"/>
        </w:rPr>
        <w:t>«</w:t>
      </w:r>
      <w:r w:rsidRPr="00FA7737">
        <w:rPr>
          <w:rFonts w:ascii="Times New Roman" w:hAnsi="Times New Roman"/>
          <w:sz w:val="28"/>
          <w:szCs w:val="28"/>
        </w:rPr>
        <w:t>гипертрофия средств и атрофия целей</w:t>
      </w:r>
      <w:r>
        <w:rPr>
          <w:rFonts w:ascii="Times New Roman" w:hAnsi="Times New Roman"/>
          <w:sz w:val="28"/>
          <w:szCs w:val="28"/>
        </w:rPr>
        <w:t>»</w:t>
      </w:r>
      <w:r w:rsidRPr="00B70A19">
        <w:rPr>
          <w:rFonts w:ascii="Times New Roman" w:hAnsi="Times New Roman"/>
          <w:sz w:val="28"/>
          <w:szCs w:val="28"/>
        </w:rPr>
        <w:t xml:space="preserve"> [18]</w:t>
      </w:r>
      <w:r w:rsidRPr="00FA7737">
        <w:rPr>
          <w:rFonts w:ascii="Times New Roman" w:hAnsi="Times New Roman"/>
          <w:sz w:val="28"/>
          <w:szCs w:val="28"/>
        </w:rPr>
        <w:t xml:space="preserve">. Причиной тому служит опять же разочарование в идеалах и ценностях, исчезновение будущего, которое оказалось как бы украденным. Все это ведет к усилению нигилизма и цинизма. Если И. Кант в свое время создал </w:t>
      </w:r>
      <w:r>
        <w:rPr>
          <w:rFonts w:ascii="Times New Roman" w:hAnsi="Times New Roman"/>
          <w:sz w:val="28"/>
          <w:szCs w:val="28"/>
        </w:rPr>
        <w:t>«</w:t>
      </w:r>
      <w:r w:rsidRPr="00FA7737">
        <w:rPr>
          <w:rFonts w:ascii="Times New Roman" w:hAnsi="Times New Roman"/>
          <w:sz w:val="28"/>
          <w:szCs w:val="28"/>
        </w:rPr>
        <w:t>Критику чистого разума</w:t>
      </w:r>
      <w:r>
        <w:rPr>
          <w:rFonts w:ascii="Times New Roman" w:hAnsi="Times New Roman"/>
          <w:sz w:val="28"/>
          <w:szCs w:val="28"/>
        </w:rPr>
        <w:t>»</w:t>
      </w:r>
      <w:r w:rsidRPr="00FA7737">
        <w:rPr>
          <w:rFonts w:ascii="Times New Roman" w:hAnsi="Times New Roman"/>
          <w:sz w:val="28"/>
          <w:szCs w:val="28"/>
        </w:rPr>
        <w:t xml:space="preserve">, то его соотечественник П. Слотердайк в связи с двухсотлетним юбилеем кантонского труда издает </w:t>
      </w:r>
      <w:r>
        <w:rPr>
          <w:rFonts w:ascii="Times New Roman" w:hAnsi="Times New Roman"/>
          <w:sz w:val="28"/>
          <w:szCs w:val="28"/>
        </w:rPr>
        <w:t>«</w:t>
      </w:r>
      <w:r w:rsidRPr="00FA7737">
        <w:rPr>
          <w:rFonts w:ascii="Times New Roman" w:hAnsi="Times New Roman"/>
          <w:sz w:val="28"/>
          <w:szCs w:val="28"/>
        </w:rPr>
        <w:t>Критику цинического разума</w:t>
      </w:r>
      <w:r>
        <w:rPr>
          <w:rFonts w:ascii="Times New Roman" w:hAnsi="Times New Roman"/>
          <w:sz w:val="28"/>
          <w:szCs w:val="28"/>
        </w:rPr>
        <w:t>»</w:t>
      </w:r>
      <w:r w:rsidRPr="00FA7737">
        <w:rPr>
          <w:rFonts w:ascii="Times New Roman" w:hAnsi="Times New Roman"/>
          <w:sz w:val="28"/>
          <w:szCs w:val="28"/>
        </w:rPr>
        <w:t xml:space="preserve"> (1983), считая, что нынешний цинизм вызван разочарованием в идеалах Просвещения. Цинизм постмодерна проявляется в отказе от многих прежних нравственных норм и ценностей. Этика в постмодерном обществе уступает место эстетике, принимающей форму гедонизма, где на первый план выходит культ чувственных и физических наслаждений.</w:t>
      </w:r>
    </w:p>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Pr>
        <w:pStyle w:val="Heading1"/>
        <w:spacing w:before="0" w:line="240" w:lineRule="auto"/>
        <w:jc w:val="center"/>
        <w:rPr>
          <w:rFonts w:ascii="Times New Roman" w:hAnsi="Times New Roman"/>
          <w:color w:val="auto"/>
        </w:rPr>
      </w:pPr>
      <w:bookmarkStart w:id="5" w:name="_Toc370485119"/>
      <w:r w:rsidRPr="0076126E">
        <w:rPr>
          <w:rFonts w:ascii="Times New Roman" w:hAnsi="Times New Roman"/>
          <w:color w:val="auto"/>
        </w:rPr>
        <w:t>Заключение</w:t>
      </w:r>
      <w:bookmarkEnd w:id="5"/>
    </w:p>
    <w:p w:rsidR="00F666BE" w:rsidRDefault="00F666BE" w:rsidP="0076126E"/>
    <w:p w:rsidR="00F666BE" w:rsidRPr="00FA7737" w:rsidRDefault="00F666BE" w:rsidP="0076126E">
      <w:pPr>
        <w:spacing w:after="0" w:line="360" w:lineRule="auto"/>
        <w:ind w:firstLine="709"/>
        <w:jc w:val="both"/>
        <w:rPr>
          <w:rFonts w:ascii="Times New Roman" w:hAnsi="Times New Roman"/>
          <w:sz w:val="28"/>
          <w:szCs w:val="28"/>
        </w:rPr>
      </w:pPr>
      <w:r w:rsidRPr="00FA7737">
        <w:rPr>
          <w:rFonts w:ascii="Times New Roman" w:hAnsi="Times New Roman"/>
          <w:sz w:val="28"/>
          <w:szCs w:val="28"/>
        </w:rPr>
        <w:t xml:space="preserve">После постмодернизма уже, видимо, нельзя отрицать равноправную многозначность объективной реальности, человеческого духа и человеческого опыта. Понимание всеми этого равноправного многообразия мира создает предпосылки для его интеграции и синтеза в единую систему. И если человечество не осознает тех возможностей и импульсов, которые содержатся в этой интегративной тенденции, если оно не вырабатывает для себя объединяющих идей, то в XXI веке оно столкнется уже не с </w:t>
      </w:r>
      <w:r>
        <w:rPr>
          <w:rFonts w:ascii="Times New Roman" w:hAnsi="Times New Roman"/>
          <w:sz w:val="28"/>
          <w:szCs w:val="28"/>
        </w:rPr>
        <w:t>«</w:t>
      </w:r>
      <w:r w:rsidRPr="00FA7737">
        <w:rPr>
          <w:rFonts w:ascii="Times New Roman" w:hAnsi="Times New Roman"/>
          <w:sz w:val="28"/>
          <w:szCs w:val="28"/>
        </w:rPr>
        <w:t>деконструкцией</w:t>
      </w:r>
      <w:r>
        <w:rPr>
          <w:rFonts w:ascii="Times New Roman" w:hAnsi="Times New Roman"/>
          <w:sz w:val="28"/>
          <w:szCs w:val="28"/>
        </w:rPr>
        <w:t>»</w:t>
      </w:r>
      <w:r w:rsidRPr="00FA7737">
        <w:rPr>
          <w:rFonts w:ascii="Times New Roman" w:hAnsi="Times New Roman"/>
          <w:sz w:val="28"/>
          <w:szCs w:val="28"/>
        </w:rPr>
        <w:t xml:space="preserve">, а с </w:t>
      </w:r>
      <w:r>
        <w:rPr>
          <w:rFonts w:ascii="Times New Roman" w:hAnsi="Times New Roman"/>
          <w:sz w:val="28"/>
          <w:szCs w:val="28"/>
        </w:rPr>
        <w:t>«</w:t>
      </w:r>
      <w:r w:rsidRPr="00FA7737">
        <w:rPr>
          <w:rFonts w:ascii="Times New Roman" w:hAnsi="Times New Roman"/>
          <w:sz w:val="28"/>
          <w:szCs w:val="28"/>
        </w:rPr>
        <w:t>деструкцией</w:t>
      </w:r>
      <w:r>
        <w:rPr>
          <w:rFonts w:ascii="Times New Roman" w:hAnsi="Times New Roman"/>
          <w:sz w:val="28"/>
          <w:szCs w:val="28"/>
        </w:rPr>
        <w:t>»</w:t>
      </w:r>
      <w:r w:rsidRPr="00FA7737">
        <w:rPr>
          <w:rFonts w:ascii="Times New Roman" w:hAnsi="Times New Roman"/>
          <w:sz w:val="28"/>
          <w:szCs w:val="28"/>
        </w:rPr>
        <w:t xml:space="preserve">, причем не в теоретическом, а практическом </w:t>
      </w:r>
      <w:r>
        <w:rPr>
          <w:rFonts w:ascii="Times New Roman" w:hAnsi="Times New Roman"/>
          <w:sz w:val="28"/>
          <w:szCs w:val="28"/>
        </w:rPr>
        <w:t>«</w:t>
      </w:r>
      <w:r w:rsidRPr="00FA7737">
        <w:rPr>
          <w:rFonts w:ascii="Times New Roman" w:hAnsi="Times New Roman"/>
          <w:sz w:val="28"/>
          <w:szCs w:val="28"/>
        </w:rPr>
        <w:t>контексте</w:t>
      </w:r>
      <w:r>
        <w:rPr>
          <w:rFonts w:ascii="Times New Roman" w:hAnsi="Times New Roman"/>
          <w:sz w:val="28"/>
          <w:szCs w:val="28"/>
        </w:rPr>
        <w:t>»</w:t>
      </w:r>
      <w:r w:rsidRPr="00FA7737">
        <w:rPr>
          <w:rFonts w:ascii="Times New Roman" w:hAnsi="Times New Roman"/>
          <w:sz w:val="28"/>
          <w:szCs w:val="28"/>
        </w:rPr>
        <w:t>.</w:t>
      </w:r>
    </w:p>
    <w:p w:rsidR="00F666BE" w:rsidRPr="00FA7737" w:rsidRDefault="00F666BE" w:rsidP="0076126E">
      <w:pPr>
        <w:spacing w:after="0" w:line="360" w:lineRule="auto"/>
        <w:ind w:firstLine="709"/>
        <w:jc w:val="both"/>
        <w:rPr>
          <w:rFonts w:ascii="Times New Roman" w:hAnsi="Times New Roman"/>
          <w:sz w:val="28"/>
          <w:szCs w:val="28"/>
        </w:rPr>
      </w:pPr>
      <w:r w:rsidRPr="00FA7737">
        <w:rPr>
          <w:rFonts w:ascii="Times New Roman" w:hAnsi="Times New Roman"/>
          <w:sz w:val="28"/>
          <w:szCs w:val="28"/>
        </w:rPr>
        <w:t xml:space="preserve"> Исторические факты свидетельствуют, что религия оказывала и на личность, и на общество двойственное влияние </w:t>
      </w:r>
      <w:r>
        <w:rPr>
          <w:rFonts w:ascii="Times New Roman" w:hAnsi="Times New Roman"/>
          <w:sz w:val="28"/>
          <w:szCs w:val="28"/>
        </w:rPr>
        <w:t>-</w:t>
      </w:r>
      <w:r w:rsidRPr="00FA7737">
        <w:rPr>
          <w:rFonts w:ascii="Times New Roman" w:hAnsi="Times New Roman"/>
          <w:sz w:val="28"/>
          <w:szCs w:val="28"/>
        </w:rPr>
        <w:t xml:space="preserve"> как подавляющее, регрессивное, так и освобождающее, гуманное, прогрессивное. Эта двойственность присуща не только религиям мистического склада, устремленным к созданию некоего сверхчувственного единства человека и божества (например, индуизм и буддизм), но и религиям профетическим, зародившимся на Ближнем Востоке, - иудаизму, христианству и исламу. В наши дни положение в религиозной жизни характеризуется одновременным конфликтным сосуществованием разновременных парадигм в рамках различных церквей и вероисповеданий.</w:t>
      </w:r>
    </w:p>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76126E"/>
    <w:p w:rsidR="00F666BE" w:rsidRDefault="00F666BE" w:rsidP="00B55AC3">
      <w:pPr>
        <w:pStyle w:val="Heading1"/>
        <w:spacing w:before="0" w:line="240" w:lineRule="auto"/>
        <w:jc w:val="center"/>
        <w:rPr>
          <w:rFonts w:ascii="Times New Roman" w:hAnsi="Times New Roman"/>
          <w:color w:val="auto"/>
        </w:rPr>
      </w:pPr>
      <w:bookmarkStart w:id="6" w:name="_Toc370485120"/>
      <w:r w:rsidRPr="00B55AC3">
        <w:rPr>
          <w:rFonts w:ascii="Times New Roman" w:hAnsi="Times New Roman"/>
          <w:color w:val="auto"/>
        </w:rPr>
        <w:t>Литература</w:t>
      </w:r>
      <w:bookmarkEnd w:id="6"/>
    </w:p>
    <w:p w:rsidR="00F666BE" w:rsidRDefault="00F666BE" w:rsidP="00B55AC3"/>
    <w:p w:rsidR="00F666BE" w:rsidRDefault="00F666BE" w:rsidP="00E815C3">
      <w:pPr>
        <w:pStyle w:val="ListParagraph"/>
        <w:numPr>
          <w:ilvl w:val="0"/>
          <w:numId w:val="1"/>
        </w:numPr>
        <w:spacing w:after="0" w:line="360" w:lineRule="auto"/>
        <w:jc w:val="both"/>
        <w:rPr>
          <w:rFonts w:ascii="Times New Roman" w:hAnsi="Times New Roman"/>
          <w:sz w:val="28"/>
          <w:szCs w:val="28"/>
        </w:rPr>
      </w:pPr>
      <w:r w:rsidRPr="0022301D">
        <w:rPr>
          <w:rStyle w:val="hl"/>
          <w:rFonts w:ascii="Times New Roman" w:hAnsi="Times New Roman"/>
          <w:sz w:val="28"/>
          <w:szCs w:val="28"/>
        </w:rPr>
        <w:t>Автономова</w:t>
      </w:r>
      <w:r w:rsidRPr="0022301D">
        <w:rPr>
          <w:rFonts w:ascii="Times New Roman" w:hAnsi="Times New Roman"/>
          <w:sz w:val="28"/>
          <w:szCs w:val="28"/>
        </w:rPr>
        <w:t xml:space="preserve"> Н.С. Возвращаясь к азам. Постмодернизм и культура. Текст. / Автономова Н.С. Материалы «</w:t>
      </w:r>
      <w:r w:rsidRPr="0022301D">
        <w:rPr>
          <w:rStyle w:val="hl"/>
          <w:rFonts w:ascii="Times New Roman" w:hAnsi="Times New Roman"/>
          <w:sz w:val="28"/>
          <w:szCs w:val="28"/>
        </w:rPr>
        <w:t>круглого стола</w:t>
      </w:r>
      <w:r w:rsidRPr="0022301D">
        <w:rPr>
          <w:rFonts w:ascii="Times New Roman" w:hAnsi="Times New Roman"/>
          <w:sz w:val="28"/>
          <w:szCs w:val="28"/>
        </w:rPr>
        <w:t>» // Вопросы</w:t>
      </w:r>
      <w:r w:rsidRPr="0022301D">
        <w:rPr>
          <w:rStyle w:val="apple-converted-space"/>
          <w:rFonts w:ascii="Times New Roman" w:hAnsi="Times New Roman"/>
          <w:sz w:val="28"/>
          <w:szCs w:val="28"/>
        </w:rPr>
        <w:t> </w:t>
      </w:r>
      <w:r w:rsidRPr="0022301D">
        <w:rPr>
          <w:rStyle w:val="hl"/>
          <w:rFonts w:ascii="Times New Roman" w:hAnsi="Times New Roman"/>
          <w:sz w:val="28"/>
          <w:szCs w:val="28"/>
        </w:rPr>
        <w:t>философии</w:t>
      </w:r>
      <w:r w:rsidRPr="0022301D">
        <w:rPr>
          <w:rFonts w:ascii="Times New Roman" w:hAnsi="Times New Roman"/>
          <w:sz w:val="28"/>
          <w:szCs w:val="28"/>
        </w:rPr>
        <w:t xml:space="preserve">. </w:t>
      </w:r>
      <w:r>
        <w:rPr>
          <w:rFonts w:ascii="Times New Roman" w:hAnsi="Times New Roman"/>
          <w:sz w:val="28"/>
          <w:szCs w:val="28"/>
        </w:rPr>
        <w:t xml:space="preserve">- </w:t>
      </w:r>
      <w:r w:rsidRPr="0022301D">
        <w:rPr>
          <w:rFonts w:ascii="Times New Roman" w:hAnsi="Times New Roman"/>
          <w:sz w:val="28"/>
          <w:szCs w:val="28"/>
        </w:rPr>
        <w:t>М., 1993. - № 3.</w:t>
      </w:r>
    </w:p>
    <w:p w:rsidR="00F666BE" w:rsidRDefault="00F666BE" w:rsidP="00E815C3">
      <w:pPr>
        <w:pStyle w:val="ListParagraph"/>
        <w:numPr>
          <w:ilvl w:val="0"/>
          <w:numId w:val="1"/>
        </w:numPr>
        <w:spacing w:after="0" w:line="360" w:lineRule="auto"/>
        <w:jc w:val="both"/>
        <w:rPr>
          <w:rFonts w:ascii="Times New Roman" w:hAnsi="Times New Roman"/>
          <w:sz w:val="28"/>
          <w:szCs w:val="28"/>
        </w:rPr>
      </w:pPr>
      <w:r w:rsidRPr="0022301D">
        <w:rPr>
          <w:rStyle w:val="hl"/>
          <w:rFonts w:ascii="Times New Roman" w:hAnsi="Times New Roman"/>
          <w:sz w:val="28"/>
          <w:szCs w:val="28"/>
        </w:rPr>
        <w:t>Адорно</w:t>
      </w:r>
      <w:r w:rsidRPr="0022301D">
        <w:rPr>
          <w:rFonts w:ascii="Times New Roman" w:hAnsi="Times New Roman"/>
          <w:sz w:val="28"/>
          <w:szCs w:val="28"/>
        </w:rPr>
        <w:t>, Т. Эстетичес</w:t>
      </w:r>
      <w:r>
        <w:rPr>
          <w:rFonts w:ascii="Times New Roman" w:hAnsi="Times New Roman"/>
          <w:sz w:val="28"/>
          <w:szCs w:val="28"/>
        </w:rPr>
        <w:t>кая теория. Текст. / Т. Адорно. -</w:t>
      </w:r>
      <w:r w:rsidRPr="0022301D">
        <w:rPr>
          <w:rFonts w:ascii="Times New Roman" w:hAnsi="Times New Roman"/>
          <w:sz w:val="28"/>
          <w:szCs w:val="28"/>
        </w:rPr>
        <w:t xml:space="preserve"> М., 2001.</w:t>
      </w:r>
    </w:p>
    <w:p w:rsidR="00F666BE" w:rsidRDefault="00F666BE" w:rsidP="00E815C3">
      <w:pPr>
        <w:pStyle w:val="ListParagraph"/>
        <w:numPr>
          <w:ilvl w:val="0"/>
          <w:numId w:val="1"/>
        </w:numPr>
        <w:spacing w:after="0" w:line="360" w:lineRule="auto"/>
        <w:jc w:val="both"/>
        <w:rPr>
          <w:rFonts w:ascii="Times New Roman" w:hAnsi="Times New Roman"/>
          <w:sz w:val="28"/>
          <w:szCs w:val="28"/>
        </w:rPr>
      </w:pPr>
      <w:r w:rsidRPr="00504122">
        <w:rPr>
          <w:rStyle w:val="hl"/>
          <w:rFonts w:ascii="Times New Roman" w:hAnsi="Times New Roman"/>
          <w:sz w:val="28"/>
          <w:szCs w:val="28"/>
        </w:rPr>
        <w:t>Апель</w:t>
      </w:r>
      <w:r w:rsidRPr="00504122">
        <w:rPr>
          <w:rFonts w:ascii="Times New Roman" w:hAnsi="Times New Roman"/>
          <w:sz w:val="28"/>
          <w:szCs w:val="28"/>
        </w:rPr>
        <w:t xml:space="preserve">, К.О. Трансформация философии. </w:t>
      </w:r>
      <w:r>
        <w:rPr>
          <w:rFonts w:ascii="Times New Roman" w:hAnsi="Times New Roman"/>
          <w:sz w:val="28"/>
          <w:szCs w:val="28"/>
        </w:rPr>
        <w:t xml:space="preserve">- </w:t>
      </w:r>
      <w:r w:rsidRPr="00504122">
        <w:rPr>
          <w:rFonts w:ascii="Times New Roman" w:hAnsi="Times New Roman"/>
          <w:sz w:val="28"/>
          <w:szCs w:val="28"/>
        </w:rPr>
        <w:t>М., 2001.</w:t>
      </w:r>
    </w:p>
    <w:p w:rsidR="00F666BE" w:rsidRDefault="00F666BE" w:rsidP="00E815C3">
      <w:pPr>
        <w:pStyle w:val="ListParagraph"/>
        <w:numPr>
          <w:ilvl w:val="0"/>
          <w:numId w:val="1"/>
        </w:numPr>
        <w:spacing w:after="0" w:line="360" w:lineRule="auto"/>
        <w:jc w:val="both"/>
        <w:rPr>
          <w:rFonts w:ascii="Times New Roman" w:hAnsi="Times New Roman"/>
          <w:sz w:val="28"/>
          <w:szCs w:val="28"/>
        </w:rPr>
      </w:pPr>
      <w:r w:rsidRPr="00504122">
        <w:rPr>
          <w:rFonts w:ascii="Times New Roman" w:hAnsi="Times New Roman"/>
          <w:sz w:val="28"/>
          <w:szCs w:val="28"/>
        </w:rPr>
        <w:t xml:space="preserve">Бушмакина, Н. Философия постмодернизма. Текст. / Н. Бушмакина. </w:t>
      </w:r>
      <w:r>
        <w:rPr>
          <w:rFonts w:ascii="Times New Roman" w:hAnsi="Times New Roman"/>
          <w:sz w:val="28"/>
          <w:szCs w:val="28"/>
        </w:rPr>
        <w:t xml:space="preserve">- </w:t>
      </w:r>
      <w:r w:rsidRPr="00504122">
        <w:rPr>
          <w:rFonts w:ascii="Times New Roman" w:hAnsi="Times New Roman"/>
          <w:sz w:val="28"/>
          <w:szCs w:val="28"/>
        </w:rPr>
        <w:t>Ижевск, 2003.</w:t>
      </w:r>
    </w:p>
    <w:p w:rsidR="00F666BE" w:rsidRDefault="00F666BE" w:rsidP="00E815C3">
      <w:pPr>
        <w:pStyle w:val="ListParagraph"/>
        <w:numPr>
          <w:ilvl w:val="0"/>
          <w:numId w:val="1"/>
        </w:numPr>
        <w:spacing w:after="0" w:line="360" w:lineRule="auto"/>
        <w:jc w:val="both"/>
        <w:rPr>
          <w:rFonts w:ascii="Times New Roman" w:hAnsi="Times New Roman"/>
          <w:sz w:val="28"/>
          <w:szCs w:val="28"/>
        </w:rPr>
      </w:pPr>
      <w:r w:rsidRPr="00504122">
        <w:rPr>
          <w:rFonts w:ascii="Times New Roman" w:hAnsi="Times New Roman"/>
          <w:sz w:val="28"/>
          <w:szCs w:val="28"/>
        </w:rPr>
        <w:t xml:space="preserve">Емелин, В. Постмодернизм в поисках определения //Постмодернизм и культура. Текст. / В.Емелин. </w:t>
      </w:r>
      <w:r>
        <w:rPr>
          <w:rFonts w:ascii="Times New Roman" w:hAnsi="Times New Roman"/>
          <w:sz w:val="28"/>
          <w:szCs w:val="28"/>
        </w:rPr>
        <w:t xml:space="preserve">- </w:t>
      </w:r>
      <w:r w:rsidRPr="00504122">
        <w:rPr>
          <w:rFonts w:ascii="Times New Roman" w:hAnsi="Times New Roman"/>
          <w:sz w:val="28"/>
          <w:szCs w:val="28"/>
        </w:rPr>
        <w:t>М</w:t>
      </w:r>
      <w:r>
        <w:rPr>
          <w:rFonts w:ascii="Times New Roman" w:hAnsi="Times New Roman"/>
          <w:sz w:val="28"/>
          <w:szCs w:val="28"/>
        </w:rPr>
        <w:t xml:space="preserve">. </w:t>
      </w:r>
      <w:r w:rsidRPr="00504122">
        <w:rPr>
          <w:rFonts w:ascii="Times New Roman" w:hAnsi="Times New Roman"/>
          <w:sz w:val="28"/>
          <w:szCs w:val="28"/>
        </w:rPr>
        <w:t>, 1998. - № 5. - С. 8-12.</w:t>
      </w:r>
    </w:p>
    <w:p w:rsidR="00F666BE" w:rsidRDefault="00F666BE" w:rsidP="00E815C3">
      <w:pPr>
        <w:pStyle w:val="ListParagraph"/>
        <w:numPr>
          <w:ilvl w:val="0"/>
          <w:numId w:val="1"/>
        </w:numPr>
        <w:spacing w:after="0" w:line="360" w:lineRule="auto"/>
        <w:jc w:val="both"/>
        <w:rPr>
          <w:rFonts w:ascii="Times New Roman" w:hAnsi="Times New Roman"/>
          <w:sz w:val="28"/>
          <w:szCs w:val="28"/>
        </w:rPr>
      </w:pPr>
      <w:r>
        <w:rPr>
          <w:rFonts w:ascii="Times New Roman" w:hAnsi="Times New Roman"/>
          <w:sz w:val="28"/>
          <w:szCs w:val="28"/>
        </w:rPr>
        <w:t>Ильин</w:t>
      </w:r>
      <w:r w:rsidRPr="00504122">
        <w:rPr>
          <w:rFonts w:ascii="Times New Roman" w:hAnsi="Times New Roman"/>
          <w:sz w:val="28"/>
          <w:szCs w:val="28"/>
        </w:rPr>
        <w:t xml:space="preserve"> И. П.</w:t>
      </w:r>
      <w:r w:rsidRPr="00504122">
        <w:rPr>
          <w:rStyle w:val="apple-converted-space"/>
          <w:rFonts w:ascii="Times New Roman" w:hAnsi="Times New Roman"/>
          <w:sz w:val="28"/>
          <w:szCs w:val="28"/>
        </w:rPr>
        <w:t> </w:t>
      </w:r>
      <w:r w:rsidRPr="00504122">
        <w:rPr>
          <w:rStyle w:val="hl"/>
          <w:rFonts w:ascii="Times New Roman" w:hAnsi="Times New Roman"/>
          <w:sz w:val="28"/>
          <w:szCs w:val="28"/>
        </w:rPr>
        <w:t>Постмодернизм</w:t>
      </w:r>
      <w:r w:rsidRPr="00504122">
        <w:rPr>
          <w:rStyle w:val="apple-converted-space"/>
          <w:rFonts w:ascii="Times New Roman" w:hAnsi="Times New Roman"/>
          <w:sz w:val="28"/>
          <w:szCs w:val="28"/>
        </w:rPr>
        <w:t> </w:t>
      </w:r>
      <w:r w:rsidRPr="00504122">
        <w:rPr>
          <w:rFonts w:ascii="Times New Roman" w:hAnsi="Times New Roman"/>
          <w:sz w:val="28"/>
          <w:szCs w:val="28"/>
        </w:rPr>
        <w:t xml:space="preserve">от истоков до конца столетия. Эволюция научного мифа. </w:t>
      </w:r>
      <w:r>
        <w:rPr>
          <w:rFonts w:ascii="Times New Roman" w:hAnsi="Times New Roman"/>
          <w:sz w:val="28"/>
          <w:szCs w:val="28"/>
        </w:rPr>
        <w:t xml:space="preserve">- </w:t>
      </w:r>
      <w:r w:rsidRPr="00504122">
        <w:rPr>
          <w:rFonts w:ascii="Times New Roman" w:hAnsi="Times New Roman"/>
          <w:sz w:val="28"/>
          <w:szCs w:val="28"/>
        </w:rPr>
        <w:t>М.: Интрада, 1998. - 270 с.</w:t>
      </w:r>
    </w:p>
    <w:p w:rsidR="00F666BE" w:rsidRDefault="00F666BE" w:rsidP="00E815C3">
      <w:pPr>
        <w:pStyle w:val="ListParagraph"/>
        <w:numPr>
          <w:ilvl w:val="0"/>
          <w:numId w:val="1"/>
        </w:numPr>
        <w:spacing w:after="0" w:line="360" w:lineRule="auto"/>
        <w:jc w:val="both"/>
        <w:rPr>
          <w:rFonts w:ascii="Times New Roman" w:hAnsi="Times New Roman"/>
          <w:sz w:val="28"/>
          <w:szCs w:val="28"/>
        </w:rPr>
      </w:pPr>
      <w:r w:rsidRPr="00CB3891">
        <w:rPr>
          <w:rFonts w:ascii="Times New Roman" w:hAnsi="Times New Roman"/>
          <w:sz w:val="28"/>
          <w:szCs w:val="28"/>
        </w:rPr>
        <w:t xml:space="preserve">Маньковская, Н.Б. Феномен постмодернизма: Художественно-эстетический ракурс. </w:t>
      </w:r>
      <w:r>
        <w:rPr>
          <w:rFonts w:ascii="Times New Roman" w:hAnsi="Times New Roman"/>
          <w:sz w:val="28"/>
          <w:szCs w:val="28"/>
        </w:rPr>
        <w:t xml:space="preserve">- </w:t>
      </w:r>
      <w:r w:rsidRPr="00CB3891">
        <w:rPr>
          <w:rFonts w:ascii="Times New Roman" w:hAnsi="Times New Roman"/>
          <w:sz w:val="28"/>
          <w:szCs w:val="28"/>
        </w:rPr>
        <w:t>М. -СПб.: Университетская книга. 2009.</w:t>
      </w:r>
    </w:p>
    <w:p w:rsidR="00F666BE" w:rsidRDefault="00F666BE" w:rsidP="00E815C3">
      <w:pPr>
        <w:pStyle w:val="ListParagraph"/>
        <w:numPr>
          <w:ilvl w:val="0"/>
          <w:numId w:val="1"/>
        </w:numPr>
        <w:spacing w:after="0" w:line="360" w:lineRule="auto"/>
        <w:jc w:val="both"/>
        <w:rPr>
          <w:rFonts w:ascii="Times New Roman" w:hAnsi="Times New Roman"/>
          <w:sz w:val="28"/>
          <w:szCs w:val="28"/>
        </w:rPr>
      </w:pPr>
      <w:r w:rsidRPr="00CB3891">
        <w:rPr>
          <w:rFonts w:ascii="Times New Roman" w:hAnsi="Times New Roman"/>
          <w:sz w:val="28"/>
          <w:szCs w:val="28"/>
        </w:rPr>
        <w:t>Мусихин, Г.И.</w:t>
      </w:r>
      <w:r w:rsidRPr="00CB3891">
        <w:rPr>
          <w:rStyle w:val="apple-converted-space"/>
          <w:rFonts w:ascii="Times New Roman" w:hAnsi="Times New Roman"/>
          <w:sz w:val="28"/>
          <w:szCs w:val="28"/>
        </w:rPr>
        <w:t> </w:t>
      </w:r>
      <w:r w:rsidRPr="00CB3891">
        <w:rPr>
          <w:rStyle w:val="hl"/>
          <w:rFonts w:ascii="Times New Roman" w:hAnsi="Times New Roman"/>
          <w:sz w:val="28"/>
          <w:szCs w:val="28"/>
        </w:rPr>
        <w:t>Консерватизм</w:t>
      </w:r>
      <w:r w:rsidRPr="00CB3891">
        <w:rPr>
          <w:rStyle w:val="apple-converted-space"/>
          <w:rFonts w:ascii="Times New Roman" w:hAnsi="Times New Roman"/>
          <w:sz w:val="28"/>
          <w:szCs w:val="28"/>
        </w:rPr>
        <w:t> </w:t>
      </w:r>
      <w:r w:rsidRPr="00CB3891">
        <w:rPr>
          <w:rFonts w:ascii="Times New Roman" w:hAnsi="Times New Roman"/>
          <w:sz w:val="28"/>
          <w:szCs w:val="28"/>
        </w:rPr>
        <w:t>и постмодернизм: между теоретическим союзом и и</w:t>
      </w:r>
      <w:r>
        <w:rPr>
          <w:rFonts w:ascii="Times New Roman" w:hAnsi="Times New Roman"/>
          <w:sz w:val="28"/>
          <w:szCs w:val="28"/>
        </w:rPr>
        <w:t>деологической несовместимостью/О</w:t>
      </w:r>
      <w:r w:rsidRPr="00CB3891">
        <w:rPr>
          <w:rFonts w:ascii="Times New Roman" w:hAnsi="Times New Roman"/>
          <w:sz w:val="28"/>
          <w:szCs w:val="28"/>
        </w:rPr>
        <w:t xml:space="preserve">бщественные науки и современность. 2011. -№ 3. </w:t>
      </w:r>
      <w:r>
        <w:rPr>
          <w:rFonts w:ascii="Times New Roman" w:hAnsi="Times New Roman"/>
          <w:sz w:val="28"/>
          <w:szCs w:val="28"/>
        </w:rPr>
        <w:t xml:space="preserve">- </w:t>
      </w:r>
      <w:r w:rsidRPr="00CB3891">
        <w:rPr>
          <w:rFonts w:ascii="Times New Roman" w:hAnsi="Times New Roman"/>
          <w:sz w:val="28"/>
          <w:szCs w:val="28"/>
        </w:rPr>
        <w:t>С. 119-133.</w:t>
      </w:r>
    </w:p>
    <w:p w:rsidR="00F666BE" w:rsidRPr="00E815C3" w:rsidRDefault="00F666BE" w:rsidP="00E815C3">
      <w:pPr>
        <w:pStyle w:val="ListParagraph"/>
        <w:numPr>
          <w:ilvl w:val="0"/>
          <w:numId w:val="1"/>
        </w:numPr>
        <w:spacing w:after="0" w:line="360" w:lineRule="auto"/>
        <w:jc w:val="both"/>
        <w:rPr>
          <w:rFonts w:ascii="Times New Roman" w:hAnsi="Times New Roman"/>
          <w:sz w:val="28"/>
          <w:szCs w:val="28"/>
        </w:rPr>
      </w:pPr>
      <w:r w:rsidRPr="00E815C3">
        <w:rPr>
          <w:rFonts w:ascii="Times New Roman" w:hAnsi="Times New Roman"/>
          <w:sz w:val="28"/>
          <w:szCs w:val="28"/>
        </w:rPr>
        <w:t>Островский Э.В. Философия: учебник для вузов. - М.: Вузовский учебник, 2012.</w:t>
      </w:r>
    </w:p>
    <w:p w:rsidR="00F666BE" w:rsidRDefault="00F666BE" w:rsidP="00E815C3">
      <w:pPr>
        <w:pStyle w:val="ListParagraph"/>
        <w:numPr>
          <w:ilvl w:val="0"/>
          <w:numId w:val="1"/>
        </w:numPr>
        <w:spacing w:after="0" w:line="360" w:lineRule="auto"/>
        <w:jc w:val="both"/>
        <w:rPr>
          <w:rFonts w:ascii="Times New Roman" w:hAnsi="Times New Roman"/>
          <w:sz w:val="28"/>
          <w:szCs w:val="28"/>
        </w:rPr>
      </w:pPr>
      <w:r w:rsidRPr="00CB3891">
        <w:rPr>
          <w:rFonts w:ascii="Times New Roman" w:hAnsi="Times New Roman"/>
          <w:sz w:val="28"/>
          <w:szCs w:val="28"/>
        </w:rPr>
        <w:t>Рыков, А. Постмодернизм как «</w:t>
      </w:r>
      <w:r w:rsidRPr="00CB3891">
        <w:rPr>
          <w:rStyle w:val="hl"/>
          <w:rFonts w:ascii="Times New Roman" w:hAnsi="Times New Roman"/>
          <w:sz w:val="28"/>
          <w:szCs w:val="28"/>
        </w:rPr>
        <w:t>радикальный консерватизм</w:t>
      </w:r>
      <w:r w:rsidRPr="00CB3891">
        <w:rPr>
          <w:rFonts w:ascii="Times New Roman" w:hAnsi="Times New Roman"/>
          <w:sz w:val="28"/>
          <w:szCs w:val="28"/>
        </w:rPr>
        <w:t xml:space="preserve">». Проблема художественно-теоретического консерватизма и американская теория современного искусства 1960-1980-х гг. Текст. / А. Рыков. </w:t>
      </w:r>
      <w:r>
        <w:rPr>
          <w:rFonts w:ascii="Times New Roman" w:hAnsi="Times New Roman"/>
          <w:sz w:val="28"/>
          <w:szCs w:val="28"/>
        </w:rPr>
        <w:t xml:space="preserve">- </w:t>
      </w:r>
      <w:r w:rsidRPr="00CB3891">
        <w:rPr>
          <w:rFonts w:ascii="Times New Roman" w:hAnsi="Times New Roman"/>
          <w:sz w:val="28"/>
          <w:szCs w:val="28"/>
        </w:rPr>
        <w:t>СПб., 2007</w:t>
      </w:r>
      <w:r>
        <w:rPr>
          <w:rFonts w:ascii="Times New Roman" w:hAnsi="Times New Roman"/>
          <w:sz w:val="28"/>
          <w:szCs w:val="28"/>
        </w:rPr>
        <w:t>.</w:t>
      </w:r>
    </w:p>
    <w:p w:rsidR="00F666BE" w:rsidRDefault="00F666BE" w:rsidP="00E815C3">
      <w:pPr>
        <w:pStyle w:val="ListParagraph"/>
        <w:numPr>
          <w:ilvl w:val="0"/>
          <w:numId w:val="1"/>
        </w:numPr>
        <w:spacing w:after="0" w:line="360" w:lineRule="auto"/>
        <w:jc w:val="both"/>
        <w:rPr>
          <w:rFonts w:ascii="Times New Roman" w:hAnsi="Times New Roman"/>
          <w:sz w:val="28"/>
          <w:szCs w:val="28"/>
        </w:rPr>
      </w:pPr>
      <w:r w:rsidRPr="00CB3891">
        <w:rPr>
          <w:rFonts w:ascii="Times New Roman" w:hAnsi="Times New Roman"/>
          <w:sz w:val="28"/>
          <w:szCs w:val="28"/>
        </w:rPr>
        <w:t>Рылев, К.Э. Курс лечения от постмодернизма: путеводитель по современной культуре: сб.эссе. -Текст. / К. Э. Рылев.</w:t>
      </w:r>
      <w:r>
        <w:rPr>
          <w:rFonts w:ascii="Times New Roman" w:hAnsi="Times New Roman"/>
          <w:sz w:val="28"/>
          <w:szCs w:val="28"/>
        </w:rPr>
        <w:t xml:space="preserve"> -</w:t>
      </w:r>
      <w:r w:rsidRPr="00CB3891">
        <w:rPr>
          <w:rFonts w:ascii="Times New Roman" w:hAnsi="Times New Roman"/>
          <w:sz w:val="28"/>
          <w:szCs w:val="28"/>
        </w:rPr>
        <w:t xml:space="preserve"> М.: Крафт+, 2011. - 416 с.</w:t>
      </w:r>
    </w:p>
    <w:p w:rsidR="00F666BE" w:rsidRPr="00E815C3" w:rsidRDefault="00F666BE" w:rsidP="00E815C3">
      <w:pPr>
        <w:pStyle w:val="ListParagraph"/>
        <w:numPr>
          <w:ilvl w:val="0"/>
          <w:numId w:val="1"/>
        </w:numPr>
        <w:spacing w:after="0" w:line="360" w:lineRule="auto"/>
        <w:jc w:val="both"/>
        <w:rPr>
          <w:rFonts w:ascii="Times New Roman" w:hAnsi="Times New Roman"/>
          <w:sz w:val="28"/>
          <w:szCs w:val="28"/>
        </w:rPr>
      </w:pPr>
      <w:r w:rsidRPr="00CB3891">
        <w:rPr>
          <w:rFonts w:ascii="Times New Roman" w:hAnsi="Times New Roman"/>
          <w:sz w:val="28"/>
          <w:szCs w:val="28"/>
        </w:rPr>
        <w:t xml:space="preserve">Уваров, М.С. Элитарен ли постмодернизм? // Вопросы культурологии. 2005. </w:t>
      </w:r>
      <w:r>
        <w:rPr>
          <w:rFonts w:ascii="Times New Roman" w:hAnsi="Times New Roman"/>
          <w:sz w:val="28"/>
          <w:szCs w:val="28"/>
        </w:rPr>
        <w:t xml:space="preserve">- </w:t>
      </w:r>
      <w:r w:rsidRPr="00CB3891">
        <w:rPr>
          <w:rFonts w:ascii="Times New Roman" w:hAnsi="Times New Roman"/>
          <w:sz w:val="28"/>
          <w:szCs w:val="28"/>
        </w:rPr>
        <w:t>№ 8.</w:t>
      </w:r>
    </w:p>
    <w:p w:rsidR="00F666BE" w:rsidRDefault="00F666BE" w:rsidP="00E815C3">
      <w:pPr>
        <w:pStyle w:val="ListParagraph"/>
        <w:numPr>
          <w:ilvl w:val="0"/>
          <w:numId w:val="1"/>
        </w:numPr>
        <w:spacing w:after="0" w:line="360" w:lineRule="auto"/>
        <w:jc w:val="both"/>
        <w:rPr>
          <w:rFonts w:ascii="Times New Roman" w:hAnsi="Times New Roman"/>
          <w:sz w:val="28"/>
          <w:szCs w:val="28"/>
        </w:rPr>
      </w:pPr>
      <w:r w:rsidRPr="00CB3891">
        <w:rPr>
          <w:rFonts w:ascii="Times New Roman" w:hAnsi="Times New Roman"/>
          <w:sz w:val="28"/>
          <w:szCs w:val="28"/>
        </w:rPr>
        <w:t xml:space="preserve">Хайдеггер, М. Бытие и время. Текст. / М.Хайдеггер. </w:t>
      </w:r>
      <w:r>
        <w:rPr>
          <w:rFonts w:ascii="Times New Roman" w:hAnsi="Times New Roman"/>
          <w:sz w:val="28"/>
          <w:szCs w:val="28"/>
        </w:rPr>
        <w:t xml:space="preserve">- </w:t>
      </w:r>
      <w:r w:rsidRPr="00CB3891">
        <w:rPr>
          <w:rFonts w:ascii="Times New Roman" w:hAnsi="Times New Roman"/>
          <w:sz w:val="28"/>
          <w:szCs w:val="28"/>
        </w:rPr>
        <w:t>Харьков: Фолио, 2003. - 503 с.</w:t>
      </w:r>
    </w:p>
    <w:p w:rsidR="00F666BE" w:rsidRDefault="00F666BE" w:rsidP="00E815C3">
      <w:pPr>
        <w:pStyle w:val="ListParagraph"/>
        <w:numPr>
          <w:ilvl w:val="0"/>
          <w:numId w:val="1"/>
        </w:numPr>
        <w:spacing w:after="0" w:line="360" w:lineRule="auto"/>
        <w:jc w:val="both"/>
        <w:rPr>
          <w:rFonts w:ascii="Times New Roman" w:hAnsi="Times New Roman"/>
          <w:sz w:val="28"/>
          <w:szCs w:val="28"/>
        </w:rPr>
      </w:pPr>
      <w:r w:rsidRPr="00CB3891">
        <w:rPr>
          <w:rFonts w:ascii="Times New Roman" w:hAnsi="Times New Roman"/>
          <w:sz w:val="28"/>
          <w:szCs w:val="28"/>
        </w:rPr>
        <w:t>Чеснокова, Т.Ю.</w:t>
      </w:r>
      <w:r w:rsidRPr="00CB3891">
        <w:rPr>
          <w:rStyle w:val="apple-converted-space"/>
          <w:rFonts w:ascii="Times New Roman" w:hAnsi="Times New Roman"/>
          <w:sz w:val="28"/>
          <w:szCs w:val="28"/>
        </w:rPr>
        <w:t> </w:t>
      </w:r>
      <w:r w:rsidRPr="00CB3891">
        <w:rPr>
          <w:rStyle w:val="hl"/>
          <w:rFonts w:ascii="Times New Roman" w:hAnsi="Times New Roman"/>
          <w:sz w:val="28"/>
          <w:szCs w:val="28"/>
        </w:rPr>
        <w:t>Постчеловек</w:t>
      </w:r>
      <w:r w:rsidRPr="00CB3891">
        <w:rPr>
          <w:rFonts w:ascii="Times New Roman" w:hAnsi="Times New Roman"/>
          <w:sz w:val="28"/>
          <w:szCs w:val="28"/>
        </w:rPr>
        <w:t xml:space="preserve">. От неандертальца </w:t>
      </w:r>
      <w:r>
        <w:rPr>
          <w:rFonts w:ascii="Times New Roman" w:hAnsi="Times New Roman"/>
          <w:sz w:val="28"/>
          <w:szCs w:val="28"/>
        </w:rPr>
        <w:t>до киборга. Текст. / Т.Ю. Чесно</w:t>
      </w:r>
      <w:r w:rsidRPr="00CB3891">
        <w:rPr>
          <w:rFonts w:ascii="Times New Roman" w:hAnsi="Times New Roman"/>
          <w:sz w:val="28"/>
          <w:szCs w:val="28"/>
        </w:rPr>
        <w:t xml:space="preserve">кова. </w:t>
      </w:r>
      <w:r>
        <w:rPr>
          <w:rFonts w:ascii="Times New Roman" w:hAnsi="Times New Roman"/>
          <w:sz w:val="28"/>
          <w:szCs w:val="28"/>
        </w:rPr>
        <w:t xml:space="preserve">- </w:t>
      </w:r>
      <w:r w:rsidRPr="00CB3891">
        <w:rPr>
          <w:rFonts w:ascii="Times New Roman" w:hAnsi="Times New Roman"/>
          <w:sz w:val="28"/>
          <w:szCs w:val="28"/>
        </w:rPr>
        <w:t>М.: Алгоритм, 2008.</w:t>
      </w:r>
    </w:p>
    <w:p w:rsidR="00F666BE" w:rsidRDefault="00F666BE" w:rsidP="00E815C3">
      <w:pPr>
        <w:pStyle w:val="ListParagraph"/>
        <w:numPr>
          <w:ilvl w:val="0"/>
          <w:numId w:val="1"/>
        </w:numPr>
        <w:spacing w:after="0" w:line="360" w:lineRule="auto"/>
        <w:jc w:val="both"/>
        <w:rPr>
          <w:rFonts w:ascii="Times New Roman" w:hAnsi="Times New Roman"/>
          <w:sz w:val="28"/>
          <w:szCs w:val="28"/>
        </w:rPr>
      </w:pPr>
      <w:r w:rsidRPr="00CB3891">
        <w:rPr>
          <w:rFonts w:ascii="Times New Roman" w:hAnsi="Times New Roman"/>
          <w:sz w:val="28"/>
          <w:szCs w:val="28"/>
        </w:rPr>
        <w:t>Эпштейн, М. Н. Постмодерн в России: литература и теория. Текст. / М.Н. Эпштейн. - М., 2000.</w:t>
      </w:r>
    </w:p>
    <w:p w:rsidR="00F666BE" w:rsidRPr="009270A8" w:rsidRDefault="00F666BE" w:rsidP="00E815C3">
      <w:pPr>
        <w:rPr>
          <w:lang w:eastAsia="ru-RU"/>
        </w:rPr>
      </w:pPr>
    </w:p>
    <w:p w:rsidR="00F666BE" w:rsidRPr="00B55AC3" w:rsidRDefault="00F666BE" w:rsidP="00B55AC3"/>
    <w:sectPr w:rsidR="00F666BE" w:rsidRPr="00B55AC3" w:rsidSect="00636A29">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66BE" w:rsidRDefault="00F666BE" w:rsidP="00636A29">
      <w:pPr>
        <w:spacing w:after="0" w:line="240" w:lineRule="auto"/>
      </w:pPr>
      <w:r>
        <w:separator/>
      </w:r>
    </w:p>
  </w:endnote>
  <w:endnote w:type="continuationSeparator" w:id="1">
    <w:p w:rsidR="00F666BE" w:rsidRDefault="00F666BE" w:rsidP="00636A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66BE" w:rsidRDefault="00F666BE" w:rsidP="00636A29">
      <w:pPr>
        <w:spacing w:after="0" w:line="240" w:lineRule="auto"/>
      </w:pPr>
      <w:r>
        <w:separator/>
      </w:r>
    </w:p>
  </w:footnote>
  <w:footnote w:type="continuationSeparator" w:id="1">
    <w:p w:rsidR="00F666BE" w:rsidRDefault="00F666BE" w:rsidP="00636A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6BE" w:rsidRDefault="00F666BE">
    <w:pPr>
      <w:pStyle w:val="Header"/>
      <w:jc w:val="right"/>
    </w:pPr>
    <w:fldSimple w:instr=" PAGE   \* MERGEFORMAT ">
      <w:r>
        <w:rPr>
          <w:noProof/>
        </w:rPr>
        <w:t>2</w:t>
      </w:r>
    </w:fldSimple>
  </w:p>
  <w:p w:rsidR="00F666BE" w:rsidRDefault="00F666B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F00942"/>
    <w:multiLevelType w:val="hybridMultilevel"/>
    <w:tmpl w:val="66DA18A8"/>
    <w:lvl w:ilvl="0" w:tplc="3DBA787A">
      <w:start w:val="1"/>
      <w:numFmt w:val="decimal"/>
      <w:lvlText w:val="%1."/>
      <w:lvlJc w:val="left"/>
      <w:pPr>
        <w:ind w:left="417" w:hanging="360"/>
      </w:pPr>
      <w:rPr>
        <w:rFonts w:cs="Times New Roman" w:hint="default"/>
      </w:rPr>
    </w:lvl>
    <w:lvl w:ilvl="1" w:tplc="04190019" w:tentative="1">
      <w:start w:val="1"/>
      <w:numFmt w:val="lowerLetter"/>
      <w:lvlText w:val="%2."/>
      <w:lvlJc w:val="left"/>
      <w:pPr>
        <w:ind w:left="1137" w:hanging="360"/>
      </w:pPr>
      <w:rPr>
        <w:rFonts w:cs="Times New Roman"/>
      </w:rPr>
    </w:lvl>
    <w:lvl w:ilvl="2" w:tplc="0419001B" w:tentative="1">
      <w:start w:val="1"/>
      <w:numFmt w:val="lowerRoman"/>
      <w:lvlText w:val="%3."/>
      <w:lvlJc w:val="right"/>
      <w:pPr>
        <w:ind w:left="1857" w:hanging="180"/>
      </w:pPr>
      <w:rPr>
        <w:rFonts w:cs="Times New Roman"/>
      </w:rPr>
    </w:lvl>
    <w:lvl w:ilvl="3" w:tplc="0419000F" w:tentative="1">
      <w:start w:val="1"/>
      <w:numFmt w:val="decimal"/>
      <w:lvlText w:val="%4."/>
      <w:lvlJc w:val="left"/>
      <w:pPr>
        <w:ind w:left="2577" w:hanging="360"/>
      </w:pPr>
      <w:rPr>
        <w:rFonts w:cs="Times New Roman"/>
      </w:rPr>
    </w:lvl>
    <w:lvl w:ilvl="4" w:tplc="04190019" w:tentative="1">
      <w:start w:val="1"/>
      <w:numFmt w:val="lowerLetter"/>
      <w:lvlText w:val="%5."/>
      <w:lvlJc w:val="left"/>
      <w:pPr>
        <w:ind w:left="3297" w:hanging="360"/>
      </w:pPr>
      <w:rPr>
        <w:rFonts w:cs="Times New Roman"/>
      </w:rPr>
    </w:lvl>
    <w:lvl w:ilvl="5" w:tplc="0419001B" w:tentative="1">
      <w:start w:val="1"/>
      <w:numFmt w:val="lowerRoman"/>
      <w:lvlText w:val="%6."/>
      <w:lvlJc w:val="right"/>
      <w:pPr>
        <w:ind w:left="4017" w:hanging="180"/>
      </w:pPr>
      <w:rPr>
        <w:rFonts w:cs="Times New Roman"/>
      </w:rPr>
    </w:lvl>
    <w:lvl w:ilvl="6" w:tplc="0419000F" w:tentative="1">
      <w:start w:val="1"/>
      <w:numFmt w:val="decimal"/>
      <w:lvlText w:val="%7."/>
      <w:lvlJc w:val="left"/>
      <w:pPr>
        <w:ind w:left="4737" w:hanging="360"/>
      </w:pPr>
      <w:rPr>
        <w:rFonts w:cs="Times New Roman"/>
      </w:rPr>
    </w:lvl>
    <w:lvl w:ilvl="7" w:tplc="04190019" w:tentative="1">
      <w:start w:val="1"/>
      <w:numFmt w:val="lowerLetter"/>
      <w:lvlText w:val="%8."/>
      <w:lvlJc w:val="left"/>
      <w:pPr>
        <w:ind w:left="5457" w:hanging="360"/>
      </w:pPr>
      <w:rPr>
        <w:rFonts w:cs="Times New Roman"/>
      </w:rPr>
    </w:lvl>
    <w:lvl w:ilvl="8" w:tplc="0419001B" w:tentative="1">
      <w:start w:val="1"/>
      <w:numFmt w:val="lowerRoman"/>
      <w:lvlText w:val="%9."/>
      <w:lvlJc w:val="right"/>
      <w:pPr>
        <w:ind w:left="6177"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6A29"/>
    <w:rsid w:val="0022301D"/>
    <w:rsid w:val="003356BE"/>
    <w:rsid w:val="003B4031"/>
    <w:rsid w:val="00466FAB"/>
    <w:rsid w:val="00495484"/>
    <w:rsid w:val="00504122"/>
    <w:rsid w:val="00636A29"/>
    <w:rsid w:val="0076126E"/>
    <w:rsid w:val="009270A8"/>
    <w:rsid w:val="009E3959"/>
    <w:rsid w:val="00B55AC3"/>
    <w:rsid w:val="00B70A19"/>
    <w:rsid w:val="00BE5D40"/>
    <w:rsid w:val="00C069FD"/>
    <w:rsid w:val="00CB3891"/>
    <w:rsid w:val="00D27B65"/>
    <w:rsid w:val="00E815C3"/>
    <w:rsid w:val="00F666BE"/>
    <w:rsid w:val="00FA77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3356BE"/>
    <w:pPr>
      <w:spacing w:after="200" w:line="276" w:lineRule="auto"/>
    </w:pPr>
    <w:rPr>
      <w:lang w:eastAsia="en-US"/>
    </w:rPr>
  </w:style>
  <w:style w:type="paragraph" w:styleId="Heading1">
    <w:name w:val="heading 1"/>
    <w:basedOn w:val="Normal"/>
    <w:next w:val="Normal"/>
    <w:link w:val="Heading1Char"/>
    <w:uiPriority w:val="99"/>
    <w:qFormat/>
    <w:rsid w:val="00636A29"/>
    <w:pPr>
      <w:keepNext/>
      <w:keepLines/>
      <w:spacing w:before="480" w:after="0"/>
      <w:outlineLvl w:val="0"/>
    </w:pPr>
    <w:rPr>
      <w:rFonts w:ascii="Cambria" w:eastAsia="Times New Roman" w:hAnsi="Cambria"/>
      <w:b/>
      <w:bCs/>
      <w:color w:val="365F91"/>
      <w:sz w:val="28"/>
      <w:szCs w:val="28"/>
    </w:rPr>
  </w:style>
  <w:style w:type="paragraph" w:styleId="Heading6">
    <w:name w:val="heading 6"/>
    <w:basedOn w:val="Normal"/>
    <w:next w:val="Normal"/>
    <w:link w:val="Heading6Char"/>
    <w:uiPriority w:val="99"/>
    <w:qFormat/>
    <w:locked/>
    <w:rsid w:val="009E3959"/>
    <w:pPr>
      <w:spacing w:before="240" w:after="60"/>
      <w:outlineLvl w:val="5"/>
    </w:pPr>
    <w:rPr>
      <w:rFonts w:ascii="Times New Roman" w:hAnsi="Times New Roman"/>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36A29"/>
    <w:rPr>
      <w:rFonts w:ascii="Cambria" w:hAnsi="Cambria" w:cs="Times New Roman"/>
      <w:b/>
      <w:bCs/>
      <w:color w:val="365F91"/>
      <w:sz w:val="28"/>
      <w:szCs w:val="28"/>
    </w:rPr>
  </w:style>
  <w:style w:type="character" w:customStyle="1" w:styleId="Heading6Char">
    <w:name w:val="Heading 6 Char"/>
    <w:basedOn w:val="DefaultParagraphFont"/>
    <w:link w:val="Heading6"/>
    <w:uiPriority w:val="9"/>
    <w:semiHidden/>
    <w:rsid w:val="00773D07"/>
    <w:rPr>
      <w:rFonts w:asciiTheme="minorHAnsi" w:eastAsiaTheme="minorEastAsia" w:hAnsiTheme="minorHAnsi" w:cstheme="minorBidi"/>
      <w:b/>
      <w:bCs/>
      <w:lang w:eastAsia="en-US"/>
    </w:rPr>
  </w:style>
  <w:style w:type="paragraph" w:styleId="Header">
    <w:name w:val="header"/>
    <w:basedOn w:val="Normal"/>
    <w:link w:val="HeaderChar"/>
    <w:uiPriority w:val="99"/>
    <w:rsid w:val="00636A2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36A29"/>
    <w:rPr>
      <w:rFonts w:cs="Times New Roman"/>
    </w:rPr>
  </w:style>
  <w:style w:type="paragraph" w:styleId="Footer">
    <w:name w:val="footer"/>
    <w:basedOn w:val="Normal"/>
    <w:link w:val="FooterChar"/>
    <w:uiPriority w:val="99"/>
    <w:semiHidden/>
    <w:rsid w:val="00636A2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36A29"/>
    <w:rPr>
      <w:rFonts w:cs="Times New Roman"/>
    </w:rPr>
  </w:style>
  <w:style w:type="paragraph" w:styleId="ListParagraph">
    <w:name w:val="List Paragraph"/>
    <w:basedOn w:val="Normal"/>
    <w:uiPriority w:val="99"/>
    <w:qFormat/>
    <w:rsid w:val="00E815C3"/>
    <w:pPr>
      <w:ind w:left="720"/>
      <w:contextualSpacing/>
    </w:pPr>
  </w:style>
  <w:style w:type="character" w:customStyle="1" w:styleId="apple-converted-space">
    <w:name w:val="apple-converted-space"/>
    <w:basedOn w:val="DefaultParagraphFont"/>
    <w:uiPriority w:val="99"/>
    <w:rsid w:val="00E815C3"/>
    <w:rPr>
      <w:rFonts w:cs="Times New Roman"/>
    </w:rPr>
  </w:style>
  <w:style w:type="character" w:customStyle="1" w:styleId="hl">
    <w:name w:val="hl"/>
    <w:basedOn w:val="DefaultParagraphFont"/>
    <w:uiPriority w:val="99"/>
    <w:rsid w:val="00E815C3"/>
    <w:rPr>
      <w:rFonts w:cs="Times New Roman"/>
    </w:rPr>
  </w:style>
  <w:style w:type="paragraph" w:styleId="TOCHeading">
    <w:name w:val="TOC Heading"/>
    <w:basedOn w:val="Heading1"/>
    <w:next w:val="Normal"/>
    <w:uiPriority w:val="99"/>
    <w:qFormat/>
    <w:rsid w:val="00C069FD"/>
    <w:pPr>
      <w:outlineLvl w:val="9"/>
    </w:pPr>
  </w:style>
  <w:style w:type="paragraph" w:styleId="TOC1">
    <w:name w:val="toc 1"/>
    <w:basedOn w:val="Normal"/>
    <w:next w:val="Normal"/>
    <w:autoRedefine/>
    <w:uiPriority w:val="99"/>
    <w:rsid w:val="00C069FD"/>
    <w:pPr>
      <w:spacing w:after="100"/>
    </w:pPr>
  </w:style>
  <w:style w:type="character" w:styleId="Hyperlink">
    <w:name w:val="Hyperlink"/>
    <w:basedOn w:val="DefaultParagraphFont"/>
    <w:uiPriority w:val="99"/>
    <w:rsid w:val="00C069FD"/>
    <w:rPr>
      <w:rFonts w:cs="Times New Roman"/>
      <w:color w:val="0000FF"/>
      <w:u w:val="single"/>
    </w:rPr>
  </w:style>
  <w:style w:type="paragraph" w:styleId="BalloonText">
    <w:name w:val="Balloon Text"/>
    <w:basedOn w:val="Normal"/>
    <w:link w:val="BalloonTextChar"/>
    <w:uiPriority w:val="99"/>
    <w:semiHidden/>
    <w:rsid w:val="00C069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069F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16</Pages>
  <Words>3119</Words>
  <Characters>17782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Белый Ветер</dc:creator>
  <cp:keywords/>
  <dc:description/>
  <cp:lastModifiedBy>Дарья</cp:lastModifiedBy>
  <cp:revision>3</cp:revision>
  <dcterms:created xsi:type="dcterms:W3CDTF">2013-10-25T13:29:00Z</dcterms:created>
  <dcterms:modified xsi:type="dcterms:W3CDTF">2013-10-26T06:23:00Z</dcterms:modified>
</cp:coreProperties>
</file>