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40" w:rsidRDefault="00E74740" w:rsidP="00E74740">
      <w:pPr>
        <w:pStyle w:val="a3"/>
        <w:spacing w:before="0" w:beforeAutospacing="0" w:after="0" w:afterAutospacing="0" w:line="360" w:lineRule="auto"/>
        <w:rPr>
          <w:bCs/>
        </w:rPr>
      </w:pPr>
      <w:r>
        <w:rPr>
          <w:b/>
          <w:i/>
          <w:sz w:val="28"/>
          <w:szCs w:val="28"/>
        </w:rPr>
        <w:t xml:space="preserve">                                          </w:t>
      </w:r>
      <w:r>
        <w:rPr>
          <w:bCs/>
        </w:rPr>
        <w:t>МИНОБРНАУКИ РОССИИ</w:t>
      </w:r>
    </w:p>
    <w:p w:rsidR="00E74740" w:rsidRDefault="00E74740" w:rsidP="00E74740">
      <w:pPr>
        <w:pStyle w:val="a3"/>
        <w:spacing w:before="0" w:beforeAutospacing="0" w:after="0" w:afterAutospacing="0" w:line="360" w:lineRule="auto"/>
        <w:jc w:val="center"/>
        <w:rPr>
          <w:bCs/>
        </w:rPr>
      </w:pPr>
      <w:r>
        <w:rPr>
          <w:bCs/>
        </w:rPr>
        <w:t>ФЕДЕРАЛЬНОЕ ГОСУДАРСТВЕННОЕ БЮДЖЕТНОЕ</w:t>
      </w:r>
    </w:p>
    <w:p w:rsidR="00E74740" w:rsidRDefault="00E74740" w:rsidP="00E74740">
      <w:pPr>
        <w:pStyle w:val="a3"/>
        <w:spacing w:before="0" w:beforeAutospacing="0" w:after="0" w:afterAutospacing="0" w:line="360" w:lineRule="auto"/>
        <w:jc w:val="center"/>
        <w:rPr>
          <w:bCs/>
        </w:rPr>
      </w:pPr>
      <w:r>
        <w:rPr>
          <w:bCs/>
        </w:rPr>
        <w:t>ОБРАЗОВАТЕЛЬНОЕ УЧРЕЖДЕНИЕ</w:t>
      </w:r>
    </w:p>
    <w:p w:rsidR="00E74740" w:rsidRDefault="00E74740" w:rsidP="00E74740">
      <w:pPr>
        <w:pStyle w:val="a3"/>
        <w:spacing w:before="0" w:beforeAutospacing="0" w:after="0" w:afterAutospacing="0" w:line="360" w:lineRule="auto"/>
        <w:jc w:val="center"/>
        <w:rPr>
          <w:bCs/>
        </w:rPr>
      </w:pPr>
      <w:r>
        <w:rPr>
          <w:bCs/>
        </w:rPr>
        <w:t>ВЫСШЕГО ПРОФЕССИОНАЛЬНОГО ОБРАЗОВАНИЯ</w:t>
      </w:r>
    </w:p>
    <w:p w:rsidR="00E74740" w:rsidRDefault="00E74740" w:rsidP="00E74740">
      <w:pPr>
        <w:pStyle w:val="a3"/>
        <w:spacing w:before="0" w:beforeAutospacing="0" w:after="0" w:afterAutospacing="0" w:line="360" w:lineRule="auto"/>
        <w:jc w:val="center"/>
        <w:rPr>
          <w:bCs/>
          <w:sz w:val="48"/>
          <w:szCs w:val="48"/>
        </w:rPr>
      </w:pPr>
      <w:r>
        <w:rPr>
          <w:bCs/>
        </w:rPr>
        <w:t>«ВОРОНЕЖСКИЙ ГОСУДАРСТВЕННЫЙ УНИВЕРСИТЕТ»</w:t>
      </w:r>
    </w:p>
    <w:p w:rsidR="00E74740" w:rsidRDefault="00E74740" w:rsidP="00E74740">
      <w:pPr>
        <w:pStyle w:val="a3"/>
        <w:spacing w:before="0" w:beforeAutospacing="0" w:after="0" w:afterAutospacing="0" w:line="360" w:lineRule="auto"/>
        <w:jc w:val="both"/>
        <w:rPr>
          <w:bCs/>
          <w:sz w:val="48"/>
          <w:szCs w:val="48"/>
        </w:rPr>
      </w:pPr>
    </w:p>
    <w:p w:rsidR="00E74740" w:rsidRDefault="00E74740" w:rsidP="00E74740">
      <w:pPr>
        <w:pStyle w:val="a3"/>
        <w:spacing w:before="0" w:beforeAutospacing="0" w:after="0" w:afterAutospacing="0" w:line="360" w:lineRule="auto"/>
        <w:jc w:val="both"/>
        <w:rPr>
          <w:bCs/>
          <w:sz w:val="48"/>
          <w:szCs w:val="48"/>
        </w:rPr>
      </w:pPr>
    </w:p>
    <w:p w:rsidR="00E74740" w:rsidRDefault="00E74740" w:rsidP="00E74740">
      <w:pPr>
        <w:pStyle w:val="a3"/>
        <w:spacing w:before="0" w:beforeAutospacing="0" w:after="0" w:afterAutospacing="0" w:line="360" w:lineRule="auto"/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 xml:space="preserve">Контрольная </w:t>
      </w:r>
      <w:r w:rsidRPr="000464E9">
        <w:rPr>
          <w:bCs/>
          <w:sz w:val="48"/>
          <w:szCs w:val="48"/>
        </w:rPr>
        <w:t>работа</w:t>
      </w:r>
    </w:p>
    <w:p w:rsidR="00E74740" w:rsidRPr="0082139B" w:rsidRDefault="00E74740" w:rsidP="00E74740">
      <w:pPr>
        <w:pStyle w:val="a3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 Управление персоналом»</w:t>
      </w:r>
    </w:p>
    <w:p w:rsidR="00E74740" w:rsidRDefault="00E74740" w:rsidP="00E7474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Вариант №3</w:t>
      </w:r>
    </w:p>
    <w:p w:rsidR="00E74740" w:rsidRDefault="00E74740" w:rsidP="00E74740">
      <w:pPr>
        <w:jc w:val="center"/>
        <w:rPr>
          <w:bCs/>
          <w:sz w:val="28"/>
          <w:szCs w:val="28"/>
        </w:rPr>
      </w:pPr>
    </w:p>
    <w:p w:rsidR="00E74740" w:rsidRDefault="00E74740" w:rsidP="00E74740">
      <w:pPr>
        <w:jc w:val="right"/>
        <w:rPr>
          <w:bCs/>
          <w:sz w:val="28"/>
          <w:szCs w:val="28"/>
        </w:rPr>
      </w:pPr>
    </w:p>
    <w:p w:rsidR="00E74740" w:rsidRDefault="00E74740" w:rsidP="00E74740">
      <w:pPr>
        <w:jc w:val="right"/>
        <w:rPr>
          <w:bCs/>
          <w:sz w:val="28"/>
          <w:szCs w:val="28"/>
        </w:rPr>
      </w:pPr>
    </w:p>
    <w:p w:rsidR="00E74740" w:rsidRDefault="00E74740" w:rsidP="00E74740">
      <w:pPr>
        <w:jc w:val="right"/>
        <w:rPr>
          <w:bCs/>
          <w:sz w:val="28"/>
          <w:szCs w:val="28"/>
        </w:rPr>
      </w:pPr>
    </w:p>
    <w:p w:rsidR="00E5212C" w:rsidRDefault="00E5212C" w:rsidP="00E74740">
      <w:pPr>
        <w:jc w:val="right"/>
        <w:rPr>
          <w:bCs/>
          <w:sz w:val="24"/>
          <w:szCs w:val="24"/>
        </w:rPr>
      </w:pPr>
    </w:p>
    <w:p w:rsidR="00E5212C" w:rsidRDefault="00E5212C" w:rsidP="00E74740">
      <w:pPr>
        <w:jc w:val="right"/>
        <w:rPr>
          <w:bCs/>
          <w:sz w:val="24"/>
          <w:szCs w:val="24"/>
        </w:rPr>
      </w:pPr>
    </w:p>
    <w:p w:rsidR="00E5212C" w:rsidRDefault="00E5212C" w:rsidP="00E74740">
      <w:pPr>
        <w:jc w:val="right"/>
        <w:rPr>
          <w:bCs/>
          <w:sz w:val="24"/>
          <w:szCs w:val="24"/>
        </w:rPr>
      </w:pPr>
    </w:p>
    <w:p w:rsidR="00E5212C" w:rsidRDefault="00E5212C" w:rsidP="00E74740">
      <w:pPr>
        <w:jc w:val="right"/>
        <w:rPr>
          <w:bCs/>
          <w:sz w:val="24"/>
          <w:szCs w:val="24"/>
        </w:rPr>
      </w:pPr>
    </w:p>
    <w:p w:rsidR="00E5212C" w:rsidRDefault="00E5212C" w:rsidP="00E74740">
      <w:pPr>
        <w:jc w:val="right"/>
        <w:rPr>
          <w:bCs/>
          <w:sz w:val="24"/>
          <w:szCs w:val="24"/>
        </w:rPr>
      </w:pPr>
    </w:p>
    <w:p w:rsidR="00E74740" w:rsidRPr="00A26184" w:rsidRDefault="00E74740" w:rsidP="00E74740">
      <w:pPr>
        <w:jc w:val="right"/>
        <w:rPr>
          <w:bCs/>
          <w:sz w:val="24"/>
          <w:szCs w:val="24"/>
        </w:rPr>
      </w:pPr>
      <w:r w:rsidRPr="00A26184">
        <w:rPr>
          <w:bCs/>
          <w:sz w:val="24"/>
          <w:szCs w:val="24"/>
        </w:rPr>
        <w:t>выполнил студент</w:t>
      </w:r>
    </w:p>
    <w:p w:rsidR="00E74740" w:rsidRPr="00A26184" w:rsidRDefault="00E74740" w:rsidP="00E74740">
      <w:pPr>
        <w:tabs>
          <w:tab w:val="left" w:pos="2610"/>
          <w:tab w:val="right" w:pos="9638"/>
        </w:tabs>
        <w:rPr>
          <w:bCs/>
          <w:sz w:val="24"/>
          <w:szCs w:val="24"/>
        </w:rPr>
      </w:pPr>
      <w:r w:rsidRPr="00A26184">
        <w:rPr>
          <w:bCs/>
          <w:sz w:val="24"/>
          <w:szCs w:val="24"/>
        </w:rPr>
        <w:tab/>
      </w:r>
      <w:r w:rsidRPr="00A26184">
        <w:rPr>
          <w:bCs/>
          <w:sz w:val="24"/>
          <w:szCs w:val="24"/>
        </w:rPr>
        <w:tab/>
        <w:t xml:space="preserve">Факультет </w:t>
      </w:r>
      <w:r w:rsidRPr="0011679C">
        <w:rPr>
          <w:bCs/>
          <w:sz w:val="24"/>
          <w:szCs w:val="24"/>
          <w:u w:val="single"/>
        </w:rPr>
        <w:t>ИЗЭО</w:t>
      </w:r>
      <w:r w:rsidRPr="00A26184">
        <w:rPr>
          <w:bCs/>
          <w:sz w:val="24"/>
          <w:szCs w:val="24"/>
        </w:rPr>
        <w:t xml:space="preserve"> </w:t>
      </w:r>
    </w:p>
    <w:p w:rsidR="00E74740" w:rsidRPr="00A26184" w:rsidRDefault="00E74740" w:rsidP="00E74740">
      <w:pPr>
        <w:jc w:val="right"/>
        <w:rPr>
          <w:bCs/>
          <w:sz w:val="24"/>
          <w:szCs w:val="24"/>
        </w:rPr>
      </w:pPr>
      <w:r w:rsidRPr="00A26184">
        <w:rPr>
          <w:bCs/>
          <w:sz w:val="24"/>
          <w:szCs w:val="24"/>
        </w:rPr>
        <w:t>Специальность (направление)</w:t>
      </w:r>
    </w:p>
    <w:p w:rsidR="00E74740" w:rsidRPr="0011679C" w:rsidRDefault="00E74740" w:rsidP="00E74740">
      <w:pPr>
        <w:jc w:val="right"/>
        <w:rPr>
          <w:bCs/>
          <w:sz w:val="24"/>
          <w:szCs w:val="24"/>
          <w:u w:val="single"/>
        </w:rPr>
      </w:pPr>
      <w:r w:rsidRPr="0011679C">
        <w:rPr>
          <w:bCs/>
          <w:sz w:val="24"/>
          <w:szCs w:val="24"/>
          <w:u w:val="single"/>
        </w:rPr>
        <w:t>бакалавр экономики</w:t>
      </w:r>
    </w:p>
    <w:p w:rsidR="00E74740" w:rsidRPr="009E3E2E" w:rsidRDefault="00E74740" w:rsidP="00E74740">
      <w:pPr>
        <w:tabs>
          <w:tab w:val="left" w:pos="6780"/>
          <w:tab w:val="right" w:pos="9638"/>
        </w:tabs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A26184">
        <w:rPr>
          <w:bCs/>
          <w:sz w:val="24"/>
          <w:szCs w:val="24"/>
        </w:rPr>
        <w:t xml:space="preserve">Курс </w:t>
      </w:r>
      <w:r w:rsidRPr="009E3E2E">
        <w:rPr>
          <w:bCs/>
          <w:sz w:val="24"/>
          <w:szCs w:val="24"/>
          <w:u w:val="single"/>
        </w:rPr>
        <w:t>5</w:t>
      </w:r>
    </w:p>
    <w:p w:rsidR="00E74740" w:rsidRPr="00A26184" w:rsidRDefault="00E74740" w:rsidP="00E74740">
      <w:pPr>
        <w:jc w:val="right"/>
        <w:rPr>
          <w:bCs/>
          <w:sz w:val="24"/>
          <w:szCs w:val="24"/>
        </w:rPr>
      </w:pPr>
      <w:r w:rsidRPr="00A26184">
        <w:rPr>
          <w:bCs/>
          <w:sz w:val="24"/>
          <w:szCs w:val="24"/>
        </w:rPr>
        <w:t>Проверил</w:t>
      </w:r>
    </w:p>
    <w:p w:rsidR="00E74740" w:rsidRPr="009E3E2E" w:rsidRDefault="00E5212C" w:rsidP="00E74740">
      <w:pPr>
        <w:jc w:val="right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 xml:space="preserve">Бунина Елена </w:t>
      </w:r>
      <w:r w:rsidR="000121FF">
        <w:rPr>
          <w:bCs/>
          <w:sz w:val="24"/>
          <w:szCs w:val="24"/>
          <w:u w:val="single"/>
        </w:rPr>
        <w:t>Алексеевна</w:t>
      </w:r>
    </w:p>
    <w:p w:rsidR="00E74740" w:rsidRDefault="00E74740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5212C" w:rsidRDefault="00E5212C" w:rsidP="00E74740">
      <w:pPr>
        <w:jc w:val="center"/>
        <w:rPr>
          <w:bCs/>
          <w:sz w:val="28"/>
          <w:szCs w:val="28"/>
        </w:rPr>
      </w:pPr>
    </w:p>
    <w:p w:rsidR="00E74740" w:rsidRPr="00CB755E" w:rsidRDefault="00E5212C" w:rsidP="00E7474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Воронеж </w:t>
      </w:r>
      <w:r w:rsidR="00E74740" w:rsidRPr="00CB755E">
        <w:rPr>
          <w:bCs/>
          <w:sz w:val="28"/>
          <w:szCs w:val="28"/>
        </w:rPr>
        <w:t>2013</w:t>
      </w:r>
    </w:p>
    <w:p w:rsidR="002A3A7E" w:rsidRDefault="002A3A7E" w:rsidP="002A3A7E">
      <w:pPr>
        <w:jc w:val="center"/>
        <w:rPr>
          <w:bCs/>
          <w:sz w:val="28"/>
          <w:szCs w:val="28"/>
        </w:rPr>
      </w:pPr>
    </w:p>
    <w:p w:rsidR="002A3A7E" w:rsidRDefault="002A3A7E" w:rsidP="002A3A7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</w:t>
      </w:r>
    </w:p>
    <w:p w:rsidR="002A3A7E" w:rsidRPr="009F0D22" w:rsidRDefault="002A3A7E" w:rsidP="002A3A7E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9F0D22">
        <w:rPr>
          <w:b/>
          <w:bCs/>
          <w:sz w:val="28"/>
          <w:szCs w:val="28"/>
        </w:rPr>
        <w:lastRenderedPageBreak/>
        <w:t>Теоретическая часть</w:t>
      </w:r>
    </w:p>
    <w:p w:rsidR="002A3A7E" w:rsidRPr="00D430D0" w:rsidRDefault="002A3A7E" w:rsidP="002A3A7E">
      <w:pPr>
        <w:pStyle w:val="a3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Организация подготовки и повышения квалификации кадров на предприятии…………………………………………………………………….. 3</w:t>
      </w:r>
    </w:p>
    <w:p w:rsidR="002A3A7E" w:rsidRPr="00CB755E" w:rsidRDefault="002A3A7E" w:rsidP="002A3A7E">
      <w:pPr>
        <w:pStyle w:val="a3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Практическая часть</w:t>
      </w:r>
      <w:r>
        <w:rPr>
          <w:bCs/>
          <w:sz w:val="28"/>
          <w:szCs w:val="28"/>
        </w:rPr>
        <w:t>. …………………………………………….……..….....1</w:t>
      </w:r>
      <w:r w:rsidR="00BD4260">
        <w:rPr>
          <w:bCs/>
          <w:sz w:val="28"/>
          <w:szCs w:val="28"/>
        </w:rPr>
        <w:t>3</w:t>
      </w:r>
    </w:p>
    <w:p w:rsidR="002A3A7E" w:rsidRPr="00CB755E" w:rsidRDefault="002A3A7E" w:rsidP="002A3A7E">
      <w:pPr>
        <w:pStyle w:val="a3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9F0D22">
        <w:rPr>
          <w:bCs/>
          <w:sz w:val="28"/>
          <w:szCs w:val="28"/>
        </w:rPr>
        <w:t>Список использованной литературы</w:t>
      </w:r>
      <w:r>
        <w:rPr>
          <w:bCs/>
          <w:sz w:val="28"/>
          <w:szCs w:val="28"/>
        </w:rPr>
        <w:t>……………………………..…………..</w:t>
      </w:r>
      <w:r w:rsidR="00BD4260">
        <w:rPr>
          <w:bCs/>
          <w:sz w:val="28"/>
          <w:szCs w:val="28"/>
        </w:rPr>
        <w:t>15</w:t>
      </w:r>
    </w:p>
    <w:p w:rsidR="00E74740" w:rsidRDefault="00E74740">
      <w:pPr>
        <w:widowControl/>
        <w:autoSpaceDE/>
        <w:autoSpaceDN/>
        <w:adjustRightInd/>
        <w:spacing w:after="200" w:line="276" w:lineRule="auto"/>
        <w:rPr>
          <w:b/>
          <w:i/>
          <w:sz w:val="28"/>
          <w:szCs w:val="28"/>
        </w:rPr>
      </w:pPr>
    </w:p>
    <w:p w:rsidR="00E74740" w:rsidRDefault="00E74740">
      <w:pPr>
        <w:widowControl/>
        <w:autoSpaceDE/>
        <w:autoSpaceDN/>
        <w:adjustRightInd/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2A3A7E" w:rsidRDefault="002A3A7E" w:rsidP="002A3A7E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8"/>
          <w:szCs w:val="28"/>
        </w:rPr>
      </w:pPr>
      <w:r w:rsidRPr="002A3A7E">
        <w:rPr>
          <w:b/>
          <w:bCs/>
          <w:sz w:val="28"/>
          <w:szCs w:val="28"/>
        </w:rPr>
        <w:lastRenderedPageBreak/>
        <w:t>Организация подготовки и повышения квалификации кадров на предприятии</w:t>
      </w:r>
    </w:p>
    <w:p w:rsidR="006C2A62" w:rsidRDefault="009D0907" w:rsidP="009D0907">
      <w:pPr>
        <w:pStyle w:val="a5"/>
        <w:spacing w:line="360" w:lineRule="auto"/>
        <w:ind w:firstLine="0"/>
      </w:pPr>
      <w:r>
        <w:t xml:space="preserve">     Вопросы подготовки </w:t>
      </w:r>
      <w:r w:rsidR="006C2A62">
        <w:t xml:space="preserve">и повышения квалификации рабочих кадров в условиях рыночных отношений приобретают особую актуальность. </w:t>
      </w:r>
      <w:proofErr w:type="gramStart"/>
      <w:r w:rsidR="006C2A62">
        <w:t>Важное значение</w:t>
      </w:r>
      <w:proofErr w:type="gramEnd"/>
      <w:r w:rsidR="006C2A62">
        <w:t xml:space="preserve"> решения этой проблемы имеет на уровне предприятия, положение которого в условиях рыночной экономики коренным способом изменилось. Становясь объектом товарно-денежных отношений, обладающим экономической самостоятельностью и полностью отвечающим за результаты своей деятельности, на предприятии должна </w:t>
      </w:r>
      <w:proofErr w:type="gramStart"/>
      <w:r w:rsidR="006C2A62">
        <w:t>быть</w:t>
      </w:r>
      <w:proofErr w:type="gramEnd"/>
      <w:r w:rsidR="006C2A62">
        <w:t xml:space="preserve"> сформирована также система подготовки, переподготовки и повышения квалификации рабочих кадров, которая обеспечила бы ему высокую эффективность работы, конкурентную способность и устойчивость положения на рынке.</w:t>
      </w:r>
    </w:p>
    <w:p w:rsidR="006C2A62" w:rsidRPr="006B067C" w:rsidRDefault="009D0907" w:rsidP="009D090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6C2A62" w:rsidRPr="006B067C">
        <w:rPr>
          <w:sz w:val="28"/>
        </w:rPr>
        <w:t>Согласно Трудовому кодексу Российской Федерации (раздел 9) работники имеют право на профессиональную подготовку, переподготовку и повышение квалификации, включая обучение новым профессиям и специальностям.</w:t>
      </w:r>
    </w:p>
    <w:p w:rsidR="006C2A62" w:rsidRPr="006B067C" w:rsidRDefault="009D0907" w:rsidP="009D090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6C2A62" w:rsidRPr="006B067C">
        <w:rPr>
          <w:sz w:val="28"/>
        </w:rPr>
        <w:t>В современных условиях важнейшим условиям развития фирмы, авторитета ее на рынке и повышения конкурентоспособности являются корпоративные знания. Деятельность руководства по обучению и повышению квалификации сотрудников, собственная работа сотрудников в этом направлении, мощная система информационного поиска новаций и нововведений – все это должно работать на идею постоянного повышения и совершенствования корпоративного знания.</w:t>
      </w:r>
    </w:p>
    <w:p w:rsidR="006C2A62" w:rsidRPr="006B067C" w:rsidRDefault="009D0907" w:rsidP="009D090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6C2A62" w:rsidRPr="006B067C">
        <w:rPr>
          <w:sz w:val="28"/>
        </w:rPr>
        <w:t>Вот почему в последнее время руководители многих фирм и организаций пристальное внимание уделяют созданию систем корпоративной подготовки специалистов, прежде всего работе учебных центров и учебных отделов.</w:t>
      </w:r>
    </w:p>
    <w:p w:rsidR="006C2A62" w:rsidRPr="006B067C" w:rsidRDefault="009D0907" w:rsidP="009D090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6C2A62" w:rsidRPr="006B067C">
        <w:rPr>
          <w:sz w:val="28"/>
        </w:rPr>
        <w:t xml:space="preserve">Без серьезных организационных изменений в области подготовки и переподготовки персонала трудно ожидать качественных изменений в работе фирмы. Семинары, стажировки не могут заменить постоянной </w:t>
      </w:r>
      <w:r w:rsidR="006C2A62" w:rsidRPr="006B067C">
        <w:rPr>
          <w:sz w:val="28"/>
        </w:rPr>
        <w:lastRenderedPageBreak/>
        <w:t>целенаправленной работы по обучению, переподготовке, информированию сотрудников. При выборе стратегии обучения сотрудников перед руководителем кадровой службы всегда существует дилемма – обучение как ликвидация последствий не слишком удачного приема сотрудников или обучения инновациям, новым технологиям деятельности на фирме.</w:t>
      </w:r>
    </w:p>
    <w:p w:rsidR="006C2A62" w:rsidRPr="006B067C" w:rsidRDefault="006C2A62" w:rsidP="006C2A62">
      <w:pPr>
        <w:pStyle w:val="a7"/>
        <w:spacing w:line="360" w:lineRule="auto"/>
        <w:ind w:left="0" w:firstLine="709"/>
        <w:jc w:val="both"/>
        <w:rPr>
          <w:sz w:val="28"/>
        </w:rPr>
      </w:pPr>
      <w:r w:rsidRPr="006B067C">
        <w:rPr>
          <w:sz w:val="28"/>
        </w:rPr>
        <w:t>Когда-то работа с кадрами заключалась в мероприятиях по набору и отбору рабочей силы. Современные организации, в которых хорошо поставлено дело управления, считают, что набор подходящих людей является всего лишь началом. В то время как большая часть ресурсов организации представлена материальными объектами, стоимость которых со временем снижается посредствам амортизации, ценность людских ресурсов с годами может и должна возрастать. Таким образом, как для блага самой организации, так и для личного блага всего персонала руководство организации должно постоянно работать над всемерным повышением его потенциала.</w:t>
      </w:r>
    </w:p>
    <w:p w:rsidR="006C2A62" w:rsidRDefault="006C2A62" w:rsidP="006C2A62">
      <w:pPr>
        <w:pStyle w:val="a7"/>
        <w:spacing w:line="360" w:lineRule="auto"/>
        <w:ind w:left="0" w:firstLine="709"/>
        <w:jc w:val="both"/>
        <w:rPr>
          <w:sz w:val="28"/>
        </w:rPr>
      </w:pPr>
      <w:r w:rsidRPr="006B067C">
        <w:rPr>
          <w:i/>
          <w:sz w:val="28"/>
        </w:rPr>
        <w:t>Развитие персонала</w:t>
      </w:r>
      <w:r w:rsidRPr="006B067C">
        <w:rPr>
          <w:sz w:val="28"/>
        </w:rPr>
        <w:t xml:space="preserve"> – комплекс мер, включающих профессиональное обучение выпускников школ, переподготовку и повышение квалификации кадров. </w:t>
      </w:r>
      <w:r w:rsidRPr="009D0907">
        <w:rPr>
          <w:sz w:val="28"/>
        </w:rPr>
        <w:t>Цель развития персонала</w:t>
      </w:r>
      <w:r w:rsidRPr="006B067C">
        <w:rPr>
          <w:sz w:val="28"/>
        </w:rPr>
        <w:t xml:space="preserve"> – обеспечение организации хорошо подготовленными работниками, в соответствии с ее целями и стратегией развития.</w:t>
      </w:r>
    </w:p>
    <w:p w:rsidR="00075FDA" w:rsidRPr="009D0907" w:rsidRDefault="00075FDA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 xml:space="preserve">Система подготовки, переподготовки и повышение квалификации работников на предприятии, с одной стороны, должна быстро реагировать на изменение потребностей производства в рабочей силе, а с другой – предоставить работникам возможность для обучения в соответствии с их интересами. </w:t>
      </w:r>
    </w:p>
    <w:p w:rsidR="00075FDA" w:rsidRPr="009D0907" w:rsidRDefault="00075FDA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Перед системой управления персоналом на предприятии стоят следующие задачи в области подготовки, переподготовки кадров и повышения их квалификации:</w:t>
      </w:r>
    </w:p>
    <w:p w:rsidR="009D0907" w:rsidRDefault="00075FDA" w:rsidP="009D0907">
      <w:pPr>
        <w:pStyle w:val="a7"/>
        <w:spacing w:line="360" w:lineRule="auto"/>
        <w:ind w:left="0"/>
        <w:jc w:val="both"/>
        <w:rPr>
          <w:sz w:val="28"/>
        </w:rPr>
      </w:pPr>
      <w:r w:rsidRPr="009D0907">
        <w:rPr>
          <w:sz w:val="28"/>
        </w:rPr>
        <w:t>1. выработка стратегии в формировании квалифицированных кадров;</w:t>
      </w:r>
    </w:p>
    <w:p w:rsidR="00075FDA" w:rsidRPr="009D0907" w:rsidRDefault="00075FDA" w:rsidP="009D0907">
      <w:pPr>
        <w:pStyle w:val="a7"/>
        <w:spacing w:line="360" w:lineRule="auto"/>
        <w:ind w:left="0"/>
        <w:jc w:val="both"/>
        <w:rPr>
          <w:sz w:val="28"/>
        </w:rPr>
      </w:pPr>
      <w:r w:rsidRPr="009D0907">
        <w:rPr>
          <w:sz w:val="28"/>
        </w:rPr>
        <w:lastRenderedPageBreak/>
        <w:t xml:space="preserve">2. определение потребности в </w:t>
      </w:r>
      <w:proofErr w:type="gramStart"/>
      <w:r w:rsidRPr="009D0907">
        <w:rPr>
          <w:sz w:val="28"/>
        </w:rPr>
        <w:t>обучении кадров</w:t>
      </w:r>
      <w:proofErr w:type="gramEnd"/>
      <w:r w:rsidRPr="009D0907">
        <w:rPr>
          <w:sz w:val="28"/>
        </w:rPr>
        <w:t xml:space="preserve"> по отдельным его видам;</w:t>
      </w:r>
    </w:p>
    <w:p w:rsidR="00075FDA" w:rsidRPr="009D0907" w:rsidRDefault="00075FDA" w:rsidP="009D0907">
      <w:pPr>
        <w:pStyle w:val="a7"/>
        <w:spacing w:line="360" w:lineRule="auto"/>
        <w:ind w:left="0"/>
        <w:jc w:val="both"/>
        <w:rPr>
          <w:sz w:val="28"/>
        </w:rPr>
      </w:pPr>
      <w:r w:rsidRPr="009D0907">
        <w:rPr>
          <w:sz w:val="28"/>
        </w:rPr>
        <w:t>3. правильный выбор форм и методов подготовки, переподготовки и повышения квалификации;</w:t>
      </w:r>
    </w:p>
    <w:p w:rsidR="00075FDA" w:rsidRPr="009D0907" w:rsidRDefault="00075FDA" w:rsidP="009D0907">
      <w:pPr>
        <w:pStyle w:val="a7"/>
        <w:spacing w:line="360" w:lineRule="auto"/>
        <w:ind w:left="0"/>
        <w:jc w:val="both"/>
        <w:rPr>
          <w:sz w:val="28"/>
        </w:rPr>
      </w:pPr>
      <w:r w:rsidRPr="009D0907">
        <w:rPr>
          <w:sz w:val="28"/>
        </w:rPr>
        <w:t>4. выбор программно-методического и материально-технического обеспечения процесса обучения как важного условия качественного обучения;</w:t>
      </w:r>
    </w:p>
    <w:p w:rsidR="00075FDA" w:rsidRPr="009D0907" w:rsidRDefault="00075FDA" w:rsidP="009D0907">
      <w:pPr>
        <w:pStyle w:val="a7"/>
        <w:spacing w:line="360" w:lineRule="auto"/>
        <w:ind w:left="0"/>
        <w:jc w:val="both"/>
        <w:rPr>
          <w:sz w:val="28"/>
        </w:rPr>
      </w:pPr>
      <w:r w:rsidRPr="009D0907">
        <w:rPr>
          <w:sz w:val="28"/>
        </w:rPr>
        <w:t>5. изыскание сре</w:t>
      </w:r>
      <w:proofErr w:type="gramStart"/>
      <w:r w:rsidRPr="009D0907">
        <w:rPr>
          <w:sz w:val="28"/>
        </w:rPr>
        <w:t>дств дл</w:t>
      </w:r>
      <w:proofErr w:type="gramEnd"/>
      <w:r w:rsidRPr="009D0907">
        <w:rPr>
          <w:sz w:val="28"/>
        </w:rPr>
        <w:t>я финансирования всех видов обучения в необходимом количестве и с требуемым качеством.</w:t>
      </w:r>
    </w:p>
    <w:p w:rsidR="00075FDA" w:rsidRPr="009D0907" w:rsidRDefault="009D0907" w:rsidP="009D090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</w:t>
      </w:r>
      <w:r w:rsidR="00075FDA" w:rsidRPr="009D0907">
        <w:rPr>
          <w:sz w:val="28"/>
        </w:rPr>
        <w:t>Существует еще одна разновидность задач производственного обучения, которая делится следующим образом:</w:t>
      </w:r>
    </w:p>
    <w:p w:rsidR="00075FDA" w:rsidRPr="009D0907" w:rsidRDefault="009D0907" w:rsidP="009D090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>-</w:t>
      </w:r>
      <w:r w:rsidR="00075FDA" w:rsidRPr="009D0907">
        <w:rPr>
          <w:sz w:val="28"/>
        </w:rPr>
        <w:t>при подготовке новых рабочих:</w:t>
      </w:r>
    </w:p>
    <w:p w:rsidR="00075FDA" w:rsidRPr="009D0907" w:rsidRDefault="00075FDA" w:rsidP="009D0907">
      <w:pPr>
        <w:pStyle w:val="a7"/>
        <w:spacing w:line="360" w:lineRule="auto"/>
        <w:jc w:val="both"/>
        <w:rPr>
          <w:sz w:val="28"/>
        </w:rPr>
      </w:pPr>
      <w:r w:rsidRPr="009D0907">
        <w:rPr>
          <w:sz w:val="28"/>
        </w:rPr>
        <w:t>а) привитие обучающимся людям профессиональных навыков;</w:t>
      </w:r>
    </w:p>
    <w:p w:rsidR="00075FDA" w:rsidRPr="009D0907" w:rsidRDefault="009D0907" w:rsidP="009D090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</w:t>
      </w:r>
      <w:r w:rsidR="00075FDA" w:rsidRPr="009D0907">
        <w:rPr>
          <w:sz w:val="28"/>
        </w:rPr>
        <w:t>б) изучение наиболее рациональных рабочих приемов на основе опыта передовых производств;</w:t>
      </w:r>
    </w:p>
    <w:p w:rsidR="00075FDA" w:rsidRPr="009D0907" w:rsidRDefault="00075FDA" w:rsidP="009D0907">
      <w:pPr>
        <w:pStyle w:val="a7"/>
        <w:spacing w:line="360" w:lineRule="auto"/>
        <w:jc w:val="both"/>
        <w:rPr>
          <w:sz w:val="28"/>
        </w:rPr>
      </w:pPr>
      <w:r w:rsidRPr="009D0907">
        <w:rPr>
          <w:sz w:val="28"/>
        </w:rPr>
        <w:t>в) освоение норм выработки, достижение качественных показателей;</w:t>
      </w:r>
    </w:p>
    <w:p w:rsidR="00075FDA" w:rsidRPr="009D0907" w:rsidRDefault="00075FDA" w:rsidP="009D0907">
      <w:pPr>
        <w:pStyle w:val="a7"/>
        <w:spacing w:line="360" w:lineRule="auto"/>
        <w:jc w:val="both"/>
        <w:rPr>
          <w:sz w:val="28"/>
        </w:rPr>
      </w:pPr>
      <w:r w:rsidRPr="009D0907">
        <w:rPr>
          <w:sz w:val="28"/>
        </w:rPr>
        <w:t>г) усвоение правил техники безопасности и промышленной санитарии.</w:t>
      </w:r>
    </w:p>
    <w:p w:rsidR="00075FDA" w:rsidRPr="009D0907" w:rsidRDefault="009D0907" w:rsidP="009D090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>-</w:t>
      </w:r>
      <w:r w:rsidR="00075FDA" w:rsidRPr="009D0907">
        <w:rPr>
          <w:sz w:val="28"/>
        </w:rPr>
        <w:t>при повышении квалификации рабочих:</w:t>
      </w:r>
    </w:p>
    <w:p w:rsidR="00075FDA" w:rsidRPr="009D0907" w:rsidRDefault="00075FDA" w:rsidP="009D0907">
      <w:pPr>
        <w:pStyle w:val="a7"/>
        <w:spacing w:line="360" w:lineRule="auto"/>
        <w:jc w:val="both"/>
        <w:rPr>
          <w:sz w:val="28"/>
        </w:rPr>
      </w:pPr>
      <w:r w:rsidRPr="009D0907">
        <w:rPr>
          <w:sz w:val="28"/>
        </w:rPr>
        <w:t>а) совершенствование имеющихся навыков;</w:t>
      </w:r>
    </w:p>
    <w:p w:rsidR="00075FDA" w:rsidRPr="009D0907" w:rsidRDefault="00075FDA" w:rsidP="009D0907">
      <w:pPr>
        <w:pStyle w:val="a7"/>
        <w:spacing w:line="360" w:lineRule="auto"/>
        <w:jc w:val="both"/>
        <w:rPr>
          <w:sz w:val="28"/>
        </w:rPr>
      </w:pPr>
      <w:r w:rsidRPr="009D0907">
        <w:rPr>
          <w:sz w:val="28"/>
        </w:rPr>
        <w:t>б) освоение новых, более сложных работ и навыков;</w:t>
      </w:r>
    </w:p>
    <w:p w:rsidR="00075FDA" w:rsidRPr="009D0907" w:rsidRDefault="009D0907" w:rsidP="009D090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</w:t>
      </w:r>
      <w:r w:rsidR="00075FDA" w:rsidRPr="009D0907">
        <w:rPr>
          <w:sz w:val="28"/>
        </w:rPr>
        <w:t>в) освоение новой техники и технологии, изучение передовой организации производства;</w:t>
      </w:r>
    </w:p>
    <w:p w:rsidR="00075FDA" w:rsidRPr="006B067C" w:rsidRDefault="00075FDA" w:rsidP="00963757">
      <w:pPr>
        <w:pStyle w:val="a7"/>
        <w:spacing w:line="360" w:lineRule="auto"/>
        <w:jc w:val="both"/>
        <w:rPr>
          <w:sz w:val="28"/>
        </w:rPr>
      </w:pPr>
      <w:r w:rsidRPr="009D0907">
        <w:rPr>
          <w:sz w:val="28"/>
        </w:rPr>
        <w:t>г) Освоение новых методов и приемов труда и его организации.</w:t>
      </w:r>
    </w:p>
    <w:p w:rsidR="006C2A62" w:rsidRPr="006B067C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6C2A62" w:rsidRPr="006B067C">
        <w:rPr>
          <w:sz w:val="28"/>
        </w:rPr>
        <w:t>Современная государственная политика в области профессиональной подготовки призвана обеспечить решение двух взаимосвязанных задач социально-экономического характера:</w:t>
      </w:r>
    </w:p>
    <w:p w:rsidR="006C2A62" w:rsidRPr="006B067C" w:rsidRDefault="006C2A62" w:rsidP="006C2A62">
      <w:pPr>
        <w:pStyle w:val="a7"/>
        <w:widowControl/>
        <w:numPr>
          <w:ilvl w:val="0"/>
          <w:numId w:val="3"/>
        </w:numPr>
        <w:autoSpaceDE/>
        <w:autoSpaceDN/>
        <w:adjustRightInd/>
        <w:spacing w:after="0" w:line="360" w:lineRule="auto"/>
        <w:ind w:left="0" w:firstLine="709"/>
        <w:jc w:val="both"/>
        <w:rPr>
          <w:sz w:val="28"/>
        </w:rPr>
      </w:pPr>
      <w:r w:rsidRPr="006B067C">
        <w:rPr>
          <w:sz w:val="28"/>
        </w:rPr>
        <w:lastRenderedPageBreak/>
        <w:t>Обеспечение потребности производства рабочей силой требуемой квалификации;</w:t>
      </w:r>
    </w:p>
    <w:p w:rsidR="006C2A62" w:rsidRPr="006B067C" w:rsidRDefault="006C2A62" w:rsidP="006C2A62">
      <w:pPr>
        <w:pStyle w:val="a7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0" w:firstLine="709"/>
        <w:jc w:val="both"/>
        <w:rPr>
          <w:sz w:val="28"/>
        </w:rPr>
      </w:pPr>
      <w:r w:rsidRPr="006B067C">
        <w:rPr>
          <w:sz w:val="28"/>
        </w:rPr>
        <w:t>Борьба с безработицей путем переподготовки безработных.</w:t>
      </w:r>
    </w:p>
    <w:p w:rsidR="006C2A62" w:rsidRPr="006B067C" w:rsidRDefault="006C2A62" w:rsidP="006C2A62">
      <w:pPr>
        <w:pStyle w:val="a7"/>
        <w:spacing w:line="360" w:lineRule="auto"/>
        <w:ind w:left="0" w:firstLine="709"/>
        <w:jc w:val="both"/>
        <w:rPr>
          <w:sz w:val="28"/>
        </w:rPr>
      </w:pPr>
      <w:r w:rsidRPr="006B067C">
        <w:rPr>
          <w:sz w:val="28"/>
        </w:rPr>
        <w:t>Подготовка квалифицированных кадров представляет собой совокупность мероприятий, которые направлены на систематическое получение и повышение квалификации, отвечающей текущим и перспективным целям фирмы и обеспечивающей соответствие требований, предъявляемых рабочим местом к способностям работника. С экономической точки зрения подготовка квалифицированных кадров является эффективной в том случае, если связанные с ней издержки ниже издержек организации на повышение производительности труда за счет этого фактора. Подготовка квалифицированного персонала может свести на нет необходимость привлечения рабочей силы со стороны и предотвратить его сокращение путем устранения дефицита рабочей силы.</w:t>
      </w:r>
    </w:p>
    <w:p w:rsidR="006C2A62" w:rsidRPr="006B067C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6C2A62" w:rsidRPr="006B067C">
        <w:rPr>
          <w:sz w:val="28"/>
        </w:rPr>
        <w:t>В современных условиях развитие системы профессиональной подготовки определяется двумя противодействующими тенденциями: растущими требованиями НТП к общему и профессиональному уровню рабочей силы и стремлением предпринимателей к максимально возможному снижению издержек на ее воспроизводство.</w:t>
      </w:r>
    </w:p>
    <w:p w:rsidR="006C2A62" w:rsidRPr="006B067C" w:rsidRDefault="00963757" w:rsidP="00963757">
      <w:pPr>
        <w:pStyle w:val="a7"/>
        <w:tabs>
          <w:tab w:val="left" w:pos="709"/>
          <w:tab w:val="left" w:pos="851"/>
          <w:tab w:val="left" w:pos="1134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6C2A62" w:rsidRPr="006B067C">
        <w:rPr>
          <w:sz w:val="28"/>
        </w:rPr>
        <w:t>Появление новых технологий ведет к качественному изменению не только профессиональной, но и квалификационной структуры персонала. Современные черты квалификационной структуры персонала сегодня – это возросший удельный вес специалистов с высшим и средним специальным образованием, рабочих высшей квалификации, а также неуклонное сокращение удельного веса малоквалифицированной рабочей силы.</w:t>
      </w:r>
    </w:p>
    <w:p w:rsidR="006C2A62" w:rsidRPr="006B067C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i/>
          <w:sz w:val="28"/>
        </w:rPr>
        <w:t xml:space="preserve">     </w:t>
      </w:r>
      <w:r w:rsidR="006C2A62" w:rsidRPr="006B067C">
        <w:rPr>
          <w:i/>
          <w:sz w:val="28"/>
        </w:rPr>
        <w:t>Квалификация</w:t>
      </w:r>
      <w:r w:rsidR="006C2A62" w:rsidRPr="006B067C">
        <w:rPr>
          <w:sz w:val="28"/>
        </w:rPr>
        <w:t xml:space="preserve"> – это динамическая способность человека включаться в процесс производства и выполнять предусмотренные технологией трудовые операции. Она характеризует, с одной стороны потенциальную возможность работника выполнять работу определенной сложности, а с другой – уровень </w:t>
      </w:r>
      <w:r w:rsidR="006C2A62" w:rsidRPr="006B067C">
        <w:rPr>
          <w:sz w:val="28"/>
        </w:rPr>
        <w:lastRenderedPageBreak/>
        <w:t>развития самого работника.</w:t>
      </w:r>
    </w:p>
    <w:p w:rsid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6C2A62" w:rsidRPr="006B067C">
        <w:rPr>
          <w:sz w:val="28"/>
        </w:rPr>
        <w:t xml:space="preserve">В период интенсивных технологических преобразований повышению квалификации </w:t>
      </w:r>
      <w:proofErr w:type="gramStart"/>
      <w:r w:rsidR="006C2A62" w:rsidRPr="006B067C">
        <w:rPr>
          <w:sz w:val="28"/>
        </w:rPr>
        <w:t>отводится исключительное значение</w:t>
      </w:r>
      <w:proofErr w:type="gramEnd"/>
      <w:r w:rsidR="006C2A62" w:rsidRPr="006B067C">
        <w:rPr>
          <w:sz w:val="28"/>
        </w:rPr>
        <w:t>, обеспечивающее само существование предприятия.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9D0907" w:rsidRPr="009D0907">
        <w:rPr>
          <w:sz w:val="28"/>
        </w:rPr>
        <w:t>Подготовка новых рабочих – это профессиональное первоначальное обучение лиц, ранее не имевших рабочей специальности.</w:t>
      </w:r>
      <w:r>
        <w:rPr>
          <w:sz w:val="28"/>
        </w:rPr>
        <w:t xml:space="preserve"> </w:t>
      </w:r>
      <w:r w:rsidR="009D0907" w:rsidRPr="009D0907">
        <w:rPr>
          <w:sz w:val="28"/>
        </w:rPr>
        <w:t xml:space="preserve">Подготовка квалифицированных рабочих осуществляется в профессионально-технических училищах, а также в учебных комбинатах и непосредственно на производстве. 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proofErr w:type="gramStart"/>
      <w:r w:rsidR="009D0907" w:rsidRPr="009D0907">
        <w:rPr>
          <w:sz w:val="28"/>
        </w:rPr>
        <w:t xml:space="preserve">Подготовка новых рабочих осуществляется на предприятии по </w:t>
      </w:r>
      <w:r w:rsidR="009D0907" w:rsidRPr="00963757">
        <w:rPr>
          <w:i/>
          <w:sz w:val="28"/>
        </w:rPr>
        <w:t>индивидуальной, групповой и курсовой</w:t>
      </w:r>
      <w:r w:rsidR="009D0907" w:rsidRPr="009D0907">
        <w:rPr>
          <w:sz w:val="28"/>
        </w:rPr>
        <w:t xml:space="preserve"> формам обучения, включающих не только производственное обучение, но и изучение теоретического курса в объеме, обеспечивающем освоение профессиональных навыков начальной квалификации, необходимых в условиях механизированного и автоматизированного производства.</w:t>
      </w:r>
      <w:proofErr w:type="gramEnd"/>
      <w:r w:rsidR="009D0907" w:rsidRPr="009D0907">
        <w:rPr>
          <w:sz w:val="28"/>
        </w:rPr>
        <w:t xml:space="preserve"> Сроки такого обучения составляют 3 месяца в зависимости от сложности профессии и специальности. Заканчивается обучение сдачей квалификационного экзамена и присвоением рабочему определенного тарифного разряда.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При </w:t>
      </w:r>
      <w:r w:rsidR="009D0907" w:rsidRPr="00963757">
        <w:rPr>
          <w:b/>
          <w:sz w:val="28"/>
        </w:rPr>
        <w:t>индивидуальной форме</w:t>
      </w:r>
      <w:r w:rsidR="009D0907" w:rsidRPr="009D0907">
        <w:rPr>
          <w:sz w:val="28"/>
        </w:rPr>
        <w:t xml:space="preserve"> подготовки каждый обучающийся прикрепляется к высококвалифицированному рабочему, мастеру или другому специалисту либо включается в состав бригады, где его производственным обучением руководит бригадир или другой член бригады. Теоретический курс индивидуальной подготовки изучается </w:t>
      </w:r>
      <w:proofErr w:type="gramStart"/>
      <w:r w:rsidR="009D0907" w:rsidRPr="009D0907">
        <w:rPr>
          <w:sz w:val="28"/>
        </w:rPr>
        <w:t>обучающимся</w:t>
      </w:r>
      <w:proofErr w:type="gramEnd"/>
      <w:r w:rsidR="009D0907" w:rsidRPr="009D0907">
        <w:rPr>
          <w:sz w:val="28"/>
        </w:rPr>
        <w:t xml:space="preserve"> самостоятельно.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 xml:space="preserve">При </w:t>
      </w:r>
      <w:r w:rsidR="009D0907" w:rsidRPr="00963757">
        <w:rPr>
          <w:b/>
          <w:sz w:val="28"/>
        </w:rPr>
        <w:t>групповой</w:t>
      </w:r>
      <w:r w:rsidR="009D0907" w:rsidRPr="009D0907">
        <w:rPr>
          <w:sz w:val="28"/>
        </w:rPr>
        <w:t xml:space="preserve"> </w:t>
      </w:r>
      <w:r w:rsidR="009D0907" w:rsidRPr="00963757">
        <w:rPr>
          <w:b/>
          <w:sz w:val="28"/>
        </w:rPr>
        <w:t>форме</w:t>
      </w:r>
      <w:r w:rsidR="009D0907" w:rsidRPr="009D0907">
        <w:rPr>
          <w:sz w:val="28"/>
        </w:rPr>
        <w:t xml:space="preserve"> обучающиеся объединяются в учебные бригады и выполняют работу согласно учебной программе под руководством бригадиров-инструкторов.</w:t>
      </w:r>
      <w:proofErr w:type="gramEnd"/>
      <w:r w:rsidR="009D0907" w:rsidRPr="009D0907">
        <w:rPr>
          <w:sz w:val="28"/>
        </w:rPr>
        <w:t xml:space="preserve"> Численный состав учебных групп устанавливается в зависимости от сложности </w:t>
      </w:r>
      <w:proofErr w:type="spellStart"/>
      <w:r w:rsidR="009D0907" w:rsidRPr="009D0907">
        <w:rPr>
          <w:sz w:val="28"/>
        </w:rPr>
        <w:t>овладеваемой</w:t>
      </w:r>
      <w:proofErr w:type="spellEnd"/>
      <w:r w:rsidR="009D0907" w:rsidRPr="009D0907">
        <w:rPr>
          <w:sz w:val="28"/>
        </w:rPr>
        <w:t xml:space="preserve"> профессии и производственных условий.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b/>
          <w:sz w:val="28"/>
        </w:rPr>
        <w:lastRenderedPageBreak/>
        <w:t xml:space="preserve">     </w:t>
      </w:r>
      <w:r w:rsidR="009D0907" w:rsidRPr="00963757">
        <w:rPr>
          <w:b/>
          <w:sz w:val="28"/>
        </w:rPr>
        <w:t>Курсовая форма</w:t>
      </w:r>
      <w:r w:rsidR="009D0907" w:rsidRPr="009D0907">
        <w:rPr>
          <w:sz w:val="28"/>
        </w:rPr>
        <w:t xml:space="preserve"> подготовки используется для обучения рабочих особо сложным профессиям, требующим значительного объема теоретических знаний различного вида работ, которыми невозможно овладеть не рабочем месте. Теоретическое обучение при этом производится в учебно-курсовых комбинатах, на постоянно действующих курсах, создаваемых отраслевыми министерствами, а также в вечерних отделениях ПТУ (по договорам за счет сре</w:t>
      </w:r>
      <w:proofErr w:type="gramStart"/>
      <w:r w:rsidR="009D0907" w:rsidRPr="009D0907">
        <w:rPr>
          <w:sz w:val="28"/>
        </w:rPr>
        <w:t>дств пр</w:t>
      </w:r>
      <w:proofErr w:type="gramEnd"/>
      <w:r w:rsidR="009D0907" w:rsidRPr="009D0907">
        <w:rPr>
          <w:sz w:val="28"/>
        </w:rPr>
        <w:t>едприятия).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9D0907" w:rsidRPr="009D0907">
        <w:rPr>
          <w:sz w:val="28"/>
        </w:rPr>
        <w:t xml:space="preserve">Сроки подготовки новых рабочих определяются нормативными документами и не подлежат сокращению, за исключением лиц, имеющих техническое образование. Теоретические занятия и производственное обучение проводится в пределах продолжительности рабочего дня. 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9D0907" w:rsidRPr="009D0907">
        <w:rPr>
          <w:sz w:val="28"/>
        </w:rPr>
        <w:t>Повышение квалификации, как и приобретение знаний, навыков и умений, является результатом самой производственной деятельности.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</w:t>
      </w:r>
      <w:r w:rsidR="009D0907" w:rsidRPr="009D0907">
        <w:rPr>
          <w:sz w:val="28"/>
        </w:rPr>
        <w:t>Повышение квалификации рабочих – это обучение, направленное на последовательное совершенствование профессиональных знаний, умений и навыков мастерства по имеющимся профессиям.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</w:t>
      </w:r>
      <w:proofErr w:type="gramStart"/>
      <w:r w:rsidR="009D0907" w:rsidRPr="009D0907">
        <w:rPr>
          <w:sz w:val="28"/>
        </w:rPr>
        <w:t>Индексатором, свидетельствующим о необходимости повышения квалификации рабочих служит</w:t>
      </w:r>
      <w:proofErr w:type="gramEnd"/>
      <w:r w:rsidR="009D0907" w:rsidRPr="009D0907">
        <w:rPr>
          <w:sz w:val="28"/>
        </w:rPr>
        <w:t>, наметившееся снижение среднего разряда рабочих, отставание разряда рабочих от разряда работ.</w:t>
      </w:r>
      <w:r>
        <w:rPr>
          <w:sz w:val="28"/>
        </w:rPr>
        <w:t xml:space="preserve"> </w:t>
      </w:r>
      <w:r w:rsidR="009D0907" w:rsidRPr="009D0907">
        <w:rPr>
          <w:sz w:val="28"/>
        </w:rPr>
        <w:t>Другим индексатором может быть рост бракованной продукции по вине рабочего.</w:t>
      </w:r>
    </w:p>
    <w:p w:rsidR="009D0907" w:rsidRPr="009D0907" w:rsidRDefault="00963757" w:rsidP="00963757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</w:t>
      </w:r>
      <w:r w:rsidR="009D0907" w:rsidRPr="009D0907">
        <w:rPr>
          <w:sz w:val="28"/>
        </w:rPr>
        <w:t>Система повышения квалификации, сложившаяся на производстве, включает: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1. производственно-технические курсы;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2. курсы целевого назначения;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3. школы передовых приемов и методов труда;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4. курсы бригадиров;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5. самостоятельно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lastRenderedPageBreak/>
        <w:t>Производственно-технические курсы, как наиболее массовая форма, создается в целях повышения производственных умений и технических знаний рабочих до необходимого для выполнения ими работ уровня, в целях повышения квалификации рабочих в пределах данной профессии и специальности. Численность обучающихся от 5 до 30 человек в группе. Продолжительность обучения для каждой учебной группы устанавливается индивидуально в пределах от трех месяцев (с отрывом от производства) до шести (без отрыва от производства). Обучение производственно-технических курсов заканчивается сдачей экзамена.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Курсы целевого назначения создаются непосредственно на предприятиях для изучения новой техники, оборудования, технологии, техники безопасности, прогрессивных форм организации труда. Их задача – краткосрочное обучение вновь принятых на предприятие квалифицированных рабочих с тем, чтобы в течение первого месяца работы на предприятии они могли усвоить особенности технологических процессов.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 xml:space="preserve">Обучение ведется в учебных группах численностью от 5 до 30 человек по учебным целевым программам продолжительностью обучения, как </w:t>
      </w:r>
      <w:proofErr w:type="gramStart"/>
      <w:r w:rsidRPr="009D0907">
        <w:rPr>
          <w:sz w:val="28"/>
        </w:rPr>
        <w:t>правило</w:t>
      </w:r>
      <w:proofErr w:type="gramEnd"/>
      <w:r w:rsidRPr="009D0907">
        <w:rPr>
          <w:sz w:val="28"/>
        </w:rPr>
        <w:t xml:space="preserve"> до 3-х месяцев. Курсы заканчиваются приемом экзаменов.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Школы передовых принципов и методов труда создаются в целях массового освоения рабочими приемов и методов труда передовиков и новаторов производства, бригад коллективов, добившихся высоких технико-экономических показателей, в сравнении с коллегами по труду.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Обучение включает в себя практические занятия на рабочем месте, проводимые преподавателями, а также теоретические занятия, проводимые специалистами.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Продолжительность школ от 30 до 100 часов, в том числе на теоретическую подготовку отводится 15-25% времени, но не менее 6 часов.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Школы заканчиваются проведением итогового занятия с докладом руководителя школы и консультанта о достигнутых результатах.</w:t>
      </w:r>
    </w:p>
    <w:p w:rsidR="009D0907" w:rsidRPr="009D0907" w:rsidRDefault="002F0643" w:rsidP="002F0643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lastRenderedPageBreak/>
        <w:t xml:space="preserve">      </w:t>
      </w:r>
      <w:r w:rsidR="009D0907" w:rsidRPr="009D0907">
        <w:rPr>
          <w:sz w:val="28"/>
        </w:rPr>
        <w:t>Курсы бригадиров организовываются для коллективов, где применяется бригадная форма труда.</w:t>
      </w:r>
      <w:r>
        <w:rPr>
          <w:sz w:val="28"/>
        </w:rPr>
        <w:t xml:space="preserve"> </w:t>
      </w:r>
      <w:r w:rsidR="009D0907" w:rsidRPr="009D0907">
        <w:rPr>
          <w:sz w:val="28"/>
        </w:rPr>
        <w:t>Курсы комплектуются из бригадиров, кадровых рабочих, имеющих высший квалификационный разряд.</w:t>
      </w:r>
      <w:r>
        <w:rPr>
          <w:sz w:val="28"/>
        </w:rPr>
        <w:t xml:space="preserve"> </w:t>
      </w:r>
      <w:r w:rsidR="009D0907" w:rsidRPr="009D0907">
        <w:rPr>
          <w:sz w:val="28"/>
        </w:rPr>
        <w:t xml:space="preserve">Курсы создаются как для первичной подготовки бригадиров и кадровых рабочих, так и для повышения их квалификации. </w:t>
      </w:r>
    </w:p>
    <w:p w:rsidR="009D0907" w:rsidRPr="009D0907" w:rsidRDefault="002F0643" w:rsidP="002F0643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9D0907" w:rsidRPr="009D0907">
        <w:rPr>
          <w:sz w:val="28"/>
        </w:rPr>
        <w:t>Назначение курсов – вооружить руководителей первичных коллективов знаниями в области безопасной организации производства, работ, трудового законодательства, прогрессивных форм организации и стимулирования труда, рыночного механизма хозяйствования. Заканчиваются собеседованием или приемом зачета.</w:t>
      </w:r>
    </w:p>
    <w:p w:rsidR="009D0907" w:rsidRPr="009D0907" w:rsidRDefault="002F0643" w:rsidP="002F0643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</w:t>
      </w:r>
      <w:proofErr w:type="gramStart"/>
      <w:r w:rsidR="009D0907" w:rsidRPr="009D0907">
        <w:rPr>
          <w:sz w:val="28"/>
        </w:rPr>
        <w:t>Для принятия управленческих решений важен анализ дифференциации уровня заработной платы в зависимости от квалификации рабочих с целью выяснения наличия материальных стимулов в повышении</w:t>
      </w:r>
      <w:proofErr w:type="gramEnd"/>
      <w:r w:rsidR="009D0907" w:rsidRPr="009D0907">
        <w:rPr>
          <w:sz w:val="28"/>
        </w:rPr>
        <w:t xml:space="preserve"> квалификации.</w:t>
      </w:r>
    </w:p>
    <w:p w:rsidR="009D0907" w:rsidRPr="009D0907" w:rsidRDefault="002F0643" w:rsidP="002F0643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9D0907" w:rsidRPr="009D0907">
        <w:rPr>
          <w:sz w:val="28"/>
        </w:rPr>
        <w:t xml:space="preserve">Повышение квалификации связано с определенными </w:t>
      </w:r>
      <w:proofErr w:type="gramStart"/>
      <w:r w:rsidR="009D0907" w:rsidRPr="009D0907">
        <w:rPr>
          <w:sz w:val="28"/>
        </w:rPr>
        <w:t>издержками</w:t>
      </w:r>
      <w:proofErr w:type="gramEnd"/>
      <w:r w:rsidR="009D0907" w:rsidRPr="009D0907">
        <w:rPr>
          <w:sz w:val="28"/>
        </w:rPr>
        <w:t xml:space="preserve"> как для предприятия, так и для работника. Это затраты на оплату преподавателям, аренду помещений, приобретение материалов и т.д. Поэтому повышение квалификации и обучение с отрывом от производства, вследствие чего предприятие испытывает временные трудности, должно быть организовано таким образом, чтобы результат от этого – более высокий уровень производительности труда, качество продукции вследствие освоения новых технологий, оборудования, приемов и методов труда – перекрывал издержки. </w:t>
      </w:r>
    </w:p>
    <w:p w:rsidR="009D0907" w:rsidRPr="009D0907" w:rsidRDefault="002F0643" w:rsidP="002F0643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9D0907" w:rsidRPr="009D0907">
        <w:rPr>
          <w:sz w:val="28"/>
        </w:rPr>
        <w:t>Показателями, характеризующими работу по повышению квалификации на предприятии, являются: доля рабочих, повысивших квалификацию, в общей численности, структура обучающихся по формам повышения квалификации, по срокам обучения, а также доля повысивших разряд в общей численности рабочих, повышавших квалификацию, рост производительности труда, снижение брака и т.п.</w:t>
      </w:r>
    </w:p>
    <w:p w:rsidR="009D0907" w:rsidRPr="009D0907" w:rsidRDefault="002F0643" w:rsidP="002F0643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9D0907" w:rsidRPr="009D0907">
        <w:rPr>
          <w:sz w:val="28"/>
        </w:rPr>
        <w:t xml:space="preserve">Повышение разрядов в первую очередь проводится рабочим, у которых более высокий уровень теоретических знаний и профессиональный опыт, </w:t>
      </w:r>
      <w:r w:rsidR="009D0907" w:rsidRPr="009D0907">
        <w:rPr>
          <w:sz w:val="28"/>
        </w:rPr>
        <w:lastRenderedPageBreak/>
        <w:t>которые освоили вторые и смежные профессии, применяют рациональную организацию труда на своем рабочем месте, прошли обучение на производственно-экономических курсах, имеют установленное для данной профессии и разряда общее образование или учатся в техникуме, институте; хорошо знающие технологический процесс выполняемой работы, правила технической эксплуатации оборудования, нормы расхода энергии.</w:t>
      </w:r>
    </w:p>
    <w:p w:rsidR="009D0907" w:rsidRPr="009D0907" w:rsidRDefault="002F0643" w:rsidP="002F0643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9D0907" w:rsidRPr="009D0907">
        <w:rPr>
          <w:sz w:val="28"/>
        </w:rPr>
        <w:t>Если рабочему наряду с выполнением работы по основной специальности поручено совмещение работ другой профессии, то при установлении или повышении разрядов учитывается также уровень подготовки по совмещаемой профессии.</w:t>
      </w:r>
    </w:p>
    <w:p w:rsidR="009D0907" w:rsidRPr="009D0907" w:rsidRDefault="002F0643" w:rsidP="002F0643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 </w:t>
      </w:r>
      <w:r w:rsidR="009D0907" w:rsidRPr="009D0907">
        <w:rPr>
          <w:sz w:val="28"/>
        </w:rPr>
        <w:t>Если рабочему первоначально был присвоен разряд ниже, чем он имел на предыдущем месте, то этот рабочий может быть аттестован после выполнения пробной работы и допущен к сдаче квалификационного экзамена на очередной разряд при наличии свидетельства без предварительного профессионального обучения.</w:t>
      </w:r>
    </w:p>
    <w:p w:rsidR="009D0907" w:rsidRPr="009D0907" w:rsidRDefault="002F0643" w:rsidP="002F0643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    </w:t>
      </w:r>
      <w:r w:rsidR="009D0907" w:rsidRPr="009D0907">
        <w:rPr>
          <w:sz w:val="28"/>
        </w:rPr>
        <w:t>Основанием для присвоения, повышения и подтверждения разряда является: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1. обучение рабочих на производственно-экономических курсах в течени</w:t>
      </w:r>
      <w:proofErr w:type="gramStart"/>
      <w:r w:rsidRPr="009D0907">
        <w:rPr>
          <w:sz w:val="28"/>
        </w:rPr>
        <w:t>и</w:t>
      </w:r>
      <w:proofErr w:type="gramEnd"/>
      <w:r w:rsidRPr="009D0907">
        <w:rPr>
          <w:sz w:val="28"/>
        </w:rPr>
        <w:t xml:space="preserve"> 4-х лет; успешное выполнение пробной работы и сдача квалификационных экзаменов;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>2. аттестация рабочего, работающего по более низкому разряду, чем указано в свидетельстве по этой профессии, успешное выполнение пробной работы и сдача квалификационных экзаменов; аттестация рабочего, не имеющего свидетельства по профессии, но при стаже более 3-х лет по более высокому разряду, успешное выполнение пробы и сдача квалификационных экзаменов;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t xml:space="preserve">3. во всех случаях повышение разряда производится только рабочим, успешно выполняющих работы более высокого разряда не менее 3-х месяцев и сдавшим квалификационный экзамен в установленном порядке. </w:t>
      </w:r>
    </w:p>
    <w:p w:rsidR="009D0907" w:rsidRPr="009D0907" w:rsidRDefault="009D0907" w:rsidP="009D0907">
      <w:pPr>
        <w:pStyle w:val="a7"/>
        <w:spacing w:line="360" w:lineRule="auto"/>
        <w:ind w:left="0" w:firstLine="709"/>
        <w:jc w:val="both"/>
        <w:rPr>
          <w:sz w:val="28"/>
        </w:rPr>
      </w:pPr>
      <w:r w:rsidRPr="009D0907">
        <w:rPr>
          <w:sz w:val="28"/>
        </w:rPr>
        <w:lastRenderedPageBreak/>
        <w:t xml:space="preserve">С целью мотивации работников к обучению и саморазвитию используется не только правильно организованная оплата труда с ориентацией ее на конкретные результаты работы, но и увязка продвижения работников в профессионально-квалификационном плане с повышением ими своей квалификации. </w:t>
      </w:r>
    </w:p>
    <w:p w:rsidR="002A3A7E" w:rsidRDefault="002A3A7E">
      <w:pPr>
        <w:widowControl/>
        <w:autoSpaceDE/>
        <w:autoSpaceDN/>
        <w:adjustRightInd/>
        <w:spacing w:after="200" w:line="276" w:lineRule="auto"/>
        <w:rPr>
          <w:b/>
          <w:i/>
          <w:sz w:val="28"/>
          <w:szCs w:val="28"/>
        </w:rPr>
      </w:pPr>
    </w:p>
    <w:p w:rsidR="002F0643" w:rsidRDefault="002F0643">
      <w:pPr>
        <w:widowControl/>
        <w:autoSpaceDE/>
        <w:autoSpaceDN/>
        <w:adjustRightInd/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4A469A" w:rsidRPr="001B68F5" w:rsidRDefault="004A469A" w:rsidP="004A469A">
      <w:pPr>
        <w:shd w:val="clear" w:color="auto" w:fill="FFFFFF"/>
        <w:tabs>
          <w:tab w:val="left" w:pos="1786"/>
        </w:tabs>
        <w:spacing w:before="5" w:line="360" w:lineRule="auto"/>
        <w:ind w:left="567" w:right="5" w:firstLine="350"/>
        <w:jc w:val="center"/>
        <w:rPr>
          <w:b/>
          <w:i/>
          <w:sz w:val="28"/>
          <w:szCs w:val="28"/>
        </w:rPr>
      </w:pPr>
      <w:r w:rsidRPr="001B68F5">
        <w:rPr>
          <w:b/>
          <w:i/>
          <w:sz w:val="28"/>
          <w:szCs w:val="28"/>
        </w:rPr>
        <w:lastRenderedPageBreak/>
        <w:t>Практическая часть.</w:t>
      </w:r>
    </w:p>
    <w:p w:rsidR="004A469A" w:rsidRPr="003023E5" w:rsidRDefault="004A469A" w:rsidP="004A469A">
      <w:pPr>
        <w:shd w:val="clear" w:color="auto" w:fill="FFFFFF"/>
        <w:tabs>
          <w:tab w:val="left" w:pos="1786"/>
        </w:tabs>
        <w:spacing w:before="5" w:line="360" w:lineRule="auto"/>
        <w:ind w:left="567" w:right="5" w:firstLine="350"/>
        <w:jc w:val="both"/>
        <w:rPr>
          <w:sz w:val="28"/>
          <w:szCs w:val="28"/>
        </w:rPr>
      </w:pPr>
    </w:p>
    <w:p w:rsidR="004A469A" w:rsidRDefault="002A3A7E" w:rsidP="002A3A7E">
      <w:pPr>
        <w:shd w:val="clear" w:color="auto" w:fill="FFFFFF"/>
        <w:tabs>
          <w:tab w:val="left" w:pos="1786"/>
        </w:tabs>
        <w:spacing w:before="5"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A469A" w:rsidRPr="003023E5">
        <w:rPr>
          <w:sz w:val="28"/>
          <w:szCs w:val="28"/>
        </w:rPr>
        <w:t>План по объему производства выполнен на 105 %, по производительности труда на 105,5%, по расходованию фонда заработной платы на 102%. Рассчитать изменение численности и средней заработной платы.</w:t>
      </w:r>
    </w:p>
    <w:p w:rsidR="002A3A7E" w:rsidRPr="003023E5" w:rsidRDefault="002A3A7E" w:rsidP="000054E3">
      <w:pPr>
        <w:shd w:val="clear" w:color="auto" w:fill="FFFFFF"/>
        <w:spacing w:line="360" w:lineRule="auto"/>
        <w:ind w:right="10"/>
        <w:jc w:val="center"/>
        <w:rPr>
          <w:sz w:val="28"/>
          <w:szCs w:val="28"/>
        </w:rPr>
      </w:pPr>
      <w:r w:rsidRPr="002A3A7E">
        <w:rPr>
          <w:i/>
          <w:sz w:val="28"/>
          <w:szCs w:val="28"/>
        </w:rPr>
        <w:t>Решение</w:t>
      </w:r>
      <w:r w:rsidRPr="003023E5">
        <w:rPr>
          <w:sz w:val="28"/>
          <w:szCs w:val="28"/>
        </w:rPr>
        <w:t>:</w:t>
      </w:r>
    </w:p>
    <w:p w:rsidR="002A3A7E" w:rsidRPr="000054E3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b/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 xml:space="preserve">1) </w:t>
      </w:r>
      <w:r w:rsidRPr="000054E3">
        <w:rPr>
          <w:b/>
          <w:color w:val="000000"/>
          <w:sz w:val="28"/>
          <w:szCs w:val="28"/>
        </w:rPr>
        <w:t>ОП=Ч*</w:t>
      </w:r>
      <w:proofErr w:type="spellStart"/>
      <w:proofErr w:type="gramStart"/>
      <w:r w:rsidRPr="000054E3">
        <w:rPr>
          <w:b/>
          <w:color w:val="000000"/>
          <w:sz w:val="28"/>
          <w:szCs w:val="28"/>
        </w:rPr>
        <w:t>Пт</w:t>
      </w:r>
      <w:proofErr w:type="spellEnd"/>
      <w:proofErr w:type="gramEnd"/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где: </w:t>
      </w:r>
      <w:r w:rsidRPr="003023E5">
        <w:rPr>
          <w:color w:val="000000"/>
          <w:sz w:val="28"/>
          <w:szCs w:val="28"/>
        </w:rPr>
        <w:t>ОП – объем производительности труда</w:t>
      </w:r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>Ч – численность</w:t>
      </w:r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proofErr w:type="spellStart"/>
      <w:proofErr w:type="gramStart"/>
      <w:r w:rsidRPr="003023E5">
        <w:rPr>
          <w:color w:val="000000"/>
          <w:sz w:val="28"/>
          <w:szCs w:val="28"/>
        </w:rPr>
        <w:t>Пт</w:t>
      </w:r>
      <w:proofErr w:type="spellEnd"/>
      <w:proofErr w:type="gramEnd"/>
      <w:r w:rsidRPr="003023E5">
        <w:rPr>
          <w:color w:val="000000"/>
          <w:sz w:val="28"/>
          <w:szCs w:val="28"/>
        </w:rPr>
        <w:t xml:space="preserve"> – производительность труда</w:t>
      </w:r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 xml:space="preserve">индекс ОП= </w:t>
      </w:r>
      <w:proofErr w:type="spellStart"/>
      <w:r w:rsidRPr="003023E5">
        <w:rPr>
          <w:color w:val="000000"/>
          <w:sz w:val="28"/>
          <w:szCs w:val="28"/>
        </w:rPr>
        <w:t>индексЧ</w:t>
      </w:r>
      <w:proofErr w:type="spellEnd"/>
      <w:r w:rsidRPr="003023E5">
        <w:rPr>
          <w:color w:val="000000"/>
          <w:sz w:val="28"/>
          <w:szCs w:val="28"/>
        </w:rPr>
        <w:t>*</w:t>
      </w:r>
      <w:proofErr w:type="spellStart"/>
      <w:r w:rsidRPr="003023E5">
        <w:rPr>
          <w:color w:val="000000"/>
          <w:sz w:val="28"/>
          <w:szCs w:val="28"/>
        </w:rPr>
        <w:t>индексПт</w:t>
      </w:r>
      <w:proofErr w:type="spellEnd"/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>индекс Ч= индекс ОП/</w:t>
      </w:r>
      <w:proofErr w:type="spellStart"/>
      <w:r w:rsidRPr="003023E5">
        <w:rPr>
          <w:color w:val="000000"/>
          <w:sz w:val="28"/>
          <w:szCs w:val="28"/>
        </w:rPr>
        <w:t>индексПт</w:t>
      </w:r>
      <w:proofErr w:type="spellEnd"/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>индекс Ч= 2,05/2,055=0,997</w:t>
      </w:r>
    </w:p>
    <w:p w:rsidR="002A3A7E" w:rsidRPr="000054E3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b/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>2)</w:t>
      </w:r>
      <w:r w:rsidR="000054E3">
        <w:rPr>
          <w:color w:val="000000"/>
          <w:sz w:val="28"/>
          <w:szCs w:val="28"/>
        </w:rPr>
        <w:t xml:space="preserve"> </w:t>
      </w:r>
      <w:r w:rsidRPr="000054E3">
        <w:rPr>
          <w:b/>
          <w:color w:val="000000"/>
          <w:sz w:val="28"/>
          <w:szCs w:val="28"/>
        </w:rPr>
        <w:t>ФЗП=Ч*СЗ</w:t>
      </w:r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>ФЗП - фонд заработной платы</w:t>
      </w:r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>СЗ – средняя заработная плата</w:t>
      </w:r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>индекс ФЗП= индекс Ч*индекс СЗ</w:t>
      </w:r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>индекс СЗ = индекс ФЗП/индекс Ч</w:t>
      </w:r>
    </w:p>
    <w:p w:rsidR="002A3A7E" w:rsidRPr="003023E5" w:rsidRDefault="002A3A7E" w:rsidP="002A3A7E">
      <w:pPr>
        <w:shd w:val="clear" w:color="auto" w:fill="FFFFFF"/>
        <w:tabs>
          <w:tab w:val="left" w:pos="638"/>
        </w:tabs>
        <w:spacing w:line="360" w:lineRule="auto"/>
        <w:ind w:left="567"/>
        <w:rPr>
          <w:color w:val="000000"/>
          <w:sz w:val="28"/>
          <w:szCs w:val="28"/>
        </w:rPr>
      </w:pPr>
      <w:r w:rsidRPr="003023E5">
        <w:rPr>
          <w:color w:val="000000"/>
          <w:sz w:val="28"/>
          <w:szCs w:val="28"/>
        </w:rPr>
        <w:t>индекс СЗ = 2,02/0.997=2,03</w:t>
      </w:r>
    </w:p>
    <w:p w:rsidR="000054E3" w:rsidRDefault="000054E3" w:rsidP="002A3A7E">
      <w:pPr>
        <w:shd w:val="clear" w:color="auto" w:fill="FFFFFF"/>
        <w:tabs>
          <w:tab w:val="left" w:pos="1786"/>
        </w:tabs>
        <w:spacing w:before="5" w:line="360" w:lineRule="auto"/>
        <w:ind w:right="5"/>
        <w:rPr>
          <w:color w:val="000000"/>
          <w:sz w:val="28"/>
          <w:szCs w:val="28"/>
        </w:rPr>
      </w:pPr>
    </w:p>
    <w:p w:rsidR="002A3A7E" w:rsidRDefault="002A3A7E" w:rsidP="002A3A7E">
      <w:pPr>
        <w:shd w:val="clear" w:color="auto" w:fill="FFFFFF"/>
        <w:tabs>
          <w:tab w:val="left" w:pos="1786"/>
        </w:tabs>
        <w:spacing w:before="5" w:line="360" w:lineRule="auto"/>
        <w:ind w:right="5"/>
        <w:rPr>
          <w:sz w:val="28"/>
          <w:szCs w:val="28"/>
        </w:rPr>
      </w:pPr>
      <w:r>
        <w:rPr>
          <w:sz w:val="28"/>
          <w:szCs w:val="28"/>
        </w:rPr>
        <w:t xml:space="preserve">2 . </w:t>
      </w:r>
      <w:r w:rsidRPr="002A3A7E">
        <w:rPr>
          <w:sz w:val="28"/>
          <w:szCs w:val="28"/>
        </w:rPr>
        <w:t xml:space="preserve">Среднесписочная численность работников на предприятии 2600 человек. В течение года принято 480 человек, выбыло в связи с уходом на пенсию, в армию и на учебу 140 человек, по собственному желанию 325 человек, уволено за нарушение дисциплины –25 человек. </w:t>
      </w:r>
      <w:r w:rsidR="004A469A" w:rsidRPr="002A3A7E">
        <w:rPr>
          <w:sz w:val="28"/>
          <w:szCs w:val="28"/>
        </w:rPr>
        <w:t>Определить коэффициенты оборота по приему и увольнению, коэффициент текучести кадров и стабилиза</w:t>
      </w:r>
      <w:r w:rsidRPr="002A3A7E">
        <w:rPr>
          <w:sz w:val="28"/>
          <w:szCs w:val="28"/>
        </w:rPr>
        <w:t xml:space="preserve">ции трудового коллектива. </w:t>
      </w:r>
    </w:p>
    <w:p w:rsidR="004A469A" w:rsidRPr="003023E5" w:rsidRDefault="004A469A" w:rsidP="000054E3">
      <w:pPr>
        <w:spacing w:line="360" w:lineRule="auto"/>
        <w:jc w:val="center"/>
        <w:rPr>
          <w:sz w:val="28"/>
          <w:szCs w:val="28"/>
        </w:rPr>
      </w:pPr>
      <w:r w:rsidRPr="002A3A7E">
        <w:rPr>
          <w:i/>
          <w:sz w:val="28"/>
          <w:szCs w:val="28"/>
        </w:rPr>
        <w:t>Решение</w:t>
      </w:r>
      <w:r w:rsidRPr="003023E5">
        <w:rPr>
          <w:sz w:val="28"/>
          <w:szCs w:val="28"/>
        </w:rPr>
        <w:t>:</w:t>
      </w:r>
    </w:p>
    <w:p w:rsidR="004A469A" w:rsidRPr="003023E5" w:rsidRDefault="000054E3" w:rsidP="000054E3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A469A" w:rsidRPr="003023E5">
        <w:rPr>
          <w:sz w:val="28"/>
          <w:szCs w:val="28"/>
        </w:rPr>
        <w:t>Коэффициент оборота по приему определяется отношением количества работников, принятых на работу за отчетный период к среднесписочной численности работников за тот же период</w:t>
      </w:r>
      <w:proofErr w:type="gramStart"/>
      <w:r w:rsidR="004A469A" w:rsidRPr="003023E5">
        <w:rPr>
          <w:sz w:val="28"/>
          <w:szCs w:val="28"/>
        </w:rPr>
        <w:t xml:space="preserve"> :</w:t>
      </w:r>
      <w:proofErr w:type="gramEnd"/>
    </w:p>
    <w:p w:rsidR="004A469A" w:rsidRPr="003023E5" w:rsidRDefault="004A469A" w:rsidP="004A469A">
      <w:pPr>
        <w:spacing w:line="360" w:lineRule="auto"/>
        <w:ind w:left="709" w:firstLine="11"/>
        <w:jc w:val="both"/>
        <w:rPr>
          <w:sz w:val="28"/>
          <w:szCs w:val="28"/>
        </w:rPr>
      </w:pPr>
      <w:proofErr w:type="spellStart"/>
      <w:r w:rsidRPr="000054E3">
        <w:rPr>
          <w:b/>
          <w:sz w:val="28"/>
          <w:szCs w:val="28"/>
        </w:rPr>
        <w:lastRenderedPageBreak/>
        <w:t>Коп=Чп</w:t>
      </w:r>
      <w:proofErr w:type="spellEnd"/>
      <w:r w:rsidRPr="000054E3">
        <w:rPr>
          <w:b/>
          <w:sz w:val="28"/>
          <w:szCs w:val="28"/>
        </w:rPr>
        <w:t>./Ч</w:t>
      </w:r>
      <w:r w:rsidRPr="003023E5">
        <w:rPr>
          <w:sz w:val="28"/>
          <w:szCs w:val="28"/>
        </w:rPr>
        <w:t>,</w:t>
      </w:r>
    </w:p>
    <w:p w:rsidR="004A469A" w:rsidRPr="003023E5" w:rsidRDefault="004A469A" w:rsidP="000054E3">
      <w:pPr>
        <w:spacing w:line="360" w:lineRule="auto"/>
        <w:jc w:val="both"/>
        <w:rPr>
          <w:sz w:val="28"/>
          <w:szCs w:val="28"/>
        </w:rPr>
      </w:pPr>
      <w:r w:rsidRPr="003023E5">
        <w:rPr>
          <w:sz w:val="28"/>
          <w:szCs w:val="28"/>
        </w:rPr>
        <w:t>где: Коп – коэффициент оборота по приему;</w:t>
      </w:r>
    </w:p>
    <w:p w:rsidR="004A469A" w:rsidRPr="003023E5" w:rsidRDefault="004A469A" w:rsidP="000054E3">
      <w:pPr>
        <w:spacing w:line="360" w:lineRule="auto"/>
        <w:jc w:val="both"/>
        <w:rPr>
          <w:sz w:val="28"/>
          <w:szCs w:val="28"/>
        </w:rPr>
      </w:pPr>
      <w:proofErr w:type="spellStart"/>
      <w:r w:rsidRPr="003023E5">
        <w:rPr>
          <w:sz w:val="28"/>
          <w:szCs w:val="28"/>
        </w:rPr>
        <w:t>Чп</w:t>
      </w:r>
      <w:proofErr w:type="spellEnd"/>
      <w:r w:rsidRPr="003023E5">
        <w:rPr>
          <w:sz w:val="28"/>
          <w:szCs w:val="28"/>
        </w:rPr>
        <w:t xml:space="preserve"> – численность принятых работников.</w:t>
      </w:r>
    </w:p>
    <w:p w:rsidR="004A469A" w:rsidRDefault="004A469A" w:rsidP="000054E3">
      <w:pPr>
        <w:spacing w:line="360" w:lineRule="auto"/>
        <w:jc w:val="both"/>
        <w:rPr>
          <w:sz w:val="28"/>
          <w:szCs w:val="28"/>
        </w:rPr>
      </w:pPr>
      <w:r w:rsidRPr="003023E5">
        <w:rPr>
          <w:sz w:val="28"/>
          <w:szCs w:val="28"/>
        </w:rPr>
        <w:t>Коп=</w:t>
      </w:r>
      <w:r>
        <w:rPr>
          <w:sz w:val="28"/>
          <w:szCs w:val="28"/>
        </w:rPr>
        <w:t xml:space="preserve"> 480</w:t>
      </w:r>
      <w:r w:rsidRPr="003023E5">
        <w:rPr>
          <w:sz w:val="28"/>
          <w:szCs w:val="28"/>
        </w:rPr>
        <w:t>чел./</w:t>
      </w:r>
      <w:r>
        <w:rPr>
          <w:sz w:val="28"/>
          <w:szCs w:val="28"/>
        </w:rPr>
        <w:t>2600 чел.=0,18</w:t>
      </w:r>
    </w:p>
    <w:p w:rsidR="000054E3" w:rsidRPr="003023E5" w:rsidRDefault="000054E3" w:rsidP="000054E3">
      <w:pPr>
        <w:spacing w:line="360" w:lineRule="auto"/>
        <w:jc w:val="both"/>
        <w:rPr>
          <w:sz w:val="28"/>
          <w:szCs w:val="28"/>
        </w:rPr>
      </w:pPr>
    </w:p>
    <w:p w:rsidR="004A469A" w:rsidRPr="003023E5" w:rsidRDefault="000054E3" w:rsidP="000054E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A469A" w:rsidRPr="003023E5">
        <w:rPr>
          <w:sz w:val="28"/>
          <w:szCs w:val="28"/>
        </w:rPr>
        <w:t>Коэффициент оборота по выбытию определяется отношением количества работников, уволенных по всем причинам за отчетный период к среднесписочной численности работников за тот же период:</w:t>
      </w:r>
    </w:p>
    <w:p w:rsidR="004A469A" w:rsidRPr="003023E5" w:rsidRDefault="004A469A" w:rsidP="004A469A">
      <w:pPr>
        <w:spacing w:line="360" w:lineRule="auto"/>
        <w:ind w:left="709" w:firstLine="11"/>
        <w:jc w:val="both"/>
        <w:rPr>
          <w:sz w:val="28"/>
          <w:szCs w:val="28"/>
        </w:rPr>
      </w:pPr>
      <w:proofErr w:type="spellStart"/>
      <w:r w:rsidRPr="000054E3">
        <w:rPr>
          <w:b/>
          <w:sz w:val="28"/>
          <w:szCs w:val="28"/>
        </w:rPr>
        <w:t>Ков=Чув</w:t>
      </w:r>
      <w:proofErr w:type="spellEnd"/>
      <w:r w:rsidRPr="000054E3">
        <w:rPr>
          <w:b/>
          <w:sz w:val="28"/>
          <w:szCs w:val="28"/>
        </w:rPr>
        <w:t>./Ч</w:t>
      </w:r>
      <w:r w:rsidRPr="003023E5">
        <w:rPr>
          <w:sz w:val="28"/>
          <w:szCs w:val="28"/>
        </w:rPr>
        <w:t>,</w:t>
      </w:r>
    </w:p>
    <w:p w:rsidR="004A469A" w:rsidRPr="003023E5" w:rsidRDefault="004A469A" w:rsidP="000054E3">
      <w:pPr>
        <w:spacing w:line="360" w:lineRule="auto"/>
        <w:jc w:val="both"/>
        <w:rPr>
          <w:sz w:val="28"/>
          <w:szCs w:val="28"/>
        </w:rPr>
      </w:pPr>
      <w:r w:rsidRPr="003023E5">
        <w:rPr>
          <w:sz w:val="28"/>
          <w:szCs w:val="28"/>
        </w:rPr>
        <w:t>где: Ков – коэффициент оборота по выбытию;</w:t>
      </w:r>
    </w:p>
    <w:p w:rsidR="004A469A" w:rsidRPr="003023E5" w:rsidRDefault="004A469A" w:rsidP="000054E3">
      <w:pPr>
        <w:spacing w:line="360" w:lineRule="auto"/>
        <w:jc w:val="both"/>
        <w:rPr>
          <w:sz w:val="28"/>
          <w:szCs w:val="28"/>
        </w:rPr>
      </w:pPr>
      <w:proofErr w:type="spellStart"/>
      <w:r w:rsidRPr="003023E5">
        <w:rPr>
          <w:sz w:val="28"/>
          <w:szCs w:val="28"/>
        </w:rPr>
        <w:t>Чув</w:t>
      </w:r>
      <w:proofErr w:type="spellEnd"/>
      <w:r w:rsidRPr="003023E5">
        <w:rPr>
          <w:sz w:val="28"/>
          <w:szCs w:val="28"/>
        </w:rPr>
        <w:t xml:space="preserve"> – численность уволенных работников (по всем причинам);</w:t>
      </w:r>
    </w:p>
    <w:p w:rsidR="004A469A" w:rsidRPr="003023E5" w:rsidRDefault="004A469A" w:rsidP="000054E3">
      <w:pPr>
        <w:spacing w:line="360" w:lineRule="auto"/>
        <w:jc w:val="both"/>
        <w:rPr>
          <w:sz w:val="28"/>
          <w:szCs w:val="28"/>
        </w:rPr>
      </w:pPr>
      <w:r w:rsidRPr="003023E5">
        <w:rPr>
          <w:sz w:val="28"/>
          <w:szCs w:val="28"/>
        </w:rPr>
        <w:t>Ч – среднесписочная численность работников.</w:t>
      </w:r>
    </w:p>
    <w:p w:rsidR="004A469A" w:rsidRDefault="004A469A" w:rsidP="000054E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Ков=490 чел./2600чел.=0,19</w:t>
      </w:r>
    </w:p>
    <w:p w:rsidR="000054E3" w:rsidRDefault="000054E3" w:rsidP="000054E3">
      <w:pPr>
        <w:spacing w:line="360" w:lineRule="auto"/>
        <w:jc w:val="both"/>
        <w:rPr>
          <w:sz w:val="28"/>
          <w:szCs w:val="28"/>
        </w:rPr>
      </w:pPr>
    </w:p>
    <w:p w:rsidR="004A469A" w:rsidRPr="003023E5" w:rsidRDefault="000054E3" w:rsidP="004A46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469A" w:rsidRPr="003023E5">
        <w:rPr>
          <w:sz w:val="28"/>
          <w:szCs w:val="28"/>
        </w:rPr>
        <w:t>Коэффициент стабильности кадров используется для оценки уровня организации управления производством как на предприятии в целом, так и в отдельных подразделениях:</w:t>
      </w:r>
    </w:p>
    <w:p w:rsidR="00127B01" w:rsidRPr="000054E3" w:rsidRDefault="00127B01" w:rsidP="004A469A">
      <w:pPr>
        <w:spacing w:line="360" w:lineRule="auto"/>
        <w:ind w:firstLine="720"/>
        <w:jc w:val="both"/>
        <w:rPr>
          <w:b/>
          <w:sz w:val="28"/>
          <w:szCs w:val="28"/>
          <w:vertAlign w:val="subscript"/>
        </w:rPr>
      </w:pPr>
      <w:r w:rsidRPr="000054E3">
        <w:rPr>
          <w:b/>
          <w:sz w:val="28"/>
          <w:szCs w:val="28"/>
        </w:rPr>
        <w:t xml:space="preserve">К </w:t>
      </w:r>
      <w:proofErr w:type="spellStart"/>
      <w:r w:rsidRPr="000054E3">
        <w:rPr>
          <w:b/>
          <w:sz w:val="28"/>
          <w:szCs w:val="28"/>
          <w:vertAlign w:val="subscript"/>
        </w:rPr>
        <w:t>ск</w:t>
      </w:r>
      <w:proofErr w:type="spellEnd"/>
      <w:r w:rsidRPr="000054E3">
        <w:rPr>
          <w:b/>
          <w:sz w:val="28"/>
          <w:szCs w:val="28"/>
          <w:vertAlign w:val="subscript"/>
        </w:rPr>
        <w:t>.</w:t>
      </w:r>
      <w:r w:rsidRPr="000054E3">
        <w:rPr>
          <w:b/>
          <w:sz w:val="28"/>
          <w:szCs w:val="28"/>
        </w:rPr>
        <w:t xml:space="preserve"> = (Ч - Ч </w:t>
      </w:r>
      <w:r w:rsidRPr="000054E3">
        <w:rPr>
          <w:b/>
          <w:sz w:val="28"/>
          <w:szCs w:val="28"/>
          <w:vertAlign w:val="subscript"/>
        </w:rPr>
        <w:t xml:space="preserve">п.- </w:t>
      </w:r>
      <w:r w:rsidRPr="000054E3">
        <w:rPr>
          <w:b/>
          <w:sz w:val="28"/>
          <w:szCs w:val="28"/>
        </w:rPr>
        <w:t>Ч</w:t>
      </w:r>
      <w:r w:rsidRPr="000054E3">
        <w:rPr>
          <w:b/>
          <w:sz w:val="28"/>
          <w:szCs w:val="28"/>
          <w:vertAlign w:val="subscript"/>
        </w:rPr>
        <w:t xml:space="preserve"> </w:t>
      </w:r>
      <w:proofErr w:type="spellStart"/>
      <w:r w:rsidRPr="000054E3">
        <w:rPr>
          <w:b/>
          <w:sz w:val="28"/>
          <w:szCs w:val="28"/>
          <w:vertAlign w:val="subscript"/>
        </w:rPr>
        <w:t>ув</w:t>
      </w:r>
      <w:proofErr w:type="spellEnd"/>
      <w:r w:rsidRPr="000054E3">
        <w:rPr>
          <w:b/>
          <w:sz w:val="28"/>
          <w:szCs w:val="28"/>
        </w:rPr>
        <w:t xml:space="preserve">.)/ Ч </w:t>
      </w:r>
    </w:p>
    <w:p w:rsidR="004A469A" w:rsidRPr="003023E5" w:rsidRDefault="004A469A" w:rsidP="000054E3">
      <w:pPr>
        <w:spacing w:line="360" w:lineRule="auto"/>
        <w:jc w:val="both"/>
        <w:rPr>
          <w:sz w:val="28"/>
          <w:szCs w:val="28"/>
        </w:rPr>
      </w:pPr>
      <w:r w:rsidRPr="003023E5">
        <w:rPr>
          <w:sz w:val="28"/>
          <w:szCs w:val="28"/>
        </w:rPr>
        <w:t xml:space="preserve">где: </w:t>
      </w:r>
      <w:proofErr w:type="spellStart"/>
      <w:r w:rsidRPr="003023E5">
        <w:rPr>
          <w:sz w:val="28"/>
          <w:szCs w:val="28"/>
        </w:rPr>
        <w:t>Кск</w:t>
      </w:r>
      <w:proofErr w:type="spellEnd"/>
      <w:r w:rsidRPr="003023E5">
        <w:rPr>
          <w:sz w:val="28"/>
          <w:szCs w:val="28"/>
        </w:rPr>
        <w:t xml:space="preserve"> </w:t>
      </w:r>
      <w:proofErr w:type="gramStart"/>
      <w:r w:rsidRPr="003023E5">
        <w:rPr>
          <w:sz w:val="28"/>
          <w:szCs w:val="28"/>
        </w:rPr>
        <w:t>–к</w:t>
      </w:r>
      <w:proofErr w:type="gramEnd"/>
      <w:r w:rsidRPr="003023E5">
        <w:rPr>
          <w:sz w:val="28"/>
          <w:szCs w:val="28"/>
        </w:rPr>
        <w:t>оэффициент стабильности кадров.</w:t>
      </w:r>
    </w:p>
    <w:p w:rsidR="004A469A" w:rsidRPr="003023E5" w:rsidRDefault="004A469A" w:rsidP="000054E3">
      <w:pPr>
        <w:spacing w:line="360" w:lineRule="auto"/>
        <w:jc w:val="both"/>
        <w:rPr>
          <w:sz w:val="28"/>
          <w:szCs w:val="28"/>
        </w:rPr>
      </w:pPr>
      <w:proofErr w:type="spellStart"/>
      <w:r w:rsidRPr="003023E5">
        <w:rPr>
          <w:sz w:val="28"/>
          <w:szCs w:val="28"/>
        </w:rPr>
        <w:t>Чув</w:t>
      </w:r>
      <w:proofErr w:type="spellEnd"/>
      <w:r w:rsidRPr="003023E5">
        <w:rPr>
          <w:sz w:val="28"/>
          <w:szCs w:val="28"/>
        </w:rPr>
        <w:t>* – численность работников, уволившихся с предприятия по собственному желанию и уволенных за нарушения трудовой дисциплины;</w:t>
      </w:r>
    </w:p>
    <w:p w:rsidR="004A469A" w:rsidRDefault="004A469A" w:rsidP="000054E3">
      <w:pPr>
        <w:spacing w:line="360" w:lineRule="auto"/>
        <w:jc w:val="both"/>
        <w:rPr>
          <w:sz w:val="28"/>
          <w:szCs w:val="28"/>
        </w:rPr>
      </w:pPr>
      <w:r w:rsidRPr="003023E5">
        <w:rPr>
          <w:sz w:val="28"/>
          <w:szCs w:val="28"/>
        </w:rPr>
        <w:t xml:space="preserve">Ч — среднесписочная численность работников данного предприятия в период, предшествующий </w:t>
      </w:r>
      <w:proofErr w:type="gramStart"/>
      <w:r w:rsidRPr="003023E5">
        <w:rPr>
          <w:sz w:val="28"/>
          <w:szCs w:val="28"/>
        </w:rPr>
        <w:t>отчетному</w:t>
      </w:r>
      <w:proofErr w:type="gramEnd"/>
      <w:r w:rsidRPr="003023E5">
        <w:rPr>
          <w:sz w:val="28"/>
          <w:szCs w:val="28"/>
        </w:rPr>
        <w:t>.</w:t>
      </w:r>
    </w:p>
    <w:p w:rsidR="00127B01" w:rsidRPr="003023E5" w:rsidRDefault="00127B01" w:rsidP="000054E3">
      <w:pPr>
        <w:spacing w:line="360" w:lineRule="auto"/>
        <w:jc w:val="both"/>
        <w:rPr>
          <w:sz w:val="28"/>
          <w:szCs w:val="28"/>
        </w:rPr>
      </w:pPr>
      <w:proofErr w:type="spellStart"/>
      <w:r w:rsidRPr="003023E5">
        <w:rPr>
          <w:sz w:val="28"/>
          <w:szCs w:val="28"/>
        </w:rPr>
        <w:t>Чп</w:t>
      </w:r>
      <w:proofErr w:type="spellEnd"/>
      <w:r w:rsidRPr="003023E5">
        <w:rPr>
          <w:sz w:val="28"/>
          <w:szCs w:val="28"/>
        </w:rPr>
        <w:t xml:space="preserve"> – численность принятых работников.</w:t>
      </w:r>
    </w:p>
    <w:p w:rsidR="00127B01" w:rsidRPr="001E44EA" w:rsidRDefault="00127B01" w:rsidP="00127B01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Кск=</w:t>
      </w:r>
      <w:proofErr w:type="spellEnd"/>
      <w:r>
        <w:rPr>
          <w:sz w:val="28"/>
          <w:szCs w:val="28"/>
        </w:rPr>
        <w:t xml:space="preserve"> </w:t>
      </w:r>
      <w:r w:rsidR="00696FA6">
        <w:rPr>
          <w:sz w:val="28"/>
          <w:szCs w:val="28"/>
        </w:rPr>
        <w:t>(2600 – 480 – 490</w:t>
      </w:r>
      <w:r w:rsidRPr="001E44EA">
        <w:rPr>
          <w:sz w:val="28"/>
          <w:szCs w:val="28"/>
        </w:rPr>
        <w:t>)/</w:t>
      </w:r>
      <w:r w:rsidR="00696FA6">
        <w:rPr>
          <w:sz w:val="28"/>
          <w:szCs w:val="28"/>
        </w:rPr>
        <w:t>2600 = 0,63</w:t>
      </w:r>
    </w:p>
    <w:p w:rsidR="000054E3" w:rsidRDefault="000054E3" w:rsidP="000054E3">
      <w:pPr>
        <w:spacing w:line="360" w:lineRule="auto"/>
        <w:jc w:val="both"/>
        <w:rPr>
          <w:sz w:val="28"/>
          <w:szCs w:val="28"/>
        </w:rPr>
      </w:pPr>
    </w:p>
    <w:p w:rsidR="004A469A" w:rsidRPr="003023E5" w:rsidRDefault="000054E3" w:rsidP="000054E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469A" w:rsidRPr="003023E5">
        <w:rPr>
          <w:sz w:val="28"/>
          <w:szCs w:val="28"/>
        </w:rPr>
        <w:t>Коэффициент текучести кадров определяется делением численности работников предприятия (цеха, участка), выбывших или уволенных за данный период, на среднесписочную численность за тот же период:</w:t>
      </w:r>
    </w:p>
    <w:p w:rsidR="004A469A" w:rsidRPr="003023E5" w:rsidRDefault="004A469A" w:rsidP="000054E3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0054E3">
        <w:rPr>
          <w:b/>
          <w:sz w:val="28"/>
          <w:szCs w:val="28"/>
        </w:rPr>
        <w:t>Ктк=Чув</w:t>
      </w:r>
      <w:proofErr w:type="spellEnd"/>
      <w:r w:rsidRPr="000054E3">
        <w:rPr>
          <w:b/>
          <w:sz w:val="28"/>
          <w:szCs w:val="28"/>
        </w:rPr>
        <w:t>*/</w:t>
      </w:r>
      <w:proofErr w:type="spellStart"/>
      <w:r w:rsidRPr="000054E3">
        <w:rPr>
          <w:b/>
          <w:sz w:val="28"/>
          <w:szCs w:val="28"/>
        </w:rPr>
        <w:t>Чп</w:t>
      </w:r>
      <w:proofErr w:type="spellEnd"/>
      <w:r w:rsidR="000054E3">
        <w:rPr>
          <w:b/>
          <w:sz w:val="28"/>
          <w:szCs w:val="28"/>
        </w:rPr>
        <w:t xml:space="preserve">  </w:t>
      </w:r>
      <w:r w:rsidR="000054E3">
        <w:rPr>
          <w:sz w:val="28"/>
          <w:szCs w:val="28"/>
        </w:rPr>
        <w:t>Ктк=350/2600=0,13</w:t>
      </w:r>
    </w:p>
    <w:p w:rsidR="000054E3" w:rsidRPr="000054E3" w:rsidRDefault="000054E3" w:rsidP="000054E3">
      <w:pPr>
        <w:pStyle w:val="a7"/>
        <w:spacing w:line="360" w:lineRule="auto"/>
        <w:ind w:left="0"/>
        <w:jc w:val="center"/>
        <w:rPr>
          <w:b/>
          <w:sz w:val="28"/>
        </w:rPr>
      </w:pPr>
      <w:r w:rsidRPr="000054E3">
        <w:rPr>
          <w:b/>
          <w:sz w:val="28"/>
          <w:szCs w:val="28"/>
        </w:rPr>
        <w:lastRenderedPageBreak/>
        <w:t>Список</w:t>
      </w:r>
      <w:r>
        <w:rPr>
          <w:sz w:val="28"/>
          <w:szCs w:val="28"/>
        </w:rPr>
        <w:t xml:space="preserve"> </w:t>
      </w:r>
      <w:r w:rsidRPr="00C625B4">
        <w:rPr>
          <w:b/>
          <w:sz w:val="28"/>
        </w:rPr>
        <w:t>использованной литературы</w:t>
      </w:r>
    </w:p>
    <w:p w:rsidR="000054E3" w:rsidRPr="006B067C" w:rsidRDefault="000054E3" w:rsidP="000054E3">
      <w:pPr>
        <w:pStyle w:val="a7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after="0" w:line="360" w:lineRule="auto"/>
        <w:ind w:left="0" w:firstLine="0"/>
        <w:jc w:val="both"/>
        <w:rPr>
          <w:sz w:val="28"/>
        </w:rPr>
      </w:pPr>
      <w:r w:rsidRPr="006B067C">
        <w:rPr>
          <w:sz w:val="28"/>
        </w:rPr>
        <w:t>Федеральный Закон «О внесении изменений и дополнений в Закон РФ об образовании» № 12-ФЗ от 13.01.96г.</w:t>
      </w:r>
    </w:p>
    <w:p w:rsidR="000054E3" w:rsidRPr="006B067C" w:rsidRDefault="000054E3" w:rsidP="000054E3">
      <w:pPr>
        <w:pStyle w:val="a7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after="0" w:line="360" w:lineRule="auto"/>
        <w:ind w:left="0" w:firstLine="0"/>
        <w:jc w:val="both"/>
        <w:rPr>
          <w:sz w:val="28"/>
        </w:rPr>
      </w:pPr>
      <w:r w:rsidRPr="006B067C">
        <w:rPr>
          <w:sz w:val="28"/>
        </w:rPr>
        <w:t xml:space="preserve">Экономика труда, Учебник /В.В. </w:t>
      </w:r>
      <w:proofErr w:type="spellStart"/>
      <w:r w:rsidRPr="006B067C">
        <w:rPr>
          <w:sz w:val="28"/>
        </w:rPr>
        <w:t>Адамчук</w:t>
      </w:r>
      <w:proofErr w:type="spellEnd"/>
      <w:r w:rsidRPr="006B067C">
        <w:rPr>
          <w:sz w:val="28"/>
        </w:rPr>
        <w:t xml:space="preserve">, Ю.П. </w:t>
      </w:r>
      <w:proofErr w:type="spellStart"/>
      <w:r w:rsidRPr="006B067C">
        <w:rPr>
          <w:sz w:val="28"/>
        </w:rPr>
        <w:t>Кокин</w:t>
      </w:r>
      <w:proofErr w:type="spellEnd"/>
      <w:r w:rsidRPr="006B067C">
        <w:rPr>
          <w:sz w:val="28"/>
        </w:rPr>
        <w:t xml:space="preserve">, Р.А. Яковлев; Под редакцией В.В. </w:t>
      </w:r>
      <w:proofErr w:type="spellStart"/>
      <w:r w:rsidRPr="006B067C">
        <w:rPr>
          <w:sz w:val="28"/>
        </w:rPr>
        <w:t>Адамчука</w:t>
      </w:r>
      <w:proofErr w:type="spellEnd"/>
      <w:r w:rsidRPr="006B067C">
        <w:rPr>
          <w:sz w:val="28"/>
        </w:rPr>
        <w:t>. – М.: ЗАО «</w:t>
      </w:r>
      <w:proofErr w:type="spellStart"/>
      <w:r w:rsidRPr="006B067C">
        <w:rPr>
          <w:sz w:val="28"/>
        </w:rPr>
        <w:t>Финстатинформ</w:t>
      </w:r>
      <w:proofErr w:type="spellEnd"/>
      <w:r w:rsidRPr="006B067C">
        <w:rPr>
          <w:sz w:val="28"/>
        </w:rPr>
        <w:t>», 1999 – 431с.</w:t>
      </w:r>
    </w:p>
    <w:p w:rsidR="000054E3" w:rsidRPr="006B067C" w:rsidRDefault="000054E3" w:rsidP="000054E3">
      <w:pPr>
        <w:pStyle w:val="a7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after="0" w:line="360" w:lineRule="auto"/>
        <w:ind w:left="0" w:firstLine="0"/>
        <w:jc w:val="both"/>
        <w:rPr>
          <w:sz w:val="28"/>
        </w:rPr>
      </w:pPr>
      <w:proofErr w:type="spellStart"/>
      <w:r w:rsidRPr="006B067C">
        <w:rPr>
          <w:sz w:val="28"/>
        </w:rPr>
        <w:t>Адамчук</w:t>
      </w:r>
      <w:proofErr w:type="spellEnd"/>
      <w:r w:rsidRPr="006B067C">
        <w:rPr>
          <w:sz w:val="28"/>
        </w:rPr>
        <w:t xml:space="preserve"> В.В., Романов О.В., Сорокина М.В. Экономика и социология труда: Учебник для вузов. – М.: ЮНИТИ, 1999 – 343с.</w:t>
      </w:r>
    </w:p>
    <w:p w:rsidR="000054E3" w:rsidRPr="006B067C" w:rsidRDefault="000054E3" w:rsidP="000054E3">
      <w:pPr>
        <w:pStyle w:val="a7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after="0" w:line="360" w:lineRule="auto"/>
        <w:ind w:left="0" w:firstLine="0"/>
        <w:jc w:val="both"/>
        <w:rPr>
          <w:sz w:val="28"/>
        </w:rPr>
      </w:pPr>
      <w:r w:rsidRPr="006B067C">
        <w:rPr>
          <w:sz w:val="28"/>
        </w:rPr>
        <w:t>Организация и нормирование труда: Учебное пособие для вузов</w:t>
      </w:r>
      <w:proofErr w:type="gramStart"/>
      <w:r w:rsidRPr="006B067C">
        <w:rPr>
          <w:sz w:val="28"/>
        </w:rPr>
        <w:t xml:space="preserve"> /П</w:t>
      </w:r>
      <w:proofErr w:type="gramEnd"/>
      <w:r w:rsidRPr="006B067C">
        <w:rPr>
          <w:sz w:val="28"/>
        </w:rPr>
        <w:t xml:space="preserve">од ред. В.В. </w:t>
      </w:r>
      <w:proofErr w:type="spellStart"/>
      <w:r w:rsidRPr="006B067C">
        <w:rPr>
          <w:sz w:val="28"/>
        </w:rPr>
        <w:t>Адамчука</w:t>
      </w:r>
      <w:proofErr w:type="spellEnd"/>
      <w:r w:rsidRPr="006B067C">
        <w:rPr>
          <w:sz w:val="28"/>
        </w:rPr>
        <w:t xml:space="preserve"> /ВЗФЭИ. – М.: </w:t>
      </w:r>
      <w:proofErr w:type="spellStart"/>
      <w:r w:rsidRPr="006B067C">
        <w:rPr>
          <w:sz w:val="28"/>
        </w:rPr>
        <w:t>Финстатинформ</w:t>
      </w:r>
      <w:proofErr w:type="spellEnd"/>
      <w:r w:rsidRPr="006B067C">
        <w:rPr>
          <w:sz w:val="28"/>
        </w:rPr>
        <w:t>, 1999 – 301с.</w:t>
      </w:r>
    </w:p>
    <w:p w:rsidR="000054E3" w:rsidRPr="006B067C" w:rsidRDefault="000054E3" w:rsidP="000054E3">
      <w:pPr>
        <w:pStyle w:val="a7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after="0" w:line="360" w:lineRule="auto"/>
        <w:ind w:left="0" w:firstLine="0"/>
        <w:jc w:val="both"/>
        <w:rPr>
          <w:sz w:val="28"/>
        </w:rPr>
      </w:pPr>
      <w:r w:rsidRPr="006B067C">
        <w:rPr>
          <w:sz w:val="28"/>
        </w:rPr>
        <w:t>Экономика трудовых ресурсов. Под ред. В.Д. Арещенко. – М.: Высшая школа, 1991 – 305с.</w:t>
      </w:r>
    </w:p>
    <w:p w:rsidR="000054E3" w:rsidRPr="006B067C" w:rsidRDefault="000054E3" w:rsidP="000054E3">
      <w:pPr>
        <w:pStyle w:val="a7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after="0" w:line="360" w:lineRule="auto"/>
        <w:ind w:left="0" w:firstLine="0"/>
        <w:jc w:val="both"/>
        <w:rPr>
          <w:sz w:val="28"/>
        </w:rPr>
      </w:pPr>
      <w:r w:rsidRPr="006B067C">
        <w:rPr>
          <w:sz w:val="28"/>
        </w:rPr>
        <w:t xml:space="preserve">Экономика: Учебное пособие для вузов /В.В. </w:t>
      </w:r>
      <w:proofErr w:type="spellStart"/>
      <w:r w:rsidRPr="006B067C">
        <w:rPr>
          <w:sz w:val="28"/>
        </w:rPr>
        <w:t>Адамчук</w:t>
      </w:r>
      <w:proofErr w:type="spellEnd"/>
      <w:r w:rsidRPr="006B067C">
        <w:rPr>
          <w:sz w:val="28"/>
        </w:rPr>
        <w:t xml:space="preserve">, Т.П. Варна, В.В. </w:t>
      </w:r>
      <w:proofErr w:type="spellStart"/>
      <w:r w:rsidRPr="006B067C">
        <w:rPr>
          <w:sz w:val="28"/>
        </w:rPr>
        <w:t>Воротникова</w:t>
      </w:r>
      <w:proofErr w:type="spellEnd"/>
      <w:r w:rsidRPr="006B067C">
        <w:rPr>
          <w:sz w:val="28"/>
        </w:rPr>
        <w:t xml:space="preserve"> и др. Под ред. проф. В.В. </w:t>
      </w:r>
      <w:proofErr w:type="spellStart"/>
      <w:r w:rsidRPr="006B067C">
        <w:rPr>
          <w:sz w:val="28"/>
        </w:rPr>
        <w:t>Адамчука</w:t>
      </w:r>
      <w:proofErr w:type="spellEnd"/>
      <w:r w:rsidRPr="006B067C">
        <w:rPr>
          <w:sz w:val="28"/>
        </w:rPr>
        <w:t xml:space="preserve"> – М.: ЮНИТИ – ДАНА, 1999 – 254с.</w:t>
      </w:r>
    </w:p>
    <w:p w:rsidR="000054E3" w:rsidRPr="006B067C" w:rsidRDefault="000054E3" w:rsidP="000054E3">
      <w:pPr>
        <w:pStyle w:val="a7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after="0" w:line="360" w:lineRule="auto"/>
        <w:ind w:left="0" w:firstLine="0"/>
        <w:jc w:val="both"/>
        <w:rPr>
          <w:sz w:val="28"/>
        </w:rPr>
      </w:pPr>
      <w:r w:rsidRPr="006B067C">
        <w:rPr>
          <w:sz w:val="28"/>
        </w:rPr>
        <w:t>Внутризаводское движение и текучесть рабочих кадров</w:t>
      </w:r>
      <w:proofErr w:type="gramStart"/>
      <w:r w:rsidRPr="006B067C">
        <w:rPr>
          <w:sz w:val="28"/>
        </w:rPr>
        <w:t xml:space="preserve"> /П</w:t>
      </w:r>
      <w:proofErr w:type="gramEnd"/>
      <w:r w:rsidRPr="006B067C">
        <w:rPr>
          <w:sz w:val="28"/>
        </w:rPr>
        <w:t xml:space="preserve">од ред. Е.Г. </w:t>
      </w:r>
      <w:proofErr w:type="spellStart"/>
      <w:r w:rsidRPr="006B067C">
        <w:rPr>
          <w:sz w:val="28"/>
        </w:rPr>
        <w:t>Антосенкова</w:t>
      </w:r>
      <w:proofErr w:type="spellEnd"/>
      <w:r w:rsidRPr="006B067C">
        <w:rPr>
          <w:sz w:val="28"/>
        </w:rPr>
        <w:t xml:space="preserve"> и З.В. Куприяновой. Новосибирск. Наука, 1999 – 403с.</w:t>
      </w:r>
    </w:p>
    <w:p w:rsidR="000054E3" w:rsidRPr="006B067C" w:rsidRDefault="000054E3" w:rsidP="000054E3">
      <w:pPr>
        <w:pStyle w:val="a7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after="0" w:line="360" w:lineRule="auto"/>
        <w:ind w:left="0" w:firstLine="0"/>
        <w:jc w:val="both"/>
        <w:rPr>
          <w:sz w:val="28"/>
        </w:rPr>
      </w:pPr>
      <w:proofErr w:type="spellStart"/>
      <w:r w:rsidRPr="006B067C">
        <w:rPr>
          <w:sz w:val="28"/>
        </w:rPr>
        <w:t>Кибанов</w:t>
      </w:r>
      <w:proofErr w:type="spellEnd"/>
      <w:r w:rsidRPr="006B067C">
        <w:rPr>
          <w:sz w:val="28"/>
        </w:rPr>
        <w:t xml:space="preserve"> А.Л. Управление персоналом организации. М.: ИНФРА-М., 2001-9. </w:t>
      </w:r>
      <w:proofErr w:type="spellStart"/>
      <w:r w:rsidRPr="006B067C">
        <w:rPr>
          <w:sz w:val="28"/>
        </w:rPr>
        <w:t>Прыкин</w:t>
      </w:r>
      <w:proofErr w:type="spellEnd"/>
      <w:r w:rsidRPr="006B067C">
        <w:rPr>
          <w:sz w:val="28"/>
        </w:rPr>
        <w:t xml:space="preserve"> Б.В. Экономический анализ предприятий. Учебник</w:t>
      </w:r>
      <w:r>
        <w:rPr>
          <w:sz w:val="28"/>
        </w:rPr>
        <w:t xml:space="preserve"> </w:t>
      </w:r>
      <w:r w:rsidRPr="006B067C">
        <w:rPr>
          <w:sz w:val="28"/>
        </w:rPr>
        <w:t>для вузов. – М.: ЮНИТИ-ДАНА, 2000 – 360с.</w:t>
      </w:r>
    </w:p>
    <w:p w:rsidR="000054E3" w:rsidRPr="006B067C" w:rsidRDefault="000054E3" w:rsidP="000054E3">
      <w:pPr>
        <w:pStyle w:val="a7"/>
        <w:tabs>
          <w:tab w:val="left" w:pos="284"/>
        </w:tabs>
        <w:spacing w:line="360" w:lineRule="auto"/>
        <w:ind w:left="0"/>
        <w:jc w:val="both"/>
        <w:rPr>
          <w:sz w:val="28"/>
        </w:rPr>
      </w:pPr>
      <w:r w:rsidRPr="006B067C">
        <w:rPr>
          <w:sz w:val="28"/>
        </w:rPr>
        <w:t>10. Травин В.В., Дятлов В.А. основы кадрового менеджмента. М.: Дело, 2001 – 336с.</w:t>
      </w:r>
    </w:p>
    <w:p w:rsidR="000054E3" w:rsidRPr="006B067C" w:rsidRDefault="000054E3" w:rsidP="000054E3">
      <w:pPr>
        <w:pStyle w:val="a7"/>
        <w:tabs>
          <w:tab w:val="left" w:pos="284"/>
        </w:tabs>
        <w:spacing w:line="360" w:lineRule="auto"/>
        <w:ind w:left="0"/>
        <w:jc w:val="both"/>
        <w:rPr>
          <w:sz w:val="28"/>
        </w:rPr>
      </w:pPr>
      <w:r w:rsidRPr="006B067C">
        <w:rPr>
          <w:sz w:val="28"/>
        </w:rPr>
        <w:t>11. Качеством рабочей силы надо управлять /Служба кадров, 2001 №6.</w:t>
      </w:r>
    </w:p>
    <w:p w:rsidR="000054E3" w:rsidRPr="006B067C" w:rsidRDefault="000054E3" w:rsidP="000054E3">
      <w:pPr>
        <w:pStyle w:val="a7"/>
        <w:tabs>
          <w:tab w:val="left" w:pos="284"/>
        </w:tabs>
        <w:spacing w:line="360" w:lineRule="auto"/>
        <w:ind w:left="0"/>
        <w:jc w:val="both"/>
        <w:rPr>
          <w:sz w:val="28"/>
        </w:rPr>
      </w:pPr>
      <w:r w:rsidRPr="006B067C">
        <w:rPr>
          <w:sz w:val="28"/>
        </w:rPr>
        <w:t xml:space="preserve">12. </w:t>
      </w:r>
      <w:proofErr w:type="spellStart"/>
      <w:r w:rsidRPr="006B067C">
        <w:rPr>
          <w:sz w:val="28"/>
        </w:rPr>
        <w:t>Толкан</w:t>
      </w:r>
      <w:proofErr w:type="spellEnd"/>
      <w:r w:rsidRPr="006B067C">
        <w:rPr>
          <w:sz w:val="28"/>
        </w:rPr>
        <w:t xml:space="preserve"> </w:t>
      </w:r>
      <w:proofErr w:type="spellStart"/>
      <w:r w:rsidRPr="006B067C">
        <w:rPr>
          <w:sz w:val="28"/>
        </w:rPr>
        <w:t>Аифтан</w:t>
      </w:r>
      <w:proofErr w:type="spellEnd"/>
      <w:r w:rsidRPr="006B067C">
        <w:rPr>
          <w:sz w:val="28"/>
        </w:rPr>
        <w:t>. Воздействие технических изменений на характер и организацию подготовки работников. /Человек и труд, 1999 №3.</w:t>
      </w:r>
    </w:p>
    <w:p w:rsidR="000054E3" w:rsidRPr="006B067C" w:rsidRDefault="000054E3" w:rsidP="000054E3">
      <w:pPr>
        <w:pStyle w:val="a7"/>
        <w:tabs>
          <w:tab w:val="left" w:pos="284"/>
        </w:tabs>
        <w:spacing w:line="360" w:lineRule="auto"/>
        <w:ind w:left="0"/>
        <w:jc w:val="both"/>
        <w:rPr>
          <w:sz w:val="28"/>
        </w:rPr>
      </w:pPr>
      <w:r w:rsidRPr="006B067C">
        <w:rPr>
          <w:sz w:val="28"/>
        </w:rPr>
        <w:t>13. Чему и где учиться, повышать квалификацию. /Служба кадров, 2001 №8.</w:t>
      </w:r>
    </w:p>
    <w:p w:rsidR="000054E3" w:rsidRDefault="000054E3"/>
    <w:sectPr w:rsidR="000054E3" w:rsidSect="002A76A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73D" w:rsidRDefault="000F473D" w:rsidP="00BD4260">
      <w:r>
        <w:separator/>
      </w:r>
    </w:p>
  </w:endnote>
  <w:endnote w:type="continuationSeparator" w:id="0">
    <w:p w:rsidR="000F473D" w:rsidRDefault="000F473D" w:rsidP="00BD4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260" w:rsidRDefault="00BD426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73D" w:rsidRDefault="000F473D" w:rsidP="00BD4260">
      <w:r>
        <w:separator/>
      </w:r>
    </w:p>
  </w:footnote>
  <w:footnote w:type="continuationSeparator" w:id="0">
    <w:p w:rsidR="000F473D" w:rsidRDefault="000F473D" w:rsidP="00BD4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231C0"/>
    <w:multiLevelType w:val="multilevel"/>
    <w:tmpl w:val="903CBB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9D21A9"/>
    <w:multiLevelType w:val="singleLevel"/>
    <w:tmpl w:val="B2F27EE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2">
    <w:nsid w:val="3CE42EBF"/>
    <w:multiLevelType w:val="hybridMultilevel"/>
    <w:tmpl w:val="848C841A"/>
    <w:lvl w:ilvl="0" w:tplc="A23C835A">
      <w:start w:val="1"/>
      <w:numFmt w:val="decimal"/>
      <w:lvlText w:val="%1."/>
      <w:lvlJc w:val="left"/>
      <w:pPr>
        <w:tabs>
          <w:tab w:val="num" w:pos="950"/>
        </w:tabs>
        <w:ind w:left="9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3">
    <w:nsid w:val="48110745"/>
    <w:multiLevelType w:val="singleLevel"/>
    <w:tmpl w:val="4AC000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F10299F"/>
    <w:multiLevelType w:val="multilevel"/>
    <w:tmpl w:val="DF348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4C3104"/>
    <w:multiLevelType w:val="singleLevel"/>
    <w:tmpl w:val="4AC000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69A"/>
    <w:rsid w:val="000054E3"/>
    <w:rsid w:val="000121FF"/>
    <w:rsid w:val="00075FDA"/>
    <w:rsid w:val="000F473D"/>
    <w:rsid w:val="00127B01"/>
    <w:rsid w:val="002A3A7E"/>
    <w:rsid w:val="002A76AC"/>
    <w:rsid w:val="002F0643"/>
    <w:rsid w:val="004A469A"/>
    <w:rsid w:val="005B0A4E"/>
    <w:rsid w:val="00696FA6"/>
    <w:rsid w:val="006C2A62"/>
    <w:rsid w:val="00810799"/>
    <w:rsid w:val="00853A07"/>
    <w:rsid w:val="00963757"/>
    <w:rsid w:val="0099555B"/>
    <w:rsid w:val="009C41D4"/>
    <w:rsid w:val="009D0907"/>
    <w:rsid w:val="00BD4260"/>
    <w:rsid w:val="00E5212C"/>
    <w:rsid w:val="00E74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6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474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2A3A7E"/>
    <w:pPr>
      <w:ind w:left="720"/>
      <w:contextualSpacing/>
    </w:pPr>
  </w:style>
  <w:style w:type="paragraph" w:styleId="a5">
    <w:name w:val="Body Text"/>
    <w:basedOn w:val="a"/>
    <w:link w:val="a6"/>
    <w:semiHidden/>
    <w:rsid w:val="006C2A62"/>
    <w:pPr>
      <w:widowControl/>
      <w:autoSpaceDE/>
      <w:autoSpaceDN/>
      <w:adjustRightInd/>
      <w:spacing w:after="120"/>
      <w:ind w:firstLine="737"/>
      <w:jc w:val="both"/>
    </w:pPr>
    <w:rPr>
      <w:kern w:val="28"/>
      <w:sz w:val="28"/>
    </w:rPr>
  </w:style>
  <w:style w:type="character" w:customStyle="1" w:styleId="a6">
    <w:name w:val="Основной текст Знак"/>
    <w:basedOn w:val="a0"/>
    <w:link w:val="a5"/>
    <w:semiHidden/>
    <w:rsid w:val="006C2A62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6C2A6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C2A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D42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D42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D42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42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9</cp:revision>
  <cp:lastPrinted>2013-10-03T18:29:00Z</cp:lastPrinted>
  <dcterms:created xsi:type="dcterms:W3CDTF">2013-10-03T13:33:00Z</dcterms:created>
  <dcterms:modified xsi:type="dcterms:W3CDTF">2013-11-01T07:51:00Z</dcterms:modified>
</cp:coreProperties>
</file>