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0E26" w:rsidRPr="00FB3F90" w:rsidRDefault="004A0E26" w:rsidP="004A0E26">
      <w:pPr>
        <w:jc w:val="center"/>
        <w:rPr>
          <w:rFonts w:eastAsia="Calibri"/>
          <w:sz w:val="28"/>
          <w:szCs w:val="28"/>
        </w:rPr>
      </w:pPr>
      <w:r w:rsidRPr="00FB3F90">
        <w:rPr>
          <w:rFonts w:eastAsia="Calibri"/>
          <w:sz w:val="28"/>
          <w:szCs w:val="28"/>
        </w:rPr>
        <w:t>ФЕДЕРАЛЬНОЕ ГОСУДАРСТВЕННОЕ ОБРАЗОВАТЕЛЬНОЕ БЮДЖЕТНОЕ УЧРЕЖДЕНИЕ ВЫСШЕГО ПРОФЕССИОНАЛЬНОГО ОБРАЗОВАНИЯ</w:t>
      </w:r>
    </w:p>
    <w:p w:rsidR="004A0E26" w:rsidRPr="00FB3F90" w:rsidRDefault="004A0E26" w:rsidP="004A0E26">
      <w:pPr>
        <w:keepNext/>
        <w:jc w:val="center"/>
        <w:outlineLvl w:val="0"/>
        <w:rPr>
          <w:rFonts w:eastAsia="Calibri"/>
          <w:b/>
          <w:bCs/>
          <w:sz w:val="28"/>
          <w:szCs w:val="28"/>
        </w:rPr>
      </w:pPr>
      <w:r w:rsidRPr="00FB3F90">
        <w:rPr>
          <w:rFonts w:eastAsia="Calibri"/>
          <w:b/>
          <w:bCs/>
          <w:sz w:val="28"/>
          <w:szCs w:val="28"/>
        </w:rPr>
        <w:t>ФИНАНСОВЫЙ УНИВЕРСИТЕТ</w:t>
      </w:r>
    </w:p>
    <w:p w:rsidR="004A0E26" w:rsidRPr="00FB3F90" w:rsidRDefault="004A0E26" w:rsidP="004A0E26">
      <w:pPr>
        <w:keepNext/>
        <w:jc w:val="center"/>
        <w:outlineLvl w:val="0"/>
        <w:rPr>
          <w:rFonts w:eastAsia="Calibri"/>
          <w:b/>
          <w:bCs/>
          <w:sz w:val="28"/>
          <w:szCs w:val="28"/>
        </w:rPr>
      </w:pPr>
      <w:r w:rsidRPr="00FB3F90">
        <w:rPr>
          <w:rFonts w:eastAsia="Calibri"/>
          <w:b/>
          <w:bCs/>
          <w:sz w:val="28"/>
          <w:szCs w:val="28"/>
        </w:rPr>
        <w:t>ПРИ ПРАВИТЕЛЬСТВЕ РОССИЙСКОЙ ФЕДЕРАЦИИ</w:t>
      </w:r>
    </w:p>
    <w:p w:rsidR="004A0E26" w:rsidRPr="00F4109E" w:rsidRDefault="004A0E26" w:rsidP="004A0E26">
      <w:pPr>
        <w:jc w:val="center"/>
        <w:rPr>
          <w:b/>
          <w:bCs/>
          <w:color w:val="000000"/>
          <w:sz w:val="28"/>
          <w:szCs w:val="28"/>
        </w:rPr>
      </w:pPr>
      <w:r w:rsidRPr="00F4109E">
        <w:rPr>
          <w:b/>
          <w:bCs/>
          <w:color w:val="000000"/>
          <w:sz w:val="28"/>
          <w:szCs w:val="28"/>
        </w:rPr>
        <w:t>(</w:t>
      </w:r>
      <w:r w:rsidRPr="00FB3F90">
        <w:rPr>
          <w:b/>
          <w:bCs/>
          <w:color w:val="000000"/>
          <w:sz w:val="28"/>
          <w:szCs w:val="28"/>
        </w:rPr>
        <w:t>ФИНУНИВЕРСИТЕТ</w:t>
      </w:r>
      <w:r w:rsidRPr="00F4109E">
        <w:rPr>
          <w:b/>
          <w:bCs/>
          <w:color w:val="000000"/>
          <w:sz w:val="28"/>
          <w:szCs w:val="28"/>
        </w:rPr>
        <w:t>)</w:t>
      </w:r>
    </w:p>
    <w:p w:rsidR="004A0E26" w:rsidRPr="00FB3F90" w:rsidRDefault="004A0E26" w:rsidP="004A0E26">
      <w:pPr>
        <w:jc w:val="center"/>
        <w:rPr>
          <w:b/>
          <w:bCs/>
          <w:color w:val="000000"/>
          <w:sz w:val="28"/>
          <w:szCs w:val="28"/>
        </w:rPr>
      </w:pPr>
      <w:r w:rsidRPr="00FB3F90">
        <w:rPr>
          <w:b/>
          <w:bCs/>
          <w:color w:val="000000"/>
          <w:sz w:val="28"/>
          <w:szCs w:val="28"/>
        </w:rPr>
        <w:t xml:space="preserve">Омский филиал </w:t>
      </w:r>
      <w:proofErr w:type="spellStart"/>
      <w:r w:rsidRPr="00FB3F90">
        <w:rPr>
          <w:b/>
          <w:bCs/>
          <w:color w:val="000000"/>
          <w:sz w:val="28"/>
          <w:szCs w:val="28"/>
        </w:rPr>
        <w:t>Финуниверситета</w:t>
      </w:r>
      <w:proofErr w:type="spellEnd"/>
    </w:p>
    <w:p w:rsidR="004A0E26" w:rsidRDefault="004A0E26" w:rsidP="004A0E26">
      <w:pPr>
        <w:jc w:val="center"/>
        <w:rPr>
          <w:b/>
          <w:bCs/>
          <w:color w:val="000000"/>
          <w:sz w:val="28"/>
          <w:szCs w:val="28"/>
        </w:rPr>
      </w:pPr>
    </w:p>
    <w:p w:rsidR="00C712EC" w:rsidRDefault="00C712EC" w:rsidP="004A0E26">
      <w:pPr>
        <w:jc w:val="center"/>
        <w:rPr>
          <w:b/>
          <w:bCs/>
          <w:color w:val="000000"/>
          <w:sz w:val="28"/>
          <w:szCs w:val="28"/>
        </w:rPr>
      </w:pPr>
    </w:p>
    <w:p w:rsidR="00C712EC" w:rsidRPr="00FB3F90" w:rsidRDefault="00C712EC" w:rsidP="004A0E26">
      <w:pPr>
        <w:jc w:val="center"/>
        <w:rPr>
          <w:b/>
          <w:bCs/>
          <w:color w:val="000000"/>
          <w:sz w:val="28"/>
          <w:szCs w:val="28"/>
        </w:rPr>
      </w:pPr>
    </w:p>
    <w:p w:rsidR="004A0E26" w:rsidRPr="00FB3F90" w:rsidRDefault="004A0E26" w:rsidP="004A0E26">
      <w:pPr>
        <w:jc w:val="center"/>
        <w:rPr>
          <w:b/>
          <w:bCs/>
          <w:color w:val="000000"/>
          <w:sz w:val="28"/>
          <w:szCs w:val="28"/>
        </w:rPr>
      </w:pPr>
      <w:r>
        <w:rPr>
          <w:b/>
          <w:bCs/>
          <w:color w:val="000000"/>
          <w:sz w:val="28"/>
          <w:szCs w:val="28"/>
        </w:rPr>
        <w:t xml:space="preserve">Кафедра:    </w:t>
      </w:r>
      <w:r w:rsidRPr="00FB3F90">
        <w:rPr>
          <w:b/>
          <w:bCs/>
          <w:color w:val="000000"/>
          <w:sz w:val="28"/>
          <w:szCs w:val="28"/>
        </w:rPr>
        <w:t xml:space="preserve"> </w:t>
      </w:r>
      <w:r w:rsidRPr="00577623">
        <w:rPr>
          <w:b/>
          <w:bCs/>
          <w:color w:val="000000"/>
          <w:sz w:val="28"/>
          <w:szCs w:val="28"/>
        </w:rPr>
        <w:t>Э</w:t>
      </w:r>
      <w:r>
        <w:rPr>
          <w:b/>
          <w:bCs/>
          <w:color w:val="000000"/>
          <w:sz w:val="28"/>
          <w:szCs w:val="28"/>
        </w:rPr>
        <w:t xml:space="preserve">кономики, менеджмента и </w:t>
      </w:r>
      <w:r w:rsidRPr="00577623">
        <w:rPr>
          <w:b/>
          <w:bCs/>
          <w:color w:val="000000"/>
          <w:sz w:val="28"/>
          <w:szCs w:val="28"/>
        </w:rPr>
        <w:t>маркетинга</w:t>
      </w:r>
    </w:p>
    <w:p w:rsidR="004A0E26" w:rsidRDefault="004A0E26" w:rsidP="004A0E26">
      <w:pPr>
        <w:rPr>
          <w:b/>
          <w:bCs/>
          <w:color w:val="000000"/>
          <w:sz w:val="28"/>
          <w:szCs w:val="28"/>
        </w:rPr>
      </w:pPr>
    </w:p>
    <w:p w:rsidR="004A0E26" w:rsidRDefault="004A0E26" w:rsidP="004A0E26">
      <w:pPr>
        <w:rPr>
          <w:b/>
          <w:bCs/>
          <w:color w:val="000000"/>
          <w:sz w:val="28"/>
          <w:szCs w:val="28"/>
        </w:rPr>
      </w:pPr>
    </w:p>
    <w:p w:rsidR="004A0E26" w:rsidRDefault="004A0E26" w:rsidP="004A0E26">
      <w:pPr>
        <w:rPr>
          <w:b/>
          <w:bCs/>
          <w:color w:val="000000"/>
          <w:sz w:val="28"/>
          <w:szCs w:val="28"/>
        </w:rPr>
      </w:pPr>
    </w:p>
    <w:p w:rsidR="004A0E26" w:rsidRDefault="004A0E26" w:rsidP="004A0E26">
      <w:pPr>
        <w:rPr>
          <w:b/>
          <w:bCs/>
          <w:color w:val="000000"/>
          <w:sz w:val="28"/>
          <w:szCs w:val="28"/>
        </w:rPr>
      </w:pPr>
    </w:p>
    <w:p w:rsidR="004A0E26" w:rsidRDefault="004A0E26" w:rsidP="004A0E26">
      <w:pPr>
        <w:rPr>
          <w:b/>
          <w:bCs/>
          <w:color w:val="000000"/>
          <w:sz w:val="28"/>
          <w:szCs w:val="28"/>
        </w:rPr>
      </w:pPr>
    </w:p>
    <w:p w:rsidR="004A0E26" w:rsidRDefault="004A0E26" w:rsidP="004A0E26">
      <w:pPr>
        <w:rPr>
          <w:b/>
          <w:bCs/>
          <w:color w:val="000000"/>
          <w:sz w:val="28"/>
          <w:szCs w:val="28"/>
        </w:rPr>
      </w:pPr>
    </w:p>
    <w:p w:rsidR="004A0E26" w:rsidRDefault="004A0E26" w:rsidP="004A0E26">
      <w:pPr>
        <w:rPr>
          <w:b/>
          <w:bCs/>
          <w:color w:val="000000"/>
          <w:sz w:val="28"/>
          <w:szCs w:val="28"/>
        </w:rPr>
      </w:pPr>
    </w:p>
    <w:p w:rsidR="004A0E26" w:rsidRDefault="004A0E26" w:rsidP="004A0E26">
      <w:pPr>
        <w:jc w:val="center"/>
        <w:rPr>
          <w:b/>
          <w:bCs/>
          <w:color w:val="000000"/>
          <w:sz w:val="36"/>
          <w:szCs w:val="36"/>
        </w:rPr>
      </w:pPr>
      <w:r>
        <w:rPr>
          <w:b/>
          <w:bCs/>
          <w:color w:val="000000"/>
          <w:sz w:val="36"/>
          <w:szCs w:val="36"/>
        </w:rPr>
        <w:t>Курсовая работа</w:t>
      </w:r>
    </w:p>
    <w:p w:rsidR="00C712EC" w:rsidRDefault="00C712EC" w:rsidP="004A0E26">
      <w:pPr>
        <w:jc w:val="center"/>
        <w:rPr>
          <w:b/>
          <w:bCs/>
          <w:color w:val="000000"/>
          <w:sz w:val="36"/>
          <w:szCs w:val="36"/>
        </w:rPr>
      </w:pPr>
    </w:p>
    <w:p w:rsidR="00C712EC" w:rsidRPr="00BE7254" w:rsidRDefault="00C712EC" w:rsidP="00C712EC">
      <w:pPr>
        <w:jc w:val="center"/>
        <w:rPr>
          <w:sz w:val="30"/>
          <w:szCs w:val="30"/>
        </w:rPr>
      </w:pPr>
      <w:r w:rsidRPr="00BE7254">
        <w:rPr>
          <w:sz w:val="30"/>
          <w:szCs w:val="30"/>
        </w:rPr>
        <w:t>по дисциплине «Микроэкономика»</w:t>
      </w:r>
    </w:p>
    <w:p w:rsidR="00C712EC" w:rsidRDefault="00C712EC" w:rsidP="00C712EC">
      <w:pPr>
        <w:rPr>
          <w:b/>
          <w:bCs/>
          <w:color w:val="000000"/>
          <w:sz w:val="28"/>
          <w:szCs w:val="28"/>
        </w:rPr>
      </w:pPr>
      <w:r w:rsidRPr="00FB3F90">
        <w:rPr>
          <w:b/>
          <w:bCs/>
          <w:color w:val="000000"/>
          <w:sz w:val="28"/>
          <w:szCs w:val="28"/>
        </w:rPr>
        <w:t xml:space="preserve">  </w:t>
      </w:r>
    </w:p>
    <w:p w:rsidR="004A0E26" w:rsidRDefault="004A0E26" w:rsidP="004A0E26">
      <w:pPr>
        <w:jc w:val="center"/>
        <w:rPr>
          <w:b/>
          <w:bCs/>
          <w:color w:val="000000"/>
          <w:sz w:val="36"/>
          <w:szCs w:val="36"/>
        </w:rPr>
      </w:pPr>
    </w:p>
    <w:p w:rsidR="004A0E26" w:rsidRDefault="004A0E26" w:rsidP="004A0E26">
      <w:pPr>
        <w:jc w:val="center"/>
        <w:rPr>
          <w:bCs/>
          <w:color w:val="000000"/>
          <w:sz w:val="36"/>
          <w:szCs w:val="36"/>
        </w:rPr>
      </w:pPr>
      <w:r w:rsidRPr="004A0E26">
        <w:rPr>
          <w:bCs/>
          <w:color w:val="000000"/>
          <w:sz w:val="36"/>
          <w:szCs w:val="36"/>
        </w:rPr>
        <w:t>Тема: Издержки и результаты деятельности фирмы</w:t>
      </w:r>
    </w:p>
    <w:p w:rsidR="004A0E26" w:rsidRPr="004A0E26" w:rsidRDefault="004A0E26" w:rsidP="004A0E26">
      <w:pPr>
        <w:jc w:val="center"/>
        <w:rPr>
          <w:bCs/>
          <w:color w:val="000000"/>
          <w:sz w:val="36"/>
          <w:szCs w:val="36"/>
        </w:rPr>
      </w:pPr>
    </w:p>
    <w:p w:rsidR="004A0E26" w:rsidRDefault="004A0E26" w:rsidP="004A0E26">
      <w:pPr>
        <w:rPr>
          <w:b/>
          <w:bCs/>
          <w:color w:val="000000"/>
          <w:sz w:val="28"/>
          <w:szCs w:val="28"/>
        </w:rPr>
      </w:pPr>
    </w:p>
    <w:p w:rsidR="004A0E26" w:rsidRDefault="004A0E26" w:rsidP="004A0E26">
      <w:pPr>
        <w:rPr>
          <w:b/>
          <w:bCs/>
          <w:color w:val="000000"/>
          <w:sz w:val="28"/>
          <w:szCs w:val="28"/>
        </w:rPr>
      </w:pPr>
    </w:p>
    <w:p w:rsidR="004A0E26" w:rsidRDefault="004A0E26" w:rsidP="004A0E26">
      <w:pPr>
        <w:rPr>
          <w:b/>
          <w:bCs/>
          <w:color w:val="000000"/>
          <w:sz w:val="28"/>
          <w:szCs w:val="28"/>
        </w:rPr>
      </w:pPr>
    </w:p>
    <w:p w:rsidR="004A0E26" w:rsidRPr="00FB3F90" w:rsidRDefault="004A0E26" w:rsidP="004A0E26">
      <w:pPr>
        <w:rPr>
          <w:b/>
          <w:bCs/>
          <w:color w:val="000000"/>
          <w:sz w:val="28"/>
          <w:szCs w:val="28"/>
        </w:rPr>
      </w:pPr>
    </w:p>
    <w:p w:rsidR="004A0E26" w:rsidRPr="00FB3F90" w:rsidRDefault="004A0E26" w:rsidP="004A0E26">
      <w:pPr>
        <w:jc w:val="center"/>
        <w:rPr>
          <w:b/>
          <w:bCs/>
          <w:color w:val="000000"/>
          <w:sz w:val="28"/>
          <w:szCs w:val="28"/>
        </w:rPr>
      </w:pPr>
    </w:p>
    <w:p w:rsidR="004A0E26" w:rsidRPr="00FB3F90" w:rsidRDefault="004A0E26" w:rsidP="004A0E26">
      <w:pPr>
        <w:jc w:val="center"/>
        <w:rPr>
          <w:b/>
          <w:bCs/>
          <w:color w:val="000000"/>
          <w:sz w:val="28"/>
          <w:szCs w:val="28"/>
        </w:rPr>
      </w:pPr>
      <w:r>
        <w:rPr>
          <w:b/>
          <w:bCs/>
          <w:color w:val="000000"/>
          <w:sz w:val="28"/>
          <w:szCs w:val="28"/>
        </w:rPr>
        <w:t xml:space="preserve">                                    Студент (ФИО)</w:t>
      </w:r>
      <w:proofErr w:type="gramStart"/>
      <w:r>
        <w:rPr>
          <w:b/>
          <w:bCs/>
          <w:color w:val="000000"/>
          <w:sz w:val="28"/>
          <w:szCs w:val="28"/>
        </w:rPr>
        <w:t xml:space="preserve"> :</w:t>
      </w:r>
      <w:proofErr w:type="gramEnd"/>
      <w:r>
        <w:rPr>
          <w:b/>
          <w:bCs/>
          <w:color w:val="000000"/>
          <w:sz w:val="28"/>
          <w:szCs w:val="28"/>
        </w:rPr>
        <w:t xml:space="preserve">  </w:t>
      </w:r>
      <w:r w:rsidRPr="00FB3F90">
        <w:rPr>
          <w:b/>
          <w:bCs/>
          <w:color w:val="000000"/>
          <w:sz w:val="28"/>
          <w:szCs w:val="28"/>
        </w:rPr>
        <w:t xml:space="preserve"> </w:t>
      </w:r>
      <w:r>
        <w:rPr>
          <w:b/>
          <w:bCs/>
          <w:color w:val="000000"/>
          <w:sz w:val="28"/>
          <w:szCs w:val="28"/>
        </w:rPr>
        <w:t xml:space="preserve">        </w:t>
      </w:r>
      <w:proofErr w:type="spellStart"/>
      <w:r>
        <w:rPr>
          <w:bCs/>
          <w:color w:val="000000"/>
          <w:sz w:val="28"/>
          <w:szCs w:val="28"/>
        </w:rPr>
        <w:t>Лойко</w:t>
      </w:r>
      <w:proofErr w:type="spellEnd"/>
      <w:r>
        <w:rPr>
          <w:bCs/>
          <w:color w:val="000000"/>
          <w:sz w:val="28"/>
          <w:szCs w:val="28"/>
        </w:rPr>
        <w:t xml:space="preserve"> К.О.</w:t>
      </w:r>
      <w:r w:rsidRPr="00FB3F90">
        <w:rPr>
          <w:b/>
          <w:bCs/>
          <w:color w:val="000000"/>
          <w:sz w:val="28"/>
          <w:szCs w:val="28"/>
        </w:rPr>
        <w:t xml:space="preserve"> </w:t>
      </w:r>
    </w:p>
    <w:p w:rsidR="004A0E26" w:rsidRPr="00FB3F90" w:rsidRDefault="004A0E26" w:rsidP="004A0E26">
      <w:pPr>
        <w:tabs>
          <w:tab w:val="left" w:pos="8453"/>
        </w:tabs>
        <w:jc w:val="center"/>
        <w:rPr>
          <w:bCs/>
          <w:color w:val="000000"/>
          <w:sz w:val="28"/>
          <w:szCs w:val="28"/>
        </w:rPr>
      </w:pPr>
      <w:r>
        <w:rPr>
          <w:b/>
          <w:bCs/>
          <w:color w:val="000000"/>
          <w:sz w:val="28"/>
          <w:szCs w:val="28"/>
        </w:rPr>
        <w:t xml:space="preserve">                                       </w:t>
      </w:r>
      <w:r w:rsidRPr="00FB3F90">
        <w:rPr>
          <w:b/>
          <w:bCs/>
          <w:color w:val="000000"/>
          <w:sz w:val="28"/>
          <w:szCs w:val="28"/>
        </w:rPr>
        <w:t>№ личного дел</w:t>
      </w:r>
      <w:r>
        <w:rPr>
          <w:b/>
          <w:bCs/>
          <w:color w:val="000000"/>
          <w:sz w:val="28"/>
          <w:szCs w:val="28"/>
        </w:rPr>
        <w:t>а:</w:t>
      </w:r>
      <w:r w:rsidRPr="00FB3F90">
        <w:rPr>
          <w:b/>
          <w:bCs/>
          <w:color w:val="000000"/>
          <w:sz w:val="28"/>
          <w:szCs w:val="28"/>
        </w:rPr>
        <w:t xml:space="preserve"> </w:t>
      </w:r>
      <w:r>
        <w:rPr>
          <w:b/>
          <w:bCs/>
          <w:color w:val="000000"/>
          <w:sz w:val="28"/>
          <w:szCs w:val="28"/>
        </w:rPr>
        <w:t xml:space="preserve">        </w:t>
      </w:r>
      <w:r>
        <w:rPr>
          <w:bCs/>
          <w:color w:val="000000"/>
          <w:sz w:val="28"/>
          <w:szCs w:val="28"/>
        </w:rPr>
        <w:t>100.18/120010</w:t>
      </w:r>
    </w:p>
    <w:p w:rsidR="004A0E26" w:rsidRPr="00FB3F90" w:rsidRDefault="004A0E26" w:rsidP="004A0E26">
      <w:pPr>
        <w:tabs>
          <w:tab w:val="left" w:pos="8453"/>
        </w:tabs>
        <w:jc w:val="center"/>
        <w:rPr>
          <w:bCs/>
          <w:color w:val="000000"/>
          <w:sz w:val="28"/>
          <w:szCs w:val="28"/>
        </w:rPr>
      </w:pPr>
      <w:r>
        <w:rPr>
          <w:b/>
          <w:bCs/>
          <w:color w:val="000000"/>
          <w:sz w:val="28"/>
          <w:szCs w:val="28"/>
        </w:rPr>
        <w:t xml:space="preserve">                                     </w:t>
      </w:r>
      <w:r w:rsidRPr="00FB3F90">
        <w:rPr>
          <w:b/>
          <w:bCs/>
          <w:color w:val="000000"/>
          <w:sz w:val="28"/>
          <w:szCs w:val="28"/>
        </w:rPr>
        <w:t>Курс</w:t>
      </w:r>
      <w:r w:rsidRPr="00DC4489">
        <w:rPr>
          <w:bCs/>
          <w:color w:val="000000"/>
          <w:sz w:val="28"/>
          <w:szCs w:val="28"/>
        </w:rPr>
        <w:t xml:space="preserve">:        1                                                                 </w:t>
      </w:r>
    </w:p>
    <w:p w:rsidR="004A0E26" w:rsidRPr="00FB3F90" w:rsidRDefault="004A0E26" w:rsidP="004A0E26">
      <w:pPr>
        <w:jc w:val="center"/>
        <w:rPr>
          <w:bCs/>
          <w:color w:val="000000"/>
          <w:sz w:val="28"/>
          <w:szCs w:val="28"/>
        </w:rPr>
      </w:pPr>
      <w:r>
        <w:rPr>
          <w:b/>
          <w:bCs/>
          <w:color w:val="000000"/>
          <w:sz w:val="28"/>
          <w:szCs w:val="28"/>
        </w:rPr>
        <w:t xml:space="preserve">                                                   Специальность:</w:t>
      </w:r>
      <w:r>
        <w:rPr>
          <w:bCs/>
          <w:color w:val="000000"/>
          <w:sz w:val="28"/>
          <w:szCs w:val="28"/>
        </w:rPr>
        <w:t xml:space="preserve">         </w:t>
      </w:r>
      <w:r w:rsidRPr="00FB3F90">
        <w:rPr>
          <w:bCs/>
          <w:color w:val="000000"/>
          <w:sz w:val="28"/>
          <w:szCs w:val="28"/>
        </w:rPr>
        <w:t xml:space="preserve">Бакалавр </w:t>
      </w:r>
      <w:r>
        <w:rPr>
          <w:bCs/>
          <w:color w:val="000000"/>
          <w:sz w:val="28"/>
          <w:szCs w:val="28"/>
        </w:rPr>
        <w:t>э</w:t>
      </w:r>
      <w:r w:rsidRPr="00FB3F90">
        <w:rPr>
          <w:bCs/>
          <w:color w:val="000000"/>
          <w:sz w:val="28"/>
          <w:szCs w:val="28"/>
        </w:rPr>
        <w:t xml:space="preserve">кономики     </w:t>
      </w:r>
    </w:p>
    <w:p w:rsidR="004A0E26" w:rsidRPr="00FB3F90" w:rsidRDefault="004A0E26" w:rsidP="004A0E26">
      <w:pPr>
        <w:jc w:val="center"/>
        <w:rPr>
          <w:bCs/>
          <w:color w:val="000000"/>
          <w:sz w:val="28"/>
          <w:szCs w:val="28"/>
        </w:rPr>
      </w:pPr>
      <w:r>
        <w:rPr>
          <w:b/>
          <w:bCs/>
          <w:color w:val="000000"/>
          <w:sz w:val="28"/>
          <w:szCs w:val="28"/>
        </w:rPr>
        <w:t xml:space="preserve">                                </w:t>
      </w:r>
      <w:r w:rsidRPr="00FB3F90">
        <w:rPr>
          <w:b/>
          <w:bCs/>
          <w:color w:val="000000"/>
          <w:sz w:val="28"/>
          <w:szCs w:val="28"/>
        </w:rPr>
        <w:t>Форма обучения:</w:t>
      </w:r>
      <w:r>
        <w:rPr>
          <w:bCs/>
          <w:color w:val="000000"/>
          <w:sz w:val="28"/>
          <w:szCs w:val="28"/>
        </w:rPr>
        <w:t xml:space="preserve">          </w:t>
      </w:r>
      <w:r w:rsidRPr="00FB3F90">
        <w:rPr>
          <w:bCs/>
          <w:color w:val="000000"/>
          <w:sz w:val="28"/>
          <w:szCs w:val="28"/>
        </w:rPr>
        <w:t>Вечерняя</w:t>
      </w:r>
    </w:p>
    <w:p w:rsidR="004A0E26" w:rsidRDefault="004A0E26" w:rsidP="004A0E26">
      <w:pPr>
        <w:jc w:val="right"/>
        <w:rPr>
          <w:bCs/>
          <w:color w:val="000000"/>
          <w:sz w:val="28"/>
          <w:szCs w:val="28"/>
        </w:rPr>
      </w:pPr>
      <w:r>
        <w:rPr>
          <w:b/>
          <w:bCs/>
          <w:color w:val="000000"/>
          <w:sz w:val="28"/>
          <w:szCs w:val="28"/>
        </w:rPr>
        <w:t>Преподаватель:</w:t>
      </w:r>
      <w:r w:rsidRPr="00FB3F90">
        <w:rPr>
          <w:b/>
          <w:bCs/>
          <w:color w:val="000000"/>
          <w:sz w:val="28"/>
          <w:szCs w:val="28"/>
        </w:rPr>
        <w:t xml:space="preserve">  </w:t>
      </w:r>
      <w:r>
        <w:rPr>
          <w:b/>
          <w:bCs/>
          <w:color w:val="000000"/>
          <w:sz w:val="28"/>
          <w:szCs w:val="28"/>
        </w:rPr>
        <w:t xml:space="preserve"> </w:t>
      </w:r>
      <w:r w:rsidRPr="004A0E26">
        <w:rPr>
          <w:bCs/>
          <w:color w:val="000000"/>
          <w:sz w:val="28"/>
          <w:szCs w:val="28"/>
        </w:rPr>
        <w:t>к.</w:t>
      </w:r>
      <w:r>
        <w:rPr>
          <w:bCs/>
          <w:color w:val="000000"/>
          <w:sz w:val="28"/>
          <w:szCs w:val="28"/>
        </w:rPr>
        <w:t>э</w:t>
      </w:r>
      <w:r w:rsidRPr="004A0E26">
        <w:rPr>
          <w:bCs/>
          <w:color w:val="000000"/>
          <w:sz w:val="28"/>
          <w:szCs w:val="28"/>
        </w:rPr>
        <w:t>.н. доцент</w:t>
      </w:r>
      <w:r>
        <w:rPr>
          <w:b/>
          <w:bCs/>
          <w:color w:val="000000"/>
          <w:sz w:val="28"/>
          <w:szCs w:val="28"/>
        </w:rPr>
        <w:t xml:space="preserve">  </w:t>
      </w:r>
      <w:proofErr w:type="spellStart"/>
      <w:r w:rsidRPr="00577623">
        <w:rPr>
          <w:bCs/>
          <w:color w:val="000000"/>
          <w:sz w:val="28"/>
          <w:szCs w:val="28"/>
        </w:rPr>
        <w:t>Джамбулова</w:t>
      </w:r>
      <w:proofErr w:type="spellEnd"/>
      <w:r w:rsidRPr="00577623">
        <w:rPr>
          <w:bCs/>
          <w:color w:val="000000"/>
          <w:sz w:val="28"/>
          <w:szCs w:val="28"/>
        </w:rPr>
        <w:t xml:space="preserve"> </w:t>
      </w:r>
    </w:p>
    <w:p w:rsidR="004A0E26" w:rsidRPr="004A0E26" w:rsidRDefault="004A0E26" w:rsidP="004A0E26">
      <w:pPr>
        <w:jc w:val="right"/>
        <w:rPr>
          <w:bCs/>
          <w:color w:val="000000"/>
          <w:sz w:val="28"/>
          <w:szCs w:val="28"/>
        </w:rPr>
      </w:pPr>
      <w:proofErr w:type="spellStart"/>
      <w:r w:rsidRPr="00577623">
        <w:rPr>
          <w:bCs/>
          <w:color w:val="000000"/>
          <w:sz w:val="28"/>
          <w:szCs w:val="28"/>
        </w:rPr>
        <w:t>Шамшия</w:t>
      </w:r>
      <w:proofErr w:type="spellEnd"/>
      <w:r w:rsidRPr="00577623">
        <w:rPr>
          <w:bCs/>
          <w:color w:val="000000"/>
          <w:sz w:val="28"/>
          <w:szCs w:val="28"/>
        </w:rPr>
        <w:t xml:space="preserve"> </w:t>
      </w:r>
      <w:r>
        <w:rPr>
          <w:bCs/>
          <w:color w:val="000000"/>
          <w:sz w:val="28"/>
          <w:szCs w:val="28"/>
        </w:rPr>
        <w:t xml:space="preserve"> </w:t>
      </w:r>
      <w:proofErr w:type="spellStart"/>
      <w:r w:rsidRPr="00577623">
        <w:rPr>
          <w:bCs/>
          <w:color w:val="000000"/>
          <w:sz w:val="28"/>
          <w:szCs w:val="28"/>
        </w:rPr>
        <w:t>Жангазиновна</w:t>
      </w:r>
      <w:proofErr w:type="spellEnd"/>
    </w:p>
    <w:p w:rsidR="004A0E26" w:rsidRDefault="004A0E26" w:rsidP="004A0E26">
      <w:pPr>
        <w:jc w:val="center"/>
        <w:rPr>
          <w:rFonts w:ascii="Tahoma" w:hAnsi="Tahoma" w:cs="Tahoma"/>
          <w:b/>
          <w:bCs/>
          <w:color w:val="000000"/>
          <w:sz w:val="28"/>
          <w:szCs w:val="28"/>
        </w:rPr>
      </w:pPr>
    </w:p>
    <w:p w:rsidR="004A0E26" w:rsidRDefault="004A0E26" w:rsidP="004A0E26">
      <w:pPr>
        <w:jc w:val="center"/>
        <w:rPr>
          <w:rFonts w:ascii="Tahoma" w:hAnsi="Tahoma" w:cs="Tahoma"/>
          <w:b/>
          <w:bCs/>
          <w:color w:val="000000"/>
          <w:sz w:val="28"/>
          <w:szCs w:val="28"/>
        </w:rPr>
      </w:pPr>
    </w:p>
    <w:p w:rsidR="00C712EC" w:rsidRDefault="00C712EC" w:rsidP="004A0E26">
      <w:pPr>
        <w:jc w:val="center"/>
        <w:rPr>
          <w:rFonts w:ascii="Tahoma" w:hAnsi="Tahoma" w:cs="Tahoma"/>
          <w:b/>
          <w:bCs/>
          <w:color w:val="000000"/>
          <w:sz w:val="28"/>
          <w:szCs w:val="28"/>
        </w:rPr>
      </w:pPr>
    </w:p>
    <w:p w:rsidR="00C712EC" w:rsidRDefault="00C712EC" w:rsidP="004A0E26">
      <w:pPr>
        <w:jc w:val="center"/>
        <w:rPr>
          <w:rFonts w:ascii="Tahoma" w:hAnsi="Tahoma" w:cs="Tahoma"/>
          <w:b/>
          <w:bCs/>
          <w:color w:val="000000"/>
          <w:sz w:val="28"/>
          <w:szCs w:val="28"/>
        </w:rPr>
      </w:pPr>
    </w:p>
    <w:p w:rsidR="004A0E26" w:rsidRDefault="004A0E26" w:rsidP="004A0E26">
      <w:pPr>
        <w:rPr>
          <w:rFonts w:ascii="Tahoma" w:hAnsi="Tahoma" w:cs="Tahoma"/>
          <w:bCs/>
          <w:color w:val="000000"/>
        </w:rPr>
      </w:pPr>
    </w:p>
    <w:p w:rsidR="004A0E26" w:rsidRDefault="004A0E26" w:rsidP="004A0E26">
      <w:pPr>
        <w:jc w:val="center"/>
        <w:rPr>
          <w:rFonts w:ascii="Tahoma" w:hAnsi="Tahoma" w:cs="Tahoma"/>
          <w:bCs/>
          <w:color w:val="000000"/>
        </w:rPr>
      </w:pPr>
      <w:r>
        <w:rPr>
          <w:rFonts w:ascii="Tahoma" w:hAnsi="Tahoma" w:cs="Tahoma"/>
          <w:bCs/>
          <w:color w:val="000000"/>
        </w:rPr>
        <w:t>Омск-2013</w:t>
      </w:r>
    </w:p>
    <w:p w:rsidR="004A0E26" w:rsidRDefault="004A0E26" w:rsidP="004A0E26">
      <w:pPr>
        <w:spacing w:line="360" w:lineRule="auto"/>
        <w:rPr>
          <w:b/>
          <w:sz w:val="28"/>
          <w:szCs w:val="28"/>
        </w:rPr>
      </w:pPr>
    </w:p>
    <w:p w:rsidR="004A0E26" w:rsidRDefault="004A0E26" w:rsidP="00313A33">
      <w:pPr>
        <w:spacing w:line="360" w:lineRule="auto"/>
        <w:jc w:val="center"/>
        <w:rPr>
          <w:b/>
          <w:sz w:val="28"/>
          <w:szCs w:val="28"/>
        </w:rPr>
      </w:pPr>
    </w:p>
    <w:p w:rsidR="004A0E26" w:rsidRDefault="004A0E26" w:rsidP="004A0E26">
      <w:pPr>
        <w:shd w:val="clear" w:color="auto" w:fill="FFFFFF"/>
        <w:spacing w:line="360" w:lineRule="auto"/>
        <w:jc w:val="center"/>
        <w:rPr>
          <w:b/>
          <w:bCs/>
          <w:color w:val="000000" w:themeColor="text1"/>
          <w:sz w:val="28"/>
          <w:szCs w:val="28"/>
        </w:rPr>
      </w:pPr>
      <w:r>
        <w:rPr>
          <w:b/>
          <w:bCs/>
          <w:color w:val="000000" w:themeColor="text1"/>
          <w:sz w:val="28"/>
          <w:szCs w:val="28"/>
        </w:rPr>
        <w:t>Содержание</w:t>
      </w:r>
    </w:p>
    <w:p w:rsidR="00AF3584" w:rsidRDefault="00AF3584" w:rsidP="004A0E26">
      <w:pPr>
        <w:shd w:val="clear" w:color="auto" w:fill="FFFFFF"/>
        <w:spacing w:line="360" w:lineRule="auto"/>
        <w:jc w:val="center"/>
        <w:rPr>
          <w:b/>
          <w:bCs/>
          <w:color w:val="000000" w:themeColor="text1"/>
          <w:sz w:val="28"/>
          <w:szCs w:val="28"/>
        </w:rPr>
      </w:pPr>
    </w:p>
    <w:p w:rsidR="004A0E26" w:rsidRPr="000B0F02" w:rsidRDefault="004A0E26" w:rsidP="004A0E26">
      <w:pPr>
        <w:shd w:val="clear" w:color="auto" w:fill="FFFFFF"/>
        <w:spacing w:line="360" w:lineRule="auto"/>
        <w:ind w:firstLine="709"/>
        <w:jc w:val="both"/>
        <w:rPr>
          <w:bCs/>
          <w:color w:val="000000" w:themeColor="text1"/>
          <w:sz w:val="28"/>
          <w:szCs w:val="28"/>
        </w:rPr>
      </w:pPr>
      <w:r w:rsidRPr="000B0F02">
        <w:rPr>
          <w:bCs/>
          <w:color w:val="000000" w:themeColor="text1"/>
          <w:sz w:val="28"/>
          <w:szCs w:val="28"/>
        </w:rPr>
        <w:t>В</w:t>
      </w:r>
      <w:r w:rsidR="00AF3584">
        <w:rPr>
          <w:bCs/>
          <w:color w:val="000000" w:themeColor="text1"/>
          <w:sz w:val="28"/>
          <w:szCs w:val="28"/>
        </w:rPr>
        <w:t>ведение………………………………………………………………...</w:t>
      </w:r>
      <w:bookmarkStart w:id="0" w:name="_GoBack"/>
      <w:bookmarkEnd w:id="0"/>
      <w:r w:rsidR="00C712EC">
        <w:rPr>
          <w:bCs/>
          <w:color w:val="000000" w:themeColor="text1"/>
          <w:sz w:val="28"/>
          <w:szCs w:val="28"/>
        </w:rPr>
        <w:t>.</w:t>
      </w:r>
      <w:r w:rsidR="00AF3584">
        <w:rPr>
          <w:bCs/>
          <w:color w:val="000000" w:themeColor="text1"/>
          <w:sz w:val="28"/>
          <w:szCs w:val="28"/>
        </w:rPr>
        <w:t>3</w:t>
      </w:r>
    </w:p>
    <w:p w:rsidR="004A0E26" w:rsidRPr="000B0F02" w:rsidRDefault="004A0E26" w:rsidP="004A0E26">
      <w:pPr>
        <w:shd w:val="clear" w:color="auto" w:fill="FFFFFF"/>
        <w:spacing w:line="360" w:lineRule="auto"/>
        <w:ind w:firstLine="709"/>
        <w:jc w:val="both"/>
        <w:rPr>
          <w:bCs/>
          <w:color w:val="000000" w:themeColor="text1"/>
          <w:sz w:val="28"/>
          <w:szCs w:val="28"/>
        </w:rPr>
      </w:pPr>
      <w:r w:rsidRPr="000B0F02">
        <w:rPr>
          <w:bCs/>
          <w:color w:val="000000" w:themeColor="text1"/>
          <w:sz w:val="28"/>
          <w:szCs w:val="28"/>
        </w:rPr>
        <w:t>1.Издержки деятельности фирмы……………………………………</w:t>
      </w:r>
      <w:r w:rsidR="00AF3584">
        <w:rPr>
          <w:bCs/>
          <w:color w:val="000000" w:themeColor="text1"/>
          <w:sz w:val="28"/>
          <w:szCs w:val="28"/>
        </w:rPr>
        <w:t>..5</w:t>
      </w:r>
    </w:p>
    <w:p w:rsidR="004A0E26" w:rsidRPr="000B0F02" w:rsidRDefault="004A0E26" w:rsidP="004A0E26">
      <w:pPr>
        <w:shd w:val="clear" w:color="auto" w:fill="FFFFFF"/>
        <w:spacing w:line="360" w:lineRule="auto"/>
        <w:ind w:firstLine="709"/>
        <w:jc w:val="both"/>
        <w:rPr>
          <w:bCs/>
          <w:color w:val="000000" w:themeColor="text1"/>
          <w:sz w:val="28"/>
          <w:szCs w:val="28"/>
        </w:rPr>
      </w:pPr>
      <w:r w:rsidRPr="000B0F02">
        <w:rPr>
          <w:bCs/>
          <w:color w:val="000000" w:themeColor="text1"/>
          <w:sz w:val="28"/>
          <w:szCs w:val="28"/>
        </w:rPr>
        <w:t>2.Совокупный, средний и предельный продукт…………………….</w:t>
      </w:r>
      <w:r w:rsidR="00AF3584">
        <w:rPr>
          <w:bCs/>
          <w:color w:val="000000" w:themeColor="text1"/>
          <w:sz w:val="28"/>
          <w:szCs w:val="28"/>
        </w:rPr>
        <w:t>10</w:t>
      </w:r>
    </w:p>
    <w:p w:rsidR="004A0E26" w:rsidRPr="000B0F02" w:rsidRDefault="004A0E26" w:rsidP="004A0E26">
      <w:pPr>
        <w:shd w:val="clear" w:color="auto" w:fill="FFFFFF"/>
        <w:spacing w:line="360" w:lineRule="auto"/>
        <w:ind w:firstLine="709"/>
        <w:jc w:val="both"/>
        <w:rPr>
          <w:bCs/>
          <w:color w:val="000000" w:themeColor="text1"/>
          <w:sz w:val="28"/>
          <w:szCs w:val="28"/>
        </w:rPr>
      </w:pPr>
      <w:r w:rsidRPr="000B0F02">
        <w:rPr>
          <w:bCs/>
          <w:color w:val="000000" w:themeColor="text1"/>
          <w:sz w:val="28"/>
          <w:szCs w:val="28"/>
        </w:rPr>
        <w:t>3.Закон убывающей отдачи…………………………………………</w:t>
      </w:r>
      <w:r w:rsidR="00AF3584">
        <w:rPr>
          <w:bCs/>
          <w:color w:val="000000" w:themeColor="text1"/>
          <w:sz w:val="28"/>
          <w:szCs w:val="28"/>
        </w:rPr>
        <w:t>...15</w:t>
      </w:r>
    </w:p>
    <w:p w:rsidR="004A0E26" w:rsidRPr="000B0F02" w:rsidRDefault="004A0E26" w:rsidP="004A0E26">
      <w:pPr>
        <w:shd w:val="clear" w:color="auto" w:fill="FFFFFF"/>
        <w:spacing w:line="360" w:lineRule="auto"/>
        <w:ind w:firstLine="709"/>
        <w:jc w:val="both"/>
        <w:rPr>
          <w:bCs/>
          <w:color w:val="000000" w:themeColor="text1"/>
          <w:sz w:val="28"/>
          <w:szCs w:val="28"/>
        </w:rPr>
      </w:pPr>
      <w:r w:rsidRPr="000B0F02">
        <w:rPr>
          <w:bCs/>
          <w:color w:val="000000" w:themeColor="text1"/>
          <w:sz w:val="28"/>
          <w:szCs w:val="28"/>
        </w:rPr>
        <w:t>Практикум……………………………………………………………</w:t>
      </w:r>
      <w:r w:rsidR="00AF3584">
        <w:rPr>
          <w:bCs/>
          <w:color w:val="000000" w:themeColor="text1"/>
          <w:sz w:val="28"/>
          <w:szCs w:val="28"/>
        </w:rPr>
        <w:t>....20</w:t>
      </w:r>
    </w:p>
    <w:p w:rsidR="004A0E26" w:rsidRPr="000B0F02" w:rsidRDefault="004A0E26" w:rsidP="004A0E26">
      <w:pPr>
        <w:shd w:val="clear" w:color="auto" w:fill="FFFFFF"/>
        <w:spacing w:line="360" w:lineRule="auto"/>
        <w:ind w:firstLine="709"/>
        <w:jc w:val="both"/>
        <w:rPr>
          <w:bCs/>
          <w:color w:val="000000" w:themeColor="text1"/>
          <w:sz w:val="28"/>
          <w:szCs w:val="28"/>
        </w:rPr>
      </w:pPr>
      <w:r w:rsidRPr="000B0F02">
        <w:rPr>
          <w:bCs/>
          <w:color w:val="000000" w:themeColor="text1"/>
          <w:sz w:val="28"/>
          <w:szCs w:val="28"/>
        </w:rPr>
        <w:t>За</w:t>
      </w:r>
      <w:r w:rsidR="00922E4C">
        <w:rPr>
          <w:bCs/>
          <w:color w:val="000000" w:themeColor="text1"/>
          <w:sz w:val="28"/>
          <w:szCs w:val="28"/>
        </w:rPr>
        <w:t>клю</w:t>
      </w:r>
      <w:r w:rsidR="00AF3584">
        <w:rPr>
          <w:bCs/>
          <w:color w:val="000000" w:themeColor="text1"/>
          <w:sz w:val="28"/>
          <w:szCs w:val="28"/>
        </w:rPr>
        <w:t>чение……………………………………………………………...22</w:t>
      </w:r>
    </w:p>
    <w:p w:rsidR="004A0E26" w:rsidRPr="000B0F02" w:rsidRDefault="004A0E26" w:rsidP="004A0E26">
      <w:pPr>
        <w:shd w:val="clear" w:color="auto" w:fill="FFFFFF"/>
        <w:spacing w:line="360" w:lineRule="auto"/>
        <w:ind w:firstLine="709"/>
        <w:jc w:val="both"/>
        <w:rPr>
          <w:bCs/>
          <w:color w:val="000000" w:themeColor="text1"/>
          <w:sz w:val="28"/>
          <w:szCs w:val="28"/>
        </w:rPr>
      </w:pPr>
      <w:r w:rsidRPr="000B0F02">
        <w:rPr>
          <w:bCs/>
          <w:color w:val="000000" w:themeColor="text1"/>
          <w:sz w:val="28"/>
          <w:szCs w:val="28"/>
        </w:rPr>
        <w:t>Список литературы……</w:t>
      </w:r>
      <w:r w:rsidR="00A47A7D">
        <w:rPr>
          <w:bCs/>
          <w:color w:val="000000" w:themeColor="text1"/>
          <w:sz w:val="28"/>
          <w:szCs w:val="28"/>
        </w:rPr>
        <w:t>………………….</w:t>
      </w:r>
      <w:r w:rsidR="00AF3584">
        <w:rPr>
          <w:bCs/>
          <w:color w:val="000000" w:themeColor="text1"/>
          <w:sz w:val="28"/>
          <w:szCs w:val="28"/>
        </w:rPr>
        <w:t>…………………………...</w:t>
      </w:r>
      <w:r w:rsidRPr="000B0F02">
        <w:rPr>
          <w:bCs/>
          <w:color w:val="000000" w:themeColor="text1"/>
          <w:sz w:val="28"/>
          <w:szCs w:val="28"/>
        </w:rPr>
        <w:t>.</w:t>
      </w:r>
      <w:r w:rsidR="00AF3584">
        <w:rPr>
          <w:bCs/>
          <w:color w:val="000000" w:themeColor="text1"/>
          <w:sz w:val="28"/>
          <w:szCs w:val="28"/>
        </w:rPr>
        <w:t>25</w:t>
      </w:r>
    </w:p>
    <w:p w:rsidR="004A0E26" w:rsidRDefault="004A0E26">
      <w:pPr>
        <w:spacing w:after="200" w:line="276" w:lineRule="auto"/>
        <w:rPr>
          <w:b/>
          <w:sz w:val="28"/>
          <w:szCs w:val="28"/>
        </w:rPr>
      </w:pPr>
    </w:p>
    <w:p w:rsidR="004A0E26" w:rsidRDefault="004A0E26">
      <w:pPr>
        <w:spacing w:after="200" w:line="276" w:lineRule="auto"/>
        <w:rPr>
          <w:b/>
          <w:sz w:val="28"/>
          <w:szCs w:val="28"/>
        </w:rPr>
      </w:pPr>
    </w:p>
    <w:p w:rsidR="004A0E26" w:rsidRDefault="004A0E26">
      <w:pPr>
        <w:spacing w:after="200" w:line="276" w:lineRule="auto"/>
        <w:rPr>
          <w:b/>
          <w:sz w:val="28"/>
          <w:szCs w:val="28"/>
        </w:rPr>
      </w:pPr>
    </w:p>
    <w:p w:rsidR="004A0E26" w:rsidRDefault="004A0E26">
      <w:pPr>
        <w:spacing w:after="200" w:line="276" w:lineRule="auto"/>
        <w:rPr>
          <w:b/>
          <w:sz w:val="28"/>
          <w:szCs w:val="28"/>
        </w:rPr>
      </w:pPr>
    </w:p>
    <w:p w:rsidR="004A0E26" w:rsidRDefault="004A0E26">
      <w:pPr>
        <w:spacing w:after="200" w:line="276" w:lineRule="auto"/>
        <w:rPr>
          <w:b/>
          <w:sz w:val="28"/>
          <w:szCs w:val="28"/>
        </w:rPr>
      </w:pPr>
    </w:p>
    <w:p w:rsidR="004A0E26" w:rsidRDefault="004A0E26">
      <w:pPr>
        <w:spacing w:after="200" w:line="276" w:lineRule="auto"/>
        <w:rPr>
          <w:b/>
          <w:sz w:val="28"/>
          <w:szCs w:val="28"/>
        </w:rPr>
      </w:pPr>
    </w:p>
    <w:p w:rsidR="004A0E26" w:rsidRDefault="004A0E26">
      <w:pPr>
        <w:spacing w:after="200" w:line="276" w:lineRule="auto"/>
        <w:rPr>
          <w:b/>
          <w:sz w:val="28"/>
          <w:szCs w:val="28"/>
        </w:rPr>
      </w:pPr>
    </w:p>
    <w:p w:rsidR="004A0E26" w:rsidRDefault="004A0E26">
      <w:pPr>
        <w:spacing w:after="200" w:line="276" w:lineRule="auto"/>
        <w:rPr>
          <w:b/>
          <w:sz w:val="28"/>
          <w:szCs w:val="28"/>
        </w:rPr>
      </w:pPr>
    </w:p>
    <w:p w:rsidR="004A0E26" w:rsidRDefault="004A0E26">
      <w:pPr>
        <w:spacing w:after="200" w:line="276" w:lineRule="auto"/>
        <w:rPr>
          <w:b/>
          <w:sz w:val="28"/>
          <w:szCs w:val="28"/>
        </w:rPr>
      </w:pPr>
    </w:p>
    <w:p w:rsidR="004A0E26" w:rsidRDefault="004A0E26">
      <w:pPr>
        <w:spacing w:after="200" w:line="276" w:lineRule="auto"/>
        <w:rPr>
          <w:b/>
          <w:sz w:val="28"/>
          <w:szCs w:val="28"/>
        </w:rPr>
      </w:pPr>
    </w:p>
    <w:p w:rsidR="004A0E26" w:rsidRDefault="004A0E26">
      <w:pPr>
        <w:spacing w:after="200" w:line="276" w:lineRule="auto"/>
        <w:rPr>
          <w:b/>
          <w:sz w:val="28"/>
          <w:szCs w:val="28"/>
        </w:rPr>
      </w:pPr>
    </w:p>
    <w:p w:rsidR="004A0E26" w:rsidRDefault="004A0E26">
      <w:pPr>
        <w:spacing w:after="200" w:line="276" w:lineRule="auto"/>
        <w:rPr>
          <w:b/>
          <w:sz w:val="28"/>
          <w:szCs w:val="28"/>
        </w:rPr>
      </w:pPr>
    </w:p>
    <w:p w:rsidR="004A0E26" w:rsidRDefault="004A0E26">
      <w:pPr>
        <w:spacing w:after="200" w:line="276" w:lineRule="auto"/>
        <w:rPr>
          <w:b/>
          <w:sz w:val="28"/>
          <w:szCs w:val="28"/>
        </w:rPr>
      </w:pPr>
    </w:p>
    <w:p w:rsidR="004A0E26" w:rsidRDefault="004A0E26">
      <w:pPr>
        <w:spacing w:after="200" w:line="276" w:lineRule="auto"/>
        <w:rPr>
          <w:b/>
          <w:sz w:val="28"/>
          <w:szCs w:val="28"/>
        </w:rPr>
      </w:pPr>
    </w:p>
    <w:p w:rsidR="004A0E26" w:rsidRDefault="004A0E26">
      <w:pPr>
        <w:spacing w:after="200" w:line="276" w:lineRule="auto"/>
        <w:rPr>
          <w:b/>
          <w:sz w:val="28"/>
          <w:szCs w:val="28"/>
        </w:rPr>
      </w:pPr>
    </w:p>
    <w:p w:rsidR="004A0E26" w:rsidRDefault="004A0E26">
      <w:pPr>
        <w:spacing w:after="200" w:line="276" w:lineRule="auto"/>
        <w:rPr>
          <w:b/>
          <w:sz w:val="28"/>
          <w:szCs w:val="28"/>
        </w:rPr>
      </w:pPr>
    </w:p>
    <w:p w:rsidR="00305E24" w:rsidRPr="00313A33" w:rsidRDefault="00313A33" w:rsidP="00305E24">
      <w:pPr>
        <w:spacing w:before="240" w:after="240" w:line="360" w:lineRule="auto"/>
        <w:jc w:val="center"/>
        <w:rPr>
          <w:b/>
          <w:sz w:val="28"/>
          <w:szCs w:val="28"/>
        </w:rPr>
      </w:pPr>
      <w:r w:rsidRPr="00313A33">
        <w:rPr>
          <w:b/>
          <w:sz w:val="28"/>
          <w:szCs w:val="28"/>
        </w:rPr>
        <w:lastRenderedPageBreak/>
        <w:t>Введение</w:t>
      </w:r>
    </w:p>
    <w:p w:rsidR="00C50D3C" w:rsidRDefault="00DB380B" w:rsidP="00305E24">
      <w:pPr>
        <w:shd w:val="clear" w:color="auto" w:fill="FFFFFF"/>
        <w:spacing w:line="360" w:lineRule="auto"/>
        <w:ind w:firstLine="709"/>
        <w:jc w:val="both"/>
        <w:rPr>
          <w:color w:val="000000"/>
          <w:sz w:val="28"/>
          <w:szCs w:val="28"/>
        </w:rPr>
      </w:pPr>
      <w:r>
        <w:rPr>
          <w:color w:val="000000"/>
          <w:sz w:val="28"/>
          <w:szCs w:val="28"/>
        </w:rPr>
        <w:t>Производство любого товара требует затрат экономических ресурсов, которые в силу своей относительной редкости, имеют определенные цены.</w:t>
      </w:r>
    </w:p>
    <w:p w:rsidR="00DB380B" w:rsidRDefault="00DB380B" w:rsidP="00305E24">
      <w:pPr>
        <w:shd w:val="clear" w:color="auto" w:fill="FFFFFF"/>
        <w:spacing w:line="360" w:lineRule="auto"/>
        <w:ind w:firstLine="709"/>
        <w:jc w:val="both"/>
        <w:rPr>
          <w:color w:val="000000"/>
          <w:sz w:val="28"/>
          <w:szCs w:val="28"/>
        </w:rPr>
      </w:pPr>
      <w:r>
        <w:rPr>
          <w:color w:val="000000"/>
          <w:sz w:val="28"/>
          <w:szCs w:val="28"/>
        </w:rPr>
        <w:t>Количество какого-либо товара, которое фирма стремится предложить на рынке, зависит от це</w:t>
      </w:r>
      <w:proofErr w:type="gramStart"/>
      <w:r>
        <w:rPr>
          <w:color w:val="000000"/>
          <w:sz w:val="28"/>
          <w:szCs w:val="28"/>
        </w:rPr>
        <w:t>н(</w:t>
      </w:r>
      <w:proofErr w:type="gramEnd"/>
      <w:r>
        <w:rPr>
          <w:color w:val="000000"/>
          <w:sz w:val="28"/>
          <w:szCs w:val="28"/>
        </w:rPr>
        <w:t>издержек) и эффективности использования ресурсов, необходимых для его производства, с одной стороны, и от цены, по которой товар будет продаваться на рынке,-с другой.</w:t>
      </w:r>
    </w:p>
    <w:p w:rsidR="00DB380B" w:rsidRDefault="00DB380B" w:rsidP="00305E24">
      <w:pPr>
        <w:shd w:val="clear" w:color="auto" w:fill="FFFFFF"/>
        <w:spacing w:line="360" w:lineRule="auto"/>
        <w:ind w:firstLine="709"/>
        <w:jc w:val="both"/>
        <w:rPr>
          <w:color w:val="000000"/>
          <w:sz w:val="28"/>
          <w:szCs w:val="28"/>
        </w:rPr>
      </w:pPr>
      <w:r>
        <w:rPr>
          <w:color w:val="000000"/>
          <w:sz w:val="28"/>
          <w:szCs w:val="28"/>
        </w:rPr>
        <w:t xml:space="preserve">Затраты, издержки, себестоимость являются важнейшими экономическими категориями. Их уровень во многом определяет величину прибыли и рентабельности </w:t>
      </w:r>
      <w:r w:rsidR="00305E24">
        <w:rPr>
          <w:color w:val="000000"/>
          <w:sz w:val="28"/>
          <w:szCs w:val="28"/>
        </w:rPr>
        <w:t>предприятия</w:t>
      </w:r>
      <w:r>
        <w:rPr>
          <w:color w:val="000000"/>
          <w:sz w:val="28"/>
          <w:szCs w:val="28"/>
        </w:rPr>
        <w:t>, эффективность его хозяйственной деятельности.</w:t>
      </w:r>
    </w:p>
    <w:p w:rsidR="00DB380B" w:rsidRDefault="00DB380B" w:rsidP="00305E24">
      <w:pPr>
        <w:shd w:val="clear" w:color="auto" w:fill="FFFFFF"/>
        <w:spacing w:line="360" w:lineRule="auto"/>
        <w:ind w:firstLine="709"/>
        <w:jc w:val="both"/>
        <w:rPr>
          <w:color w:val="000000"/>
          <w:sz w:val="28"/>
          <w:szCs w:val="28"/>
        </w:rPr>
      </w:pPr>
      <w:r>
        <w:rPr>
          <w:color w:val="000000"/>
          <w:sz w:val="28"/>
          <w:szCs w:val="28"/>
        </w:rPr>
        <w:t xml:space="preserve">Снижение и оптимизация затрат являются одними из основных направлений </w:t>
      </w:r>
      <w:r w:rsidR="00305E24">
        <w:rPr>
          <w:color w:val="000000"/>
          <w:sz w:val="28"/>
          <w:szCs w:val="28"/>
        </w:rPr>
        <w:t>совершенствование</w:t>
      </w:r>
      <w:r>
        <w:rPr>
          <w:color w:val="000000"/>
          <w:sz w:val="28"/>
          <w:szCs w:val="28"/>
        </w:rPr>
        <w:t xml:space="preserve"> экономической деятельности каждого предприятия.</w:t>
      </w:r>
    </w:p>
    <w:p w:rsidR="00DB380B" w:rsidRDefault="00DB380B" w:rsidP="003905D5">
      <w:pPr>
        <w:shd w:val="clear" w:color="auto" w:fill="FFFFFF"/>
        <w:spacing w:line="360" w:lineRule="auto"/>
        <w:ind w:firstLine="709"/>
        <w:jc w:val="both"/>
        <w:rPr>
          <w:color w:val="000000"/>
          <w:sz w:val="28"/>
          <w:szCs w:val="28"/>
        </w:rPr>
      </w:pPr>
      <w:r>
        <w:rPr>
          <w:color w:val="000000"/>
          <w:sz w:val="28"/>
          <w:szCs w:val="28"/>
        </w:rPr>
        <w:t>Издержки, которые фирма или отрасль несет при производстве заданного объема продукции, зависят от возможности</w:t>
      </w:r>
      <w:r w:rsidR="000D07D6">
        <w:rPr>
          <w:color w:val="000000"/>
          <w:sz w:val="28"/>
          <w:szCs w:val="28"/>
        </w:rPr>
        <w:t xml:space="preserve"> измерения количества всех занятых ресурсов. Количество многих используемых ресурсов – большей части видов живого труда, сырья, топлива, э</w:t>
      </w:r>
      <w:r w:rsidR="00FF05B2">
        <w:rPr>
          <w:color w:val="000000"/>
          <w:sz w:val="28"/>
          <w:szCs w:val="28"/>
        </w:rPr>
        <w:t xml:space="preserve">нергии т </w:t>
      </w:r>
      <w:proofErr w:type="gramStart"/>
      <w:r w:rsidR="00FF05B2">
        <w:rPr>
          <w:color w:val="000000"/>
          <w:sz w:val="28"/>
          <w:szCs w:val="28"/>
        </w:rPr>
        <w:t>т</w:t>
      </w:r>
      <w:proofErr w:type="gramEnd"/>
      <w:r w:rsidR="00FF05B2">
        <w:rPr>
          <w:color w:val="000000"/>
          <w:sz w:val="28"/>
          <w:szCs w:val="28"/>
        </w:rPr>
        <w:t xml:space="preserve">.д. – может быть изменено легко и быстро. Другие ресурсы </w:t>
      </w:r>
      <w:r w:rsidR="00305E24">
        <w:rPr>
          <w:color w:val="000000"/>
          <w:sz w:val="28"/>
          <w:szCs w:val="28"/>
        </w:rPr>
        <w:t>требуют</w:t>
      </w:r>
      <w:r w:rsidR="00FF05B2">
        <w:rPr>
          <w:color w:val="000000"/>
          <w:sz w:val="28"/>
          <w:szCs w:val="28"/>
        </w:rPr>
        <w:t xml:space="preserve"> большего времени для освоения. </w:t>
      </w:r>
    </w:p>
    <w:p w:rsidR="00660E93" w:rsidRDefault="00305E24" w:rsidP="003905D5">
      <w:pPr>
        <w:shd w:val="clear" w:color="auto" w:fill="FFFFFF"/>
        <w:spacing w:line="360" w:lineRule="auto"/>
        <w:ind w:firstLine="709"/>
        <w:jc w:val="both"/>
        <w:rPr>
          <w:color w:val="000000"/>
          <w:sz w:val="28"/>
          <w:szCs w:val="28"/>
        </w:rPr>
      </w:pPr>
      <w:r>
        <w:rPr>
          <w:color w:val="000000"/>
          <w:sz w:val="28"/>
          <w:szCs w:val="28"/>
        </w:rPr>
        <w:t>Сущность</w:t>
      </w:r>
      <w:r w:rsidR="00660E93">
        <w:rPr>
          <w:color w:val="000000"/>
          <w:sz w:val="28"/>
          <w:szCs w:val="28"/>
        </w:rPr>
        <w:t xml:space="preserve"> затрат на производство и издержки производства тождественны между собой в тео</w:t>
      </w:r>
      <w:r>
        <w:rPr>
          <w:color w:val="000000"/>
          <w:sz w:val="28"/>
          <w:szCs w:val="28"/>
        </w:rPr>
        <w:t xml:space="preserve">ретическом и практической </w:t>
      </w:r>
      <w:proofErr w:type="gramStart"/>
      <w:r>
        <w:rPr>
          <w:color w:val="000000"/>
          <w:sz w:val="28"/>
          <w:szCs w:val="28"/>
        </w:rPr>
        <w:t>плане</w:t>
      </w:r>
      <w:proofErr w:type="gramEnd"/>
      <w:r w:rsidR="00660E93">
        <w:rPr>
          <w:color w:val="000000"/>
          <w:sz w:val="28"/>
          <w:szCs w:val="28"/>
        </w:rPr>
        <w:t>, как на уровне общественного производства, так и в микроэкономике в отечественной и зарубежной практике. С позиции общества издержки</w:t>
      </w:r>
      <w:r w:rsidR="00BE2EBF">
        <w:rPr>
          <w:color w:val="000000"/>
          <w:sz w:val="28"/>
          <w:szCs w:val="28"/>
        </w:rPr>
        <w:t xml:space="preserve"> на производство включают полный объем затрат живого и общественного труда и равны стоимости продукта. </w:t>
      </w:r>
    </w:p>
    <w:p w:rsidR="00BE2EBF" w:rsidRDefault="00BE2EBF" w:rsidP="003905D5">
      <w:pPr>
        <w:shd w:val="clear" w:color="auto" w:fill="FFFFFF"/>
        <w:spacing w:line="360" w:lineRule="auto"/>
        <w:ind w:firstLine="709"/>
        <w:jc w:val="both"/>
        <w:rPr>
          <w:color w:val="000000"/>
          <w:sz w:val="28"/>
          <w:szCs w:val="28"/>
        </w:rPr>
      </w:pPr>
      <w:r>
        <w:rPr>
          <w:color w:val="000000"/>
          <w:sz w:val="28"/>
          <w:szCs w:val="28"/>
        </w:rPr>
        <w:t xml:space="preserve">Главный мотив деятельности любой фирмы рыночных условиях – максимизация прибыли. Реальные возможности реализации этой цели во всех случаях ограничены издержками производства и спросом на </w:t>
      </w:r>
      <w:r>
        <w:rPr>
          <w:color w:val="000000"/>
          <w:sz w:val="28"/>
          <w:szCs w:val="28"/>
        </w:rPr>
        <w:lastRenderedPageBreak/>
        <w:t xml:space="preserve">выпускаемую продукцию. В конкретных случаях </w:t>
      </w:r>
      <w:r w:rsidR="005949DE">
        <w:rPr>
          <w:color w:val="000000"/>
          <w:sz w:val="28"/>
          <w:szCs w:val="28"/>
        </w:rPr>
        <w:t xml:space="preserve">фирма может идти на временное снижение </w:t>
      </w:r>
      <w:proofErr w:type="gramStart"/>
      <w:r w:rsidR="005949DE">
        <w:rPr>
          <w:color w:val="000000"/>
          <w:sz w:val="28"/>
          <w:szCs w:val="28"/>
        </w:rPr>
        <w:t>прибыли</w:t>
      </w:r>
      <w:proofErr w:type="gramEnd"/>
      <w:r w:rsidR="005949DE">
        <w:rPr>
          <w:color w:val="000000"/>
          <w:sz w:val="28"/>
          <w:szCs w:val="28"/>
        </w:rPr>
        <w:t xml:space="preserve"> и даже убытки. Но длительное время существовать без прибыли фирма не может, ибо она не выстоит в </w:t>
      </w:r>
      <w:r w:rsidR="00305E24">
        <w:rPr>
          <w:color w:val="000000"/>
          <w:sz w:val="28"/>
          <w:szCs w:val="28"/>
        </w:rPr>
        <w:t>конкурентной</w:t>
      </w:r>
      <w:r w:rsidR="005949DE">
        <w:rPr>
          <w:color w:val="000000"/>
          <w:sz w:val="28"/>
          <w:szCs w:val="28"/>
        </w:rPr>
        <w:t xml:space="preserve"> борьбе. Поскольку издержки – это основной ограничитель прибыли и одновременно главный фактор, влияющий на объем предложения, то принятие решений руководством фирмы невозможно без анализа уже имеющихся издержек </w:t>
      </w:r>
      <w:r w:rsidR="00305E24">
        <w:rPr>
          <w:color w:val="000000"/>
          <w:sz w:val="28"/>
          <w:szCs w:val="28"/>
        </w:rPr>
        <w:t>производств</w:t>
      </w:r>
      <w:r w:rsidR="005949DE">
        <w:rPr>
          <w:color w:val="000000"/>
          <w:sz w:val="28"/>
          <w:szCs w:val="28"/>
        </w:rPr>
        <w:t xml:space="preserve"> и их величины на перспективу. </w:t>
      </w:r>
    </w:p>
    <w:p w:rsidR="005949DE" w:rsidRDefault="0099179E" w:rsidP="003905D5">
      <w:pPr>
        <w:shd w:val="clear" w:color="auto" w:fill="FFFFFF"/>
        <w:spacing w:line="360" w:lineRule="auto"/>
        <w:ind w:firstLine="709"/>
        <w:jc w:val="both"/>
        <w:rPr>
          <w:color w:val="000000"/>
          <w:sz w:val="28"/>
          <w:szCs w:val="28"/>
        </w:rPr>
      </w:pPr>
      <w:r>
        <w:rPr>
          <w:color w:val="000000"/>
          <w:sz w:val="28"/>
          <w:szCs w:val="28"/>
        </w:rPr>
        <w:t>Сейчас, в условиях небывалого падения производства как никогда актуально оценка столь немаловажного фактора, влияющего как на политику производителя, так и на ориентацию покупателя. Именно издержки производства лежат в основе производственного процесса. И именно о них в первую очередь думает производитель. А разве проблема максимизации прибыли не затрагивает проблему</w:t>
      </w:r>
      <w:r w:rsidR="00305E24">
        <w:rPr>
          <w:color w:val="000000"/>
          <w:sz w:val="28"/>
          <w:szCs w:val="28"/>
        </w:rPr>
        <w:t xml:space="preserve"> издержек производства, а не вечный ли это вопрос</w:t>
      </w:r>
      <w:proofErr w:type="gramStart"/>
      <w:r w:rsidR="00305E24">
        <w:rPr>
          <w:color w:val="000000"/>
          <w:sz w:val="28"/>
          <w:szCs w:val="28"/>
        </w:rPr>
        <w:t xml:space="preserve"> :</w:t>
      </w:r>
      <w:proofErr w:type="gramEnd"/>
      <w:r w:rsidR="00305E24">
        <w:rPr>
          <w:color w:val="000000"/>
          <w:sz w:val="28"/>
          <w:szCs w:val="28"/>
        </w:rPr>
        <w:t xml:space="preserve"> «Как увеличить число покупателей, спрос на свою продукцию?» Все это говорит о том, что издержки производства одна из основных слагаемых процесса производства.</w:t>
      </w:r>
    </w:p>
    <w:p w:rsidR="00305E24" w:rsidRDefault="00305E24" w:rsidP="003905D5">
      <w:pPr>
        <w:shd w:val="clear" w:color="auto" w:fill="FFFFFF"/>
        <w:spacing w:line="360" w:lineRule="auto"/>
        <w:ind w:firstLine="709"/>
        <w:jc w:val="both"/>
        <w:rPr>
          <w:color w:val="000000"/>
          <w:sz w:val="28"/>
          <w:szCs w:val="28"/>
        </w:rPr>
      </w:pPr>
    </w:p>
    <w:p w:rsidR="00305E24" w:rsidRDefault="00305E24" w:rsidP="003905D5">
      <w:pPr>
        <w:shd w:val="clear" w:color="auto" w:fill="FFFFFF"/>
        <w:spacing w:line="360" w:lineRule="auto"/>
        <w:ind w:firstLine="709"/>
        <w:jc w:val="both"/>
        <w:rPr>
          <w:color w:val="000000"/>
          <w:sz w:val="28"/>
          <w:szCs w:val="28"/>
        </w:rPr>
      </w:pPr>
    </w:p>
    <w:p w:rsidR="00305E24" w:rsidRDefault="00305E24" w:rsidP="003905D5">
      <w:pPr>
        <w:shd w:val="clear" w:color="auto" w:fill="FFFFFF"/>
        <w:spacing w:line="360" w:lineRule="auto"/>
        <w:ind w:firstLine="709"/>
        <w:jc w:val="both"/>
        <w:rPr>
          <w:color w:val="000000"/>
          <w:sz w:val="28"/>
          <w:szCs w:val="28"/>
        </w:rPr>
      </w:pPr>
    </w:p>
    <w:p w:rsidR="00305E24" w:rsidRDefault="00305E24" w:rsidP="003905D5">
      <w:pPr>
        <w:shd w:val="clear" w:color="auto" w:fill="FFFFFF"/>
        <w:spacing w:line="360" w:lineRule="auto"/>
        <w:ind w:firstLine="709"/>
        <w:jc w:val="both"/>
        <w:rPr>
          <w:color w:val="000000"/>
          <w:sz w:val="28"/>
          <w:szCs w:val="28"/>
        </w:rPr>
      </w:pPr>
    </w:p>
    <w:p w:rsidR="00305E24" w:rsidRDefault="00305E24" w:rsidP="003905D5">
      <w:pPr>
        <w:shd w:val="clear" w:color="auto" w:fill="FFFFFF"/>
        <w:spacing w:line="360" w:lineRule="auto"/>
        <w:ind w:firstLine="709"/>
        <w:jc w:val="both"/>
        <w:rPr>
          <w:color w:val="000000"/>
          <w:sz w:val="28"/>
          <w:szCs w:val="28"/>
        </w:rPr>
      </w:pPr>
    </w:p>
    <w:p w:rsidR="00305E24" w:rsidRDefault="00305E24" w:rsidP="003905D5">
      <w:pPr>
        <w:shd w:val="clear" w:color="auto" w:fill="FFFFFF"/>
        <w:spacing w:line="360" w:lineRule="auto"/>
        <w:ind w:firstLine="709"/>
        <w:jc w:val="both"/>
        <w:rPr>
          <w:color w:val="000000"/>
          <w:sz w:val="28"/>
          <w:szCs w:val="28"/>
        </w:rPr>
      </w:pPr>
    </w:p>
    <w:p w:rsidR="00305E24" w:rsidRDefault="00305E24" w:rsidP="003905D5">
      <w:pPr>
        <w:shd w:val="clear" w:color="auto" w:fill="FFFFFF"/>
        <w:spacing w:line="360" w:lineRule="auto"/>
        <w:ind w:firstLine="709"/>
        <w:jc w:val="both"/>
        <w:rPr>
          <w:color w:val="000000"/>
          <w:sz w:val="28"/>
          <w:szCs w:val="28"/>
        </w:rPr>
      </w:pPr>
    </w:p>
    <w:p w:rsidR="00305E24" w:rsidRDefault="00305E24" w:rsidP="003905D5">
      <w:pPr>
        <w:shd w:val="clear" w:color="auto" w:fill="FFFFFF"/>
        <w:spacing w:line="360" w:lineRule="auto"/>
        <w:ind w:firstLine="709"/>
        <w:jc w:val="both"/>
        <w:rPr>
          <w:color w:val="000000"/>
          <w:sz w:val="28"/>
          <w:szCs w:val="28"/>
        </w:rPr>
      </w:pPr>
    </w:p>
    <w:p w:rsidR="00305E24" w:rsidRDefault="00305E24" w:rsidP="003905D5">
      <w:pPr>
        <w:shd w:val="clear" w:color="auto" w:fill="FFFFFF"/>
        <w:spacing w:line="360" w:lineRule="auto"/>
        <w:ind w:firstLine="709"/>
        <w:jc w:val="both"/>
        <w:rPr>
          <w:color w:val="000000"/>
          <w:sz w:val="28"/>
          <w:szCs w:val="28"/>
        </w:rPr>
      </w:pPr>
    </w:p>
    <w:p w:rsidR="00305E24" w:rsidRDefault="00305E24" w:rsidP="003905D5">
      <w:pPr>
        <w:shd w:val="clear" w:color="auto" w:fill="FFFFFF"/>
        <w:spacing w:line="360" w:lineRule="auto"/>
        <w:ind w:firstLine="709"/>
        <w:jc w:val="both"/>
        <w:rPr>
          <w:color w:val="000000"/>
          <w:sz w:val="28"/>
          <w:szCs w:val="28"/>
        </w:rPr>
      </w:pPr>
    </w:p>
    <w:p w:rsidR="00305E24" w:rsidRDefault="00305E24" w:rsidP="003905D5">
      <w:pPr>
        <w:shd w:val="clear" w:color="auto" w:fill="FFFFFF"/>
        <w:spacing w:line="360" w:lineRule="auto"/>
        <w:ind w:firstLine="709"/>
        <w:jc w:val="both"/>
        <w:rPr>
          <w:color w:val="000000"/>
          <w:sz w:val="28"/>
          <w:szCs w:val="28"/>
        </w:rPr>
      </w:pPr>
    </w:p>
    <w:p w:rsidR="00305E24" w:rsidRDefault="00305E24" w:rsidP="003905D5">
      <w:pPr>
        <w:shd w:val="clear" w:color="auto" w:fill="FFFFFF"/>
        <w:spacing w:line="360" w:lineRule="auto"/>
        <w:ind w:firstLine="709"/>
        <w:jc w:val="both"/>
        <w:rPr>
          <w:color w:val="000000"/>
          <w:sz w:val="28"/>
          <w:szCs w:val="28"/>
        </w:rPr>
      </w:pPr>
    </w:p>
    <w:p w:rsidR="00305E24" w:rsidRDefault="00305E24" w:rsidP="003905D5">
      <w:pPr>
        <w:shd w:val="clear" w:color="auto" w:fill="FFFFFF"/>
        <w:spacing w:line="360" w:lineRule="auto"/>
        <w:ind w:firstLine="709"/>
        <w:jc w:val="both"/>
        <w:rPr>
          <w:color w:val="000000"/>
          <w:sz w:val="28"/>
          <w:szCs w:val="28"/>
        </w:rPr>
      </w:pPr>
    </w:p>
    <w:p w:rsidR="00305E24" w:rsidRPr="00C50D3C" w:rsidRDefault="00305E24" w:rsidP="003905D5">
      <w:pPr>
        <w:shd w:val="clear" w:color="auto" w:fill="FFFFFF"/>
        <w:spacing w:line="360" w:lineRule="auto"/>
        <w:ind w:firstLine="709"/>
        <w:jc w:val="both"/>
        <w:rPr>
          <w:color w:val="000000"/>
          <w:sz w:val="28"/>
          <w:szCs w:val="28"/>
        </w:rPr>
      </w:pPr>
    </w:p>
    <w:p w:rsidR="00D87E6A" w:rsidRDefault="00D87E6A" w:rsidP="00305E24">
      <w:pPr>
        <w:jc w:val="center"/>
        <w:rPr>
          <w:b/>
          <w:sz w:val="28"/>
          <w:szCs w:val="28"/>
        </w:rPr>
      </w:pPr>
      <w:r>
        <w:rPr>
          <w:b/>
          <w:sz w:val="28"/>
          <w:szCs w:val="28"/>
        </w:rPr>
        <w:lastRenderedPageBreak/>
        <w:t xml:space="preserve">1. </w:t>
      </w:r>
      <w:r w:rsidRPr="00D87E6A">
        <w:rPr>
          <w:b/>
          <w:sz w:val="28"/>
          <w:szCs w:val="28"/>
        </w:rPr>
        <w:t>Издержки деятельности фирмы</w:t>
      </w:r>
    </w:p>
    <w:p w:rsidR="00D87E6A" w:rsidRDefault="00D87E6A" w:rsidP="00D87E6A">
      <w:pPr>
        <w:ind w:firstLine="708"/>
        <w:jc w:val="center"/>
        <w:rPr>
          <w:b/>
          <w:sz w:val="28"/>
          <w:szCs w:val="28"/>
        </w:rPr>
      </w:pPr>
    </w:p>
    <w:p w:rsidR="00305E24" w:rsidRPr="00D87E6A" w:rsidRDefault="00305E24" w:rsidP="00D87E6A">
      <w:pPr>
        <w:ind w:firstLine="708"/>
        <w:jc w:val="center"/>
        <w:rPr>
          <w:b/>
          <w:sz w:val="28"/>
          <w:szCs w:val="28"/>
        </w:rPr>
      </w:pPr>
    </w:p>
    <w:p w:rsidR="002D366C" w:rsidRPr="002D366C" w:rsidRDefault="002D366C" w:rsidP="006069CC">
      <w:pPr>
        <w:spacing w:line="360" w:lineRule="auto"/>
        <w:ind w:firstLine="709"/>
        <w:jc w:val="both"/>
        <w:rPr>
          <w:sz w:val="28"/>
          <w:szCs w:val="28"/>
        </w:rPr>
      </w:pPr>
      <w:r>
        <w:rPr>
          <w:sz w:val="28"/>
          <w:szCs w:val="28"/>
        </w:rPr>
        <w:t>В микроэкономическом анализе теория издержек производства базируется на осознании редкости ресурсов и определения их ценности на основе наилучшего варианта использования. Издержки производства - это затраты, обусловленные отказом от альтернативного использования применяемых ресурсов.</w:t>
      </w:r>
      <w:r w:rsidRPr="002D366C">
        <w:rPr>
          <w:sz w:val="28"/>
          <w:szCs w:val="28"/>
        </w:rPr>
        <w:t>[1]</w:t>
      </w:r>
    </w:p>
    <w:p w:rsidR="00C243C8" w:rsidRPr="00305E24" w:rsidRDefault="002D366C" w:rsidP="00305E24">
      <w:pPr>
        <w:shd w:val="clear" w:color="auto" w:fill="FFFFFF"/>
        <w:spacing w:line="360" w:lineRule="auto"/>
        <w:ind w:firstLine="709"/>
        <w:jc w:val="both"/>
        <w:rPr>
          <w:color w:val="000000"/>
          <w:sz w:val="28"/>
          <w:szCs w:val="28"/>
        </w:rPr>
      </w:pPr>
      <w:r w:rsidRPr="002D366C">
        <w:rPr>
          <w:color w:val="000000"/>
          <w:sz w:val="28"/>
          <w:szCs w:val="28"/>
        </w:rPr>
        <w:t xml:space="preserve">Под издержками понимаются все расходы или затраты, связанные с производством определенного объема продукции и доведением ее до потребителя. </w:t>
      </w:r>
    </w:p>
    <w:p w:rsidR="006069CC" w:rsidRDefault="00F5511E" w:rsidP="006069CC">
      <w:pPr>
        <w:pStyle w:val="a3"/>
        <w:shd w:val="clear" w:color="auto" w:fill="auto"/>
        <w:spacing w:line="360" w:lineRule="auto"/>
        <w:ind w:firstLine="709"/>
        <w:rPr>
          <w:rStyle w:val="11"/>
          <w:sz w:val="28"/>
          <w:szCs w:val="28"/>
        </w:rPr>
      </w:pPr>
      <w:r>
        <w:rPr>
          <w:noProof/>
          <w:sz w:val="28"/>
          <w:szCs w:val="28"/>
        </w:rPr>
        <mc:AlternateContent>
          <mc:Choice Requires="wps">
            <w:drawing>
              <wp:anchor distT="0" distB="0" distL="114300" distR="114300" simplePos="0" relativeHeight="251701248" behindDoc="0" locked="0" layoutInCell="1" allowOverlap="1" wp14:anchorId="13D52393" wp14:editId="72C28043">
                <wp:simplePos x="0" y="0"/>
                <wp:positionH relativeFrom="column">
                  <wp:posOffset>967740</wp:posOffset>
                </wp:positionH>
                <wp:positionV relativeFrom="paragraph">
                  <wp:posOffset>780415</wp:posOffset>
                </wp:positionV>
                <wp:extent cx="771525" cy="476250"/>
                <wp:effectExtent l="0" t="0" r="28575" b="19050"/>
                <wp:wrapNone/>
                <wp:docPr id="31" name="Прямоугольник 31"/>
                <wp:cNvGraphicFramePr/>
                <a:graphic xmlns:a="http://schemas.openxmlformats.org/drawingml/2006/main">
                  <a:graphicData uri="http://schemas.microsoft.com/office/word/2010/wordprocessingShape">
                    <wps:wsp>
                      <wps:cNvSpPr/>
                      <wps:spPr>
                        <a:xfrm>
                          <a:off x="0" y="0"/>
                          <a:ext cx="771525" cy="476250"/>
                        </a:xfrm>
                        <a:prstGeom prst="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rsidR="00C712EC" w:rsidRPr="00D1481E" w:rsidRDefault="00C712EC" w:rsidP="00D1481E">
                            <w:pPr>
                              <w:jc w:val="center"/>
                              <w:rPr>
                                <w:sz w:val="32"/>
                                <w:szCs w:val="32"/>
                                <w:lang w:val="en-US"/>
                              </w:rPr>
                            </w:pPr>
                            <w:proofErr w:type="gramStart"/>
                            <w:r w:rsidRPr="00D1481E">
                              <w:rPr>
                                <w:sz w:val="32"/>
                                <w:szCs w:val="32"/>
                                <w:lang w:val="en-US"/>
                              </w:rPr>
                              <w:t>C(</w:t>
                            </w:r>
                            <w:proofErr w:type="gramEnd"/>
                            <w:r w:rsidRPr="00D1481E">
                              <w:rPr>
                                <w:sz w:val="32"/>
                                <w:szCs w:val="32"/>
                                <w:lang w:val="en-US"/>
                              </w:rPr>
                              <w:t>Q)</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31" o:spid="_x0000_s1026" style="position:absolute;left:0;text-align:left;margin-left:76.2pt;margin-top:61.45pt;width:60.75pt;height:37.5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" fillcolor="white [3201]" strokecolor="white [3212]" strokeweight="2pt">
                <v:textbox>
                  <w:txbxContent>
                    <w:p w:rsidR="00C712EC" w:rsidRPr="00D1481E" w:rsidRDefault="00C712EC" w:rsidP="00D1481E">
                      <w:pPr>
                        <w:jc w:val="center"/>
                        <w:rPr>
                          <w:sz w:val="32"/>
                          <w:szCs w:val="32"/>
                          <w:lang w:val="en-US"/>
                        </w:rPr>
                      </w:pPr>
                      <w:proofErr w:type="gramStart"/>
                      <w:r w:rsidRPr="00D1481E">
                        <w:rPr>
                          <w:sz w:val="32"/>
                          <w:szCs w:val="32"/>
                          <w:lang w:val="en-US"/>
                        </w:rPr>
                        <w:t>C(</w:t>
                      </w:r>
                      <w:proofErr w:type="gramEnd"/>
                      <w:r w:rsidRPr="00D1481E">
                        <w:rPr>
                          <w:sz w:val="32"/>
                          <w:szCs w:val="32"/>
                          <w:lang w:val="en-US"/>
                        </w:rPr>
                        <w:t>Q)</w:t>
                      </w:r>
                    </w:p>
                  </w:txbxContent>
                </v:textbox>
              </v:rect>
            </w:pict>
          </mc:Fallback>
        </mc:AlternateContent>
      </w:r>
      <w:r w:rsidRPr="00545EA9">
        <w:rPr>
          <w:noProof/>
          <w:sz w:val="28"/>
          <w:szCs w:val="28"/>
        </w:rPr>
        <mc:AlternateContent>
          <mc:Choice Requires="wps">
            <w:drawing>
              <wp:anchor distT="0" distB="0" distL="114300" distR="114300" simplePos="0" relativeHeight="251699200" behindDoc="0" locked="0" layoutInCell="1" allowOverlap="1" wp14:anchorId="2ABF7D95" wp14:editId="0F417E8B">
                <wp:simplePos x="0" y="0"/>
                <wp:positionH relativeFrom="column">
                  <wp:posOffset>1796415</wp:posOffset>
                </wp:positionH>
                <wp:positionV relativeFrom="paragraph">
                  <wp:posOffset>653415</wp:posOffset>
                </wp:positionV>
                <wp:extent cx="0" cy="2989580"/>
                <wp:effectExtent l="95250" t="38100" r="57150" b="20320"/>
                <wp:wrapNone/>
                <wp:docPr id="28" name="Прямая со стрелкой 28"/>
                <wp:cNvGraphicFramePr/>
                <a:graphic xmlns:a="http://schemas.openxmlformats.org/drawingml/2006/main">
                  <a:graphicData uri="http://schemas.microsoft.com/office/word/2010/wordprocessingShape">
                    <wps:wsp>
                      <wps:cNvCnPr/>
                      <wps:spPr>
                        <a:xfrm flipV="1">
                          <a:off x="0" y="0"/>
                          <a:ext cx="0" cy="29895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8" o:spid="_x0000_s1026" type="#_x0000_t32" style="position:absolute;margin-left:141.45pt;margin-top:51.45pt;width:0;height:235.4pt;flip:y;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" strokecolor="black [3040]">
                <v:stroke endarrow="open"/>
              </v:shape>
            </w:pict>
          </mc:Fallback>
        </mc:AlternateContent>
      </w:r>
      <w:r w:rsidR="008D55DE" w:rsidRPr="008D55DE">
        <w:rPr>
          <w:rStyle w:val="11"/>
          <w:sz w:val="28"/>
          <w:szCs w:val="28"/>
        </w:rPr>
        <w:t>Издержки производства делятся на несколько групп. Общий уро</w:t>
      </w:r>
      <w:r w:rsidR="008D55DE" w:rsidRPr="008D55DE">
        <w:rPr>
          <w:rStyle w:val="11"/>
          <w:sz w:val="28"/>
          <w:szCs w:val="28"/>
        </w:rPr>
        <w:softHyphen/>
        <w:t xml:space="preserve">вень издержек характеризуют совокупные, постоянные и переменные издержки (рис. </w:t>
      </w:r>
      <w:r w:rsidR="00305E24">
        <w:rPr>
          <w:rStyle w:val="11"/>
          <w:sz w:val="28"/>
          <w:szCs w:val="28"/>
        </w:rPr>
        <w:t>1</w:t>
      </w:r>
      <w:r w:rsidR="008D55DE" w:rsidRPr="008D55DE">
        <w:rPr>
          <w:rStyle w:val="11"/>
          <w:sz w:val="28"/>
          <w:szCs w:val="28"/>
        </w:rPr>
        <w:t>).</w:t>
      </w:r>
    </w:p>
    <w:p w:rsidR="00545EA9" w:rsidRDefault="00F5511E" w:rsidP="006069CC">
      <w:pPr>
        <w:pStyle w:val="a3"/>
        <w:shd w:val="clear" w:color="auto" w:fill="auto"/>
        <w:spacing w:line="360" w:lineRule="auto"/>
        <w:ind w:firstLine="709"/>
        <w:rPr>
          <w:rStyle w:val="11"/>
          <w:sz w:val="28"/>
          <w:szCs w:val="28"/>
        </w:rPr>
      </w:pPr>
      <w:r>
        <w:rPr>
          <w:noProof/>
          <w:sz w:val="28"/>
          <w:szCs w:val="28"/>
        </w:rPr>
        <mc:AlternateContent>
          <mc:Choice Requires="wps">
            <w:drawing>
              <wp:anchor distT="0" distB="0" distL="114300" distR="114300" simplePos="0" relativeHeight="251708416" behindDoc="0" locked="0" layoutInCell="1" allowOverlap="1" wp14:anchorId="4D293FF7" wp14:editId="4287CAC3">
                <wp:simplePos x="0" y="0"/>
                <wp:positionH relativeFrom="column">
                  <wp:posOffset>2672715</wp:posOffset>
                </wp:positionH>
                <wp:positionV relativeFrom="paragraph">
                  <wp:posOffset>186055</wp:posOffset>
                </wp:positionV>
                <wp:extent cx="609600" cy="476250"/>
                <wp:effectExtent l="0" t="0" r="19050" b="19050"/>
                <wp:wrapNone/>
                <wp:docPr id="39" name="Прямоугольник 39"/>
                <wp:cNvGraphicFramePr/>
                <a:graphic xmlns:a="http://schemas.openxmlformats.org/drawingml/2006/main">
                  <a:graphicData uri="http://schemas.microsoft.com/office/word/2010/wordprocessingShape">
                    <wps:wsp>
                      <wps:cNvSpPr/>
                      <wps:spPr>
                        <a:xfrm>
                          <a:off x="0" y="0"/>
                          <a:ext cx="609600" cy="476250"/>
                        </a:xfrm>
                        <a:prstGeom prst="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rsidR="00C712EC" w:rsidRPr="00D1481E" w:rsidRDefault="00C712EC" w:rsidP="00D1481E">
                            <w:pPr>
                              <w:jc w:val="center"/>
                              <w:rPr>
                                <w:sz w:val="32"/>
                                <w:szCs w:val="32"/>
                                <w:lang w:val="en-US"/>
                              </w:rPr>
                            </w:pPr>
                            <w:r>
                              <w:rPr>
                                <w:sz w:val="32"/>
                                <w:szCs w:val="32"/>
                                <w:lang w:val="en-US"/>
                              </w:rPr>
                              <w:t>T</w:t>
                            </w:r>
                            <w:r w:rsidRPr="00D1481E">
                              <w:rPr>
                                <w:sz w:val="32"/>
                                <w:szCs w:val="32"/>
                                <w:lang w:val="en-US"/>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39" o:spid="_x0000_s1027" style="position:absolute;left:0;text-align:left;margin-left:210.45pt;margin-top:14.65pt;width:48pt;height:37.5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" fillcolor="white [3201]" strokecolor="white [3212]" strokeweight="2pt">
                <v:textbox>
                  <w:txbxContent>
                    <w:p w:rsidR="00C712EC" w:rsidRPr="00D1481E" w:rsidRDefault="00C712EC" w:rsidP="00D1481E">
                      <w:pPr>
                        <w:jc w:val="center"/>
                        <w:rPr>
                          <w:sz w:val="32"/>
                          <w:szCs w:val="32"/>
                          <w:lang w:val="en-US"/>
                        </w:rPr>
                      </w:pPr>
                      <w:r>
                        <w:rPr>
                          <w:sz w:val="32"/>
                          <w:szCs w:val="32"/>
                          <w:lang w:val="en-US"/>
                        </w:rPr>
                        <w:t>T</w:t>
                      </w:r>
                      <w:r w:rsidRPr="00D1481E">
                        <w:rPr>
                          <w:sz w:val="32"/>
                          <w:szCs w:val="32"/>
                          <w:lang w:val="en-US"/>
                        </w:rPr>
                        <w:t>C</w:t>
                      </w:r>
                    </w:p>
                  </w:txbxContent>
                </v:textbox>
              </v:rect>
            </w:pict>
          </mc:Fallback>
        </mc:AlternateContent>
      </w:r>
      <w:r>
        <w:rPr>
          <w:noProof/>
          <w:sz w:val="28"/>
          <w:szCs w:val="28"/>
        </w:rPr>
        <mc:AlternateContent>
          <mc:Choice Requires="wps">
            <w:drawing>
              <wp:anchor distT="0" distB="0" distL="114300" distR="114300" simplePos="0" relativeHeight="251706368" behindDoc="0" locked="0" layoutInCell="1" allowOverlap="1" wp14:anchorId="09F8B323" wp14:editId="24FD0721">
                <wp:simplePos x="0" y="0"/>
                <wp:positionH relativeFrom="column">
                  <wp:posOffset>1796415</wp:posOffset>
                </wp:positionH>
                <wp:positionV relativeFrom="paragraph">
                  <wp:posOffset>109855</wp:posOffset>
                </wp:positionV>
                <wp:extent cx="1800225" cy="1781175"/>
                <wp:effectExtent l="19050" t="19050" r="28575" b="28575"/>
                <wp:wrapNone/>
                <wp:docPr id="37" name="Полилиния 37"/>
                <wp:cNvGraphicFramePr/>
                <a:graphic xmlns:a="http://schemas.openxmlformats.org/drawingml/2006/main">
                  <a:graphicData uri="http://schemas.microsoft.com/office/word/2010/wordprocessingShape">
                    <wps:wsp>
                      <wps:cNvSpPr/>
                      <wps:spPr>
                        <a:xfrm>
                          <a:off x="0" y="0"/>
                          <a:ext cx="1800225" cy="1781175"/>
                        </a:xfrm>
                        <a:custGeom>
                          <a:avLst/>
                          <a:gdLst>
                            <a:gd name="connsiteX0" fmla="*/ 0 w 1800225"/>
                            <a:gd name="connsiteY0" fmla="*/ 1781175 h 1781175"/>
                            <a:gd name="connsiteX1" fmla="*/ 285750 w 1800225"/>
                            <a:gd name="connsiteY1" fmla="*/ 1190625 h 1781175"/>
                            <a:gd name="connsiteX2" fmla="*/ 1133475 w 1800225"/>
                            <a:gd name="connsiteY2" fmla="*/ 1114425 h 1781175"/>
                            <a:gd name="connsiteX3" fmla="*/ 1800225 w 1800225"/>
                            <a:gd name="connsiteY3" fmla="*/ 0 h 1781175"/>
                          </a:gdLst>
                          <a:ahLst/>
                          <a:cxnLst>
                            <a:cxn ang="0">
                              <a:pos x="connsiteX0" y="connsiteY0"/>
                            </a:cxn>
                            <a:cxn ang="0">
                              <a:pos x="connsiteX1" y="connsiteY1"/>
                            </a:cxn>
                            <a:cxn ang="0">
                              <a:pos x="connsiteX2" y="connsiteY2"/>
                            </a:cxn>
                            <a:cxn ang="0">
                              <a:pos x="connsiteX3" y="connsiteY3"/>
                            </a:cxn>
                          </a:cxnLst>
                          <a:rect l="l" t="t" r="r" b="b"/>
                          <a:pathLst>
                            <a:path w="1800225" h="1781175">
                              <a:moveTo>
                                <a:pt x="0" y="1781175"/>
                              </a:moveTo>
                              <a:cubicBezTo>
                                <a:pt x="48419" y="1541462"/>
                                <a:pt x="96838" y="1301750"/>
                                <a:pt x="285750" y="1190625"/>
                              </a:cubicBezTo>
                              <a:cubicBezTo>
                                <a:pt x="474662" y="1079500"/>
                                <a:pt x="881063" y="1312862"/>
                                <a:pt x="1133475" y="1114425"/>
                              </a:cubicBezTo>
                              <a:cubicBezTo>
                                <a:pt x="1385887" y="915988"/>
                                <a:pt x="1709738" y="157162"/>
                                <a:pt x="1800225" y="0"/>
                              </a:cubicBezTo>
                            </a:path>
                          </a:pathLst>
                        </a:custGeom>
                        <a:ln w="28575"/>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Полилиния 37" o:spid="_x0000_s1026" style="position:absolute;margin-left:141.45pt;margin-top:8.65pt;width:141.75pt;height:140.25pt;z-index:251706368;visibility:visible;mso-wrap-style:square;mso-wrap-distance-left:9pt;mso-wrap-distance-top:0;mso-wrap-distance-right:9pt;mso-wrap-distance-bottom:0;mso-position-horizontal:absolute;mso-position-horizontal-relative:text;mso-position-vertical:absolute;mso-position-vertical-relative:text;v-text-anchor:middle" coordsize="1800225,17811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" path="m,1781175c48419,1541462,96838,1301750,285750,1190625v188912,-111125,595313,122237,847725,-76200c1385887,915988,1709738,157162,1800225,e" filled="f" strokecolor="black [3040]" strokeweight="2.25pt">
                <v:path arrowok="t" o:connecttype="custom" o:connectlocs="0,1781175;285750,1190625;1133475,1114425;1800225,0" o:connectangles="0,0,0,0"/>
              </v:shape>
            </w:pict>
          </mc:Fallback>
        </mc:AlternateContent>
      </w:r>
      <w:r>
        <w:rPr>
          <w:noProof/>
          <w:sz w:val="28"/>
          <w:szCs w:val="28"/>
        </w:rPr>
        <mc:AlternateContent>
          <mc:Choice Requires="wps">
            <w:drawing>
              <wp:anchor distT="0" distB="0" distL="114300" distR="114300" simplePos="0" relativeHeight="251705344" behindDoc="0" locked="0" layoutInCell="1" allowOverlap="1" wp14:anchorId="1A07466C" wp14:editId="24255103">
                <wp:simplePos x="0" y="0"/>
                <wp:positionH relativeFrom="column">
                  <wp:posOffset>1796415</wp:posOffset>
                </wp:positionH>
                <wp:positionV relativeFrom="paragraph">
                  <wp:posOffset>243205</wp:posOffset>
                </wp:positionV>
                <wp:extent cx="2085975" cy="2476500"/>
                <wp:effectExtent l="0" t="0" r="28575" b="19050"/>
                <wp:wrapNone/>
                <wp:docPr id="35" name="Полилиния 35"/>
                <wp:cNvGraphicFramePr/>
                <a:graphic xmlns:a="http://schemas.openxmlformats.org/drawingml/2006/main">
                  <a:graphicData uri="http://schemas.microsoft.com/office/word/2010/wordprocessingShape">
                    <wps:wsp>
                      <wps:cNvSpPr/>
                      <wps:spPr>
                        <a:xfrm>
                          <a:off x="0" y="0"/>
                          <a:ext cx="2085975" cy="2476500"/>
                        </a:xfrm>
                        <a:custGeom>
                          <a:avLst/>
                          <a:gdLst>
                            <a:gd name="connsiteX0" fmla="*/ 0 w 2085975"/>
                            <a:gd name="connsiteY0" fmla="*/ 2476500 h 2476500"/>
                            <a:gd name="connsiteX1" fmla="*/ 276225 w 2085975"/>
                            <a:gd name="connsiteY1" fmla="*/ 1428750 h 2476500"/>
                            <a:gd name="connsiteX2" fmla="*/ 1362075 w 2085975"/>
                            <a:gd name="connsiteY2" fmla="*/ 1171575 h 2476500"/>
                            <a:gd name="connsiteX3" fmla="*/ 2085975 w 2085975"/>
                            <a:gd name="connsiteY3" fmla="*/ 0 h 2476500"/>
                          </a:gdLst>
                          <a:ahLst/>
                          <a:cxnLst>
                            <a:cxn ang="0">
                              <a:pos x="connsiteX0" y="connsiteY0"/>
                            </a:cxn>
                            <a:cxn ang="0">
                              <a:pos x="connsiteX1" y="connsiteY1"/>
                            </a:cxn>
                            <a:cxn ang="0">
                              <a:pos x="connsiteX2" y="connsiteY2"/>
                            </a:cxn>
                            <a:cxn ang="0">
                              <a:pos x="connsiteX3" y="connsiteY3"/>
                            </a:cxn>
                          </a:cxnLst>
                          <a:rect l="l" t="t" r="r" b="b"/>
                          <a:pathLst>
                            <a:path w="2085975" h="2476500">
                              <a:moveTo>
                                <a:pt x="0" y="2476500"/>
                              </a:moveTo>
                              <a:cubicBezTo>
                                <a:pt x="24606" y="2061369"/>
                                <a:pt x="49212" y="1646238"/>
                                <a:pt x="276225" y="1428750"/>
                              </a:cubicBezTo>
                              <a:cubicBezTo>
                                <a:pt x="503238" y="1211262"/>
                                <a:pt x="1060450" y="1409700"/>
                                <a:pt x="1362075" y="1171575"/>
                              </a:cubicBezTo>
                              <a:cubicBezTo>
                                <a:pt x="1663700" y="933450"/>
                                <a:pt x="2000250" y="207962"/>
                                <a:pt x="2085975" y="0"/>
                              </a:cubicBezTo>
                            </a:path>
                          </a:pathLst>
                        </a:custGeom>
                        <a:ln w="19050">
                          <a:prstDash val="dash"/>
                        </a:ln>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Полилиния 35" o:spid="_x0000_s1026" style="position:absolute;margin-left:141.45pt;margin-top:19.15pt;width:164.25pt;height:195pt;z-index:251705344;visibility:visible;mso-wrap-style:square;mso-wrap-distance-left:9pt;mso-wrap-distance-top:0;mso-wrap-distance-right:9pt;mso-wrap-distance-bottom:0;mso-position-horizontal:absolute;mso-position-horizontal-relative:text;mso-position-vertical:absolute;mso-position-vertical-relative:text;v-text-anchor:middle" coordsize="2085975,2476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" path="m,2476500c24606,2061369,49212,1646238,276225,1428750v227013,-217488,784225,-19050,1085850,-257175c1663700,933450,2000250,207962,2085975,e" filled="f" strokecolor="black [3040]" strokeweight="1.5pt">
                <v:stroke dashstyle="dash"/>
                <v:path arrowok="t" o:connecttype="custom" o:connectlocs="0,2476500;276225,1428750;1362075,1171575;2085975,0" o:connectangles="0,0,0,0"/>
              </v:shape>
            </w:pict>
          </mc:Fallback>
        </mc:AlternateContent>
      </w:r>
    </w:p>
    <w:p w:rsidR="00545EA9" w:rsidRDefault="00545EA9" w:rsidP="006069CC">
      <w:pPr>
        <w:pStyle w:val="a3"/>
        <w:shd w:val="clear" w:color="auto" w:fill="auto"/>
        <w:spacing w:line="360" w:lineRule="auto"/>
        <w:ind w:firstLine="709"/>
        <w:rPr>
          <w:rStyle w:val="11"/>
          <w:sz w:val="28"/>
          <w:szCs w:val="28"/>
        </w:rPr>
      </w:pPr>
    </w:p>
    <w:p w:rsidR="00545EA9" w:rsidRDefault="00F5511E" w:rsidP="006069CC">
      <w:pPr>
        <w:pStyle w:val="a3"/>
        <w:shd w:val="clear" w:color="auto" w:fill="auto"/>
        <w:spacing w:line="360" w:lineRule="auto"/>
        <w:ind w:firstLine="709"/>
        <w:rPr>
          <w:rStyle w:val="11"/>
          <w:sz w:val="28"/>
          <w:szCs w:val="28"/>
        </w:rPr>
      </w:pPr>
      <w:r>
        <w:rPr>
          <w:noProof/>
          <w:sz w:val="28"/>
          <w:szCs w:val="28"/>
        </w:rPr>
        <mc:AlternateContent>
          <mc:Choice Requires="wps">
            <w:drawing>
              <wp:anchor distT="0" distB="0" distL="114300" distR="114300" simplePos="0" relativeHeight="251710464" behindDoc="0" locked="0" layoutInCell="1" allowOverlap="1" wp14:anchorId="68D97279" wp14:editId="79098231">
                <wp:simplePos x="0" y="0"/>
                <wp:positionH relativeFrom="column">
                  <wp:posOffset>3787140</wp:posOffset>
                </wp:positionH>
                <wp:positionV relativeFrom="paragraph">
                  <wp:posOffset>58420</wp:posOffset>
                </wp:positionV>
                <wp:extent cx="609600" cy="476250"/>
                <wp:effectExtent l="0" t="0" r="19050" b="19050"/>
                <wp:wrapNone/>
                <wp:docPr id="40" name="Прямоугольник 40"/>
                <wp:cNvGraphicFramePr/>
                <a:graphic xmlns:a="http://schemas.openxmlformats.org/drawingml/2006/main">
                  <a:graphicData uri="http://schemas.microsoft.com/office/word/2010/wordprocessingShape">
                    <wps:wsp>
                      <wps:cNvSpPr/>
                      <wps:spPr>
                        <a:xfrm>
                          <a:off x="0" y="0"/>
                          <a:ext cx="609600" cy="476250"/>
                        </a:xfrm>
                        <a:prstGeom prst="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rsidR="00C712EC" w:rsidRPr="00D1481E" w:rsidRDefault="00C712EC" w:rsidP="00D1481E">
                            <w:pPr>
                              <w:jc w:val="center"/>
                              <w:rPr>
                                <w:sz w:val="32"/>
                                <w:szCs w:val="32"/>
                                <w:lang w:val="en-US"/>
                              </w:rPr>
                            </w:pPr>
                            <w:r>
                              <w:rPr>
                                <w:sz w:val="32"/>
                                <w:szCs w:val="32"/>
                                <w:lang w:val="en-US"/>
                              </w:rPr>
                              <w:t>V</w:t>
                            </w:r>
                            <w:r w:rsidRPr="00D1481E">
                              <w:rPr>
                                <w:sz w:val="32"/>
                                <w:szCs w:val="32"/>
                                <w:lang w:val="en-US"/>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40" o:spid="_x0000_s1028" style="position:absolute;left:0;text-align:left;margin-left:298.2pt;margin-top:4.6pt;width:48pt;height:37.5pt;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" fillcolor="white [3201]" strokecolor="white [3212]" strokeweight="2pt">
                <v:textbox>
                  <w:txbxContent>
                    <w:p w:rsidR="00C712EC" w:rsidRPr="00D1481E" w:rsidRDefault="00C712EC" w:rsidP="00D1481E">
                      <w:pPr>
                        <w:jc w:val="center"/>
                        <w:rPr>
                          <w:sz w:val="32"/>
                          <w:szCs w:val="32"/>
                          <w:lang w:val="en-US"/>
                        </w:rPr>
                      </w:pPr>
                      <w:r>
                        <w:rPr>
                          <w:sz w:val="32"/>
                          <w:szCs w:val="32"/>
                          <w:lang w:val="en-US"/>
                        </w:rPr>
                        <w:t>V</w:t>
                      </w:r>
                      <w:r w:rsidRPr="00D1481E">
                        <w:rPr>
                          <w:sz w:val="32"/>
                          <w:szCs w:val="32"/>
                          <w:lang w:val="en-US"/>
                        </w:rPr>
                        <w:t>C</w:t>
                      </w:r>
                    </w:p>
                  </w:txbxContent>
                </v:textbox>
              </v:rect>
            </w:pict>
          </mc:Fallback>
        </mc:AlternateContent>
      </w:r>
    </w:p>
    <w:p w:rsidR="00D1481E" w:rsidRDefault="00D1481E" w:rsidP="006069CC">
      <w:pPr>
        <w:pStyle w:val="a3"/>
        <w:shd w:val="clear" w:color="auto" w:fill="auto"/>
        <w:spacing w:line="360" w:lineRule="auto"/>
        <w:ind w:firstLine="709"/>
        <w:rPr>
          <w:sz w:val="28"/>
          <w:szCs w:val="28"/>
        </w:rPr>
      </w:pPr>
    </w:p>
    <w:p w:rsidR="00D1481E" w:rsidRDefault="00F5511E" w:rsidP="006069CC">
      <w:pPr>
        <w:pStyle w:val="a3"/>
        <w:shd w:val="clear" w:color="auto" w:fill="auto"/>
        <w:spacing w:line="360" w:lineRule="auto"/>
        <w:ind w:firstLine="709"/>
        <w:rPr>
          <w:sz w:val="28"/>
          <w:szCs w:val="28"/>
        </w:rPr>
      </w:pPr>
      <w:r>
        <w:rPr>
          <w:noProof/>
          <w:sz w:val="28"/>
          <w:szCs w:val="28"/>
        </w:rPr>
        <mc:AlternateContent>
          <mc:Choice Requires="wps">
            <w:drawing>
              <wp:anchor distT="0" distB="0" distL="114300" distR="114300" simplePos="0" relativeHeight="251711488" behindDoc="0" locked="0" layoutInCell="1" allowOverlap="1" wp14:anchorId="5BAE0BE2" wp14:editId="3F0AB8E4">
                <wp:simplePos x="0" y="0"/>
                <wp:positionH relativeFrom="column">
                  <wp:posOffset>2334260</wp:posOffset>
                </wp:positionH>
                <wp:positionV relativeFrom="paragraph">
                  <wp:posOffset>20320</wp:posOffset>
                </wp:positionV>
                <wp:extent cx="97790" cy="276225"/>
                <wp:effectExtent l="0" t="0" r="16510" b="28575"/>
                <wp:wrapNone/>
                <wp:docPr id="41" name="Правая фигурная скобка 41"/>
                <wp:cNvGraphicFramePr/>
                <a:graphic xmlns:a="http://schemas.openxmlformats.org/drawingml/2006/main">
                  <a:graphicData uri="http://schemas.microsoft.com/office/word/2010/wordprocessingShape">
                    <wps:wsp>
                      <wps:cNvSpPr/>
                      <wps:spPr>
                        <a:xfrm>
                          <a:off x="0" y="0"/>
                          <a:ext cx="97790" cy="276225"/>
                        </a:xfrm>
                        <a:prstGeom prst="rightBrace">
                          <a:avLst/>
                        </a:prstGeom>
                      </wps:spPr>
                      <wps:style>
                        <a:lnRef idx="1">
                          <a:schemeClr val="dk1"/>
                        </a:lnRef>
                        <a:fillRef idx="0">
                          <a:schemeClr val="dk1"/>
                        </a:fillRef>
                        <a:effectRef idx="0">
                          <a:schemeClr val="dk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Правая фигурная скобка 41" o:spid="_x0000_s1026" type="#_x0000_t88" style="position:absolute;margin-left:183.8pt;margin-top:1.6pt;width:7.7pt;height:21.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" adj="637" strokecolor="black [3040]"/>
            </w:pict>
          </mc:Fallback>
        </mc:AlternateContent>
      </w:r>
      <w:r>
        <w:rPr>
          <w:noProof/>
          <w:sz w:val="28"/>
          <w:szCs w:val="28"/>
        </w:rPr>
        <mc:AlternateContent>
          <mc:Choice Requires="wps">
            <w:drawing>
              <wp:anchor distT="0" distB="0" distL="114300" distR="114300" simplePos="0" relativeHeight="251715584" behindDoc="1" locked="0" layoutInCell="1" allowOverlap="1" wp14:anchorId="5F165714" wp14:editId="7717809D">
                <wp:simplePos x="0" y="0"/>
                <wp:positionH relativeFrom="column">
                  <wp:posOffset>2148840</wp:posOffset>
                </wp:positionH>
                <wp:positionV relativeFrom="paragraph">
                  <wp:posOffset>295275</wp:posOffset>
                </wp:positionV>
                <wp:extent cx="609600" cy="476250"/>
                <wp:effectExtent l="0" t="0" r="19050" b="19050"/>
                <wp:wrapNone/>
                <wp:docPr id="43" name="Прямоугольник 43"/>
                <wp:cNvGraphicFramePr/>
                <a:graphic xmlns:a="http://schemas.openxmlformats.org/drawingml/2006/main">
                  <a:graphicData uri="http://schemas.microsoft.com/office/word/2010/wordprocessingShape">
                    <wps:wsp>
                      <wps:cNvSpPr/>
                      <wps:spPr>
                        <a:xfrm>
                          <a:off x="0" y="0"/>
                          <a:ext cx="609600" cy="476250"/>
                        </a:xfrm>
                        <a:prstGeom prst="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rsidR="00C712EC" w:rsidRPr="00D1481E" w:rsidRDefault="00C712EC" w:rsidP="00D1481E">
                            <w:pPr>
                              <w:jc w:val="center"/>
                              <w:rPr>
                                <w:sz w:val="32"/>
                                <w:szCs w:val="32"/>
                                <w:lang w:val="en-US"/>
                              </w:rPr>
                            </w:pPr>
                            <w:r>
                              <w:rPr>
                                <w:sz w:val="32"/>
                                <w:szCs w:val="32"/>
                                <w:lang w:val="en-US"/>
                              </w:rPr>
                              <w:t>F</w:t>
                            </w:r>
                            <w:r w:rsidRPr="00D1481E">
                              <w:rPr>
                                <w:sz w:val="32"/>
                                <w:szCs w:val="32"/>
                                <w:lang w:val="en-US"/>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43" o:spid="_x0000_s1029" style="position:absolute;left:0;text-align:left;margin-left:169.2pt;margin-top:23.25pt;width:48pt;height:37.5pt;z-index:-251600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" fillcolor="white [3201]" strokecolor="white [3212]" strokeweight="2pt">
                <v:textbox>
                  <w:txbxContent>
                    <w:p w:rsidR="00C712EC" w:rsidRPr="00D1481E" w:rsidRDefault="00C712EC" w:rsidP="00D1481E">
                      <w:pPr>
                        <w:jc w:val="center"/>
                        <w:rPr>
                          <w:sz w:val="32"/>
                          <w:szCs w:val="32"/>
                          <w:lang w:val="en-US"/>
                        </w:rPr>
                      </w:pPr>
                      <w:r>
                        <w:rPr>
                          <w:sz w:val="32"/>
                          <w:szCs w:val="32"/>
                          <w:lang w:val="en-US"/>
                        </w:rPr>
                        <w:t>F</w:t>
                      </w:r>
                      <w:r w:rsidRPr="00D1481E">
                        <w:rPr>
                          <w:sz w:val="32"/>
                          <w:szCs w:val="32"/>
                          <w:lang w:val="en-US"/>
                        </w:rPr>
                        <w:t>C</w:t>
                      </w:r>
                    </w:p>
                  </w:txbxContent>
                </v:textbox>
              </v:rect>
            </w:pict>
          </mc:Fallback>
        </mc:AlternateContent>
      </w:r>
      <w:r w:rsidR="00D1481E">
        <w:rPr>
          <w:noProof/>
          <w:sz w:val="28"/>
          <w:szCs w:val="28"/>
        </w:rPr>
        <mc:AlternateContent>
          <mc:Choice Requires="wps">
            <w:drawing>
              <wp:anchor distT="0" distB="0" distL="114300" distR="114300" simplePos="0" relativeHeight="251713536" behindDoc="1" locked="0" layoutInCell="1" allowOverlap="1" wp14:anchorId="2DFDFB26" wp14:editId="0398B939">
                <wp:simplePos x="0" y="0"/>
                <wp:positionH relativeFrom="column">
                  <wp:posOffset>4558665</wp:posOffset>
                </wp:positionH>
                <wp:positionV relativeFrom="paragraph">
                  <wp:posOffset>448945</wp:posOffset>
                </wp:positionV>
                <wp:extent cx="609600" cy="476250"/>
                <wp:effectExtent l="0" t="0" r="19050" b="19050"/>
                <wp:wrapNone/>
                <wp:docPr id="42" name="Прямоугольник 42"/>
                <wp:cNvGraphicFramePr/>
                <a:graphic xmlns:a="http://schemas.openxmlformats.org/drawingml/2006/main">
                  <a:graphicData uri="http://schemas.microsoft.com/office/word/2010/wordprocessingShape">
                    <wps:wsp>
                      <wps:cNvSpPr/>
                      <wps:spPr>
                        <a:xfrm>
                          <a:off x="0" y="0"/>
                          <a:ext cx="609600" cy="476250"/>
                        </a:xfrm>
                        <a:prstGeom prst="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rsidR="00C712EC" w:rsidRPr="00D1481E" w:rsidRDefault="00C712EC" w:rsidP="00D1481E">
                            <w:pPr>
                              <w:jc w:val="center"/>
                              <w:rPr>
                                <w:sz w:val="32"/>
                                <w:szCs w:val="32"/>
                                <w:lang w:val="en-US"/>
                              </w:rPr>
                            </w:pPr>
                            <w:r>
                              <w:rPr>
                                <w:sz w:val="32"/>
                                <w:szCs w:val="32"/>
                                <w:lang w:val="en-US"/>
                              </w:rPr>
                              <w:t>F</w:t>
                            </w:r>
                            <w:r w:rsidRPr="00D1481E">
                              <w:rPr>
                                <w:sz w:val="32"/>
                                <w:szCs w:val="32"/>
                                <w:lang w:val="en-US"/>
                              </w:rPr>
                              <w: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42" o:spid="_x0000_s1030" style="position:absolute;left:0;text-align:left;margin-left:358.95pt;margin-top:35.35pt;width:48pt;height:37.5pt;z-index:-251602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" fillcolor="white [3201]" strokecolor="white [3212]" strokeweight="2pt">
                <v:textbox>
                  <w:txbxContent>
                    <w:p w:rsidR="00C712EC" w:rsidRPr="00D1481E" w:rsidRDefault="00C712EC" w:rsidP="00D1481E">
                      <w:pPr>
                        <w:jc w:val="center"/>
                        <w:rPr>
                          <w:sz w:val="32"/>
                          <w:szCs w:val="32"/>
                          <w:lang w:val="en-US"/>
                        </w:rPr>
                      </w:pPr>
                      <w:r>
                        <w:rPr>
                          <w:sz w:val="32"/>
                          <w:szCs w:val="32"/>
                          <w:lang w:val="en-US"/>
                        </w:rPr>
                        <w:t>F</w:t>
                      </w:r>
                      <w:r w:rsidRPr="00D1481E">
                        <w:rPr>
                          <w:sz w:val="32"/>
                          <w:szCs w:val="32"/>
                          <w:lang w:val="en-US"/>
                        </w:rPr>
                        <w:t>C</w:t>
                      </w:r>
                    </w:p>
                  </w:txbxContent>
                </v:textbox>
              </v:rect>
            </w:pict>
          </mc:Fallback>
        </mc:AlternateContent>
      </w:r>
    </w:p>
    <w:p w:rsidR="00D1481E" w:rsidRDefault="00D1481E" w:rsidP="006069CC">
      <w:pPr>
        <w:pStyle w:val="a3"/>
        <w:shd w:val="clear" w:color="auto" w:fill="auto"/>
        <w:spacing w:line="360" w:lineRule="auto"/>
        <w:ind w:firstLine="709"/>
        <w:rPr>
          <w:sz w:val="28"/>
          <w:szCs w:val="28"/>
        </w:rPr>
      </w:pPr>
    </w:p>
    <w:p w:rsidR="00D1481E" w:rsidRDefault="00F5511E" w:rsidP="006069CC">
      <w:pPr>
        <w:pStyle w:val="a3"/>
        <w:shd w:val="clear" w:color="auto" w:fill="auto"/>
        <w:spacing w:line="360" w:lineRule="auto"/>
        <w:ind w:firstLine="709"/>
        <w:rPr>
          <w:sz w:val="28"/>
          <w:szCs w:val="28"/>
        </w:rPr>
      </w:pPr>
      <w:r>
        <w:rPr>
          <w:noProof/>
          <w:sz w:val="28"/>
          <w:szCs w:val="28"/>
        </w:rPr>
        <mc:AlternateContent>
          <mc:Choice Requires="wps">
            <w:drawing>
              <wp:anchor distT="0" distB="0" distL="114300" distR="114300" simplePos="0" relativeHeight="251704320" behindDoc="0" locked="0" layoutInCell="1" allowOverlap="1" wp14:anchorId="1E0B501D" wp14:editId="330D2228">
                <wp:simplePos x="0" y="0"/>
                <wp:positionH relativeFrom="column">
                  <wp:posOffset>1805940</wp:posOffset>
                </wp:positionH>
                <wp:positionV relativeFrom="paragraph">
                  <wp:posOffset>46355</wp:posOffset>
                </wp:positionV>
                <wp:extent cx="2705100" cy="0"/>
                <wp:effectExtent l="0" t="19050" r="0" b="19050"/>
                <wp:wrapNone/>
                <wp:docPr id="33" name="Прямая соединительная линия 33"/>
                <wp:cNvGraphicFramePr/>
                <a:graphic xmlns:a="http://schemas.openxmlformats.org/drawingml/2006/main">
                  <a:graphicData uri="http://schemas.microsoft.com/office/word/2010/wordprocessingShape">
                    <wps:wsp>
                      <wps:cNvCnPr/>
                      <wps:spPr>
                        <a:xfrm>
                          <a:off x="0" y="0"/>
                          <a:ext cx="2705100" cy="0"/>
                        </a:xfrm>
                        <a:prstGeom prst="line">
                          <a:avLst/>
                        </a:prstGeom>
                        <a:ln w="285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3"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2.2pt,3.65pt" to="355.2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" strokecolor="black [3040]" strokeweight="2.25pt"/>
            </w:pict>
          </mc:Fallback>
        </mc:AlternateContent>
      </w:r>
    </w:p>
    <w:p w:rsidR="00D1481E" w:rsidRDefault="00D1481E" w:rsidP="006069CC">
      <w:pPr>
        <w:pStyle w:val="a3"/>
        <w:shd w:val="clear" w:color="auto" w:fill="auto"/>
        <w:spacing w:line="360" w:lineRule="auto"/>
        <w:ind w:firstLine="709"/>
        <w:rPr>
          <w:sz w:val="28"/>
          <w:szCs w:val="28"/>
        </w:rPr>
      </w:pPr>
    </w:p>
    <w:p w:rsidR="00F5511E" w:rsidRDefault="00F5511E" w:rsidP="006069CC">
      <w:pPr>
        <w:pStyle w:val="a6"/>
        <w:shd w:val="clear" w:color="auto" w:fill="auto"/>
        <w:tabs>
          <w:tab w:val="right" w:pos="2282"/>
        </w:tabs>
        <w:spacing w:line="360" w:lineRule="auto"/>
        <w:ind w:firstLine="709"/>
        <w:jc w:val="center"/>
        <w:rPr>
          <w:rStyle w:val="a7"/>
          <w:sz w:val="24"/>
          <w:szCs w:val="24"/>
        </w:rPr>
      </w:pPr>
    </w:p>
    <w:p w:rsidR="00F5511E" w:rsidRDefault="00F5511E" w:rsidP="006069CC">
      <w:pPr>
        <w:pStyle w:val="a6"/>
        <w:shd w:val="clear" w:color="auto" w:fill="auto"/>
        <w:tabs>
          <w:tab w:val="right" w:pos="2282"/>
        </w:tabs>
        <w:spacing w:line="360" w:lineRule="auto"/>
        <w:ind w:firstLine="709"/>
        <w:jc w:val="center"/>
        <w:rPr>
          <w:rStyle w:val="a7"/>
          <w:sz w:val="24"/>
          <w:szCs w:val="24"/>
        </w:rPr>
      </w:pPr>
      <w:r>
        <w:rPr>
          <w:noProof/>
          <w:sz w:val="28"/>
          <w:szCs w:val="28"/>
        </w:rPr>
        <mc:AlternateContent>
          <mc:Choice Requires="wps">
            <w:drawing>
              <wp:anchor distT="0" distB="0" distL="114300" distR="114300" simplePos="0" relativeHeight="251703296" behindDoc="1" locked="0" layoutInCell="1" allowOverlap="1" wp14:anchorId="095E5AE4" wp14:editId="03D1951B">
                <wp:simplePos x="0" y="0"/>
                <wp:positionH relativeFrom="column">
                  <wp:posOffset>4768215</wp:posOffset>
                </wp:positionH>
                <wp:positionV relativeFrom="paragraph">
                  <wp:posOffset>66675</wp:posOffset>
                </wp:positionV>
                <wp:extent cx="609600" cy="476250"/>
                <wp:effectExtent l="0" t="0" r="19050" b="19050"/>
                <wp:wrapNone/>
                <wp:docPr id="32" name="Прямоугольник 32"/>
                <wp:cNvGraphicFramePr/>
                <a:graphic xmlns:a="http://schemas.openxmlformats.org/drawingml/2006/main">
                  <a:graphicData uri="http://schemas.microsoft.com/office/word/2010/wordprocessingShape">
                    <wps:wsp>
                      <wps:cNvSpPr/>
                      <wps:spPr>
                        <a:xfrm>
                          <a:off x="0" y="0"/>
                          <a:ext cx="609600" cy="476250"/>
                        </a:xfrm>
                        <a:prstGeom prst="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rsidR="00C712EC" w:rsidRPr="00D1481E" w:rsidRDefault="00C712EC" w:rsidP="00D1481E">
                            <w:pPr>
                              <w:jc w:val="center"/>
                              <w:rPr>
                                <w:sz w:val="32"/>
                                <w:szCs w:val="32"/>
                                <w:lang w:val="en-US"/>
                              </w:rPr>
                            </w:pPr>
                            <w:r w:rsidRPr="00D1481E">
                              <w:rPr>
                                <w:sz w:val="32"/>
                                <w:szCs w:val="32"/>
                                <w:lang w:val="en-US"/>
                              </w:rPr>
                              <w:t>C</w:t>
                            </w:r>
                            <w:r w:rsidRPr="00D1481E">
                              <w:rPr>
                                <w:sz w:val="32"/>
                                <w:szCs w:val="32"/>
                                <w:vertAlign w:val="subscript"/>
                                <w:lang w:val="en-US"/>
                              </w:rPr>
                              <w:t>1</w:t>
                            </w:r>
                            <w:r>
                              <w:rPr>
                                <w:noProof/>
                                <w:sz w:val="32"/>
                                <w:szCs w:val="32"/>
                                <w:vertAlign w:val="subscript"/>
                              </w:rPr>
                              <w:drawing>
                                <wp:inline distT="0" distB="0" distL="0" distR="0" wp14:anchorId="3E3B5052" wp14:editId="04852792">
                                  <wp:extent cx="401320" cy="476111"/>
                                  <wp:effectExtent l="0" t="0" r="0" b="63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320" cy="47611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32" o:spid="_x0000_s1031" style="position:absolute;left:0;text-align:left;margin-left:375.45pt;margin-top:5.25pt;width:48pt;height:37.5pt;z-index:-251613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" fillcolor="white [3201]" strokecolor="white [3212]" strokeweight="2pt">
                <v:textbox>
                  <w:txbxContent>
                    <w:p w:rsidR="00C712EC" w:rsidRPr="00D1481E" w:rsidRDefault="00C712EC" w:rsidP="00D1481E">
                      <w:pPr>
                        <w:jc w:val="center"/>
                        <w:rPr>
                          <w:sz w:val="32"/>
                          <w:szCs w:val="32"/>
                          <w:lang w:val="en-US"/>
                        </w:rPr>
                      </w:pPr>
                      <w:r w:rsidRPr="00D1481E">
                        <w:rPr>
                          <w:sz w:val="32"/>
                          <w:szCs w:val="32"/>
                          <w:lang w:val="en-US"/>
                        </w:rPr>
                        <w:t>C</w:t>
                      </w:r>
                      <w:r w:rsidRPr="00D1481E">
                        <w:rPr>
                          <w:sz w:val="32"/>
                          <w:szCs w:val="32"/>
                          <w:vertAlign w:val="subscript"/>
                          <w:lang w:val="en-US"/>
                        </w:rPr>
                        <w:t>1</w:t>
                      </w:r>
                      <w:r>
                        <w:rPr>
                          <w:noProof/>
                          <w:sz w:val="32"/>
                          <w:szCs w:val="32"/>
                          <w:vertAlign w:val="subscript"/>
                        </w:rPr>
                        <w:drawing>
                          <wp:inline distT="0" distB="0" distL="0" distR="0" wp14:anchorId="3E3B5052" wp14:editId="04852792">
                            <wp:extent cx="401320" cy="476111"/>
                            <wp:effectExtent l="0" t="0" r="0" b="635"/>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320" cy="476111"/>
                                    </a:xfrm>
                                    <a:prstGeom prst="rect">
                                      <a:avLst/>
                                    </a:prstGeom>
                                    <a:noFill/>
                                    <a:ln>
                                      <a:noFill/>
                                    </a:ln>
                                  </pic:spPr>
                                </pic:pic>
                              </a:graphicData>
                            </a:graphic>
                          </wp:inline>
                        </w:drawing>
                      </w:r>
                    </w:p>
                  </w:txbxContent>
                </v:textbox>
              </v:rect>
            </w:pict>
          </mc:Fallback>
        </mc:AlternateContent>
      </w:r>
      <w:r w:rsidRPr="00545EA9">
        <w:rPr>
          <w:noProof/>
          <w:sz w:val="28"/>
          <w:szCs w:val="28"/>
        </w:rPr>
        <mc:AlternateContent>
          <mc:Choice Requires="wps">
            <w:drawing>
              <wp:anchor distT="0" distB="0" distL="114300" distR="114300" simplePos="0" relativeHeight="251700224" behindDoc="0" locked="0" layoutInCell="1" allowOverlap="1" wp14:anchorId="2E8FDB12" wp14:editId="5FD3FB28">
                <wp:simplePos x="0" y="0"/>
                <wp:positionH relativeFrom="column">
                  <wp:posOffset>1767840</wp:posOffset>
                </wp:positionH>
                <wp:positionV relativeFrom="paragraph">
                  <wp:posOffset>12700</wp:posOffset>
                </wp:positionV>
                <wp:extent cx="2952750" cy="1270"/>
                <wp:effectExtent l="0" t="76200" r="19050" b="113030"/>
                <wp:wrapNone/>
                <wp:docPr id="29" name="Прямая со стрелкой 29"/>
                <wp:cNvGraphicFramePr/>
                <a:graphic xmlns:a="http://schemas.openxmlformats.org/drawingml/2006/main">
                  <a:graphicData uri="http://schemas.microsoft.com/office/word/2010/wordprocessingShape">
                    <wps:wsp>
                      <wps:cNvCnPr/>
                      <wps:spPr>
                        <a:xfrm flipV="1">
                          <a:off x="0" y="0"/>
                          <a:ext cx="2952750" cy="127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29" o:spid="_x0000_s1026" type="#_x0000_t32" style="position:absolute;margin-left:139.2pt;margin-top:1pt;width:232.5pt;height:.1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" strokecolor="black [3040]">
                <v:stroke endarrow="open"/>
              </v:shape>
            </w:pict>
          </mc:Fallback>
        </mc:AlternateContent>
      </w:r>
    </w:p>
    <w:p w:rsidR="00F5511E" w:rsidRDefault="00F5511E" w:rsidP="006069CC">
      <w:pPr>
        <w:pStyle w:val="a6"/>
        <w:shd w:val="clear" w:color="auto" w:fill="auto"/>
        <w:tabs>
          <w:tab w:val="right" w:pos="2282"/>
        </w:tabs>
        <w:spacing w:line="360" w:lineRule="auto"/>
        <w:ind w:firstLine="709"/>
        <w:jc w:val="center"/>
        <w:rPr>
          <w:rStyle w:val="a7"/>
          <w:sz w:val="24"/>
          <w:szCs w:val="24"/>
        </w:rPr>
      </w:pPr>
    </w:p>
    <w:p w:rsidR="008D55DE" w:rsidRDefault="00D1481E" w:rsidP="006069CC">
      <w:pPr>
        <w:pStyle w:val="a6"/>
        <w:shd w:val="clear" w:color="auto" w:fill="auto"/>
        <w:tabs>
          <w:tab w:val="right" w:pos="2282"/>
        </w:tabs>
        <w:spacing w:line="360" w:lineRule="auto"/>
        <w:ind w:firstLine="709"/>
        <w:jc w:val="center"/>
        <w:rPr>
          <w:rStyle w:val="a5"/>
          <w:sz w:val="24"/>
          <w:szCs w:val="24"/>
        </w:rPr>
      </w:pPr>
      <w:r w:rsidRPr="00545EA9">
        <w:rPr>
          <w:rStyle w:val="a7"/>
          <w:sz w:val="24"/>
          <w:szCs w:val="24"/>
        </w:rPr>
        <w:t>Рис.</w:t>
      </w:r>
      <w:r w:rsidR="00305E24">
        <w:rPr>
          <w:rStyle w:val="a7"/>
          <w:sz w:val="24"/>
          <w:szCs w:val="24"/>
        </w:rPr>
        <w:t>1</w:t>
      </w:r>
      <w:r w:rsidRPr="00545EA9">
        <w:rPr>
          <w:rStyle w:val="a7"/>
          <w:sz w:val="24"/>
          <w:szCs w:val="24"/>
        </w:rPr>
        <w:t xml:space="preserve">. </w:t>
      </w:r>
      <w:r w:rsidRPr="00545EA9">
        <w:rPr>
          <w:rStyle w:val="a5"/>
          <w:sz w:val="24"/>
          <w:szCs w:val="24"/>
        </w:rPr>
        <w:t>Кривые совокупных, постоянных и переменных издержек производства</w:t>
      </w:r>
    </w:p>
    <w:p w:rsidR="00D1481E" w:rsidRPr="00D1481E" w:rsidRDefault="00D1481E" w:rsidP="006069CC">
      <w:pPr>
        <w:pStyle w:val="a6"/>
        <w:shd w:val="clear" w:color="auto" w:fill="auto"/>
        <w:tabs>
          <w:tab w:val="right" w:pos="2282"/>
        </w:tabs>
        <w:spacing w:line="360" w:lineRule="auto"/>
        <w:ind w:firstLine="709"/>
        <w:jc w:val="center"/>
        <w:rPr>
          <w:color w:val="auto"/>
          <w:sz w:val="24"/>
          <w:szCs w:val="24"/>
        </w:rPr>
      </w:pPr>
    </w:p>
    <w:p w:rsidR="008D55DE" w:rsidRPr="008D55DE" w:rsidRDefault="008D55DE" w:rsidP="006069CC">
      <w:pPr>
        <w:pStyle w:val="a3"/>
        <w:shd w:val="clear" w:color="auto" w:fill="auto"/>
        <w:spacing w:line="360" w:lineRule="auto"/>
        <w:ind w:firstLine="709"/>
        <w:rPr>
          <w:sz w:val="28"/>
          <w:szCs w:val="28"/>
        </w:rPr>
      </w:pPr>
      <w:r w:rsidRPr="008D55DE">
        <w:rPr>
          <w:rStyle w:val="14"/>
          <w:sz w:val="28"/>
          <w:szCs w:val="28"/>
        </w:rPr>
        <w:t xml:space="preserve">Совокупные (валовые) издержки </w:t>
      </w:r>
      <w:r w:rsidRPr="008D55DE">
        <w:rPr>
          <w:rStyle w:val="15"/>
          <w:sz w:val="28"/>
          <w:szCs w:val="28"/>
        </w:rPr>
        <w:t>(ТС)</w:t>
      </w:r>
      <w:r w:rsidRPr="008D55DE">
        <w:rPr>
          <w:rStyle w:val="11"/>
          <w:sz w:val="28"/>
          <w:szCs w:val="28"/>
        </w:rPr>
        <w:t xml:space="preserve"> — это суммарная величи</w:t>
      </w:r>
      <w:r w:rsidRPr="008D55DE">
        <w:rPr>
          <w:rStyle w:val="11"/>
          <w:sz w:val="28"/>
          <w:szCs w:val="28"/>
        </w:rPr>
        <w:softHyphen/>
        <w:t>на издержек, понесенных при производстве данного объема продук</w:t>
      </w:r>
      <w:r w:rsidRPr="008D55DE">
        <w:rPr>
          <w:rStyle w:val="11"/>
          <w:sz w:val="28"/>
          <w:szCs w:val="28"/>
        </w:rPr>
        <w:softHyphen/>
      </w:r>
      <w:r w:rsidRPr="00D1481E">
        <w:rPr>
          <w:rStyle w:val="14"/>
          <w:b w:val="0"/>
          <w:sz w:val="28"/>
          <w:szCs w:val="28"/>
        </w:rPr>
        <w:t>ции</w:t>
      </w:r>
      <w:r w:rsidRPr="008D55DE">
        <w:rPr>
          <w:rStyle w:val="14"/>
          <w:sz w:val="28"/>
          <w:szCs w:val="28"/>
        </w:rPr>
        <w:t xml:space="preserve">. </w:t>
      </w:r>
      <w:r w:rsidRPr="008D55DE">
        <w:rPr>
          <w:rStyle w:val="11"/>
          <w:sz w:val="28"/>
          <w:szCs w:val="28"/>
        </w:rPr>
        <w:t>Для двухфакторной модели производства они составят:</w:t>
      </w:r>
    </w:p>
    <w:p w:rsidR="008D55DE" w:rsidRPr="00D1481E" w:rsidRDefault="008D55DE" w:rsidP="006069CC">
      <w:pPr>
        <w:pStyle w:val="30"/>
        <w:shd w:val="clear" w:color="auto" w:fill="auto"/>
        <w:spacing w:before="0" w:after="0" w:line="360" w:lineRule="auto"/>
        <w:ind w:firstLine="709"/>
        <w:rPr>
          <w:sz w:val="28"/>
          <w:szCs w:val="28"/>
        </w:rPr>
      </w:pPr>
      <w:r w:rsidRPr="00D1481E">
        <w:rPr>
          <w:rStyle w:val="31pt"/>
          <w:iCs/>
          <w:sz w:val="28"/>
          <w:szCs w:val="28"/>
        </w:rPr>
        <w:t xml:space="preserve">ТС = </w:t>
      </w:r>
      <w:proofErr w:type="spellStart"/>
      <w:r w:rsidRPr="00D1481E">
        <w:rPr>
          <w:rStyle w:val="31pt"/>
          <w:iCs/>
          <w:sz w:val="28"/>
          <w:szCs w:val="28"/>
        </w:rPr>
        <w:t>Р</w:t>
      </w:r>
      <w:r w:rsidRPr="00D1481E">
        <w:rPr>
          <w:rStyle w:val="31pt"/>
          <w:iCs/>
          <w:sz w:val="28"/>
          <w:szCs w:val="28"/>
          <w:vertAlign w:val="subscript"/>
        </w:rPr>
        <w:t>к</w:t>
      </w:r>
      <w:proofErr w:type="spellEnd"/>
      <w:r w:rsidR="00D1481E" w:rsidRPr="00D1481E">
        <w:rPr>
          <w:rStyle w:val="31pt"/>
          <w:iCs/>
          <w:sz w:val="28"/>
          <w:szCs w:val="28"/>
          <w:vertAlign w:val="subscript"/>
        </w:rPr>
        <w:t xml:space="preserve"> </w:t>
      </w:r>
      <w:r w:rsidRPr="00D1481E">
        <w:rPr>
          <w:rStyle w:val="31pt"/>
          <w:iCs/>
          <w:sz w:val="28"/>
          <w:szCs w:val="28"/>
        </w:rPr>
        <w:t>х</w:t>
      </w:r>
      <w:proofErr w:type="gramStart"/>
      <w:r w:rsidRPr="00D1481E">
        <w:rPr>
          <w:rStyle w:val="31pt"/>
          <w:iCs/>
          <w:sz w:val="28"/>
          <w:szCs w:val="28"/>
        </w:rPr>
        <w:t xml:space="preserve"> К</w:t>
      </w:r>
      <w:proofErr w:type="gramEnd"/>
      <w:r w:rsidRPr="00D1481E">
        <w:rPr>
          <w:rStyle w:val="31pt"/>
          <w:iCs/>
          <w:sz w:val="28"/>
          <w:szCs w:val="28"/>
        </w:rPr>
        <w:t xml:space="preserve"> + </w:t>
      </w:r>
      <w:r w:rsidRPr="00D1481E">
        <w:rPr>
          <w:rStyle w:val="31pt"/>
          <w:iCs/>
          <w:sz w:val="28"/>
          <w:szCs w:val="28"/>
          <w:lang w:val="en-US" w:eastAsia="en-US"/>
        </w:rPr>
        <w:t>P</w:t>
      </w:r>
      <w:r w:rsidRPr="00D1481E">
        <w:rPr>
          <w:rStyle w:val="31pt"/>
          <w:iCs/>
          <w:sz w:val="28"/>
          <w:szCs w:val="28"/>
          <w:vertAlign w:val="subscript"/>
          <w:lang w:val="en-US" w:eastAsia="en-US"/>
        </w:rPr>
        <w:t>L</w:t>
      </w:r>
      <w:r w:rsidR="00D1481E" w:rsidRPr="00D1481E">
        <w:rPr>
          <w:rStyle w:val="31pt"/>
          <w:iCs/>
          <w:sz w:val="28"/>
          <w:szCs w:val="28"/>
          <w:vertAlign w:val="subscript"/>
        </w:rPr>
        <w:t xml:space="preserve"> </w:t>
      </w:r>
      <w:r w:rsidRPr="00D1481E">
        <w:rPr>
          <w:rStyle w:val="31pt"/>
          <w:iCs/>
          <w:sz w:val="28"/>
          <w:szCs w:val="28"/>
          <w:lang w:val="en-US" w:eastAsia="en-US"/>
        </w:rPr>
        <w:t>x</w:t>
      </w:r>
      <w:r w:rsidRPr="00D1481E">
        <w:rPr>
          <w:rStyle w:val="31pt"/>
          <w:iCs/>
          <w:sz w:val="28"/>
          <w:szCs w:val="28"/>
          <w:lang w:eastAsia="en-US"/>
        </w:rPr>
        <w:t xml:space="preserve"> </w:t>
      </w:r>
      <w:r w:rsidRPr="00D1481E">
        <w:rPr>
          <w:rStyle w:val="31pt"/>
          <w:iCs/>
          <w:sz w:val="28"/>
          <w:szCs w:val="28"/>
          <w:lang w:val="en-US" w:eastAsia="en-US"/>
        </w:rPr>
        <w:t>L</w:t>
      </w:r>
      <w:r w:rsidRPr="00D1481E">
        <w:rPr>
          <w:rStyle w:val="31pt"/>
          <w:iCs/>
          <w:sz w:val="28"/>
          <w:szCs w:val="28"/>
          <w:lang w:eastAsia="en-US"/>
        </w:rPr>
        <w:t>,</w:t>
      </w:r>
    </w:p>
    <w:p w:rsidR="008D55DE" w:rsidRPr="008D55DE" w:rsidRDefault="008D55DE" w:rsidP="006069CC">
      <w:pPr>
        <w:pStyle w:val="41"/>
        <w:shd w:val="clear" w:color="auto" w:fill="auto"/>
        <w:spacing w:before="0" w:after="0" w:line="360" w:lineRule="auto"/>
        <w:ind w:firstLine="709"/>
        <w:rPr>
          <w:sz w:val="28"/>
          <w:szCs w:val="28"/>
        </w:rPr>
      </w:pPr>
      <w:r w:rsidRPr="008D55DE">
        <w:rPr>
          <w:rStyle w:val="40"/>
          <w:sz w:val="28"/>
          <w:szCs w:val="28"/>
        </w:rPr>
        <w:lastRenderedPageBreak/>
        <w:t xml:space="preserve">где </w:t>
      </w:r>
      <w:r w:rsidRPr="008D55DE">
        <w:rPr>
          <w:rStyle w:val="42"/>
          <w:sz w:val="28"/>
          <w:szCs w:val="28"/>
        </w:rPr>
        <w:t>K</w:t>
      </w:r>
      <w:r w:rsidR="00D1481E">
        <w:rPr>
          <w:rStyle w:val="42"/>
          <w:sz w:val="28"/>
          <w:szCs w:val="28"/>
          <w:lang w:val="ru-RU"/>
        </w:rPr>
        <w:t xml:space="preserve"> </w:t>
      </w:r>
      <w:r w:rsidR="00D1481E" w:rsidRPr="00D1481E">
        <w:rPr>
          <w:rStyle w:val="42"/>
          <w:i w:val="0"/>
          <w:sz w:val="28"/>
          <w:szCs w:val="28"/>
          <w:lang w:val="ru-RU"/>
        </w:rPr>
        <w:t>и</w:t>
      </w:r>
      <w:r w:rsidR="00D1481E">
        <w:rPr>
          <w:rStyle w:val="42"/>
          <w:i w:val="0"/>
          <w:sz w:val="28"/>
          <w:szCs w:val="28"/>
          <w:lang w:val="ru-RU"/>
        </w:rPr>
        <w:t xml:space="preserve"> </w:t>
      </w:r>
      <w:r w:rsidRPr="008D55DE">
        <w:rPr>
          <w:rStyle w:val="42"/>
          <w:sz w:val="28"/>
          <w:szCs w:val="28"/>
        </w:rPr>
        <w:t>L</w:t>
      </w:r>
      <w:r w:rsidRPr="008D55DE">
        <w:rPr>
          <w:rStyle w:val="42"/>
          <w:sz w:val="28"/>
          <w:szCs w:val="28"/>
          <w:lang w:val="ru-RU"/>
        </w:rPr>
        <w:t xml:space="preserve"> —</w:t>
      </w:r>
      <w:r w:rsidRPr="008D55DE">
        <w:rPr>
          <w:rStyle w:val="4"/>
          <w:sz w:val="28"/>
          <w:szCs w:val="28"/>
        </w:rPr>
        <w:t xml:space="preserve"> количества факторов;</w:t>
      </w:r>
    </w:p>
    <w:p w:rsidR="008D55DE" w:rsidRPr="008D55DE" w:rsidRDefault="008D55DE" w:rsidP="006069CC">
      <w:pPr>
        <w:pStyle w:val="41"/>
        <w:shd w:val="clear" w:color="auto" w:fill="auto"/>
        <w:spacing w:before="0" w:after="0" w:line="360" w:lineRule="auto"/>
        <w:ind w:firstLine="709"/>
        <w:rPr>
          <w:sz w:val="28"/>
          <w:szCs w:val="28"/>
        </w:rPr>
      </w:pPr>
      <w:proofErr w:type="spellStart"/>
      <w:r w:rsidRPr="008D55DE">
        <w:rPr>
          <w:rStyle w:val="42"/>
          <w:sz w:val="28"/>
          <w:szCs w:val="28"/>
          <w:lang w:val="ru-RU"/>
        </w:rPr>
        <w:t>Р</w:t>
      </w:r>
      <w:r w:rsidRPr="008D55DE">
        <w:rPr>
          <w:rStyle w:val="42"/>
          <w:sz w:val="28"/>
          <w:szCs w:val="28"/>
          <w:vertAlign w:val="subscript"/>
          <w:lang w:val="ru-RU"/>
        </w:rPr>
        <w:t>к</w:t>
      </w:r>
      <w:proofErr w:type="spellEnd"/>
      <w:r w:rsidRPr="008D55DE">
        <w:rPr>
          <w:rStyle w:val="4"/>
          <w:sz w:val="28"/>
          <w:szCs w:val="28"/>
        </w:rPr>
        <w:t xml:space="preserve"> и </w:t>
      </w:r>
      <w:r w:rsidRPr="008D55DE">
        <w:rPr>
          <w:rStyle w:val="42"/>
          <w:sz w:val="28"/>
          <w:szCs w:val="28"/>
        </w:rPr>
        <w:t>P</w:t>
      </w:r>
      <w:r w:rsidRPr="008D55DE">
        <w:rPr>
          <w:rStyle w:val="42"/>
          <w:sz w:val="28"/>
          <w:szCs w:val="28"/>
          <w:vertAlign w:val="subscript"/>
        </w:rPr>
        <w:t>L</w:t>
      </w:r>
      <w:r w:rsidRPr="008D55DE">
        <w:rPr>
          <w:rStyle w:val="4"/>
          <w:sz w:val="28"/>
          <w:szCs w:val="28"/>
          <w:lang w:eastAsia="en-US"/>
        </w:rPr>
        <w:t xml:space="preserve"> </w:t>
      </w:r>
      <w:r w:rsidRPr="008D55DE">
        <w:rPr>
          <w:rStyle w:val="4"/>
          <w:sz w:val="28"/>
          <w:szCs w:val="28"/>
        </w:rPr>
        <w:t>— их цены.</w:t>
      </w:r>
    </w:p>
    <w:p w:rsidR="008D55DE" w:rsidRDefault="008D55DE" w:rsidP="006069CC">
      <w:pPr>
        <w:pStyle w:val="a3"/>
        <w:shd w:val="clear" w:color="auto" w:fill="auto"/>
        <w:spacing w:line="360" w:lineRule="auto"/>
        <w:ind w:firstLine="709"/>
        <w:rPr>
          <w:rStyle w:val="11"/>
          <w:sz w:val="28"/>
          <w:szCs w:val="28"/>
        </w:rPr>
      </w:pPr>
      <w:r w:rsidRPr="00505047">
        <w:rPr>
          <w:rStyle w:val="11"/>
          <w:b/>
          <w:sz w:val="28"/>
          <w:szCs w:val="28"/>
        </w:rPr>
        <w:t>Постоянные (фиксированные) издержки</w:t>
      </w:r>
      <w:r w:rsidRPr="008D55DE">
        <w:rPr>
          <w:rStyle w:val="11"/>
          <w:sz w:val="28"/>
          <w:szCs w:val="28"/>
        </w:rPr>
        <w:t xml:space="preserve"> (</w:t>
      </w:r>
      <w:r w:rsidRPr="008D55DE">
        <w:rPr>
          <w:rStyle w:val="ab"/>
          <w:sz w:val="28"/>
          <w:szCs w:val="28"/>
        </w:rPr>
        <w:t>FC</w:t>
      </w:r>
      <w:r w:rsidRPr="008D55DE">
        <w:rPr>
          <w:rStyle w:val="11"/>
          <w:sz w:val="28"/>
          <w:szCs w:val="28"/>
        </w:rPr>
        <w:t>) — это издержки, величина которых не меняется в зависимости от объема выпуска.</w:t>
      </w:r>
    </w:p>
    <w:p w:rsidR="00505047" w:rsidRPr="00505047" w:rsidRDefault="00505047" w:rsidP="006069CC">
      <w:pPr>
        <w:pStyle w:val="a3"/>
        <w:shd w:val="clear" w:color="auto" w:fill="auto"/>
        <w:spacing w:line="360" w:lineRule="auto"/>
        <w:ind w:firstLine="709"/>
        <w:rPr>
          <w:sz w:val="28"/>
          <w:szCs w:val="28"/>
        </w:rPr>
      </w:pPr>
      <w:r>
        <w:rPr>
          <w:rStyle w:val="11"/>
          <w:sz w:val="28"/>
          <w:szCs w:val="28"/>
        </w:rPr>
        <w:t xml:space="preserve">Такие как, затраты на содержание помещений, оплата персонала, выплата по кредиту, аренда. </w:t>
      </w:r>
    </w:p>
    <w:p w:rsidR="008D55DE" w:rsidRDefault="008D55DE" w:rsidP="006069CC">
      <w:pPr>
        <w:pStyle w:val="a3"/>
        <w:shd w:val="clear" w:color="auto" w:fill="auto"/>
        <w:spacing w:line="360" w:lineRule="auto"/>
        <w:ind w:firstLine="709"/>
        <w:rPr>
          <w:rStyle w:val="ab"/>
          <w:sz w:val="28"/>
          <w:szCs w:val="28"/>
          <w:lang w:val="ru-RU"/>
        </w:rPr>
      </w:pPr>
      <w:r w:rsidRPr="00505047">
        <w:rPr>
          <w:b/>
          <w:sz w:val="28"/>
          <w:szCs w:val="28"/>
        </w:rPr>
        <w:t>Переменными издержками</w:t>
      </w:r>
      <w:r w:rsidRPr="008D55DE">
        <w:rPr>
          <w:sz w:val="28"/>
          <w:szCs w:val="28"/>
        </w:rPr>
        <w:t xml:space="preserve"> (</w:t>
      </w:r>
      <w:r w:rsidRPr="008D55DE">
        <w:rPr>
          <w:rStyle w:val="ab"/>
          <w:sz w:val="28"/>
          <w:szCs w:val="28"/>
        </w:rPr>
        <w:t>VC</w:t>
      </w:r>
      <w:r w:rsidRPr="008D55DE">
        <w:rPr>
          <w:sz w:val="28"/>
          <w:szCs w:val="28"/>
        </w:rPr>
        <w:t xml:space="preserve">) </w:t>
      </w:r>
      <w:r w:rsidRPr="008D55DE">
        <w:rPr>
          <w:rStyle w:val="11"/>
          <w:sz w:val="28"/>
          <w:szCs w:val="28"/>
        </w:rPr>
        <w:t>называются издержки, величи</w:t>
      </w:r>
      <w:r w:rsidRPr="008D55DE">
        <w:rPr>
          <w:rStyle w:val="11"/>
          <w:sz w:val="28"/>
          <w:szCs w:val="28"/>
        </w:rPr>
        <w:softHyphen/>
        <w:t>на которых изменяется в зависимости от объема выпуска. Для данно</w:t>
      </w:r>
      <w:r w:rsidRPr="008D55DE">
        <w:rPr>
          <w:rStyle w:val="11"/>
          <w:sz w:val="28"/>
          <w:szCs w:val="28"/>
        </w:rPr>
        <w:softHyphen/>
        <w:t xml:space="preserve">го объема выпуска </w:t>
      </w:r>
      <w:r w:rsidRPr="008D55DE">
        <w:rPr>
          <w:rStyle w:val="ab"/>
          <w:sz w:val="28"/>
          <w:szCs w:val="28"/>
          <w:lang w:val="ru-RU"/>
        </w:rPr>
        <w:t xml:space="preserve">ТС = </w:t>
      </w:r>
      <w:r w:rsidRPr="008D55DE">
        <w:rPr>
          <w:rStyle w:val="ab"/>
          <w:sz w:val="28"/>
          <w:szCs w:val="28"/>
        </w:rPr>
        <w:t>FC</w:t>
      </w:r>
      <w:r w:rsidRPr="008D55DE">
        <w:rPr>
          <w:rStyle w:val="11"/>
          <w:sz w:val="28"/>
          <w:szCs w:val="28"/>
          <w:lang w:eastAsia="en-US"/>
        </w:rPr>
        <w:t xml:space="preserve"> </w:t>
      </w:r>
      <w:r w:rsidRPr="008D55DE">
        <w:rPr>
          <w:rStyle w:val="11"/>
          <w:sz w:val="28"/>
          <w:szCs w:val="28"/>
        </w:rPr>
        <w:t xml:space="preserve">+ </w:t>
      </w:r>
      <w:r w:rsidRPr="008D55DE">
        <w:rPr>
          <w:rStyle w:val="ab"/>
          <w:sz w:val="28"/>
          <w:szCs w:val="28"/>
        </w:rPr>
        <w:t>VC</w:t>
      </w:r>
      <w:r w:rsidRPr="008D55DE">
        <w:rPr>
          <w:rStyle w:val="ab"/>
          <w:sz w:val="28"/>
          <w:szCs w:val="28"/>
          <w:lang w:val="ru-RU"/>
        </w:rPr>
        <w:t>.</w:t>
      </w:r>
    </w:p>
    <w:p w:rsidR="00505047" w:rsidRPr="00505047" w:rsidRDefault="00505047" w:rsidP="008573A5">
      <w:pPr>
        <w:pStyle w:val="a3"/>
        <w:shd w:val="clear" w:color="auto" w:fill="auto"/>
        <w:spacing w:line="360" w:lineRule="auto"/>
        <w:ind w:firstLine="709"/>
        <w:rPr>
          <w:sz w:val="28"/>
          <w:szCs w:val="28"/>
        </w:rPr>
      </w:pPr>
      <w:r>
        <w:rPr>
          <w:sz w:val="28"/>
          <w:szCs w:val="28"/>
        </w:rPr>
        <w:t xml:space="preserve">К переменным издержкам относят расходы на </w:t>
      </w:r>
      <w:proofErr w:type="spellStart"/>
      <w:r>
        <w:rPr>
          <w:sz w:val="28"/>
          <w:szCs w:val="28"/>
        </w:rPr>
        <w:t>материаллы</w:t>
      </w:r>
      <w:proofErr w:type="spellEnd"/>
      <w:r>
        <w:rPr>
          <w:sz w:val="28"/>
          <w:szCs w:val="28"/>
        </w:rPr>
        <w:t>, сырье, энергию, топл</w:t>
      </w:r>
      <w:r w:rsidR="008573A5">
        <w:rPr>
          <w:sz w:val="28"/>
          <w:szCs w:val="28"/>
        </w:rPr>
        <w:t>иво, расходы на транспорт.</w:t>
      </w:r>
    </w:p>
    <w:p w:rsidR="008D55DE" w:rsidRPr="008D55DE" w:rsidRDefault="008D55DE" w:rsidP="006069CC">
      <w:pPr>
        <w:pStyle w:val="a3"/>
        <w:shd w:val="clear" w:color="auto" w:fill="auto"/>
        <w:spacing w:line="360" w:lineRule="auto"/>
        <w:ind w:firstLine="709"/>
        <w:rPr>
          <w:sz w:val="28"/>
          <w:szCs w:val="28"/>
        </w:rPr>
      </w:pPr>
      <w:r w:rsidRPr="008D55DE">
        <w:rPr>
          <w:rStyle w:val="11"/>
          <w:sz w:val="28"/>
          <w:szCs w:val="28"/>
        </w:rPr>
        <w:t xml:space="preserve">Другую группу составляют издержки, характеризующие уровень затрат на единицу продукции. Это — </w:t>
      </w:r>
      <w:r w:rsidRPr="00505047">
        <w:rPr>
          <w:rStyle w:val="11"/>
          <w:b/>
          <w:sz w:val="28"/>
          <w:szCs w:val="28"/>
        </w:rPr>
        <w:t xml:space="preserve">средние издержки, средние </w:t>
      </w:r>
      <w:r w:rsidRPr="00505047">
        <w:rPr>
          <w:rStyle w:val="TimesNewRoman"/>
          <w:sz w:val="28"/>
          <w:szCs w:val="28"/>
        </w:rPr>
        <w:t>по</w:t>
      </w:r>
      <w:r w:rsidRPr="00505047">
        <w:rPr>
          <w:rStyle w:val="TimesNewRoman"/>
          <w:b w:val="0"/>
          <w:sz w:val="28"/>
          <w:szCs w:val="28"/>
        </w:rPr>
        <w:softHyphen/>
      </w:r>
      <w:r w:rsidRPr="00505047">
        <w:rPr>
          <w:rStyle w:val="11"/>
          <w:b/>
          <w:sz w:val="28"/>
          <w:szCs w:val="28"/>
        </w:rPr>
        <w:t>стоянные издержки, средние переменные и предельные издержки</w:t>
      </w:r>
      <w:r w:rsidRPr="008D55DE">
        <w:rPr>
          <w:rStyle w:val="11"/>
          <w:sz w:val="28"/>
          <w:szCs w:val="28"/>
        </w:rPr>
        <w:t>.</w:t>
      </w:r>
    </w:p>
    <w:p w:rsidR="008D55DE" w:rsidRDefault="008D55DE" w:rsidP="006069CC">
      <w:pPr>
        <w:pStyle w:val="a3"/>
        <w:shd w:val="clear" w:color="auto" w:fill="auto"/>
        <w:spacing w:line="360" w:lineRule="auto"/>
        <w:ind w:firstLine="709"/>
        <w:rPr>
          <w:rStyle w:val="11"/>
          <w:sz w:val="28"/>
          <w:szCs w:val="28"/>
        </w:rPr>
      </w:pPr>
      <w:r w:rsidRPr="00505047">
        <w:rPr>
          <w:b/>
          <w:sz w:val="28"/>
          <w:szCs w:val="28"/>
        </w:rPr>
        <w:t>Средние издержки</w:t>
      </w:r>
      <w:r w:rsidRPr="008D55DE">
        <w:rPr>
          <w:sz w:val="28"/>
          <w:szCs w:val="28"/>
        </w:rPr>
        <w:t xml:space="preserve"> </w:t>
      </w:r>
      <w:r w:rsidRPr="008D55DE">
        <w:rPr>
          <w:rStyle w:val="ab"/>
          <w:sz w:val="28"/>
          <w:szCs w:val="28"/>
          <w:lang w:val="ru-RU"/>
        </w:rPr>
        <w:t>(АТС)</w:t>
      </w:r>
      <w:r w:rsidRPr="008D55DE">
        <w:rPr>
          <w:rStyle w:val="11"/>
          <w:sz w:val="28"/>
          <w:szCs w:val="28"/>
        </w:rPr>
        <w:t xml:space="preserve"> представляют собой величину совокуп</w:t>
      </w:r>
      <w:r w:rsidRPr="008D55DE">
        <w:rPr>
          <w:rStyle w:val="11"/>
          <w:sz w:val="28"/>
          <w:szCs w:val="28"/>
        </w:rPr>
        <w:softHyphen/>
        <w:t>ных издержек, приходящихся на единицу произведенной продукции</w:t>
      </w:r>
      <w:proofErr w:type="gramStart"/>
      <w:r w:rsidRPr="008D55DE">
        <w:rPr>
          <w:rStyle w:val="11"/>
          <w:sz w:val="28"/>
          <w:szCs w:val="28"/>
        </w:rPr>
        <w:t xml:space="preserve"> </w:t>
      </w:r>
      <w:r w:rsidR="00790E3C">
        <w:rPr>
          <w:rStyle w:val="11"/>
          <w:sz w:val="28"/>
          <w:szCs w:val="28"/>
        </w:rPr>
        <w:t>.</w:t>
      </w:r>
      <w:proofErr w:type="gramEnd"/>
    </w:p>
    <w:p w:rsidR="0022163C" w:rsidRPr="00F5511E" w:rsidRDefault="0022163C" w:rsidP="006069CC">
      <w:pPr>
        <w:pStyle w:val="a3"/>
        <w:shd w:val="clear" w:color="auto" w:fill="auto"/>
        <w:spacing w:line="360" w:lineRule="auto"/>
        <w:ind w:firstLine="709"/>
        <w:jc w:val="center"/>
        <w:rPr>
          <w:sz w:val="44"/>
          <w:szCs w:val="44"/>
          <w:lang w:val="en-US" w:eastAsia="en-US"/>
        </w:rPr>
      </w:pPr>
      <w:r w:rsidRPr="0022163C">
        <w:rPr>
          <w:sz w:val="36"/>
          <w:szCs w:val="36"/>
          <w:lang w:val="en-US"/>
        </w:rPr>
        <w:t>ATC</w:t>
      </w:r>
      <w:r>
        <w:rPr>
          <w:sz w:val="36"/>
          <w:szCs w:val="36"/>
          <w:lang w:val="en-US"/>
        </w:rPr>
        <w:t xml:space="preserve"> </w:t>
      </w:r>
      <w:r w:rsidRPr="0022163C">
        <w:rPr>
          <w:sz w:val="36"/>
          <w:szCs w:val="36"/>
          <w:lang w:val="en-US"/>
        </w:rPr>
        <w:t>=</w:t>
      </w:r>
      <m:oMath>
        <m:r>
          <w:rPr>
            <w:rFonts w:ascii="Cambria Math" w:hAnsi="Cambria Math"/>
            <w:sz w:val="36"/>
            <w:szCs w:val="36"/>
            <w:lang w:val="en-US"/>
          </w:rPr>
          <m:t xml:space="preserve"> </m:t>
        </m:r>
        <m:f>
          <m:fPr>
            <m:ctrlPr>
              <w:rPr>
                <w:rFonts w:ascii="Cambria Math" w:eastAsiaTheme="minorHAnsi" w:hAnsi="Cambria Math"/>
                <w:i/>
                <w:sz w:val="44"/>
                <w:szCs w:val="44"/>
                <w:lang w:val="en-US" w:eastAsia="en-US"/>
              </w:rPr>
            </m:ctrlPr>
          </m:fPr>
          <m:num>
            <m:r>
              <w:rPr>
                <w:rFonts w:ascii="Cambria Math" w:hAnsi="Cambria Math"/>
                <w:sz w:val="44"/>
                <w:szCs w:val="44"/>
                <w:lang w:val="en-US"/>
              </w:rPr>
              <m:t>TC</m:t>
            </m:r>
          </m:num>
          <m:den>
            <m:r>
              <w:rPr>
                <w:rFonts w:ascii="Cambria Math" w:hAnsi="Cambria Math"/>
                <w:sz w:val="44"/>
                <w:szCs w:val="44"/>
                <w:lang w:val="en-US"/>
              </w:rPr>
              <m:t>Q</m:t>
            </m:r>
          </m:den>
        </m:f>
        <m:r>
          <w:rPr>
            <w:rFonts w:ascii="Cambria Math" w:hAnsi="Cambria Math"/>
            <w:sz w:val="44"/>
            <w:szCs w:val="44"/>
            <w:lang w:val="en-US"/>
          </w:rPr>
          <m:t>=</m:t>
        </m:r>
        <m:f>
          <m:fPr>
            <m:ctrlPr>
              <w:rPr>
                <w:rFonts w:ascii="Cambria Math" w:eastAsiaTheme="minorHAnsi" w:hAnsi="Cambria Math"/>
                <w:i/>
                <w:sz w:val="44"/>
                <w:szCs w:val="44"/>
                <w:lang w:val="en-US" w:eastAsia="en-US"/>
              </w:rPr>
            </m:ctrlPr>
          </m:fPr>
          <m:num>
            <m:r>
              <w:rPr>
                <w:rFonts w:ascii="Cambria Math" w:hAnsi="Cambria Math"/>
                <w:sz w:val="44"/>
                <w:szCs w:val="44"/>
                <w:lang w:val="en-US"/>
              </w:rPr>
              <m:t>FC+VC</m:t>
            </m:r>
          </m:num>
          <m:den>
            <m:r>
              <w:rPr>
                <w:rFonts w:ascii="Cambria Math" w:hAnsi="Cambria Math"/>
                <w:sz w:val="44"/>
                <w:szCs w:val="44"/>
                <w:lang w:val="en-US"/>
              </w:rPr>
              <m:t>Q</m:t>
            </m:r>
          </m:den>
        </m:f>
      </m:oMath>
    </w:p>
    <w:p w:rsidR="00F5511E" w:rsidRPr="008D55DE" w:rsidRDefault="00F5511E" w:rsidP="00F5511E">
      <w:pPr>
        <w:pStyle w:val="a3"/>
        <w:shd w:val="clear" w:color="auto" w:fill="auto"/>
        <w:spacing w:line="360" w:lineRule="auto"/>
        <w:ind w:firstLine="709"/>
        <w:rPr>
          <w:sz w:val="28"/>
          <w:szCs w:val="28"/>
        </w:rPr>
      </w:pPr>
      <w:r w:rsidRPr="008D55DE">
        <w:rPr>
          <w:rStyle w:val="11"/>
          <w:sz w:val="28"/>
          <w:szCs w:val="28"/>
        </w:rPr>
        <w:t>Сравнивая их с рыночной ценой данной продукции, можно на</w:t>
      </w:r>
      <w:r w:rsidRPr="008D55DE">
        <w:rPr>
          <w:rStyle w:val="11"/>
          <w:sz w:val="28"/>
          <w:szCs w:val="28"/>
        </w:rPr>
        <w:softHyphen/>
        <w:t>глядно видеть прибыльным ли будет производство.</w:t>
      </w:r>
    </w:p>
    <w:p w:rsidR="008573A5" w:rsidRPr="008D55DE" w:rsidRDefault="008573A5" w:rsidP="008573A5">
      <w:pPr>
        <w:pStyle w:val="a3"/>
        <w:shd w:val="clear" w:color="auto" w:fill="auto"/>
        <w:spacing w:line="360" w:lineRule="auto"/>
        <w:ind w:firstLine="709"/>
        <w:rPr>
          <w:sz w:val="28"/>
          <w:szCs w:val="28"/>
        </w:rPr>
      </w:pPr>
      <w:proofErr w:type="gramStart"/>
      <w:r w:rsidRPr="00790E3C">
        <w:rPr>
          <w:b/>
          <w:sz w:val="28"/>
          <w:szCs w:val="28"/>
        </w:rPr>
        <w:t>Средние постоянные издержки</w:t>
      </w:r>
      <w:r>
        <w:rPr>
          <w:b/>
          <w:sz w:val="28"/>
          <w:szCs w:val="28"/>
        </w:rPr>
        <w:t xml:space="preserve"> </w:t>
      </w:r>
      <w:r w:rsidRPr="008D55DE">
        <w:rPr>
          <w:sz w:val="28"/>
          <w:szCs w:val="28"/>
        </w:rPr>
        <w:t>(</w:t>
      </w:r>
      <w:r w:rsidRPr="008D55DE">
        <w:rPr>
          <w:rStyle w:val="ab"/>
          <w:sz w:val="28"/>
          <w:szCs w:val="28"/>
        </w:rPr>
        <w:t>AFC</w:t>
      </w:r>
      <w:r w:rsidRPr="008D55DE">
        <w:rPr>
          <w:sz w:val="28"/>
          <w:szCs w:val="28"/>
        </w:rPr>
        <w:t xml:space="preserve">) </w:t>
      </w:r>
      <w:r w:rsidRPr="008D55DE">
        <w:rPr>
          <w:rStyle w:val="11"/>
          <w:sz w:val="28"/>
          <w:szCs w:val="28"/>
        </w:rPr>
        <w:t xml:space="preserve">— величина постоянных издержек, приходящихся на единицу продукции </w:t>
      </w:r>
      <w:r w:rsidRPr="008D55DE">
        <w:rPr>
          <w:rStyle w:val="ab"/>
          <w:sz w:val="28"/>
          <w:szCs w:val="28"/>
          <w:lang w:val="ru-RU"/>
        </w:rPr>
        <w:t>(</w:t>
      </w:r>
      <w:r w:rsidRPr="008D55DE">
        <w:rPr>
          <w:rStyle w:val="ab"/>
          <w:sz w:val="28"/>
          <w:szCs w:val="28"/>
        </w:rPr>
        <w:t>AFC</w:t>
      </w:r>
      <w:r w:rsidRPr="008D55DE">
        <w:rPr>
          <w:rStyle w:val="11"/>
          <w:sz w:val="28"/>
          <w:szCs w:val="28"/>
          <w:lang w:eastAsia="en-US"/>
        </w:rPr>
        <w:t xml:space="preserve"> </w:t>
      </w:r>
      <w:r w:rsidRPr="008D55DE">
        <w:rPr>
          <w:rStyle w:val="11"/>
          <w:sz w:val="28"/>
          <w:szCs w:val="28"/>
        </w:rPr>
        <w:t xml:space="preserve">= </w:t>
      </w:r>
      <w:r w:rsidRPr="008D55DE">
        <w:rPr>
          <w:rStyle w:val="ab"/>
          <w:sz w:val="28"/>
          <w:szCs w:val="28"/>
        </w:rPr>
        <w:t>FC</w:t>
      </w:r>
      <w:r w:rsidRPr="008D55DE">
        <w:rPr>
          <w:rStyle w:val="11"/>
          <w:sz w:val="28"/>
          <w:szCs w:val="28"/>
        </w:rPr>
        <w:t>:</w:t>
      </w:r>
      <w:proofErr w:type="gramEnd"/>
      <w:r w:rsidRPr="008D55DE">
        <w:rPr>
          <w:rStyle w:val="11"/>
          <w:sz w:val="28"/>
          <w:szCs w:val="28"/>
        </w:rPr>
        <w:t xml:space="preserve"> </w:t>
      </w:r>
      <w:r w:rsidRPr="008D55DE">
        <w:rPr>
          <w:rStyle w:val="ab"/>
          <w:sz w:val="28"/>
          <w:szCs w:val="28"/>
        </w:rPr>
        <w:t>Q</w:t>
      </w:r>
      <w:r w:rsidRPr="008D55DE">
        <w:rPr>
          <w:rStyle w:val="11"/>
          <w:sz w:val="28"/>
          <w:szCs w:val="28"/>
        </w:rPr>
        <w:t>). С ро</w:t>
      </w:r>
      <w:r w:rsidRPr="008D55DE">
        <w:rPr>
          <w:rStyle w:val="11"/>
          <w:sz w:val="28"/>
          <w:szCs w:val="28"/>
        </w:rPr>
        <w:softHyphen/>
      </w:r>
      <w:r>
        <w:rPr>
          <w:rStyle w:val="11"/>
          <w:sz w:val="28"/>
          <w:szCs w:val="28"/>
        </w:rPr>
        <w:t>стом объема выпуска они убывают.</w:t>
      </w:r>
    </w:p>
    <w:p w:rsidR="00F5511E" w:rsidRPr="00F5511E" w:rsidRDefault="00F5511E" w:rsidP="006069CC">
      <w:pPr>
        <w:pStyle w:val="a3"/>
        <w:shd w:val="clear" w:color="auto" w:fill="auto"/>
        <w:spacing w:line="360" w:lineRule="auto"/>
        <w:ind w:firstLine="709"/>
        <w:jc w:val="center"/>
        <w:rPr>
          <w:rFonts w:eastAsiaTheme="minorEastAsia"/>
          <w:sz w:val="44"/>
          <w:szCs w:val="44"/>
        </w:rPr>
      </w:pPr>
    </w:p>
    <w:p w:rsidR="0022163C" w:rsidRDefault="0022163C" w:rsidP="006069CC">
      <w:pPr>
        <w:pStyle w:val="a3"/>
        <w:shd w:val="clear" w:color="auto" w:fill="auto"/>
        <w:spacing w:line="360" w:lineRule="auto"/>
        <w:ind w:firstLine="709"/>
        <w:jc w:val="center"/>
        <w:rPr>
          <w:sz w:val="28"/>
          <w:szCs w:val="28"/>
        </w:rPr>
      </w:pPr>
    </w:p>
    <w:p w:rsidR="00F5511E" w:rsidRDefault="00F5511E" w:rsidP="006069CC">
      <w:pPr>
        <w:pStyle w:val="a3"/>
        <w:shd w:val="clear" w:color="auto" w:fill="auto"/>
        <w:spacing w:line="360" w:lineRule="auto"/>
        <w:ind w:firstLine="709"/>
        <w:jc w:val="center"/>
        <w:rPr>
          <w:sz w:val="28"/>
          <w:szCs w:val="28"/>
        </w:rPr>
      </w:pPr>
    </w:p>
    <w:p w:rsidR="00F5511E" w:rsidRPr="00F5511E" w:rsidRDefault="00F5511E" w:rsidP="006069CC">
      <w:pPr>
        <w:pStyle w:val="a3"/>
        <w:shd w:val="clear" w:color="auto" w:fill="auto"/>
        <w:spacing w:line="360" w:lineRule="auto"/>
        <w:ind w:firstLine="709"/>
        <w:jc w:val="center"/>
        <w:rPr>
          <w:sz w:val="28"/>
          <w:szCs w:val="28"/>
        </w:rPr>
      </w:pPr>
    </w:p>
    <w:p w:rsidR="008D55DE" w:rsidRPr="008D55DE" w:rsidRDefault="00F5511E" w:rsidP="00F5511E">
      <w:pPr>
        <w:pStyle w:val="20"/>
        <w:shd w:val="clear" w:color="auto" w:fill="auto"/>
        <w:tabs>
          <w:tab w:val="right" w:pos="4294"/>
        </w:tabs>
        <w:spacing w:before="0" w:after="0" w:line="360" w:lineRule="auto"/>
        <w:ind w:firstLine="709"/>
        <w:jc w:val="center"/>
        <w:rPr>
          <w:rFonts w:ascii="Times New Roman" w:hAnsi="Times New Roman" w:cs="Times New Roman"/>
          <w:sz w:val="28"/>
          <w:szCs w:val="28"/>
        </w:rPr>
      </w:pPr>
      <w:r>
        <w:rPr>
          <w:noProof/>
          <w:sz w:val="28"/>
          <w:szCs w:val="28"/>
        </w:rPr>
        <w:lastRenderedPageBreak/>
        <mc:AlternateContent>
          <mc:Choice Requires="wps">
            <w:drawing>
              <wp:anchor distT="0" distB="0" distL="114300" distR="114300" simplePos="0" relativeHeight="251721728" behindDoc="0" locked="0" layoutInCell="1" allowOverlap="1" wp14:anchorId="5B2B1D70" wp14:editId="20154694">
                <wp:simplePos x="0" y="0"/>
                <wp:positionH relativeFrom="column">
                  <wp:posOffset>4244340</wp:posOffset>
                </wp:positionH>
                <wp:positionV relativeFrom="paragraph">
                  <wp:posOffset>2066290</wp:posOffset>
                </wp:positionV>
                <wp:extent cx="609600" cy="428625"/>
                <wp:effectExtent l="0" t="0" r="19050" b="28575"/>
                <wp:wrapNone/>
                <wp:docPr id="54" name="Прямоугольник 54"/>
                <wp:cNvGraphicFramePr/>
                <a:graphic xmlns:a="http://schemas.openxmlformats.org/drawingml/2006/main">
                  <a:graphicData uri="http://schemas.microsoft.com/office/word/2010/wordprocessingShape">
                    <wps:wsp>
                      <wps:cNvSpPr/>
                      <wps:spPr>
                        <a:xfrm>
                          <a:off x="0" y="0"/>
                          <a:ext cx="609600" cy="428625"/>
                        </a:xfrm>
                        <a:prstGeom prst="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rsidR="00C712EC" w:rsidRDefault="00C712EC" w:rsidP="00790E3C">
                            <w:pPr>
                              <w:jc w:val="center"/>
                              <w:rPr>
                                <w:sz w:val="32"/>
                                <w:szCs w:val="32"/>
                                <w:lang w:val="en-US"/>
                              </w:rPr>
                            </w:pPr>
                            <w:r>
                              <w:rPr>
                                <w:sz w:val="32"/>
                                <w:szCs w:val="32"/>
                                <w:lang w:val="en-US"/>
                              </w:rPr>
                              <w:t>Q</w:t>
                            </w:r>
                          </w:p>
                          <w:p w:rsidR="00C712EC" w:rsidRPr="00D1481E" w:rsidRDefault="00C712EC" w:rsidP="00790E3C">
                            <w:pPr>
                              <w:jc w:val="center"/>
                              <w:rPr>
                                <w:sz w:val="32"/>
                                <w:szCs w:val="32"/>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4" o:spid="_x0000_s1032" style="position:absolute;left:0;text-align:left;margin-left:334.2pt;margin-top:162.7pt;width:48pt;height:33.7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" fillcolor="white [3201]" strokecolor="white [3212]" strokeweight="2pt">
                <v:textbox>
                  <w:txbxContent>
                    <w:p w:rsidR="00C712EC" w:rsidRDefault="00C712EC" w:rsidP="00790E3C">
                      <w:pPr>
                        <w:jc w:val="center"/>
                        <w:rPr>
                          <w:sz w:val="32"/>
                          <w:szCs w:val="32"/>
                          <w:lang w:val="en-US"/>
                        </w:rPr>
                      </w:pPr>
                      <w:r>
                        <w:rPr>
                          <w:sz w:val="32"/>
                          <w:szCs w:val="32"/>
                          <w:lang w:val="en-US"/>
                        </w:rPr>
                        <w:t>Q</w:t>
                      </w:r>
                    </w:p>
                    <w:p w:rsidR="00C712EC" w:rsidRPr="00D1481E" w:rsidRDefault="00C712EC" w:rsidP="00790E3C">
                      <w:pPr>
                        <w:jc w:val="center"/>
                        <w:rPr>
                          <w:sz w:val="32"/>
                          <w:szCs w:val="32"/>
                          <w:lang w:val="en-US"/>
                        </w:rPr>
                      </w:pPr>
                    </w:p>
                  </w:txbxContent>
                </v:textbox>
              </v:rect>
            </w:pict>
          </mc:Fallback>
        </mc:AlternateContent>
      </w:r>
      <w:r>
        <w:rPr>
          <w:noProof/>
          <w:sz w:val="28"/>
          <w:szCs w:val="28"/>
        </w:rPr>
        <mc:AlternateContent>
          <mc:Choice Requires="wps">
            <w:drawing>
              <wp:anchor distT="0" distB="0" distL="114300" distR="114300" simplePos="0" relativeHeight="251717632" behindDoc="1" locked="0" layoutInCell="1" allowOverlap="1" wp14:anchorId="4DD2E8C2" wp14:editId="2F3835E4">
                <wp:simplePos x="0" y="0"/>
                <wp:positionH relativeFrom="column">
                  <wp:posOffset>986790</wp:posOffset>
                </wp:positionH>
                <wp:positionV relativeFrom="paragraph">
                  <wp:posOffset>-67310</wp:posOffset>
                </wp:positionV>
                <wp:extent cx="819150" cy="476250"/>
                <wp:effectExtent l="0" t="0" r="19050" b="19050"/>
                <wp:wrapNone/>
                <wp:docPr id="45" name="Прямоугольник 45"/>
                <wp:cNvGraphicFramePr/>
                <a:graphic xmlns:a="http://schemas.openxmlformats.org/drawingml/2006/main">
                  <a:graphicData uri="http://schemas.microsoft.com/office/word/2010/wordprocessingShape">
                    <wps:wsp>
                      <wps:cNvSpPr/>
                      <wps:spPr>
                        <a:xfrm>
                          <a:off x="0" y="0"/>
                          <a:ext cx="819150" cy="476250"/>
                        </a:xfrm>
                        <a:prstGeom prst="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rsidR="00C712EC" w:rsidRDefault="00C712EC" w:rsidP="0022163C">
                            <w:pPr>
                              <w:jc w:val="center"/>
                              <w:rPr>
                                <w:sz w:val="32"/>
                                <w:szCs w:val="32"/>
                                <w:lang w:val="en-US"/>
                              </w:rPr>
                            </w:pPr>
                            <w:r>
                              <w:rPr>
                                <w:sz w:val="32"/>
                                <w:szCs w:val="32"/>
                                <w:lang w:val="en-US"/>
                              </w:rPr>
                              <w:t>ATC</w:t>
                            </w:r>
                          </w:p>
                          <w:p w:rsidR="00C712EC" w:rsidRPr="00D1481E" w:rsidRDefault="00C712EC" w:rsidP="0022163C">
                            <w:pPr>
                              <w:jc w:val="center"/>
                              <w:rPr>
                                <w:sz w:val="32"/>
                                <w:szCs w:val="32"/>
                                <w:lang w:val="en-US"/>
                              </w:rPr>
                            </w:pPr>
                            <w:r>
                              <w:rPr>
                                <w:sz w:val="32"/>
                                <w:szCs w:val="32"/>
                                <w:lang w:val="en-US"/>
                              </w:rPr>
                              <w:t>A</w:t>
                            </w:r>
                            <w:r>
                              <w:rPr>
                                <w:noProof/>
                                <w:sz w:val="32"/>
                                <w:szCs w:val="32"/>
                                <w:vertAlign w:val="subscript"/>
                              </w:rPr>
                              <w:drawing>
                                <wp:inline distT="0" distB="0" distL="0" distR="0" wp14:anchorId="315CBDC2" wp14:editId="4DE887FA">
                                  <wp:extent cx="401320" cy="476111"/>
                                  <wp:effectExtent l="0" t="0" r="0" b="63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320" cy="476111"/>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Прямоугольник 45" o:spid="_x0000_s1033" style="position:absolute;left:0;text-align:left;margin-left:77.7pt;margin-top:-5.3pt;width:64.5pt;height:37.5pt;z-index:-251598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" fillcolor="white [3201]" strokecolor="white [3212]" strokeweight="2pt">
                <v:textbox>
                  <w:txbxContent>
                    <w:p w:rsidR="00C712EC" w:rsidRDefault="00C712EC" w:rsidP="0022163C">
                      <w:pPr>
                        <w:jc w:val="center"/>
                        <w:rPr>
                          <w:sz w:val="32"/>
                          <w:szCs w:val="32"/>
                          <w:lang w:val="en-US"/>
                        </w:rPr>
                      </w:pPr>
                      <w:r>
                        <w:rPr>
                          <w:sz w:val="32"/>
                          <w:szCs w:val="32"/>
                          <w:lang w:val="en-US"/>
                        </w:rPr>
                        <w:t>ATC</w:t>
                      </w:r>
                    </w:p>
                    <w:p w:rsidR="00C712EC" w:rsidRPr="00D1481E" w:rsidRDefault="00C712EC" w:rsidP="0022163C">
                      <w:pPr>
                        <w:jc w:val="center"/>
                        <w:rPr>
                          <w:sz w:val="32"/>
                          <w:szCs w:val="32"/>
                          <w:lang w:val="en-US"/>
                        </w:rPr>
                      </w:pPr>
                      <w:r>
                        <w:rPr>
                          <w:sz w:val="32"/>
                          <w:szCs w:val="32"/>
                          <w:lang w:val="en-US"/>
                        </w:rPr>
                        <w:t>A</w:t>
                      </w:r>
                      <w:r>
                        <w:rPr>
                          <w:noProof/>
                          <w:sz w:val="32"/>
                          <w:szCs w:val="32"/>
                          <w:vertAlign w:val="subscript"/>
                        </w:rPr>
                        <w:drawing>
                          <wp:inline distT="0" distB="0" distL="0" distR="0" wp14:anchorId="315CBDC2" wp14:editId="4DE887FA">
                            <wp:extent cx="401320" cy="476111"/>
                            <wp:effectExtent l="0" t="0" r="0" b="63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320" cy="476111"/>
                                    </a:xfrm>
                                    <a:prstGeom prst="rect">
                                      <a:avLst/>
                                    </a:prstGeom>
                                    <a:noFill/>
                                    <a:ln>
                                      <a:noFill/>
                                    </a:ln>
                                  </pic:spPr>
                                </pic:pic>
                              </a:graphicData>
                            </a:graphic>
                          </wp:inline>
                        </w:drawing>
                      </w:r>
                    </w:p>
                  </w:txbxContent>
                </v:textbox>
              </v:rect>
            </w:pict>
          </mc:Fallback>
        </mc:AlternateContent>
      </w:r>
      <w:r>
        <w:rPr>
          <w:noProof/>
          <w:sz w:val="28"/>
          <w:szCs w:val="28"/>
        </w:rPr>
        <mc:AlternateContent>
          <mc:Choice Requires="wps">
            <w:drawing>
              <wp:anchor distT="0" distB="0" distL="114300" distR="114300" simplePos="0" relativeHeight="251719680" behindDoc="0" locked="0" layoutInCell="1" allowOverlap="1" wp14:anchorId="1A783662" wp14:editId="10CB1D2E">
                <wp:simplePos x="0" y="0"/>
                <wp:positionH relativeFrom="column">
                  <wp:posOffset>986790</wp:posOffset>
                </wp:positionH>
                <wp:positionV relativeFrom="paragraph">
                  <wp:posOffset>187960</wp:posOffset>
                </wp:positionV>
                <wp:extent cx="819150" cy="1095375"/>
                <wp:effectExtent l="0" t="0" r="19050" b="28575"/>
                <wp:wrapNone/>
                <wp:docPr id="53" name="Прямоугольник 53"/>
                <wp:cNvGraphicFramePr/>
                <a:graphic xmlns:a="http://schemas.openxmlformats.org/drawingml/2006/main">
                  <a:graphicData uri="http://schemas.microsoft.com/office/word/2010/wordprocessingShape">
                    <wps:wsp>
                      <wps:cNvSpPr/>
                      <wps:spPr>
                        <a:xfrm>
                          <a:off x="0" y="0"/>
                          <a:ext cx="819150" cy="1095375"/>
                        </a:xfrm>
                        <a:prstGeom prst="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rsidR="00C712EC" w:rsidRDefault="00C712EC" w:rsidP="00790E3C">
                            <w:pPr>
                              <w:jc w:val="center"/>
                              <w:rPr>
                                <w:sz w:val="32"/>
                                <w:szCs w:val="32"/>
                                <w:lang w:val="en-US"/>
                              </w:rPr>
                            </w:pPr>
                            <w:r>
                              <w:rPr>
                                <w:sz w:val="32"/>
                                <w:szCs w:val="32"/>
                                <w:lang w:val="en-US"/>
                              </w:rPr>
                              <w:t>AVC</w:t>
                            </w:r>
                          </w:p>
                          <w:p w:rsidR="00C712EC" w:rsidRDefault="00C712EC" w:rsidP="00790E3C">
                            <w:pPr>
                              <w:jc w:val="center"/>
                              <w:rPr>
                                <w:sz w:val="32"/>
                                <w:szCs w:val="32"/>
                                <w:lang w:val="en-US"/>
                              </w:rPr>
                            </w:pPr>
                            <w:r>
                              <w:rPr>
                                <w:sz w:val="32"/>
                                <w:szCs w:val="32"/>
                                <w:lang w:val="en-US"/>
                              </w:rPr>
                              <w:t>AFC</w:t>
                            </w:r>
                          </w:p>
                          <w:p w:rsidR="00C712EC" w:rsidRPr="00D1481E" w:rsidRDefault="00C712EC" w:rsidP="00790E3C">
                            <w:pPr>
                              <w:jc w:val="center"/>
                              <w:rPr>
                                <w:sz w:val="32"/>
                                <w:szCs w:val="32"/>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3" o:spid="_x0000_s1034" style="position:absolute;left:0;text-align:left;margin-left:77.7pt;margin-top:14.8pt;width:64.5pt;height:86.2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" fillcolor="white [3201]" strokecolor="white [3212]" strokeweight="2pt">
                <v:textbox>
                  <w:txbxContent>
                    <w:p w:rsidR="00C712EC" w:rsidRDefault="00C712EC" w:rsidP="00790E3C">
                      <w:pPr>
                        <w:jc w:val="center"/>
                        <w:rPr>
                          <w:sz w:val="32"/>
                          <w:szCs w:val="32"/>
                          <w:lang w:val="en-US"/>
                        </w:rPr>
                      </w:pPr>
                      <w:r>
                        <w:rPr>
                          <w:sz w:val="32"/>
                          <w:szCs w:val="32"/>
                          <w:lang w:val="en-US"/>
                        </w:rPr>
                        <w:t>AVC</w:t>
                      </w:r>
                    </w:p>
                    <w:p w:rsidR="00C712EC" w:rsidRDefault="00C712EC" w:rsidP="00790E3C">
                      <w:pPr>
                        <w:jc w:val="center"/>
                        <w:rPr>
                          <w:sz w:val="32"/>
                          <w:szCs w:val="32"/>
                          <w:lang w:val="en-US"/>
                        </w:rPr>
                      </w:pPr>
                      <w:r>
                        <w:rPr>
                          <w:sz w:val="32"/>
                          <w:szCs w:val="32"/>
                          <w:lang w:val="en-US"/>
                        </w:rPr>
                        <w:t>AFC</w:t>
                      </w:r>
                    </w:p>
                    <w:p w:rsidR="00C712EC" w:rsidRPr="00D1481E" w:rsidRDefault="00C712EC" w:rsidP="00790E3C">
                      <w:pPr>
                        <w:jc w:val="center"/>
                        <w:rPr>
                          <w:sz w:val="32"/>
                          <w:szCs w:val="32"/>
                          <w:lang w:val="en-US"/>
                        </w:rPr>
                      </w:pPr>
                    </w:p>
                  </w:txbxContent>
                </v:textbox>
              </v:rect>
            </w:pict>
          </mc:Fallback>
        </mc:AlternateContent>
      </w:r>
      <w:r w:rsidR="0022163C">
        <w:rPr>
          <w:noProof/>
        </w:rPr>
        <w:drawing>
          <wp:inline distT="0" distB="0" distL="0" distR="0" wp14:anchorId="4734D4C2" wp14:editId="50D2EF0B">
            <wp:extent cx="2657475" cy="2405133"/>
            <wp:effectExtent l="0" t="0" r="0" b="0"/>
            <wp:docPr id="44" name="Рисунок 44" descr="http://works.tarefer.ru/102/100130/pics/image0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orks.tarefer.ru/102/100130/pics/image00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57475" cy="2405133"/>
                    </a:xfrm>
                    <a:prstGeom prst="rect">
                      <a:avLst/>
                    </a:prstGeom>
                    <a:noFill/>
                    <a:ln>
                      <a:noFill/>
                    </a:ln>
                  </pic:spPr>
                </pic:pic>
              </a:graphicData>
            </a:graphic>
          </wp:inline>
        </w:drawing>
      </w:r>
      <w:r w:rsidR="008D55DE" w:rsidRPr="008D55DE">
        <w:rPr>
          <w:rStyle w:val="21pt"/>
          <w:rFonts w:ascii="Times New Roman" w:hAnsi="Times New Roman" w:cs="Times New Roman"/>
          <w:i w:val="0"/>
          <w:iCs w:val="0"/>
          <w:sz w:val="28"/>
          <w:szCs w:val="28"/>
          <w:lang w:val="ru-RU"/>
        </w:rPr>
        <w:t>+</w:t>
      </w:r>
    </w:p>
    <w:p w:rsidR="00790E3C" w:rsidRDefault="00790E3C" w:rsidP="006069CC">
      <w:pPr>
        <w:spacing w:line="360" w:lineRule="auto"/>
        <w:ind w:firstLine="709"/>
        <w:jc w:val="center"/>
      </w:pPr>
      <w:r w:rsidRPr="00790E3C">
        <w:rPr>
          <w:b/>
        </w:rPr>
        <w:t>Рис.</w:t>
      </w:r>
      <w:r w:rsidR="006B2170">
        <w:rPr>
          <w:b/>
        </w:rPr>
        <w:t>2</w:t>
      </w:r>
      <w:r w:rsidRPr="00790E3C">
        <w:t>. Кривые средних общих, постоянных и переменных издержек производства</w:t>
      </w:r>
    </w:p>
    <w:p w:rsidR="00F5511E" w:rsidRPr="00790E3C" w:rsidRDefault="00F5511E" w:rsidP="006069CC">
      <w:pPr>
        <w:spacing w:line="360" w:lineRule="auto"/>
        <w:ind w:firstLine="709"/>
        <w:jc w:val="center"/>
      </w:pPr>
    </w:p>
    <w:p w:rsidR="0022163C" w:rsidRPr="00F5511E" w:rsidRDefault="008D55DE" w:rsidP="00F5511E">
      <w:pPr>
        <w:pStyle w:val="a3"/>
        <w:shd w:val="clear" w:color="auto" w:fill="auto"/>
        <w:spacing w:line="360" w:lineRule="auto"/>
        <w:ind w:firstLine="709"/>
        <w:rPr>
          <w:sz w:val="28"/>
          <w:szCs w:val="28"/>
          <w:shd w:val="clear" w:color="auto" w:fill="FFFFFF"/>
        </w:rPr>
      </w:pPr>
      <w:proofErr w:type="gramStart"/>
      <w:r w:rsidRPr="00790E3C">
        <w:rPr>
          <w:b/>
          <w:sz w:val="28"/>
          <w:szCs w:val="28"/>
        </w:rPr>
        <w:t>Средние переменные издержки</w:t>
      </w:r>
      <w:r w:rsidRPr="008D55DE">
        <w:rPr>
          <w:sz w:val="28"/>
          <w:szCs w:val="28"/>
        </w:rPr>
        <w:t xml:space="preserve"> (</w:t>
      </w:r>
      <w:r w:rsidRPr="008D55DE">
        <w:rPr>
          <w:rStyle w:val="ab"/>
          <w:sz w:val="28"/>
          <w:szCs w:val="28"/>
        </w:rPr>
        <w:t>AVC</w:t>
      </w:r>
      <w:r w:rsidRPr="008D55DE">
        <w:rPr>
          <w:rStyle w:val="11"/>
          <w:sz w:val="28"/>
          <w:szCs w:val="28"/>
        </w:rPr>
        <w:t>) — величина переменных издержек, приходящихся на единицу продукции (</w:t>
      </w:r>
      <w:r w:rsidRPr="008D55DE">
        <w:rPr>
          <w:rStyle w:val="ab"/>
          <w:sz w:val="28"/>
          <w:szCs w:val="28"/>
        </w:rPr>
        <w:t>AVC</w:t>
      </w:r>
      <w:r w:rsidRPr="008D55DE">
        <w:rPr>
          <w:rStyle w:val="11"/>
          <w:sz w:val="28"/>
          <w:szCs w:val="28"/>
          <w:lang w:eastAsia="en-US"/>
        </w:rPr>
        <w:t xml:space="preserve"> </w:t>
      </w:r>
      <w:r w:rsidRPr="008D55DE">
        <w:rPr>
          <w:rStyle w:val="11"/>
          <w:sz w:val="28"/>
          <w:szCs w:val="28"/>
        </w:rPr>
        <w:t xml:space="preserve">= </w:t>
      </w:r>
      <w:r w:rsidRPr="008D55DE">
        <w:rPr>
          <w:rStyle w:val="ab"/>
          <w:sz w:val="28"/>
          <w:szCs w:val="28"/>
        </w:rPr>
        <w:t>VC</w:t>
      </w:r>
      <w:r w:rsidRPr="008D55DE">
        <w:rPr>
          <w:rStyle w:val="ab"/>
          <w:sz w:val="28"/>
          <w:szCs w:val="28"/>
          <w:lang w:val="ru-RU"/>
        </w:rPr>
        <w:t>:</w:t>
      </w:r>
      <w:proofErr w:type="gramEnd"/>
      <w:r w:rsidRPr="008D55DE">
        <w:rPr>
          <w:rStyle w:val="ab"/>
          <w:sz w:val="28"/>
          <w:szCs w:val="28"/>
          <w:lang w:val="ru-RU"/>
        </w:rPr>
        <w:t xml:space="preserve"> </w:t>
      </w:r>
      <w:r w:rsidRPr="008D55DE">
        <w:rPr>
          <w:rStyle w:val="ab"/>
          <w:sz w:val="28"/>
          <w:szCs w:val="28"/>
        </w:rPr>
        <w:t>Q</w:t>
      </w:r>
      <w:r w:rsidRPr="008D55DE">
        <w:rPr>
          <w:rStyle w:val="ab"/>
          <w:sz w:val="28"/>
          <w:szCs w:val="28"/>
          <w:lang w:val="ru-RU"/>
        </w:rPr>
        <w:t>).</w:t>
      </w:r>
      <w:r w:rsidRPr="008D55DE">
        <w:rPr>
          <w:rStyle w:val="11"/>
          <w:sz w:val="28"/>
          <w:szCs w:val="28"/>
          <w:lang w:eastAsia="en-US"/>
        </w:rPr>
        <w:t xml:space="preserve"> </w:t>
      </w:r>
      <w:r w:rsidRPr="008D55DE">
        <w:rPr>
          <w:rStyle w:val="11"/>
          <w:sz w:val="28"/>
          <w:szCs w:val="28"/>
        </w:rPr>
        <w:t>Дина</w:t>
      </w:r>
      <w:r w:rsidRPr="008D55DE">
        <w:rPr>
          <w:rStyle w:val="11"/>
          <w:sz w:val="28"/>
          <w:szCs w:val="28"/>
        </w:rPr>
        <w:softHyphen/>
        <w:t>мика уровня средних переменных издержек зависит от действия зако</w:t>
      </w:r>
      <w:r w:rsidR="00F5511E">
        <w:rPr>
          <w:rStyle w:val="11"/>
          <w:sz w:val="28"/>
          <w:szCs w:val="28"/>
        </w:rPr>
        <w:t xml:space="preserve">ну </w:t>
      </w:r>
      <w:r w:rsidR="0022163C" w:rsidRPr="0022163C">
        <w:rPr>
          <w:rStyle w:val="11"/>
          <w:sz w:val="28"/>
        </w:rPr>
        <w:t xml:space="preserve">убывающей отдачи. Поэтому равенство </w:t>
      </w:r>
      <w:r w:rsidR="0022163C" w:rsidRPr="00790E3C">
        <w:rPr>
          <w:rStyle w:val="ab"/>
          <w:i w:val="0"/>
          <w:sz w:val="28"/>
          <w:lang w:val="ru-RU"/>
        </w:rPr>
        <w:t>АТС</w:t>
      </w:r>
      <w:r w:rsidR="0022163C" w:rsidRPr="00790E3C">
        <w:rPr>
          <w:rStyle w:val="11"/>
          <w:i/>
          <w:sz w:val="28"/>
        </w:rPr>
        <w:t xml:space="preserve"> = </w:t>
      </w:r>
      <w:r w:rsidR="0022163C" w:rsidRPr="00790E3C">
        <w:rPr>
          <w:rStyle w:val="ab"/>
          <w:i w:val="0"/>
          <w:sz w:val="28"/>
        </w:rPr>
        <w:t>AFC</w:t>
      </w:r>
      <w:r w:rsidR="0022163C" w:rsidRPr="00790E3C">
        <w:rPr>
          <w:rStyle w:val="ab"/>
          <w:i w:val="0"/>
          <w:sz w:val="28"/>
          <w:lang w:val="ru-RU"/>
        </w:rPr>
        <w:t xml:space="preserve"> + </w:t>
      </w:r>
      <w:r w:rsidR="0022163C" w:rsidRPr="00790E3C">
        <w:rPr>
          <w:rStyle w:val="ab"/>
          <w:i w:val="0"/>
          <w:sz w:val="28"/>
        </w:rPr>
        <w:t>AVC</w:t>
      </w:r>
      <w:r w:rsidR="0022163C" w:rsidRPr="0022163C">
        <w:rPr>
          <w:rStyle w:val="11"/>
          <w:sz w:val="28"/>
          <w:lang w:eastAsia="en-US"/>
        </w:rPr>
        <w:t xml:space="preserve"> </w:t>
      </w:r>
      <w:r w:rsidR="0022163C" w:rsidRPr="0022163C">
        <w:rPr>
          <w:rStyle w:val="11"/>
          <w:sz w:val="28"/>
        </w:rPr>
        <w:t>не озна</w:t>
      </w:r>
      <w:r w:rsidR="00790E3C">
        <w:rPr>
          <w:rStyle w:val="11"/>
          <w:sz w:val="28"/>
        </w:rPr>
        <w:t>ча</w:t>
      </w:r>
      <w:r w:rsidR="0022163C" w:rsidRPr="0022163C">
        <w:rPr>
          <w:rStyle w:val="11"/>
          <w:sz w:val="28"/>
        </w:rPr>
        <w:t xml:space="preserve">ет безусловного снижения средних издержек по мере роста объема пуска, поскольку снижение средних постоянных издержек может </w:t>
      </w:r>
      <w:r w:rsidR="00790E3C">
        <w:rPr>
          <w:rStyle w:val="11"/>
          <w:sz w:val="28"/>
        </w:rPr>
        <w:t>б</w:t>
      </w:r>
      <w:r w:rsidR="0022163C" w:rsidRPr="0022163C">
        <w:rPr>
          <w:rStyle w:val="11"/>
          <w:sz w:val="28"/>
        </w:rPr>
        <w:t>ыть компенсировано рос</w:t>
      </w:r>
      <w:r w:rsidR="00E30BFF">
        <w:rPr>
          <w:rStyle w:val="11"/>
          <w:sz w:val="28"/>
        </w:rPr>
        <w:t>том средних переменных издержек</w:t>
      </w:r>
      <w:r w:rsidR="00F5511E">
        <w:rPr>
          <w:rStyle w:val="11"/>
          <w:sz w:val="28"/>
        </w:rPr>
        <w:t xml:space="preserve"> </w:t>
      </w:r>
      <w:r w:rsidR="00E30BFF">
        <w:rPr>
          <w:rStyle w:val="11"/>
          <w:sz w:val="28"/>
        </w:rPr>
        <w:t>(рис.</w:t>
      </w:r>
      <w:r w:rsidR="006B2170">
        <w:rPr>
          <w:rStyle w:val="11"/>
          <w:sz w:val="28"/>
        </w:rPr>
        <w:t>2</w:t>
      </w:r>
      <w:r w:rsidR="00E30BFF">
        <w:rPr>
          <w:rStyle w:val="11"/>
          <w:sz w:val="28"/>
        </w:rPr>
        <w:t>.).</w:t>
      </w:r>
    </w:p>
    <w:p w:rsidR="0022163C" w:rsidRPr="00814480" w:rsidRDefault="008573A5" w:rsidP="006069CC">
      <w:pPr>
        <w:pStyle w:val="a3"/>
        <w:shd w:val="clear" w:color="auto" w:fill="auto"/>
        <w:spacing w:line="360" w:lineRule="auto"/>
        <w:ind w:firstLine="709"/>
        <w:rPr>
          <w:rStyle w:val="11"/>
          <w:sz w:val="28"/>
        </w:rPr>
      </w:pPr>
      <w:r>
        <w:rPr>
          <w:noProof/>
        </w:rPr>
        <w:drawing>
          <wp:anchor distT="0" distB="0" distL="114300" distR="114300" simplePos="0" relativeHeight="251763712" behindDoc="1" locked="0" layoutInCell="1" allowOverlap="1" wp14:anchorId="56B8E579" wp14:editId="0E4838B7">
            <wp:simplePos x="0" y="0"/>
            <wp:positionH relativeFrom="column">
              <wp:posOffset>1805940</wp:posOffset>
            </wp:positionH>
            <wp:positionV relativeFrom="paragraph">
              <wp:posOffset>1129665</wp:posOffset>
            </wp:positionV>
            <wp:extent cx="1859915" cy="1865630"/>
            <wp:effectExtent l="0" t="0" r="6985" b="1270"/>
            <wp:wrapNone/>
            <wp:docPr id="55" name="Рисунок 55" descr="http://works.tarefer.ru/102/100130/pics/image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orks.tarefer.ru/102/100130/pics/image007.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59915" cy="186563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0022163C" w:rsidRPr="0022163C">
        <w:rPr>
          <w:rStyle w:val="11"/>
          <w:sz w:val="28"/>
        </w:rPr>
        <w:t xml:space="preserve">Отдельную группу представляют </w:t>
      </w:r>
      <w:r w:rsidR="0022163C" w:rsidRPr="00E30BFF">
        <w:rPr>
          <w:b/>
          <w:sz w:val="28"/>
        </w:rPr>
        <w:t>предельные издержки</w:t>
      </w:r>
      <w:r w:rsidR="0022163C" w:rsidRPr="0022163C">
        <w:rPr>
          <w:sz w:val="28"/>
        </w:rPr>
        <w:t xml:space="preserve"> </w:t>
      </w:r>
      <w:r w:rsidR="0022163C" w:rsidRPr="0022163C">
        <w:rPr>
          <w:rStyle w:val="15"/>
          <w:sz w:val="28"/>
        </w:rPr>
        <w:t>(МС)</w:t>
      </w:r>
      <w:r w:rsidR="0022163C" w:rsidRPr="0022163C">
        <w:rPr>
          <w:rStyle w:val="11"/>
          <w:sz w:val="28"/>
        </w:rPr>
        <w:t xml:space="preserve"> — </w:t>
      </w:r>
      <w:r w:rsidR="00E30BFF">
        <w:rPr>
          <w:rStyle w:val="11"/>
          <w:sz w:val="28"/>
        </w:rPr>
        <w:t>и</w:t>
      </w:r>
      <w:r w:rsidR="0022163C" w:rsidRPr="0022163C">
        <w:rPr>
          <w:rStyle w:val="11"/>
          <w:sz w:val="28"/>
        </w:rPr>
        <w:t xml:space="preserve">здержки, отражающие прирост совокупных издержек, вызванный </w:t>
      </w:r>
      <w:r w:rsidR="00E30BFF">
        <w:rPr>
          <w:rStyle w:val="11"/>
          <w:sz w:val="28"/>
        </w:rPr>
        <w:t>уве</w:t>
      </w:r>
      <w:r w:rsidR="0022163C" w:rsidRPr="0022163C">
        <w:rPr>
          <w:rStyle w:val="11"/>
          <w:sz w:val="28"/>
        </w:rPr>
        <w:t xml:space="preserve">личением объема выпуска на единицу продукции </w:t>
      </w:r>
      <w:r w:rsidR="0022163C" w:rsidRPr="0022163C">
        <w:rPr>
          <w:rStyle w:val="15"/>
          <w:sz w:val="28"/>
        </w:rPr>
        <w:t>(МС</w:t>
      </w:r>
      <w:r w:rsidR="0022163C" w:rsidRPr="0022163C">
        <w:rPr>
          <w:rStyle w:val="ab"/>
          <w:sz w:val="28"/>
          <w:lang w:val="ru-RU"/>
        </w:rPr>
        <w:t xml:space="preserve"> = </w:t>
      </w:r>
      <w:r w:rsidR="00E30BFF">
        <w:rPr>
          <w:rStyle w:val="ab"/>
          <w:sz w:val="28"/>
        </w:rPr>
        <w:t>Δ</w:t>
      </w:r>
      <w:r w:rsidR="0022163C" w:rsidRPr="0022163C">
        <w:rPr>
          <w:rStyle w:val="ab"/>
          <w:sz w:val="28"/>
          <w:lang w:val="ru-RU"/>
        </w:rPr>
        <w:t>ТС:</w:t>
      </w:r>
      <w:proofErr w:type="gramEnd"/>
      <w:r w:rsidR="0022163C" w:rsidRPr="0022163C">
        <w:rPr>
          <w:rStyle w:val="ab"/>
          <w:sz w:val="28"/>
          <w:lang w:val="ru-RU"/>
        </w:rPr>
        <w:t xml:space="preserve"> </w:t>
      </w:r>
      <w:r w:rsidR="00E30BFF">
        <w:rPr>
          <w:rStyle w:val="ab"/>
          <w:sz w:val="28"/>
        </w:rPr>
        <w:t>Δ</w:t>
      </w:r>
      <w:r w:rsidR="0022163C" w:rsidRPr="0022163C">
        <w:rPr>
          <w:rStyle w:val="ab"/>
          <w:sz w:val="28"/>
        </w:rPr>
        <w:t>Q</w:t>
      </w:r>
      <w:r w:rsidR="0022163C" w:rsidRPr="00E30BFF">
        <w:rPr>
          <w:rStyle w:val="ab"/>
          <w:i w:val="0"/>
          <w:sz w:val="28"/>
          <w:lang w:val="ru-RU"/>
        </w:rPr>
        <w:t>)</w:t>
      </w:r>
      <w:r w:rsidR="0022163C" w:rsidRPr="0022163C">
        <w:rPr>
          <w:rStyle w:val="ab"/>
          <w:sz w:val="28"/>
          <w:lang w:val="ru-RU"/>
        </w:rPr>
        <w:t xml:space="preserve"> </w:t>
      </w:r>
      <w:r w:rsidR="0006693F">
        <w:rPr>
          <w:rStyle w:val="ab"/>
          <w:sz w:val="28"/>
          <w:lang w:val="ru-RU"/>
        </w:rPr>
        <w:t xml:space="preserve">     (</w:t>
      </w:r>
      <w:r w:rsidR="006069CC">
        <w:rPr>
          <w:rStyle w:val="11"/>
          <w:sz w:val="28"/>
        </w:rPr>
        <w:t xml:space="preserve">рис. </w:t>
      </w:r>
      <w:r w:rsidR="006B2170">
        <w:rPr>
          <w:rStyle w:val="11"/>
          <w:sz w:val="28"/>
        </w:rPr>
        <w:t>3</w:t>
      </w:r>
      <w:r w:rsidR="0022163C" w:rsidRPr="0022163C">
        <w:rPr>
          <w:rStyle w:val="11"/>
          <w:sz w:val="28"/>
        </w:rPr>
        <w:t xml:space="preserve">). </w:t>
      </w:r>
      <w:r w:rsidRPr="008573A5">
        <w:rPr>
          <w:rStyle w:val="11"/>
          <w:sz w:val="28"/>
        </w:rPr>
        <w:t>[</w:t>
      </w:r>
      <w:r w:rsidR="00814480" w:rsidRPr="00814480">
        <w:rPr>
          <w:rStyle w:val="11"/>
          <w:sz w:val="28"/>
        </w:rPr>
        <w:t>1]</w:t>
      </w:r>
      <w:r w:rsidR="006069CC" w:rsidRPr="006069CC">
        <w:rPr>
          <w:noProof/>
        </w:rPr>
        <w:t xml:space="preserve"> </w:t>
      </w:r>
    </w:p>
    <w:p w:rsidR="00E30BFF" w:rsidRDefault="00E30BFF" w:rsidP="006069CC">
      <w:pPr>
        <w:pStyle w:val="a3"/>
        <w:shd w:val="clear" w:color="auto" w:fill="auto"/>
        <w:spacing w:line="360" w:lineRule="auto"/>
        <w:ind w:firstLine="709"/>
        <w:jc w:val="center"/>
        <w:rPr>
          <w:sz w:val="28"/>
        </w:rPr>
      </w:pPr>
    </w:p>
    <w:p w:rsidR="006069CC" w:rsidRDefault="006069CC" w:rsidP="006069CC">
      <w:pPr>
        <w:pStyle w:val="a3"/>
        <w:shd w:val="clear" w:color="auto" w:fill="auto"/>
        <w:spacing w:line="360" w:lineRule="auto"/>
        <w:ind w:firstLine="709"/>
        <w:jc w:val="center"/>
        <w:rPr>
          <w:sz w:val="28"/>
        </w:rPr>
      </w:pPr>
    </w:p>
    <w:p w:rsidR="006069CC" w:rsidRDefault="006069CC" w:rsidP="006069CC">
      <w:pPr>
        <w:pStyle w:val="a3"/>
        <w:shd w:val="clear" w:color="auto" w:fill="auto"/>
        <w:spacing w:line="360" w:lineRule="auto"/>
        <w:ind w:firstLine="709"/>
        <w:jc w:val="center"/>
        <w:rPr>
          <w:sz w:val="28"/>
        </w:rPr>
      </w:pPr>
    </w:p>
    <w:p w:rsidR="006069CC" w:rsidRDefault="006069CC" w:rsidP="006069CC">
      <w:pPr>
        <w:pStyle w:val="a3"/>
        <w:shd w:val="clear" w:color="auto" w:fill="auto"/>
        <w:spacing w:line="360" w:lineRule="auto"/>
        <w:ind w:firstLine="709"/>
        <w:jc w:val="center"/>
        <w:rPr>
          <w:sz w:val="28"/>
        </w:rPr>
      </w:pPr>
    </w:p>
    <w:p w:rsidR="006069CC" w:rsidRDefault="006069CC" w:rsidP="006069CC">
      <w:pPr>
        <w:pStyle w:val="a3"/>
        <w:shd w:val="clear" w:color="auto" w:fill="auto"/>
        <w:spacing w:line="360" w:lineRule="auto"/>
        <w:ind w:firstLine="709"/>
        <w:jc w:val="center"/>
        <w:rPr>
          <w:sz w:val="28"/>
        </w:rPr>
      </w:pPr>
    </w:p>
    <w:p w:rsidR="00F5511E" w:rsidRPr="00C712EC" w:rsidRDefault="00F5511E" w:rsidP="008573A5">
      <w:pPr>
        <w:pStyle w:val="a3"/>
        <w:shd w:val="clear" w:color="auto" w:fill="auto"/>
        <w:spacing w:line="360" w:lineRule="auto"/>
        <w:rPr>
          <w:sz w:val="28"/>
        </w:rPr>
      </w:pPr>
    </w:p>
    <w:p w:rsidR="00035713" w:rsidRPr="008573A5" w:rsidRDefault="00E30BFF" w:rsidP="008573A5">
      <w:pPr>
        <w:pStyle w:val="HTML"/>
        <w:spacing w:line="360" w:lineRule="auto"/>
        <w:ind w:firstLine="709"/>
        <w:jc w:val="center"/>
        <w:rPr>
          <w:rFonts w:ascii="Times New Roman" w:hAnsi="Times New Roman" w:cs="Times New Roman"/>
          <w:sz w:val="24"/>
          <w:szCs w:val="24"/>
        </w:rPr>
      </w:pPr>
      <w:r w:rsidRPr="00243E27">
        <w:rPr>
          <w:rFonts w:ascii="Times New Roman" w:hAnsi="Times New Roman" w:cs="Times New Roman"/>
          <w:b/>
          <w:sz w:val="24"/>
          <w:szCs w:val="24"/>
        </w:rPr>
        <w:t>Рис.</w:t>
      </w:r>
      <w:r w:rsidR="006B2170">
        <w:rPr>
          <w:rFonts w:ascii="Times New Roman" w:hAnsi="Times New Roman" w:cs="Times New Roman"/>
          <w:b/>
          <w:sz w:val="24"/>
          <w:szCs w:val="24"/>
        </w:rPr>
        <w:t>3</w:t>
      </w:r>
      <w:r w:rsidRPr="00243E27">
        <w:rPr>
          <w:rFonts w:ascii="Times New Roman" w:hAnsi="Times New Roman" w:cs="Times New Roman"/>
          <w:b/>
          <w:sz w:val="24"/>
          <w:szCs w:val="24"/>
        </w:rPr>
        <w:t>.</w:t>
      </w:r>
      <w:r>
        <w:rPr>
          <w:rFonts w:ascii="Times New Roman" w:hAnsi="Times New Roman" w:cs="Times New Roman"/>
          <w:sz w:val="24"/>
          <w:szCs w:val="24"/>
        </w:rPr>
        <w:t xml:space="preserve"> </w:t>
      </w:r>
      <w:r w:rsidRPr="00E30BFF">
        <w:rPr>
          <w:rFonts w:ascii="Times New Roman" w:hAnsi="Times New Roman" w:cs="Times New Roman"/>
          <w:sz w:val="24"/>
          <w:szCs w:val="24"/>
        </w:rPr>
        <w:t>График, отражающий зависимость издержек</w:t>
      </w:r>
      <w:r>
        <w:rPr>
          <w:rFonts w:ascii="Times New Roman" w:hAnsi="Times New Roman" w:cs="Times New Roman"/>
          <w:sz w:val="24"/>
          <w:szCs w:val="24"/>
        </w:rPr>
        <w:t xml:space="preserve"> производства</w:t>
      </w:r>
    </w:p>
    <w:p w:rsidR="008573A5" w:rsidRPr="00C712EC" w:rsidRDefault="008573A5" w:rsidP="008573A5">
      <w:pPr>
        <w:spacing w:line="360" w:lineRule="auto"/>
        <w:ind w:firstLine="709"/>
        <w:rPr>
          <w:sz w:val="28"/>
          <w:szCs w:val="28"/>
          <w:shd w:val="clear" w:color="auto" w:fill="FFFFFF"/>
        </w:rPr>
      </w:pPr>
    </w:p>
    <w:p w:rsidR="00FB18FB" w:rsidRPr="008573A5" w:rsidRDefault="00FB18FB" w:rsidP="008573A5">
      <w:pPr>
        <w:spacing w:line="360" w:lineRule="auto"/>
        <w:ind w:firstLine="709"/>
        <w:rPr>
          <w:sz w:val="28"/>
          <w:szCs w:val="28"/>
          <w:shd w:val="clear" w:color="auto" w:fill="FFFFFF"/>
        </w:rPr>
      </w:pPr>
    </w:p>
    <w:p w:rsidR="00F91229" w:rsidRPr="00F91229" w:rsidRDefault="006B2170" w:rsidP="006069CC">
      <w:pPr>
        <w:pStyle w:val="a3"/>
        <w:shd w:val="clear" w:color="auto" w:fill="auto"/>
        <w:spacing w:line="360" w:lineRule="auto"/>
        <w:ind w:firstLine="709"/>
        <w:rPr>
          <w:sz w:val="28"/>
          <w:szCs w:val="28"/>
        </w:rPr>
      </w:pPr>
      <w:r>
        <w:rPr>
          <w:sz w:val="28"/>
        </w:rPr>
        <w:lastRenderedPageBreak/>
        <w:t>Но в</w:t>
      </w:r>
      <w:r w:rsidR="00810B54">
        <w:rPr>
          <w:sz w:val="28"/>
        </w:rPr>
        <w:t xml:space="preserve"> долгосрочном периоде все элементы издержек изменчивы. </w:t>
      </w:r>
      <w:r w:rsidR="00810B54" w:rsidRPr="00F91229">
        <w:rPr>
          <w:sz w:val="28"/>
          <w:szCs w:val="28"/>
        </w:rPr>
        <w:t>Если для каждого объема выпуска применялась комбинация ресурсов, обладающая стоимостью, то в долгосрочном периоде</w:t>
      </w:r>
      <w:r w:rsidR="00F91229" w:rsidRPr="00F91229">
        <w:rPr>
          <w:sz w:val="28"/>
          <w:szCs w:val="28"/>
        </w:rPr>
        <w:t xml:space="preserve"> </w:t>
      </w:r>
      <w:r w:rsidR="00F91229" w:rsidRPr="00F91229">
        <w:rPr>
          <w:rStyle w:val="11"/>
          <w:sz w:val="28"/>
          <w:szCs w:val="28"/>
        </w:rPr>
        <w:t xml:space="preserve">кривая средних издержек будет являть собой совокупность </w:t>
      </w:r>
      <w:r w:rsidR="008573A5">
        <w:rPr>
          <w:rStyle w:val="11"/>
          <w:sz w:val="28"/>
          <w:szCs w:val="28"/>
        </w:rPr>
        <w:t>издержек</w:t>
      </w:r>
      <w:r w:rsidR="00F91229" w:rsidRPr="00F91229">
        <w:rPr>
          <w:rStyle w:val="11"/>
          <w:sz w:val="28"/>
          <w:szCs w:val="28"/>
        </w:rPr>
        <w:t xml:space="preserve"> характеризующих минимальные для каждого объема издержки (кривая </w:t>
      </w:r>
      <w:r w:rsidR="00F91229" w:rsidRPr="00F91229">
        <w:rPr>
          <w:rStyle w:val="ab"/>
          <w:sz w:val="28"/>
          <w:szCs w:val="28"/>
        </w:rPr>
        <w:t>LRAC</w:t>
      </w:r>
      <w:r w:rsidR="00F91229" w:rsidRPr="00F91229">
        <w:rPr>
          <w:rStyle w:val="ab"/>
          <w:sz w:val="28"/>
          <w:szCs w:val="28"/>
          <w:lang w:val="ru-RU"/>
        </w:rPr>
        <w:t>).</w:t>
      </w:r>
    </w:p>
    <w:p w:rsidR="00F91229" w:rsidRPr="00F91229" w:rsidRDefault="00F91229" w:rsidP="006069CC">
      <w:pPr>
        <w:pStyle w:val="a3"/>
        <w:shd w:val="clear" w:color="auto" w:fill="auto"/>
        <w:spacing w:line="360" w:lineRule="auto"/>
        <w:ind w:firstLine="709"/>
        <w:rPr>
          <w:sz w:val="28"/>
          <w:szCs w:val="28"/>
        </w:rPr>
      </w:pPr>
      <w:r w:rsidRPr="00F91229">
        <w:rPr>
          <w:rStyle w:val="11"/>
          <w:sz w:val="28"/>
          <w:szCs w:val="28"/>
        </w:rPr>
        <w:t xml:space="preserve">Взаимосвязь издержек в </w:t>
      </w:r>
      <w:proofErr w:type="gramStart"/>
      <w:r w:rsidRPr="00F91229">
        <w:rPr>
          <w:rStyle w:val="11"/>
          <w:sz w:val="28"/>
          <w:szCs w:val="28"/>
        </w:rPr>
        <w:t>краткосрочном</w:t>
      </w:r>
      <w:proofErr w:type="gramEnd"/>
      <w:r w:rsidRPr="00F91229">
        <w:rPr>
          <w:rStyle w:val="11"/>
          <w:sz w:val="28"/>
          <w:szCs w:val="28"/>
        </w:rPr>
        <w:t xml:space="preserve"> и долгосрочном </w:t>
      </w:r>
      <w:proofErr w:type="spellStart"/>
      <w:r w:rsidR="00FB65C9">
        <w:rPr>
          <w:rStyle w:val="11"/>
          <w:sz w:val="28"/>
          <w:szCs w:val="28"/>
        </w:rPr>
        <w:t>пертодах</w:t>
      </w:r>
      <w:proofErr w:type="spellEnd"/>
      <w:r w:rsidRPr="00F91229">
        <w:rPr>
          <w:rStyle w:val="11"/>
          <w:sz w:val="28"/>
          <w:szCs w:val="28"/>
        </w:rPr>
        <w:t xml:space="preserve"> поможет понять рис. </w:t>
      </w:r>
      <w:r w:rsidR="006B2170">
        <w:rPr>
          <w:rStyle w:val="11"/>
          <w:sz w:val="28"/>
          <w:szCs w:val="28"/>
        </w:rPr>
        <w:t>4</w:t>
      </w:r>
      <w:r w:rsidRPr="00F91229">
        <w:rPr>
          <w:rStyle w:val="11"/>
          <w:sz w:val="28"/>
          <w:szCs w:val="28"/>
        </w:rPr>
        <w:t>.</w:t>
      </w:r>
    </w:p>
    <w:p w:rsidR="00F91229" w:rsidRPr="00F91229" w:rsidRDefault="00F91229" w:rsidP="006069CC">
      <w:pPr>
        <w:framePr w:h="2242" w:wrap="notBeside" w:vAnchor="text" w:hAnchor="text" w:xAlign="center" w:y="1"/>
        <w:spacing w:line="360" w:lineRule="auto"/>
        <w:ind w:firstLine="709"/>
        <w:jc w:val="center"/>
        <w:rPr>
          <w:sz w:val="28"/>
          <w:szCs w:val="28"/>
        </w:rPr>
      </w:pPr>
      <w:r w:rsidRPr="00F91229">
        <w:rPr>
          <w:noProof/>
          <w:sz w:val="28"/>
          <w:szCs w:val="28"/>
        </w:rPr>
        <w:drawing>
          <wp:inline distT="0" distB="0" distL="0" distR="0" wp14:anchorId="24637BAF" wp14:editId="178CA3B2">
            <wp:extent cx="2838450" cy="1428750"/>
            <wp:effectExtent l="0" t="0" r="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38450" cy="1428750"/>
                    </a:xfrm>
                    <a:prstGeom prst="rect">
                      <a:avLst/>
                    </a:prstGeom>
                    <a:noFill/>
                    <a:ln>
                      <a:noFill/>
                    </a:ln>
                  </pic:spPr>
                </pic:pic>
              </a:graphicData>
            </a:graphic>
          </wp:inline>
        </w:drawing>
      </w:r>
    </w:p>
    <w:p w:rsidR="00F91229" w:rsidRPr="00035713" w:rsidRDefault="00035713" w:rsidP="006069CC">
      <w:pPr>
        <w:pStyle w:val="a6"/>
        <w:framePr w:h="2242" w:wrap="notBeside" w:vAnchor="text" w:hAnchor="text" w:xAlign="center" w:y="1"/>
        <w:shd w:val="clear" w:color="auto" w:fill="auto"/>
        <w:spacing w:line="360" w:lineRule="auto"/>
        <w:ind w:firstLine="709"/>
        <w:jc w:val="right"/>
        <w:rPr>
          <w:color w:val="auto"/>
          <w:sz w:val="24"/>
          <w:szCs w:val="24"/>
        </w:rPr>
      </w:pPr>
      <w:r>
        <w:rPr>
          <w:rStyle w:val="a5"/>
          <w:sz w:val="28"/>
          <w:szCs w:val="28"/>
        </w:rPr>
        <w:t>Рис</w:t>
      </w:r>
      <w:r w:rsidR="00F91229" w:rsidRPr="00F91229">
        <w:rPr>
          <w:rStyle w:val="a5"/>
          <w:sz w:val="28"/>
          <w:szCs w:val="28"/>
        </w:rPr>
        <w:t>.</w:t>
      </w:r>
      <w:r w:rsidR="006069CC">
        <w:rPr>
          <w:rStyle w:val="a5"/>
          <w:sz w:val="28"/>
          <w:szCs w:val="28"/>
        </w:rPr>
        <w:t xml:space="preserve"> </w:t>
      </w:r>
      <w:r w:rsidR="006B2170">
        <w:rPr>
          <w:rStyle w:val="a5"/>
          <w:sz w:val="28"/>
          <w:szCs w:val="28"/>
        </w:rPr>
        <w:t>4</w:t>
      </w:r>
      <w:r w:rsidR="00FB65C9">
        <w:rPr>
          <w:rStyle w:val="a5"/>
          <w:sz w:val="28"/>
          <w:szCs w:val="28"/>
        </w:rPr>
        <w:t>.</w:t>
      </w:r>
      <w:r w:rsidR="00F91229" w:rsidRPr="00F91229">
        <w:rPr>
          <w:rStyle w:val="a5"/>
          <w:sz w:val="28"/>
          <w:szCs w:val="28"/>
        </w:rPr>
        <w:t xml:space="preserve"> </w:t>
      </w:r>
      <w:r w:rsidR="00F91229" w:rsidRPr="00035713">
        <w:rPr>
          <w:rStyle w:val="a5"/>
          <w:sz w:val="24"/>
          <w:szCs w:val="24"/>
        </w:rPr>
        <w:t>Кривая долгосрочных издержек «обволакивает» кривые краткосрочны</w:t>
      </w:r>
      <w:r w:rsidR="00FB65C9">
        <w:rPr>
          <w:rStyle w:val="a5"/>
          <w:sz w:val="24"/>
          <w:szCs w:val="24"/>
        </w:rPr>
        <w:t>х</w:t>
      </w:r>
    </w:p>
    <w:p w:rsidR="00F91229" w:rsidRPr="00035713" w:rsidRDefault="00F91229" w:rsidP="006069CC">
      <w:pPr>
        <w:pStyle w:val="a6"/>
        <w:framePr w:h="2242" w:wrap="notBeside" w:vAnchor="text" w:hAnchor="text" w:xAlign="center" w:y="1"/>
        <w:shd w:val="clear" w:color="auto" w:fill="auto"/>
        <w:spacing w:line="360" w:lineRule="auto"/>
        <w:ind w:firstLine="709"/>
        <w:jc w:val="center"/>
        <w:rPr>
          <w:sz w:val="24"/>
          <w:szCs w:val="24"/>
        </w:rPr>
      </w:pPr>
      <w:r w:rsidRPr="00035713">
        <w:rPr>
          <w:rStyle w:val="a5"/>
          <w:sz w:val="24"/>
          <w:szCs w:val="24"/>
        </w:rPr>
        <w:t>издержек</w:t>
      </w:r>
    </w:p>
    <w:p w:rsidR="00F91229" w:rsidRPr="00F91229" w:rsidRDefault="00F91229" w:rsidP="006069CC">
      <w:pPr>
        <w:spacing w:line="360" w:lineRule="auto"/>
        <w:ind w:firstLine="709"/>
        <w:rPr>
          <w:sz w:val="28"/>
          <w:szCs w:val="28"/>
        </w:rPr>
      </w:pPr>
    </w:p>
    <w:p w:rsidR="00F91229" w:rsidRDefault="00FB65C9" w:rsidP="006069CC">
      <w:pPr>
        <w:pStyle w:val="a3"/>
        <w:shd w:val="clear" w:color="auto" w:fill="auto"/>
        <w:spacing w:line="360" w:lineRule="auto"/>
        <w:ind w:firstLine="709"/>
        <w:rPr>
          <w:rStyle w:val="11"/>
          <w:sz w:val="28"/>
          <w:szCs w:val="28"/>
        </w:rPr>
      </w:pPr>
      <w:r>
        <w:rPr>
          <w:rStyle w:val="11"/>
          <w:sz w:val="28"/>
          <w:szCs w:val="28"/>
        </w:rPr>
        <w:t>На рис.</w:t>
      </w:r>
      <w:r w:rsidR="006B2170">
        <w:rPr>
          <w:rStyle w:val="11"/>
          <w:sz w:val="28"/>
          <w:szCs w:val="28"/>
        </w:rPr>
        <w:t>4</w:t>
      </w:r>
      <w:r>
        <w:rPr>
          <w:rStyle w:val="11"/>
          <w:sz w:val="28"/>
          <w:szCs w:val="28"/>
        </w:rPr>
        <w:t>.</w:t>
      </w:r>
      <w:r w:rsidR="00F91229" w:rsidRPr="00F91229">
        <w:rPr>
          <w:rStyle w:val="11"/>
          <w:sz w:val="28"/>
          <w:szCs w:val="28"/>
        </w:rPr>
        <w:t xml:space="preserve"> изображена серия кривых краткосрочных издержки, соответствующих различным размерам предприятия (масшта</w:t>
      </w:r>
      <w:r w:rsidR="00F91229">
        <w:rPr>
          <w:rStyle w:val="11"/>
          <w:sz w:val="28"/>
          <w:szCs w:val="28"/>
        </w:rPr>
        <w:t>бо</w:t>
      </w:r>
      <w:r w:rsidR="00F91229" w:rsidRPr="00F91229">
        <w:rPr>
          <w:rStyle w:val="11"/>
          <w:sz w:val="28"/>
          <w:szCs w:val="28"/>
        </w:rPr>
        <w:t>м производства). Пусть первоначально предприниматель находил, н в краткосрочном периоде 1. Он может наращивать произв</w:t>
      </w:r>
      <w:r w:rsidR="00F91229">
        <w:rPr>
          <w:rStyle w:val="11"/>
          <w:sz w:val="28"/>
          <w:szCs w:val="28"/>
        </w:rPr>
        <w:t>одство</w:t>
      </w:r>
      <w:r w:rsidR="00F91229" w:rsidRPr="00F91229">
        <w:rPr>
          <w:rStyle w:val="11"/>
          <w:sz w:val="28"/>
          <w:szCs w:val="28"/>
        </w:rPr>
        <w:t>, пока не наступит эффект убывания отдачи, т.е. пока краткосрочные средние издержки не начнут расти. Далее возможности наращивании производства исчерпываются в краткосрочном периоде. Требуем и некоторое время, чтобы предприниматель мог организовать пр</w:t>
      </w:r>
      <w:r w:rsidR="00F91229">
        <w:rPr>
          <w:rStyle w:val="11"/>
          <w:sz w:val="28"/>
          <w:szCs w:val="28"/>
        </w:rPr>
        <w:t>о</w:t>
      </w:r>
      <w:r w:rsidR="00F91229" w:rsidRPr="00F91229">
        <w:rPr>
          <w:rStyle w:val="11"/>
          <w:sz w:val="28"/>
          <w:szCs w:val="28"/>
        </w:rPr>
        <w:t>изводство в новом масштабе, например, построить новый завод, открыть новый цех, установить дополнительную партию станком</w:t>
      </w:r>
      <w:r w:rsidR="00F91229">
        <w:rPr>
          <w:rStyle w:val="11"/>
          <w:sz w:val="28"/>
          <w:szCs w:val="28"/>
        </w:rPr>
        <w:t>.</w:t>
      </w:r>
      <w:r w:rsidR="00F91229" w:rsidRPr="00F91229">
        <w:rPr>
          <w:rStyle w:val="11"/>
          <w:sz w:val="28"/>
          <w:szCs w:val="28"/>
        </w:rPr>
        <w:t xml:space="preserve"> То есть должны быть изменены параметры всех видов ресурсом</w:t>
      </w:r>
      <w:r w:rsidR="008573A5">
        <w:rPr>
          <w:rStyle w:val="11"/>
          <w:sz w:val="28"/>
          <w:szCs w:val="28"/>
        </w:rPr>
        <w:t>.</w:t>
      </w:r>
      <w:r w:rsidR="00F91229" w:rsidRPr="00F91229">
        <w:rPr>
          <w:rStyle w:val="11"/>
          <w:sz w:val="28"/>
          <w:szCs w:val="28"/>
        </w:rPr>
        <w:t xml:space="preserve"> Таким образом, предприятие достигает масштаба 2 и во втором краткосрочном периоде может увеличивать объем производства ш счет привлечения дополнительной рабочей силы и дополнительны</w:t>
      </w:r>
      <w:r w:rsidR="00035713">
        <w:rPr>
          <w:rStyle w:val="11"/>
          <w:sz w:val="28"/>
          <w:szCs w:val="28"/>
        </w:rPr>
        <w:t>х</w:t>
      </w:r>
      <w:r w:rsidR="00F91229" w:rsidRPr="00F91229">
        <w:rPr>
          <w:rStyle w:val="11"/>
          <w:sz w:val="28"/>
          <w:szCs w:val="28"/>
        </w:rPr>
        <w:t xml:space="preserve"> партий сырья и материалов до тех пор, пока не начнет действовать эффект убывающей производите</w:t>
      </w:r>
      <w:r w:rsidR="00F91229">
        <w:rPr>
          <w:rStyle w:val="11"/>
          <w:sz w:val="28"/>
          <w:szCs w:val="28"/>
        </w:rPr>
        <w:t>льности. Аналогично будет проис</w:t>
      </w:r>
      <w:r w:rsidR="00F91229" w:rsidRPr="00F91229">
        <w:rPr>
          <w:rStyle w:val="11"/>
          <w:sz w:val="28"/>
          <w:szCs w:val="28"/>
        </w:rPr>
        <w:t xml:space="preserve">ходить переход к </w:t>
      </w:r>
      <w:r w:rsidR="00F91229" w:rsidRPr="00F91229">
        <w:rPr>
          <w:rStyle w:val="11"/>
          <w:sz w:val="28"/>
          <w:szCs w:val="28"/>
        </w:rPr>
        <w:lastRenderedPageBreak/>
        <w:t>масштабу производства 3, 4, 5 и т.д. Объединив все изменения в издержках разных краткосрочных периодов, получим кривую долгосрочных средних издержек, которая как бы обволакивает кривые краткосрочных издержек, являясь касательной к ним</w:t>
      </w:r>
      <w:proofErr w:type="gramStart"/>
      <w:r w:rsidR="00F91229" w:rsidRPr="00F91229">
        <w:rPr>
          <w:rStyle w:val="11"/>
          <w:sz w:val="28"/>
          <w:szCs w:val="28"/>
        </w:rPr>
        <w:t xml:space="preserve"> </w:t>
      </w:r>
      <w:r w:rsidR="00F91229">
        <w:rPr>
          <w:rStyle w:val="11"/>
          <w:sz w:val="28"/>
          <w:szCs w:val="28"/>
        </w:rPr>
        <w:t>.</w:t>
      </w:r>
      <w:proofErr w:type="gramEnd"/>
      <w:r w:rsidR="00F91229" w:rsidRPr="00F91229">
        <w:rPr>
          <w:rStyle w:val="11"/>
          <w:sz w:val="28"/>
          <w:szCs w:val="28"/>
        </w:rPr>
        <w:t xml:space="preserve"> </w:t>
      </w:r>
      <w:r w:rsidR="00D77683">
        <w:rPr>
          <w:rStyle w:val="11"/>
          <w:sz w:val="28"/>
          <w:szCs w:val="28"/>
        </w:rPr>
        <w:t>Н</w:t>
      </w:r>
      <w:r w:rsidR="00F91229" w:rsidRPr="00F91229">
        <w:rPr>
          <w:rStyle w:val="11"/>
          <w:sz w:val="28"/>
          <w:szCs w:val="28"/>
        </w:rPr>
        <w:t xml:space="preserve">азвание этой кривой — </w:t>
      </w:r>
      <w:r w:rsidR="00F91229">
        <w:rPr>
          <w:rStyle w:val="11"/>
          <w:sz w:val="28"/>
          <w:szCs w:val="28"/>
        </w:rPr>
        <w:t>«</w:t>
      </w:r>
      <w:r w:rsidR="00F91229">
        <w:rPr>
          <w:rStyle w:val="11"/>
          <w:sz w:val="28"/>
          <w:szCs w:val="28"/>
          <w:lang w:val="en-US"/>
        </w:rPr>
        <w:t>U</w:t>
      </w:r>
      <w:r w:rsidR="00F91229" w:rsidRPr="00416995">
        <w:rPr>
          <w:rStyle w:val="11"/>
          <w:sz w:val="28"/>
          <w:szCs w:val="28"/>
        </w:rPr>
        <w:t>-</w:t>
      </w:r>
      <w:r w:rsidR="006069CC">
        <w:rPr>
          <w:rStyle w:val="11"/>
          <w:sz w:val="28"/>
          <w:szCs w:val="28"/>
        </w:rPr>
        <w:t>кривая».</w:t>
      </w:r>
      <w:r w:rsidR="0006484E" w:rsidRPr="0006484E">
        <w:rPr>
          <w:rStyle w:val="11"/>
          <w:sz w:val="28"/>
          <w:szCs w:val="28"/>
        </w:rPr>
        <w:t xml:space="preserve"> [2]</w:t>
      </w:r>
    </w:p>
    <w:p w:rsidR="008573A5" w:rsidRDefault="008573A5" w:rsidP="006069CC">
      <w:pPr>
        <w:pStyle w:val="a3"/>
        <w:shd w:val="clear" w:color="auto" w:fill="auto"/>
        <w:spacing w:line="360" w:lineRule="auto"/>
        <w:ind w:firstLine="709"/>
        <w:rPr>
          <w:color w:val="000000" w:themeColor="text1"/>
          <w:sz w:val="28"/>
          <w:szCs w:val="28"/>
        </w:rPr>
      </w:pPr>
      <w:r w:rsidRPr="008573A5">
        <w:rPr>
          <w:color w:val="000000" w:themeColor="text1"/>
          <w:sz w:val="28"/>
          <w:szCs w:val="28"/>
        </w:rPr>
        <w:t>Характерной особенностью издержек производства в настоящее время являются существенные изменения в их структуре. В самом общем плане эту специфику можно объяснить следующими факторами: сокращением доли живого (производительного) труда и увеличением доли управленческого труда; углублением разрыва в доходах населения (а, следовательно, и стоимости рабочей силы) в развитых и развивающихся странах, что проявляется в широкомасштабном переносе произво</w:t>
      </w:r>
      <w:proofErr w:type="gramStart"/>
      <w:r w:rsidRPr="008573A5">
        <w:rPr>
          <w:color w:val="000000" w:themeColor="text1"/>
          <w:sz w:val="28"/>
          <w:szCs w:val="28"/>
        </w:rPr>
        <w:t>дств в К</w:t>
      </w:r>
      <w:proofErr w:type="gramEnd"/>
      <w:r w:rsidRPr="008573A5">
        <w:rPr>
          <w:color w:val="000000" w:themeColor="text1"/>
          <w:sz w:val="28"/>
          <w:szCs w:val="28"/>
        </w:rPr>
        <w:t>итай, Индию, Мексику и другие государства. Россия же пока остается на периферии этого потока прямых иностранных инвестиций.</w:t>
      </w:r>
    </w:p>
    <w:p w:rsidR="005103C5" w:rsidRDefault="005103C5" w:rsidP="006069CC">
      <w:pPr>
        <w:pStyle w:val="a3"/>
        <w:shd w:val="clear" w:color="auto" w:fill="auto"/>
        <w:spacing w:line="360" w:lineRule="auto"/>
        <w:ind w:firstLine="709"/>
        <w:rPr>
          <w:color w:val="000000" w:themeColor="text1"/>
          <w:sz w:val="28"/>
          <w:szCs w:val="28"/>
        </w:rPr>
      </w:pPr>
    </w:p>
    <w:p w:rsidR="005103C5" w:rsidRDefault="005103C5" w:rsidP="006069CC">
      <w:pPr>
        <w:pStyle w:val="a3"/>
        <w:shd w:val="clear" w:color="auto" w:fill="auto"/>
        <w:spacing w:line="360" w:lineRule="auto"/>
        <w:ind w:firstLine="709"/>
        <w:rPr>
          <w:color w:val="000000" w:themeColor="text1"/>
          <w:sz w:val="28"/>
          <w:szCs w:val="28"/>
        </w:rPr>
      </w:pPr>
    </w:p>
    <w:p w:rsidR="005103C5" w:rsidRDefault="005103C5" w:rsidP="006069CC">
      <w:pPr>
        <w:pStyle w:val="a3"/>
        <w:shd w:val="clear" w:color="auto" w:fill="auto"/>
        <w:spacing w:line="360" w:lineRule="auto"/>
        <w:ind w:firstLine="709"/>
        <w:rPr>
          <w:color w:val="000000" w:themeColor="text1"/>
          <w:sz w:val="28"/>
          <w:szCs w:val="28"/>
        </w:rPr>
      </w:pPr>
    </w:p>
    <w:p w:rsidR="005103C5" w:rsidRDefault="005103C5" w:rsidP="006069CC">
      <w:pPr>
        <w:pStyle w:val="a3"/>
        <w:shd w:val="clear" w:color="auto" w:fill="auto"/>
        <w:spacing w:line="360" w:lineRule="auto"/>
        <w:ind w:firstLine="709"/>
        <w:rPr>
          <w:color w:val="000000" w:themeColor="text1"/>
          <w:sz w:val="28"/>
          <w:szCs w:val="28"/>
        </w:rPr>
      </w:pPr>
    </w:p>
    <w:p w:rsidR="005103C5" w:rsidRDefault="005103C5" w:rsidP="006069CC">
      <w:pPr>
        <w:pStyle w:val="a3"/>
        <w:shd w:val="clear" w:color="auto" w:fill="auto"/>
        <w:spacing w:line="360" w:lineRule="auto"/>
        <w:ind w:firstLine="709"/>
        <w:rPr>
          <w:color w:val="000000" w:themeColor="text1"/>
          <w:sz w:val="28"/>
          <w:szCs w:val="28"/>
        </w:rPr>
      </w:pPr>
    </w:p>
    <w:p w:rsidR="005103C5" w:rsidRDefault="005103C5" w:rsidP="006069CC">
      <w:pPr>
        <w:pStyle w:val="a3"/>
        <w:shd w:val="clear" w:color="auto" w:fill="auto"/>
        <w:spacing w:line="360" w:lineRule="auto"/>
        <w:ind w:firstLine="709"/>
        <w:rPr>
          <w:color w:val="000000" w:themeColor="text1"/>
          <w:sz w:val="28"/>
          <w:szCs w:val="28"/>
        </w:rPr>
      </w:pPr>
    </w:p>
    <w:p w:rsidR="005103C5" w:rsidRDefault="005103C5" w:rsidP="006069CC">
      <w:pPr>
        <w:pStyle w:val="a3"/>
        <w:shd w:val="clear" w:color="auto" w:fill="auto"/>
        <w:spacing w:line="360" w:lineRule="auto"/>
        <w:ind w:firstLine="709"/>
        <w:rPr>
          <w:color w:val="000000" w:themeColor="text1"/>
          <w:sz w:val="28"/>
          <w:szCs w:val="28"/>
        </w:rPr>
      </w:pPr>
    </w:p>
    <w:p w:rsidR="005103C5" w:rsidRDefault="005103C5" w:rsidP="006069CC">
      <w:pPr>
        <w:pStyle w:val="a3"/>
        <w:shd w:val="clear" w:color="auto" w:fill="auto"/>
        <w:spacing w:line="360" w:lineRule="auto"/>
        <w:ind w:firstLine="709"/>
        <w:rPr>
          <w:color w:val="000000" w:themeColor="text1"/>
          <w:sz w:val="28"/>
          <w:szCs w:val="28"/>
        </w:rPr>
      </w:pPr>
    </w:p>
    <w:p w:rsidR="005103C5" w:rsidRDefault="005103C5" w:rsidP="006069CC">
      <w:pPr>
        <w:pStyle w:val="a3"/>
        <w:shd w:val="clear" w:color="auto" w:fill="auto"/>
        <w:spacing w:line="360" w:lineRule="auto"/>
        <w:ind w:firstLine="709"/>
        <w:rPr>
          <w:color w:val="000000" w:themeColor="text1"/>
          <w:sz w:val="28"/>
          <w:szCs w:val="28"/>
        </w:rPr>
      </w:pPr>
    </w:p>
    <w:p w:rsidR="005103C5" w:rsidRDefault="005103C5" w:rsidP="006069CC">
      <w:pPr>
        <w:pStyle w:val="a3"/>
        <w:shd w:val="clear" w:color="auto" w:fill="auto"/>
        <w:spacing w:line="360" w:lineRule="auto"/>
        <w:ind w:firstLine="709"/>
        <w:rPr>
          <w:color w:val="000000" w:themeColor="text1"/>
          <w:sz w:val="28"/>
          <w:szCs w:val="28"/>
        </w:rPr>
      </w:pPr>
    </w:p>
    <w:p w:rsidR="005103C5" w:rsidRDefault="005103C5" w:rsidP="006069CC">
      <w:pPr>
        <w:pStyle w:val="a3"/>
        <w:shd w:val="clear" w:color="auto" w:fill="auto"/>
        <w:spacing w:line="360" w:lineRule="auto"/>
        <w:ind w:firstLine="709"/>
        <w:rPr>
          <w:color w:val="000000" w:themeColor="text1"/>
          <w:sz w:val="28"/>
          <w:szCs w:val="28"/>
        </w:rPr>
      </w:pPr>
    </w:p>
    <w:p w:rsidR="005103C5" w:rsidRDefault="005103C5" w:rsidP="006069CC">
      <w:pPr>
        <w:pStyle w:val="a3"/>
        <w:shd w:val="clear" w:color="auto" w:fill="auto"/>
        <w:spacing w:line="360" w:lineRule="auto"/>
        <w:ind w:firstLine="709"/>
        <w:rPr>
          <w:color w:val="000000" w:themeColor="text1"/>
          <w:sz w:val="28"/>
          <w:szCs w:val="28"/>
        </w:rPr>
      </w:pPr>
    </w:p>
    <w:p w:rsidR="005103C5" w:rsidRDefault="005103C5" w:rsidP="006069CC">
      <w:pPr>
        <w:pStyle w:val="a3"/>
        <w:shd w:val="clear" w:color="auto" w:fill="auto"/>
        <w:spacing w:line="360" w:lineRule="auto"/>
        <w:ind w:firstLine="709"/>
        <w:rPr>
          <w:color w:val="000000" w:themeColor="text1"/>
          <w:sz w:val="28"/>
          <w:szCs w:val="28"/>
        </w:rPr>
      </w:pPr>
    </w:p>
    <w:p w:rsidR="006B2170" w:rsidRDefault="006B2170" w:rsidP="006069CC">
      <w:pPr>
        <w:pStyle w:val="a3"/>
        <w:shd w:val="clear" w:color="auto" w:fill="auto"/>
        <w:spacing w:line="360" w:lineRule="auto"/>
        <w:ind w:firstLine="709"/>
        <w:rPr>
          <w:color w:val="000000" w:themeColor="text1"/>
          <w:sz w:val="28"/>
          <w:szCs w:val="28"/>
        </w:rPr>
      </w:pPr>
    </w:p>
    <w:p w:rsidR="005103C5" w:rsidRDefault="005103C5" w:rsidP="006069CC">
      <w:pPr>
        <w:pStyle w:val="a3"/>
        <w:shd w:val="clear" w:color="auto" w:fill="auto"/>
        <w:spacing w:line="360" w:lineRule="auto"/>
        <w:ind w:firstLine="709"/>
        <w:rPr>
          <w:color w:val="000000" w:themeColor="text1"/>
          <w:sz w:val="28"/>
          <w:szCs w:val="28"/>
        </w:rPr>
      </w:pPr>
    </w:p>
    <w:p w:rsidR="005103C5" w:rsidRDefault="005103C5" w:rsidP="006069CC">
      <w:pPr>
        <w:pStyle w:val="a3"/>
        <w:shd w:val="clear" w:color="auto" w:fill="auto"/>
        <w:spacing w:line="360" w:lineRule="auto"/>
        <w:ind w:firstLine="709"/>
        <w:rPr>
          <w:color w:val="000000" w:themeColor="text1"/>
          <w:sz w:val="28"/>
          <w:szCs w:val="28"/>
        </w:rPr>
      </w:pPr>
    </w:p>
    <w:p w:rsidR="005103C5" w:rsidRPr="008573A5" w:rsidRDefault="005103C5" w:rsidP="006069CC">
      <w:pPr>
        <w:pStyle w:val="a3"/>
        <w:shd w:val="clear" w:color="auto" w:fill="auto"/>
        <w:spacing w:line="360" w:lineRule="auto"/>
        <w:ind w:firstLine="709"/>
        <w:rPr>
          <w:rStyle w:val="11"/>
          <w:color w:val="000000" w:themeColor="text1"/>
          <w:sz w:val="28"/>
          <w:szCs w:val="28"/>
        </w:rPr>
      </w:pPr>
    </w:p>
    <w:p w:rsidR="006B2170" w:rsidRDefault="0006484E" w:rsidP="006B2170">
      <w:pPr>
        <w:pStyle w:val="a3"/>
        <w:shd w:val="clear" w:color="auto" w:fill="auto"/>
        <w:spacing w:line="360" w:lineRule="auto"/>
        <w:ind w:left="23" w:right="20" w:firstLine="280"/>
        <w:jc w:val="center"/>
        <w:rPr>
          <w:rStyle w:val="11"/>
          <w:b/>
          <w:sz w:val="28"/>
          <w:szCs w:val="28"/>
        </w:rPr>
      </w:pPr>
      <w:r w:rsidRPr="0006484E">
        <w:rPr>
          <w:rStyle w:val="11"/>
          <w:b/>
          <w:sz w:val="28"/>
          <w:szCs w:val="28"/>
        </w:rPr>
        <w:lastRenderedPageBreak/>
        <w:t>2. Совокупный, средний и предельный продукт</w:t>
      </w:r>
    </w:p>
    <w:p w:rsidR="006B2170" w:rsidRPr="0006484E" w:rsidRDefault="006B2170" w:rsidP="006B2170">
      <w:pPr>
        <w:pStyle w:val="a3"/>
        <w:shd w:val="clear" w:color="auto" w:fill="auto"/>
        <w:spacing w:line="360" w:lineRule="auto"/>
        <w:ind w:left="23" w:right="20" w:firstLine="280"/>
        <w:jc w:val="center"/>
        <w:rPr>
          <w:rStyle w:val="11"/>
          <w:b/>
          <w:sz w:val="28"/>
          <w:szCs w:val="28"/>
        </w:rPr>
      </w:pPr>
    </w:p>
    <w:p w:rsidR="00810B54" w:rsidRDefault="000B0875" w:rsidP="006B2170">
      <w:pPr>
        <w:pStyle w:val="a3"/>
        <w:shd w:val="clear" w:color="auto" w:fill="auto"/>
        <w:spacing w:line="360" w:lineRule="auto"/>
        <w:ind w:left="23" w:right="23" w:firstLine="709"/>
        <w:rPr>
          <w:b/>
          <w:bCs/>
          <w:color w:val="000000" w:themeColor="text1"/>
          <w:sz w:val="28"/>
          <w:szCs w:val="28"/>
          <w:shd w:val="clear" w:color="auto" w:fill="FFFFFF"/>
        </w:rPr>
      </w:pPr>
      <w:r w:rsidRPr="0031213E">
        <w:rPr>
          <w:sz w:val="28"/>
          <w:szCs w:val="28"/>
        </w:rPr>
        <w:t xml:space="preserve">Продукт – </w:t>
      </w:r>
      <w:r w:rsidRPr="0031213E">
        <w:rPr>
          <w:color w:val="000000" w:themeColor="text1"/>
          <w:sz w:val="28"/>
          <w:szCs w:val="28"/>
        </w:rPr>
        <w:t xml:space="preserve">это </w:t>
      </w:r>
      <w:r w:rsidRPr="0031213E">
        <w:rPr>
          <w:color w:val="000000" w:themeColor="text1"/>
          <w:sz w:val="28"/>
          <w:szCs w:val="28"/>
          <w:shd w:val="clear" w:color="auto" w:fill="FFFFFF"/>
        </w:rPr>
        <w:t>результат функционирования производства, результат затраченного труда. Появляясь в стадии производства, он проходит далее стадии распределения, обмена и потребления. Движение</w:t>
      </w:r>
      <w:r w:rsidRPr="0031213E">
        <w:rPr>
          <w:rStyle w:val="apple-converted-space"/>
          <w:color w:val="000000" w:themeColor="text1"/>
          <w:sz w:val="28"/>
          <w:szCs w:val="28"/>
          <w:shd w:val="clear" w:color="auto" w:fill="FFFFFF"/>
        </w:rPr>
        <w:t> </w:t>
      </w:r>
      <w:r w:rsidRPr="0031213E">
        <w:rPr>
          <w:bCs/>
          <w:color w:val="000000" w:themeColor="text1"/>
          <w:sz w:val="28"/>
          <w:szCs w:val="28"/>
          <w:shd w:val="clear" w:color="auto" w:fill="FFFFFF"/>
        </w:rPr>
        <w:t>продукта</w:t>
      </w:r>
      <w:r w:rsidRPr="0031213E">
        <w:rPr>
          <w:rStyle w:val="apple-converted-space"/>
          <w:color w:val="000000" w:themeColor="text1"/>
          <w:sz w:val="28"/>
          <w:szCs w:val="28"/>
          <w:shd w:val="clear" w:color="auto" w:fill="FFFFFF"/>
        </w:rPr>
        <w:t> </w:t>
      </w:r>
      <w:r w:rsidRPr="0031213E">
        <w:rPr>
          <w:color w:val="000000" w:themeColor="text1"/>
          <w:sz w:val="28"/>
          <w:szCs w:val="28"/>
          <w:shd w:val="clear" w:color="auto" w:fill="FFFFFF"/>
        </w:rPr>
        <w:t>образует реальное содержание и динамику функциональной экономической системы.</w:t>
      </w:r>
      <w:r w:rsidRPr="0031213E">
        <w:rPr>
          <w:rStyle w:val="apple-converted-space"/>
          <w:color w:val="000000" w:themeColor="text1"/>
          <w:sz w:val="28"/>
          <w:szCs w:val="28"/>
          <w:shd w:val="clear" w:color="auto" w:fill="FFFFFF"/>
        </w:rPr>
        <w:t> </w:t>
      </w:r>
      <w:r w:rsidRPr="0031213E">
        <w:rPr>
          <w:color w:val="000000" w:themeColor="text1"/>
          <w:sz w:val="28"/>
          <w:szCs w:val="28"/>
        </w:rPr>
        <w:br/>
      </w:r>
      <w:r w:rsidRPr="0031213E">
        <w:rPr>
          <w:color w:val="000000" w:themeColor="text1"/>
          <w:sz w:val="28"/>
          <w:szCs w:val="28"/>
          <w:shd w:val="clear" w:color="auto" w:fill="FFFFFF"/>
        </w:rPr>
        <w:t>Таким образом, независимо от классификации все факторы</w:t>
      </w:r>
      <w:r w:rsidR="000817DF">
        <w:rPr>
          <w:color w:val="000000" w:themeColor="text1"/>
          <w:sz w:val="28"/>
          <w:szCs w:val="28"/>
          <w:shd w:val="clear" w:color="auto" w:fill="FFFFFF"/>
        </w:rPr>
        <w:t>,</w:t>
      </w:r>
      <w:r w:rsidRPr="0031213E">
        <w:rPr>
          <w:color w:val="000000" w:themeColor="text1"/>
          <w:sz w:val="28"/>
          <w:szCs w:val="28"/>
          <w:shd w:val="clear" w:color="auto" w:fill="FFFFFF"/>
        </w:rPr>
        <w:t xml:space="preserve"> в конечном </w:t>
      </w:r>
      <w:r w:rsidR="000817DF" w:rsidRPr="0031213E">
        <w:rPr>
          <w:color w:val="000000" w:themeColor="text1"/>
          <w:sz w:val="28"/>
          <w:szCs w:val="28"/>
          <w:shd w:val="clear" w:color="auto" w:fill="FFFFFF"/>
        </w:rPr>
        <w:t>счете,</w:t>
      </w:r>
      <w:r w:rsidRPr="0031213E">
        <w:rPr>
          <w:color w:val="000000" w:themeColor="text1"/>
          <w:sz w:val="28"/>
          <w:szCs w:val="28"/>
          <w:shd w:val="clear" w:color="auto" w:fill="FFFFFF"/>
        </w:rPr>
        <w:t xml:space="preserve"> используются для изготовления</w:t>
      </w:r>
      <w:r w:rsidR="0031213E">
        <w:rPr>
          <w:color w:val="000000" w:themeColor="text1"/>
          <w:sz w:val="28"/>
          <w:szCs w:val="28"/>
          <w:shd w:val="clear" w:color="auto" w:fill="FFFFFF"/>
        </w:rPr>
        <w:t xml:space="preserve"> </w:t>
      </w:r>
      <w:r w:rsidRPr="0031213E">
        <w:rPr>
          <w:bCs/>
          <w:color w:val="000000" w:themeColor="text1"/>
          <w:sz w:val="28"/>
          <w:szCs w:val="28"/>
          <w:shd w:val="clear" w:color="auto" w:fill="FFFFFF"/>
        </w:rPr>
        <w:t>продукта</w:t>
      </w:r>
      <w:r w:rsidRPr="0031213E">
        <w:rPr>
          <w:b/>
          <w:bCs/>
          <w:color w:val="000000" w:themeColor="text1"/>
          <w:sz w:val="28"/>
          <w:szCs w:val="28"/>
          <w:shd w:val="clear" w:color="auto" w:fill="FFFFFF"/>
        </w:rPr>
        <w:t>.</w:t>
      </w:r>
    </w:p>
    <w:p w:rsidR="000817DF" w:rsidRPr="000817DF" w:rsidRDefault="000817DF" w:rsidP="006B2170">
      <w:pPr>
        <w:pStyle w:val="a3"/>
        <w:shd w:val="clear" w:color="auto" w:fill="auto"/>
        <w:spacing w:line="360" w:lineRule="auto"/>
        <w:ind w:firstLine="709"/>
        <w:rPr>
          <w:bCs/>
          <w:color w:val="000000" w:themeColor="text1"/>
          <w:sz w:val="28"/>
          <w:szCs w:val="28"/>
          <w:shd w:val="clear" w:color="auto" w:fill="FFFFFF"/>
        </w:rPr>
      </w:pPr>
      <w:r w:rsidRPr="000817DF">
        <w:rPr>
          <w:bCs/>
          <w:color w:val="000000" w:themeColor="text1"/>
          <w:sz w:val="28"/>
          <w:szCs w:val="28"/>
          <w:shd w:val="clear" w:color="auto" w:fill="FFFFFF"/>
        </w:rPr>
        <w:t>Рассмотрим классификацию продуктов.</w:t>
      </w:r>
    </w:p>
    <w:p w:rsidR="000817DF" w:rsidRPr="000817DF" w:rsidRDefault="000817DF" w:rsidP="006B2170">
      <w:pPr>
        <w:shd w:val="clear" w:color="auto" w:fill="FFFFFF"/>
        <w:spacing w:line="360" w:lineRule="auto"/>
        <w:ind w:firstLine="709"/>
        <w:jc w:val="both"/>
        <w:rPr>
          <w:color w:val="000000" w:themeColor="text1"/>
          <w:sz w:val="28"/>
          <w:szCs w:val="28"/>
        </w:rPr>
      </w:pPr>
      <w:r w:rsidRPr="00FB65C9">
        <w:rPr>
          <w:b/>
          <w:bCs/>
          <w:color w:val="000000" w:themeColor="text1"/>
          <w:sz w:val="28"/>
          <w:szCs w:val="28"/>
        </w:rPr>
        <w:t>Совокупный (общий) продукт (</w:t>
      </w:r>
      <w:proofErr w:type="gramStart"/>
      <w:r w:rsidRPr="00FB65C9">
        <w:rPr>
          <w:color w:val="000000" w:themeColor="text1"/>
          <w:sz w:val="28"/>
          <w:szCs w:val="28"/>
        </w:rPr>
        <w:t>ТР</w:t>
      </w:r>
      <w:proofErr w:type="gramEnd"/>
      <w:r w:rsidRPr="00FB65C9">
        <w:rPr>
          <w:color w:val="000000" w:themeColor="text1"/>
          <w:sz w:val="28"/>
          <w:szCs w:val="28"/>
        </w:rPr>
        <w:t>) </w:t>
      </w:r>
      <w:r w:rsidR="00D77683">
        <w:rPr>
          <w:color w:val="000000" w:themeColor="text1"/>
          <w:sz w:val="28"/>
          <w:szCs w:val="28"/>
        </w:rPr>
        <w:t>–</w:t>
      </w:r>
      <w:r w:rsidRPr="000817DF">
        <w:rPr>
          <w:color w:val="000000" w:themeColor="text1"/>
          <w:sz w:val="28"/>
          <w:szCs w:val="28"/>
        </w:rPr>
        <w:t xml:space="preserve"> это количество блага, произведенное с использованием некоторого количества переменного ресурса при фиксированном количестве постоянного ресурса ( ТР = Q).</w:t>
      </w:r>
    </w:p>
    <w:p w:rsidR="000817DF" w:rsidRPr="000817DF" w:rsidRDefault="000817DF" w:rsidP="0006693F">
      <w:pPr>
        <w:shd w:val="clear" w:color="auto" w:fill="FFFFFF"/>
        <w:spacing w:before="100" w:beforeAutospacing="1" w:after="100" w:afterAutospacing="1" w:line="360" w:lineRule="auto"/>
        <w:ind w:firstLine="709"/>
        <w:jc w:val="both"/>
        <w:rPr>
          <w:color w:val="000000" w:themeColor="text1"/>
          <w:sz w:val="28"/>
          <w:szCs w:val="28"/>
        </w:rPr>
      </w:pPr>
      <w:r w:rsidRPr="000817DF">
        <w:rPr>
          <w:color w:val="000000" w:themeColor="text1"/>
          <w:sz w:val="28"/>
          <w:szCs w:val="28"/>
        </w:rPr>
        <w:t>Разделив совокупный продукт на израсходованное количество переменного фактора, можно получить</w:t>
      </w:r>
      <w:r w:rsidRPr="00FB65C9">
        <w:rPr>
          <w:color w:val="000000" w:themeColor="text1"/>
          <w:sz w:val="28"/>
          <w:szCs w:val="28"/>
        </w:rPr>
        <w:t> </w:t>
      </w:r>
      <w:r w:rsidRPr="00FB65C9">
        <w:rPr>
          <w:b/>
          <w:bCs/>
          <w:color w:val="000000" w:themeColor="text1"/>
          <w:sz w:val="28"/>
          <w:szCs w:val="28"/>
        </w:rPr>
        <w:t>средний продукт</w:t>
      </w:r>
      <w:r w:rsidR="00F5674B" w:rsidRPr="00FB65C9">
        <w:rPr>
          <w:b/>
          <w:bCs/>
          <w:color w:val="000000" w:themeColor="text1"/>
          <w:sz w:val="28"/>
          <w:szCs w:val="28"/>
        </w:rPr>
        <w:t>(</w:t>
      </w:r>
      <w:r w:rsidR="00F5674B" w:rsidRPr="00FB65C9">
        <w:rPr>
          <w:b/>
          <w:bCs/>
          <w:color w:val="000000" w:themeColor="text1"/>
          <w:sz w:val="28"/>
          <w:szCs w:val="28"/>
          <w:lang w:val="en-US"/>
        </w:rPr>
        <w:t>AP</w:t>
      </w:r>
      <w:r w:rsidR="00F5674B" w:rsidRPr="00FB65C9">
        <w:rPr>
          <w:b/>
          <w:bCs/>
          <w:color w:val="000000" w:themeColor="text1"/>
          <w:sz w:val="28"/>
          <w:szCs w:val="28"/>
        </w:rPr>
        <w:t>)</w:t>
      </w:r>
      <w:r w:rsidRPr="000817DF">
        <w:rPr>
          <w:color w:val="000000" w:themeColor="text1"/>
          <w:sz w:val="28"/>
          <w:szCs w:val="28"/>
        </w:rPr>
        <w:t>:</w:t>
      </w:r>
    </w:p>
    <w:p w:rsidR="000817DF" w:rsidRPr="00FB65C9" w:rsidRDefault="000817DF" w:rsidP="00FB65C9">
      <w:pPr>
        <w:shd w:val="clear" w:color="auto" w:fill="FFFFFF"/>
        <w:spacing w:line="360" w:lineRule="auto"/>
        <w:jc w:val="center"/>
        <w:rPr>
          <w:color w:val="000000" w:themeColor="text1"/>
          <w:sz w:val="28"/>
          <w:szCs w:val="28"/>
        </w:rPr>
      </w:pPr>
      <w:r w:rsidRPr="00FB65C9">
        <w:rPr>
          <w:noProof/>
          <w:color w:val="000000" w:themeColor="text1"/>
          <w:sz w:val="28"/>
          <w:szCs w:val="28"/>
        </w:rPr>
        <w:drawing>
          <wp:inline distT="0" distB="0" distL="0" distR="0" wp14:anchorId="7F6AD623" wp14:editId="40A5E743">
            <wp:extent cx="1724025" cy="495300"/>
            <wp:effectExtent l="0" t="0" r="9525" b="0"/>
            <wp:docPr id="88" name="Рисунок 88" descr="http://bibl.tikva.ru/base/B1202/img/B1202Ch1-4-2p71f1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bibl.tikva.ru/base/B1202/img/B1202Ch1-4-2p71f1n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24025" cy="495300"/>
                    </a:xfrm>
                    <a:prstGeom prst="rect">
                      <a:avLst/>
                    </a:prstGeom>
                    <a:noFill/>
                    <a:ln>
                      <a:noFill/>
                    </a:ln>
                  </pic:spPr>
                </pic:pic>
              </a:graphicData>
            </a:graphic>
          </wp:inline>
        </w:drawing>
      </w:r>
    </w:p>
    <w:p w:rsidR="000817DF" w:rsidRPr="00FB65C9" w:rsidRDefault="00F5674B" w:rsidP="00FB65C9">
      <w:pPr>
        <w:shd w:val="clear" w:color="auto" w:fill="FFFFFF"/>
        <w:spacing w:line="360" w:lineRule="auto"/>
        <w:rPr>
          <w:color w:val="000000" w:themeColor="text1"/>
          <w:sz w:val="28"/>
          <w:szCs w:val="28"/>
        </w:rPr>
      </w:pPr>
      <w:r w:rsidRPr="00FB65C9">
        <w:rPr>
          <w:color w:val="000000" w:themeColor="text1"/>
          <w:sz w:val="28"/>
          <w:szCs w:val="28"/>
          <w:lang w:val="en-US"/>
        </w:rPr>
        <w:t>L</w:t>
      </w:r>
      <w:r w:rsidRPr="00FB65C9">
        <w:rPr>
          <w:color w:val="000000" w:themeColor="text1"/>
          <w:sz w:val="28"/>
          <w:szCs w:val="28"/>
        </w:rPr>
        <w:t xml:space="preserve"> –количество переменного фактора производства;</w:t>
      </w:r>
    </w:p>
    <w:p w:rsidR="00F5674B" w:rsidRPr="000817DF" w:rsidRDefault="00F5674B" w:rsidP="00FB65C9">
      <w:pPr>
        <w:shd w:val="clear" w:color="auto" w:fill="FFFFFF"/>
        <w:spacing w:line="360" w:lineRule="auto"/>
        <w:rPr>
          <w:color w:val="000000" w:themeColor="text1"/>
          <w:sz w:val="28"/>
          <w:szCs w:val="28"/>
        </w:rPr>
      </w:pPr>
      <w:proofErr w:type="gramStart"/>
      <w:r w:rsidRPr="00FB65C9">
        <w:rPr>
          <w:color w:val="000000" w:themeColor="text1"/>
          <w:sz w:val="28"/>
          <w:szCs w:val="28"/>
        </w:rPr>
        <w:t>К-</w:t>
      </w:r>
      <w:proofErr w:type="gramEnd"/>
      <w:r w:rsidR="00F7191C" w:rsidRPr="00FB65C9">
        <w:rPr>
          <w:color w:val="000000" w:themeColor="text1"/>
          <w:sz w:val="28"/>
          <w:szCs w:val="28"/>
        </w:rPr>
        <w:t xml:space="preserve"> количество переменного фактора производства.</w:t>
      </w:r>
    </w:p>
    <w:p w:rsidR="000817DF" w:rsidRPr="000817DF" w:rsidRDefault="000817DF" w:rsidP="0006693F">
      <w:pPr>
        <w:shd w:val="clear" w:color="auto" w:fill="FFFFFF"/>
        <w:spacing w:line="360" w:lineRule="auto"/>
        <w:ind w:firstLine="709"/>
        <w:jc w:val="both"/>
        <w:rPr>
          <w:color w:val="000000" w:themeColor="text1"/>
          <w:sz w:val="28"/>
          <w:szCs w:val="28"/>
        </w:rPr>
      </w:pPr>
      <w:r w:rsidRPr="00FB65C9">
        <w:rPr>
          <w:b/>
          <w:bCs/>
          <w:color w:val="000000" w:themeColor="text1"/>
          <w:sz w:val="28"/>
          <w:szCs w:val="28"/>
        </w:rPr>
        <w:t>Предельный продукт</w:t>
      </w:r>
      <w:r w:rsidRPr="00FB65C9">
        <w:rPr>
          <w:color w:val="000000" w:themeColor="text1"/>
          <w:sz w:val="28"/>
          <w:szCs w:val="28"/>
        </w:rPr>
        <w:t> </w:t>
      </w:r>
      <w:r w:rsidR="00F5674B" w:rsidRPr="00FB65C9">
        <w:rPr>
          <w:color w:val="000000" w:themeColor="text1"/>
          <w:sz w:val="28"/>
          <w:szCs w:val="28"/>
        </w:rPr>
        <w:t>(</w:t>
      </w:r>
      <w:r w:rsidR="00F5674B" w:rsidRPr="00FB65C9">
        <w:rPr>
          <w:color w:val="000000" w:themeColor="text1"/>
          <w:sz w:val="28"/>
          <w:szCs w:val="28"/>
          <w:lang w:val="en-US"/>
        </w:rPr>
        <w:t>MP</w:t>
      </w:r>
      <w:r w:rsidR="00F5674B" w:rsidRPr="00FB65C9">
        <w:rPr>
          <w:color w:val="000000" w:themeColor="text1"/>
          <w:sz w:val="28"/>
          <w:szCs w:val="28"/>
        </w:rPr>
        <w:t>)</w:t>
      </w:r>
      <w:r w:rsidRPr="000817DF">
        <w:rPr>
          <w:color w:val="000000" w:themeColor="text1"/>
          <w:sz w:val="28"/>
          <w:szCs w:val="28"/>
        </w:rPr>
        <w:t>- прирост общего продукта, полученного в результате увеличения использования данного ресурса на единицу:</w:t>
      </w:r>
    </w:p>
    <w:p w:rsidR="000817DF" w:rsidRPr="00FB65C9" w:rsidRDefault="000817DF" w:rsidP="0006693F">
      <w:pPr>
        <w:shd w:val="clear" w:color="auto" w:fill="FFFFFF"/>
        <w:spacing w:line="360" w:lineRule="auto"/>
        <w:ind w:firstLine="709"/>
        <w:jc w:val="center"/>
        <w:rPr>
          <w:color w:val="000000" w:themeColor="text1"/>
          <w:sz w:val="28"/>
          <w:szCs w:val="28"/>
        </w:rPr>
      </w:pPr>
      <w:r w:rsidRPr="00FB65C9">
        <w:rPr>
          <w:noProof/>
          <w:color w:val="000000" w:themeColor="text1"/>
          <w:sz w:val="28"/>
          <w:szCs w:val="28"/>
        </w:rPr>
        <w:drawing>
          <wp:inline distT="0" distB="0" distL="0" distR="0" wp14:anchorId="6F82C2A2" wp14:editId="0671C5D1">
            <wp:extent cx="2009775" cy="581025"/>
            <wp:effectExtent l="0" t="0" r="9525" b="9525"/>
            <wp:docPr id="87" name="Рисунок 87" descr="http://bibl.tikva.ru/base/B1202/img/B1202Ch1-4-2p71f1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bibl.tikva.ru/base/B1202/img/B1202Ch1-4-2p71f1n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9775" cy="581025"/>
                    </a:xfrm>
                    <a:prstGeom prst="rect">
                      <a:avLst/>
                    </a:prstGeom>
                    <a:noFill/>
                    <a:ln>
                      <a:noFill/>
                    </a:ln>
                  </pic:spPr>
                </pic:pic>
              </a:graphicData>
            </a:graphic>
          </wp:inline>
        </w:drawing>
      </w:r>
    </w:p>
    <w:p w:rsidR="00F7191C" w:rsidRPr="00FB65C9" w:rsidRDefault="00F7191C" w:rsidP="0006693F">
      <w:pPr>
        <w:shd w:val="clear" w:color="auto" w:fill="FFFFFF"/>
        <w:spacing w:line="360" w:lineRule="auto"/>
        <w:ind w:firstLine="709"/>
        <w:rPr>
          <w:color w:val="000000" w:themeColor="text1"/>
          <w:sz w:val="28"/>
          <w:szCs w:val="28"/>
        </w:rPr>
      </w:pPr>
      <w:r w:rsidRPr="00FB65C9">
        <w:rPr>
          <w:color w:val="000000" w:themeColor="text1"/>
          <w:sz w:val="28"/>
          <w:szCs w:val="28"/>
        </w:rPr>
        <w:t xml:space="preserve">Δ </w:t>
      </w:r>
      <w:r w:rsidRPr="00FB65C9">
        <w:rPr>
          <w:color w:val="000000" w:themeColor="text1"/>
          <w:sz w:val="28"/>
          <w:szCs w:val="28"/>
          <w:lang w:val="en-US"/>
        </w:rPr>
        <w:t>L</w:t>
      </w:r>
      <w:r w:rsidRPr="00FB65C9">
        <w:rPr>
          <w:color w:val="000000" w:themeColor="text1"/>
          <w:sz w:val="28"/>
          <w:szCs w:val="28"/>
        </w:rPr>
        <w:t xml:space="preserve"> –изменение количества фактора </w:t>
      </w:r>
      <w:r w:rsidRPr="00FB65C9">
        <w:rPr>
          <w:color w:val="000000" w:themeColor="text1"/>
          <w:sz w:val="28"/>
          <w:szCs w:val="28"/>
          <w:lang w:val="en-US"/>
        </w:rPr>
        <w:t>L</w:t>
      </w:r>
      <w:r w:rsidRPr="00FB65C9">
        <w:rPr>
          <w:color w:val="000000" w:themeColor="text1"/>
          <w:sz w:val="28"/>
          <w:szCs w:val="28"/>
        </w:rPr>
        <w:t>;</w:t>
      </w:r>
    </w:p>
    <w:p w:rsidR="00F7191C" w:rsidRPr="00FB65C9" w:rsidRDefault="00F7191C" w:rsidP="0006693F">
      <w:pPr>
        <w:shd w:val="clear" w:color="auto" w:fill="FFFFFF"/>
        <w:spacing w:line="360" w:lineRule="auto"/>
        <w:ind w:firstLine="709"/>
        <w:rPr>
          <w:color w:val="000000" w:themeColor="text1"/>
          <w:sz w:val="28"/>
          <w:szCs w:val="28"/>
        </w:rPr>
      </w:pPr>
      <w:r w:rsidRPr="00FB65C9">
        <w:rPr>
          <w:color w:val="000000" w:themeColor="text1"/>
          <w:sz w:val="28"/>
          <w:szCs w:val="28"/>
        </w:rPr>
        <w:t>Δ</w:t>
      </w:r>
      <w:proofErr w:type="gramStart"/>
      <w:r w:rsidRPr="00FB65C9">
        <w:rPr>
          <w:color w:val="000000" w:themeColor="text1"/>
          <w:sz w:val="28"/>
          <w:szCs w:val="28"/>
        </w:rPr>
        <w:t>К</w:t>
      </w:r>
      <w:proofErr w:type="gramEnd"/>
      <w:r w:rsidRPr="00FB65C9">
        <w:rPr>
          <w:color w:val="000000" w:themeColor="text1"/>
          <w:sz w:val="28"/>
          <w:szCs w:val="28"/>
        </w:rPr>
        <w:t xml:space="preserve"> – изменение количества фактора </w:t>
      </w:r>
      <w:r w:rsidRPr="00FB65C9">
        <w:rPr>
          <w:color w:val="000000" w:themeColor="text1"/>
          <w:sz w:val="28"/>
          <w:szCs w:val="28"/>
          <w:lang w:val="en-US"/>
        </w:rPr>
        <w:t>K</w:t>
      </w:r>
      <w:r w:rsidRPr="00FB65C9">
        <w:rPr>
          <w:color w:val="000000" w:themeColor="text1"/>
          <w:sz w:val="28"/>
          <w:szCs w:val="28"/>
        </w:rPr>
        <w:t>.</w:t>
      </w:r>
    </w:p>
    <w:p w:rsidR="00FB65C9" w:rsidRPr="00FB65C9" w:rsidRDefault="00FB65C9" w:rsidP="0006693F">
      <w:pPr>
        <w:shd w:val="clear" w:color="auto" w:fill="FFFFFF"/>
        <w:spacing w:line="360" w:lineRule="auto"/>
        <w:ind w:firstLine="709"/>
        <w:jc w:val="both"/>
        <w:rPr>
          <w:sz w:val="28"/>
          <w:szCs w:val="28"/>
        </w:rPr>
      </w:pPr>
      <w:r w:rsidRPr="00FB65C9">
        <w:rPr>
          <w:sz w:val="28"/>
          <w:szCs w:val="28"/>
        </w:rPr>
        <w:t> Логика предельного продукта может быть полезна в тактическом реструктурировании. Но она также широко применима в долгосрочных стратегиях, нацеленных на достижение компаниями устойчивых преимуществ над их конкурентами.</w:t>
      </w:r>
    </w:p>
    <w:p w:rsidR="00FB65C9" w:rsidRPr="00FB65C9" w:rsidRDefault="00FB65C9" w:rsidP="0006693F">
      <w:pPr>
        <w:shd w:val="clear" w:color="auto" w:fill="FFFFFF"/>
        <w:spacing w:line="360" w:lineRule="auto"/>
        <w:ind w:firstLine="709"/>
        <w:jc w:val="both"/>
        <w:rPr>
          <w:sz w:val="28"/>
          <w:szCs w:val="28"/>
        </w:rPr>
      </w:pPr>
      <w:r w:rsidRPr="00FB65C9">
        <w:rPr>
          <w:sz w:val="28"/>
          <w:szCs w:val="28"/>
        </w:rPr>
        <w:lastRenderedPageBreak/>
        <w:t xml:space="preserve">Предельный продукт — это особое применение логики </w:t>
      </w:r>
      <w:r w:rsidR="00D77683">
        <w:rPr>
          <w:sz w:val="28"/>
          <w:szCs w:val="28"/>
        </w:rPr>
        <w:t>«</w:t>
      </w:r>
      <w:proofErr w:type="gramStart"/>
      <w:r w:rsidRPr="00FB65C9">
        <w:rPr>
          <w:sz w:val="28"/>
          <w:szCs w:val="28"/>
        </w:rPr>
        <w:t>затраты—ценность</w:t>
      </w:r>
      <w:proofErr w:type="gramEnd"/>
      <w:r w:rsidR="00D77683">
        <w:rPr>
          <w:sz w:val="28"/>
          <w:szCs w:val="28"/>
        </w:rPr>
        <w:t>»</w:t>
      </w:r>
      <w:r w:rsidRPr="00FB65C9">
        <w:rPr>
          <w:sz w:val="28"/>
          <w:szCs w:val="28"/>
        </w:rPr>
        <w:t xml:space="preserve"> в контексте таких первичных ресурсов, как труд и капитал. Примененная к труду и капиталу логика </w:t>
      </w:r>
      <w:r w:rsidR="00D77683">
        <w:rPr>
          <w:sz w:val="28"/>
          <w:szCs w:val="28"/>
        </w:rPr>
        <w:t>«</w:t>
      </w:r>
      <w:proofErr w:type="gramStart"/>
      <w:r w:rsidRPr="00FB65C9">
        <w:rPr>
          <w:sz w:val="28"/>
          <w:szCs w:val="28"/>
        </w:rPr>
        <w:t>затраты—ценность</w:t>
      </w:r>
      <w:proofErr w:type="gramEnd"/>
      <w:r w:rsidR="00D77683">
        <w:rPr>
          <w:sz w:val="28"/>
          <w:szCs w:val="28"/>
        </w:rPr>
        <w:t>»</w:t>
      </w:r>
      <w:r w:rsidRPr="00FB65C9">
        <w:rPr>
          <w:sz w:val="28"/>
          <w:szCs w:val="28"/>
        </w:rPr>
        <w:t xml:space="preserve"> задает вопросы:</w:t>
      </w:r>
    </w:p>
    <w:p w:rsidR="00FB65C9" w:rsidRPr="00FB65C9" w:rsidRDefault="00FB65C9" w:rsidP="0006693F">
      <w:pPr>
        <w:shd w:val="clear" w:color="auto" w:fill="FFFFFF"/>
        <w:spacing w:line="360" w:lineRule="auto"/>
        <w:ind w:firstLine="709"/>
        <w:jc w:val="both"/>
        <w:rPr>
          <w:sz w:val="28"/>
          <w:szCs w:val="28"/>
        </w:rPr>
      </w:pPr>
      <w:r w:rsidRPr="00FB65C9">
        <w:rPr>
          <w:sz w:val="28"/>
          <w:szCs w:val="28"/>
        </w:rPr>
        <w:t>•          Сколько стоит еще один час труда или использования капитала?</w:t>
      </w:r>
    </w:p>
    <w:p w:rsidR="00FB65C9" w:rsidRPr="00FB65C9" w:rsidRDefault="00FB65C9" w:rsidP="0006693F">
      <w:pPr>
        <w:shd w:val="clear" w:color="auto" w:fill="FFFFFF"/>
        <w:spacing w:line="360" w:lineRule="auto"/>
        <w:ind w:firstLine="709"/>
        <w:jc w:val="both"/>
        <w:rPr>
          <w:sz w:val="28"/>
          <w:szCs w:val="28"/>
        </w:rPr>
      </w:pPr>
      <w:r w:rsidRPr="00FB65C9">
        <w:rPr>
          <w:sz w:val="28"/>
          <w:szCs w:val="28"/>
        </w:rPr>
        <w:t>•          Сколько еще один час труда или работы машины добавляет к выпускаемым фирмой товарам или услугам?</w:t>
      </w:r>
    </w:p>
    <w:p w:rsidR="00FB65C9" w:rsidRPr="00FB65C9" w:rsidRDefault="00FB65C9" w:rsidP="0006693F">
      <w:pPr>
        <w:shd w:val="clear" w:color="auto" w:fill="FFFFFF"/>
        <w:spacing w:line="360" w:lineRule="auto"/>
        <w:ind w:firstLine="709"/>
        <w:jc w:val="both"/>
        <w:rPr>
          <w:sz w:val="28"/>
          <w:szCs w:val="28"/>
        </w:rPr>
      </w:pPr>
      <w:r w:rsidRPr="00FB65C9">
        <w:rPr>
          <w:sz w:val="28"/>
          <w:szCs w:val="28"/>
        </w:rPr>
        <w:t>Это предельный продукт. Его применение состоит в определении полезности дополнительного количества труда или оборудования таким образом, который позволяет сравнивать ее с затратами на них. Понятие предельных издержек не ограничивается исключительно трудом и капиталом: оно применяется к другим ресурсам, даже к информации, хотя их предельный продукт часто гораздо труднее проследить.</w:t>
      </w:r>
    </w:p>
    <w:p w:rsidR="00FB65C9" w:rsidRPr="000817DF" w:rsidRDefault="00FB65C9" w:rsidP="0006693F">
      <w:pPr>
        <w:shd w:val="clear" w:color="auto" w:fill="FFFFFF"/>
        <w:spacing w:line="360" w:lineRule="auto"/>
        <w:ind w:firstLine="709"/>
        <w:jc w:val="both"/>
        <w:rPr>
          <w:sz w:val="28"/>
          <w:szCs w:val="28"/>
        </w:rPr>
      </w:pPr>
      <w:r w:rsidRPr="00FB65C9">
        <w:rPr>
          <w:sz w:val="28"/>
          <w:szCs w:val="28"/>
        </w:rPr>
        <w:t>Затраты на труд и капитал следовало бы, как и все затраты, оценивать как альтернативные издержки, включая скрытые. Труд может иметь нулевую оценку, если работники, не находя прибыльного применения, используются в настоящее время производительно лишь до известной степени. Использование такого труда означает, что платежная ведомость компании не увеличивается, хотя ее продажи и выпуск растут. Капитал может иметь значительную стоимость, хотя и скрытую, даже когда используются собственные средства компании, так как эти деньги могли бы прибыльно</w:t>
      </w:r>
      <w:r>
        <w:rPr>
          <w:sz w:val="28"/>
          <w:szCs w:val="28"/>
        </w:rPr>
        <w:t xml:space="preserve"> инвестироваться где-нибудь еще.</w:t>
      </w:r>
    </w:p>
    <w:p w:rsidR="000817DF" w:rsidRPr="000817DF" w:rsidRDefault="000817DF" w:rsidP="0006693F">
      <w:pPr>
        <w:shd w:val="clear" w:color="auto" w:fill="FFFFFF"/>
        <w:spacing w:line="360" w:lineRule="auto"/>
        <w:ind w:firstLine="709"/>
        <w:jc w:val="both"/>
        <w:rPr>
          <w:color w:val="000000" w:themeColor="text1"/>
          <w:sz w:val="28"/>
          <w:szCs w:val="28"/>
        </w:rPr>
      </w:pPr>
      <w:r w:rsidRPr="000817DF">
        <w:rPr>
          <w:color w:val="000000" w:themeColor="text1"/>
          <w:sz w:val="28"/>
          <w:szCs w:val="28"/>
        </w:rPr>
        <w:t>Графически величина предельного продукта определяется тангенсом угла наклона касательной к кривой общего продукта в точке, соответствующей определенному его объему. На</w:t>
      </w:r>
      <w:r w:rsidRPr="00FB65C9">
        <w:rPr>
          <w:color w:val="000000" w:themeColor="text1"/>
          <w:sz w:val="28"/>
          <w:szCs w:val="28"/>
        </w:rPr>
        <w:t> </w:t>
      </w:r>
      <w:r w:rsidRPr="00FB65C9">
        <w:rPr>
          <w:iCs/>
          <w:color w:val="000000" w:themeColor="text1"/>
          <w:sz w:val="28"/>
          <w:szCs w:val="28"/>
        </w:rPr>
        <w:t xml:space="preserve">рис. </w:t>
      </w:r>
      <w:r w:rsidR="006B2170">
        <w:rPr>
          <w:iCs/>
          <w:color w:val="000000" w:themeColor="text1"/>
          <w:sz w:val="28"/>
          <w:szCs w:val="28"/>
        </w:rPr>
        <w:t xml:space="preserve">5 </w:t>
      </w:r>
      <w:r w:rsidRPr="00FB65C9">
        <w:rPr>
          <w:color w:val="000000" w:themeColor="text1"/>
          <w:sz w:val="28"/>
          <w:szCs w:val="28"/>
        </w:rPr>
        <w:t> </w:t>
      </w:r>
      <w:r w:rsidRPr="000817DF">
        <w:rPr>
          <w:color w:val="000000" w:themeColor="text1"/>
          <w:sz w:val="28"/>
          <w:szCs w:val="28"/>
        </w:rPr>
        <w:t xml:space="preserve">представлены кривые совокупного, среднего и предельного продукта переменного </w:t>
      </w:r>
      <w:r w:rsidR="00F7191C" w:rsidRPr="00FB65C9">
        <w:rPr>
          <w:color w:val="000000" w:themeColor="text1"/>
          <w:sz w:val="28"/>
          <w:szCs w:val="28"/>
        </w:rPr>
        <w:t>ресурса</w:t>
      </w:r>
      <w:r w:rsidRPr="000817DF">
        <w:rPr>
          <w:color w:val="000000" w:themeColor="text1"/>
          <w:sz w:val="28"/>
          <w:szCs w:val="28"/>
        </w:rPr>
        <w:t xml:space="preserve"> L.</w:t>
      </w:r>
    </w:p>
    <w:p w:rsidR="000817DF" w:rsidRPr="000817DF" w:rsidRDefault="000817DF" w:rsidP="000817DF">
      <w:pPr>
        <w:shd w:val="clear" w:color="auto" w:fill="FFFFFF"/>
        <w:jc w:val="center"/>
        <w:rPr>
          <w:rFonts w:ascii="Tahoma" w:hAnsi="Tahoma" w:cs="Tahoma"/>
          <w:color w:val="727272"/>
          <w:sz w:val="17"/>
          <w:szCs w:val="17"/>
        </w:rPr>
      </w:pPr>
      <w:r>
        <w:rPr>
          <w:rFonts w:ascii="Tahoma" w:hAnsi="Tahoma" w:cs="Tahoma"/>
          <w:noProof/>
          <w:color w:val="727272"/>
          <w:sz w:val="17"/>
          <w:szCs w:val="17"/>
        </w:rPr>
        <w:lastRenderedPageBreak/>
        <w:drawing>
          <wp:inline distT="0" distB="0" distL="0" distR="0">
            <wp:extent cx="3924300" cy="6696075"/>
            <wp:effectExtent l="0" t="0" r="0" b="9525"/>
            <wp:docPr id="86" name="Рисунок 86" descr="Рис. 4.2. Совокупный, средний и предельный продук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Рис. 4.2. Совокупный, средний и предельный продукт"/>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24300" cy="6696075"/>
                    </a:xfrm>
                    <a:prstGeom prst="rect">
                      <a:avLst/>
                    </a:prstGeom>
                    <a:noFill/>
                    <a:ln>
                      <a:noFill/>
                    </a:ln>
                  </pic:spPr>
                </pic:pic>
              </a:graphicData>
            </a:graphic>
          </wp:inline>
        </w:drawing>
      </w:r>
      <w:r w:rsidRPr="000817DF">
        <w:rPr>
          <w:rFonts w:ascii="Tahoma" w:hAnsi="Tahoma" w:cs="Tahoma"/>
          <w:color w:val="727272"/>
          <w:sz w:val="17"/>
          <w:szCs w:val="17"/>
        </w:rPr>
        <w:t> </w:t>
      </w:r>
    </w:p>
    <w:p w:rsidR="000817DF" w:rsidRPr="0031213E" w:rsidRDefault="000817DF" w:rsidP="00F91229">
      <w:pPr>
        <w:pStyle w:val="a3"/>
        <w:shd w:val="clear" w:color="auto" w:fill="auto"/>
        <w:spacing w:line="360" w:lineRule="auto"/>
        <w:ind w:left="20" w:right="23" w:firstLine="420"/>
        <w:rPr>
          <w:sz w:val="28"/>
          <w:szCs w:val="28"/>
        </w:rPr>
      </w:pPr>
    </w:p>
    <w:p w:rsidR="00810B54" w:rsidRDefault="000817DF" w:rsidP="000817DF">
      <w:pPr>
        <w:pStyle w:val="a3"/>
        <w:shd w:val="clear" w:color="auto" w:fill="auto"/>
        <w:spacing w:line="360" w:lineRule="auto"/>
        <w:ind w:left="20" w:right="23" w:firstLine="420"/>
        <w:jc w:val="center"/>
        <w:rPr>
          <w:color w:val="000000" w:themeColor="text1"/>
          <w:sz w:val="24"/>
          <w:szCs w:val="24"/>
          <w:shd w:val="clear" w:color="auto" w:fill="FFFFFF"/>
        </w:rPr>
      </w:pPr>
      <w:r w:rsidRPr="000817DF">
        <w:rPr>
          <w:rStyle w:val="af2"/>
          <w:color w:val="000000" w:themeColor="text1"/>
          <w:sz w:val="24"/>
          <w:szCs w:val="24"/>
          <w:shd w:val="clear" w:color="auto" w:fill="FFFFFF"/>
        </w:rPr>
        <w:t xml:space="preserve">Рис. </w:t>
      </w:r>
      <w:r w:rsidR="006B2170">
        <w:rPr>
          <w:rStyle w:val="af2"/>
          <w:color w:val="000000" w:themeColor="text1"/>
          <w:sz w:val="24"/>
          <w:szCs w:val="24"/>
          <w:shd w:val="clear" w:color="auto" w:fill="FFFFFF"/>
        </w:rPr>
        <w:t>5</w:t>
      </w:r>
      <w:r w:rsidRPr="000817DF">
        <w:rPr>
          <w:rStyle w:val="af2"/>
          <w:color w:val="000000" w:themeColor="text1"/>
          <w:sz w:val="24"/>
          <w:szCs w:val="24"/>
          <w:shd w:val="clear" w:color="auto" w:fill="FFFFFF"/>
        </w:rPr>
        <w:t>.</w:t>
      </w:r>
      <w:r w:rsidRPr="000817DF">
        <w:rPr>
          <w:rStyle w:val="apple-converted-space"/>
          <w:color w:val="000000" w:themeColor="text1"/>
          <w:sz w:val="24"/>
          <w:szCs w:val="24"/>
          <w:shd w:val="clear" w:color="auto" w:fill="FFFFFF"/>
        </w:rPr>
        <w:t> </w:t>
      </w:r>
      <w:r w:rsidRPr="000817DF">
        <w:rPr>
          <w:color w:val="000000" w:themeColor="text1"/>
          <w:sz w:val="24"/>
          <w:szCs w:val="24"/>
          <w:shd w:val="clear" w:color="auto" w:fill="FFFFFF"/>
        </w:rPr>
        <w:t>Совокупный, средний и предельный продукт</w:t>
      </w:r>
    </w:p>
    <w:p w:rsidR="006B2170" w:rsidRPr="006B2170" w:rsidRDefault="006B2170" w:rsidP="006B2170">
      <w:pPr>
        <w:pStyle w:val="a3"/>
        <w:shd w:val="clear" w:color="auto" w:fill="auto"/>
        <w:spacing w:line="360" w:lineRule="auto"/>
        <w:ind w:left="20" w:right="23" w:firstLine="420"/>
        <w:rPr>
          <w:color w:val="000000" w:themeColor="text1"/>
          <w:sz w:val="24"/>
          <w:szCs w:val="24"/>
          <w:shd w:val="clear" w:color="auto" w:fill="FFFFFF"/>
        </w:rPr>
      </w:pPr>
      <w:r>
        <w:rPr>
          <w:rStyle w:val="af2"/>
          <w:b w:val="0"/>
          <w:color w:val="000000" w:themeColor="text1"/>
          <w:sz w:val="24"/>
          <w:szCs w:val="24"/>
          <w:shd w:val="clear" w:color="auto" w:fill="FFFFFF"/>
        </w:rPr>
        <w:t xml:space="preserve">                                         а</w:t>
      </w:r>
      <w:r w:rsidRPr="006B2170">
        <w:rPr>
          <w:rStyle w:val="af2"/>
          <w:b w:val="0"/>
          <w:color w:val="000000" w:themeColor="text1"/>
          <w:sz w:val="24"/>
          <w:szCs w:val="24"/>
          <w:shd w:val="clear" w:color="auto" w:fill="FFFFFF"/>
        </w:rPr>
        <w:t>)</w:t>
      </w:r>
      <w:r>
        <w:rPr>
          <w:rStyle w:val="af2"/>
          <w:b w:val="0"/>
          <w:color w:val="000000" w:themeColor="text1"/>
          <w:sz w:val="24"/>
          <w:szCs w:val="24"/>
          <w:shd w:val="clear" w:color="auto" w:fill="FFFFFF"/>
        </w:rPr>
        <w:t xml:space="preserve"> </w:t>
      </w:r>
      <w:r w:rsidRPr="006B2170">
        <w:rPr>
          <w:rStyle w:val="af2"/>
          <w:b w:val="0"/>
          <w:color w:val="000000" w:themeColor="text1"/>
          <w:sz w:val="24"/>
          <w:szCs w:val="24"/>
          <w:shd w:val="clear" w:color="auto" w:fill="FFFFFF"/>
        </w:rPr>
        <w:t>кривая совокупного продукта</w:t>
      </w:r>
      <w:r>
        <w:rPr>
          <w:rStyle w:val="af2"/>
          <w:b w:val="0"/>
          <w:color w:val="000000" w:themeColor="text1"/>
          <w:sz w:val="24"/>
          <w:szCs w:val="24"/>
          <w:shd w:val="clear" w:color="auto" w:fill="FFFFFF"/>
        </w:rPr>
        <w:t xml:space="preserve">    </w:t>
      </w:r>
    </w:p>
    <w:p w:rsidR="006B2170" w:rsidRPr="006B2170" w:rsidRDefault="006B2170" w:rsidP="000817DF">
      <w:pPr>
        <w:pStyle w:val="a3"/>
        <w:shd w:val="clear" w:color="auto" w:fill="auto"/>
        <w:spacing w:line="360" w:lineRule="auto"/>
        <w:ind w:left="20" w:right="23" w:firstLine="420"/>
        <w:jc w:val="center"/>
        <w:rPr>
          <w:color w:val="000000" w:themeColor="text1"/>
          <w:sz w:val="24"/>
          <w:szCs w:val="24"/>
          <w:shd w:val="clear" w:color="auto" w:fill="FFFFFF"/>
        </w:rPr>
      </w:pPr>
      <w:r>
        <w:rPr>
          <w:color w:val="000000" w:themeColor="text1"/>
          <w:sz w:val="24"/>
          <w:szCs w:val="24"/>
          <w:shd w:val="clear" w:color="auto" w:fill="FFFFFF"/>
        </w:rPr>
        <w:t xml:space="preserve">        б</w:t>
      </w:r>
      <w:r w:rsidRPr="006B2170">
        <w:rPr>
          <w:color w:val="000000" w:themeColor="text1"/>
          <w:sz w:val="24"/>
          <w:szCs w:val="24"/>
          <w:shd w:val="clear" w:color="auto" w:fill="FFFFFF"/>
        </w:rPr>
        <w:t>)</w:t>
      </w:r>
      <w:r>
        <w:rPr>
          <w:color w:val="000000" w:themeColor="text1"/>
          <w:sz w:val="24"/>
          <w:szCs w:val="24"/>
          <w:shd w:val="clear" w:color="auto" w:fill="FFFFFF"/>
        </w:rPr>
        <w:t xml:space="preserve"> </w:t>
      </w:r>
      <w:r w:rsidRPr="006B2170">
        <w:rPr>
          <w:color w:val="000000" w:themeColor="text1"/>
          <w:sz w:val="24"/>
          <w:szCs w:val="24"/>
          <w:shd w:val="clear" w:color="auto" w:fill="FFFFFF"/>
        </w:rPr>
        <w:t>кривая среднего и предельного продукта</w:t>
      </w:r>
    </w:p>
    <w:p w:rsidR="00F7191C" w:rsidRPr="00416995" w:rsidRDefault="00F7191C" w:rsidP="000817DF">
      <w:pPr>
        <w:pStyle w:val="a3"/>
        <w:shd w:val="clear" w:color="auto" w:fill="auto"/>
        <w:spacing w:line="360" w:lineRule="auto"/>
        <w:ind w:left="20" w:right="23" w:firstLine="420"/>
        <w:jc w:val="center"/>
        <w:rPr>
          <w:color w:val="000000" w:themeColor="text1"/>
          <w:sz w:val="24"/>
          <w:szCs w:val="24"/>
          <w:shd w:val="clear" w:color="auto" w:fill="FFFFFF"/>
        </w:rPr>
      </w:pPr>
    </w:p>
    <w:p w:rsidR="000817DF" w:rsidRPr="006B2170" w:rsidRDefault="00F7191C" w:rsidP="006B2170">
      <w:pPr>
        <w:pStyle w:val="a3"/>
        <w:shd w:val="clear" w:color="auto" w:fill="auto"/>
        <w:spacing w:line="360" w:lineRule="auto"/>
        <w:ind w:firstLine="709"/>
        <w:rPr>
          <w:color w:val="000000" w:themeColor="text1"/>
          <w:sz w:val="28"/>
          <w:szCs w:val="28"/>
        </w:rPr>
      </w:pPr>
      <w:r w:rsidRPr="00F7191C">
        <w:rPr>
          <w:sz w:val="28"/>
          <w:szCs w:val="28"/>
          <w:shd w:val="clear" w:color="auto" w:fill="FFFFFF"/>
        </w:rPr>
        <w:t>На графиках по горизонтальной оси откладывается количество фактора производства (количество труда</w:t>
      </w:r>
      <w:r w:rsidRPr="00F7191C">
        <w:rPr>
          <w:rStyle w:val="apple-converted-space"/>
          <w:sz w:val="28"/>
          <w:szCs w:val="28"/>
          <w:shd w:val="clear" w:color="auto" w:fill="FFFFFF"/>
        </w:rPr>
        <w:t> </w:t>
      </w:r>
      <w:r w:rsidRPr="00F7191C">
        <w:rPr>
          <w:rStyle w:val="af3"/>
          <w:sz w:val="28"/>
          <w:szCs w:val="28"/>
          <w:shd w:val="clear" w:color="auto" w:fill="FFFFFF"/>
        </w:rPr>
        <w:t>L</w:t>
      </w:r>
      <w:r w:rsidRPr="00F7191C">
        <w:rPr>
          <w:rStyle w:val="apple-converted-space"/>
          <w:sz w:val="28"/>
          <w:szCs w:val="28"/>
          <w:shd w:val="clear" w:color="auto" w:fill="FFFFFF"/>
        </w:rPr>
        <w:t> </w:t>
      </w:r>
      <w:r w:rsidRPr="00F7191C">
        <w:rPr>
          <w:sz w:val="28"/>
          <w:szCs w:val="28"/>
          <w:shd w:val="clear" w:color="auto" w:fill="FFFFFF"/>
        </w:rPr>
        <w:t>в данном случае), а по вертикальной — количество общего, предельного и среднего продуктов фактора</w:t>
      </w:r>
      <w:r w:rsidRPr="00F7191C">
        <w:rPr>
          <w:rStyle w:val="apple-converted-space"/>
          <w:sz w:val="28"/>
          <w:szCs w:val="28"/>
          <w:shd w:val="clear" w:color="auto" w:fill="FFFFFF"/>
        </w:rPr>
        <w:t> </w:t>
      </w:r>
      <w:r w:rsidRPr="00F7191C">
        <w:rPr>
          <w:rStyle w:val="af3"/>
          <w:sz w:val="28"/>
          <w:szCs w:val="28"/>
          <w:shd w:val="clear" w:color="auto" w:fill="FFFFFF"/>
        </w:rPr>
        <w:t>L</w:t>
      </w:r>
      <w:r w:rsidRPr="00F7191C">
        <w:rPr>
          <w:sz w:val="28"/>
          <w:szCs w:val="28"/>
          <w:shd w:val="clear" w:color="auto" w:fill="FFFFFF"/>
        </w:rPr>
        <w:t xml:space="preserve">. На кривых </w:t>
      </w:r>
      <w:r w:rsidRPr="00F7191C">
        <w:rPr>
          <w:sz w:val="28"/>
          <w:szCs w:val="28"/>
          <w:shd w:val="clear" w:color="auto" w:fill="FFFFFF"/>
        </w:rPr>
        <w:lastRenderedPageBreak/>
        <w:t>общего и предельного продукта откладываются три точки (</w:t>
      </w:r>
      <w:r w:rsidRPr="00F7191C">
        <w:rPr>
          <w:rStyle w:val="af3"/>
          <w:sz w:val="28"/>
          <w:szCs w:val="28"/>
          <w:shd w:val="clear" w:color="auto" w:fill="FFFFFF"/>
        </w:rPr>
        <w:t>A</w:t>
      </w:r>
      <w:r w:rsidRPr="00F7191C">
        <w:rPr>
          <w:sz w:val="28"/>
          <w:szCs w:val="28"/>
          <w:shd w:val="clear" w:color="auto" w:fill="FFFFFF"/>
        </w:rPr>
        <w:t>,</w:t>
      </w:r>
      <w:r w:rsidRPr="00F7191C">
        <w:rPr>
          <w:rStyle w:val="apple-converted-space"/>
          <w:sz w:val="28"/>
          <w:szCs w:val="28"/>
          <w:shd w:val="clear" w:color="auto" w:fill="FFFFFF"/>
        </w:rPr>
        <w:t> </w:t>
      </w:r>
      <w:r w:rsidRPr="00F7191C">
        <w:rPr>
          <w:rStyle w:val="af3"/>
          <w:sz w:val="28"/>
          <w:szCs w:val="28"/>
          <w:shd w:val="clear" w:color="auto" w:fill="FFFFFF"/>
        </w:rPr>
        <w:t>B</w:t>
      </w:r>
      <w:r w:rsidRPr="00F7191C">
        <w:rPr>
          <w:sz w:val="28"/>
          <w:szCs w:val="28"/>
          <w:shd w:val="clear" w:color="auto" w:fill="FFFFFF"/>
        </w:rPr>
        <w:t>,</w:t>
      </w:r>
      <w:r w:rsidRPr="00F7191C">
        <w:rPr>
          <w:rStyle w:val="apple-converted-space"/>
          <w:sz w:val="28"/>
          <w:szCs w:val="28"/>
          <w:shd w:val="clear" w:color="auto" w:fill="FFFFFF"/>
        </w:rPr>
        <w:t> </w:t>
      </w:r>
      <w:r w:rsidRPr="00F7191C">
        <w:rPr>
          <w:rStyle w:val="af3"/>
          <w:sz w:val="28"/>
          <w:szCs w:val="28"/>
          <w:shd w:val="clear" w:color="auto" w:fill="FFFFFF"/>
        </w:rPr>
        <w:t>C</w:t>
      </w:r>
      <w:r w:rsidRPr="00F7191C">
        <w:rPr>
          <w:sz w:val="28"/>
          <w:szCs w:val="28"/>
          <w:shd w:val="clear" w:color="auto" w:fill="FFFFFF"/>
        </w:rPr>
        <w:t>) иллюстрирующие три стадии в их тенденции</w:t>
      </w:r>
      <w:r>
        <w:rPr>
          <w:sz w:val="28"/>
          <w:szCs w:val="28"/>
          <w:shd w:val="clear" w:color="auto" w:fill="FFFFFF"/>
        </w:rPr>
        <w:t>.</w:t>
      </w:r>
    </w:p>
    <w:p w:rsidR="00F7191C" w:rsidRDefault="000817DF" w:rsidP="0006693F">
      <w:pPr>
        <w:pStyle w:val="af1"/>
        <w:shd w:val="clear" w:color="auto" w:fill="FFFFFF"/>
        <w:spacing w:before="0" w:beforeAutospacing="0" w:after="0" w:afterAutospacing="0" w:line="360" w:lineRule="auto"/>
        <w:ind w:firstLine="709"/>
        <w:jc w:val="both"/>
        <w:rPr>
          <w:color w:val="000000" w:themeColor="text1"/>
          <w:sz w:val="28"/>
          <w:szCs w:val="28"/>
        </w:rPr>
      </w:pPr>
      <w:r w:rsidRPr="000817DF">
        <w:rPr>
          <w:color w:val="000000" w:themeColor="text1"/>
          <w:sz w:val="28"/>
          <w:szCs w:val="28"/>
          <w:shd w:val="clear" w:color="auto" w:fill="FFFFFF"/>
        </w:rPr>
        <w:t>Кривая совокупного продукта (рис.</w:t>
      </w:r>
      <w:r w:rsidR="006B2170">
        <w:rPr>
          <w:color w:val="000000" w:themeColor="text1"/>
          <w:sz w:val="28"/>
          <w:szCs w:val="28"/>
          <w:shd w:val="clear" w:color="auto" w:fill="FFFFFF"/>
        </w:rPr>
        <w:t>5</w:t>
      </w:r>
      <w:r>
        <w:rPr>
          <w:color w:val="000000" w:themeColor="text1"/>
          <w:sz w:val="28"/>
          <w:szCs w:val="28"/>
          <w:shd w:val="clear" w:color="auto" w:fill="FFFFFF"/>
        </w:rPr>
        <w:t>.</w:t>
      </w:r>
      <w:r w:rsidRPr="000817DF">
        <w:rPr>
          <w:color w:val="000000" w:themeColor="text1"/>
          <w:sz w:val="28"/>
          <w:szCs w:val="28"/>
          <w:shd w:val="clear" w:color="auto" w:fill="FFFFFF"/>
        </w:rPr>
        <w:t xml:space="preserve">,a) показывает зависимость между затратами переменного фактора и общим объемом произведенной продукции. Кривая среднего продукта показывает производительность переменного фактора производства при использовании его в различных объемах. </w:t>
      </w:r>
      <w:proofErr w:type="gramStart"/>
      <w:r w:rsidRPr="000817DF">
        <w:rPr>
          <w:color w:val="000000" w:themeColor="text1"/>
          <w:sz w:val="28"/>
          <w:szCs w:val="28"/>
          <w:shd w:val="clear" w:color="auto" w:fill="FFFFFF"/>
        </w:rPr>
        <w:t>Средний и предельный продукт переменного фактора можно определить через кривую ТР. Средний продукт равен тангенсу угла наклона луча, исходящего из начала координат и проходящего через точку на кривой ТР. Средний продукт достигает максимума в точке касания этого луча с кривой ТР. Предельный продукт переменного фактора производства равен тангенсу угла наклона касательной кривой ТР. Кривая предельного продукта показывает изменение совокупного продукта</w:t>
      </w:r>
      <w:proofErr w:type="gramEnd"/>
      <w:r w:rsidRPr="000817DF">
        <w:rPr>
          <w:color w:val="000000" w:themeColor="text1"/>
          <w:sz w:val="28"/>
          <w:szCs w:val="28"/>
          <w:shd w:val="clear" w:color="auto" w:fill="FFFFFF"/>
        </w:rPr>
        <w:t xml:space="preserve"> при изменении количества переменного фактора на бесконечно малую величину. Средний продукт переменного фактора равен </w:t>
      </w:r>
      <w:proofErr w:type="gramStart"/>
      <w:r w:rsidRPr="000817DF">
        <w:rPr>
          <w:color w:val="000000" w:themeColor="text1"/>
          <w:sz w:val="28"/>
          <w:szCs w:val="28"/>
          <w:shd w:val="clear" w:color="auto" w:fill="FFFFFF"/>
        </w:rPr>
        <w:t>предельному</w:t>
      </w:r>
      <w:proofErr w:type="gramEnd"/>
      <w:r w:rsidRPr="000817DF">
        <w:rPr>
          <w:color w:val="000000" w:themeColor="text1"/>
          <w:sz w:val="28"/>
          <w:szCs w:val="28"/>
          <w:shd w:val="clear" w:color="auto" w:fill="FFFFFF"/>
        </w:rPr>
        <w:t xml:space="preserve"> в точке своего максимума.</w:t>
      </w:r>
      <w:r w:rsidRPr="000817DF">
        <w:rPr>
          <w:rStyle w:val="apple-converted-space"/>
          <w:color w:val="000000" w:themeColor="text1"/>
          <w:sz w:val="28"/>
          <w:szCs w:val="28"/>
          <w:shd w:val="clear" w:color="auto" w:fill="FFFFFF"/>
        </w:rPr>
        <w:t> </w:t>
      </w:r>
    </w:p>
    <w:p w:rsidR="00F7191C" w:rsidRPr="00F7191C" w:rsidRDefault="00F7191C" w:rsidP="0006693F">
      <w:pPr>
        <w:pStyle w:val="af1"/>
        <w:shd w:val="clear" w:color="auto" w:fill="FFFFFF"/>
        <w:spacing w:before="0" w:beforeAutospacing="0" w:after="0" w:afterAutospacing="0" w:line="360" w:lineRule="auto"/>
        <w:ind w:firstLine="709"/>
        <w:jc w:val="both"/>
        <w:rPr>
          <w:color w:val="000000" w:themeColor="text1"/>
          <w:sz w:val="28"/>
          <w:szCs w:val="28"/>
          <w:shd w:val="clear" w:color="auto" w:fill="FFFFFF"/>
        </w:rPr>
      </w:pPr>
      <w:r w:rsidRPr="00F7191C">
        <w:rPr>
          <w:color w:val="000000"/>
          <w:sz w:val="28"/>
          <w:szCs w:val="28"/>
        </w:rPr>
        <w:t>На отрезке</w:t>
      </w:r>
      <w:r w:rsidRPr="00F7191C">
        <w:rPr>
          <w:rStyle w:val="apple-converted-space"/>
          <w:color w:val="000000"/>
          <w:sz w:val="28"/>
          <w:szCs w:val="28"/>
        </w:rPr>
        <w:t> </w:t>
      </w:r>
      <w:r w:rsidRPr="00F7191C">
        <w:rPr>
          <w:rStyle w:val="af3"/>
          <w:color w:val="000000"/>
          <w:sz w:val="28"/>
          <w:szCs w:val="28"/>
        </w:rPr>
        <w:t>ОА</w:t>
      </w:r>
      <w:r w:rsidRPr="00F7191C">
        <w:rPr>
          <w:rStyle w:val="apple-converted-space"/>
          <w:color w:val="000000"/>
          <w:sz w:val="28"/>
          <w:szCs w:val="28"/>
        </w:rPr>
        <w:t> </w:t>
      </w:r>
      <w:r w:rsidRPr="00F7191C">
        <w:rPr>
          <w:color w:val="000000"/>
          <w:sz w:val="28"/>
          <w:szCs w:val="28"/>
        </w:rPr>
        <w:t>происходит ускорение роста общего продукта, т.к. на этой стадии предельный продукт имеет тенденцию к увеличению. Это означает, что каждая дополнительная единица труда</w:t>
      </w:r>
      <w:r w:rsidRPr="00F7191C">
        <w:rPr>
          <w:rStyle w:val="apple-converted-space"/>
          <w:color w:val="000000"/>
          <w:sz w:val="28"/>
          <w:szCs w:val="28"/>
        </w:rPr>
        <w:t> </w:t>
      </w:r>
      <w:r w:rsidRPr="00F7191C">
        <w:rPr>
          <w:rStyle w:val="af3"/>
          <w:color w:val="000000"/>
          <w:sz w:val="28"/>
          <w:szCs w:val="28"/>
        </w:rPr>
        <w:t>L</w:t>
      </w:r>
      <w:r w:rsidRPr="00F7191C">
        <w:rPr>
          <w:rStyle w:val="apple-converted-space"/>
          <w:color w:val="000000"/>
          <w:sz w:val="28"/>
          <w:szCs w:val="28"/>
        </w:rPr>
        <w:t> </w:t>
      </w:r>
      <w:r w:rsidRPr="00F7191C">
        <w:rPr>
          <w:color w:val="000000"/>
          <w:sz w:val="28"/>
          <w:szCs w:val="28"/>
        </w:rPr>
        <w:t xml:space="preserve">увеличивает объем выпуска на еще большую </w:t>
      </w:r>
      <w:proofErr w:type="gramStart"/>
      <w:r w:rsidRPr="00F7191C">
        <w:rPr>
          <w:color w:val="000000"/>
          <w:sz w:val="28"/>
          <w:szCs w:val="28"/>
        </w:rPr>
        <w:t>величину</w:t>
      </w:r>
      <w:proofErr w:type="gramEnd"/>
      <w:r w:rsidRPr="00F7191C">
        <w:rPr>
          <w:color w:val="000000"/>
          <w:sz w:val="28"/>
          <w:szCs w:val="28"/>
        </w:rPr>
        <w:t xml:space="preserve"> чем предыдущая. Точка</w:t>
      </w:r>
      <w:proofErr w:type="gramStart"/>
      <w:r w:rsidRPr="00F7191C">
        <w:rPr>
          <w:rStyle w:val="apple-converted-space"/>
          <w:color w:val="000000"/>
          <w:sz w:val="28"/>
          <w:szCs w:val="28"/>
        </w:rPr>
        <w:t> </w:t>
      </w:r>
      <w:r w:rsidRPr="00F7191C">
        <w:rPr>
          <w:rStyle w:val="af3"/>
          <w:color w:val="000000"/>
          <w:sz w:val="28"/>
          <w:szCs w:val="28"/>
        </w:rPr>
        <w:t>А</w:t>
      </w:r>
      <w:proofErr w:type="gramEnd"/>
      <w:r w:rsidRPr="00F7191C">
        <w:rPr>
          <w:rStyle w:val="apple-converted-space"/>
          <w:color w:val="000000"/>
          <w:sz w:val="28"/>
          <w:szCs w:val="28"/>
        </w:rPr>
        <w:t> </w:t>
      </w:r>
      <w:r w:rsidRPr="00F7191C">
        <w:rPr>
          <w:color w:val="000000"/>
          <w:sz w:val="28"/>
          <w:szCs w:val="28"/>
        </w:rPr>
        <w:t>иллюстрирует максимальную величину предельного продукта.</w:t>
      </w:r>
    </w:p>
    <w:p w:rsidR="00F7191C" w:rsidRPr="00F7191C" w:rsidRDefault="00F7191C" w:rsidP="0006693F">
      <w:pPr>
        <w:pStyle w:val="af1"/>
        <w:shd w:val="clear" w:color="auto" w:fill="FFFFFF"/>
        <w:spacing w:before="0" w:beforeAutospacing="0" w:after="0" w:afterAutospacing="0" w:line="360" w:lineRule="auto"/>
        <w:ind w:firstLine="709"/>
        <w:jc w:val="both"/>
        <w:rPr>
          <w:color w:val="000000"/>
          <w:sz w:val="28"/>
          <w:szCs w:val="28"/>
        </w:rPr>
      </w:pPr>
      <w:r w:rsidRPr="00F7191C">
        <w:rPr>
          <w:color w:val="000000"/>
          <w:sz w:val="28"/>
          <w:szCs w:val="28"/>
        </w:rPr>
        <w:t>На отрезке</w:t>
      </w:r>
      <w:r w:rsidRPr="00F7191C">
        <w:rPr>
          <w:rStyle w:val="apple-converted-space"/>
          <w:color w:val="000000"/>
          <w:sz w:val="28"/>
          <w:szCs w:val="28"/>
        </w:rPr>
        <w:t> </w:t>
      </w:r>
      <w:r w:rsidRPr="00F7191C">
        <w:rPr>
          <w:rStyle w:val="af3"/>
          <w:color w:val="000000"/>
          <w:sz w:val="28"/>
          <w:szCs w:val="28"/>
        </w:rPr>
        <w:t>АС</w:t>
      </w:r>
      <w:r w:rsidRPr="00F7191C">
        <w:rPr>
          <w:rStyle w:val="apple-converted-space"/>
          <w:color w:val="000000"/>
          <w:sz w:val="28"/>
          <w:szCs w:val="28"/>
        </w:rPr>
        <w:t> </w:t>
      </w:r>
      <w:r w:rsidRPr="00F7191C">
        <w:rPr>
          <w:color w:val="000000"/>
          <w:sz w:val="28"/>
          <w:szCs w:val="28"/>
        </w:rPr>
        <w:t>происходит замедление роста общего продукта, т.к. предельный продукт начинает снижаться, но еще в пределах положительного значения. Это означает, что каждая дополнительная единица труда</w:t>
      </w:r>
      <w:r w:rsidRPr="00F7191C">
        <w:rPr>
          <w:rStyle w:val="apple-converted-space"/>
          <w:color w:val="000000"/>
          <w:sz w:val="28"/>
          <w:szCs w:val="28"/>
        </w:rPr>
        <w:t> </w:t>
      </w:r>
      <w:r w:rsidRPr="00F7191C">
        <w:rPr>
          <w:rStyle w:val="af3"/>
          <w:color w:val="000000"/>
          <w:sz w:val="28"/>
          <w:szCs w:val="28"/>
        </w:rPr>
        <w:t>L</w:t>
      </w:r>
      <w:r w:rsidRPr="00F7191C">
        <w:rPr>
          <w:rStyle w:val="apple-converted-space"/>
          <w:color w:val="000000"/>
          <w:sz w:val="28"/>
          <w:szCs w:val="28"/>
        </w:rPr>
        <w:t> </w:t>
      </w:r>
      <w:r w:rsidRPr="00F7191C">
        <w:rPr>
          <w:color w:val="000000"/>
          <w:sz w:val="28"/>
          <w:szCs w:val="28"/>
        </w:rPr>
        <w:t xml:space="preserve">увеличивает объем выпуска на меньшую </w:t>
      </w:r>
      <w:proofErr w:type="gramStart"/>
      <w:r w:rsidRPr="00F7191C">
        <w:rPr>
          <w:color w:val="000000"/>
          <w:sz w:val="28"/>
          <w:szCs w:val="28"/>
        </w:rPr>
        <w:t>величину</w:t>
      </w:r>
      <w:proofErr w:type="gramEnd"/>
      <w:r w:rsidRPr="00F7191C">
        <w:rPr>
          <w:color w:val="000000"/>
          <w:sz w:val="28"/>
          <w:szCs w:val="28"/>
        </w:rPr>
        <w:t xml:space="preserve"> чем предыдущая. Поэтому на данном отрезке происходит снижение в росте общего продукта. Точка</w:t>
      </w:r>
      <w:proofErr w:type="gramStart"/>
      <w:r w:rsidRPr="00F7191C">
        <w:rPr>
          <w:rStyle w:val="apple-converted-space"/>
          <w:color w:val="000000"/>
          <w:sz w:val="28"/>
          <w:szCs w:val="28"/>
        </w:rPr>
        <w:t> </w:t>
      </w:r>
      <w:r w:rsidRPr="00F7191C">
        <w:rPr>
          <w:rStyle w:val="af3"/>
          <w:color w:val="000000"/>
          <w:sz w:val="28"/>
          <w:szCs w:val="28"/>
        </w:rPr>
        <w:t>В</w:t>
      </w:r>
      <w:proofErr w:type="gramEnd"/>
      <w:r w:rsidRPr="00F7191C">
        <w:rPr>
          <w:rStyle w:val="apple-converted-space"/>
          <w:color w:val="000000"/>
          <w:sz w:val="28"/>
          <w:szCs w:val="28"/>
        </w:rPr>
        <w:t> </w:t>
      </w:r>
      <w:r w:rsidRPr="00F7191C">
        <w:rPr>
          <w:color w:val="000000"/>
          <w:sz w:val="28"/>
          <w:szCs w:val="28"/>
        </w:rPr>
        <w:t>показывает такую величину общего продукта, при котором предельных продукт равен среднему продукту</w:t>
      </w:r>
      <w:r w:rsidRPr="00F7191C">
        <w:rPr>
          <w:rStyle w:val="apple-converted-space"/>
          <w:color w:val="000000"/>
          <w:sz w:val="28"/>
          <w:szCs w:val="28"/>
        </w:rPr>
        <w:t> </w:t>
      </w:r>
      <w:r w:rsidRPr="00F7191C">
        <w:rPr>
          <w:rStyle w:val="af3"/>
          <w:color w:val="000000"/>
          <w:sz w:val="28"/>
          <w:szCs w:val="28"/>
        </w:rPr>
        <w:t>(MP = AP)</w:t>
      </w:r>
      <w:r w:rsidRPr="00F7191C">
        <w:rPr>
          <w:color w:val="000000"/>
          <w:sz w:val="28"/>
          <w:szCs w:val="28"/>
        </w:rPr>
        <w:t>.</w:t>
      </w:r>
    </w:p>
    <w:p w:rsidR="00F7191C" w:rsidRDefault="00F7191C" w:rsidP="0006693F">
      <w:pPr>
        <w:pStyle w:val="af1"/>
        <w:shd w:val="clear" w:color="auto" w:fill="FFFFFF"/>
        <w:spacing w:before="0" w:beforeAutospacing="0" w:after="0" w:afterAutospacing="0" w:line="360" w:lineRule="auto"/>
        <w:ind w:firstLine="709"/>
        <w:jc w:val="both"/>
        <w:rPr>
          <w:color w:val="000000"/>
          <w:sz w:val="28"/>
          <w:szCs w:val="28"/>
        </w:rPr>
      </w:pPr>
      <w:r w:rsidRPr="00F7191C">
        <w:rPr>
          <w:color w:val="000000"/>
          <w:sz w:val="28"/>
          <w:szCs w:val="28"/>
        </w:rPr>
        <w:t>Точка</w:t>
      </w:r>
      <w:proofErr w:type="gramStart"/>
      <w:r w:rsidRPr="00F7191C">
        <w:rPr>
          <w:rStyle w:val="apple-converted-space"/>
          <w:color w:val="000000"/>
          <w:sz w:val="28"/>
          <w:szCs w:val="28"/>
        </w:rPr>
        <w:t> </w:t>
      </w:r>
      <w:r w:rsidRPr="00F7191C">
        <w:rPr>
          <w:rStyle w:val="af3"/>
          <w:color w:val="000000"/>
          <w:sz w:val="28"/>
          <w:szCs w:val="28"/>
        </w:rPr>
        <w:t>С</w:t>
      </w:r>
      <w:proofErr w:type="gramEnd"/>
      <w:r w:rsidRPr="00F7191C">
        <w:rPr>
          <w:rStyle w:val="apple-converted-space"/>
          <w:color w:val="000000"/>
          <w:sz w:val="28"/>
          <w:szCs w:val="28"/>
        </w:rPr>
        <w:t> </w:t>
      </w:r>
      <w:r w:rsidRPr="00F7191C">
        <w:rPr>
          <w:color w:val="000000"/>
          <w:sz w:val="28"/>
          <w:szCs w:val="28"/>
        </w:rPr>
        <w:t xml:space="preserve">иллюстрирует такую ситуацию, когда общий продукт достигает своего максимума, а каждая дополнительная единица труда не </w:t>
      </w:r>
      <w:r w:rsidRPr="00F7191C">
        <w:rPr>
          <w:color w:val="000000"/>
          <w:sz w:val="28"/>
          <w:szCs w:val="28"/>
        </w:rPr>
        <w:lastRenderedPageBreak/>
        <w:t xml:space="preserve">оказывает воздействие на объем производства, т.е. предельный продукт равен 0 </w:t>
      </w:r>
    </w:p>
    <w:p w:rsidR="00F7191C" w:rsidRDefault="00F7191C" w:rsidP="0006693F">
      <w:pPr>
        <w:pStyle w:val="af1"/>
        <w:shd w:val="clear" w:color="auto" w:fill="FFFFFF"/>
        <w:spacing w:before="0" w:beforeAutospacing="0" w:after="0" w:afterAutospacing="0" w:line="360" w:lineRule="auto"/>
        <w:ind w:firstLine="709"/>
        <w:jc w:val="both"/>
        <w:rPr>
          <w:color w:val="000000"/>
          <w:sz w:val="28"/>
          <w:szCs w:val="28"/>
        </w:rPr>
      </w:pPr>
      <w:r w:rsidRPr="00F7191C">
        <w:rPr>
          <w:color w:val="000000"/>
          <w:sz w:val="28"/>
          <w:szCs w:val="28"/>
        </w:rPr>
        <w:t>(</w:t>
      </w:r>
      <w:r w:rsidRPr="00F7191C">
        <w:rPr>
          <w:rStyle w:val="af3"/>
          <w:color w:val="000000"/>
          <w:sz w:val="28"/>
          <w:szCs w:val="28"/>
        </w:rPr>
        <w:t>MP</w:t>
      </w:r>
      <w:r w:rsidRPr="00F7191C">
        <w:rPr>
          <w:rStyle w:val="af3"/>
          <w:color w:val="000000"/>
          <w:sz w:val="28"/>
          <w:szCs w:val="28"/>
          <w:vertAlign w:val="subscript"/>
        </w:rPr>
        <w:t>L</w:t>
      </w:r>
      <w:r w:rsidRPr="00F7191C">
        <w:rPr>
          <w:rStyle w:val="apple-converted-space"/>
          <w:color w:val="000000"/>
          <w:sz w:val="28"/>
          <w:szCs w:val="28"/>
        </w:rPr>
        <w:t> </w:t>
      </w:r>
      <w:r w:rsidRPr="00F7191C">
        <w:rPr>
          <w:color w:val="000000"/>
          <w:sz w:val="28"/>
          <w:szCs w:val="28"/>
        </w:rPr>
        <w:t>= 0). Так как после точки</w:t>
      </w:r>
      <w:proofErr w:type="gramStart"/>
      <w:r w:rsidRPr="00F7191C">
        <w:rPr>
          <w:rStyle w:val="apple-converted-space"/>
          <w:color w:val="000000"/>
          <w:sz w:val="28"/>
          <w:szCs w:val="28"/>
        </w:rPr>
        <w:t> </w:t>
      </w:r>
      <w:r w:rsidRPr="00F7191C">
        <w:rPr>
          <w:rStyle w:val="af3"/>
          <w:color w:val="000000"/>
          <w:sz w:val="28"/>
          <w:szCs w:val="28"/>
        </w:rPr>
        <w:t>С</w:t>
      </w:r>
      <w:proofErr w:type="gramEnd"/>
      <w:r w:rsidRPr="00F7191C">
        <w:rPr>
          <w:rStyle w:val="apple-converted-space"/>
          <w:color w:val="000000"/>
          <w:sz w:val="28"/>
          <w:szCs w:val="28"/>
        </w:rPr>
        <w:t> </w:t>
      </w:r>
      <w:r w:rsidRPr="00F7191C">
        <w:rPr>
          <w:color w:val="000000"/>
          <w:sz w:val="28"/>
          <w:szCs w:val="28"/>
        </w:rPr>
        <w:t>предельный продукт продолжая снижаться принимает отрицательное значение, то общий продукт соответственно начинает сокращаться.</w:t>
      </w:r>
    </w:p>
    <w:p w:rsidR="00F7191C" w:rsidRPr="00FB65C9" w:rsidRDefault="00F7191C" w:rsidP="0006693F">
      <w:pPr>
        <w:pStyle w:val="a3"/>
        <w:shd w:val="clear" w:color="auto" w:fill="auto"/>
        <w:spacing w:line="360" w:lineRule="auto"/>
        <w:ind w:firstLine="709"/>
        <w:rPr>
          <w:color w:val="000000" w:themeColor="text1"/>
          <w:sz w:val="28"/>
          <w:szCs w:val="28"/>
        </w:rPr>
      </w:pPr>
      <w:r w:rsidRPr="000817DF">
        <w:rPr>
          <w:color w:val="000000" w:themeColor="text1"/>
          <w:sz w:val="28"/>
          <w:szCs w:val="28"/>
          <w:shd w:val="clear" w:color="auto" w:fill="FFFFFF"/>
        </w:rPr>
        <w:t>Средний и предельный продукт в расчете на единицу переменного фактора иногда называют соответственно производительностью и предельной производительностью переменного фактора.</w:t>
      </w:r>
    </w:p>
    <w:p w:rsidR="00FB18FB" w:rsidRPr="007233CD" w:rsidRDefault="00F7191C" w:rsidP="0006693F">
      <w:pPr>
        <w:pStyle w:val="af1"/>
        <w:shd w:val="clear" w:color="auto" w:fill="FFFFFF"/>
        <w:spacing w:before="0" w:beforeAutospacing="0" w:after="0" w:afterAutospacing="0" w:line="360" w:lineRule="auto"/>
        <w:ind w:firstLine="709"/>
        <w:jc w:val="both"/>
        <w:rPr>
          <w:color w:val="000000"/>
          <w:sz w:val="28"/>
          <w:szCs w:val="28"/>
        </w:rPr>
      </w:pPr>
      <w:r w:rsidRPr="00F7191C">
        <w:rPr>
          <w:color w:val="000000"/>
          <w:sz w:val="28"/>
          <w:szCs w:val="28"/>
        </w:rPr>
        <w:t>Рассмотренная выше тенденция кривых общего и предельного продукта называется</w:t>
      </w:r>
      <w:r w:rsidRPr="00F7191C">
        <w:rPr>
          <w:rStyle w:val="apple-converted-space"/>
          <w:color w:val="000000"/>
          <w:sz w:val="28"/>
          <w:szCs w:val="28"/>
        </w:rPr>
        <w:t> </w:t>
      </w:r>
      <w:hyperlink r:id="rId16" w:history="1">
        <w:r w:rsidRPr="00F7191C">
          <w:rPr>
            <w:rStyle w:val="af4"/>
            <w:color w:val="auto"/>
            <w:sz w:val="28"/>
            <w:szCs w:val="28"/>
            <w:u w:val="none"/>
          </w:rPr>
          <w:t>законом убывающей предельной производительности факторов</w:t>
        </w:r>
      </w:hyperlink>
      <w:r>
        <w:rPr>
          <w:color w:val="000000"/>
          <w:sz w:val="28"/>
          <w:szCs w:val="28"/>
        </w:rPr>
        <w:t xml:space="preserve"> </w:t>
      </w:r>
      <w:r w:rsidRPr="00F7191C">
        <w:rPr>
          <w:color w:val="000000"/>
          <w:sz w:val="28"/>
          <w:szCs w:val="28"/>
        </w:rPr>
        <w:t>производства.</w:t>
      </w:r>
    </w:p>
    <w:p w:rsidR="007233CD" w:rsidRPr="007233CD" w:rsidRDefault="007233CD" w:rsidP="0006693F">
      <w:pPr>
        <w:pStyle w:val="western"/>
        <w:shd w:val="clear" w:color="auto" w:fill="FFFFFF"/>
        <w:spacing w:before="0" w:beforeAutospacing="0" w:after="0" w:afterAutospacing="0" w:line="360" w:lineRule="auto"/>
        <w:ind w:firstLine="709"/>
        <w:jc w:val="both"/>
        <w:rPr>
          <w:color w:val="101011"/>
          <w:sz w:val="28"/>
          <w:szCs w:val="28"/>
        </w:rPr>
      </w:pPr>
      <w:r w:rsidRPr="007233CD">
        <w:rPr>
          <w:color w:val="101011"/>
          <w:sz w:val="28"/>
          <w:szCs w:val="28"/>
        </w:rPr>
        <w:t>Взаимосвязь между совокупным, средним и предельным продуктами выражается в нескольких моментах:</w:t>
      </w:r>
    </w:p>
    <w:p w:rsidR="007233CD" w:rsidRPr="007233CD" w:rsidRDefault="007233CD" w:rsidP="0006693F">
      <w:pPr>
        <w:pStyle w:val="western"/>
        <w:shd w:val="clear" w:color="auto" w:fill="FFFFFF"/>
        <w:spacing w:before="0" w:beforeAutospacing="0" w:after="0" w:afterAutospacing="0" w:line="360" w:lineRule="auto"/>
        <w:ind w:firstLine="709"/>
        <w:jc w:val="both"/>
        <w:rPr>
          <w:color w:val="101011"/>
          <w:sz w:val="28"/>
          <w:szCs w:val="28"/>
        </w:rPr>
      </w:pPr>
      <w:r w:rsidRPr="007233CD">
        <w:rPr>
          <w:color w:val="101011"/>
          <w:sz w:val="28"/>
          <w:szCs w:val="28"/>
        </w:rPr>
        <w:t>• При увеличении переменного фактора совокупный продукт всегда растет, если значения предельного продукта положительны, и снижается, когда значения предельного продукта отрицательны.</w:t>
      </w:r>
    </w:p>
    <w:p w:rsidR="007233CD" w:rsidRPr="007233CD" w:rsidRDefault="007233CD" w:rsidP="0006693F">
      <w:pPr>
        <w:pStyle w:val="western"/>
        <w:shd w:val="clear" w:color="auto" w:fill="FFFFFF"/>
        <w:spacing w:before="0" w:beforeAutospacing="0" w:after="0" w:afterAutospacing="0" w:line="360" w:lineRule="auto"/>
        <w:ind w:firstLine="709"/>
        <w:jc w:val="both"/>
        <w:rPr>
          <w:color w:val="101011"/>
          <w:sz w:val="28"/>
          <w:szCs w:val="28"/>
        </w:rPr>
      </w:pPr>
      <w:r w:rsidRPr="007233CD">
        <w:rPr>
          <w:color w:val="101011"/>
          <w:sz w:val="28"/>
          <w:szCs w:val="28"/>
        </w:rPr>
        <w:t xml:space="preserve">• Следовательно, при росте совокупного продукта значения предельного продукта всегда положительны, а при снижении </w:t>
      </w:r>
      <w:r w:rsidR="00D77683">
        <w:rPr>
          <w:color w:val="101011"/>
          <w:sz w:val="28"/>
          <w:szCs w:val="28"/>
        </w:rPr>
        <w:t>–</w:t>
      </w:r>
      <w:r w:rsidRPr="007233CD">
        <w:rPr>
          <w:color w:val="101011"/>
          <w:sz w:val="28"/>
          <w:szCs w:val="28"/>
        </w:rPr>
        <w:t xml:space="preserve"> отрицательны.</w:t>
      </w:r>
    </w:p>
    <w:p w:rsidR="007233CD" w:rsidRPr="007233CD" w:rsidRDefault="007233CD" w:rsidP="0006693F">
      <w:pPr>
        <w:pStyle w:val="western"/>
        <w:shd w:val="clear" w:color="auto" w:fill="FFFFFF"/>
        <w:spacing w:before="0" w:beforeAutospacing="0" w:after="0" w:afterAutospacing="0" w:line="360" w:lineRule="auto"/>
        <w:ind w:firstLine="709"/>
        <w:jc w:val="both"/>
        <w:rPr>
          <w:color w:val="101011"/>
          <w:sz w:val="28"/>
          <w:szCs w:val="28"/>
        </w:rPr>
      </w:pPr>
      <w:r w:rsidRPr="007233CD">
        <w:rPr>
          <w:color w:val="101011"/>
          <w:sz w:val="28"/>
          <w:szCs w:val="28"/>
        </w:rPr>
        <w:t>• Совокупный продукт достигает своего максимума, когда предельный продукт равен нулю.</w:t>
      </w:r>
    </w:p>
    <w:p w:rsidR="007233CD" w:rsidRPr="007233CD" w:rsidRDefault="007233CD" w:rsidP="0006693F">
      <w:pPr>
        <w:pStyle w:val="western"/>
        <w:shd w:val="clear" w:color="auto" w:fill="FFFFFF"/>
        <w:spacing w:before="0" w:beforeAutospacing="0" w:after="0" w:afterAutospacing="0" w:line="360" w:lineRule="auto"/>
        <w:ind w:firstLine="709"/>
        <w:jc w:val="both"/>
        <w:rPr>
          <w:color w:val="101011"/>
          <w:sz w:val="28"/>
          <w:szCs w:val="28"/>
        </w:rPr>
      </w:pPr>
      <w:r w:rsidRPr="007233CD">
        <w:rPr>
          <w:color w:val="101011"/>
          <w:sz w:val="28"/>
          <w:szCs w:val="28"/>
        </w:rPr>
        <w:t>• Средний продукт от переменного фактора растет до тех пор, пока его значения ниже значений предельного продукта, и снижается, если они выше значений предельного продукта.</w:t>
      </w:r>
    </w:p>
    <w:p w:rsidR="007233CD" w:rsidRDefault="007233CD" w:rsidP="0006693F">
      <w:pPr>
        <w:pStyle w:val="western"/>
        <w:shd w:val="clear" w:color="auto" w:fill="FFFFFF"/>
        <w:spacing w:before="0" w:beforeAutospacing="0" w:after="0" w:afterAutospacing="0" w:line="360" w:lineRule="auto"/>
        <w:ind w:firstLine="709"/>
        <w:jc w:val="both"/>
        <w:rPr>
          <w:color w:val="101011"/>
          <w:sz w:val="28"/>
          <w:szCs w:val="28"/>
        </w:rPr>
      </w:pPr>
      <w:r w:rsidRPr="007233CD">
        <w:rPr>
          <w:color w:val="101011"/>
          <w:sz w:val="28"/>
          <w:szCs w:val="28"/>
        </w:rPr>
        <w:t>• В случае равенства значений среднего и предельного продуктов средний продукт достигает своего максимума.</w:t>
      </w:r>
    </w:p>
    <w:p w:rsidR="00FB65C9" w:rsidRDefault="00FB65C9" w:rsidP="007233CD">
      <w:pPr>
        <w:pStyle w:val="western"/>
        <w:shd w:val="clear" w:color="auto" w:fill="FFFFFF"/>
        <w:spacing w:line="360" w:lineRule="auto"/>
        <w:jc w:val="both"/>
        <w:rPr>
          <w:color w:val="101011"/>
          <w:sz w:val="28"/>
          <w:szCs w:val="28"/>
        </w:rPr>
      </w:pPr>
    </w:p>
    <w:p w:rsidR="00CD08D3" w:rsidRDefault="00CD08D3" w:rsidP="00FB18FB">
      <w:pPr>
        <w:tabs>
          <w:tab w:val="left" w:pos="4020"/>
        </w:tabs>
        <w:rPr>
          <w:sz w:val="28"/>
          <w:szCs w:val="28"/>
        </w:rPr>
      </w:pPr>
    </w:p>
    <w:p w:rsidR="00FB65C9" w:rsidRDefault="00FB65C9" w:rsidP="00FB18FB">
      <w:pPr>
        <w:tabs>
          <w:tab w:val="left" w:pos="4020"/>
        </w:tabs>
        <w:rPr>
          <w:sz w:val="28"/>
          <w:szCs w:val="28"/>
        </w:rPr>
      </w:pPr>
    </w:p>
    <w:p w:rsidR="00FB65C9" w:rsidRDefault="00FB65C9" w:rsidP="00FB65C9">
      <w:pPr>
        <w:tabs>
          <w:tab w:val="left" w:pos="4020"/>
        </w:tabs>
        <w:jc w:val="center"/>
        <w:rPr>
          <w:b/>
          <w:sz w:val="28"/>
          <w:szCs w:val="28"/>
        </w:rPr>
      </w:pPr>
      <w:r w:rsidRPr="00FB65C9">
        <w:rPr>
          <w:b/>
          <w:sz w:val="28"/>
          <w:szCs w:val="28"/>
        </w:rPr>
        <w:lastRenderedPageBreak/>
        <w:t>3. Закон убывающей отдачи</w:t>
      </w:r>
    </w:p>
    <w:p w:rsidR="006B2170" w:rsidRDefault="006B2170" w:rsidP="00FB65C9">
      <w:pPr>
        <w:tabs>
          <w:tab w:val="left" w:pos="4020"/>
        </w:tabs>
        <w:jc w:val="center"/>
        <w:rPr>
          <w:b/>
          <w:sz w:val="28"/>
          <w:szCs w:val="28"/>
        </w:rPr>
      </w:pPr>
    </w:p>
    <w:p w:rsidR="006B2170" w:rsidRDefault="006B2170" w:rsidP="00FB65C9">
      <w:pPr>
        <w:tabs>
          <w:tab w:val="left" w:pos="4020"/>
        </w:tabs>
        <w:jc w:val="center"/>
        <w:rPr>
          <w:b/>
          <w:sz w:val="28"/>
          <w:szCs w:val="28"/>
        </w:rPr>
      </w:pPr>
    </w:p>
    <w:p w:rsidR="00EE418C" w:rsidRPr="00EE418C" w:rsidRDefault="00EE418C" w:rsidP="0006693F">
      <w:pPr>
        <w:pStyle w:val="a3"/>
        <w:shd w:val="clear" w:color="auto" w:fill="auto"/>
        <w:spacing w:line="360" w:lineRule="auto"/>
        <w:ind w:firstLine="709"/>
        <w:jc w:val="left"/>
        <w:rPr>
          <w:sz w:val="28"/>
          <w:szCs w:val="28"/>
        </w:rPr>
      </w:pPr>
      <w:r w:rsidRPr="00EE418C">
        <w:rPr>
          <w:rStyle w:val="11"/>
          <w:sz w:val="28"/>
          <w:szCs w:val="28"/>
        </w:rPr>
        <w:t xml:space="preserve">Наиболее важная особенность производства в </w:t>
      </w:r>
      <w:r>
        <w:rPr>
          <w:rStyle w:val="11"/>
          <w:sz w:val="28"/>
          <w:szCs w:val="28"/>
        </w:rPr>
        <w:t>краткосрочном</w:t>
      </w:r>
      <w:r w:rsidRPr="00EE418C">
        <w:rPr>
          <w:rStyle w:val="-1pt"/>
          <w:rFonts w:ascii="Times New Roman" w:hAnsi="Times New Roman" w:cs="Times New Roman"/>
          <w:sz w:val="28"/>
          <w:szCs w:val="28"/>
        </w:rPr>
        <w:t xml:space="preserve"> </w:t>
      </w:r>
      <w:r w:rsidRPr="00EE418C">
        <w:rPr>
          <w:rStyle w:val="11"/>
          <w:sz w:val="28"/>
          <w:szCs w:val="28"/>
        </w:rPr>
        <w:t>периоде состоит в том, что производительность ресурсов под</w:t>
      </w:r>
      <w:r>
        <w:rPr>
          <w:rStyle w:val="11"/>
          <w:sz w:val="28"/>
          <w:szCs w:val="28"/>
        </w:rPr>
        <w:t>вержена</w:t>
      </w:r>
      <w:r w:rsidRPr="00EE418C">
        <w:rPr>
          <w:rStyle w:val="11"/>
          <w:sz w:val="28"/>
          <w:szCs w:val="28"/>
        </w:rPr>
        <w:t xml:space="preserve"> убывающей отдаче.</w:t>
      </w:r>
    </w:p>
    <w:p w:rsidR="00EE418C" w:rsidRPr="00EE418C" w:rsidRDefault="00EE418C" w:rsidP="0006693F">
      <w:pPr>
        <w:pStyle w:val="a3"/>
        <w:shd w:val="clear" w:color="auto" w:fill="auto"/>
        <w:spacing w:line="360" w:lineRule="auto"/>
        <w:ind w:firstLine="709"/>
        <w:rPr>
          <w:sz w:val="28"/>
          <w:szCs w:val="28"/>
        </w:rPr>
      </w:pPr>
      <w:r w:rsidRPr="00EE418C">
        <w:rPr>
          <w:rStyle w:val="ab"/>
          <w:sz w:val="28"/>
          <w:szCs w:val="28"/>
          <w:lang w:val="ru-RU"/>
        </w:rPr>
        <w:t>Закон убывающей отдачи</w:t>
      </w:r>
      <w:r w:rsidRPr="00EE418C">
        <w:rPr>
          <w:rStyle w:val="11"/>
          <w:sz w:val="28"/>
          <w:szCs w:val="28"/>
        </w:rPr>
        <w:t xml:space="preserve"> гласит, что если к фиксирован</w:t>
      </w:r>
      <w:r>
        <w:rPr>
          <w:rStyle w:val="11"/>
          <w:sz w:val="28"/>
          <w:szCs w:val="28"/>
        </w:rPr>
        <w:t>ны</w:t>
      </w:r>
      <w:r w:rsidRPr="00EE418C">
        <w:rPr>
          <w:rStyle w:val="11"/>
          <w:sz w:val="28"/>
          <w:szCs w:val="28"/>
        </w:rPr>
        <w:t xml:space="preserve">м </w:t>
      </w:r>
      <w:r>
        <w:rPr>
          <w:rStyle w:val="11"/>
          <w:sz w:val="28"/>
          <w:szCs w:val="28"/>
        </w:rPr>
        <w:t xml:space="preserve">по </w:t>
      </w:r>
      <w:r w:rsidRPr="00EE418C">
        <w:rPr>
          <w:rStyle w:val="11"/>
          <w:sz w:val="28"/>
          <w:szCs w:val="28"/>
        </w:rPr>
        <w:t>размеру факторам добавлять дополнительные единицы перемет фактора, то настанет момент, когда получаемый в результат</w:t>
      </w:r>
      <w:r>
        <w:rPr>
          <w:rStyle w:val="11"/>
          <w:sz w:val="28"/>
          <w:szCs w:val="28"/>
        </w:rPr>
        <w:t>е</w:t>
      </w:r>
      <w:r w:rsidRPr="00EE418C">
        <w:rPr>
          <w:rStyle w:val="11"/>
          <w:sz w:val="28"/>
          <w:szCs w:val="28"/>
        </w:rPr>
        <w:t xml:space="preserve"> и </w:t>
      </w:r>
      <w:r>
        <w:rPr>
          <w:rStyle w:val="11"/>
          <w:sz w:val="28"/>
          <w:szCs w:val="28"/>
        </w:rPr>
        <w:t>доба</w:t>
      </w:r>
      <w:r w:rsidRPr="00EE418C">
        <w:rPr>
          <w:rStyle w:val="11"/>
          <w:sz w:val="28"/>
          <w:szCs w:val="28"/>
        </w:rPr>
        <w:t>вочный продукт начнет неуклонно снижаться. Другими</w:t>
      </w:r>
      <w:r>
        <w:rPr>
          <w:rStyle w:val="11"/>
          <w:sz w:val="28"/>
          <w:szCs w:val="28"/>
        </w:rPr>
        <w:t xml:space="preserve"> словами</w:t>
      </w:r>
      <w:r w:rsidRPr="00EE418C">
        <w:rPr>
          <w:rStyle w:val="11"/>
          <w:sz w:val="28"/>
          <w:szCs w:val="28"/>
        </w:rPr>
        <w:t xml:space="preserve"> предельный (добавочный) продукт, полученный от единицы </w:t>
      </w:r>
      <w:r>
        <w:rPr>
          <w:rStyle w:val="11"/>
          <w:sz w:val="28"/>
          <w:szCs w:val="28"/>
        </w:rPr>
        <w:t>пере</w:t>
      </w:r>
      <w:r w:rsidRPr="00EE418C">
        <w:rPr>
          <w:rStyle w:val="11"/>
          <w:sz w:val="28"/>
          <w:szCs w:val="28"/>
        </w:rPr>
        <w:t>менного фактора, имеет тенденцию к понижению в кра</w:t>
      </w:r>
      <w:r>
        <w:rPr>
          <w:rStyle w:val="11"/>
          <w:sz w:val="28"/>
          <w:szCs w:val="28"/>
        </w:rPr>
        <w:t>ткосрочном</w:t>
      </w:r>
      <w:r w:rsidRPr="00EE418C">
        <w:rPr>
          <w:rStyle w:val="11"/>
          <w:sz w:val="28"/>
          <w:szCs w:val="28"/>
        </w:rPr>
        <w:t xml:space="preserve"> периоде. Эта тенденция пр</w:t>
      </w:r>
      <w:r>
        <w:rPr>
          <w:rStyle w:val="11"/>
          <w:sz w:val="28"/>
          <w:szCs w:val="28"/>
        </w:rPr>
        <w:t>одемонстрирована при помощи таблицы 3.1.</w:t>
      </w:r>
      <w:r w:rsidRPr="00EE418C">
        <w:rPr>
          <w:rStyle w:val="11"/>
          <w:sz w:val="28"/>
          <w:szCs w:val="28"/>
        </w:rPr>
        <w:t xml:space="preserve"> и рис. 3.1.</w:t>
      </w:r>
    </w:p>
    <w:p w:rsidR="00EE418C" w:rsidRPr="00EE418C" w:rsidRDefault="00EE418C" w:rsidP="00EE418C">
      <w:pPr>
        <w:pStyle w:val="a3"/>
        <w:shd w:val="clear" w:color="auto" w:fill="auto"/>
        <w:spacing w:after="136" w:line="360" w:lineRule="auto"/>
        <w:ind w:left="5080"/>
        <w:jc w:val="right"/>
        <w:rPr>
          <w:sz w:val="28"/>
          <w:szCs w:val="28"/>
        </w:rPr>
      </w:pPr>
      <w:r w:rsidRPr="00EE418C">
        <w:rPr>
          <w:rStyle w:val="11"/>
          <w:sz w:val="28"/>
          <w:szCs w:val="28"/>
        </w:rPr>
        <w:t>Табли</w:t>
      </w:r>
      <w:r>
        <w:rPr>
          <w:rStyle w:val="11"/>
          <w:sz w:val="28"/>
          <w:szCs w:val="28"/>
        </w:rPr>
        <w:t>ца 3.1.</w:t>
      </w:r>
    </w:p>
    <w:tbl>
      <w:tblPr>
        <w:tblStyle w:val="af5"/>
        <w:tblW w:w="0" w:type="auto"/>
        <w:tblLook w:val="04A0" w:firstRow="1" w:lastRow="0" w:firstColumn="1" w:lastColumn="0" w:noHBand="0" w:noVBand="1"/>
      </w:tblPr>
      <w:tblGrid>
        <w:gridCol w:w="2392"/>
        <w:gridCol w:w="2393"/>
        <w:gridCol w:w="2393"/>
        <w:gridCol w:w="2393"/>
      </w:tblGrid>
      <w:tr w:rsidR="00EE418C" w:rsidTr="00EE418C">
        <w:tc>
          <w:tcPr>
            <w:tcW w:w="2392" w:type="dxa"/>
          </w:tcPr>
          <w:p w:rsidR="00EE418C" w:rsidRDefault="00EE418C" w:rsidP="00EE418C">
            <w:pPr>
              <w:spacing w:line="360" w:lineRule="auto"/>
              <w:jc w:val="center"/>
              <w:rPr>
                <w:sz w:val="28"/>
                <w:szCs w:val="28"/>
              </w:rPr>
            </w:pPr>
            <w:r>
              <w:rPr>
                <w:sz w:val="28"/>
                <w:szCs w:val="28"/>
              </w:rPr>
              <w:t>Тру</w:t>
            </w:r>
            <w:proofErr w:type="gramStart"/>
            <w:r>
              <w:rPr>
                <w:sz w:val="28"/>
                <w:szCs w:val="28"/>
              </w:rPr>
              <w:t>д(</w:t>
            </w:r>
            <w:proofErr w:type="gramEnd"/>
            <w:r>
              <w:rPr>
                <w:sz w:val="28"/>
                <w:szCs w:val="28"/>
              </w:rPr>
              <w:t>рабочие)</w:t>
            </w:r>
          </w:p>
        </w:tc>
        <w:tc>
          <w:tcPr>
            <w:tcW w:w="2393" w:type="dxa"/>
          </w:tcPr>
          <w:p w:rsidR="00EE418C" w:rsidRDefault="00EE418C" w:rsidP="00EE418C">
            <w:pPr>
              <w:spacing w:line="360" w:lineRule="auto"/>
              <w:jc w:val="center"/>
              <w:rPr>
                <w:sz w:val="28"/>
                <w:szCs w:val="28"/>
              </w:rPr>
            </w:pPr>
            <w:r>
              <w:rPr>
                <w:sz w:val="28"/>
                <w:szCs w:val="28"/>
              </w:rPr>
              <w:t>Совокупный продукт, шт.</w:t>
            </w:r>
          </w:p>
        </w:tc>
        <w:tc>
          <w:tcPr>
            <w:tcW w:w="2393" w:type="dxa"/>
          </w:tcPr>
          <w:p w:rsidR="00EE418C" w:rsidRDefault="00EE418C" w:rsidP="00EE418C">
            <w:pPr>
              <w:spacing w:line="360" w:lineRule="auto"/>
              <w:jc w:val="center"/>
              <w:rPr>
                <w:sz w:val="28"/>
                <w:szCs w:val="28"/>
              </w:rPr>
            </w:pPr>
            <w:r>
              <w:rPr>
                <w:sz w:val="28"/>
                <w:szCs w:val="28"/>
              </w:rPr>
              <w:t>Предельный продукт труда</w:t>
            </w:r>
          </w:p>
        </w:tc>
        <w:tc>
          <w:tcPr>
            <w:tcW w:w="2393" w:type="dxa"/>
          </w:tcPr>
          <w:p w:rsidR="00EE418C" w:rsidRDefault="00EE418C" w:rsidP="00EE418C">
            <w:pPr>
              <w:spacing w:line="360" w:lineRule="auto"/>
              <w:jc w:val="center"/>
              <w:rPr>
                <w:sz w:val="28"/>
                <w:szCs w:val="28"/>
              </w:rPr>
            </w:pPr>
            <w:r>
              <w:rPr>
                <w:sz w:val="28"/>
                <w:szCs w:val="28"/>
              </w:rPr>
              <w:t>Средний продукт труда</w:t>
            </w:r>
          </w:p>
        </w:tc>
      </w:tr>
      <w:tr w:rsidR="00EE418C" w:rsidTr="00EE418C">
        <w:tc>
          <w:tcPr>
            <w:tcW w:w="2392" w:type="dxa"/>
          </w:tcPr>
          <w:p w:rsidR="00EE418C" w:rsidRPr="00EE418C" w:rsidRDefault="00EE418C" w:rsidP="00EE418C">
            <w:pPr>
              <w:spacing w:line="360" w:lineRule="auto"/>
              <w:jc w:val="center"/>
              <w:rPr>
                <w:sz w:val="28"/>
                <w:szCs w:val="28"/>
                <w:lang w:val="en-US"/>
              </w:rPr>
            </w:pPr>
            <w:r>
              <w:rPr>
                <w:sz w:val="28"/>
                <w:szCs w:val="28"/>
                <w:lang w:val="en-US"/>
              </w:rPr>
              <w:t>L</w:t>
            </w:r>
          </w:p>
        </w:tc>
        <w:tc>
          <w:tcPr>
            <w:tcW w:w="2393" w:type="dxa"/>
          </w:tcPr>
          <w:p w:rsidR="00EE418C" w:rsidRPr="00EE418C" w:rsidRDefault="00EE418C" w:rsidP="00EE418C">
            <w:pPr>
              <w:spacing w:line="360" w:lineRule="auto"/>
              <w:jc w:val="center"/>
              <w:rPr>
                <w:sz w:val="28"/>
                <w:szCs w:val="28"/>
                <w:lang w:val="en-US"/>
              </w:rPr>
            </w:pPr>
            <w:r>
              <w:rPr>
                <w:sz w:val="28"/>
                <w:szCs w:val="28"/>
                <w:lang w:val="en-US"/>
              </w:rPr>
              <w:t>TR</w:t>
            </w:r>
          </w:p>
        </w:tc>
        <w:tc>
          <w:tcPr>
            <w:tcW w:w="2393" w:type="dxa"/>
          </w:tcPr>
          <w:p w:rsidR="00EE418C" w:rsidRPr="00EE418C" w:rsidRDefault="00EE418C" w:rsidP="00EE418C">
            <w:pPr>
              <w:spacing w:line="360" w:lineRule="auto"/>
              <w:jc w:val="center"/>
              <w:rPr>
                <w:sz w:val="28"/>
                <w:szCs w:val="28"/>
                <w:lang w:val="en-US"/>
              </w:rPr>
            </w:pPr>
            <w:r>
              <w:rPr>
                <w:sz w:val="28"/>
                <w:szCs w:val="28"/>
                <w:lang w:val="en-US"/>
              </w:rPr>
              <w:t>MP</w:t>
            </w:r>
          </w:p>
        </w:tc>
        <w:tc>
          <w:tcPr>
            <w:tcW w:w="2393" w:type="dxa"/>
          </w:tcPr>
          <w:p w:rsidR="00EE418C" w:rsidRPr="00EE418C" w:rsidRDefault="00EE418C" w:rsidP="00EE418C">
            <w:pPr>
              <w:spacing w:line="360" w:lineRule="auto"/>
              <w:jc w:val="center"/>
              <w:rPr>
                <w:sz w:val="28"/>
                <w:szCs w:val="28"/>
                <w:lang w:val="en-US"/>
              </w:rPr>
            </w:pPr>
            <w:r>
              <w:rPr>
                <w:sz w:val="28"/>
                <w:szCs w:val="28"/>
                <w:lang w:val="en-US"/>
              </w:rPr>
              <w:t>AP</w:t>
            </w:r>
          </w:p>
        </w:tc>
      </w:tr>
      <w:tr w:rsidR="00EE418C" w:rsidTr="00EE418C">
        <w:tc>
          <w:tcPr>
            <w:tcW w:w="2392" w:type="dxa"/>
          </w:tcPr>
          <w:p w:rsidR="00EE418C" w:rsidRPr="00EE418C" w:rsidRDefault="00EE418C" w:rsidP="00EE418C">
            <w:pPr>
              <w:spacing w:line="360" w:lineRule="auto"/>
              <w:jc w:val="center"/>
              <w:rPr>
                <w:sz w:val="28"/>
                <w:szCs w:val="28"/>
                <w:lang w:val="en-US"/>
              </w:rPr>
            </w:pPr>
            <w:r>
              <w:rPr>
                <w:sz w:val="28"/>
                <w:szCs w:val="28"/>
                <w:lang w:val="en-US"/>
              </w:rPr>
              <w:t>1</w:t>
            </w:r>
          </w:p>
        </w:tc>
        <w:tc>
          <w:tcPr>
            <w:tcW w:w="2393" w:type="dxa"/>
          </w:tcPr>
          <w:p w:rsidR="00EE418C" w:rsidRPr="00EE418C" w:rsidRDefault="00EE418C" w:rsidP="00EE418C">
            <w:pPr>
              <w:spacing w:line="360" w:lineRule="auto"/>
              <w:jc w:val="center"/>
              <w:rPr>
                <w:sz w:val="28"/>
                <w:szCs w:val="28"/>
                <w:lang w:val="en-US"/>
              </w:rPr>
            </w:pPr>
            <w:r>
              <w:rPr>
                <w:sz w:val="28"/>
                <w:szCs w:val="28"/>
                <w:lang w:val="en-US"/>
              </w:rPr>
              <w:t>10</w:t>
            </w:r>
          </w:p>
        </w:tc>
        <w:tc>
          <w:tcPr>
            <w:tcW w:w="2393" w:type="dxa"/>
          </w:tcPr>
          <w:p w:rsidR="00EE418C" w:rsidRPr="00EE418C" w:rsidRDefault="00EE418C" w:rsidP="00EE418C">
            <w:pPr>
              <w:spacing w:line="360" w:lineRule="auto"/>
              <w:jc w:val="center"/>
              <w:rPr>
                <w:sz w:val="28"/>
                <w:szCs w:val="28"/>
                <w:lang w:val="en-US"/>
              </w:rPr>
            </w:pPr>
            <w:r>
              <w:rPr>
                <w:sz w:val="28"/>
                <w:szCs w:val="28"/>
                <w:lang w:val="en-US"/>
              </w:rPr>
              <w:t>10</w:t>
            </w:r>
          </w:p>
        </w:tc>
        <w:tc>
          <w:tcPr>
            <w:tcW w:w="2393" w:type="dxa"/>
          </w:tcPr>
          <w:p w:rsidR="00EE418C" w:rsidRPr="00EE418C" w:rsidRDefault="00EE418C" w:rsidP="00EE418C">
            <w:pPr>
              <w:spacing w:line="360" w:lineRule="auto"/>
              <w:jc w:val="center"/>
              <w:rPr>
                <w:sz w:val="28"/>
                <w:szCs w:val="28"/>
              </w:rPr>
            </w:pPr>
            <w:r>
              <w:rPr>
                <w:sz w:val="28"/>
                <w:szCs w:val="28"/>
              </w:rPr>
              <w:t>10,0</w:t>
            </w:r>
          </w:p>
        </w:tc>
      </w:tr>
      <w:tr w:rsidR="00EE418C" w:rsidTr="00EE418C">
        <w:tc>
          <w:tcPr>
            <w:tcW w:w="2392" w:type="dxa"/>
          </w:tcPr>
          <w:p w:rsidR="00EE418C" w:rsidRPr="00EE418C" w:rsidRDefault="00EE418C" w:rsidP="00EE418C">
            <w:pPr>
              <w:spacing w:line="360" w:lineRule="auto"/>
              <w:jc w:val="center"/>
              <w:rPr>
                <w:sz w:val="28"/>
                <w:szCs w:val="28"/>
              </w:rPr>
            </w:pPr>
            <w:r w:rsidRPr="00EE418C">
              <w:rPr>
                <w:sz w:val="28"/>
                <w:szCs w:val="28"/>
              </w:rPr>
              <w:t>2</w:t>
            </w:r>
          </w:p>
        </w:tc>
        <w:tc>
          <w:tcPr>
            <w:tcW w:w="2393" w:type="dxa"/>
          </w:tcPr>
          <w:p w:rsidR="00EE418C" w:rsidRPr="00EE418C" w:rsidRDefault="00EE418C" w:rsidP="00EE418C">
            <w:pPr>
              <w:spacing w:line="360" w:lineRule="auto"/>
              <w:jc w:val="center"/>
              <w:rPr>
                <w:sz w:val="28"/>
                <w:szCs w:val="28"/>
              </w:rPr>
            </w:pPr>
            <w:r w:rsidRPr="00EE418C">
              <w:rPr>
                <w:sz w:val="28"/>
                <w:szCs w:val="28"/>
              </w:rPr>
              <w:t>25</w:t>
            </w:r>
          </w:p>
        </w:tc>
        <w:tc>
          <w:tcPr>
            <w:tcW w:w="2393" w:type="dxa"/>
          </w:tcPr>
          <w:p w:rsidR="00EE418C" w:rsidRPr="00EE418C" w:rsidRDefault="00EE418C" w:rsidP="00EE418C">
            <w:pPr>
              <w:spacing w:line="360" w:lineRule="auto"/>
              <w:jc w:val="center"/>
              <w:rPr>
                <w:sz w:val="28"/>
                <w:szCs w:val="28"/>
              </w:rPr>
            </w:pPr>
            <w:r w:rsidRPr="00EE418C">
              <w:rPr>
                <w:sz w:val="28"/>
                <w:szCs w:val="28"/>
              </w:rPr>
              <w:t>15</w:t>
            </w:r>
          </w:p>
        </w:tc>
        <w:tc>
          <w:tcPr>
            <w:tcW w:w="2393" w:type="dxa"/>
          </w:tcPr>
          <w:p w:rsidR="00EE418C" w:rsidRDefault="00EE418C" w:rsidP="00EE418C">
            <w:pPr>
              <w:spacing w:line="360" w:lineRule="auto"/>
              <w:jc w:val="center"/>
              <w:rPr>
                <w:sz w:val="28"/>
                <w:szCs w:val="28"/>
              </w:rPr>
            </w:pPr>
            <w:r>
              <w:rPr>
                <w:sz w:val="28"/>
                <w:szCs w:val="28"/>
              </w:rPr>
              <w:t>12,5</w:t>
            </w:r>
          </w:p>
        </w:tc>
      </w:tr>
      <w:tr w:rsidR="00EE418C" w:rsidTr="00EE418C">
        <w:tc>
          <w:tcPr>
            <w:tcW w:w="2392" w:type="dxa"/>
          </w:tcPr>
          <w:p w:rsidR="00EE418C" w:rsidRPr="00EE418C" w:rsidRDefault="00EE418C" w:rsidP="00EE418C">
            <w:pPr>
              <w:spacing w:line="360" w:lineRule="auto"/>
              <w:jc w:val="center"/>
              <w:rPr>
                <w:sz w:val="28"/>
                <w:szCs w:val="28"/>
              </w:rPr>
            </w:pPr>
            <w:r w:rsidRPr="00EE418C">
              <w:rPr>
                <w:sz w:val="28"/>
                <w:szCs w:val="28"/>
              </w:rPr>
              <w:t>3</w:t>
            </w:r>
          </w:p>
        </w:tc>
        <w:tc>
          <w:tcPr>
            <w:tcW w:w="2393" w:type="dxa"/>
          </w:tcPr>
          <w:p w:rsidR="00EE418C" w:rsidRPr="00EE418C" w:rsidRDefault="00EE418C" w:rsidP="00EE418C">
            <w:pPr>
              <w:spacing w:line="360" w:lineRule="auto"/>
              <w:jc w:val="center"/>
              <w:rPr>
                <w:sz w:val="28"/>
                <w:szCs w:val="28"/>
              </w:rPr>
            </w:pPr>
            <w:r w:rsidRPr="00EE418C">
              <w:rPr>
                <w:sz w:val="28"/>
                <w:szCs w:val="28"/>
              </w:rPr>
              <w:t>35</w:t>
            </w:r>
          </w:p>
        </w:tc>
        <w:tc>
          <w:tcPr>
            <w:tcW w:w="2393" w:type="dxa"/>
          </w:tcPr>
          <w:p w:rsidR="00EE418C" w:rsidRPr="00EE418C" w:rsidRDefault="00EE418C" w:rsidP="00EE418C">
            <w:pPr>
              <w:spacing w:line="360" w:lineRule="auto"/>
              <w:jc w:val="center"/>
              <w:rPr>
                <w:sz w:val="28"/>
                <w:szCs w:val="28"/>
              </w:rPr>
            </w:pPr>
            <w:r w:rsidRPr="00EE418C">
              <w:rPr>
                <w:sz w:val="28"/>
                <w:szCs w:val="28"/>
              </w:rPr>
              <w:t>10</w:t>
            </w:r>
          </w:p>
        </w:tc>
        <w:tc>
          <w:tcPr>
            <w:tcW w:w="2393" w:type="dxa"/>
          </w:tcPr>
          <w:p w:rsidR="00EE418C" w:rsidRDefault="00EE418C" w:rsidP="00EE418C">
            <w:pPr>
              <w:spacing w:line="360" w:lineRule="auto"/>
              <w:jc w:val="center"/>
              <w:rPr>
                <w:sz w:val="28"/>
                <w:szCs w:val="28"/>
              </w:rPr>
            </w:pPr>
            <w:r>
              <w:rPr>
                <w:sz w:val="28"/>
                <w:szCs w:val="28"/>
              </w:rPr>
              <w:t>11,7</w:t>
            </w:r>
          </w:p>
        </w:tc>
      </w:tr>
      <w:tr w:rsidR="00EE418C" w:rsidTr="00EE418C">
        <w:tc>
          <w:tcPr>
            <w:tcW w:w="2392" w:type="dxa"/>
          </w:tcPr>
          <w:p w:rsidR="00EE418C" w:rsidRPr="00EE418C" w:rsidRDefault="00EE418C" w:rsidP="00EE418C">
            <w:pPr>
              <w:spacing w:line="360" w:lineRule="auto"/>
              <w:jc w:val="center"/>
              <w:rPr>
                <w:sz w:val="28"/>
                <w:szCs w:val="28"/>
              </w:rPr>
            </w:pPr>
            <w:r w:rsidRPr="00EE418C">
              <w:rPr>
                <w:sz w:val="28"/>
                <w:szCs w:val="28"/>
              </w:rPr>
              <w:t>4</w:t>
            </w:r>
          </w:p>
        </w:tc>
        <w:tc>
          <w:tcPr>
            <w:tcW w:w="2393" w:type="dxa"/>
          </w:tcPr>
          <w:p w:rsidR="00EE418C" w:rsidRPr="00EE418C" w:rsidRDefault="00EE418C" w:rsidP="00EE418C">
            <w:pPr>
              <w:spacing w:line="360" w:lineRule="auto"/>
              <w:jc w:val="center"/>
              <w:rPr>
                <w:sz w:val="28"/>
                <w:szCs w:val="28"/>
              </w:rPr>
            </w:pPr>
            <w:r w:rsidRPr="00EE418C">
              <w:rPr>
                <w:sz w:val="28"/>
                <w:szCs w:val="28"/>
              </w:rPr>
              <w:t>40</w:t>
            </w:r>
          </w:p>
        </w:tc>
        <w:tc>
          <w:tcPr>
            <w:tcW w:w="2393" w:type="dxa"/>
          </w:tcPr>
          <w:p w:rsidR="00EE418C" w:rsidRPr="00EE418C" w:rsidRDefault="00EE418C" w:rsidP="00EE418C">
            <w:pPr>
              <w:spacing w:line="360" w:lineRule="auto"/>
              <w:jc w:val="center"/>
              <w:rPr>
                <w:sz w:val="28"/>
                <w:szCs w:val="28"/>
              </w:rPr>
            </w:pPr>
            <w:r w:rsidRPr="00EE418C">
              <w:rPr>
                <w:sz w:val="28"/>
                <w:szCs w:val="28"/>
              </w:rPr>
              <w:t>5</w:t>
            </w:r>
          </w:p>
        </w:tc>
        <w:tc>
          <w:tcPr>
            <w:tcW w:w="2393" w:type="dxa"/>
          </w:tcPr>
          <w:p w:rsidR="00EE418C" w:rsidRDefault="00EE418C" w:rsidP="00EE418C">
            <w:pPr>
              <w:spacing w:line="360" w:lineRule="auto"/>
              <w:jc w:val="center"/>
              <w:rPr>
                <w:sz w:val="28"/>
                <w:szCs w:val="28"/>
              </w:rPr>
            </w:pPr>
            <w:r>
              <w:rPr>
                <w:sz w:val="28"/>
                <w:szCs w:val="28"/>
              </w:rPr>
              <w:t>10,0</w:t>
            </w:r>
          </w:p>
        </w:tc>
      </w:tr>
      <w:tr w:rsidR="00EE418C" w:rsidTr="00EE418C">
        <w:tc>
          <w:tcPr>
            <w:tcW w:w="2392" w:type="dxa"/>
          </w:tcPr>
          <w:p w:rsidR="00EE418C" w:rsidRPr="00EE418C" w:rsidRDefault="00EE418C" w:rsidP="00EE418C">
            <w:pPr>
              <w:spacing w:line="360" w:lineRule="auto"/>
              <w:jc w:val="center"/>
              <w:rPr>
                <w:sz w:val="28"/>
                <w:szCs w:val="28"/>
              </w:rPr>
            </w:pPr>
            <w:r w:rsidRPr="00EE418C">
              <w:rPr>
                <w:sz w:val="28"/>
                <w:szCs w:val="28"/>
              </w:rPr>
              <w:t>5</w:t>
            </w:r>
          </w:p>
        </w:tc>
        <w:tc>
          <w:tcPr>
            <w:tcW w:w="2393" w:type="dxa"/>
          </w:tcPr>
          <w:p w:rsidR="00EE418C" w:rsidRPr="00EE418C" w:rsidRDefault="00EE418C" w:rsidP="00EE418C">
            <w:pPr>
              <w:spacing w:line="360" w:lineRule="auto"/>
              <w:jc w:val="center"/>
              <w:rPr>
                <w:sz w:val="28"/>
                <w:szCs w:val="28"/>
              </w:rPr>
            </w:pPr>
            <w:r w:rsidRPr="00EE418C">
              <w:rPr>
                <w:sz w:val="28"/>
                <w:szCs w:val="28"/>
              </w:rPr>
              <w:t>42</w:t>
            </w:r>
          </w:p>
        </w:tc>
        <w:tc>
          <w:tcPr>
            <w:tcW w:w="2393" w:type="dxa"/>
          </w:tcPr>
          <w:p w:rsidR="00EE418C" w:rsidRPr="00EE418C" w:rsidRDefault="00EE418C" w:rsidP="00EE418C">
            <w:pPr>
              <w:spacing w:line="360" w:lineRule="auto"/>
              <w:jc w:val="center"/>
              <w:rPr>
                <w:sz w:val="28"/>
                <w:szCs w:val="28"/>
              </w:rPr>
            </w:pPr>
            <w:r w:rsidRPr="00EE418C">
              <w:rPr>
                <w:sz w:val="28"/>
                <w:szCs w:val="28"/>
              </w:rPr>
              <w:t>2</w:t>
            </w:r>
          </w:p>
        </w:tc>
        <w:tc>
          <w:tcPr>
            <w:tcW w:w="2393" w:type="dxa"/>
          </w:tcPr>
          <w:p w:rsidR="00EE418C" w:rsidRDefault="00EE418C" w:rsidP="00EE418C">
            <w:pPr>
              <w:spacing w:line="360" w:lineRule="auto"/>
              <w:jc w:val="center"/>
              <w:rPr>
                <w:sz w:val="28"/>
                <w:szCs w:val="28"/>
              </w:rPr>
            </w:pPr>
            <w:r>
              <w:rPr>
                <w:sz w:val="28"/>
                <w:szCs w:val="28"/>
              </w:rPr>
              <w:t>8,4</w:t>
            </w:r>
          </w:p>
        </w:tc>
      </w:tr>
      <w:tr w:rsidR="00EE418C" w:rsidTr="00EE418C">
        <w:tc>
          <w:tcPr>
            <w:tcW w:w="2392" w:type="dxa"/>
          </w:tcPr>
          <w:p w:rsidR="00EE418C" w:rsidRPr="00EE418C" w:rsidRDefault="00EE418C" w:rsidP="00EE418C">
            <w:pPr>
              <w:spacing w:line="360" w:lineRule="auto"/>
              <w:jc w:val="center"/>
              <w:rPr>
                <w:sz w:val="28"/>
                <w:szCs w:val="28"/>
              </w:rPr>
            </w:pPr>
            <w:r w:rsidRPr="00EE418C">
              <w:rPr>
                <w:sz w:val="28"/>
                <w:szCs w:val="28"/>
              </w:rPr>
              <w:t>6</w:t>
            </w:r>
          </w:p>
        </w:tc>
        <w:tc>
          <w:tcPr>
            <w:tcW w:w="2393" w:type="dxa"/>
          </w:tcPr>
          <w:p w:rsidR="00EE418C" w:rsidRPr="00EE418C" w:rsidRDefault="00EE418C" w:rsidP="00EE418C">
            <w:pPr>
              <w:spacing w:line="360" w:lineRule="auto"/>
              <w:jc w:val="center"/>
              <w:rPr>
                <w:sz w:val="28"/>
                <w:szCs w:val="28"/>
              </w:rPr>
            </w:pPr>
            <w:r w:rsidRPr="00EE418C">
              <w:rPr>
                <w:sz w:val="28"/>
                <w:szCs w:val="28"/>
              </w:rPr>
              <w:t>42</w:t>
            </w:r>
          </w:p>
        </w:tc>
        <w:tc>
          <w:tcPr>
            <w:tcW w:w="2393" w:type="dxa"/>
          </w:tcPr>
          <w:p w:rsidR="00EE418C" w:rsidRPr="00EE418C" w:rsidRDefault="00EE418C" w:rsidP="00EE418C">
            <w:pPr>
              <w:spacing w:line="360" w:lineRule="auto"/>
              <w:jc w:val="center"/>
              <w:rPr>
                <w:sz w:val="28"/>
                <w:szCs w:val="28"/>
              </w:rPr>
            </w:pPr>
            <w:r w:rsidRPr="00EE418C">
              <w:rPr>
                <w:sz w:val="28"/>
                <w:szCs w:val="28"/>
              </w:rPr>
              <w:t>0</w:t>
            </w:r>
          </w:p>
        </w:tc>
        <w:tc>
          <w:tcPr>
            <w:tcW w:w="2393" w:type="dxa"/>
          </w:tcPr>
          <w:p w:rsidR="00EE418C" w:rsidRDefault="00EE418C" w:rsidP="00EE418C">
            <w:pPr>
              <w:spacing w:line="360" w:lineRule="auto"/>
              <w:jc w:val="center"/>
              <w:rPr>
                <w:sz w:val="28"/>
                <w:szCs w:val="28"/>
              </w:rPr>
            </w:pPr>
            <w:r>
              <w:rPr>
                <w:sz w:val="28"/>
                <w:szCs w:val="28"/>
              </w:rPr>
              <w:t>7,0</w:t>
            </w:r>
          </w:p>
        </w:tc>
      </w:tr>
    </w:tbl>
    <w:p w:rsidR="00EE418C" w:rsidRPr="00EE418C" w:rsidRDefault="00EE418C" w:rsidP="00EE418C">
      <w:pPr>
        <w:spacing w:line="360" w:lineRule="auto"/>
        <w:rPr>
          <w:sz w:val="28"/>
          <w:szCs w:val="28"/>
        </w:rPr>
      </w:pPr>
    </w:p>
    <w:p w:rsidR="00EE418C" w:rsidRDefault="0030332C" w:rsidP="00EE418C">
      <w:pPr>
        <w:framePr w:h="2986" w:wrap="notBeside" w:vAnchor="text" w:hAnchor="text" w:xAlign="center" w:y="1"/>
        <w:spacing w:line="360" w:lineRule="auto"/>
        <w:jc w:val="center"/>
        <w:rPr>
          <w:noProof/>
          <w:sz w:val="28"/>
          <w:szCs w:val="28"/>
        </w:rPr>
      </w:pPr>
      <w:r>
        <w:rPr>
          <w:noProof/>
        </w:rPr>
        <w:lastRenderedPageBreak/>
        <w:drawing>
          <wp:inline distT="0" distB="0" distL="0" distR="0" wp14:anchorId="173064CA" wp14:editId="369750E8">
            <wp:extent cx="4572000" cy="27432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30332C" w:rsidRPr="00EE418C" w:rsidRDefault="00AB1E8F" w:rsidP="00EE418C">
      <w:pPr>
        <w:framePr w:h="2986" w:wrap="notBeside" w:vAnchor="text" w:hAnchor="text" w:xAlign="center" w:y="1"/>
        <w:spacing w:line="360" w:lineRule="auto"/>
        <w:jc w:val="center"/>
        <w:rPr>
          <w:sz w:val="28"/>
          <w:szCs w:val="28"/>
        </w:rPr>
      </w:pPr>
      <w:r>
        <w:rPr>
          <w:noProof/>
        </w:rPr>
        <w:drawing>
          <wp:inline distT="0" distB="0" distL="0" distR="0" wp14:anchorId="37A802BB" wp14:editId="437D828C">
            <wp:extent cx="4572000" cy="2743200"/>
            <wp:effectExtent l="0" t="0" r="19050" b="19050"/>
            <wp:docPr id="91" name="Диаграмма 9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EE418C" w:rsidRPr="00EE418C" w:rsidRDefault="00EE418C" w:rsidP="00EE418C">
      <w:pPr>
        <w:pStyle w:val="a6"/>
        <w:framePr w:h="2986" w:wrap="notBeside" w:vAnchor="text" w:hAnchor="text" w:xAlign="center" w:y="1"/>
        <w:shd w:val="clear" w:color="auto" w:fill="auto"/>
        <w:spacing w:line="360" w:lineRule="auto"/>
        <w:rPr>
          <w:color w:val="auto"/>
          <w:sz w:val="28"/>
          <w:szCs w:val="28"/>
        </w:rPr>
      </w:pPr>
      <w:r w:rsidRPr="00EE418C">
        <w:rPr>
          <w:rStyle w:val="a5"/>
          <w:sz w:val="28"/>
          <w:szCs w:val="28"/>
        </w:rPr>
        <w:t xml:space="preserve">Рис. 13.1. </w:t>
      </w:r>
    </w:p>
    <w:p w:rsidR="00EE418C" w:rsidRDefault="00AB1E8F" w:rsidP="006B2170">
      <w:pPr>
        <w:spacing w:line="360" w:lineRule="auto"/>
        <w:jc w:val="center"/>
        <w:rPr>
          <w:rStyle w:val="a5"/>
          <w:sz w:val="24"/>
          <w:szCs w:val="24"/>
        </w:rPr>
      </w:pPr>
      <w:r w:rsidRPr="006B2170">
        <w:rPr>
          <w:rStyle w:val="a5"/>
          <w:b/>
          <w:sz w:val="24"/>
          <w:szCs w:val="24"/>
        </w:rPr>
        <w:t>Рис.</w:t>
      </w:r>
      <w:r w:rsidR="006B2170" w:rsidRPr="006B2170">
        <w:rPr>
          <w:rStyle w:val="a5"/>
          <w:b/>
          <w:sz w:val="24"/>
          <w:szCs w:val="24"/>
        </w:rPr>
        <w:t>6</w:t>
      </w:r>
      <w:r w:rsidRPr="006B2170">
        <w:rPr>
          <w:rStyle w:val="a5"/>
          <w:b/>
          <w:sz w:val="24"/>
          <w:szCs w:val="24"/>
        </w:rPr>
        <w:t>.</w:t>
      </w:r>
      <w:r>
        <w:rPr>
          <w:rStyle w:val="a5"/>
          <w:sz w:val="24"/>
          <w:szCs w:val="24"/>
        </w:rPr>
        <w:t xml:space="preserve"> </w:t>
      </w:r>
      <w:r w:rsidR="006B2170">
        <w:rPr>
          <w:rStyle w:val="a5"/>
          <w:sz w:val="24"/>
          <w:szCs w:val="24"/>
        </w:rPr>
        <w:t xml:space="preserve">Кривые совокупного  и предельного </w:t>
      </w:r>
      <w:r w:rsidRPr="00AB1E8F">
        <w:rPr>
          <w:rStyle w:val="a5"/>
          <w:sz w:val="24"/>
          <w:szCs w:val="24"/>
        </w:rPr>
        <w:t>продуктов труда</w:t>
      </w:r>
    </w:p>
    <w:p w:rsidR="006B2170" w:rsidRDefault="006B2170" w:rsidP="006B2170">
      <w:pPr>
        <w:spacing w:line="360" w:lineRule="auto"/>
        <w:rPr>
          <w:rStyle w:val="a5"/>
          <w:sz w:val="24"/>
          <w:szCs w:val="24"/>
        </w:rPr>
      </w:pPr>
      <w:r>
        <w:rPr>
          <w:rStyle w:val="a5"/>
          <w:sz w:val="24"/>
          <w:szCs w:val="24"/>
        </w:rPr>
        <w:t xml:space="preserve">                                     а) кривая совокупного продукта</w:t>
      </w:r>
    </w:p>
    <w:p w:rsidR="006B2170" w:rsidRDefault="006B2170" w:rsidP="006B2170">
      <w:pPr>
        <w:spacing w:line="360" w:lineRule="auto"/>
        <w:rPr>
          <w:rStyle w:val="a5"/>
          <w:sz w:val="24"/>
          <w:szCs w:val="24"/>
        </w:rPr>
      </w:pPr>
      <w:r>
        <w:rPr>
          <w:rStyle w:val="a5"/>
          <w:sz w:val="24"/>
          <w:szCs w:val="24"/>
        </w:rPr>
        <w:t xml:space="preserve">                                     б) кривая предельного продукта</w:t>
      </w:r>
    </w:p>
    <w:p w:rsidR="00AB1E8F" w:rsidRPr="00EE418C" w:rsidRDefault="00AB1E8F" w:rsidP="00EE418C">
      <w:pPr>
        <w:spacing w:line="360" w:lineRule="auto"/>
        <w:rPr>
          <w:sz w:val="28"/>
          <w:szCs w:val="28"/>
        </w:rPr>
      </w:pPr>
    </w:p>
    <w:p w:rsidR="00AB1E8F" w:rsidRDefault="00EE418C" w:rsidP="0006693F">
      <w:pPr>
        <w:pStyle w:val="20"/>
        <w:shd w:val="clear" w:color="auto" w:fill="auto"/>
        <w:spacing w:before="0" w:after="0" w:line="360" w:lineRule="auto"/>
        <w:ind w:firstLine="709"/>
        <w:rPr>
          <w:rStyle w:val="11"/>
          <w:sz w:val="28"/>
          <w:szCs w:val="28"/>
        </w:rPr>
      </w:pPr>
      <w:r w:rsidRPr="00AB1E8F">
        <w:rPr>
          <w:rStyle w:val="11"/>
          <w:sz w:val="28"/>
          <w:szCs w:val="28"/>
        </w:rPr>
        <w:t>Нетрудно заметить, что предельный продукт представляет собой разницу между двумя стоящи</w:t>
      </w:r>
      <w:r w:rsidR="00AB1E8F">
        <w:rPr>
          <w:rStyle w:val="11"/>
          <w:sz w:val="28"/>
          <w:szCs w:val="28"/>
        </w:rPr>
        <w:t xml:space="preserve">ми рядом значениями совокупного </w:t>
      </w:r>
      <w:r w:rsidRPr="00AB1E8F">
        <w:rPr>
          <w:rStyle w:val="11"/>
          <w:sz w:val="28"/>
          <w:szCs w:val="28"/>
        </w:rPr>
        <w:t>продукта</w:t>
      </w:r>
      <w:r w:rsidR="00AB1E8F" w:rsidRPr="00AB1E8F">
        <w:rPr>
          <w:rStyle w:val="11"/>
          <w:sz w:val="28"/>
          <w:szCs w:val="28"/>
        </w:rPr>
        <w:t xml:space="preserve"> </w:t>
      </w:r>
    </w:p>
    <w:p w:rsidR="00AB1E8F" w:rsidRPr="00AB1E8F" w:rsidRDefault="00AB1E8F" w:rsidP="0006693F">
      <w:pPr>
        <w:pStyle w:val="20"/>
        <w:shd w:val="clear" w:color="auto" w:fill="auto"/>
        <w:spacing w:before="0" w:after="0" w:line="360" w:lineRule="auto"/>
        <w:ind w:firstLine="709"/>
        <w:rPr>
          <w:rFonts w:ascii="Times New Roman" w:hAnsi="Times New Roman" w:cs="Times New Roman"/>
          <w:sz w:val="28"/>
          <w:szCs w:val="28"/>
        </w:rPr>
      </w:pPr>
      <w:r w:rsidRPr="00AB1E8F">
        <w:rPr>
          <w:rStyle w:val="2"/>
          <w:rFonts w:ascii="Times New Roman" w:hAnsi="Times New Roman" w:cs="Times New Roman"/>
          <w:i/>
          <w:iCs/>
          <w:sz w:val="28"/>
          <w:szCs w:val="28"/>
        </w:rPr>
        <w:t>МР</w:t>
      </w:r>
      <w:r w:rsidRPr="00AB1E8F">
        <w:rPr>
          <w:rStyle w:val="21"/>
          <w:rFonts w:ascii="Times New Roman" w:hAnsi="Times New Roman" w:cs="Times New Roman"/>
          <w:i/>
          <w:iCs/>
          <w:sz w:val="28"/>
          <w:szCs w:val="28"/>
        </w:rPr>
        <w:t xml:space="preserve"> = </w:t>
      </w:r>
      <w:proofErr w:type="spellStart"/>
      <w:r w:rsidRPr="00AB1E8F">
        <w:rPr>
          <w:rStyle w:val="2"/>
          <w:rFonts w:ascii="Times New Roman" w:hAnsi="Times New Roman" w:cs="Times New Roman"/>
          <w:i/>
          <w:iCs/>
          <w:sz w:val="28"/>
          <w:szCs w:val="28"/>
        </w:rPr>
        <w:t>ТР</w:t>
      </w:r>
      <w:r w:rsidRPr="00AB1E8F">
        <w:rPr>
          <w:rStyle w:val="2"/>
          <w:rFonts w:ascii="Times New Roman" w:hAnsi="Times New Roman" w:cs="Times New Roman"/>
          <w:i/>
          <w:iCs/>
          <w:sz w:val="28"/>
          <w:szCs w:val="28"/>
          <w:vertAlign w:val="subscript"/>
        </w:rPr>
        <w:t>п</w:t>
      </w:r>
      <w:proofErr w:type="spellEnd"/>
      <w:r w:rsidRPr="00AB1E8F">
        <w:rPr>
          <w:rStyle w:val="2"/>
          <w:rFonts w:ascii="Times New Roman" w:hAnsi="Times New Roman" w:cs="Times New Roman"/>
          <w:i/>
          <w:iCs/>
          <w:sz w:val="28"/>
          <w:szCs w:val="28"/>
        </w:rPr>
        <w:t xml:space="preserve"> — </w:t>
      </w:r>
      <w:proofErr w:type="spellStart"/>
      <w:r w:rsidRPr="00AB1E8F">
        <w:rPr>
          <w:rStyle w:val="21pt"/>
          <w:rFonts w:ascii="Times New Roman" w:hAnsi="Times New Roman" w:cs="Times New Roman"/>
          <w:i w:val="0"/>
          <w:iCs w:val="0"/>
          <w:sz w:val="28"/>
          <w:szCs w:val="28"/>
          <w:lang w:val="ru-RU"/>
        </w:rPr>
        <w:t>ТР</w:t>
      </w:r>
      <w:r>
        <w:rPr>
          <w:rStyle w:val="21pt"/>
          <w:rFonts w:ascii="Times New Roman" w:hAnsi="Times New Roman" w:cs="Times New Roman"/>
          <w:i w:val="0"/>
          <w:iCs w:val="0"/>
          <w:sz w:val="28"/>
          <w:szCs w:val="28"/>
          <w:vertAlign w:val="subscript"/>
          <w:lang w:val="ru-RU"/>
        </w:rPr>
        <w:t>п</w:t>
      </w:r>
      <w:proofErr w:type="spellEnd"/>
      <w:proofErr w:type="gramStart"/>
      <w:r>
        <w:rPr>
          <w:rStyle w:val="21pt"/>
          <w:rFonts w:ascii="Times New Roman" w:hAnsi="Times New Roman" w:cs="Times New Roman"/>
          <w:i w:val="0"/>
          <w:iCs w:val="0"/>
          <w:sz w:val="28"/>
          <w:szCs w:val="28"/>
          <w:vertAlign w:val="subscript"/>
          <w:lang w:val="ru-RU"/>
        </w:rPr>
        <w:t xml:space="preserve"> </w:t>
      </w:r>
      <w:r w:rsidRPr="00AB1E8F">
        <w:rPr>
          <w:rStyle w:val="21pt"/>
          <w:rFonts w:ascii="Times New Roman" w:hAnsi="Times New Roman" w:cs="Times New Roman"/>
          <w:i w:val="0"/>
          <w:iCs w:val="0"/>
          <w:sz w:val="28"/>
          <w:szCs w:val="28"/>
          <w:lang w:val="ru-RU"/>
        </w:rPr>
        <w:t>,</w:t>
      </w:r>
      <w:proofErr w:type="gramEnd"/>
      <w:r w:rsidRPr="00AB1E8F">
        <w:rPr>
          <w:rStyle w:val="21"/>
          <w:rFonts w:ascii="Times New Roman" w:hAnsi="Times New Roman" w:cs="Times New Roman"/>
          <w:i/>
          <w:iCs/>
          <w:sz w:val="28"/>
          <w:szCs w:val="28"/>
        </w:rPr>
        <w:t xml:space="preserve"> или </w:t>
      </w:r>
      <w:r w:rsidRPr="00AB1E8F">
        <w:rPr>
          <w:rStyle w:val="2"/>
          <w:rFonts w:ascii="Times New Roman" w:hAnsi="Times New Roman" w:cs="Times New Roman"/>
          <w:i/>
          <w:iCs/>
          <w:sz w:val="28"/>
          <w:szCs w:val="28"/>
        </w:rPr>
        <w:t>МР</w:t>
      </w:r>
      <w:r w:rsidRPr="00AB1E8F">
        <w:rPr>
          <w:rStyle w:val="21"/>
          <w:rFonts w:ascii="Times New Roman" w:hAnsi="Times New Roman" w:cs="Times New Roman"/>
          <w:i/>
          <w:iCs/>
          <w:sz w:val="28"/>
          <w:szCs w:val="28"/>
        </w:rPr>
        <w:t xml:space="preserve"> = </w:t>
      </w:r>
      <w:r>
        <w:rPr>
          <w:rStyle w:val="2"/>
          <w:rFonts w:ascii="Times New Roman" w:hAnsi="Times New Roman" w:cs="Times New Roman"/>
          <w:i/>
          <w:iCs/>
          <w:sz w:val="28"/>
          <w:szCs w:val="28"/>
          <w:lang w:val="en-US" w:eastAsia="en-US"/>
        </w:rPr>
        <w:t>Δ</w:t>
      </w:r>
      <w:r w:rsidRPr="00AB1E8F">
        <w:rPr>
          <w:rStyle w:val="2"/>
          <w:rFonts w:ascii="Times New Roman" w:hAnsi="Times New Roman" w:cs="Times New Roman"/>
          <w:i/>
          <w:iCs/>
          <w:sz w:val="28"/>
          <w:szCs w:val="28"/>
          <w:lang w:val="en-US" w:eastAsia="en-US"/>
        </w:rPr>
        <w:t>Q</w:t>
      </w:r>
      <w:r w:rsidRPr="00AB1E8F">
        <w:rPr>
          <w:rStyle w:val="2"/>
          <w:rFonts w:ascii="Times New Roman" w:hAnsi="Times New Roman" w:cs="Times New Roman"/>
          <w:i/>
          <w:iCs/>
          <w:sz w:val="28"/>
          <w:szCs w:val="28"/>
          <w:lang w:eastAsia="en-US"/>
        </w:rPr>
        <w:t>/</w:t>
      </w:r>
      <w:r>
        <w:rPr>
          <w:rStyle w:val="2"/>
          <w:rFonts w:ascii="Times New Roman" w:hAnsi="Times New Roman" w:cs="Times New Roman"/>
          <w:i/>
          <w:iCs/>
          <w:sz w:val="28"/>
          <w:szCs w:val="28"/>
          <w:lang w:val="en-US" w:eastAsia="en-US"/>
        </w:rPr>
        <w:t>Δ</w:t>
      </w:r>
      <w:r w:rsidRPr="00AB1E8F">
        <w:rPr>
          <w:rStyle w:val="2"/>
          <w:rFonts w:ascii="Times New Roman" w:hAnsi="Times New Roman" w:cs="Times New Roman"/>
          <w:i/>
          <w:iCs/>
          <w:sz w:val="28"/>
          <w:szCs w:val="28"/>
          <w:lang w:val="en-US" w:eastAsia="en-US"/>
        </w:rPr>
        <w:t>L</w:t>
      </w:r>
      <w:r w:rsidRPr="00AB1E8F">
        <w:rPr>
          <w:rStyle w:val="2"/>
          <w:rFonts w:ascii="Times New Roman" w:hAnsi="Times New Roman" w:cs="Times New Roman"/>
          <w:i/>
          <w:iCs/>
          <w:sz w:val="28"/>
          <w:szCs w:val="28"/>
          <w:lang w:eastAsia="en-US"/>
        </w:rPr>
        <w:t xml:space="preserve"> </w:t>
      </w:r>
      <w:r w:rsidRPr="00AB1E8F">
        <w:rPr>
          <w:rStyle w:val="2"/>
          <w:rFonts w:ascii="Times New Roman" w:hAnsi="Times New Roman" w:cs="Times New Roman"/>
          <w:i/>
          <w:iCs/>
          <w:sz w:val="28"/>
          <w:szCs w:val="28"/>
        </w:rPr>
        <w:t xml:space="preserve">= </w:t>
      </w:r>
      <w:r>
        <w:rPr>
          <w:rStyle w:val="2"/>
          <w:rFonts w:ascii="Times New Roman" w:hAnsi="Times New Roman" w:cs="Times New Roman"/>
          <w:i/>
          <w:iCs/>
          <w:sz w:val="28"/>
          <w:szCs w:val="28"/>
          <w:lang w:val="en-US" w:eastAsia="en-US"/>
        </w:rPr>
        <w:t>Δ</w:t>
      </w:r>
      <w:r w:rsidRPr="00AB1E8F">
        <w:rPr>
          <w:rStyle w:val="2"/>
          <w:rFonts w:ascii="Times New Roman" w:hAnsi="Times New Roman" w:cs="Times New Roman"/>
          <w:i/>
          <w:iCs/>
          <w:sz w:val="28"/>
          <w:szCs w:val="28"/>
          <w:lang w:val="en-US" w:eastAsia="en-US"/>
        </w:rPr>
        <w:t>TP</w:t>
      </w:r>
      <w:r w:rsidRPr="00AB1E8F">
        <w:rPr>
          <w:rStyle w:val="2"/>
          <w:rFonts w:ascii="Times New Roman" w:hAnsi="Times New Roman" w:cs="Times New Roman"/>
          <w:i/>
          <w:iCs/>
          <w:sz w:val="28"/>
          <w:szCs w:val="28"/>
          <w:lang w:eastAsia="en-US"/>
        </w:rPr>
        <w:t>/</w:t>
      </w:r>
      <w:r>
        <w:rPr>
          <w:rStyle w:val="2"/>
          <w:rFonts w:ascii="Times New Roman" w:hAnsi="Times New Roman" w:cs="Times New Roman"/>
          <w:i/>
          <w:iCs/>
          <w:sz w:val="28"/>
          <w:szCs w:val="28"/>
          <w:lang w:val="en-US" w:eastAsia="en-US"/>
        </w:rPr>
        <w:t>Δ</w:t>
      </w:r>
      <w:r w:rsidRPr="00AB1E8F">
        <w:rPr>
          <w:rStyle w:val="2"/>
          <w:rFonts w:ascii="Times New Roman" w:hAnsi="Times New Roman" w:cs="Times New Roman"/>
          <w:i/>
          <w:iCs/>
          <w:sz w:val="28"/>
          <w:szCs w:val="28"/>
          <w:lang w:val="en-US" w:eastAsia="en-US"/>
        </w:rPr>
        <w:t>L</w:t>
      </w:r>
      <w:r w:rsidRPr="00AB1E8F">
        <w:rPr>
          <w:rStyle w:val="2"/>
          <w:rFonts w:ascii="Times New Roman" w:hAnsi="Times New Roman" w:cs="Times New Roman"/>
          <w:i/>
          <w:iCs/>
          <w:sz w:val="28"/>
          <w:szCs w:val="28"/>
          <w:lang w:eastAsia="en-US"/>
        </w:rPr>
        <w:t>.</w:t>
      </w:r>
    </w:p>
    <w:p w:rsidR="00AB1E8F" w:rsidRPr="00AB1E8F" w:rsidRDefault="00AB1E8F" w:rsidP="0006693F">
      <w:pPr>
        <w:pStyle w:val="a3"/>
        <w:shd w:val="clear" w:color="auto" w:fill="auto"/>
        <w:spacing w:line="360" w:lineRule="auto"/>
        <w:ind w:firstLine="709"/>
        <w:rPr>
          <w:sz w:val="28"/>
          <w:szCs w:val="28"/>
        </w:rPr>
      </w:pPr>
      <w:r>
        <w:rPr>
          <w:rStyle w:val="11"/>
          <w:sz w:val="28"/>
          <w:szCs w:val="28"/>
        </w:rPr>
        <w:t xml:space="preserve">Приведенная </w:t>
      </w:r>
      <w:r w:rsidRPr="00AB1E8F">
        <w:rPr>
          <w:rStyle w:val="11"/>
          <w:sz w:val="28"/>
          <w:szCs w:val="28"/>
        </w:rPr>
        <w:t xml:space="preserve"> формула есть не что иное, как алгебраическое </w:t>
      </w:r>
      <w:r>
        <w:rPr>
          <w:rStyle w:val="11"/>
          <w:sz w:val="28"/>
          <w:szCs w:val="28"/>
        </w:rPr>
        <w:t>выражение</w:t>
      </w:r>
      <w:r w:rsidRPr="00AB1E8F">
        <w:rPr>
          <w:rStyle w:val="11"/>
          <w:sz w:val="28"/>
          <w:szCs w:val="28"/>
        </w:rPr>
        <w:t xml:space="preserve"> угла наклона кривой. Таким образом, можно считать, </w:t>
      </w:r>
      <w:r>
        <w:rPr>
          <w:rStyle w:val="11"/>
          <w:sz w:val="28"/>
          <w:szCs w:val="28"/>
        </w:rPr>
        <w:t>что кривая</w:t>
      </w:r>
      <w:r w:rsidRPr="00AB1E8F">
        <w:rPr>
          <w:rStyle w:val="11"/>
          <w:sz w:val="28"/>
          <w:szCs w:val="28"/>
        </w:rPr>
        <w:t xml:space="preserve"> предельного продукта есть геометрическое изображение </w:t>
      </w:r>
      <w:r>
        <w:rPr>
          <w:rStyle w:val="11"/>
          <w:sz w:val="28"/>
          <w:szCs w:val="28"/>
        </w:rPr>
        <w:t>наклона</w:t>
      </w:r>
      <w:r w:rsidRPr="00AB1E8F">
        <w:rPr>
          <w:rStyle w:val="11"/>
          <w:sz w:val="28"/>
          <w:szCs w:val="28"/>
        </w:rPr>
        <w:t xml:space="preserve"> кривой совокупного продукта.</w:t>
      </w:r>
    </w:p>
    <w:p w:rsidR="00AB1E8F" w:rsidRPr="00AB1E8F" w:rsidRDefault="00AB1E8F" w:rsidP="0006693F">
      <w:pPr>
        <w:pStyle w:val="a3"/>
        <w:shd w:val="clear" w:color="auto" w:fill="auto"/>
        <w:spacing w:line="360" w:lineRule="auto"/>
        <w:ind w:firstLine="709"/>
        <w:rPr>
          <w:sz w:val="28"/>
          <w:szCs w:val="28"/>
        </w:rPr>
      </w:pPr>
      <w:r>
        <w:rPr>
          <w:rStyle w:val="11"/>
          <w:sz w:val="28"/>
          <w:szCs w:val="28"/>
        </w:rPr>
        <w:lastRenderedPageBreak/>
        <w:t>Если</w:t>
      </w:r>
      <w:r w:rsidRPr="00AB1E8F">
        <w:rPr>
          <w:rStyle w:val="11"/>
          <w:sz w:val="28"/>
          <w:szCs w:val="28"/>
        </w:rPr>
        <w:t xml:space="preserve"> допустить, что изменения </w:t>
      </w:r>
      <w:proofErr w:type="gramStart"/>
      <w:r>
        <w:rPr>
          <w:rStyle w:val="ab"/>
          <w:sz w:val="28"/>
          <w:szCs w:val="28"/>
          <w:lang w:val="ru-RU"/>
        </w:rPr>
        <w:t>Т</w:t>
      </w:r>
      <w:r w:rsidRPr="00AB1E8F">
        <w:rPr>
          <w:rStyle w:val="ab"/>
          <w:sz w:val="28"/>
          <w:szCs w:val="28"/>
          <w:lang w:val="ru-RU"/>
        </w:rPr>
        <w:t>Р</w:t>
      </w:r>
      <w:proofErr w:type="gramEnd"/>
      <w:r w:rsidRPr="00AB1E8F">
        <w:rPr>
          <w:rStyle w:val="11"/>
          <w:sz w:val="28"/>
          <w:szCs w:val="28"/>
        </w:rPr>
        <w:t xml:space="preserve"> и </w:t>
      </w:r>
      <w:r w:rsidRPr="00AB1E8F">
        <w:rPr>
          <w:rStyle w:val="ab"/>
          <w:sz w:val="28"/>
          <w:szCs w:val="28"/>
        </w:rPr>
        <w:t>L</w:t>
      </w:r>
      <w:r w:rsidRPr="00AB1E8F">
        <w:rPr>
          <w:rStyle w:val="11"/>
          <w:sz w:val="28"/>
          <w:szCs w:val="28"/>
        </w:rPr>
        <w:t xml:space="preserve"> бесконечно малы, а сам </w:t>
      </w:r>
      <w:r>
        <w:rPr>
          <w:rStyle w:val="11"/>
          <w:sz w:val="28"/>
          <w:szCs w:val="28"/>
        </w:rPr>
        <w:t>совокупный</w:t>
      </w:r>
      <w:r w:rsidRPr="00AB1E8F">
        <w:rPr>
          <w:rStyle w:val="11"/>
          <w:sz w:val="28"/>
          <w:szCs w:val="28"/>
        </w:rPr>
        <w:t xml:space="preserve"> продукт задан как функция от переменного ресурса </w:t>
      </w:r>
      <w:r>
        <w:rPr>
          <w:rStyle w:val="-1pt"/>
          <w:rFonts w:ascii="Times New Roman" w:hAnsi="Times New Roman" w:cs="Times New Roman"/>
          <w:sz w:val="28"/>
          <w:szCs w:val="28"/>
        </w:rPr>
        <w:t>(например</w:t>
      </w:r>
      <w:r w:rsidRPr="00AB1E8F">
        <w:rPr>
          <w:rStyle w:val="11"/>
          <w:sz w:val="28"/>
          <w:szCs w:val="28"/>
        </w:rPr>
        <w:t>, труда), то предельный продукт будет первой производ</w:t>
      </w:r>
      <w:r>
        <w:rPr>
          <w:rStyle w:val="11"/>
          <w:sz w:val="28"/>
          <w:szCs w:val="28"/>
        </w:rPr>
        <w:t xml:space="preserve">ной </w:t>
      </w:r>
      <w:r w:rsidRPr="00AB1E8F">
        <w:rPr>
          <w:rStyle w:val="11"/>
          <w:sz w:val="28"/>
          <w:szCs w:val="28"/>
        </w:rPr>
        <w:t xml:space="preserve">функции совокупного продукта, т.е. если </w:t>
      </w:r>
      <w:r w:rsidRPr="00AB1E8F">
        <w:rPr>
          <w:rStyle w:val="15"/>
          <w:sz w:val="28"/>
          <w:szCs w:val="28"/>
        </w:rPr>
        <w:t>TP=f(L),</w:t>
      </w:r>
      <w:r w:rsidRPr="00AB1E8F">
        <w:rPr>
          <w:rStyle w:val="11"/>
          <w:sz w:val="28"/>
          <w:szCs w:val="28"/>
        </w:rPr>
        <w:t xml:space="preserve"> то </w:t>
      </w:r>
      <w:r w:rsidRPr="00AB1E8F">
        <w:rPr>
          <w:rStyle w:val="15"/>
          <w:sz w:val="28"/>
          <w:szCs w:val="28"/>
        </w:rPr>
        <w:t>МР</w:t>
      </w:r>
      <w:r w:rsidRPr="00AB1E8F">
        <w:rPr>
          <w:rStyle w:val="ab"/>
          <w:sz w:val="28"/>
          <w:szCs w:val="28"/>
          <w:lang w:val="ru-RU"/>
        </w:rPr>
        <w:t xml:space="preserve"> = </w:t>
      </w:r>
      <w:proofErr w:type="spellStart"/>
      <w:r>
        <w:rPr>
          <w:rStyle w:val="a4"/>
          <w:b w:val="0"/>
          <w:sz w:val="28"/>
          <w:szCs w:val="28"/>
          <w:lang w:val="en-US"/>
        </w:rPr>
        <w:t>dTP</w:t>
      </w:r>
      <w:proofErr w:type="spellEnd"/>
      <w:r w:rsidRPr="00AB1E8F">
        <w:rPr>
          <w:rStyle w:val="LucidaSansUnicode"/>
          <w:rFonts w:ascii="Times New Roman" w:hAnsi="Times New Roman" w:cs="Times New Roman"/>
          <w:sz w:val="28"/>
          <w:szCs w:val="28"/>
        </w:rPr>
        <w:t>/d</w:t>
      </w:r>
      <w:r>
        <w:rPr>
          <w:rStyle w:val="LucidaSansUnicode"/>
          <w:rFonts w:ascii="Times New Roman" w:hAnsi="Times New Roman" w:cs="Times New Roman"/>
          <w:sz w:val="28"/>
          <w:szCs w:val="28"/>
          <w:lang w:val="en-US"/>
        </w:rPr>
        <w:t>L</w:t>
      </w:r>
      <w:r w:rsidRPr="00AB1E8F">
        <w:rPr>
          <w:rStyle w:val="LucidaSansUnicode"/>
          <w:rFonts w:ascii="Times New Roman" w:hAnsi="Times New Roman" w:cs="Times New Roman"/>
          <w:sz w:val="28"/>
          <w:szCs w:val="28"/>
        </w:rPr>
        <w:t>.</w:t>
      </w:r>
    </w:p>
    <w:p w:rsidR="00AB1E8F" w:rsidRPr="00AB1E8F" w:rsidRDefault="00AB1E8F" w:rsidP="00C50D3C">
      <w:pPr>
        <w:pStyle w:val="a3"/>
        <w:shd w:val="clear" w:color="auto" w:fill="auto"/>
        <w:spacing w:line="360" w:lineRule="auto"/>
        <w:ind w:firstLine="709"/>
        <w:rPr>
          <w:sz w:val="28"/>
          <w:szCs w:val="28"/>
        </w:rPr>
      </w:pPr>
      <w:r>
        <w:rPr>
          <w:rStyle w:val="11"/>
          <w:sz w:val="28"/>
          <w:szCs w:val="28"/>
        </w:rPr>
        <w:t>Еще</w:t>
      </w:r>
      <w:r w:rsidRPr="00AB1E8F">
        <w:rPr>
          <w:rStyle w:val="11"/>
          <w:sz w:val="28"/>
          <w:szCs w:val="28"/>
        </w:rPr>
        <w:t xml:space="preserve"> раз обратим внимание, что убывающая отдача наблюда</w:t>
      </w:r>
      <w:r w:rsidRPr="00AB1E8F">
        <w:rPr>
          <w:rStyle w:val="11"/>
          <w:sz w:val="28"/>
          <w:szCs w:val="28"/>
        </w:rPr>
        <w:softHyphen/>
        <w:t xml:space="preserve">ли </w:t>
      </w:r>
      <w:r>
        <w:rPr>
          <w:rStyle w:val="11"/>
          <w:sz w:val="28"/>
          <w:szCs w:val="28"/>
        </w:rPr>
        <w:t>то</w:t>
      </w:r>
      <w:r w:rsidRPr="00AB1E8F">
        <w:rPr>
          <w:rStyle w:val="11"/>
          <w:sz w:val="28"/>
          <w:szCs w:val="28"/>
        </w:rPr>
        <w:t xml:space="preserve">лько в краткосрочном периоде. Например, из тактических </w:t>
      </w:r>
      <w:r w:rsidR="00A079E3">
        <w:rPr>
          <w:rStyle w:val="11"/>
          <w:sz w:val="28"/>
          <w:szCs w:val="28"/>
        </w:rPr>
        <w:t>сообра</w:t>
      </w:r>
      <w:r w:rsidRPr="00AB1E8F">
        <w:rPr>
          <w:rStyle w:val="11"/>
          <w:sz w:val="28"/>
          <w:szCs w:val="28"/>
        </w:rPr>
        <w:t xml:space="preserve">жений предприниматель решил быстро выбросить на рынок </w:t>
      </w:r>
      <w:r w:rsidR="00A079E3">
        <w:rPr>
          <w:rStyle w:val="11"/>
          <w:sz w:val="28"/>
          <w:szCs w:val="28"/>
        </w:rPr>
        <w:t>дополнительную</w:t>
      </w:r>
      <w:r w:rsidRPr="00AB1E8F">
        <w:rPr>
          <w:rStyle w:val="11"/>
          <w:sz w:val="28"/>
          <w:szCs w:val="28"/>
        </w:rPr>
        <w:t xml:space="preserve"> партию продукции. Естественно, что он не может</w:t>
      </w:r>
      <w:r w:rsidR="00A079E3">
        <w:rPr>
          <w:rStyle w:val="11"/>
          <w:sz w:val="28"/>
          <w:szCs w:val="28"/>
        </w:rPr>
        <w:t xml:space="preserve"> </w:t>
      </w:r>
      <w:r w:rsidR="00A079E3">
        <w:rPr>
          <w:rStyle w:val="110"/>
          <w:rFonts w:ascii="Times New Roman" w:hAnsi="Times New Roman" w:cs="Times New Roman"/>
          <w:sz w:val="28"/>
          <w:szCs w:val="28"/>
        </w:rPr>
        <w:t>моментально</w:t>
      </w:r>
      <w:r w:rsidRPr="00AB1E8F">
        <w:rPr>
          <w:rStyle w:val="110"/>
          <w:rFonts w:ascii="Times New Roman" w:hAnsi="Times New Roman" w:cs="Times New Roman"/>
          <w:sz w:val="28"/>
          <w:szCs w:val="28"/>
        </w:rPr>
        <w:t xml:space="preserve"> построить новый цех, оснастить его оборудованием. </w:t>
      </w:r>
      <w:r w:rsidR="00A079E3">
        <w:rPr>
          <w:rStyle w:val="110"/>
          <w:rFonts w:ascii="Times New Roman" w:hAnsi="Times New Roman" w:cs="Times New Roman"/>
          <w:sz w:val="28"/>
          <w:szCs w:val="28"/>
        </w:rPr>
        <w:t>Размеры</w:t>
      </w:r>
      <w:r w:rsidRPr="00AB1E8F">
        <w:rPr>
          <w:rStyle w:val="110"/>
          <w:rFonts w:ascii="Times New Roman" w:hAnsi="Times New Roman" w:cs="Times New Roman"/>
          <w:sz w:val="28"/>
          <w:szCs w:val="28"/>
        </w:rPr>
        <w:t xml:space="preserve"> капитала в краткосрочном периоде остаются прежними. Но </w:t>
      </w:r>
      <w:r w:rsidR="00A079E3">
        <w:rPr>
          <w:rStyle w:val="110"/>
          <w:rFonts w:ascii="Times New Roman" w:hAnsi="Times New Roman" w:cs="Times New Roman"/>
          <w:sz w:val="28"/>
          <w:szCs w:val="28"/>
        </w:rPr>
        <w:t>что</w:t>
      </w:r>
      <w:r w:rsidRPr="00AB1E8F">
        <w:rPr>
          <w:rStyle w:val="110"/>
          <w:rFonts w:ascii="Times New Roman" w:hAnsi="Times New Roman" w:cs="Times New Roman"/>
          <w:sz w:val="28"/>
          <w:szCs w:val="28"/>
        </w:rPr>
        <w:t xml:space="preserve"> </w:t>
      </w:r>
      <w:r w:rsidR="00A079E3">
        <w:rPr>
          <w:rStyle w:val="110"/>
          <w:rFonts w:ascii="Times New Roman" w:hAnsi="Times New Roman" w:cs="Times New Roman"/>
          <w:sz w:val="28"/>
          <w:szCs w:val="28"/>
        </w:rPr>
        <w:t>де</w:t>
      </w:r>
      <w:r w:rsidRPr="00AB1E8F">
        <w:rPr>
          <w:rStyle w:val="110"/>
          <w:rFonts w:ascii="Times New Roman" w:hAnsi="Times New Roman" w:cs="Times New Roman"/>
          <w:sz w:val="28"/>
          <w:szCs w:val="28"/>
        </w:rPr>
        <w:t>йствительно может предприниматель сделать, так это нанять</w:t>
      </w:r>
      <w:r w:rsidR="00C50D3C">
        <w:rPr>
          <w:sz w:val="28"/>
          <w:szCs w:val="28"/>
        </w:rPr>
        <w:t xml:space="preserve"> </w:t>
      </w:r>
      <w:r w:rsidR="00A079E3">
        <w:rPr>
          <w:rStyle w:val="11"/>
          <w:sz w:val="28"/>
          <w:szCs w:val="28"/>
        </w:rPr>
        <w:t>дополнительных</w:t>
      </w:r>
      <w:r w:rsidRPr="00AB1E8F">
        <w:rPr>
          <w:rStyle w:val="11"/>
          <w:sz w:val="28"/>
          <w:szCs w:val="28"/>
        </w:rPr>
        <w:t xml:space="preserve"> рабочих, которые, предположим, будут работать в</w:t>
      </w:r>
      <w:r w:rsidR="00C50D3C">
        <w:rPr>
          <w:sz w:val="28"/>
          <w:szCs w:val="28"/>
        </w:rPr>
        <w:t xml:space="preserve"> </w:t>
      </w:r>
      <w:r w:rsidR="00A079E3">
        <w:rPr>
          <w:rStyle w:val="11"/>
          <w:sz w:val="28"/>
          <w:szCs w:val="28"/>
        </w:rPr>
        <w:t>ночную</w:t>
      </w:r>
      <w:r w:rsidRPr="00AB1E8F">
        <w:rPr>
          <w:rStyle w:val="11"/>
          <w:sz w:val="28"/>
          <w:szCs w:val="28"/>
        </w:rPr>
        <w:t xml:space="preserve"> смену на уже имеющихся станках. Или можно нанять </w:t>
      </w:r>
      <w:r w:rsidR="00A079E3">
        <w:rPr>
          <w:rStyle w:val="11"/>
          <w:sz w:val="28"/>
          <w:szCs w:val="28"/>
        </w:rPr>
        <w:t xml:space="preserve">дополнительных </w:t>
      </w:r>
      <w:r w:rsidRPr="00AB1E8F">
        <w:rPr>
          <w:rStyle w:val="11"/>
          <w:sz w:val="28"/>
          <w:szCs w:val="28"/>
        </w:rPr>
        <w:t xml:space="preserve"> рабочих, которые буду</w:t>
      </w:r>
      <w:r w:rsidR="00A079E3">
        <w:rPr>
          <w:rStyle w:val="11"/>
          <w:sz w:val="28"/>
          <w:szCs w:val="28"/>
        </w:rPr>
        <w:t>т помогать основным: подносить заготовки</w:t>
      </w:r>
      <w:r w:rsidRPr="00AB1E8F">
        <w:rPr>
          <w:rStyle w:val="11"/>
          <w:sz w:val="28"/>
          <w:szCs w:val="28"/>
        </w:rPr>
        <w:t>, убирать отходы, складировать готовые изделия и т.д. В ре</w:t>
      </w:r>
      <w:r w:rsidR="00A079E3">
        <w:rPr>
          <w:rStyle w:val="11"/>
          <w:sz w:val="28"/>
          <w:szCs w:val="28"/>
        </w:rPr>
        <w:t xml:space="preserve">зультате </w:t>
      </w:r>
      <w:r w:rsidRPr="00AB1E8F">
        <w:rPr>
          <w:rStyle w:val="11"/>
          <w:sz w:val="28"/>
          <w:szCs w:val="28"/>
        </w:rPr>
        <w:t xml:space="preserve">наем каждого дополнительного работника может увеличить </w:t>
      </w:r>
      <w:r w:rsidR="00A079E3">
        <w:rPr>
          <w:rStyle w:val="11"/>
          <w:sz w:val="28"/>
          <w:szCs w:val="28"/>
        </w:rPr>
        <w:t>объем</w:t>
      </w:r>
      <w:r w:rsidRPr="00AB1E8F">
        <w:rPr>
          <w:rStyle w:val="11"/>
          <w:sz w:val="28"/>
          <w:szCs w:val="28"/>
        </w:rPr>
        <w:t xml:space="preserve"> производства. Однако с каждым новым работником это будет </w:t>
      </w:r>
      <w:r w:rsidR="00A079E3">
        <w:rPr>
          <w:rStyle w:val="11"/>
          <w:sz w:val="28"/>
          <w:szCs w:val="28"/>
        </w:rPr>
        <w:t>принимать</w:t>
      </w:r>
      <w:r w:rsidRPr="00AB1E8F">
        <w:rPr>
          <w:rStyle w:val="11"/>
          <w:sz w:val="28"/>
          <w:szCs w:val="28"/>
        </w:rPr>
        <w:t xml:space="preserve"> все труднее и труднее. Прирост продукции с каждым разом </w:t>
      </w:r>
      <w:r w:rsidR="00A079E3">
        <w:rPr>
          <w:rStyle w:val="11"/>
          <w:sz w:val="28"/>
          <w:szCs w:val="28"/>
        </w:rPr>
        <w:t>будет</w:t>
      </w:r>
      <w:r w:rsidRPr="00AB1E8F">
        <w:rPr>
          <w:rStyle w:val="11"/>
          <w:sz w:val="28"/>
          <w:szCs w:val="28"/>
        </w:rPr>
        <w:t xml:space="preserve"> все меньше. Наконец, может настать момент, когда множество </w:t>
      </w:r>
      <w:r w:rsidR="00A079E3">
        <w:rPr>
          <w:rStyle w:val="11"/>
          <w:sz w:val="28"/>
          <w:szCs w:val="28"/>
        </w:rPr>
        <w:t>людей</w:t>
      </w:r>
      <w:r w:rsidRPr="00AB1E8F">
        <w:rPr>
          <w:rStyle w:val="11"/>
          <w:sz w:val="28"/>
          <w:szCs w:val="28"/>
        </w:rPr>
        <w:t xml:space="preserve"> будут просто путаться друг у друга под ногами, мешать друг </w:t>
      </w:r>
      <w:r w:rsidR="00A079E3">
        <w:rPr>
          <w:rStyle w:val="11"/>
          <w:sz w:val="28"/>
          <w:szCs w:val="28"/>
        </w:rPr>
        <w:t>другу</w:t>
      </w:r>
      <w:r w:rsidRPr="00AB1E8F">
        <w:rPr>
          <w:rStyle w:val="11"/>
          <w:sz w:val="28"/>
          <w:szCs w:val="28"/>
        </w:rPr>
        <w:t xml:space="preserve"> и снижать отдачу. </w:t>
      </w:r>
      <w:proofErr w:type="gramStart"/>
      <w:r w:rsidRPr="00AB1E8F">
        <w:rPr>
          <w:rStyle w:val="11"/>
          <w:sz w:val="28"/>
          <w:szCs w:val="28"/>
        </w:rPr>
        <w:t xml:space="preserve">Это означает, что предельный продукт (т.е. прирост продукции) станет равен нулю (нельзя допускать, чтобы </w:t>
      </w:r>
      <w:r w:rsidRPr="00AB1E8F">
        <w:rPr>
          <w:rStyle w:val="ab"/>
          <w:sz w:val="28"/>
          <w:szCs w:val="28"/>
          <w:lang w:val="ru-RU"/>
        </w:rPr>
        <w:t xml:space="preserve">МР </w:t>
      </w:r>
      <w:r w:rsidRPr="00AB1E8F">
        <w:rPr>
          <w:rStyle w:val="11"/>
          <w:sz w:val="28"/>
          <w:szCs w:val="28"/>
        </w:rPr>
        <w:t>Яш отрицательным!), следовательно, надо прекратить наем работ</w:t>
      </w:r>
      <w:r w:rsidR="00A079E3">
        <w:rPr>
          <w:rStyle w:val="11"/>
          <w:sz w:val="28"/>
          <w:szCs w:val="28"/>
        </w:rPr>
        <w:t>ников</w:t>
      </w:r>
      <w:r w:rsidRPr="00AB1E8F">
        <w:rPr>
          <w:rStyle w:val="11"/>
          <w:sz w:val="28"/>
          <w:szCs w:val="28"/>
        </w:rPr>
        <w:t>.</w:t>
      </w:r>
      <w:proofErr w:type="gramEnd"/>
      <w:r w:rsidRPr="00AB1E8F">
        <w:rPr>
          <w:rStyle w:val="11"/>
          <w:sz w:val="28"/>
          <w:szCs w:val="28"/>
        </w:rPr>
        <w:t xml:space="preserve"> Дальнейшее наращивание производства возможно только при </w:t>
      </w:r>
      <w:r w:rsidR="00A079E3">
        <w:rPr>
          <w:rStyle w:val="11"/>
          <w:sz w:val="28"/>
          <w:szCs w:val="28"/>
        </w:rPr>
        <w:t>большем</w:t>
      </w:r>
      <w:r w:rsidRPr="00AB1E8F">
        <w:rPr>
          <w:rStyle w:val="11"/>
          <w:sz w:val="28"/>
          <w:szCs w:val="28"/>
        </w:rPr>
        <w:t xml:space="preserve"> его масштабе, т.е. при одновременном увеличении </w:t>
      </w:r>
      <w:proofErr w:type="gramStart"/>
      <w:r w:rsidRPr="00AB1E8F">
        <w:rPr>
          <w:rStyle w:val="11"/>
          <w:sz w:val="28"/>
          <w:szCs w:val="28"/>
        </w:rPr>
        <w:t>размеров</w:t>
      </w:r>
      <w:proofErr w:type="gramEnd"/>
      <w:r w:rsidRPr="00AB1E8F">
        <w:rPr>
          <w:rStyle w:val="11"/>
          <w:sz w:val="28"/>
          <w:szCs w:val="28"/>
        </w:rPr>
        <w:t xml:space="preserve"> </w:t>
      </w:r>
      <w:r w:rsidR="00A079E3">
        <w:rPr>
          <w:rStyle w:val="11"/>
          <w:sz w:val="28"/>
          <w:szCs w:val="28"/>
        </w:rPr>
        <w:t>как</w:t>
      </w:r>
      <w:r w:rsidRPr="00AB1E8F">
        <w:rPr>
          <w:rStyle w:val="11"/>
          <w:sz w:val="28"/>
          <w:szCs w:val="28"/>
        </w:rPr>
        <w:t xml:space="preserve"> труда, так и капитала.</w:t>
      </w:r>
    </w:p>
    <w:p w:rsidR="00AB1E8F" w:rsidRPr="00AB1E8F" w:rsidRDefault="00AB1E8F" w:rsidP="0006693F">
      <w:pPr>
        <w:pStyle w:val="a3"/>
        <w:shd w:val="clear" w:color="auto" w:fill="auto"/>
        <w:spacing w:line="360" w:lineRule="auto"/>
        <w:ind w:firstLine="709"/>
        <w:rPr>
          <w:sz w:val="28"/>
          <w:szCs w:val="28"/>
        </w:rPr>
      </w:pPr>
      <w:r w:rsidRPr="00AB1E8F">
        <w:rPr>
          <w:rStyle w:val="11"/>
          <w:sz w:val="28"/>
          <w:szCs w:val="28"/>
        </w:rPr>
        <w:t xml:space="preserve"> Следовательно, </w:t>
      </w:r>
      <w:r w:rsidRPr="00AB1E8F">
        <w:rPr>
          <w:rStyle w:val="ab"/>
          <w:sz w:val="28"/>
          <w:szCs w:val="28"/>
          <w:lang w:val="ru-RU"/>
        </w:rPr>
        <w:t xml:space="preserve">совокупный продукт </w:t>
      </w:r>
      <w:proofErr w:type="spellStart"/>
      <w:r w:rsidRPr="00AB1E8F">
        <w:rPr>
          <w:rStyle w:val="ab"/>
          <w:sz w:val="28"/>
          <w:szCs w:val="28"/>
          <w:lang w:val="ru-RU"/>
        </w:rPr>
        <w:t>максимизируется</w:t>
      </w:r>
      <w:proofErr w:type="spellEnd"/>
      <w:r w:rsidRPr="00AB1E8F">
        <w:rPr>
          <w:rStyle w:val="ab"/>
          <w:sz w:val="28"/>
          <w:szCs w:val="28"/>
          <w:lang w:val="ru-RU"/>
        </w:rPr>
        <w:t xml:space="preserve"> в точке</w:t>
      </w:r>
      <w:r w:rsidRPr="00AB1E8F">
        <w:rPr>
          <w:rStyle w:val="11"/>
          <w:sz w:val="28"/>
          <w:szCs w:val="28"/>
        </w:rPr>
        <w:t xml:space="preserve">, </w:t>
      </w:r>
      <w:r w:rsidR="00A079E3">
        <w:rPr>
          <w:rStyle w:val="ab"/>
          <w:sz w:val="28"/>
          <w:szCs w:val="28"/>
          <w:lang w:val="ru-RU"/>
        </w:rPr>
        <w:t>когда</w:t>
      </w:r>
      <w:r w:rsidRPr="00AB1E8F">
        <w:rPr>
          <w:rStyle w:val="11"/>
          <w:sz w:val="28"/>
          <w:szCs w:val="28"/>
        </w:rPr>
        <w:t xml:space="preserve"> очередной дополнительный работник уже не может ничего добавить к объему производства, т.е. </w:t>
      </w:r>
      <w:r w:rsidRPr="00AB1E8F">
        <w:rPr>
          <w:rStyle w:val="ab"/>
          <w:sz w:val="28"/>
          <w:szCs w:val="28"/>
          <w:lang w:val="ru-RU"/>
        </w:rPr>
        <w:t>предельный продукт равен 0.</w:t>
      </w:r>
    </w:p>
    <w:p w:rsidR="00AB1E8F" w:rsidRPr="00AB1E8F" w:rsidRDefault="00AB1E8F" w:rsidP="0006693F">
      <w:pPr>
        <w:pStyle w:val="a3"/>
        <w:shd w:val="clear" w:color="auto" w:fill="auto"/>
        <w:spacing w:line="360" w:lineRule="auto"/>
        <w:ind w:firstLine="709"/>
        <w:rPr>
          <w:sz w:val="28"/>
          <w:szCs w:val="28"/>
        </w:rPr>
      </w:pPr>
      <w:r w:rsidRPr="00AB1E8F">
        <w:rPr>
          <w:rStyle w:val="11"/>
          <w:sz w:val="28"/>
          <w:szCs w:val="28"/>
        </w:rPr>
        <w:t>Предельный продукт тесно взаимосвязан не только с совокупным, Но и со средним продуктом. Средний продукт труда характеризует Количество изделий, выпущенных в среднем одним работником:</w:t>
      </w:r>
    </w:p>
    <w:p w:rsidR="00AB1E8F" w:rsidRPr="00AB1E8F" w:rsidRDefault="00AB1E8F" w:rsidP="0006693F">
      <w:pPr>
        <w:pStyle w:val="20"/>
        <w:shd w:val="clear" w:color="auto" w:fill="auto"/>
        <w:spacing w:before="0" w:after="0" w:line="360" w:lineRule="auto"/>
        <w:ind w:firstLine="709"/>
        <w:rPr>
          <w:rFonts w:ascii="Times New Roman" w:hAnsi="Times New Roman" w:cs="Times New Roman"/>
          <w:sz w:val="28"/>
          <w:szCs w:val="28"/>
        </w:rPr>
      </w:pPr>
      <w:r w:rsidRPr="00AB1E8F">
        <w:rPr>
          <w:rStyle w:val="2"/>
          <w:rFonts w:ascii="Times New Roman" w:hAnsi="Times New Roman" w:cs="Times New Roman"/>
          <w:i/>
          <w:iCs/>
          <w:sz w:val="28"/>
          <w:szCs w:val="28"/>
        </w:rPr>
        <w:lastRenderedPageBreak/>
        <w:t xml:space="preserve">АР= </w:t>
      </w:r>
      <w:r w:rsidRPr="00AB1E8F">
        <w:rPr>
          <w:rStyle w:val="2"/>
          <w:rFonts w:ascii="Times New Roman" w:hAnsi="Times New Roman" w:cs="Times New Roman"/>
          <w:i/>
          <w:iCs/>
          <w:sz w:val="28"/>
          <w:szCs w:val="28"/>
          <w:lang w:val="en-US" w:eastAsia="en-US"/>
        </w:rPr>
        <w:t>TP</w:t>
      </w:r>
      <w:r w:rsidRPr="00AB1E8F">
        <w:rPr>
          <w:rStyle w:val="2"/>
          <w:rFonts w:ascii="Times New Roman" w:hAnsi="Times New Roman" w:cs="Times New Roman"/>
          <w:i/>
          <w:iCs/>
          <w:sz w:val="28"/>
          <w:szCs w:val="28"/>
          <w:lang w:eastAsia="en-US"/>
        </w:rPr>
        <w:t>/</w:t>
      </w:r>
      <w:r w:rsidRPr="00AB1E8F">
        <w:rPr>
          <w:rStyle w:val="2"/>
          <w:rFonts w:ascii="Times New Roman" w:hAnsi="Times New Roman" w:cs="Times New Roman"/>
          <w:i/>
          <w:iCs/>
          <w:sz w:val="28"/>
          <w:szCs w:val="28"/>
          <w:lang w:val="en-US" w:eastAsia="en-US"/>
        </w:rPr>
        <w:t>L</w:t>
      </w:r>
      <w:r w:rsidRPr="00AB1E8F">
        <w:rPr>
          <w:rStyle w:val="2"/>
          <w:rFonts w:ascii="Times New Roman" w:hAnsi="Times New Roman" w:cs="Times New Roman"/>
          <w:i/>
          <w:iCs/>
          <w:sz w:val="28"/>
          <w:szCs w:val="28"/>
          <w:lang w:eastAsia="en-US"/>
        </w:rPr>
        <w:t xml:space="preserve"> </w:t>
      </w:r>
      <w:r w:rsidRPr="00AB1E8F">
        <w:rPr>
          <w:rStyle w:val="2"/>
          <w:rFonts w:ascii="Times New Roman" w:hAnsi="Times New Roman" w:cs="Times New Roman"/>
          <w:i/>
          <w:iCs/>
          <w:sz w:val="28"/>
          <w:szCs w:val="28"/>
        </w:rPr>
        <w:t xml:space="preserve">(= </w:t>
      </w:r>
      <w:r w:rsidRPr="00AB1E8F">
        <w:rPr>
          <w:rStyle w:val="2"/>
          <w:rFonts w:ascii="Times New Roman" w:hAnsi="Times New Roman" w:cs="Times New Roman"/>
          <w:i/>
          <w:iCs/>
          <w:sz w:val="28"/>
          <w:szCs w:val="28"/>
          <w:lang w:val="en-US" w:eastAsia="en-US"/>
        </w:rPr>
        <w:t>Q</w:t>
      </w:r>
      <w:r w:rsidRPr="00AB1E8F">
        <w:rPr>
          <w:rStyle w:val="2"/>
          <w:rFonts w:ascii="Times New Roman" w:hAnsi="Times New Roman" w:cs="Times New Roman"/>
          <w:i/>
          <w:iCs/>
          <w:sz w:val="28"/>
          <w:szCs w:val="28"/>
          <w:lang w:eastAsia="en-US"/>
        </w:rPr>
        <w:t>/</w:t>
      </w:r>
      <w:r w:rsidRPr="00AB1E8F">
        <w:rPr>
          <w:rStyle w:val="2"/>
          <w:rFonts w:ascii="Times New Roman" w:hAnsi="Times New Roman" w:cs="Times New Roman"/>
          <w:i/>
          <w:iCs/>
          <w:sz w:val="28"/>
          <w:szCs w:val="28"/>
          <w:lang w:val="en-US" w:eastAsia="en-US"/>
        </w:rPr>
        <w:t>L</w:t>
      </w:r>
      <w:r w:rsidRPr="00AB1E8F">
        <w:rPr>
          <w:rStyle w:val="2"/>
          <w:rFonts w:ascii="Times New Roman" w:hAnsi="Times New Roman" w:cs="Times New Roman"/>
          <w:i/>
          <w:iCs/>
          <w:sz w:val="28"/>
          <w:szCs w:val="28"/>
          <w:lang w:eastAsia="en-US"/>
        </w:rPr>
        <w:t>).</w:t>
      </w:r>
    </w:p>
    <w:p w:rsidR="00AB1E8F" w:rsidRDefault="00AB1E8F" w:rsidP="0006693F">
      <w:pPr>
        <w:pStyle w:val="a3"/>
        <w:shd w:val="clear" w:color="auto" w:fill="auto"/>
        <w:spacing w:line="360" w:lineRule="auto"/>
        <w:ind w:firstLine="709"/>
        <w:rPr>
          <w:rStyle w:val="11"/>
          <w:sz w:val="28"/>
          <w:szCs w:val="28"/>
        </w:rPr>
      </w:pPr>
      <w:proofErr w:type="gramStart"/>
      <w:r w:rsidRPr="00AB1E8F">
        <w:rPr>
          <w:rStyle w:val="11"/>
          <w:sz w:val="28"/>
          <w:szCs w:val="28"/>
        </w:rPr>
        <w:t>Динамика среднего продукта имеет ту особенность, что она сле</w:t>
      </w:r>
      <w:r w:rsidRPr="00AB1E8F">
        <w:rPr>
          <w:rStyle w:val="11"/>
          <w:sz w:val="28"/>
          <w:szCs w:val="28"/>
        </w:rPr>
        <w:softHyphen/>
        <w:t xml:space="preserve">дует за динамикой предельного продукта, хотя и с определенным (Отставанием (рис. </w:t>
      </w:r>
      <w:r w:rsidR="006B2170">
        <w:rPr>
          <w:rStyle w:val="11"/>
          <w:sz w:val="28"/>
          <w:szCs w:val="28"/>
        </w:rPr>
        <w:t>7</w:t>
      </w:r>
      <w:r w:rsidRPr="00AB1E8F">
        <w:rPr>
          <w:rStyle w:val="11"/>
          <w:sz w:val="28"/>
          <w:szCs w:val="28"/>
        </w:rPr>
        <w:t>).</w:t>
      </w:r>
      <w:proofErr w:type="gramEnd"/>
    </w:p>
    <w:p w:rsidR="001532C7" w:rsidRPr="00AB1E8F" w:rsidRDefault="001532C7" w:rsidP="00AB1E8F">
      <w:pPr>
        <w:pStyle w:val="a3"/>
        <w:shd w:val="clear" w:color="auto" w:fill="auto"/>
        <w:spacing w:line="360" w:lineRule="auto"/>
        <w:ind w:firstLine="280"/>
        <w:rPr>
          <w:sz w:val="28"/>
          <w:szCs w:val="28"/>
        </w:rPr>
      </w:pPr>
    </w:p>
    <w:p w:rsidR="001532C7" w:rsidRDefault="001532C7" w:rsidP="00EE418C">
      <w:pPr>
        <w:tabs>
          <w:tab w:val="left" w:pos="4020"/>
        </w:tabs>
        <w:spacing w:line="360" w:lineRule="auto"/>
        <w:jc w:val="both"/>
        <w:rPr>
          <w:sz w:val="28"/>
          <w:szCs w:val="28"/>
        </w:rPr>
      </w:pPr>
      <w:r>
        <w:rPr>
          <w:noProof/>
          <w:sz w:val="28"/>
          <w:szCs w:val="28"/>
        </w:rPr>
        <mc:AlternateContent>
          <mc:Choice Requires="wps">
            <w:drawing>
              <wp:anchor distT="0" distB="0" distL="114300" distR="114300" simplePos="0" relativeHeight="251762688" behindDoc="0" locked="0" layoutInCell="1" allowOverlap="1" wp14:anchorId="008FE5CA" wp14:editId="2B6F2EBB">
                <wp:simplePos x="0" y="0"/>
                <wp:positionH relativeFrom="column">
                  <wp:posOffset>691515</wp:posOffset>
                </wp:positionH>
                <wp:positionV relativeFrom="paragraph">
                  <wp:posOffset>-140970</wp:posOffset>
                </wp:positionV>
                <wp:extent cx="9525" cy="2800350"/>
                <wp:effectExtent l="76200" t="38100" r="66675" b="19050"/>
                <wp:wrapNone/>
                <wp:docPr id="92" name="Прямая со стрелкой 92"/>
                <wp:cNvGraphicFramePr/>
                <a:graphic xmlns:a="http://schemas.openxmlformats.org/drawingml/2006/main">
                  <a:graphicData uri="http://schemas.microsoft.com/office/word/2010/wordprocessingShape">
                    <wps:wsp>
                      <wps:cNvCnPr/>
                      <wps:spPr>
                        <a:xfrm flipV="1">
                          <a:off x="0" y="0"/>
                          <a:ext cx="9525" cy="28003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92" o:spid="_x0000_s1026" type="#_x0000_t32" style="position:absolute;margin-left:54.45pt;margin-top:-11.1pt;width:.75pt;height:220.5pt;flip:y;z-index:251762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" strokecolor="black [3040]">
                <v:stroke endarrow="open"/>
              </v:shape>
            </w:pict>
          </mc:Fallback>
        </mc:AlternateContent>
      </w:r>
      <w:r>
        <w:rPr>
          <w:noProof/>
          <w:sz w:val="28"/>
          <w:szCs w:val="28"/>
        </w:rPr>
        <mc:AlternateContent>
          <mc:Choice Requires="wps">
            <w:drawing>
              <wp:anchor distT="0" distB="0" distL="114300" distR="114300" simplePos="0" relativeHeight="251760640" behindDoc="0" locked="0" layoutInCell="1" allowOverlap="1">
                <wp:simplePos x="0" y="0"/>
                <wp:positionH relativeFrom="column">
                  <wp:posOffset>996315</wp:posOffset>
                </wp:positionH>
                <wp:positionV relativeFrom="paragraph">
                  <wp:posOffset>596336</wp:posOffset>
                </wp:positionV>
                <wp:extent cx="2457450" cy="767644"/>
                <wp:effectExtent l="0" t="0" r="19050" b="13970"/>
                <wp:wrapNone/>
                <wp:docPr id="95" name="Полилиния 95"/>
                <wp:cNvGraphicFramePr/>
                <a:graphic xmlns:a="http://schemas.openxmlformats.org/drawingml/2006/main">
                  <a:graphicData uri="http://schemas.microsoft.com/office/word/2010/wordprocessingShape">
                    <wps:wsp>
                      <wps:cNvSpPr/>
                      <wps:spPr>
                        <a:xfrm>
                          <a:off x="0" y="0"/>
                          <a:ext cx="2457450" cy="767644"/>
                        </a:xfrm>
                        <a:custGeom>
                          <a:avLst/>
                          <a:gdLst>
                            <a:gd name="connsiteX0" fmla="*/ 0 w 2457450"/>
                            <a:gd name="connsiteY0" fmla="*/ 481894 h 767644"/>
                            <a:gd name="connsiteX1" fmla="*/ 1276350 w 2457450"/>
                            <a:gd name="connsiteY1" fmla="*/ 5644 h 767644"/>
                            <a:gd name="connsiteX2" fmla="*/ 2457450 w 2457450"/>
                            <a:gd name="connsiteY2" fmla="*/ 767644 h 767644"/>
                          </a:gdLst>
                          <a:ahLst/>
                          <a:cxnLst>
                            <a:cxn ang="0">
                              <a:pos x="connsiteX0" y="connsiteY0"/>
                            </a:cxn>
                            <a:cxn ang="0">
                              <a:pos x="connsiteX1" y="connsiteY1"/>
                            </a:cxn>
                            <a:cxn ang="0">
                              <a:pos x="connsiteX2" y="connsiteY2"/>
                            </a:cxn>
                          </a:cxnLst>
                          <a:rect l="l" t="t" r="r" b="b"/>
                          <a:pathLst>
                            <a:path w="2457450" h="767644">
                              <a:moveTo>
                                <a:pt x="0" y="481894"/>
                              </a:moveTo>
                              <a:cubicBezTo>
                                <a:pt x="433387" y="219956"/>
                                <a:pt x="866775" y="-41981"/>
                                <a:pt x="1276350" y="5644"/>
                              </a:cubicBezTo>
                              <a:cubicBezTo>
                                <a:pt x="1685925" y="53269"/>
                                <a:pt x="2298700" y="685094"/>
                                <a:pt x="2457450" y="767644"/>
                              </a:cubicBez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Полилиния 95" o:spid="_x0000_s1026" style="position:absolute;margin-left:78.45pt;margin-top:46.95pt;width:193.5pt;height:60.45pt;z-index:251760640;visibility:visible;mso-wrap-style:square;mso-wrap-distance-left:9pt;mso-wrap-distance-top:0;mso-wrap-distance-right:9pt;mso-wrap-distance-bottom:0;mso-position-horizontal:absolute;mso-position-horizontal-relative:text;mso-position-vertical:absolute;mso-position-vertical-relative:text;v-text-anchor:middle" coordsize="2457450,7676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" path="m,481894c433387,219956,866775,-41981,1276350,5644v409575,47625,1022350,679450,1181100,762000e" filled="f" strokecolor="black [3213]" strokeweight="2pt">
                <v:path arrowok="t" o:connecttype="custom" o:connectlocs="0,481894;1276350,5644;2457450,767644" o:connectangles="0,0,0"/>
              </v:shape>
            </w:pict>
          </mc:Fallback>
        </mc:AlternateContent>
      </w:r>
      <w:r>
        <w:rPr>
          <w:noProof/>
          <w:sz w:val="28"/>
          <w:szCs w:val="28"/>
        </w:rPr>
        <mc:AlternateContent>
          <mc:Choice Requires="wps">
            <w:drawing>
              <wp:anchor distT="0" distB="0" distL="114300" distR="114300" simplePos="0" relativeHeight="251759616" behindDoc="1" locked="0" layoutInCell="1" allowOverlap="1">
                <wp:simplePos x="0" y="0"/>
                <wp:positionH relativeFrom="column">
                  <wp:posOffset>967740</wp:posOffset>
                </wp:positionH>
                <wp:positionV relativeFrom="paragraph">
                  <wp:posOffset>201930</wp:posOffset>
                </wp:positionV>
                <wp:extent cx="2466975" cy="2295525"/>
                <wp:effectExtent l="0" t="0" r="28575" b="28575"/>
                <wp:wrapNone/>
                <wp:docPr id="94" name="Полилиния 94"/>
                <wp:cNvGraphicFramePr/>
                <a:graphic xmlns:a="http://schemas.openxmlformats.org/drawingml/2006/main">
                  <a:graphicData uri="http://schemas.microsoft.com/office/word/2010/wordprocessingShape">
                    <wps:wsp>
                      <wps:cNvSpPr/>
                      <wps:spPr>
                        <a:xfrm>
                          <a:off x="0" y="0"/>
                          <a:ext cx="2466975" cy="2295525"/>
                        </a:xfrm>
                        <a:custGeom>
                          <a:avLst/>
                          <a:gdLst>
                            <a:gd name="connsiteX0" fmla="*/ 0 w 2466975"/>
                            <a:gd name="connsiteY0" fmla="*/ 895550 h 2295725"/>
                            <a:gd name="connsiteX1" fmla="*/ 914400 w 2466975"/>
                            <a:gd name="connsiteY1" fmla="*/ 200 h 2295725"/>
                            <a:gd name="connsiteX2" fmla="*/ 1447800 w 2466975"/>
                            <a:gd name="connsiteY2" fmla="*/ 962225 h 2295725"/>
                            <a:gd name="connsiteX3" fmla="*/ 2466975 w 2466975"/>
                            <a:gd name="connsiteY3" fmla="*/ 2295725 h 2295725"/>
                          </a:gdLst>
                          <a:ahLst/>
                          <a:cxnLst>
                            <a:cxn ang="0">
                              <a:pos x="connsiteX0" y="connsiteY0"/>
                            </a:cxn>
                            <a:cxn ang="0">
                              <a:pos x="connsiteX1" y="connsiteY1"/>
                            </a:cxn>
                            <a:cxn ang="0">
                              <a:pos x="connsiteX2" y="connsiteY2"/>
                            </a:cxn>
                            <a:cxn ang="0">
                              <a:pos x="connsiteX3" y="connsiteY3"/>
                            </a:cxn>
                          </a:cxnLst>
                          <a:rect l="l" t="t" r="r" b="b"/>
                          <a:pathLst>
                            <a:path w="2466975" h="2295725">
                              <a:moveTo>
                                <a:pt x="0" y="895550"/>
                              </a:moveTo>
                              <a:cubicBezTo>
                                <a:pt x="336550" y="442319"/>
                                <a:pt x="673100" y="-10912"/>
                                <a:pt x="914400" y="200"/>
                              </a:cubicBezTo>
                              <a:cubicBezTo>
                                <a:pt x="1155700" y="11312"/>
                                <a:pt x="1189038" y="579638"/>
                                <a:pt x="1447800" y="962225"/>
                              </a:cubicBezTo>
                              <a:cubicBezTo>
                                <a:pt x="1706562" y="1344812"/>
                                <a:pt x="2292350" y="2070300"/>
                                <a:pt x="2466975" y="2295725"/>
                              </a:cubicBez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Полилиния 94" o:spid="_x0000_s1026" style="position:absolute;margin-left:76.2pt;margin-top:15.9pt;width:194.25pt;height:180.75pt;z-index:-251556864;visibility:visible;mso-wrap-style:square;mso-wrap-distance-left:9pt;mso-wrap-distance-top:0;mso-wrap-distance-right:9pt;mso-wrap-distance-bottom:0;mso-position-horizontal:absolute;mso-position-horizontal-relative:text;mso-position-vertical:absolute;mso-position-vertical-relative:text;v-text-anchor:middle" coordsize="2466975,2295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" path="m,895550c336550,442319,673100,-10912,914400,200v241300,11112,274638,579438,533400,962025c1706562,1344812,2292350,2070300,2466975,2295725e" filled="f" strokecolor="black [3213]" strokeweight="2pt">
                <v:path arrowok="t" o:connecttype="custom" o:connectlocs="0,895472;914400,200;1447800,962141;2466975,2295525" o:connectangles="0,0,0,0"/>
              </v:shape>
            </w:pict>
          </mc:Fallback>
        </mc:AlternateContent>
      </w:r>
      <w:r>
        <w:rPr>
          <w:noProof/>
          <w:sz w:val="28"/>
          <w:szCs w:val="28"/>
        </w:rPr>
        <mc:AlternateContent>
          <mc:Choice Requires="wps">
            <w:drawing>
              <wp:anchor distT="0" distB="0" distL="114300" distR="114300" simplePos="0" relativeHeight="251758592" behindDoc="0" locked="0" layoutInCell="1" allowOverlap="1">
                <wp:simplePos x="0" y="0"/>
                <wp:positionH relativeFrom="column">
                  <wp:posOffset>539115</wp:posOffset>
                </wp:positionH>
                <wp:positionV relativeFrom="paragraph">
                  <wp:posOffset>2506980</wp:posOffset>
                </wp:positionV>
                <wp:extent cx="3676650" cy="0"/>
                <wp:effectExtent l="0" t="76200" r="19050" b="114300"/>
                <wp:wrapNone/>
                <wp:docPr id="93" name="Прямая со стрелкой 93"/>
                <wp:cNvGraphicFramePr/>
                <a:graphic xmlns:a="http://schemas.openxmlformats.org/drawingml/2006/main">
                  <a:graphicData uri="http://schemas.microsoft.com/office/word/2010/wordprocessingShape">
                    <wps:wsp>
                      <wps:cNvCnPr/>
                      <wps:spPr>
                        <a:xfrm>
                          <a:off x="0" y="0"/>
                          <a:ext cx="367665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Прямая со стрелкой 93" o:spid="_x0000_s1026" type="#_x0000_t32" style="position:absolute;margin-left:42.45pt;margin-top:197.4pt;width:289.5pt;height:0;z-index:2517585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" strokecolor="black [3040]">
                <v:stroke endarrow="open"/>
              </v:shape>
            </w:pict>
          </mc:Fallback>
        </mc:AlternateContent>
      </w:r>
    </w:p>
    <w:p w:rsidR="001532C7" w:rsidRPr="001532C7" w:rsidRDefault="001532C7" w:rsidP="001532C7">
      <w:pPr>
        <w:rPr>
          <w:sz w:val="28"/>
          <w:szCs w:val="28"/>
        </w:rPr>
      </w:pPr>
    </w:p>
    <w:p w:rsidR="001532C7" w:rsidRPr="001532C7" w:rsidRDefault="001532C7" w:rsidP="001532C7">
      <w:pPr>
        <w:rPr>
          <w:sz w:val="28"/>
          <w:szCs w:val="28"/>
        </w:rPr>
      </w:pPr>
    </w:p>
    <w:p w:rsidR="001532C7" w:rsidRPr="001532C7" w:rsidRDefault="001532C7" w:rsidP="001532C7">
      <w:pPr>
        <w:rPr>
          <w:sz w:val="28"/>
          <w:szCs w:val="28"/>
        </w:rPr>
      </w:pPr>
    </w:p>
    <w:p w:rsidR="001532C7" w:rsidRPr="001532C7" w:rsidRDefault="001532C7" w:rsidP="001532C7">
      <w:pPr>
        <w:rPr>
          <w:sz w:val="28"/>
          <w:szCs w:val="28"/>
        </w:rPr>
      </w:pPr>
    </w:p>
    <w:p w:rsidR="001532C7" w:rsidRPr="001532C7" w:rsidRDefault="001532C7" w:rsidP="001532C7">
      <w:pPr>
        <w:rPr>
          <w:sz w:val="28"/>
          <w:szCs w:val="28"/>
        </w:rPr>
      </w:pPr>
    </w:p>
    <w:p w:rsidR="001532C7" w:rsidRPr="001532C7" w:rsidRDefault="001532C7" w:rsidP="001532C7">
      <w:pPr>
        <w:rPr>
          <w:sz w:val="28"/>
          <w:szCs w:val="28"/>
        </w:rPr>
      </w:pPr>
    </w:p>
    <w:p w:rsidR="001532C7" w:rsidRPr="001532C7" w:rsidRDefault="001532C7" w:rsidP="001532C7">
      <w:pPr>
        <w:rPr>
          <w:sz w:val="28"/>
          <w:szCs w:val="28"/>
        </w:rPr>
      </w:pPr>
    </w:p>
    <w:p w:rsidR="001532C7" w:rsidRPr="001532C7" w:rsidRDefault="001532C7" w:rsidP="001532C7">
      <w:pPr>
        <w:rPr>
          <w:sz w:val="28"/>
          <w:szCs w:val="28"/>
        </w:rPr>
      </w:pPr>
    </w:p>
    <w:p w:rsidR="001532C7" w:rsidRPr="001532C7" w:rsidRDefault="001532C7" w:rsidP="001532C7">
      <w:pPr>
        <w:rPr>
          <w:sz w:val="28"/>
          <w:szCs w:val="28"/>
        </w:rPr>
      </w:pPr>
    </w:p>
    <w:p w:rsidR="001532C7" w:rsidRPr="001532C7" w:rsidRDefault="001532C7" w:rsidP="001532C7">
      <w:pPr>
        <w:rPr>
          <w:sz w:val="28"/>
          <w:szCs w:val="28"/>
        </w:rPr>
      </w:pPr>
    </w:p>
    <w:p w:rsidR="001532C7" w:rsidRPr="001532C7" w:rsidRDefault="001532C7" w:rsidP="001532C7">
      <w:pPr>
        <w:rPr>
          <w:sz w:val="28"/>
          <w:szCs w:val="28"/>
        </w:rPr>
      </w:pPr>
    </w:p>
    <w:p w:rsidR="001532C7" w:rsidRPr="001532C7" w:rsidRDefault="001532C7" w:rsidP="001532C7">
      <w:pPr>
        <w:rPr>
          <w:sz w:val="28"/>
          <w:szCs w:val="28"/>
        </w:rPr>
      </w:pPr>
    </w:p>
    <w:p w:rsidR="001532C7" w:rsidRPr="001532C7" w:rsidRDefault="001532C7" w:rsidP="001532C7">
      <w:pPr>
        <w:rPr>
          <w:sz w:val="28"/>
          <w:szCs w:val="28"/>
        </w:rPr>
      </w:pPr>
    </w:p>
    <w:p w:rsidR="001532C7" w:rsidRPr="001532C7" w:rsidRDefault="001532C7" w:rsidP="001532C7">
      <w:pPr>
        <w:rPr>
          <w:sz w:val="28"/>
          <w:szCs w:val="28"/>
        </w:rPr>
      </w:pPr>
    </w:p>
    <w:p w:rsidR="001532C7" w:rsidRPr="001532C7" w:rsidRDefault="001532C7" w:rsidP="001532C7">
      <w:pPr>
        <w:rPr>
          <w:sz w:val="28"/>
          <w:szCs w:val="28"/>
        </w:rPr>
      </w:pPr>
    </w:p>
    <w:p w:rsidR="00FB65C9" w:rsidRDefault="001532C7" w:rsidP="001532C7">
      <w:pPr>
        <w:tabs>
          <w:tab w:val="left" w:pos="1845"/>
        </w:tabs>
        <w:jc w:val="center"/>
      </w:pPr>
      <w:r w:rsidRPr="001532C7">
        <w:rPr>
          <w:b/>
        </w:rPr>
        <w:t>Рис.</w:t>
      </w:r>
      <w:r w:rsidR="006B2170">
        <w:rPr>
          <w:b/>
        </w:rPr>
        <w:t>7</w:t>
      </w:r>
      <w:r w:rsidRPr="001532C7">
        <w:rPr>
          <w:b/>
        </w:rPr>
        <w:t>.</w:t>
      </w:r>
      <w:r w:rsidRPr="001532C7">
        <w:t xml:space="preserve"> Кривые предельного и среднего продуктов труда</w:t>
      </w:r>
    </w:p>
    <w:p w:rsidR="00AF3584" w:rsidRDefault="00AF3584" w:rsidP="001532C7">
      <w:pPr>
        <w:tabs>
          <w:tab w:val="left" w:pos="1845"/>
        </w:tabs>
        <w:jc w:val="center"/>
      </w:pPr>
    </w:p>
    <w:p w:rsidR="001532C7" w:rsidRDefault="001532C7" w:rsidP="001532C7">
      <w:pPr>
        <w:tabs>
          <w:tab w:val="left" w:pos="1845"/>
        </w:tabs>
        <w:jc w:val="both"/>
      </w:pPr>
    </w:p>
    <w:p w:rsidR="001532C7" w:rsidRDefault="001532C7" w:rsidP="0006693F">
      <w:pPr>
        <w:tabs>
          <w:tab w:val="left" w:pos="1845"/>
        </w:tabs>
        <w:spacing w:line="360" w:lineRule="auto"/>
        <w:ind w:firstLine="709"/>
        <w:jc w:val="both"/>
        <w:rPr>
          <w:sz w:val="28"/>
          <w:szCs w:val="28"/>
        </w:rPr>
      </w:pPr>
      <w:r>
        <w:rPr>
          <w:sz w:val="28"/>
          <w:szCs w:val="28"/>
        </w:rPr>
        <w:t xml:space="preserve">Рисунок </w:t>
      </w:r>
      <w:r w:rsidR="006B2170">
        <w:rPr>
          <w:sz w:val="28"/>
          <w:szCs w:val="28"/>
        </w:rPr>
        <w:t>7</w:t>
      </w:r>
      <w:r>
        <w:rPr>
          <w:sz w:val="28"/>
          <w:szCs w:val="28"/>
        </w:rPr>
        <w:t xml:space="preserve"> наглядно показывает, что, когда предельный продукт оказывается больше среднего, средний продукт растет; если предельный продукт меньше среднего, средний продукт уменьшается. Рассмотрим пример. После сдачи четырех экзаменов студент имеет средний балл 4,3. Предположим, что пятый экзамен студент сдаст на 5. Это предельный результат. Предельная оценка выше среднего балла. В результате его средний балл вырастает. Если же пятый экзамен будет сдан на 3, то средний балл понизится.</w:t>
      </w:r>
    </w:p>
    <w:p w:rsidR="001532C7" w:rsidRDefault="001532C7" w:rsidP="0006693F">
      <w:pPr>
        <w:tabs>
          <w:tab w:val="left" w:pos="1845"/>
        </w:tabs>
        <w:spacing w:line="360" w:lineRule="auto"/>
        <w:ind w:firstLine="709"/>
        <w:jc w:val="both"/>
        <w:rPr>
          <w:sz w:val="28"/>
          <w:szCs w:val="28"/>
        </w:rPr>
      </w:pPr>
      <w:r>
        <w:rPr>
          <w:sz w:val="28"/>
          <w:szCs w:val="28"/>
        </w:rPr>
        <w:t xml:space="preserve">Из </w:t>
      </w:r>
      <w:r w:rsidR="009F52CA">
        <w:rPr>
          <w:sz w:val="28"/>
          <w:szCs w:val="28"/>
        </w:rPr>
        <w:t>изложенного</w:t>
      </w:r>
      <w:r>
        <w:rPr>
          <w:sz w:val="28"/>
          <w:szCs w:val="28"/>
        </w:rPr>
        <w:t xml:space="preserve"> выше следует, что точка, где пересекаются кривые предельного продукта и среднего продукта, т.е. </w:t>
      </w:r>
      <w:r w:rsidR="009F52CA">
        <w:rPr>
          <w:sz w:val="28"/>
          <w:szCs w:val="28"/>
        </w:rPr>
        <w:t>кривая предельного продукт</w:t>
      </w:r>
      <w:proofErr w:type="gramStart"/>
      <w:r w:rsidR="009F52CA">
        <w:rPr>
          <w:sz w:val="28"/>
          <w:szCs w:val="28"/>
        </w:rPr>
        <w:t>а(</w:t>
      </w:r>
      <w:proofErr w:type="gramEnd"/>
      <w:r w:rsidR="009F52CA">
        <w:rPr>
          <w:sz w:val="28"/>
          <w:szCs w:val="28"/>
        </w:rPr>
        <w:t>МР) пересекает кривую среднего продукта(АР) в точке максимума последней.</w:t>
      </w:r>
    </w:p>
    <w:p w:rsidR="009F52CA" w:rsidRPr="009F52CA" w:rsidRDefault="009F52CA" w:rsidP="0006693F">
      <w:pPr>
        <w:pStyle w:val="western"/>
        <w:shd w:val="clear" w:color="auto" w:fill="FFFFFF"/>
        <w:spacing w:before="0" w:beforeAutospacing="0" w:after="0" w:afterAutospacing="0" w:line="360" w:lineRule="auto"/>
        <w:ind w:firstLine="709"/>
        <w:jc w:val="both"/>
        <w:rPr>
          <w:color w:val="101011"/>
          <w:sz w:val="28"/>
          <w:szCs w:val="28"/>
        </w:rPr>
      </w:pPr>
      <w:r w:rsidRPr="009F52CA">
        <w:rPr>
          <w:color w:val="101011"/>
          <w:sz w:val="28"/>
          <w:szCs w:val="28"/>
        </w:rPr>
        <w:lastRenderedPageBreak/>
        <w:t>Действие закона убывающей отдачи позволяет сделать ряд важных выводов.</w:t>
      </w:r>
    </w:p>
    <w:p w:rsidR="009F52CA" w:rsidRPr="009F52CA" w:rsidRDefault="009F52CA" w:rsidP="0006693F">
      <w:pPr>
        <w:pStyle w:val="western"/>
        <w:shd w:val="clear" w:color="auto" w:fill="FFFFFF"/>
        <w:spacing w:before="0" w:beforeAutospacing="0" w:after="0" w:afterAutospacing="0" w:line="360" w:lineRule="auto"/>
        <w:ind w:firstLine="709"/>
        <w:jc w:val="both"/>
        <w:rPr>
          <w:color w:val="101011"/>
          <w:sz w:val="28"/>
          <w:szCs w:val="28"/>
        </w:rPr>
      </w:pPr>
      <w:r w:rsidRPr="009F52CA">
        <w:rPr>
          <w:color w:val="101011"/>
          <w:sz w:val="28"/>
          <w:szCs w:val="28"/>
        </w:rPr>
        <w:t>Во-первых, всегда существует область затрат, когда их увеличение не ведет к снижению совокупного продукта (все первые частные производные положительны), называемая «экономической областью». Во-вторых, в условиях краткосрочного периода, когда хоть один из факторов производства остается фиксированным, всегда существует точка, начиная с которой увеличение переменного фактора ведет к снижению его предельного продукта. В-третьих, в рамках экономической области существует точка, начиная с которой дальнейшее увеличение применения переменного фактора приводит к снижению объема выпуска.</w:t>
      </w:r>
    </w:p>
    <w:p w:rsidR="009F52CA" w:rsidRPr="009F52CA" w:rsidRDefault="009F52CA" w:rsidP="0006693F">
      <w:pPr>
        <w:pStyle w:val="western"/>
        <w:shd w:val="clear" w:color="auto" w:fill="FFFFFF"/>
        <w:spacing w:before="0" w:beforeAutospacing="0" w:after="0" w:afterAutospacing="0" w:line="360" w:lineRule="auto"/>
        <w:ind w:firstLine="709"/>
        <w:jc w:val="both"/>
        <w:rPr>
          <w:color w:val="101011"/>
          <w:sz w:val="28"/>
          <w:szCs w:val="28"/>
        </w:rPr>
      </w:pPr>
      <w:r w:rsidRPr="009F52CA">
        <w:rPr>
          <w:color w:val="101011"/>
          <w:sz w:val="28"/>
          <w:szCs w:val="28"/>
        </w:rPr>
        <w:t xml:space="preserve">Действие закона убывающей производительности фактора указывает на то, что возможности увеличения выпуска при фиксации хотя бы одного фактора ограничены. При этом следует иметь в виду, что: а) «закон» применим только к условиям краткосрочного периода, </w:t>
      </w:r>
      <w:proofErr w:type="gramStart"/>
      <w:r w:rsidRPr="009F52CA">
        <w:rPr>
          <w:color w:val="101011"/>
          <w:sz w:val="28"/>
          <w:szCs w:val="28"/>
        </w:rPr>
        <w:t xml:space="preserve">б) </w:t>
      </w:r>
      <w:proofErr w:type="gramEnd"/>
      <w:r w:rsidRPr="009F52CA">
        <w:rPr>
          <w:color w:val="101011"/>
          <w:sz w:val="28"/>
          <w:szCs w:val="28"/>
        </w:rPr>
        <w:t>интенсивность действия «закона» обусловлена особенностями технологии и в каждом производстве различна.</w:t>
      </w:r>
      <w:r w:rsidRPr="009F52CA">
        <w:rPr>
          <w:rStyle w:val="apple-converted-space"/>
          <w:color w:val="101011"/>
          <w:sz w:val="28"/>
          <w:szCs w:val="28"/>
        </w:rPr>
        <w:t> </w:t>
      </w:r>
    </w:p>
    <w:p w:rsidR="009F52CA" w:rsidRDefault="009F52CA" w:rsidP="009F52CA">
      <w:pPr>
        <w:tabs>
          <w:tab w:val="left" w:pos="1845"/>
        </w:tabs>
        <w:spacing w:line="360" w:lineRule="auto"/>
        <w:jc w:val="both"/>
        <w:rPr>
          <w:sz w:val="28"/>
          <w:szCs w:val="28"/>
        </w:rPr>
      </w:pPr>
    </w:p>
    <w:p w:rsidR="009F52CA" w:rsidRDefault="009F52CA" w:rsidP="009F52CA">
      <w:pPr>
        <w:tabs>
          <w:tab w:val="left" w:pos="1845"/>
        </w:tabs>
        <w:spacing w:line="360" w:lineRule="auto"/>
        <w:jc w:val="both"/>
        <w:rPr>
          <w:sz w:val="28"/>
          <w:szCs w:val="28"/>
        </w:rPr>
      </w:pPr>
    </w:p>
    <w:p w:rsidR="009F52CA" w:rsidRDefault="009F52CA" w:rsidP="009F52CA">
      <w:pPr>
        <w:tabs>
          <w:tab w:val="left" w:pos="1845"/>
        </w:tabs>
        <w:spacing w:line="360" w:lineRule="auto"/>
        <w:jc w:val="both"/>
        <w:rPr>
          <w:sz w:val="28"/>
          <w:szCs w:val="28"/>
        </w:rPr>
      </w:pPr>
    </w:p>
    <w:p w:rsidR="009F52CA" w:rsidRDefault="009F52CA" w:rsidP="009F52CA">
      <w:pPr>
        <w:tabs>
          <w:tab w:val="left" w:pos="1845"/>
        </w:tabs>
        <w:spacing w:line="360" w:lineRule="auto"/>
        <w:jc w:val="both"/>
        <w:rPr>
          <w:sz w:val="28"/>
          <w:szCs w:val="28"/>
        </w:rPr>
      </w:pPr>
    </w:p>
    <w:p w:rsidR="009F52CA" w:rsidRDefault="009F52CA" w:rsidP="009F52CA">
      <w:pPr>
        <w:tabs>
          <w:tab w:val="left" w:pos="1845"/>
        </w:tabs>
        <w:spacing w:line="360" w:lineRule="auto"/>
        <w:jc w:val="both"/>
        <w:rPr>
          <w:sz w:val="28"/>
          <w:szCs w:val="28"/>
        </w:rPr>
      </w:pPr>
    </w:p>
    <w:p w:rsidR="009F52CA" w:rsidRDefault="009F52CA" w:rsidP="009F52CA">
      <w:pPr>
        <w:tabs>
          <w:tab w:val="left" w:pos="1845"/>
        </w:tabs>
        <w:spacing w:line="360" w:lineRule="auto"/>
        <w:jc w:val="both"/>
        <w:rPr>
          <w:sz w:val="28"/>
          <w:szCs w:val="28"/>
        </w:rPr>
      </w:pPr>
    </w:p>
    <w:p w:rsidR="009F52CA" w:rsidRDefault="009F52CA" w:rsidP="009F52CA">
      <w:pPr>
        <w:tabs>
          <w:tab w:val="left" w:pos="1845"/>
        </w:tabs>
        <w:spacing w:line="360" w:lineRule="auto"/>
        <w:jc w:val="both"/>
        <w:rPr>
          <w:sz w:val="28"/>
          <w:szCs w:val="28"/>
        </w:rPr>
      </w:pPr>
    </w:p>
    <w:p w:rsidR="009F52CA" w:rsidRDefault="009F52CA" w:rsidP="009F52CA">
      <w:pPr>
        <w:tabs>
          <w:tab w:val="left" w:pos="1845"/>
        </w:tabs>
        <w:spacing w:line="360" w:lineRule="auto"/>
        <w:jc w:val="both"/>
        <w:rPr>
          <w:sz w:val="28"/>
          <w:szCs w:val="28"/>
        </w:rPr>
      </w:pPr>
    </w:p>
    <w:p w:rsidR="009F52CA" w:rsidRDefault="009F52CA" w:rsidP="009F52CA">
      <w:pPr>
        <w:tabs>
          <w:tab w:val="left" w:pos="1845"/>
        </w:tabs>
        <w:spacing w:line="360" w:lineRule="auto"/>
        <w:jc w:val="both"/>
        <w:rPr>
          <w:sz w:val="28"/>
          <w:szCs w:val="28"/>
        </w:rPr>
      </w:pPr>
    </w:p>
    <w:p w:rsidR="009F52CA" w:rsidRDefault="009F52CA" w:rsidP="009F52CA">
      <w:pPr>
        <w:tabs>
          <w:tab w:val="left" w:pos="1845"/>
        </w:tabs>
        <w:spacing w:line="360" w:lineRule="auto"/>
        <w:jc w:val="both"/>
        <w:rPr>
          <w:sz w:val="28"/>
          <w:szCs w:val="28"/>
        </w:rPr>
      </w:pPr>
    </w:p>
    <w:p w:rsidR="009F52CA" w:rsidRDefault="009F52CA" w:rsidP="009F52CA">
      <w:pPr>
        <w:tabs>
          <w:tab w:val="left" w:pos="1845"/>
        </w:tabs>
        <w:spacing w:line="360" w:lineRule="auto"/>
        <w:jc w:val="both"/>
        <w:rPr>
          <w:sz w:val="28"/>
          <w:szCs w:val="28"/>
        </w:rPr>
      </w:pPr>
    </w:p>
    <w:p w:rsidR="0006693F" w:rsidRDefault="0006693F" w:rsidP="009F52CA">
      <w:pPr>
        <w:tabs>
          <w:tab w:val="left" w:pos="1845"/>
        </w:tabs>
        <w:spacing w:line="360" w:lineRule="auto"/>
        <w:jc w:val="both"/>
        <w:rPr>
          <w:sz w:val="28"/>
          <w:szCs w:val="28"/>
        </w:rPr>
      </w:pPr>
    </w:p>
    <w:p w:rsidR="009F52CA" w:rsidRDefault="009F52CA" w:rsidP="009F52CA">
      <w:pPr>
        <w:tabs>
          <w:tab w:val="left" w:pos="1845"/>
        </w:tabs>
        <w:spacing w:line="360" w:lineRule="auto"/>
        <w:jc w:val="both"/>
        <w:rPr>
          <w:sz w:val="28"/>
          <w:szCs w:val="28"/>
        </w:rPr>
      </w:pPr>
    </w:p>
    <w:p w:rsidR="009F52CA" w:rsidRDefault="009F52CA" w:rsidP="009F52CA">
      <w:pPr>
        <w:tabs>
          <w:tab w:val="left" w:pos="1845"/>
        </w:tabs>
        <w:spacing w:line="360" w:lineRule="auto"/>
        <w:jc w:val="center"/>
        <w:rPr>
          <w:b/>
          <w:sz w:val="28"/>
          <w:szCs w:val="28"/>
        </w:rPr>
      </w:pPr>
      <w:r w:rsidRPr="009F52CA">
        <w:rPr>
          <w:b/>
          <w:sz w:val="28"/>
          <w:szCs w:val="28"/>
        </w:rPr>
        <w:lastRenderedPageBreak/>
        <w:t>Практикум</w:t>
      </w:r>
    </w:p>
    <w:p w:rsidR="00AF3584" w:rsidRDefault="00AF3584" w:rsidP="009F52CA">
      <w:pPr>
        <w:tabs>
          <w:tab w:val="left" w:pos="1845"/>
        </w:tabs>
        <w:spacing w:line="360" w:lineRule="auto"/>
        <w:jc w:val="center"/>
        <w:rPr>
          <w:b/>
          <w:sz w:val="28"/>
          <w:szCs w:val="28"/>
        </w:rPr>
      </w:pPr>
    </w:p>
    <w:p w:rsidR="009F52CA" w:rsidRDefault="00C50D3C" w:rsidP="009F52CA">
      <w:pPr>
        <w:shd w:val="clear" w:color="auto" w:fill="FFFFFF"/>
        <w:spacing w:line="360" w:lineRule="auto"/>
        <w:ind w:firstLine="709"/>
        <w:jc w:val="both"/>
        <w:rPr>
          <w:color w:val="000000" w:themeColor="text1"/>
          <w:sz w:val="28"/>
          <w:szCs w:val="28"/>
        </w:rPr>
      </w:pPr>
      <w:r>
        <w:rPr>
          <w:color w:val="000000" w:themeColor="text1"/>
          <w:sz w:val="28"/>
          <w:szCs w:val="28"/>
        </w:rPr>
        <w:t>Рассчитайте</w:t>
      </w:r>
      <w:r w:rsidR="009F52CA">
        <w:rPr>
          <w:color w:val="000000" w:themeColor="text1"/>
          <w:sz w:val="28"/>
          <w:szCs w:val="28"/>
        </w:rPr>
        <w:t xml:space="preserve"> по таблице издержки: постоянные (</w:t>
      </w:r>
      <w:r w:rsidR="009F52CA">
        <w:rPr>
          <w:color w:val="000000" w:themeColor="text1"/>
          <w:sz w:val="28"/>
          <w:szCs w:val="28"/>
          <w:lang w:val="en-US"/>
        </w:rPr>
        <w:t>FC</w:t>
      </w:r>
      <w:r w:rsidR="009F52CA" w:rsidRPr="00663EB5">
        <w:rPr>
          <w:color w:val="000000" w:themeColor="text1"/>
          <w:sz w:val="28"/>
          <w:szCs w:val="28"/>
        </w:rPr>
        <w:t>)</w:t>
      </w:r>
      <w:r w:rsidR="009F52CA">
        <w:rPr>
          <w:color w:val="000000" w:themeColor="text1"/>
          <w:sz w:val="28"/>
          <w:szCs w:val="28"/>
        </w:rPr>
        <w:t>, переменные (</w:t>
      </w:r>
      <w:r w:rsidR="009F52CA">
        <w:rPr>
          <w:color w:val="000000" w:themeColor="text1"/>
          <w:sz w:val="28"/>
          <w:szCs w:val="28"/>
          <w:lang w:val="en-US"/>
        </w:rPr>
        <w:t>VC</w:t>
      </w:r>
      <w:r w:rsidR="009F52CA" w:rsidRPr="00663EB5">
        <w:rPr>
          <w:color w:val="000000" w:themeColor="text1"/>
          <w:sz w:val="28"/>
          <w:szCs w:val="28"/>
        </w:rPr>
        <w:t>)</w:t>
      </w:r>
      <w:r w:rsidR="009F52CA">
        <w:rPr>
          <w:color w:val="000000" w:themeColor="text1"/>
          <w:sz w:val="28"/>
          <w:szCs w:val="28"/>
        </w:rPr>
        <w:t>, предельные (</w:t>
      </w:r>
      <w:r w:rsidR="009F52CA">
        <w:rPr>
          <w:color w:val="000000" w:themeColor="text1"/>
          <w:sz w:val="28"/>
          <w:szCs w:val="28"/>
          <w:lang w:val="en-US"/>
        </w:rPr>
        <w:t>MC</w:t>
      </w:r>
      <w:r w:rsidR="009F52CA" w:rsidRPr="00663EB5">
        <w:rPr>
          <w:color w:val="000000" w:themeColor="text1"/>
          <w:sz w:val="28"/>
          <w:szCs w:val="28"/>
        </w:rPr>
        <w:t>)</w:t>
      </w:r>
      <w:r w:rsidR="009F52CA">
        <w:rPr>
          <w:color w:val="000000" w:themeColor="text1"/>
          <w:sz w:val="28"/>
          <w:szCs w:val="28"/>
        </w:rPr>
        <w:t xml:space="preserve">, средние общие (ATC), средние постоянные </w:t>
      </w:r>
      <w:r w:rsidR="009F52CA" w:rsidRPr="00663EB5">
        <w:rPr>
          <w:color w:val="000000" w:themeColor="text1"/>
          <w:sz w:val="28"/>
          <w:szCs w:val="28"/>
        </w:rPr>
        <w:t>(</w:t>
      </w:r>
      <w:r w:rsidR="009F52CA">
        <w:rPr>
          <w:color w:val="000000" w:themeColor="text1"/>
          <w:sz w:val="28"/>
          <w:szCs w:val="28"/>
          <w:lang w:val="en-US"/>
        </w:rPr>
        <w:t>AFC</w:t>
      </w:r>
      <w:r w:rsidR="009F52CA">
        <w:rPr>
          <w:color w:val="000000" w:themeColor="text1"/>
          <w:sz w:val="28"/>
          <w:szCs w:val="28"/>
        </w:rPr>
        <w:t>), средние переменные (</w:t>
      </w:r>
      <w:r w:rsidR="009F52CA">
        <w:rPr>
          <w:color w:val="000000" w:themeColor="text1"/>
          <w:sz w:val="28"/>
          <w:szCs w:val="28"/>
          <w:lang w:val="en-US"/>
        </w:rPr>
        <w:t>AVC</w:t>
      </w:r>
      <w:r w:rsidR="009F52CA" w:rsidRPr="00486ED3">
        <w:rPr>
          <w:color w:val="000000" w:themeColor="text1"/>
          <w:sz w:val="28"/>
          <w:szCs w:val="28"/>
        </w:rPr>
        <w:t>)</w:t>
      </w:r>
      <w:r w:rsidR="009F52CA">
        <w:rPr>
          <w:color w:val="000000" w:themeColor="text1"/>
          <w:sz w:val="28"/>
          <w:szCs w:val="28"/>
        </w:rPr>
        <w:t>.</w:t>
      </w:r>
    </w:p>
    <w:tbl>
      <w:tblPr>
        <w:tblW w:w="8080" w:type="dxa"/>
        <w:tblInd w:w="93" w:type="dxa"/>
        <w:tblLook w:val="04A0" w:firstRow="1" w:lastRow="0" w:firstColumn="1" w:lastColumn="0" w:noHBand="0" w:noVBand="1"/>
      </w:tblPr>
      <w:tblGrid>
        <w:gridCol w:w="1360"/>
        <w:gridCol w:w="960"/>
        <w:gridCol w:w="960"/>
        <w:gridCol w:w="960"/>
        <w:gridCol w:w="960"/>
        <w:gridCol w:w="960"/>
        <w:gridCol w:w="960"/>
        <w:gridCol w:w="960"/>
      </w:tblGrid>
      <w:tr w:rsidR="009F52CA" w:rsidRPr="009F52CA" w:rsidTr="009F52CA">
        <w:trPr>
          <w:trHeight w:val="315"/>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F52CA" w:rsidRPr="009F52CA" w:rsidRDefault="009F52CA" w:rsidP="00295BFC">
            <w:pPr>
              <w:jc w:val="center"/>
              <w:rPr>
                <w:rFonts w:ascii="Calibri" w:hAnsi="Calibri"/>
                <w:sz w:val="22"/>
                <w:szCs w:val="22"/>
              </w:rPr>
            </w:pPr>
            <w:r w:rsidRPr="009F52CA">
              <w:rPr>
                <w:rFonts w:ascii="Calibri" w:hAnsi="Calibri"/>
                <w:sz w:val="22"/>
                <w:szCs w:val="22"/>
              </w:rPr>
              <w:t xml:space="preserve">Выпуск </w:t>
            </w:r>
            <w:proofErr w:type="spellStart"/>
            <w:r w:rsidRPr="009F52CA">
              <w:rPr>
                <w:rFonts w:ascii="Calibri" w:hAnsi="Calibri"/>
                <w:sz w:val="22"/>
                <w:szCs w:val="22"/>
              </w:rPr>
              <w:t>Q,</w:t>
            </w:r>
            <w:proofErr w:type="gramStart"/>
            <w:r w:rsidRPr="009F52CA">
              <w:rPr>
                <w:rFonts w:ascii="Calibri" w:hAnsi="Calibri"/>
                <w:sz w:val="22"/>
                <w:szCs w:val="22"/>
              </w:rPr>
              <w:t>шт</w:t>
            </w:r>
            <w:proofErr w:type="spellEnd"/>
            <w:proofErr w:type="gram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F52CA" w:rsidRPr="009F52CA" w:rsidRDefault="009F52CA" w:rsidP="00295BFC">
            <w:pPr>
              <w:jc w:val="center"/>
              <w:rPr>
                <w:rFonts w:ascii="Calibri" w:hAnsi="Calibri"/>
                <w:sz w:val="22"/>
                <w:szCs w:val="22"/>
              </w:rPr>
            </w:pPr>
            <w:r w:rsidRPr="009F52CA">
              <w:rPr>
                <w:rFonts w:ascii="Calibri" w:hAnsi="Calibri"/>
                <w:sz w:val="22"/>
                <w:szCs w:val="22"/>
              </w:rPr>
              <w:t>TC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F52CA" w:rsidRPr="009F52CA" w:rsidRDefault="009F52CA" w:rsidP="00295BFC">
            <w:pPr>
              <w:jc w:val="center"/>
              <w:rPr>
                <w:rFonts w:ascii="Calibri" w:hAnsi="Calibri"/>
                <w:sz w:val="22"/>
                <w:szCs w:val="22"/>
              </w:rPr>
            </w:pPr>
            <w:r w:rsidRPr="009F52CA">
              <w:rPr>
                <w:rFonts w:ascii="Calibri" w:hAnsi="Calibri"/>
                <w:sz w:val="22"/>
                <w:szCs w:val="22"/>
              </w:rPr>
              <w:t>FC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F52CA" w:rsidRPr="009F52CA" w:rsidRDefault="009F52CA" w:rsidP="00295BFC">
            <w:pPr>
              <w:jc w:val="center"/>
              <w:rPr>
                <w:rFonts w:ascii="Calibri" w:hAnsi="Calibri"/>
                <w:sz w:val="22"/>
                <w:szCs w:val="22"/>
              </w:rPr>
            </w:pPr>
            <w:r w:rsidRPr="009F52CA">
              <w:rPr>
                <w:rFonts w:ascii="Calibri" w:hAnsi="Calibri"/>
                <w:sz w:val="22"/>
                <w:szCs w:val="22"/>
              </w:rPr>
              <w:t>VC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F52CA" w:rsidRPr="009F52CA" w:rsidRDefault="009F52CA" w:rsidP="00295BFC">
            <w:pPr>
              <w:jc w:val="center"/>
              <w:rPr>
                <w:rFonts w:ascii="Calibri" w:hAnsi="Calibri"/>
                <w:sz w:val="22"/>
                <w:szCs w:val="22"/>
              </w:rPr>
            </w:pPr>
            <w:r w:rsidRPr="009F52CA">
              <w:rPr>
                <w:rFonts w:ascii="Calibri" w:hAnsi="Calibri"/>
                <w:sz w:val="22"/>
                <w:szCs w:val="22"/>
              </w:rPr>
              <w:t>MC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F52CA" w:rsidRPr="009F52CA" w:rsidRDefault="009F52CA" w:rsidP="00295BFC">
            <w:pPr>
              <w:jc w:val="center"/>
              <w:rPr>
                <w:rFonts w:ascii="Calibri" w:hAnsi="Calibri"/>
                <w:sz w:val="22"/>
                <w:szCs w:val="22"/>
              </w:rPr>
            </w:pPr>
            <w:r w:rsidRPr="009F52CA">
              <w:rPr>
                <w:rFonts w:ascii="Calibri" w:hAnsi="Calibri"/>
                <w:sz w:val="22"/>
                <w:szCs w:val="22"/>
              </w:rPr>
              <w:t>ATC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F52CA" w:rsidRPr="009F52CA" w:rsidRDefault="009F52CA" w:rsidP="00295BFC">
            <w:pPr>
              <w:jc w:val="center"/>
              <w:rPr>
                <w:rFonts w:ascii="Calibri" w:hAnsi="Calibri"/>
                <w:sz w:val="22"/>
                <w:szCs w:val="22"/>
              </w:rPr>
            </w:pPr>
            <w:r w:rsidRPr="009F52CA">
              <w:rPr>
                <w:rFonts w:ascii="Calibri" w:hAnsi="Calibri"/>
                <w:sz w:val="22"/>
                <w:szCs w:val="22"/>
              </w:rPr>
              <w:t>AFC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F52CA" w:rsidRPr="009F52CA" w:rsidRDefault="009F52CA" w:rsidP="00295BFC">
            <w:pPr>
              <w:jc w:val="center"/>
              <w:rPr>
                <w:rFonts w:ascii="Calibri" w:hAnsi="Calibri"/>
                <w:sz w:val="22"/>
                <w:szCs w:val="22"/>
              </w:rPr>
            </w:pPr>
            <w:r w:rsidRPr="009F52CA">
              <w:rPr>
                <w:rFonts w:ascii="Calibri" w:hAnsi="Calibri"/>
                <w:sz w:val="22"/>
                <w:szCs w:val="22"/>
              </w:rPr>
              <w:t>AVC</w:t>
            </w:r>
          </w:p>
        </w:tc>
      </w:tr>
      <w:tr w:rsidR="009F52CA" w:rsidRPr="009F52CA" w:rsidTr="009F52CA">
        <w:trPr>
          <w:trHeight w:val="390"/>
        </w:trPr>
        <w:tc>
          <w:tcPr>
            <w:tcW w:w="1360" w:type="dxa"/>
            <w:tcBorders>
              <w:top w:val="nil"/>
              <w:left w:val="single" w:sz="4" w:space="0" w:color="auto"/>
              <w:bottom w:val="single" w:sz="4" w:space="0" w:color="auto"/>
              <w:right w:val="single" w:sz="4" w:space="0" w:color="auto"/>
            </w:tcBorders>
            <w:shd w:val="clear" w:color="auto" w:fill="auto"/>
            <w:vAlign w:val="center"/>
            <w:hideMark/>
          </w:tcPr>
          <w:p w:rsidR="009F52CA" w:rsidRPr="009F52CA" w:rsidRDefault="009F52CA" w:rsidP="009F52CA">
            <w:pPr>
              <w:jc w:val="center"/>
              <w:rPr>
                <w:sz w:val="28"/>
                <w:szCs w:val="28"/>
              </w:rPr>
            </w:pPr>
            <w:r w:rsidRPr="009F52CA">
              <w:rPr>
                <w:sz w:val="28"/>
                <w:szCs w:val="28"/>
              </w:rPr>
              <w:t>0</w:t>
            </w:r>
          </w:p>
        </w:tc>
        <w:tc>
          <w:tcPr>
            <w:tcW w:w="960" w:type="dxa"/>
            <w:tcBorders>
              <w:top w:val="nil"/>
              <w:left w:val="nil"/>
              <w:bottom w:val="single" w:sz="4" w:space="0" w:color="auto"/>
              <w:right w:val="single" w:sz="4" w:space="0" w:color="auto"/>
            </w:tcBorders>
            <w:shd w:val="clear" w:color="auto" w:fill="auto"/>
            <w:vAlign w:val="center"/>
            <w:hideMark/>
          </w:tcPr>
          <w:p w:rsidR="009F52CA" w:rsidRPr="009F52CA" w:rsidRDefault="009F52CA" w:rsidP="009F52CA">
            <w:pPr>
              <w:jc w:val="center"/>
              <w:rPr>
                <w:sz w:val="28"/>
                <w:szCs w:val="28"/>
              </w:rPr>
            </w:pPr>
            <w:r w:rsidRPr="009F52CA">
              <w:rPr>
                <w:sz w:val="28"/>
                <w:szCs w:val="28"/>
              </w:rPr>
              <w:t>20</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r>
      <w:tr w:rsidR="009F52CA" w:rsidRPr="009F52CA" w:rsidTr="009F52CA">
        <w:trPr>
          <w:trHeight w:val="390"/>
        </w:trPr>
        <w:tc>
          <w:tcPr>
            <w:tcW w:w="1360" w:type="dxa"/>
            <w:tcBorders>
              <w:top w:val="nil"/>
              <w:left w:val="single" w:sz="4" w:space="0" w:color="auto"/>
              <w:bottom w:val="single" w:sz="4" w:space="0" w:color="auto"/>
              <w:right w:val="single" w:sz="4" w:space="0" w:color="auto"/>
            </w:tcBorders>
            <w:shd w:val="clear" w:color="auto" w:fill="auto"/>
            <w:vAlign w:val="center"/>
            <w:hideMark/>
          </w:tcPr>
          <w:p w:rsidR="009F52CA" w:rsidRPr="009F52CA" w:rsidRDefault="009F52CA" w:rsidP="009F52CA">
            <w:pPr>
              <w:jc w:val="center"/>
              <w:rPr>
                <w:sz w:val="28"/>
                <w:szCs w:val="28"/>
              </w:rPr>
            </w:pPr>
            <w:r w:rsidRPr="009F52CA">
              <w:rPr>
                <w:sz w:val="28"/>
                <w:szCs w:val="28"/>
              </w:rPr>
              <w:t>1</w:t>
            </w:r>
          </w:p>
        </w:tc>
        <w:tc>
          <w:tcPr>
            <w:tcW w:w="960" w:type="dxa"/>
            <w:tcBorders>
              <w:top w:val="nil"/>
              <w:left w:val="nil"/>
              <w:bottom w:val="single" w:sz="4" w:space="0" w:color="auto"/>
              <w:right w:val="single" w:sz="4" w:space="0" w:color="auto"/>
            </w:tcBorders>
            <w:shd w:val="clear" w:color="auto" w:fill="auto"/>
            <w:vAlign w:val="center"/>
            <w:hideMark/>
          </w:tcPr>
          <w:p w:rsidR="009F52CA" w:rsidRPr="009F52CA" w:rsidRDefault="009F52CA" w:rsidP="009F52CA">
            <w:pPr>
              <w:jc w:val="center"/>
              <w:rPr>
                <w:sz w:val="28"/>
                <w:szCs w:val="28"/>
              </w:rPr>
            </w:pPr>
            <w:r w:rsidRPr="009F52CA">
              <w:rPr>
                <w:sz w:val="28"/>
                <w:szCs w:val="28"/>
              </w:rPr>
              <w:t>40</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r>
      <w:tr w:rsidR="009F52CA" w:rsidRPr="009F52CA" w:rsidTr="009F52CA">
        <w:trPr>
          <w:trHeight w:val="390"/>
        </w:trPr>
        <w:tc>
          <w:tcPr>
            <w:tcW w:w="1360" w:type="dxa"/>
            <w:tcBorders>
              <w:top w:val="nil"/>
              <w:left w:val="single" w:sz="4" w:space="0" w:color="auto"/>
              <w:bottom w:val="single" w:sz="4" w:space="0" w:color="auto"/>
              <w:right w:val="single" w:sz="4" w:space="0" w:color="auto"/>
            </w:tcBorders>
            <w:shd w:val="clear" w:color="auto" w:fill="auto"/>
            <w:vAlign w:val="center"/>
            <w:hideMark/>
          </w:tcPr>
          <w:p w:rsidR="009F52CA" w:rsidRPr="009F52CA" w:rsidRDefault="009F52CA" w:rsidP="009F52CA">
            <w:pPr>
              <w:jc w:val="center"/>
              <w:rPr>
                <w:sz w:val="28"/>
                <w:szCs w:val="28"/>
              </w:rPr>
            </w:pPr>
            <w:r w:rsidRPr="009F52CA">
              <w:rPr>
                <w:sz w:val="28"/>
                <w:szCs w:val="28"/>
              </w:rPr>
              <w:t>2</w:t>
            </w:r>
          </w:p>
        </w:tc>
        <w:tc>
          <w:tcPr>
            <w:tcW w:w="960" w:type="dxa"/>
            <w:tcBorders>
              <w:top w:val="nil"/>
              <w:left w:val="nil"/>
              <w:bottom w:val="single" w:sz="4" w:space="0" w:color="auto"/>
              <w:right w:val="single" w:sz="4" w:space="0" w:color="auto"/>
            </w:tcBorders>
            <w:shd w:val="clear" w:color="auto" w:fill="auto"/>
            <w:vAlign w:val="center"/>
            <w:hideMark/>
          </w:tcPr>
          <w:p w:rsidR="009F52CA" w:rsidRPr="009F52CA" w:rsidRDefault="009F52CA" w:rsidP="009F52CA">
            <w:pPr>
              <w:jc w:val="center"/>
              <w:rPr>
                <w:sz w:val="28"/>
                <w:szCs w:val="28"/>
              </w:rPr>
            </w:pPr>
            <w:r w:rsidRPr="009F52CA">
              <w:rPr>
                <w:sz w:val="28"/>
                <w:szCs w:val="28"/>
              </w:rPr>
              <w:t>60</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r>
      <w:tr w:rsidR="009F52CA" w:rsidRPr="009F52CA" w:rsidTr="009F52CA">
        <w:trPr>
          <w:trHeight w:val="390"/>
        </w:trPr>
        <w:tc>
          <w:tcPr>
            <w:tcW w:w="1360" w:type="dxa"/>
            <w:tcBorders>
              <w:top w:val="nil"/>
              <w:left w:val="single" w:sz="4" w:space="0" w:color="auto"/>
              <w:bottom w:val="single" w:sz="4" w:space="0" w:color="auto"/>
              <w:right w:val="single" w:sz="4" w:space="0" w:color="auto"/>
            </w:tcBorders>
            <w:shd w:val="clear" w:color="auto" w:fill="auto"/>
            <w:vAlign w:val="center"/>
            <w:hideMark/>
          </w:tcPr>
          <w:p w:rsidR="009F52CA" w:rsidRPr="009F52CA" w:rsidRDefault="009F52CA" w:rsidP="009F52CA">
            <w:pPr>
              <w:jc w:val="center"/>
              <w:rPr>
                <w:sz w:val="28"/>
                <w:szCs w:val="28"/>
              </w:rPr>
            </w:pPr>
            <w:r w:rsidRPr="009F52CA">
              <w:rPr>
                <w:sz w:val="28"/>
                <w:szCs w:val="28"/>
              </w:rPr>
              <w:t>3</w:t>
            </w:r>
          </w:p>
        </w:tc>
        <w:tc>
          <w:tcPr>
            <w:tcW w:w="960" w:type="dxa"/>
            <w:tcBorders>
              <w:top w:val="nil"/>
              <w:left w:val="nil"/>
              <w:bottom w:val="single" w:sz="4" w:space="0" w:color="auto"/>
              <w:right w:val="single" w:sz="4" w:space="0" w:color="auto"/>
            </w:tcBorders>
            <w:shd w:val="clear" w:color="auto" w:fill="auto"/>
            <w:vAlign w:val="center"/>
            <w:hideMark/>
          </w:tcPr>
          <w:p w:rsidR="009F52CA" w:rsidRPr="009F52CA" w:rsidRDefault="009F52CA" w:rsidP="009F52CA">
            <w:pPr>
              <w:jc w:val="center"/>
              <w:rPr>
                <w:sz w:val="28"/>
                <w:szCs w:val="28"/>
              </w:rPr>
            </w:pPr>
            <w:r w:rsidRPr="009F52CA">
              <w:rPr>
                <w:sz w:val="28"/>
                <w:szCs w:val="28"/>
              </w:rPr>
              <w:t>90</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r>
      <w:tr w:rsidR="009F52CA" w:rsidRPr="009F52CA" w:rsidTr="009F52CA">
        <w:trPr>
          <w:trHeight w:val="390"/>
        </w:trPr>
        <w:tc>
          <w:tcPr>
            <w:tcW w:w="1360" w:type="dxa"/>
            <w:tcBorders>
              <w:top w:val="nil"/>
              <w:left w:val="single" w:sz="4" w:space="0" w:color="auto"/>
              <w:bottom w:val="single" w:sz="4" w:space="0" w:color="auto"/>
              <w:right w:val="single" w:sz="4" w:space="0" w:color="auto"/>
            </w:tcBorders>
            <w:shd w:val="clear" w:color="auto" w:fill="auto"/>
            <w:vAlign w:val="center"/>
            <w:hideMark/>
          </w:tcPr>
          <w:p w:rsidR="009F52CA" w:rsidRPr="009F52CA" w:rsidRDefault="009F52CA" w:rsidP="009F52CA">
            <w:pPr>
              <w:jc w:val="center"/>
              <w:rPr>
                <w:sz w:val="28"/>
                <w:szCs w:val="28"/>
              </w:rPr>
            </w:pPr>
            <w:r w:rsidRPr="009F52CA">
              <w:rPr>
                <w:sz w:val="28"/>
                <w:szCs w:val="28"/>
              </w:rPr>
              <w:t>4</w:t>
            </w:r>
          </w:p>
        </w:tc>
        <w:tc>
          <w:tcPr>
            <w:tcW w:w="960" w:type="dxa"/>
            <w:tcBorders>
              <w:top w:val="nil"/>
              <w:left w:val="nil"/>
              <w:bottom w:val="single" w:sz="4" w:space="0" w:color="auto"/>
              <w:right w:val="single" w:sz="4" w:space="0" w:color="auto"/>
            </w:tcBorders>
            <w:shd w:val="clear" w:color="auto" w:fill="auto"/>
            <w:vAlign w:val="center"/>
            <w:hideMark/>
          </w:tcPr>
          <w:p w:rsidR="009F52CA" w:rsidRPr="009F52CA" w:rsidRDefault="009F52CA" w:rsidP="009F52CA">
            <w:pPr>
              <w:jc w:val="center"/>
              <w:rPr>
                <w:sz w:val="28"/>
                <w:szCs w:val="28"/>
              </w:rPr>
            </w:pPr>
            <w:r w:rsidRPr="009F52CA">
              <w:rPr>
                <w:sz w:val="28"/>
                <w:szCs w:val="28"/>
              </w:rPr>
              <w:t>130</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r>
      <w:tr w:rsidR="009F52CA" w:rsidRPr="009F52CA" w:rsidTr="009F52CA">
        <w:trPr>
          <w:trHeight w:val="390"/>
        </w:trPr>
        <w:tc>
          <w:tcPr>
            <w:tcW w:w="1360" w:type="dxa"/>
            <w:tcBorders>
              <w:top w:val="nil"/>
              <w:left w:val="single" w:sz="4" w:space="0" w:color="auto"/>
              <w:bottom w:val="single" w:sz="4" w:space="0" w:color="auto"/>
              <w:right w:val="single" w:sz="4" w:space="0" w:color="auto"/>
            </w:tcBorders>
            <w:shd w:val="clear" w:color="auto" w:fill="auto"/>
            <w:vAlign w:val="center"/>
            <w:hideMark/>
          </w:tcPr>
          <w:p w:rsidR="009F52CA" w:rsidRPr="009F52CA" w:rsidRDefault="009F52CA" w:rsidP="009F52CA">
            <w:pPr>
              <w:jc w:val="center"/>
              <w:rPr>
                <w:sz w:val="28"/>
                <w:szCs w:val="28"/>
              </w:rPr>
            </w:pPr>
            <w:r w:rsidRPr="009F52CA">
              <w:rPr>
                <w:sz w:val="28"/>
                <w:szCs w:val="28"/>
              </w:rPr>
              <w:t>5</w:t>
            </w:r>
          </w:p>
        </w:tc>
        <w:tc>
          <w:tcPr>
            <w:tcW w:w="960" w:type="dxa"/>
            <w:tcBorders>
              <w:top w:val="nil"/>
              <w:left w:val="nil"/>
              <w:bottom w:val="single" w:sz="4" w:space="0" w:color="auto"/>
              <w:right w:val="single" w:sz="4" w:space="0" w:color="auto"/>
            </w:tcBorders>
            <w:shd w:val="clear" w:color="auto" w:fill="auto"/>
            <w:vAlign w:val="center"/>
            <w:hideMark/>
          </w:tcPr>
          <w:p w:rsidR="009F52CA" w:rsidRPr="009F52CA" w:rsidRDefault="009F52CA" w:rsidP="009F52CA">
            <w:pPr>
              <w:jc w:val="center"/>
              <w:rPr>
                <w:sz w:val="28"/>
                <w:szCs w:val="28"/>
              </w:rPr>
            </w:pPr>
            <w:r w:rsidRPr="009F52CA">
              <w:rPr>
                <w:sz w:val="28"/>
                <w:szCs w:val="28"/>
              </w:rPr>
              <w:t>200</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r>
      <w:tr w:rsidR="009F52CA" w:rsidRPr="009F52CA" w:rsidTr="009F52CA">
        <w:trPr>
          <w:trHeight w:val="375"/>
        </w:trPr>
        <w:tc>
          <w:tcPr>
            <w:tcW w:w="1360" w:type="dxa"/>
            <w:tcBorders>
              <w:top w:val="nil"/>
              <w:left w:val="single" w:sz="4" w:space="0" w:color="auto"/>
              <w:bottom w:val="single" w:sz="4" w:space="0" w:color="auto"/>
              <w:right w:val="single" w:sz="4" w:space="0" w:color="auto"/>
            </w:tcBorders>
            <w:shd w:val="clear" w:color="auto" w:fill="auto"/>
            <w:vAlign w:val="center"/>
            <w:hideMark/>
          </w:tcPr>
          <w:p w:rsidR="009F52CA" w:rsidRPr="009F52CA" w:rsidRDefault="009F52CA" w:rsidP="009F52CA">
            <w:pPr>
              <w:jc w:val="center"/>
              <w:rPr>
                <w:sz w:val="28"/>
                <w:szCs w:val="28"/>
              </w:rPr>
            </w:pPr>
            <w:r w:rsidRPr="009F52CA">
              <w:rPr>
                <w:sz w:val="28"/>
                <w:szCs w:val="28"/>
              </w:rPr>
              <w:t>6</w:t>
            </w:r>
          </w:p>
        </w:tc>
        <w:tc>
          <w:tcPr>
            <w:tcW w:w="960" w:type="dxa"/>
            <w:tcBorders>
              <w:top w:val="nil"/>
              <w:left w:val="nil"/>
              <w:bottom w:val="single" w:sz="4" w:space="0" w:color="auto"/>
              <w:right w:val="single" w:sz="4" w:space="0" w:color="auto"/>
            </w:tcBorders>
            <w:shd w:val="clear" w:color="auto" w:fill="auto"/>
            <w:vAlign w:val="center"/>
            <w:hideMark/>
          </w:tcPr>
          <w:p w:rsidR="009F52CA" w:rsidRPr="009F52CA" w:rsidRDefault="009F52CA" w:rsidP="009F52CA">
            <w:pPr>
              <w:jc w:val="center"/>
              <w:rPr>
                <w:sz w:val="28"/>
                <w:szCs w:val="28"/>
              </w:rPr>
            </w:pPr>
            <w:r w:rsidRPr="009F52CA">
              <w:rPr>
                <w:sz w:val="28"/>
                <w:szCs w:val="28"/>
              </w:rPr>
              <w:t>280</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c>
          <w:tcPr>
            <w:tcW w:w="960" w:type="dxa"/>
            <w:tcBorders>
              <w:top w:val="nil"/>
              <w:left w:val="nil"/>
              <w:bottom w:val="single" w:sz="4" w:space="0" w:color="auto"/>
              <w:right w:val="single" w:sz="4" w:space="0" w:color="auto"/>
            </w:tcBorders>
            <w:shd w:val="clear" w:color="auto" w:fill="auto"/>
            <w:noWrap/>
            <w:vAlign w:val="bottom"/>
            <w:hideMark/>
          </w:tcPr>
          <w:p w:rsidR="009F52CA" w:rsidRPr="009F52CA" w:rsidRDefault="009F52CA" w:rsidP="009F52CA">
            <w:pPr>
              <w:rPr>
                <w:rFonts w:ascii="Calibri" w:hAnsi="Calibri"/>
                <w:sz w:val="22"/>
                <w:szCs w:val="22"/>
              </w:rPr>
            </w:pPr>
            <w:r w:rsidRPr="009F52CA">
              <w:rPr>
                <w:rFonts w:ascii="Calibri" w:hAnsi="Calibri"/>
                <w:sz w:val="22"/>
                <w:szCs w:val="22"/>
              </w:rPr>
              <w:t> </w:t>
            </w:r>
          </w:p>
        </w:tc>
      </w:tr>
    </w:tbl>
    <w:p w:rsidR="00295BFC" w:rsidRDefault="00295BFC" w:rsidP="009F52CA">
      <w:pPr>
        <w:tabs>
          <w:tab w:val="left" w:pos="1845"/>
        </w:tabs>
        <w:spacing w:line="360" w:lineRule="auto"/>
        <w:rPr>
          <w:sz w:val="28"/>
          <w:szCs w:val="28"/>
        </w:rPr>
      </w:pPr>
      <w:r>
        <w:rPr>
          <w:sz w:val="28"/>
          <w:szCs w:val="28"/>
        </w:rPr>
        <w:t>Решение:</w:t>
      </w:r>
    </w:p>
    <w:p w:rsidR="00295BFC" w:rsidRDefault="00295BFC" w:rsidP="0006693F">
      <w:pPr>
        <w:tabs>
          <w:tab w:val="left" w:pos="1845"/>
        </w:tabs>
        <w:spacing w:line="360" w:lineRule="auto"/>
        <w:ind w:firstLine="709"/>
        <w:jc w:val="both"/>
        <w:rPr>
          <w:sz w:val="28"/>
          <w:szCs w:val="28"/>
        </w:rPr>
      </w:pPr>
      <w:r>
        <w:rPr>
          <w:sz w:val="28"/>
          <w:szCs w:val="28"/>
        </w:rPr>
        <w:t>Общие совокупные издержки представляют собой сумму постоянных(</w:t>
      </w:r>
      <w:r>
        <w:rPr>
          <w:sz w:val="28"/>
          <w:szCs w:val="28"/>
          <w:lang w:val="en-US"/>
        </w:rPr>
        <w:t>FC</w:t>
      </w:r>
      <w:r>
        <w:rPr>
          <w:sz w:val="28"/>
          <w:szCs w:val="28"/>
        </w:rPr>
        <w:t>) и переменных(</w:t>
      </w:r>
      <w:r>
        <w:rPr>
          <w:sz w:val="28"/>
          <w:szCs w:val="28"/>
          <w:lang w:val="en-US"/>
        </w:rPr>
        <w:t>VC</w:t>
      </w:r>
      <w:r>
        <w:rPr>
          <w:sz w:val="28"/>
          <w:szCs w:val="28"/>
        </w:rPr>
        <w:t>) издержек.</w:t>
      </w:r>
    </w:p>
    <w:p w:rsidR="00295BFC" w:rsidRPr="00295BFC" w:rsidRDefault="00295BFC" w:rsidP="0006693F">
      <w:pPr>
        <w:tabs>
          <w:tab w:val="left" w:pos="1845"/>
        </w:tabs>
        <w:spacing w:line="360" w:lineRule="auto"/>
        <w:ind w:firstLine="709"/>
        <w:jc w:val="both"/>
        <w:rPr>
          <w:sz w:val="28"/>
          <w:szCs w:val="28"/>
        </w:rPr>
      </w:pPr>
      <w:r>
        <w:rPr>
          <w:sz w:val="28"/>
          <w:szCs w:val="28"/>
          <w:lang w:val="en-US"/>
        </w:rPr>
        <w:t>TC</w:t>
      </w:r>
      <w:r w:rsidRPr="00295BFC">
        <w:rPr>
          <w:sz w:val="28"/>
          <w:szCs w:val="28"/>
        </w:rPr>
        <w:t>=</w:t>
      </w:r>
      <w:r>
        <w:rPr>
          <w:sz w:val="28"/>
          <w:szCs w:val="28"/>
          <w:lang w:val="en-US"/>
        </w:rPr>
        <w:t>FC</w:t>
      </w:r>
      <w:r w:rsidRPr="00295BFC">
        <w:rPr>
          <w:sz w:val="28"/>
          <w:szCs w:val="28"/>
        </w:rPr>
        <w:t>+</w:t>
      </w:r>
      <w:r>
        <w:rPr>
          <w:sz w:val="28"/>
          <w:szCs w:val="28"/>
          <w:lang w:val="en-US"/>
        </w:rPr>
        <w:t>VC</w:t>
      </w:r>
    </w:p>
    <w:p w:rsidR="00E321F9" w:rsidRPr="00295BFC" w:rsidRDefault="00295BFC" w:rsidP="0006693F">
      <w:pPr>
        <w:tabs>
          <w:tab w:val="left" w:pos="1845"/>
        </w:tabs>
        <w:spacing w:line="360" w:lineRule="auto"/>
        <w:ind w:firstLine="709"/>
        <w:jc w:val="both"/>
        <w:rPr>
          <w:sz w:val="28"/>
          <w:szCs w:val="28"/>
        </w:rPr>
      </w:pPr>
      <w:r>
        <w:rPr>
          <w:sz w:val="28"/>
          <w:szCs w:val="28"/>
        </w:rPr>
        <w:t>Так как постоянные издержки не зависят от объема произво</w:t>
      </w:r>
      <w:r w:rsidR="00E321F9">
        <w:rPr>
          <w:sz w:val="28"/>
          <w:szCs w:val="28"/>
        </w:rPr>
        <w:t>дства</w:t>
      </w:r>
      <w:r>
        <w:rPr>
          <w:sz w:val="28"/>
          <w:szCs w:val="28"/>
        </w:rPr>
        <w:t xml:space="preserve">, они будут  равны </w:t>
      </w:r>
      <w:r w:rsidR="00E321F9">
        <w:rPr>
          <w:sz w:val="28"/>
          <w:szCs w:val="28"/>
        </w:rPr>
        <w:t>общим издержкам при нулевом объеме производства.(20)</w:t>
      </w:r>
    </w:p>
    <w:p w:rsidR="00295BFC" w:rsidRDefault="00E321F9" w:rsidP="0006693F">
      <w:pPr>
        <w:tabs>
          <w:tab w:val="left" w:pos="1845"/>
        </w:tabs>
        <w:spacing w:line="360" w:lineRule="auto"/>
        <w:ind w:firstLine="709"/>
        <w:jc w:val="both"/>
        <w:rPr>
          <w:sz w:val="28"/>
          <w:szCs w:val="28"/>
        </w:rPr>
      </w:pPr>
      <w:r>
        <w:rPr>
          <w:sz w:val="28"/>
          <w:szCs w:val="28"/>
          <w:lang w:val="en-US"/>
        </w:rPr>
        <w:t>V</w:t>
      </w:r>
      <w:r w:rsidR="00295BFC">
        <w:rPr>
          <w:sz w:val="28"/>
          <w:szCs w:val="28"/>
          <w:lang w:val="en-US"/>
        </w:rPr>
        <w:t>C</w:t>
      </w:r>
      <w:r w:rsidR="00295BFC" w:rsidRPr="00295BFC">
        <w:rPr>
          <w:sz w:val="28"/>
          <w:szCs w:val="28"/>
        </w:rPr>
        <w:t>=</w:t>
      </w:r>
      <w:r w:rsidR="00295BFC">
        <w:rPr>
          <w:sz w:val="28"/>
          <w:szCs w:val="28"/>
          <w:lang w:val="en-US"/>
        </w:rPr>
        <w:t>TC</w:t>
      </w:r>
      <w:r w:rsidR="00295BFC" w:rsidRPr="00295BFC">
        <w:rPr>
          <w:sz w:val="28"/>
          <w:szCs w:val="28"/>
        </w:rPr>
        <w:t>-</w:t>
      </w:r>
      <w:r>
        <w:rPr>
          <w:sz w:val="28"/>
          <w:szCs w:val="28"/>
          <w:lang w:val="en-US"/>
        </w:rPr>
        <w:t>F</w:t>
      </w:r>
      <w:r w:rsidR="00295BFC">
        <w:rPr>
          <w:sz w:val="28"/>
          <w:szCs w:val="28"/>
          <w:lang w:val="en-US"/>
        </w:rPr>
        <w:t>C</w:t>
      </w:r>
    </w:p>
    <w:p w:rsidR="00E321F9" w:rsidRDefault="00E321F9" w:rsidP="0006693F">
      <w:pPr>
        <w:tabs>
          <w:tab w:val="left" w:pos="1845"/>
        </w:tabs>
        <w:spacing w:line="360" w:lineRule="auto"/>
        <w:ind w:firstLine="709"/>
        <w:jc w:val="both"/>
        <w:rPr>
          <w:sz w:val="28"/>
          <w:szCs w:val="28"/>
        </w:rPr>
      </w:pPr>
      <w:r>
        <w:rPr>
          <w:sz w:val="28"/>
          <w:szCs w:val="28"/>
        </w:rPr>
        <w:t xml:space="preserve">Средние общие издержки это </w:t>
      </w:r>
      <w:r w:rsidR="0098537B">
        <w:rPr>
          <w:sz w:val="28"/>
          <w:szCs w:val="28"/>
        </w:rPr>
        <w:t>отношение общих издержек к количеству товара</w:t>
      </w:r>
      <w:proofErr w:type="gramStart"/>
      <w:r w:rsidR="0098537B">
        <w:rPr>
          <w:sz w:val="28"/>
          <w:szCs w:val="28"/>
        </w:rPr>
        <w:t xml:space="preserve"> .</w:t>
      </w:r>
      <w:proofErr w:type="gramEnd"/>
      <w:r w:rsidR="0098537B">
        <w:rPr>
          <w:sz w:val="28"/>
          <w:szCs w:val="28"/>
        </w:rPr>
        <w:t>(общие издержки на единицу продукта)</w:t>
      </w:r>
    </w:p>
    <w:p w:rsidR="0098537B" w:rsidRPr="0098537B" w:rsidRDefault="0098537B" w:rsidP="0006693F">
      <w:pPr>
        <w:tabs>
          <w:tab w:val="left" w:pos="1845"/>
        </w:tabs>
        <w:spacing w:line="360" w:lineRule="auto"/>
        <w:ind w:firstLine="709"/>
        <w:rPr>
          <w:sz w:val="28"/>
          <w:szCs w:val="28"/>
          <w:lang w:val="en-US"/>
        </w:rPr>
      </w:pPr>
      <m:oMathPara>
        <m:oMath>
          <m:r>
            <w:rPr>
              <w:rFonts w:ascii="Cambria Math" w:hAnsi="Cambria Math"/>
              <w:sz w:val="28"/>
              <w:szCs w:val="28"/>
              <w:lang w:val="en-US"/>
            </w:rPr>
            <m:t>ATC=</m:t>
          </m:r>
          <m:f>
            <m:fPr>
              <m:ctrlPr>
                <w:rPr>
                  <w:rFonts w:ascii="Cambria Math" w:hAnsi="Cambria Math"/>
                  <w:i/>
                  <w:color w:val="000000"/>
                  <w:sz w:val="28"/>
                  <w:szCs w:val="28"/>
                  <w:lang w:val="en-US"/>
                </w:rPr>
              </m:ctrlPr>
            </m:fPr>
            <m:num>
              <m:r>
                <w:rPr>
                  <w:rFonts w:ascii="Cambria Math" w:hAnsi="Cambria Math"/>
                  <w:sz w:val="28"/>
                  <w:szCs w:val="28"/>
                  <w:lang w:val="en-US"/>
                </w:rPr>
                <m:t>TC</m:t>
              </m:r>
            </m:num>
            <m:den>
              <m:r>
                <w:rPr>
                  <w:rFonts w:ascii="Cambria Math" w:hAnsi="Cambria Math"/>
                  <w:sz w:val="28"/>
                  <w:szCs w:val="28"/>
                  <w:lang w:val="en-US"/>
                </w:rPr>
                <m:t>Q</m:t>
              </m:r>
            </m:den>
          </m:f>
        </m:oMath>
      </m:oMathPara>
    </w:p>
    <w:p w:rsidR="0098537B" w:rsidRPr="0098537B" w:rsidRDefault="0098537B" w:rsidP="0006693F">
      <w:pPr>
        <w:tabs>
          <w:tab w:val="left" w:pos="1845"/>
        </w:tabs>
        <w:spacing w:line="360" w:lineRule="auto"/>
        <w:ind w:firstLine="709"/>
        <w:rPr>
          <w:sz w:val="28"/>
          <w:szCs w:val="28"/>
        </w:rPr>
      </w:pPr>
      <w:r>
        <w:rPr>
          <w:sz w:val="28"/>
          <w:szCs w:val="28"/>
        </w:rPr>
        <w:t>Средние постоянные издержки это отношение постоянных издержек к количеству товара</w:t>
      </w:r>
      <w:proofErr w:type="gramStart"/>
      <w:r>
        <w:rPr>
          <w:sz w:val="28"/>
          <w:szCs w:val="28"/>
        </w:rPr>
        <w:t>.(</w:t>
      </w:r>
      <w:proofErr w:type="gramEnd"/>
      <w:r>
        <w:rPr>
          <w:sz w:val="28"/>
          <w:szCs w:val="28"/>
        </w:rPr>
        <w:t>постоянные издержки на единицу продукта)</w:t>
      </w:r>
    </w:p>
    <w:p w:rsidR="0098537B" w:rsidRPr="0098537B" w:rsidRDefault="0098537B" w:rsidP="0006693F">
      <w:pPr>
        <w:tabs>
          <w:tab w:val="left" w:pos="1845"/>
        </w:tabs>
        <w:spacing w:line="360" w:lineRule="auto"/>
        <w:ind w:firstLine="709"/>
        <w:rPr>
          <w:sz w:val="28"/>
          <w:szCs w:val="28"/>
          <w:lang w:val="en-US"/>
        </w:rPr>
      </w:pPr>
      <m:oMathPara>
        <m:oMath>
          <m:r>
            <w:rPr>
              <w:rFonts w:ascii="Cambria Math" w:hAnsi="Cambria Math"/>
              <w:sz w:val="28"/>
              <w:szCs w:val="28"/>
              <w:lang w:val="en-US"/>
            </w:rPr>
            <m:t>AFC=</m:t>
          </m:r>
          <m:f>
            <m:fPr>
              <m:ctrlPr>
                <w:rPr>
                  <w:rFonts w:ascii="Cambria Math" w:hAnsi="Cambria Math"/>
                  <w:i/>
                  <w:color w:val="000000"/>
                  <w:sz w:val="28"/>
                  <w:szCs w:val="28"/>
                  <w:lang w:val="en-US"/>
                </w:rPr>
              </m:ctrlPr>
            </m:fPr>
            <m:num>
              <m:r>
                <w:rPr>
                  <w:rFonts w:ascii="Cambria Math" w:hAnsi="Cambria Math"/>
                  <w:sz w:val="28"/>
                  <w:szCs w:val="28"/>
                  <w:lang w:val="en-US"/>
                </w:rPr>
                <m:t>FC</m:t>
              </m:r>
            </m:num>
            <m:den>
              <m:r>
                <w:rPr>
                  <w:rFonts w:ascii="Cambria Math" w:hAnsi="Cambria Math"/>
                  <w:sz w:val="28"/>
                  <w:szCs w:val="28"/>
                  <w:lang w:val="en-US"/>
                </w:rPr>
                <m:t>Q</m:t>
              </m:r>
            </m:den>
          </m:f>
        </m:oMath>
      </m:oMathPara>
    </w:p>
    <w:p w:rsidR="0098537B" w:rsidRDefault="0098537B" w:rsidP="0006693F">
      <w:pPr>
        <w:tabs>
          <w:tab w:val="left" w:pos="1845"/>
        </w:tabs>
        <w:spacing w:line="360" w:lineRule="auto"/>
        <w:ind w:firstLine="709"/>
        <w:rPr>
          <w:sz w:val="28"/>
          <w:szCs w:val="28"/>
        </w:rPr>
      </w:pPr>
      <w:r>
        <w:rPr>
          <w:sz w:val="28"/>
          <w:szCs w:val="28"/>
        </w:rPr>
        <w:t>Средние переменные издержки это отношение переменных издержек к количеству товара</w:t>
      </w:r>
      <w:proofErr w:type="gramStart"/>
      <w:r>
        <w:rPr>
          <w:sz w:val="28"/>
          <w:szCs w:val="28"/>
        </w:rPr>
        <w:t>.(</w:t>
      </w:r>
      <w:proofErr w:type="gramEnd"/>
      <w:r w:rsidRPr="0098537B">
        <w:rPr>
          <w:sz w:val="28"/>
          <w:szCs w:val="28"/>
        </w:rPr>
        <w:t xml:space="preserve"> </w:t>
      </w:r>
      <w:r>
        <w:rPr>
          <w:sz w:val="28"/>
          <w:szCs w:val="28"/>
        </w:rPr>
        <w:t>переменные издержки на единицу продукта)</w:t>
      </w:r>
    </w:p>
    <w:p w:rsidR="0098537B" w:rsidRPr="0098537B" w:rsidRDefault="0098537B" w:rsidP="0006693F">
      <w:pPr>
        <w:tabs>
          <w:tab w:val="left" w:pos="1845"/>
        </w:tabs>
        <w:spacing w:line="360" w:lineRule="auto"/>
        <w:ind w:firstLine="709"/>
        <w:rPr>
          <w:sz w:val="28"/>
          <w:szCs w:val="28"/>
        </w:rPr>
      </w:pPr>
    </w:p>
    <w:p w:rsidR="0098537B" w:rsidRPr="0098537B" w:rsidRDefault="0098537B" w:rsidP="0006693F">
      <w:pPr>
        <w:tabs>
          <w:tab w:val="left" w:pos="1845"/>
        </w:tabs>
        <w:spacing w:line="360" w:lineRule="auto"/>
        <w:ind w:firstLine="709"/>
        <w:rPr>
          <w:sz w:val="28"/>
          <w:szCs w:val="28"/>
          <w:lang w:val="en-US"/>
        </w:rPr>
      </w:pPr>
      <m:oMathPara>
        <m:oMath>
          <m:r>
            <w:rPr>
              <w:rFonts w:ascii="Cambria Math" w:hAnsi="Cambria Math"/>
              <w:sz w:val="28"/>
              <w:szCs w:val="28"/>
              <w:lang w:val="en-US"/>
            </w:rPr>
            <w:lastRenderedPageBreak/>
            <m:t>AVC=</m:t>
          </m:r>
          <m:f>
            <m:fPr>
              <m:ctrlPr>
                <w:rPr>
                  <w:rFonts w:ascii="Cambria Math" w:hAnsi="Cambria Math"/>
                  <w:i/>
                  <w:color w:val="000000"/>
                  <w:sz w:val="28"/>
                  <w:szCs w:val="28"/>
                  <w:lang w:val="en-US"/>
                </w:rPr>
              </m:ctrlPr>
            </m:fPr>
            <m:num>
              <m:r>
                <w:rPr>
                  <w:rFonts w:ascii="Cambria Math" w:hAnsi="Cambria Math"/>
                  <w:sz w:val="28"/>
                  <w:szCs w:val="28"/>
                  <w:lang w:val="en-US"/>
                </w:rPr>
                <m:t>VC</m:t>
              </m:r>
            </m:num>
            <m:den>
              <m:r>
                <w:rPr>
                  <w:rFonts w:ascii="Cambria Math" w:hAnsi="Cambria Math"/>
                  <w:sz w:val="28"/>
                  <w:szCs w:val="28"/>
                  <w:lang w:val="en-US"/>
                </w:rPr>
                <m:t>Q</m:t>
              </m:r>
            </m:den>
          </m:f>
        </m:oMath>
      </m:oMathPara>
    </w:p>
    <w:p w:rsidR="00295BFC" w:rsidRDefault="0098537B" w:rsidP="0006693F">
      <w:pPr>
        <w:tabs>
          <w:tab w:val="left" w:pos="1845"/>
        </w:tabs>
        <w:spacing w:line="360" w:lineRule="auto"/>
        <w:ind w:firstLine="709"/>
        <w:rPr>
          <w:rStyle w:val="ab"/>
          <w:sz w:val="28"/>
          <w:lang w:val="ru-RU"/>
        </w:rPr>
      </w:pPr>
      <w:r>
        <w:rPr>
          <w:sz w:val="28"/>
          <w:szCs w:val="28"/>
        </w:rPr>
        <w:t xml:space="preserve">Предельные издержки это </w:t>
      </w:r>
      <w:r>
        <w:rPr>
          <w:rStyle w:val="11"/>
          <w:sz w:val="28"/>
        </w:rPr>
        <w:t>издержки, отражающие прирост общих</w:t>
      </w:r>
      <w:r w:rsidRPr="0022163C">
        <w:rPr>
          <w:rStyle w:val="11"/>
          <w:sz w:val="28"/>
        </w:rPr>
        <w:t xml:space="preserve"> издержек, вызванный </w:t>
      </w:r>
      <w:r>
        <w:rPr>
          <w:rStyle w:val="11"/>
          <w:sz w:val="28"/>
        </w:rPr>
        <w:t>уве</w:t>
      </w:r>
      <w:r w:rsidRPr="0022163C">
        <w:rPr>
          <w:rStyle w:val="11"/>
          <w:sz w:val="28"/>
        </w:rPr>
        <w:t xml:space="preserve">личением объема выпуска на единицу продукции </w:t>
      </w:r>
    </w:p>
    <w:p w:rsidR="0098537B" w:rsidRPr="009A4B33" w:rsidRDefault="0098537B" w:rsidP="009F52CA">
      <w:pPr>
        <w:tabs>
          <w:tab w:val="left" w:pos="1845"/>
        </w:tabs>
        <w:spacing w:line="360" w:lineRule="auto"/>
        <w:rPr>
          <w:i/>
          <w:sz w:val="28"/>
          <w:szCs w:val="28"/>
          <w:lang w:val="en-US"/>
        </w:rPr>
      </w:pPr>
      <m:oMathPara>
        <m:oMath>
          <m:r>
            <m:rPr>
              <m:sty m:val="p"/>
            </m:rPr>
            <w:rPr>
              <w:rFonts w:ascii="Cambria Math" w:hAnsi="Cambria Math"/>
              <w:sz w:val="28"/>
              <w:szCs w:val="28"/>
            </w:rPr>
            <m:t>МС</m:t>
          </m:r>
          <m:r>
            <w:rPr>
              <w:rFonts w:ascii="Cambria Math" w:hAnsi="Cambria Math"/>
              <w:sz w:val="28"/>
              <w:szCs w:val="28"/>
              <w:lang w:val="en-US"/>
            </w:rPr>
            <m:t>=</m:t>
          </m:r>
          <m:f>
            <m:fPr>
              <m:ctrlPr>
                <w:rPr>
                  <w:rFonts w:ascii="Cambria Math" w:hAnsi="Cambria Math"/>
                  <w:i/>
                  <w:color w:val="000000"/>
                  <w:sz w:val="28"/>
                  <w:szCs w:val="28"/>
                  <w:lang w:val="en-US"/>
                </w:rPr>
              </m:ctrlPr>
            </m:fPr>
            <m:num>
              <m:r>
                <w:rPr>
                  <w:rFonts w:ascii="Cambria Math" w:hAnsi="Cambria Math"/>
                  <w:sz w:val="28"/>
                  <w:szCs w:val="28"/>
                  <w:lang w:val="en-US"/>
                </w:rPr>
                <m:t>∆TC</m:t>
              </m:r>
            </m:num>
            <m:den>
              <m:r>
                <w:rPr>
                  <w:rFonts w:ascii="Cambria Math" w:hAnsi="Cambria Math"/>
                  <w:sz w:val="28"/>
                  <w:szCs w:val="28"/>
                  <w:lang w:val="en-US"/>
                </w:rPr>
                <m:t>∆Q</m:t>
              </m:r>
            </m:den>
          </m:f>
          <m:r>
            <w:rPr>
              <w:rFonts w:ascii="Cambria Math" w:hAnsi="Cambria Math"/>
              <w:sz w:val="28"/>
              <w:szCs w:val="28"/>
              <w:lang w:val="en-US"/>
            </w:rPr>
            <m:t>=</m:t>
          </m:r>
          <m:f>
            <m:fPr>
              <m:ctrlPr>
                <w:rPr>
                  <w:rFonts w:ascii="Cambria Math" w:hAnsi="Cambria Math"/>
                  <w:i/>
                  <w:color w:val="000000"/>
                  <w:sz w:val="28"/>
                  <w:szCs w:val="28"/>
                  <w:lang w:val="en-US"/>
                </w:rPr>
              </m:ctrlPr>
            </m:fPr>
            <m:num>
              <m:r>
                <w:rPr>
                  <w:rFonts w:ascii="Cambria Math" w:hAnsi="Cambria Math"/>
                  <w:sz w:val="28"/>
                  <w:szCs w:val="28"/>
                  <w:lang w:val="en-US"/>
                </w:rPr>
                <m:t>T</m:t>
              </m:r>
              <m:sSub>
                <m:sSubPr>
                  <m:ctrlPr>
                    <w:rPr>
                      <w:rFonts w:ascii="Cambria Math" w:hAnsi="Cambria Math"/>
                      <w:i/>
                      <w:color w:val="000000"/>
                      <w:sz w:val="28"/>
                      <w:szCs w:val="28"/>
                      <w:lang w:val="en-US"/>
                    </w:rPr>
                  </m:ctrlPr>
                </m:sSubPr>
                <m:e>
                  <m:r>
                    <w:rPr>
                      <w:rFonts w:ascii="Cambria Math" w:hAnsi="Cambria Math"/>
                      <w:sz w:val="28"/>
                      <w:szCs w:val="28"/>
                      <w:lang w:val="en-US"/>
                    </w:rPr>
                    <m:t>C</m:t>
                  </m:r>
                </m:e>
                <m:sub>
                  <m:r>
                    <w:rPr>
                      <w:rFonts w:ascii="Cambria Math" w:hAnsi="Cambria Math"/>
                      <w:sz w:val="28"/>
                      <w:szCs w:val="28"/>
                      <w:lang w:val="en-US"/>
                    </w:rPr>
                    <m:t>2</m:t>
                  </m:r>
                </m:sub>
              </m:sSub>
              <m:r>
                <w:rPr>
                  <w:rFonts w:ascii="Cambria Math" w:hAnsi="Cambria Math"/>
                  <w:sz w:val="28"/>
                  <w:szCs w:val="28"/>
                  <w:lang w:val="en-US"/>
                </w:rPr>
                <m:t>-T</m:t>
              </m:r>
              <m:sSub>
                <m:sSubPr>
                  <m:ctrlPr>
                    <w:rPr>
                      <w:rFonts w:ascii="Cambria Math" w:hAnsi="Cambria Math"/>
                      <w:i/>
                      <w:color w:val="000000"/>
                      <w:sz w:val="28"/>
                      <w:szCs w:val="28"/>
                      <w:lang w:val="en-US"/>
                    </w:rPr>
                  </m:ctrlPr>
                </m:sSubPr>
                <m:e>
                  <m:r>
                    <w:rPr>
                      <w:rFonts w:ascii="Cambria Math" w:hAnsi="Cambria Math"/>
                      <w:sz w:val="28"/>
                      <w:szCs w:val="28"/>
                      <w:lang w:val="en-US"/>
                    </w:rPr>
                    <m:t>C</m:t>
                  </m:r>
                </m:e>
                <m:sub>
                  <m:r>
                    <w:rPr>
                      <w:rFonts w:ascii="Cambria Math" w:hAnsi="Cambria Math"/>
                      <w:sz w:val="28"/>
                      <w:szCs w:val="28"/>
                      <w:lang w:val="en-US"/>
                    </w:rPr>
                    <m:t>1</m:t>
                  </m:r>
                </m:sub>
              </m:sSub>
            </m:num>
            <m:den>
              <m:sSub>
                <m:sSubPr>
                  <m:ctrlPr>
                    <w:rPr>
                      <w:rFonts w:ascii="Cambria Math" w:hAnsi="Cambria Math"/>
                      <w:i/>
                      <w:color w:val="000000"/>
                      <w:sz w:val="28"/>
                      <w:szCs w:val="28"/>
                      <w:lang w:val="en-US"/>
                    </w:rPr>
                  </m:ctrlPr>
                </m:sSubPr>
                <m:e>
                  <m:r>
                    <w:rPr>
                      <w:rFonts w:ascii="Cambria Math" w:hAnsi="Cambria Math"/>
                      <w:sz w:val="28"/>
                      <w:szCs w:val="28"/>
                      <w:lang w:val="en-US"/>
                    </w:rPr>
                    <m:t>Q</m:t>
                  </m:r>
                </m:e>
                <m:sub>
                  <m:r>
                    <w:rPr>
                      <w:rFonts w:ascii="Cambria Math" w:hAnsi="Cambria Math"/>
                      <w:sz w:val="28"/>
                      <w:szCs w:val="28"/>
                      <w:lang w:val="en-US"/>
                    </w:rPr>
                    <m:t>2</m:t>
                  </m:r>
                </m:sub>
              </m:sSub>
              <m:r>
                <w:rPr>
                  <w:rFonts w:ascii="Cambria Math" w:hAnsi="Cambria Math"/>
                  <w:sz w:val="28"/>
                  <w:szCs w:val="28"/>
                  <w:lang w:val="en-US"/>
                </w:rPr>
                <m:t>-</m:t>
              </m:r>
              <m:sSub>
                <m:sSubPr>
                  <m:ctrlPr>
                    <w:rPr>
                      <w:rFonts w:ascii="Cambria Math" w:hAnsi="Cambria Math"/>
                      <w:i/>
                      <w:color w:val="000000"/>
                      <w:sz w:val="28"/>
                      <w:szCs w:val="28"/>
                      <w:lang w:val="en-US"/>
                    </w:rPr>
                  </m:ctrlPr>
                </m:sSubPr>
                <m:e>
                  <m:r>
                    <w:rPr>
                      <w:rFonts w:ascii="Cambria Math" w:hAnsi="Cambria Math"/>
                      <w:sz w:val="28"/>
                      <w:szCs w:val="28"/>
                      <w:lang w:val="en-US"/>
                    </w:rPr>
                    <m:t>Q</m:t>
                  </m:r>
                </m:e>
                <m:sub>
                  <m:r>
                    <w:rPr>
                      <w:rFonts w:ascii="Cambria Math" w:hAnsi="Cambria Math"/>
                      <w:sz w:val="28"/>
                      <w:szCs w:val="28"/>
                      <w:lang w:val="en-US"/>
                    </w:rPr>
                    <m:t>1</m:t>
                  </m:r>
                </m:sub>
              </m:sSub>
            </m:den>
          </m:f>
        </m:oMath>
      </m:oMathPara>
    </w:p>
    <w:tbl>
      <w:tblPr>
        <w:tblW w:w="8080" w:type="dxa"/>
        <w:tblInd w:w="93" w:type="dxa"/>
        <w:tblLook w:val="04A0" w:firstRow="1" w:lastRow="0" w:firstColumn="1" w:lastColumn="0" w:noHBand="0" w:noVBand="1"/>
      </w:tblPr>
      <w:tblGrid>
        <w:gridCol w:w="1360"/>
        <w:gridCol w:w="960"/>
        <w:gridCol w:w="960"/>
        <w:gridCol w:w="960"/>
        <w:gridCol w:w="960"/>
        <w:gridCol w:w="1052"/>
        <w:gridCol w:w="1052"/>
        <w:gridCol w:w="1052"/>
      </w:tblGrid>
      <w:tr w:rsidR="009A4B33" w:rsidTr="009A4B33">
        <w:trPr>
          <w:trHeight w:val="315"/>
        </w:trPr>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A4B33" w:rsidRDefault="009A4B33">
            <w:pPr>
              <w:rPr>
                <w:rFonts w:ascii="Calibri" w:hAnsi="Calibri"/>
                <w:color w:val="000000"/>
                <w:sz w:val="22"/>
                <w:szCs w:val="22"/>
              </w:rPr>
            </w:pPr>
            <w:r>
              <w:rPr>
                <w:rFonts w:ascii="Calibri" w:hAnsi="Calibri"/>
                <w:color w:val="000000"/>
                <w:sz w:val="22"/>
                <w:szCs w:val="22"/>
              </w:rPr>
              <w:t xml:space="preserve">Выпуск </w:t>
            </w:r>
            <w:proofErr w:type="spellStart"/>
            <w:r>
              <w:rPr>
                <w:rFonts w:ascii="Calibri" w:hAnsi="Calibri"/>
                <w:color w:val="000000"/>
                <w:sz w:val="22"/>
                <w:szCs w:val="22"/>
              </w:rPr>
              <w:t>Q,</w:t>
            </w:r>
            <w:proofErr w:type="gramStart"/>
            <w:r>
              <w:rPr>
                <w:rFonts w:ascii="Calibri" w:hAnsi="Calibri"/>
                <w:color w:val="000000"/>
                <w:sz w:val="22"/>
                <w:szCs w:val="22"/>
              </w:rPr>
              <w:t>шт</w:t>
            </w:r>
            <w:proofErr w:type="spellEnd"/>
            <w:proofErr w:type="gram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A4B33" w:rsidRDefault="009A4B33">
            <w:pPr>
              <w:rPr>
                <w:rFonts w:ascii="Calibri" w:hAnsi="Calibri"/>
                <w:color w:val="000000"/>
                <w:sz w:val="22"/>
                <w:szCs w:val="22"/>
              </w:rPr>
            </w:pPr>
            <w:r>
              <w:rPr>
                <w:rFonts w:ascii="Calibri" w:hAnsi="Calibri"/>
                <w:color w:val="000000"/>
                <w:sz w:val="22"/>
                <w:szCs w:val="22"/>
              </w:rPr>
              <w:t>TC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A4B33" w:rsidRDefault="009A4B33">
            <w:pPr>
              <w:rPr>
                <w:rFonts w:ascii="Calibri" w:hAnsi="Calibri"/>
                <w:color w:val="000000"/>
                <w:sz w:val="22"/>
                <w:szCs w:val="22"/>
              </w:rPr>
            </w:pPr>
            <w:r>
              <w:rPr>
                <w:rFonts w:ascii="Calibri" w:hAnsi="Calibri"/>
                <w:color w:val="000000"/>
                <w:sz w:val="22"/>
                <w:szCs w:val="22"/>
              </w:rPr>
              <w:t>TFC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A4B33" w:rsidRDefault="009A4B33">
            <w:pPr>
              <w:rPr>
                <w:rFonts w:ascii="Calibri" w:hAnsi="Calibri"/>
                <w:color w:val="000000"/>
                <w:sz w:val="22"/>
                <w:szCs w:val="22"/>
              </w:rPr>
            </w:pPr>
            <w:r>
              <w:rPr>
                <w:rFonts w:ascii="Calibri" w:hAnsi="Calibri"/>
                <w:color w:val="000000"/>
                <w:sz w:val="22"/>
                <w:szCs w:val="22"/>
              </w:rPr>
              <w:t>TVC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A4B33" w:rsidRDefault="009A4B33">
            <w:pPr>
              <w:rPr>
                <w:rFonts w:ascii="Calibri" w:hAnsi="Calibri"/>
                <w:color w:val="000000"/>
                <w:sz w:val="22"/>
                <w:szCs w:val="22"/>
              </w:rPr>
            </w:pPr>
            <w:r>
              <w:rPr>
                <w:rFonts w:ascii="Calibri" w:hAnsi="Calibri"/>
                <w:color w:val="000000"/>
                <w:sz w:val="22"/>
                <w:szCs w:val="22"/>
              </w:rPr>
              <w:t>MC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A4B33" w:rsidRDefault="009A4B33">
            <w:pPr>
              <w:rPr>
                <w:rFonts w:ascii="Calibri" w:hAnsi="Calibri"/>
                <w:color w:val="000000"/>
                <w:sz w:val="22"/>
                <w:szCs w:val="22"/>
              </w:rPr>
            </w:pPr>
            <w:r>
              <w:rPr>
                <w:rFonts w:ascii="Calibri" w:hAnsi="Calibri"/>
                <w:color w:val="000000"/>
                <w:sz w:val="22"/>
                <w:szCs w:val="22"/>
              </w:rPr>
              <w:t>ATC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A4B33" w:rsidRDefault="009A4B33">
            <w:pPr>
              <w:rPr>
                <w:rFonts w:ascii="Calibri" w:hAnsi="Calibri"/>
                <w:color w:val="000000"/>
                <w:sz w:val="22"/>
                <w:szCs w:val="22"/>
              </w:rPr>
            </w:pPr>
            <w:r>
              <w:rPr>
                <w:rFonts w:ascii="Calibri" w:hAnsi="Calibri"/>
                <w:color w:val="000000"/>
                <w:sz w:val="22"/>
                <w:szCs w:val="22"/>
              </w:rPr>
              <w:t>AFC</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9A4B33" w:rsidRDefault="009A4B33">
            <w:pPr>
              <w:rPr>
                <w:rFonts w:ascii="Calibri" w:hAnsi="Calibri"/>
                <w:color w:val="000000"/>
                <w:sz w:val="22"/>
                <w:szCs w:val="22"/>
              </w:rPr>
            </w:pPr>
            <w:r>
              <w:rPr>
                <w:rFonts w:ascii="Calibri" w:hAnsi="Calibri"/>
                <w:color w:val="000000"/>
                <w:sz w:val="22"/>
                <w:szCs w:val="22"/>
              </w:rPr>
              <w:t>AVC</w:t>
            </w:r>
          </w:p>
        </w:tc>
      </w:tr>
      <w:tr w:rsidR="009A4B33" w:rsidTr="009A4B33">
        <w:trPr>
          <w:trHeight w:val="390"/>
        </w:trPr>
        <w:tc>
          <w:tcPr>
            <w:tcW w:w="1360" w:type="dxa"/>
            <w:tcBorders>
              <w:top w:val="nil"/>
              <w:left w:val="single" w:sz="4" w:space="0" w:color="auto"/>
              <w:bottom w:val="single" w:sz="4" w:space="0" w:color="auto"/>
              <w:right w:val="single" w:sz="4" w:space="0" w:color="auto"/>
            </w:tcBorders>
            <w:shd w:val="clear" w:color="auto" w:fill="auto"/>
            <w:vAlign w:val="center"/>
            <w:hideMark/>
          </w:tcPr>
          <w:p w:rsidR="009A4B33" w:rsidRDefault="009A4B33">
            <w:pPr>
              <w:jc w:val="center"/>
              <w:rPr>
                <w:sz w:val="28"/>
                <w:szCs w:val="28"/>
              </w:rPr>
            </w:pPr>
            <w:r>
              <w:rPr>
                <w:sz w:val="28"/>
                <w:szCs w:val="28"/>
              </w:rPr>
              <w:t>0</w:t>
            </w:r>
          </w:p>
        </w:tc>
        <w:tc>
          <w:tcPr>
            <w:tcW w:w="960" w:type="dxa"/>
            <w:tcBorders>
              <w:top w:val="nil"/>
              <w:left w:val="nil"/>
              <w:bottom w:val="single" w:sz="4" w:space="0" w:color="auto"/>
              <w:right w:val="single" w:sz="4" w:space="0" w:color="auto"/>
            </w:tcBorders>
            <w:shd w:val="clear" w:color="auto" w:fill="auto"/>
            <w:vAlign w:val="center"/>
            <w:hideMark/>
          </w:tcPr>
          <w:p w:rsidR="009A4B33" w:rsidRDefault="009A4B33">
            <w:pPr>
              <w:jc w:val="center"/>
              <w:rPr>
                <w:sz w:val="28"/>
                <w:szCs w:val="28"/>
              </w:rPr>
            </w:pPr>
            <w:r>
              <w:rPr>
                <w:sz w:val="28"/>
                <w:szCs w:val="28"/>
              </w:rPr>
              <w:t>20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rPr>
                <w:rFonts w:ascii="Calibri" w:hAnsi="Calibri"/>
                <w:color w:val="000000"/>
                <w:sz w:val="22"/>
                <w:szCs w:val="22"/>
              </w:rPr>
            </w:pPr>
            <w:r>
              <w:rPr>
                <w:rFonts w:ascii="Calibri" w:hAnsi="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rPr>
                <w:rFonts w:ascii="Calibri" w:hAnsi="Calibri"/>
                <w:color w:val="000000"/>
                <w:sz w:val="22"/>
                <w:szCs w:val="22"/>
              </w:rPr>
            </w:pPr>
            <w:r>
              <w:rPr>
                <w:rFonts w:ascii="Calibri" w:hAnsi="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rPr>
                <w:rFonts w:ascii="Calibri" w:hAnsi="Calibri"/>
                <w:color w:val="000000"/>
                <w:sz w:val="22"/>
                <w:szCs w:val="22"/>
              </w:rPr>
            </w:pPr>
            <w:r>
              <w:rPr>
                <w:rFonts w:ascii="Calibri" w:hAnsi="Calibri"/>
                <w:color w:val="000000"/>
                <w:sz w:val="22"/>
                <w:szCs w:val="22"/>
              </w:rPr>
              <w:t>-</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rPr>
                <w:rFonts w:ascii="Calibri" w:hAnsi="Calibri"/>
                <w:color w:val="000000"/>
                <w:sz w:val="22"/>
                <w:szCs w:val="22"/>
              </w:rPr>
            </w:pPr>
            <w:r>
              <w:rPr>
                <w:rFonts w:ascii="Calibri" w:hAnsi="Calibri"/>
                <w:color w:val="000000"/>
                <w:sz w:val="22"/>
                <w:szCs w:val="22"/>
              </w:rPr>
              <w:t>-</w:t>
            </w:r>
          </w:p>
        </w:tc>
      </w:tr>
      <w:tr w:rsidR="009A4B33" w:rsidTr="009A4B33">
        <w:trPr>
          <w:trHeight w:val="390"/>
        </w:trPr>
        <w:tc>
          <w:tcPr>
            <w:tcW w:w="1360" w:type="dxa"/>
            <w:tcBorders>
              <w:top w:val="nil"/>
              <w:left w:val="single" w:sz="4" w:space="0" w:color="auto"/>
              <w:bottom w:val="single" w:sz="4" w:space="0" w:color="auto"/>
              <w:right w:val="single" w:sz="4" w:space="0" w:color="auto"/>
            </w:tcBorders>
            <w:shd w:val="clear" w:color="auto" w:fill="auto"/>
            <w:vAlign w:val="center"/>
            <w:hideMark/>
          </w:tcPr>
          <w:p w:rsidR="009A4B33" w:rsidRDefault="009A4B33">
            <w:pPr>
              <w:jc w:val="center"/>
              <w:rPr>
                <w:sz w:val="28"/>
                <w:szCs w:val="28"/>
              </w:rPr>
            </w:pPr>
            <w:r>
              <w:rPr>
                <w:sz w:val="28"/>
                <w:szCs w:val="28"/>
              </w:rPr>
              <w:t>1</w:t>
            </w:r>
          </w:p>
        </w:tc>
        <w:tc>
          <w:tcPr>
            <w:tcW w:w="960" w:type="dxa"/>
            <w:tcBorders>
              <w:top w:val="nil"/>
              <w:left w:val="nil"/>
              <w:bottom w:val="single" w:sz="4" w:space="0" w:color="auto"/>
              <w:right w:val="single" w:sz="4" w:space="0" w:color="auto"/>
            </w:tcBorders>
            <w:shd w:val="clear" w:color="auto" w:fill="auto"/>
            <w:vAlign w:val="center"/>
            <w:hideMark/>
          </w:tcPr>
          <w:p w:rsidR="009A4B33" w:rsidRDefault="009A4B33">
            <w:pPr>
              <w:jc w:val="center"/>
              <w:rPr>
                <w:sz w:val="28"/>
                <w:szCs w:val="28"/>
              </w:rPr>
            </w:pPr>
            <w:r>
              <w:rPr>
                <w:sz w:val="28"/>
                <w:szCs w:val="28"/>
              </w:rPr>
              <w:t>40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40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20</w:t>
            </w:r>
          </w:p>
        </w:tc>
      </w:tr>
      <w:tr w:rsidR="009A4B33" w:rsidTr="009A4B33">
        <w:trPr>
          <w:trHeight w:val="390"/>
        </w:trPr>
        <w:tc>
          <w:tcPr>
            <w:tcW w:w="1360" w:type="dxa"/>
            <w:tcBorders>
              <w:top w:val="nil"/>
              <w:left w:val="single" w:sz="4" w:space="0" w:color="auto"/>
              <w:bottom w:val="single" w:sz="4" w:space="0" w:color="auto"/>
              <w:right w:val="single" w:sz="4" w:space="0" w:color="auto"/>
            </w:tcBorders>
            <w:shd w:val="clear" w:color="auto" w:fill="auto"/>
            <w:vAlign w:val="center"/>
            <w:hideMark/>
          </w:tcPr>
          <w:p w:rsidR="009A4B33" w:rsidRDefault="009A4B33">
            <w:pPr>
              <w:jc w:val="center"/>
              <w:rPr>
                <w:sz w:val="28"/>
                <w:szCs w:val="28"/>
              </w:rPr>
            </w:pPr>
            <w:r>
              <w:rPr>
                <w:sz w:val="28"/>
                <w:szCs w:val="28"/>
              </w:rPr>
              <w:t>2</w:t>
            </w:r>
          </w:p>
        </w:tc>
        <w:tc>
          <w:tcPr>
            <w:tcW w:w="960" w:type="dxa"/>
            <w:tcBorders>
              <w:top w:val="nil"/>
              <w:left w:val="nil"/>
              <w:bottom w:val="single" w:sz="4" w:space="0" w:color="auto"/>
              <w:right w:val="single" w:sz="4" w:space="0" w:color="auto"/>
            </w:tcBorders>
            <w:shd w:val="clear" w:color="auto" w:fill="auto"/>
            <w:vAlign w:val="center"/>
            <w:hideMark/>
          </w:tcPr>
          <w:p w:rsidR="009A4B33" w:rsidRDefault="009A4B33">
            <w:pPr>
              <w:jc w:val="center"/>
              <w:rPr>
                <w:sz w:val="28"/>
                <w:szCs w:val="28"/>
              </w:rPr>
            </w:pPr>
            <w:r>
              <w:rPr>
                <w:sz w:val="28"/>
                <w:szCs w:val="28"/>
              </w:rPr>
              <w:t>60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40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30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10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20</w:t>
            </w:r>
          </w:p>
        </w:tc>
      </w:tr>
      <w:tr w:rsidR="009A4B33" w:rsidTr="009A4B33">
        <w:trPr>
          <w:trHeight w:val="390"/>
        </w:trPr>
        <w:tc>
          <w:tcPr>
            <w:tcW w:w="1360" w:type="dxa"/>
            <w:tcBorders>
              <w:top w:val="nil"/>
              <w:left w:val="single" w:sz="4" w:space="0" w:color="auto"/>
              <w:bottom w:val="single" w:sz="4" w:space="0" w:color="auto"/>
              <w:right w:val="single" w:sz="4" w:space="0" w:color="auto"/>
            </w:tcBorders>
            <w:shd w:val="clear" w:color="auto" w:fill="auto"/>
            <w:vAlign w:val="center"/>
            <w:hideMark/>
          </w:tcPr>
          <w:p w:rsidR="009A4B33" w:rsidRDefault="009A4B33">
            <w:pPr>
              <w:jc w:val="center"/>
              <w:rPr>
                <w:sz w:val="28"/>
                <w:szCs w:val="28"/>
              </w:rPr>
            </w:pPr>
            <w:r>
              <w:rPr>
                <w:sz w:val="28"/>
                <w:szCs w:val="28"/>
              </w:rPr>
              <w:t>3</w:t>
            </w:r>
          </w:p>
        </w:tc>
        <w:tc>
          <w:tcPr>
            <w:tcW w:w="960" w:type="dxa"/>
            <w:tcBorders>
              <w:top w:val="nil"/>
              <w:left w:val="nil"/>
              <w:bottom w:val="single" w:sz="4" w:space="0" w:color="auto"/>
              <w:right w:val="single" w:sz="4" w:space="0" w:color="auto"/>
            </w:tcBorders>
            <w:shd w:val="clear" w:color="auto" w:fill="auto"/>
            <w:vAlign w:val="center"/>
            <w:hideMark/>
          </w:tcPr>
          <w:p w:rsidR="009A4B33" w:rsidRDefault="009A4B33">
            <w:pPr>
              <w:jc w:val="center"/>
              <w:rPr>
                <w:sz w:val="28"/>
                <w:szCs w:val="28"/>
              </w:rPr>
            </w:pPr>
            <w:r>
              <w:rPr>
                <w:sz w:val="28"/>
                <w:szCs w:val="28"/>
              </w:rPr>
              <w:t>90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70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30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30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6,666667</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23,33333</w:t>
            </w:r>
          </w:p>
        </w:tc>
      </w:tr>
      <w:tr w:rsidR="009A4B33" w:rsidTr="009A4B33">
        <w:trPr>
          <w:trHeight w:val="390"/>
        </w:trPr>
        <w:tc>
          <w:tcPr>
            <w:tcW w:w="1360" w:type="dxa"/>
            <w:tcBorders>
              <w:top w:val="nil"/>
              <w:left w:val="single" w:sz="4" w:space="0" w:color="auto"/>
              <w:bottom w:val="single" w:sz="4" w:space="0" w:color="auto"/>
              <w:right w:val="single" w:sz="4" w:space="0" w:color="auto"/>
            </w:tcBorders>
            <w:shd w:val="clear" w:color="auto" w:fill="auto"/>
            <w:vAlign w:val="center"/>
            <w:hideMark/>
          </w:tcPr>
          <w:p w:rsidR="009A4B33" w:rsidRDefault="009A4B33">
            <w:pPr>
              <w:jc w:val="center"/>
              <w:rPr>
                <w:sz w:val="28"/>
                <w:szCs w:val="28"/>
              </w:rPr>
            </w:pPr>
            <w:r>
              <w:rPr>
                <w:sz w:val="28"/>
                <w:szCs w:val="28"/>
              </w:rPr>
              <w:t>4</w:t>
            </w:r>
          </w:p>
        </w:tc>
        <w:tc>
          <w:tcPr>
            <w:tcW w:w="960" w:type="dxa"/>
            <w:tcBorders>
              <w:top w:val="nil"/>
              <w:left w:val="nil"/>
              <w:bottom w:val="single" w:sz="4" w:space="0" w:color="auto"/>
              <w:right w:val="single" w:sz="4" w:space="0" w:color="auto"/>
            </w:tcBorders>
            <w:shd w:val="clear" w:color="auto" w:fill="auto"/>
            <w:vAlign w:val="center"/>
            <w:hideMark/>
          </w:tcPr>
          <w:p w:rsidR="009A4B33" w:rsidRDefault="009A4B33">
            <w:pPr>
              <w:jc w:val="center"/>
              <w:rPr>
                <w:sz w:val="28"/>
                <w:szCs w:val="28"/>
              </w:rPr>
            </w:pPr>
            <w:r>
              <w:rPr>
                <w:sz w:val="28"/>
                <w:szCs w:val="28"/>
              </w:rPr>
              <w:t>130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110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40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32,5</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5</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27,5</w:t>
            </w:r>
          </w:p>
        </w:tc>
      </w:tr>
      <w:tr w:rsidR="009A4B33" w:rsidTr="009A4B33">
        <w:trPr>
          <w:trHeight w:val="390"/>
        </w:trPr>
        <w:tc>
          <w:tcPr>
            <w:tcW w:w="1360" w:type="dxa"/>
            <w:tcBorders>
              <w:top w:val="nil"/>
              <w:left w:val="single" w:sz="4" w:space="0" w:color="auto"/>
              <w:bottom w:val="single" w:sz="4" w:space="0" w:color="auto"/>
              <w:right w:val="single" w:sz="4" w:space="0" w:color="auto"/>
            </w:tcBorders>
            <w:shd w:val="clear" w:color="auto" w:fill="auto"/>
            <w:vAlign w:val="center"/>
            <w:hideMark/>
          </w:tcPr>
          <w:p w:rsidR="009A4B33" w:rsidRDefault="009A4B33">
            <w:pPr>
              <w:jc w:val="center"/>
              <w:rPr>
                <w:sz w:val="28"/>
                <w:szCs w:val="28"/>
              </w:rPr>
            </w:pPr>
            <w:r>
              <w:rPr>
                <w:sz w:val="28"/>
                <w:szCs w:val="28"/>
              </w:rPr>
              <w:t>5</w:t>
            </w:r>
          </w:p>
        </w:tc>
        <w:tc>
          <w:tcPr>
            <w:tcW w:w="960" w:type="dxa"/>
            <w:tcBorders>
              <w:top w:val="nil"/>
              <w:left w:val="nil"/>
              <w:bottom w:val="single" w:sz="4" w:space="0" w:color="auto"/>
              <w:right w:val="single" w:sz="4" w:space="0" w:color="auto"/>
            </w:tcBorders>
            <w:shd w:val="clear" w:color="auto" w:fill="auto"/>
            <w:vAlign w:val="center"/>
            <w:hideMark/>
          </w:tcPr>
          <w:p w:rsidR="009A4B33" w:rsidRDefault="009A4B33">
            <w:pPr>
              <w:jc w:val="center"/>
              <w:rPr>
                <w:sz w:val="28"/>
                <w:szCs w:val="28"/>
              </w:rPr>
            </w:pPr>
            <w:r>
              <w:rPr>
                <w:sz w:val="28"/>
                <w:szCs w:val="28"/>
              </w:rPr>
              <w:t>200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180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70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40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4</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36</w:t>
            </w:r>
          </w:p>
        </w:tc>
      </w:tr>
      <w:tr w:rsidR="009A4B33" w:rsidTr="009A4B33">
        <w:trPr>
          <w:trHeight w:val="375"/>
        </w:trPr>
        <w:tc>
          <w:tcPr>
            <w:tcW w:w="1360" w:type="dxa"/>
            <w:tcBorders>
              <w:top w:val="nil"/>
              <w:left w:val="single" w:sz="4" w:space="0" w:color="auto"/>
              <w:bottom w:val="single" w:sz="4" w:space="0" w:color="auto"/>
              <w:right w:val="single" w:sz="4" w:space="0" w:color="auto"/>
            </w:tcBorders>
            <w:shd w:val="clear" w:color="auto" w:fill="auto"/>
            <w:vAlign w:val="center"/>
            <w:hideMark/>
          </w:tcPr>
          <w:p w:rsidR="009A4B33" w:rsidRDefault="009A4B33">
            <w:pPr>
              <w:jc w:val="center"/>
              <w:rPr>
                <w:sz w:val="28"/>
                <w:szCs w:val="28"/>
              </w:rPr>
            </w:pPr>
            <w:r>
              <w:rPr>
                <w:sz w:val="28"/>
                <w:szCs w:val="28"/>
              </w:rPr>
              <w:t>6</w:t>
            </w:r>
          </w:p>
        </w:tc>
        <w:tc>
          <w:tcPr>
            <w:tcW w:w="960" w:type="dxa"/>
            <w:tcBorders>
              <w:top w:val="nil"/>
              <w:left w:val="nil"/>
              <w:bottom w:val="single" w:sz="4" w:space="0" w:color="auto"/>
              <w:right w:val="single" w:sz="4" w:space="0" w:color="auto"/>
            </w:tcBorders>
            <w:shd w:val="clear" w:color="auto" w:fill="auto"/>
            <w:vAlign w:val="center"/>
            <w:hideMark/>
          </w:tcPr>
          <w:p w:rsidR="009A4B33" w:rsidRDefault="009A4B33">
            <w:pPr>
              <w:jc w:val="center"/>
              <w:rPr>
                <w:sz w:val="28"/>
                <w:szCs w:val="28"/>
              </w:rPr>
            </w:pPr>
            <w:r>
              <w:rPr>
                <w:sz w:val="28"/>
                <w:szCs w:val="28"/>
              </w:rPr>
              <w:t>280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20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260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80</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46,66667</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3,333333</w:t>
            </w:r>
          </w:p>
        </w:tc>
        <w:tc>
          <w:tcPr>
            <w:tcW w:w="960" w:type="dxa"/>
            <w:tcBorders>
              <w:top w:val="nil"/>
              <w:left w:val="nil"/>
              <w:bottom w:val="single" w:sz="4" w:space="0" w:color="auto"/>
              <w:right w:val="single" w:sz="4" w:space="0" w:color="auto"/>
            </w:tcBorders>
            <w:shd w:val="clear" w:color="auto" w:fill="auto"/>
            <w:noWrap/>
            <w:vAlign w:val="bottom"/>
            <w:hideMark/>
          </w:tcPr>
          <w:p w:rsidR="009A4B33" w:rsidRDefault="009A4B33">
            <w:pPr>
              <w:jc w:val="right"/>
              <w:rPr>
                <w:rFonts w:ascii="Calibri" w:hAnsi="Calibri"/>
                <w:color w:val="000000"/>
                <w:sz w:val="22"/>
                <w:szCs w:val="22"/>
              </w:rPr>
            </w:pPr>
            <w:r>
              <w:rPr>
                <w:rFonts w:ascii="Calibri" w:hAnsi="Calibri"/>
                <w:color w:val="000000"/>
                <w:sz w:val="22"/>
                <w:szCs w:val="22"/>
              </w:rPr>
              <w:t>43,33333</w:t>
            </w:r>
          </w:p>
        </w:tc>
      </w:tr>
    </w:tbl>
    <w:p w:rsidR="009A4B33" w:rsidRPr="0098537B" w:rsidRDefault="009A4B33" w:rsidP="009F52CA">
      <w:pPr>
        <w:tabs>
          <w:tab w:val="left" w:pos="1845"/>
        </w:tabs>
        <w:spacing w:line="360" w:lineRule="auto"/>
        <w:rPr>
          <w:i/>
          <w:sz w:val="28"/>
          <w:szCs w:val="28"/>
          <w:lang w:val="en-US"/>
        </w:rPr>
      </w:pPr>
    </w:p>
    <w:p w:rsidR="00295BFC" w:rsidRDefault="00295BFC" w:rsidP="009F52CA">
      <w:pPr>
        <w:tabs>
          <w:tab w:val="left" w:pos="1845"/>
        </w:tabs>
        <w:spacing w:line="360" w:lineRule="auto"/>
        <w:rPr>
          <w:sz w:val="28"/>
          <w:szCs w:val="28"/>
        </w:rPr>
      </w:pPr>
    </w:p>
    <w:p w:rsidR="00416995" w:rsidRDefault="00416995" w:rsidP="009F52CA">
      <w:pPr>
        <w:tabs>
          <w:tab w:val="left" w:pos="1845"/>
        </w:tabs>
        <w:spacing w:line="360" w:lineRule="auto"/>
        <w:rPr>
          <w:sz w:val="28"/>
          <w:szCs w:val="28"/>
        </w:rPr>
      </w:pPr>
    </w:p>
    <w:p w:rsidR="00416995" w:rsidRDefault="00416995" w:rsidP="009F52CA">
      <w:pPr>
        <w:tabs>
          <w:tab w:val="left" w:pos="1845"/>
        </w:tabs>
        <w:spacing w:line="360" w:lineRule="auto"/>
        <w:rPr>
          <w:sz w:val="28"/>
          <w:szCs w:val="28"/>
        </w:rPr>
      </w:pPr>
    </w:p>
    <w:p w:rsidR="00416995" w:rsidRDefault="00416995" w:rsidP="009F52CA">
      <w:pPr>
        <w:tabs>
          <w:tab w:val="left" w:pos="1845"/>
        </w:tabs>
        <w:spacing w:line="360" w:lineRule="auto"/>
        <w:rPr>
          <w:sz w:val="28"/>
          <w:szCs w:val="28"/>
        </w:rPr>
      </w:pPr>
    </w:p>
    <w:p w:rsidR="00416995" w:rsidRDefault="00416995" w:rsidP="009F52CA">
      <w:pPr>
        <w:tabs>
          <w:tab w:val="left" w:pos="1845"/>
        </w:tabs>
        <w:spacing w:line="360" w:lineRule="auto"/>
        <w:rPr>
          <w:sz w:val="28"/>
          <w:szCs w:val="28"/>
        </w:rPr>
      </w:pPr>
    </w:p>
    <w:p w:rsidR="00416995" w:rsidRDefault="00416995" w:rsidP="009F52CA">
      <w:pPr>
        <w:tabs>
          <w:tab w:val="left" w:pos="1845"/>
        </w:tabs>
        <w:spacing w:line="360" w:lineRule="auto"/>
        <w:rPr>
          <w:sz w:val="28"/>
          <w:szCs w:val="28"/>
        </w:rPr>
      </w:pPr>
    </w:p>
    <w:p w:rsidR="00416995" w:rsidRDefault="00416995" w:rsidP="009F52CA">
      <w:pPr>
        <w:tabs>
          <w:tab w:val="left" w:pos="1845"/>
        </w:tabs>
        <w:spacing w:line="360" w:lineRule="auto"/>
        <w:rPr>
          <w:sz w:val="28"/>
          <w:szCs w:val="28"/>
        </w:rPr>
      </w:pPr>
    </w:p>
    <w:p w:rsidR="00416995" w:rsidRDefault="00416995" w:rsidP="009F52CA">
      <w:pPr>
        <w:tabs>
          <w:tab w:val="left" w:pos="1845"/>
        </w:tabs>
        <w:spacing w:line="360" w:lineRule="auto"/>
        <w:rPr>
          <w:sz w:val="28"/>
          <w:szCs w:val="28"/>
        </w:rPr>
      </w:pPr>
    </w:p>
    <w:p w:rsidR="00416995" w:rsidRDefault="00416995" w:rsidP="009F52CA">
      <w:pPr>
        <w:tabs>
          <w:tab w:val="left" w:pos="1845"/>
        </w:tabs>
        <w:spacing w:line="360" w:lineRule="auto"/>
        <w:rPr>
          <w:sz w:val="28"/>
          <w:szCs w:val="28"/>
        </w:rPr>
      </w:pPr>
    </w:p>
    <w:p w:rsidR="00416995" w:rsidRDefault="00416995" w:rsidP="009F52CA">
      <w:pPr>
        <w:tabs>
          <w:tab w:val="left" w:pos="1845"/>
        </w:tabs>
        <w:spacing w:line="360" w:lineRule="auto"/>
        <w:rPr>
          <w:sz w:val="28"/>
          <w:szCs w:val="28"/>
        </w:rPr>
      </w:pPr>
    </w:p>
    <w:p w:rsidR="00416995" w:rsidRDefault="00416995" w:rsidP="009F52CA">
      <w:pPr>
        <w:tabs>
          <w:tab w:val="left" w:pos="1845"/>
        </w:tabs>
        <w:spacing w:line="360" w:lineRule="auto"/>
        <w:rPr>
          <w:sz w:val="28"/>
          <w:szCs w:val="28"/>
        </w:rPr>
      </w:pPr>
    </w:p>
    <w:p w:rsidR="00416995" w:rsidRDefault="00416995" w:rsidP="009F52CA">
      <w:pPr>
        <w:tabs>
          <w:tab w:val="left" w:pos="1845"/>
        </w:tabs>
        <w:spacing w:line="360" w:lineRule="auto"/>
        <w:rPr>
          <w:sz w:val="28"/>
          <w:szCs w:val="28"/>
        </w:rPr>
      </w:pPr>
    </w:p>
    <w:p w:rsidR="00416995" w:rsidRDefault="00416995" w:rsidP="009F52CA">
      <w:pPr>
        <w:tabs>
          <w:tab w:val="left" w:pos="1845"/>
        </w:tabs>
        <w:spacing w:line="360" w:lineRule="auto"/>
        <w:rPr>
          <w:sz w:val="28"/>
          <w:szCs w:val="28"/>
        </w:rPr>
      </w:pPr>
    </w:p>
    <w:p w:rsidR="00416995" w:rsidRDefault="00416995" w:rsidP="009F52CA">
      <w:pPr>
        <w:tabs>
          <w:tab w:val="left" w:pos="1845"/>
        </w:tabs>
        <w:spacing w:line="360" w:lineRule="auto"/>
        <w:rPr>
          <w:sz w:val="28"/>
          <w:szCs w:val="28"/>
        </w:rPr>
      </w:pPr>
    </w:p>
    <w:p w:rsidR="00416995" w:rsidRDefault="00416995" w:rsidP="009F52CA">
      <w:pPr>
        <w:tabs>
          <w:tab w:val="left" w:pos="1845"/>
        </w:tabs>
        <w:spacing w:line="360" w:lineRule="auto"/>
        <w:rPr>
          <w:sz w:val="28"/>
          <w:szCs w:val="28"/>
        </w:rPr>
      </w:pPr>
    </w:p>
    <w:p w:rsidR="00416995" w:rsidRDefault="00416995" w:rsidP="009F52CA">
      <w:pPr>
        <w:tabs>
          <w:tab w:val="left" w:pos="1845"/>
        </w:tabs>
        <w:spacing w:line="360" w:lineRule="auto"/>
        <w:rPr>
          <w:sz w:val="28"/>
          <w:szCs w:val="28"/>
        </w:rPr>
      </w:pPr>
    </w:p>
    <w:p w:rsidR="00416995" w:rsidRDefault="00416995" w:rsidP="00416995">
      <w:pPr>
        <w:tabs>
          <w:tab w:val="left" w:pos="1845"/>
        </w:tabs>
        <w:spacing w:line="360" w:lineRule="auto"/>
        <w:jc w:val="center"/>
        <w:rPr>
          <w:b/>
          <w:sz w:val="28"/>
          <w:szCs w:val="28"/>
        </w:rPr>
      </w:pPr>
      <w:r w:rsidRPr="00416995">
        <w:rPr>
          <w:b/>
          <w:sz w:val="28"/>
          <w:szCs w:val="28"/>
        </w:rPr>
        <w:lastRenderedPageBreak/>
        <w:t>Заключение</w:t>
      </w:r>
    </w:p>
    <w:p w:rsidR="006B2170" w:rsidRDefault="006B2170" w:rsidP="00416995">
      <w:pPr>
        <w:tabs>
          <w:tab w:val="left" w:pos="1845"/>
        </w:tabs>
        <w:spacing w:line="360" w:lineRule="auto"/>
        <w:jc w:val="center"/>
        <w:rPr>
          <w:b/>
          <w:sz w:val="28"/>
          <w:szCs w:val="28"/>
        </w:rPr>
      </w:pPr>
    </w:p>
    <w:p w:rsidR="00AB0F3E" w:rsidRDefault="00AB0F3E" w:rsidP="00AB0F3E">
      <w:pPr>
        <w:pStyle w:val="a3"/>
        <w:shd w:val="clear" w:color="auto" w:fill="auto"/>
        <w:spacing w:line="360" w:lineRule="auto"/>
        <w:ind w:firstLine="709"/>
        <w:rPr>
          <w:rStyle w:val="11"/>
          <w:sz w:val="28"/>
          <w:szCs w:val="28"/>
        </w:rPr>
      </w:pPr>
      <w:r>
        <w:rPr>
          <w:rStyle w:val="11"/>
          <w:sz w:val="28"/>
          <w:szCs w:val="28"/>
        </w:rPr>
        <w:t>Подведем итог рассмотренным вопросам.</w:t>
      </w:r>
    </w:p>
    <w:p w:rsidR="00416995" w:rsidRPr="00416995" w:rsidRDefault="00313A33" w:rsidP="0006693F">
      <w:pPr>
        <w:pStyle w:val="a3"/>
        <w:shd w:val="clear" w:color="auto" w:fill="auto"/>
        <w:spacing w:line="360" w:lineRule="auto"/>
        <w:ind w:firstLine="709"/>
        <w:rPr>
          <w:sz w:val="28"/>
          <w:szCs w:val="28"/>
        </w:rPr>
      </w:pPr>
      <w:r>
        <w:rPr>
          <w:rStyle w:val="11"/>
          <w:sz w:val="28"/>
          <w:szCs w:val="28"/>
        </w:rPr>
        <w:t>Итак, э</w:t>
      </w:r>
      <w:r w:rsidR="00416995" w:rsidRPr="00416995">
        <w:rPr>
          <w:rStyle w:val="11"/>
          <w:sz w:val="28"/>
          <w:szCs w:val="28"/>
        </w:rPr>
        <w:t>кономические издержки производства представляют собо</w:t>
      </w:r>
      <w:r w:rsidR="00416995">
        <w:rPr>
          <w:rStyle w:val="11"/>
          <w:sz w:val="28"/>
          <w:szCs w:val="28"/>
        </w:rPr>
        <w:t>й</w:t>
      </w:r>
      <w:r w:rsidR="00416995" w:rsidRPr="00416995">
        <w:rPr>
          <w:rStyle w:val="11"/>
          <w:sz w:val="28"/>
          <w:szCs w:val="28"/>
        </w:rPr>
        <w:t xml:space="preserve"> стоимость всех применяемых для данного производств</w:t>
      </w:r>
      <w:r w:rsidR="00416995">
        <w:rPr>
          <w:rStyle w:val="11"/>
          <w:sz w:val="28"/>
          <w:szCs w:val="28"/>
        </w:rPr>
        <w:t>а</w:t>
      </w:r>
      <w:r w:rsidR="00416995" w:rsidRPr="00416995">
        <w:rPr>
          <w:rStyle w:val="11"/>
          <w:sz w:val="28"/>
          <w:szCs w:val="28"/>
        </w:rPr>
        <w:t xml:space="preserve"> и удерживаемых от альтернативного использования ресур</w:t>
      </w:r>
      <w:r w:rsidR="00416995" w:rsidRPr="00416995">
        <w:rPr>
          <w:rStyle w:val="11"/>
          <w:sz w:val="28"/>
          <w:szCs w:val="28"/>
        </w:rPr>
        <w:softHyphen/>
        <w:t>сов.</w:t>
      </w:r>
    </w:p>
    <w:p w:rsidR="00416995" w:rsidRPr="00416995" w:rsidRDefault="00416995" w:rsidP="0006693F">
      <w:pPr>
        <w:pStyle w:val="a3"/>
        <w:shd w:val="clear" w:color="auto" w:fill="auto"/>
        <w:spacing w:line="360" w:lineRule="auto"/>
        <w:ind w:firstLine="709"/>
        <w:rPr>
          <w:sz w:val="28"/>
          <w:szCs w:val="28"/>
        </w:rPr>
      </w:pPr>
      <w:r w:rsidRPr="00416995">
        <w:rPr>
          <w:rStyle w:val="11"/>
          <w:sz w:val="28"/>
          <w:szCs w:val="28"/>
        </w:rPr>
        <w:t xml:space="preserve"> Включая как выплаты з</w:t>
      </w:r>
      <w:r>
        <w:rPr>
          <w:rStyle w:val="11"/>
          <w:sz w:val="28"/>
          <w:szCs w:val="28"/>
        </w:rPr>
        <w:t>а привлекаемые со стороны ресур</w:t>
      </w:r>
      <w:r w:rsidRPr="00416995">
        <w:rPr>
          <w:rStyle w:val="11"/>
          <w:sz w:val="28"/>
          <w:szCs w:val="28"/>
        </w:rPr>
        <w:t>сы, так и затраты по удержанию от альтернативного исполь</w:t>
      </w:r>
      <w:r w:rsidRPr="00416995">
        <w:rPr>
          <w:rStyle w:val="11"/>
          <w:sz w:val="28"/>
          <w:szCs w:val="28"/>
        </w:rPr>
        <w:softHyphen/>
        <w:t>зования неоплачиваемых собственных факторов производ</w:t>
      </w:r>
      <w:r w:rsidRPr="00416995">
        <w:rPr>
          <w:rStyle w:val="11"/>
          <w:sz w:val="28"/>
          <w:szCs w:val="28"/>
        </w:rPr>
        <w:softHyphen/>
        <w:t xml:space="preserve">ства, экономические издержки отличаются </w:t>
      </w:r>
      <w:proofErr w:type="gramStart"/>
      <w:r w:rsidRPr="00416995">
        <w:rPr>
          <w:rStyle w:val="11"/>
          <w:sz w:val="28"/>
          <w:szCs w:val="28"/>
        </w:rPr>
        <w:t>от</w:t>
      </w:r>
      <w:proofErr w:type="gramEnd"/>
      <w:r w:rsidRPr="00416995">
        <w:rPr>
          <w:rStyle w:val="11"/>
          <w:sz w:val="28"/>
          <w:szCs w:val="28"/>
        </w:rPr>
        <w:t xml:space="preserve"> бухгалтерских как по структуре, так и по величине.</w:t>
      </w:r>
    </w:p>
    <w:p w:rsidR="00416995" w:rsidRPr="00416995" w:rsidRDefault="00416995" w:rsidP="0006693F">
      <w:pPr>
        <w:pStyle w:val="a3"/>
        <w:shd w:val="clear" w:color="auto" w:fill="auto"/>
        <w:spacing w:line="360" w:lineRule="auto"/>
        <w:ind w:firstLine="709"/>
        <w:rPr>
          <w:sz w:val="28"/>
          <w:szCs w:val="28"/>
        </w:rPr>
      </w:pPr>
      <w:r w:rsidRPr="00416995">
        <w:rPr>
          <w:rStyle w:val="11"/>
          <w:sz w:val="28"/>
          <w:szCs w:val="28"/>
        </w:rPr>
        <w:t xml:space="preserve"> С учетом различного характера включения в производство ресурсов издержки подразделяют на постоянные и перемен</w:t>
      </w:r>
      <w:r w:rsidRPr="00416995">
        <w:rPr>
          <w:rStyle w:val="11"/>
          <w:sz w:val="28"/>
          <w:szCs w:val="28"/>
        </w:rPr>
        <w:softHyphen/>
        <w:t xml:space="preserve">ные, а в целях </w:t>
      </w:r>
      <w:proofErr w:type="gramStart"/>
      <w:r w:rsidRPr="00416995">
        <w:rPr>
          <w:rStyle w:val="11"/>
          <w:sz w:val="28"/>
          <w:szCs w:val="28"/>
        </w:rPr>
        <w:t>характеристики уровня затрат факторов про</w:t>
      </w:r>
      <w:r w:rsidRPr="00416995">
        <w:rPr>
          <w:rStyle w:val="11"/>
          <w:sz w:val="28"/>
          <w:szCs w:val="28"/>
        </w:rPr>
        <w:softHyphen/>
        <w:t>изводства</w:t>
      </w:r>
      <w:proofErr w:type="gramEnd"/>
      <w:r w:rsidRPr="00416995">
        <w:rPr>
          <w:rStyle w:val="11"/>
          <w:sz w:val="28"/>
          <w:szCs w:val="28"/>
        </w:rPr>
        <w:t xml:space="preserve"> различают совокупные, средние и предельные издержки производства, в</w:t>
      </w:r>
      <w:r>
        <w:rPr>
          <w:rStyle w:val="11"/>
          <w:sz w:val="28"/>
          <w:szCs w:val="28"/>
        </w:rPr>
        <w:t>еличина которых находится в фун</w:t>
      </w:r>
      <w:r w:rsidRPr="00416995">
        <w:rPr>
          <w:rStyle w:val="11"/>
          <w:sz w:val="28"/>
          <w:szCs w:val="28"/>
        </w:rPr>
        <w:t>кциональной зависимости от объема выпуска.</w:t>
      </w:r>
    </w:p>
    <w:p w:rsidR="00416995" w:rsidRPr="00416995" w:rsidRDefault="00416995" w:rsidP="0006693F">
      <w:pPr>
        <w:pStyle w:val="a3"/>
        <w:shd w:val="clear" w:color="auto" w:fill="auto"/>
        <w:spacing w:line="360" w:lineRule="auto"/>
        <w:ind w:firstLine="709"/>
        <w:rPr>
          <w:sz w:val="28"/>
          <w:szCs w:val="28"/>
        </w:rPr>
      </w:pPr>
      <w:r w:rsidRPr="00416995">
        <w:rPr>
          <w:rStyle w:val="11"/>
          <w:sz w:val="28"/>
          <w:szCs w:val="28"/>
        </w:rPr>
        <w:t xml:space="preserve"> </w:t>
      </w:r>
      <w:proofErr w:type="gramStart"/>
      <w:r w:rsidRPr="00416995">
        <w:rPr>
          <w:rStyle w:val="11"/>
          <w:sz w:val="28"/>
          <w:szCs w:val="28"/>
        </w:rPr>
        <w:t>Поскольку в краткосроч</w:t>
      </w:r>
      <w:r>
        <w:rPr>
          <w:rStyle w:val="11"/>
          <w:sz w:val="28"/>
          <w:szCs w:val="28"/>
        </w:rPr>
        <w:t>ном периоде производство подвер</w:t>
      </w:r>
      <w:r w:rsidRPr="00416995">
        <w:rPr>
          <w:rStyle w:val="11"/>
          <w:sz w:val="28"/>
          <w:szCs w:val="28"/>
        </w:rPr>
        <w:t>жено действию закона убывающей отдачи, то по</w:t>
      </w:r>
      <w:r>
        <w:rPr>
          <w:rStyle w:val="11"/>
          <w:sz w:val="28"/>
          <w:szCs w:val="28"/>
        </w:rPr>
        <w:t xml:space="preserve"> мере увели</w:t>
      </w:r>
      <w:r w:rsidRPr="00416995">
        <w:rPr>
          <w:rStyle w:val="11"/>
          <w:sz w:val="28"/>
          <w:szCs w:val="28"/>
        </w:rPr>
        <w:t>чения выпуска величина издержек изменяется в зависимо</w:t>
      </w:r>
      <w:r w:rsidRPr="00416995">
        <w:rPr>
          <w:rStyle w:val="11"/>
          <w:sz w:val="28"/>
          <w:szCs w:val="28"/>
        </w:rPr>
        <w:softHyphen/>
        <w:t>сти от характера отдачи от переменного фактора, что и опре</w:t>
      </w:r>
      <w:r w:rsidRPr="00416995">
        <w:rPr>
          <w:rStyle w:val="11"/>
          <w:sz w:val="28"/>
          <w:szCs w:val="28"/>
        </w:rPr>
        <w:softHyphen/>
        <w:t>деляет форму кривых издержек производства — убывающих при растущей отдаче и возрастающих при снижающейся.</w:t>
      </w:r>
      <w:proofErr w:type="gramEnd"/>
    </w:p>
    <w:p w:rsidR="00416995" w:rsidRPr="00416995" w:rsidRDefault="00416995" w:rsidP="0006693F">
      <w:pPr>
        <w:pStyle w:val="a3"/>
        <w:shd w:val="clear" w:color="auto" w:fill="auto"/>
        <w:spacing w:line="360" w:lineRule="auto"/>
        <w:ind w:firstLine="709"/>
        <w:rPr>
          <w:sz w:val="28"/>
          <w:szCs w:val="28"/>
        </w:rPr>
      </w:pPr>
      <w:r w:rsidRPr="00416995">
        <w:rPr>
          <w:rStyle w:val="11"/>
          <w:sz w:val="28"/>
          <w:szCs w:val="28"/>
        </w:rPr>
        <w:t xml:space="preserve"> Когда производство характеризуется изменяющейся произ</w:t>
      </w:r>
      <w:r w:rsidRPr="00416995">
        <w:rPr>
          <w:rStyle w:val="11"/>
          <w:sz w:val="28"/>
          <w:szCs w:val="28"/>
        </w:rPr>
        <w:softHyphen/>
        <w:t>водительностью факторов, кривые средних совокупных и пе</w:t>
      </w:r>
      <w:r w:rsidRPr="00416995">
        <w:rPr>
          <w:rStyle w:val="11"/>
          <w:sz w:val="28"/>
          <w:szCs w:val="28"/>
        </w:rPr>
        <w:softHyphen/>
        <w:t>ременных издержек, а также предельных издержек являют</w:t>
      </w:r>
      <w:r w:rsidRPr="00416995">
        <w:rPr>
          <w:rStyle w:val="11"/>
          <w:sz w:val="28"/>
          <w:szCs w:val="28"/>
        </w:rPr>
        <w:softHyphen/>
        <w:t>ся вогнутыми, при этом возрастающий участок кривой продельных издержек пересекает кривые средних совокупных и средних переменных издержек в точках минимальных зна</w:t>
      </w:r>
      <w:r w:rsidRPr="00416995">
        <w:rPr>
          <w:rStyle w:val="11"/>
          <w:sz w:val="28"/>
          <w:szCs w:val="28"/>
        </w:rPr>
        <w:softHyphen/>
        <w:t>чений последних.</w:t>
      </w:r>
    </w:p>
    <w:p w:rsidR="00416995" w:rsidRPr="00416995" w:rsidRDefault="00416995" w:rsidP="0006693F">
      <w:pPr>
        <w:pStyle w:val="a3"/>
        <w:shd w:val="clear" w:color="auto" w:fill="auto"/>
        <w:spacing w:line="360" w:lineRule="auto"/>
        <w:ind w:firstLine="709"/>
        <w:rPr>
          <w:sz w:val="28"/>
          <w:szCs w:val="28"/>
        </w:rPr>
      </w:pPr>
      <w:r w:rsidRPr="00416995">
        <w:rPr>
          <w:rStyle w:val="11"/>
          <w:sz w:val="28"/>
          <w:szCs w:val="28"/>
        </w:rPr>
        <w:t xml:space="preserve"> В долгосрочном периоде, когда все факторы производства являются переменными, формирование издержек обуслов</w:t>
      </w:r>
      <w:r w:rsidRPr="00416995">
        <w:rPr>
          <w:rStyle w:val="11"/>
          <w:sz w:val="28"/>
          <w:szCs w:val="28"/>
        </w:rPr>
        <w:softHyphen/>
        <w:t>лено действием эффекта масштаба. Поэтому уровень долго</w:t>
      </w:r>
      <w:r w:rsidRPr="00416995">
        <w:rPr>
          <w:rStyle w:val="11"/>
          <w:sz w:val="28"/>
          <w:szCs w:val="28"/>
        </w:rPr>
        <w:softHyphen/>
        <w:t xml:space="preserve">срочных издержек оказывает </w:t>
      </w:r>
      <w:r w:rsidRPr="00416995">
        <w:rPr>
          <w:rStyle w:val="11"/>
          <w:sz w:val="28"/>
          <w:szCs w:val="28"/>
        </w:rPr>
        <w:lastRenderedPageBreak/>
        <w:t>непосредственное влияние на определение эффективного размера предприятия и струк</w:t>
      </w:r>
      <w:r w:rsidRPr="00416995">
        <w:rPr>
          <w:rStyle w:val="11"/>
          <w:sz w:val="28"/>
          <w:szCs w:val="28"/>
        </w:rPr>
        <w:softHyphen/>
        <w:t>туру отрасли.</w:t>
      </w:r>
    </w:p>
    <w:p w:rsidR="00416995" w:rsidRPr="00416995" w:rsidRDefault="00416995" w:rsidP="0006693F">
      <w:pPr>
        <w:pStyle w:val="a3"/>
        <w:shd w:val="clear" w:color="auto" w:fill="auto"/>
        <w:spacing w:line="360" w:lineRule="auto"/>
        <w:ind w:firstLine="709"/>
        <w:rPr>
          <w:sz w:val="28"/>
          <w:szCs w:val="28"/>
        </w:rPr>
      </w:pPr>
      <w:r w:rsidRPr="00416995">
        <w:rPr>
          <w:rStyle w:val="11"/>
          <w:sz w:val="28"/>
          <w:szCs w:val="28"/>
        </w:rPr>
        <w:t xml:space="preserve"> Выбор фактора производства зависит как от его цены, так и производительности. Поэтому комбинация факторов, да</w:t>
      </w:r>
      <w:r w:rsidRPr="00416995">
        <w:rPr>
          <w:rStyle w:val="11"/>
          <w:sz w:val="28"/>
          <w:szCs w:val="28"/>
        </w:rPr>
        <w:softHyphen/>
        <w:t>ющая минимальный уровень издержек производства, до</w:t>
      </w:r>
      <w:r w:rsidRPr="00416995">
        <w:rPr>
          <w:rStyle w:val="11"/>
          <w:sz w:val="28"/>
          <w:szCs w:val="28"/>
        </w:rPr>
        <w:softHyphen/>
        <w:t>стигается в случае равенства соотношения предельных про</w:t>
      </w:r>
      <w:r w:rsidRPr="00416995">
        <w:rPr>
          <w:rStyle w:val="11"/>
          <w:sz w:val="28"/>
          <w:szCs w:val="28"/>
        </w:rPr>
        <w:softHyphen/>
        <w:t>изводительностей факторов и их цен.</w:t>
      </w:r>
    </w:p>
    <w:p w:rsidR="00416995" w:rsidRPr="00416995" w:rsidRDefault="00416995" w:rsidP="0006693F">
      <w:pPr>
        <w:pStyle w:val="a3"/>
        <w:shd w:val="clear" w:color="auto" w:fill="auto"/>
        <w:spacing w:line="360" w:lineRule="auto"/>
        <w:ind w:firstLine="709"/>
        <w:rPr>
          <w:sz w:val="28"/>
          <w:szCs w:val="28"/>
        </w:rPr>
      </w:pPr>
      <w:r w:rsidRPr="00416995">
        <w:rPr>
          <w:rStyle w:val="11"/>
          <w:sz w:val="28"/>
          <w:szCs w:val="28"/>
        </w:rPr>
        <w:t xml:space="preserve"> Долгосрочная динамика спроса производителей на тот или иной фактор производства будет определяться траекторией развития, которая описывает характер изменения в процес</w:t>
      </w:r>
      <w:r w:rsidRPr="00416995">
        <w:rPr>
          <w:rStyle w:val="11"/>
          <w:sz w:val="28"/>
          <w:szCs w:val="28"/>
        </w:rPr>
        <w:softHyphen/>
        <w:t>се расширения производства оптимальных с точки зрения уровня издержек</w:t>
      </w:r>
      <w:r>
        <w:rPr>
          <w:rStyle w:val="11"/>
          <w:sz w:val="28"/>
          <w:szCs w:val="28"/>
        </w:rPr>
        <w:t>,</w:t>
      </w:r>
      <w:r w:rsidRPr="00416995">
        <w:rPr>
          <w:rStyle w:val="11"/>
          <w:sz w:val="28"/>
          <w:szCs w:val="28"/>
        </w:rPr>
        <w:t xml:space="preserve"> комбинаций факторов производства.</w:t>
      </w:r>
    </w:p>
    <w:p w:rsidR="00416995" w:rsidRPr="006B2170" w:rsidRDefault="00243E27" w:rsidP="006B2170">
      <w:pPr>
        <w:pStyle w:val="a3"/>
        <w:shd w:val="clear" w:color="auto" w:fill="auto"/>
        <w:spacing w:line="360" w:lineRule="auto"/>
        <w:ind w:firstLine="709"/>
        <w:rPr>
          <w:sz w:val="28"/>
          <w:szCs w:val="28"/>
        </w:rPr>
      </w:pPr>
      <w:r w:rsidRPr="006B2170">
        <w:rPr>
          <w:sz w:val="28"/>
          <w:szCs w:val="28"/>
        </w:rPr>
        <w:t>Тенденция к уменьшению предельного продукта (после точки B), при использовании переменного ресурса сверх определенной величины, названа «законом убывающей отдачи», «законом убывающей предельной производительности ресурса».</w:t>
      </w:r>
    </w:p>
    <w:p w:rsidR="006B2170" w:rsidRPr="006B2170" w:rsidRDefault="006B2170" w:rsidP="006B2170">
      <w:pPr>
        <w:shd w:val="clear" w:color="auto" w:fill="FFFFFF"/>
        <w:spacing w:line="360" w:lineRule="auto"/>
        <w:ind w:firstLine="709"/>
        <w:jc w:val="both"/>
        <w:rPr>
          <w:color w:val="101011"/>
          <w:sz w:val="28"/>
          <w:szCs w:val="28"/>
        </w:rPr>
      </w:pPr>
      <w:r w:rsidRPr="006B2170">
        <w:rPr>
          <w:color w:val="101011"/>
          <w:sz w:val="28"/>
          <w:szCs w:val="28"/>
        </w:rPr>
        <w:t>Взаимосвязь между совокупным, средним и предельным продуктами выражается в нескольких моментах:</w:t>
      </w:r>
    </w:p>
    <w:p w:rsidR="006B2170" w:rsidRPr="006B2170" w:rsidRDefault="006B2170" w:rsidP="006B2170">
      <w:pPr>
        <w:shd w:val="clear" w:color="auto" w:fill="FFFFFF"/>
        <w:spacing w:line="360" w:lineRule="auto"/>
        <w:ind w:firstLine="709"/>
        <w:jc w:val="both"/>
        <w:rPr>
          <w:color w:val="101011"/>
          <w:sz w:val="28"/>
          <w:szCs w:val="28"/>
        </w:rPr>
      </w:pPr>
      <w:r w:rsidRPr="006B2170">
        <w:rPr>
          <w:color w:val="101011"/>
          <w:sz w:val="28"/>
          <w:szCs w:val="28"/>
        </w:rPr>
        <w:t>• При увеличении переменного фактора совокупный продукт всегда растет, если значения предельного продукта положительны, и снижается, когда значения предельного продукта отрицательны.</w:t>
      </w:r>
    </w:p>
    <w:p w:rsidR="006B2170" w:rsidRPr="006B2170" w:rsidRDefault="006B2170" w:rsidP="006B2170">
      <w:pPr>
        <w:shd w:val="clear" w:color="auto" w:fill="FFFFFF"/>
        <w:spacing w:line="360" w:lineRule="auto"/>
        <w:ind w:firstLine="709"/>
        <w:jc w:val="both"/>
        <w:rPr>
          <w:color w:val="101011"/>
          <w:sz w:val="28"/>
          <w:szCs w:val="28"/>
        </w:rPr>
      </w:pPr>
      <w:r w:rsidRPr="006B2170">
        <w:rPr>
          <w:color w:val="101011"/>
          <w:sz w:val="28"/>
          <w:szCs w:val="28"/>
        </w:rPr>
        <w:t>• Следовательно, при росте совокупного продукта значения предельного продукта всегда положительны, а при снижении - отрицательны.</w:t>
      </w:r>
    </w:p>
    <w:p w:rsidR="006B2170" w:rsidRPr="006B2170" w:rsidRDefault="006B2170" w:rsidP="006B2170">
      <w:pPr>
        <w:shd w:val="clear" w:color="auto" w:fill="FFFFFF"/>
        <w:spacing w:line="360" w:lineRule="auto"/>
        <w:ind w:firstLine="709"/>
        <w:jc w:val="both"/>
        <w:rPr>
          <w:color w:val="101011"/>
          <w:sz w:val="28"/>
          <w:szCs w:val="28"/>
        </w:rPr>
      </w:pPr>
      <w:r w:rsidRPr="006B2170">
        <w:rPr>
          <w:color w:val="101011"/>
          <w:sz w:val="28"/>
          <w:szCs w:val="28"/>
        </w:rPr>
        <w:t>• Совокупный продукт достигает своего максимума, когда предельный продукт равен нулю.</w:t>
      </w:r>
    </w:p>
    <w:p w:rsidR="006B2170" w:rsidRPr="006B2170" w:rsidRDefault="006B2170" w:rsidP="006B2170">
      <w:pPr>
        <w:shd w:val="clear" w:color="auto" w:fill="FFFFFF"/>
        <w:spacing w:line="360" w:lineRule="auto"/>
        <w:ind w:firstLine="709"/>
        <w:jc w:val="both"/>
        <w:rPr>
          <w:color w:val="101011"/>
          <w:sz w:val="28"/>
          <w:szCs w:val="28"/>
        </w:rPr>
      </w:pPr>
      <w:r w:rsidRPr="006B2170">
        <w:rPr>
          <w:color w:val="101011"/>
          <w:sz w:val="28"/>
          <w:szCs w:val="28"/>
        </w:rPr>
        <w:t>• Средний продукт от переменного фактора растет до тех пор, пока его значения ниже значений предельного продукта, и снижается, если они выше значений предельного продукта.</w:t>
      </w:r>
    </w:p>
    <w:p w:rsidR="006B2170" w:rsidRPr="006B2170" w:rsidRDefault="006B2170" w:rsidP="006B2170">
      <w:pPr>
        <w:shd w:val="clear" w:color="auto" w:fill="FFFFFF"/>
        <w:spacing w:line="360" w:lineRule="auto"/>
        <w:ind w:firstLine="709"/>
        <w:jc w:val="both"/>
        <w:rPr>
          <w:color w:val="101011"/>
          <w:sz w:val="28"/>
          <w:szCs w:val="28"/>
        </w:rPr>
      </w:pPr>
      <w:r w:rsidRPr="006B2170">
        <w:rPr>
          <w:color w:val="101011"/>
          <w:sz w:val="28"/>
          <w:szCs w:val="28"/>
        </w:rPr>
        <w:t>• В случае равенства значений среднего и предельного продуктов средний продукт достигает своего максимума.</w:t>
      </w:r>
    </w:p>
    <w:p w:rsidR="00CF17DE" w:rsidRDefault="00CF17DE" w:rsidP="00416995">
      <w:pPr>
        <w:tabs>
          <w:tab w:val="left" w:pos="1845"/>
        </w:tabs>
        <w:spacing w:line="360" w:lineRule="auto"/>
        <w:jc w:val="both"/>
        <w:rPr>
          <w:rFonts w:ascii="Arial" w:hAnsi="Arial" w:cs="Arial"/>
          <w:color w:val="333333"/>
        </w:rPr>
      </w:pPr>
    </w:p>
    <w:p w:rsidR="00CF17DE" w:rsidRPr="00CF17DE" w:rsidRDefault="00CF17DE" w:rsidP="00CF17DE">
      <w:pPr>
        <w:tabs>
          <w:tab w:val="left" w:pos="1845"/>
        </w:tabs>
        <w:spacing w:line="360" w:lineRule="auto"/>
        <w:ind w:firstLine="709"/>
        <w:jc w:val="both"/>
        <w:rPr>
          <w:color w:val="333333"/>
          <w:sz w:val="28"/>
          <w:szCs w:val="28"/>
        </w:rPr>
      </w:pPr>
      <w:r w:rsidRPr="00CF17DE">
        <w:rPr>
          <w:color w:val="000000"/>
          <w:sz w:val="28"/>
          <w:szCs w:val="28"/>
          <w:shd w:val="clear" w:color="auto" w:fill="FFFFFF"/>
        </w:rPr>
        <w:lastRenderedPageBreak/>
        <w:t>Факторы производства должны использоваться фирмой с соблюдением определенной пропорциональности между постоянными и переменными факторами. Нельзя произвольно увеличивать количество переменных факторов на единицу постоянного фактора, поскольку в этом случае вступает в действие</w:t>
      </w:r>
      <w:r w:rsidRPr="00CF17DE">
        <w:rPr>
          <w:rStyle w:val="apple-converted-space"/>
          <w:color w:val="000000"/>
          <w:sz w:val="28"/>
          <w:szCs w:val="28"/>
          <w:shd w:val="clear" w:color="auto" w:fill="FFFFFF"/>
        </w:rPr>
        <w:t> </w:t>
      </w:r>
      <w:r w:rsidRPr="00CF17DE">
        <w:rPr>
          <w:i/>
          <w:iCs/>
          <w:color w:val="000000"/>
          <w:sz w:val="28"/>
          <w:szCs w:val="28"/>
          <w:shd w:val="clear" w:color="auto" w:fill="FFFFFF"/>
        </w:rPr>
        <w:t>закон убывающей отдачи</w:t>
      </w:r>
      <w:r>
        <w:rPr>
          <w:i/>
          <w:iCs/>
          <w:color w:val="000000"/>
          <w:sz w:val="28"/>
          <w:szCs w:val="28"/>
          <w:shd w:val="clear" w:color="auto" w:fill="FFFFFF"/>
        </w:rPr>
        <w:t>.</w:t>
      </w:r>
    </w:p>
    <w:p w:rsidR="00416995" w:rsidRPr="00CF17DE" w:rsidRDefault="00CF17DE" w:rsidP="00CF17DE">
      <w:pPr>
        <w:tabs>
          <w:tab w:val="left" w:pos="1845"/>
        </w:tabs>
        <w:spacing w:line="360" w:lineRule="auto"/>
        <w:ind w:firstLine="709"/>
        <w:jc w:val="both"/>
        <w:rPr>
          <w:color w:val="333333"/>
          <w:sz w:val="28"/>
          <w:szCs w:val="28"/>
        </w:rPr>
      </w:pPr>
      <w:r w:rsidRPr="00CF17DE">
        <w:rPr>
          <w:color w:val="333333"/>
          <w:sz w:val="28"/>
          <w:szCs w:val="28"/>
        </w:rPr>
        <w:t>Закон убывающей отдачи (производительности): непрерывное увеличение использования одного фактора производства при постоянной величине других факторов вначале приводит к росту отдачи, затем - к прекращению роста отдачи и, наконец - к уменьшению отдачи от этого ресурса.</w:t>
      </w:r>
    </w:p>
    <w:p w:rsidR="0006693F" w:rsidRPr="00CF17DE" w:rsidRDefault="00CF17DE" w:rsidP="00CF17DE">
      <w:pPr>
        <w:tabs>
          <w:tab w:val="left" w:pos="1845"/>
        </w:tabs>
        <w:spacing w:line="360" w:lineRule="auto"/>
        <w:ind w:firstLine="709"/>
        <w:jc w:val="both"/>
        <w:rPr>
          <w:b/>
          <w:sz w:val="28"/>
          <w:szCs w:val="28"/>
        </w:rPr>
      </w:pPr>
      <w:r w:rsidRPr="00CF17DE">
        <w:rPr>
          <w:color w:val="000000"/>
          <w:sz w:val="28"/>
          <w:szCs w:val="28"/>
          <w:shd w:val="clear" w:color="auto" w:fill="FFFFFF"/>
        </w:rPr>
        <w:t>Данный закон действует при неизменном технологическом уровне производства. Переход к более прогрессивной технологии повышает отдачу ресурсов независимо от соотношения постоянных и переменных факторов.</w:t>
      </w:r>
    </w:p>
    <w:p w:rsidR="0006693F" w:rsidRDefault="0006693F" w:rsidP="00416995">
      <w:pPr>
        <w:tabs>
          <w:tab w:val="left" w:pos="1845"/>
        </w:tabs>
        <w:spacing w:line="360" w:lineRule="auto"/>
        <w:jc w:val="both"/>
        <w:rPr>
          <w:b/>
          <w:sz w:val="28"/>
          <w:szCs w:val="28"/>
        </w:rPr>
      </w:pPr>
    </w:p>
    <w:p w:rsidR="0006693F" w:rsidRDefault="0006693F" w:rsidP="00416995">
      <w:pPr>
        <w:tabs>
          <w:tab w:val="left" w:pos="1845"/>
        </w:tabs>
        <w:spacing w:line="360" w:lineRule="auto"/>
        <w:jc w:val="both"/>
        <w:rPr>
          <w:b/>
          <w:sz w:val="28"/>
          <w:szCs w:val="28"/>
        </w:rPr>
      </w:pPr>
    </w:p>
    <w:p w:rsidR="0006693F" w:rsidRDefault="0006693F" w:rsidP="00416995">
      <w:pPr>
        <w:tabs>
          <w:tab w:val="left" w:pos="1845"/>
        </w:tabs>
        <w:spacing w:line="360" w:lineRule="auto"/>
        <w:jc w:val="both"/>
        <w:rPr>
          <w:b/>
          <w:sz w:val="28"/>
          <w:szCs w:val="28"/>
        </w:rPr>
      </w:pPr>
    </w:p>
    <w:p w:rsidR="0006693F" w:rsidRDefault="0006693F" w:rsidP="00416995">
      <w:pPr>
        <w:tabs>
          <w:tab w:val="left" w:pos="1845"/>
        </w:tabs>
        <w:spacing w:line="360" w:lineRule="auto"/>
        <w:jc w:val="both"/>
        <w:rPr>
          <w:b/>
          <w:sz w:val="28"/>
          <w:szCs w:val="28"/>
        </w:rPr>
      </w:pPr>
    </w:p>
    <w:p w:rsidR="0006693F" w:rsidRDefault="0006693F" w:rsidP="00416995">
      <w:pPr>
        <w:tabs>
          <w:tab w:val="left" w:pos="1845"/>
        </w:tabs>
        <w:spacing w:line="360" w:lineRule="auto"/>
        <w:jc w:val="both"/>
        <w:rPr>
          <w:b/>
          <w:sz w:val="28"/>
          <w:szCs w:val="28"/>
        </w:rPr>
      </w:pPr>
    </w:p>
    <w:p w:rsidR="0006693F" w:rsidRDefault="0006693F" w:rsidP="00416995">
      <w:pPr>
        <w:tabs>
          <w:tab w:val="left" w:pos="1845"/>
        </w:tabs>
        <w:spacing w:line="360" w:lineRule="auto"/>
        <w:jc w:val="both"/>
        <w:rPr>
          <w:b/>
          <w:sz w:val="28"/>
          <w:szCs w:val="28"/>
        </w:rPr>
      </w:pPr>
    </w:p>
    <w:p w:rsidR="0006693F" w:rsidRDefault="0006693F" w:rsidP="00416995">
      <w:pPr>
        <w:tabs>
          <w:tab w:val="left" w:pos="1845"/>
        </w:tabs>
        <w:spacing w:line="360" w:lineRule="auto"/>
        <w:jc w:val="both"/>
        <w:rPr>
          <w:b/>
          <w:sz w:val="28"/>
          <w:szCs w:val="28"/>
        </w:rPr>
      </w:pPr>
    </w:p>
    <w:p w:rsidR="0006693F" w:rsidRDefault="0006693F" w:rsidP="00416995">
      <w:pPr>
        <w:tabs>
          <w:tab w:val="left" w:pos="1845"/>
        </w:tabs>
        <w:spacing w:line="360" w:lineRule="auto"/>
        <w:jc w:val="both"/>
        <w:rPr>
          <w:b/>
          <w:sz w:val="28"/>
          <w:szCs w:val="28"/>
        </w:rPr>
      </w:pPr>
    </w:p>
    <w:p w:rsidR="0006693F" w:rsidRDefault="0006693F" w:rsidP="00416995">
      <w:pPr>
        <w:tabs>
          <w:tab w:val="left" w:pos="1845"/>
        </w:tabs>
        <w:spacing w:line="360" w:lineRule="auto"/>
        <w:jc w:val="both"/>
        <w:rPr>
          <w:b/>
          <w:sz w:val="28"/>
          <w:szCs w:val="28"/>
        </w:rPr>
      </w:pPr>
    </w:p>
    <w:p w:rsidR="0006693F" w:rsidRDefault="0006693F" w:rsidP="00416995">
      <w:pPr>
        <w:tabs>
          <w:tab w:val="left" w:pos="1845"/>
        </w:tabs>
        <w:spacing w:line="360" w:lineRule="auto"/>
        <w:jc w:val="both"/>
        <w:rPr>
          <w:b/>
          <w:sz w:val="28"/>
          <w:szCs w:val="28"/>
        </w:rPr>
      </w:pPr>
    </w:p>
    <w:p w:rsidR="0006693F" w:rsidRDefault="0006693F" w:rsidP="00416995">
      <w:pPr>
        <w:tabs>
          <w:tab w:val="left" w:pos="1845"/>
        </w:tabs>
        <w:spacing w:line="360" w:lineRule="auto"/>
        <w:jc w:val="both"/>
        <w:rPr>
          <w:b/>
          <w:sz w:val="28"/>
          <w:szCs w:val="28"/>
        </w:rPr>
      </w:pPr>
    </w:p>
    <w:p w:rsidR="0006693F" w:rsidRDefault="0006693F" w:rsidP="00416995">
      <w:pPr>
        <w:tabs>
          <w:tab w:val="left" w:pos="1845"/>
        </w:tabs>
        <w:spacing w:line="360" w:lineRule="auto"/>
        <w:jc w:val="both"/>
        <w:rPr>
          <w:b/>
          <w:sz w:val="28"/>
          <w:szCs w:val="28"/>
        </w:rPr>
      </w:pPr>
    </w:p>
    <w:p w:rsidR="0006693F" w:rsidRDefault="0006693F" w:rsidP="00416995">
      <w:pPr>
        <w:tabs>
          <w:tab w:val="left" w:pos="1845"/>
        </w:tabs>
        <w:spacing w:line="360" w:lineRule="auto"/>
        <w:jc w:val="both"/>
        <w:rPr>
          <w:b/>
          <w:sz w:val="28"/>
          <w:szCs w:val="28"/>
        </w:rPr>
      </w:pPr>
    </w:p>
    <w:p w:rsidR="0006693F" w:rsidRDefault="0006693F" w:rsidP="00416995">
      <w:pPr>
        <w:tabs>
          <w:tab w:val="left" w:pos="1845"/>
        </w:tabs>
        <w:spacing w:line="360" w:lineRule="auto"/>
        <w:jc w:val="both"/>
        <w:rPr>
          <w:b/>
          <w:sz w:val="28"/>
          <w:szCs w:val="28"/>
        </w:rPr>
      </w:pPr>
    </w:p>
    <w:p w:rsidR="0006693F" w:rsidRDefault="0006693F" w:rsidP="00416995">
      <w:pPr>
        <w:tabs>
          <w:tab w:val="left" w:pos="1845"/>
        </w:tabs>
        <w:spacing w:line="360" w:lineRule="auto"/>
        <w:jc w:val="both"/>
        <w:rPr>
          <w:b/>
          <w:sz w:val="28"/>
          <w:szCs w:val="28"/>
        </w:rPr>
      </w:pPr>
    </w:p>
    <w:p w:rsidR="0006693F" w:rsidRDefault="0006693F" w:rsidP="00416995">
      <w:pPr>
        <w:tabs>
          <w:tab w:val="left" w:pos="1845"/>
        </w:tabs>
        <w:spacing w:line="360" w:lineRule="auto"/>
        <w:jc w:val="both"/>
        <w:rPr>
          <w:b/>
          <w:sz w:val="28"/>
          <w:szCs w:val="28"/>
        </w:rPr>
      </w:pPr>
    </w:p>
    <w:p w:rsidR="0006693F" w:rsidRDefault="0006693F" w:rsidP="00416995">
      <w:pPr>
        <w:tabs>
          <w:tab w:val="left" w:pos="1845"/>
        </w:tabs>
        <w:spacing w:line="360" w:lineRule="auto"/>
        <w:jc w:val="both"/>
        <w:rPr>
          <w:b/>
          <w:sz w:val="28"/>
          <w:szCs w:val="28"/>
        </w:rPr>
      </w:pPr>
    </w:p>
    <w:p w:rsidR="0006693F" w:rsidRDefault="0006693F" w:rsidP="004A0E26">
      <w:pPr>
        <w:tabs>
          <w:tab w:val="left" w:pos="1845"/>
        </w:tabs>
        <w:spacing w:line="360" w:lineRule="auto"/>
        <w:jc w:val="center"/>
        <w:rPr>
          <w:b/>
          <w:sz w:val="28"/>
          <w:szCs w:val="28"/>
        </w:rPr>
      </w:pPr>
      <w:r>
        <w:rPr>
          <w:b/>
          <w:sz w:val="28"/>
          <w:szCs w:val="28"/>
        </w:rPr>
        <w:lastRenderedPageBreak/>
        <w:t>Список литературы</w:t>
      </w:r>
    </w:p>
    <w:p w:rsidR="00AF3584" w:rsidRDefault="00AF3584" w:rsidP="004A0E26">
      <w:pPr>
        <w:tabs>
          <w:tab w:val="left" w:pos="1845"/>
        </w:tabs>
        <w:spacing w:line="360" w:lineRule="auto"/>
        <w:jc w:val="center"/>
        <w:rPr>
          <w:b/>
          <w:sz w:val="28"/>
          <w:szCs w:val="28"/>
          <w:lang w:val="en-US"/>
        </w:rPr>
      </w:pPr>
    </w:p>
    <w:p w:rsidR="00AB0F3E" w:rsidRPr="00AB0F3E" w:rsidRDefault="00AB0F3E" w:rsidP="00A13B5C">
      <w:pPr>
        <w:pStyle w:val="af1"/>
        <w:numPr>
          <w:ilvl w:val="0"/>
          <w:numId w:val="5"/>
        </w:numPr>
        <w:shd w:val="clear" w:color="auto" w:fill="FFFFFF"/>
        <w:spacing w:line="360" w:lineRule="auto"/>
        <w:ind w:left="641" w:hanging="357"/>
        <w:rPr>
          <w:b/>
          <w:sz w:val="28"/>
          <w:szCs w:val="28"/>
        </w:rPr>
      </w:pPr>
      <w:r>
        <w:rPr>
          <w:sz w:val="28"/>
          <w:szCs w:val="28"/>
        </w:rPr>
        <w:t xml:space="preserve">Микроэкономика: учебник / Ю.В. </w:t>
      </w:r>
      <w:proofErr w:type="spellStart"/>
      <w:r>
        <w:rPr>
          <w:sz w:val="28"/>
          <w:szCs w:val="28"/>
        </w:rPr>
        <w:t>Тарануха</w:t>
      </w:r>
      <w:proofErr w:type="spellEnd"/>
      <w:r>
        <w:rPr>
          <w:sz w:val="28"/>
          <w:szCs w:val="28"/>
        </w:rPr>
        <w:t>, Д.Н. Земляков. – М.:КНОРУС, 2008.-302 с.</w:t>
      </w:r>
    </w:p>
    <w:p w:rsidR="00AB0F3E" w:rsidRPr="00AB0F3E" w:rsidRDefault="00AB0F3E" w:rsidP="00A13B5C">
      <w:pPr>
        <w:pStyle w:val="af1"/>
        <w:numPr>
          <w:ilvl w:val="0"/>
          <w:numId w:val="5"/>
        </w:numPr>
        <w:shd w:val="clear" w:color="auto" w:fill="FFFFFF"/>
        <w:spacing w:line="360" w:lineRule="auto"/>
        <w:ind w:left="641" w:hanging="357"/>
        <w:rPr>
          <w:b/>
          <w:sz w:val="28"/>
          <w:szCs w:val="28"/>
        </w:rPr>
      </w:pPr>
      <w:r>
        <w:rPr>
          <w:sz w:val="28"/>
          <w:szCs w:val="28"/>
        </w:rPr>
        <w:t>Экономическая теория: учебник.-Изд.2-е./ А.Д. Добрынин, Г.П. Журавлева.- М.:ИНФР</w:t>
      </w:r>
      <w:proofErr w:type="gramStart"/>
      <w:r>
        <w:rPr>
          <w:sz w:val="28"/>
          <w:szCs w:val="28"/>
        </w:rPr>
        <w:t>А-</w:t>
      </w:r>
      <w:proofErr w:type="gramEnd"/>
      <w:r>
        <w:rPr>
          <w:sz w:val="28"/>
          <w:szCs w:val="28"/>
        </w:rPr>
        <w:t xml:space="preserve"> М,2010.-747 с.</w:t>
      </w:r>
    </w:p>
    <w:p w:rsidR="00AB0F3E" w:rsidRPr="00C54FD6" w:rsidRDefault="00AB0F3E" w:rsidP="00A13B5C">
      <w:pPr>
        <w:pStyle w:val="af1"/>
        <w:numPr>
          <w:ilvl w:val="0"/>
          <w:numId w:val="5"/>
        </w:numPr>
        <w:shd w:val="clear" w:color="auto" w:fill="FFFFFF"/>
        <w:spacing w:line="360" w:lineRule="auto"/>
        <w:ind w:left="641" w:hanging="357"/>
        <w:rPr>
          <w:b/>
          <w:sz w:val="28"/>
          <w:szCs w:val="28"/>
        </w:rPr>
      </w:pPr>
      <w:r>
        <w:rPr>
          <w:sz w:val="28"/>
          <w:szCs w:val="28"/>
        </w:rPr>
        <w:t>Микроэкономика: практический подход: учебник/ А.Г. Грязнова, А.Ю. Юданова</w:t>
      </w:r>
      <w:r w:rsidR="00C54FD6">
        <w:rPr>
          <w:sz w:val="28"/>
          <w:szCs w:val="28"/>
        </w:rPr>
        <w:t>.-5-е изд. – М.: КНОРУС, 2009.-704 с.</w:t>
      </w:r>
    </w:p>
    <w:p w:rsidR="00C54FD6" w:rsidRPr="003F0C04" w:rsidRDefault="003F0C04" w:rsidP="00A13B5C">
      <w:pPr>
        <w:pStyle w:val="af1"/>
        <w:numPr>
          <w:ilvl w:val="0"/>
          <w:numId w:val="5"/>
        </w:numPr>
        <w:shd w:val="clear" w:color="auto" w:fill="FFFFFF"/>
        <w:spacing w:line="360" w:lineRule="auto"/>
        <w:ind w:left="641" w:hanging="357"/>
        <w:rPr>
          <w:b/>
          <w:sz w:val="28"/>
          <w:szCs w:val="28"/>
        </w:rPr>
      </w:pPr>
      <w:r>
        <w:rPr>
          <w:sz w:val="28"/>
          <w:szCs w:val="28"/>
        </w:rPr>
        <w:t>Крайнев А.М. Формирование издержек производства // ФСК</w:t>
      </w:r>
      <w:proofErr w:type="gramStart"/>
      <w:r>
        <w:rPr>
          <w:sz w:val="28"/>
          <w:szCs w:val="28"/>
        </w:rPr>
        <w:t>.-</w:t>
      </w:r>
      <w:proofErr w:type="gramEnd"/>
      <w:r>
        <w:rPr>
          <w:sz w:val="28"/>
          <w:szCs w:val="28"/>
        </w:rPr>
        <w:t>март 2010 г.-Статья из №3.-С.51-52.</w:t>
      </w:r>
    </w:p>
    <w:p w:rsidR="003F0C04" w:rsidRPr="003F0C04" w:rsidRDefault="003F0C04" w:rsidP="00A13B5C">
      <w:pPr>
        <w:pStyle w:val="af1"/>
        <w:numPr>
          <w:ilvl w:val="0"/>
          <w:numId w:val="5"/>
        </w:numPr>
        <w:shd w:val="clear" w:color="auto" w:fill="FFFFFF"/>
        <w:spacing w:line="360" w:lineRule="auto"/>
        <w:ind w:left="641" w:hanging="357"/>
        <w:rPr>
          <w:b/>
          <w:color w:val="000000" w:themeColor="text1"/>
          <w:sz w:val="28"/>
          <w:szCs w:val="28"/>
        </w:rPr>
      </w:pPr>
      <w:r w:rsidRPr="003F0C04">
        <w:rPr>
          <w:iCs/>
          <w:color w:val="000000" w:themeColor="text1"/>
          <w:sz w:val="28"/>
          <w:szCs w:val="28"/>
        </w:rPr>
        <w:t>Кондрашова Е.А.</w:t>
      </w:r>
      <w:r w:rsidRPr="003F0C04">
        <w:rPr>
          <w:rStyle w:val="apple-converted-space"/>
          <w:color w:val="000000" w:themeColor="text1"/>
          <w:sz w:val="28"/>
          <w:szCs w:val="28"/>
        </w:rPr>
        <w:t> </w:t>
      </w:r>
      <w:r w:rsidRPr="003F0C04">
        <w:rPr>
          <w:color w:val="000000" w:themeColor="text1"/>
          <w:sz w:val="28"/>
          <w:szCs w:val="28"/>
        </w:rPr>
        <w:t>Концепция издержек управления // Российское предпринимательство. — 200</w:t>
      </w:r>
      <w:r>
        <w:rPr>
          <w:color w:val="000000" w:themeColor="text1"/>
          <w:sz w:val="28"/>
          <w:szCs w:val="28"/>
        </w:rPr>
        <w:t>8</w:t>
      </w:r>
      <w:r w:rsidRPr="003F0C04">
        <w:rPr>
          <w:color w:val="000000" w:themeColor="text1"/>
          <w:sz w:val="28"/>
          <w:szCs w:val="28"/>
        </w:rPr>
        <w:t>. — № 3 (63). — c. 51-57.</w:t>
      </w:r>
    </w:p>
    <w:p w:rsidR="003F0C04" w:rsidRPr="003F0C04" w:rsidRDefault="003F0C04" w:rsidP="00A13B5C">
      <w:pPr>
        <w:pStyle w:val="af1"/>
        <w:numPr>
          <w:ilvl w:val="0"/>
          <w:numId w:val="5"/>
        </w:numPr>
        <w:shd w:val="clear" w:color="auto" w:fill="FFFFFF"/>
        <w:spacing w:line="360" w:lineRule="auto"/>
        <w:ind w:left="641" w:hanging="357"/>
        <w:rPr>
          <w:b/>
          <w:color w:val="000000" w:themeColor="text1"/>
          <w:sz w:val="28"/>
          <w:szCs w:val="28"/>
        </w:rPr>
      </w:pPr>
      <w:proofErr w:type="spellStart"/>
      <w:r w:rsidRPr="003F0C04">
        <w:rPr>
          <w:color w:val="000000" w:themeColor="text1"/>
          <w:sz w:val="28"/>
          <w:szCs w:val="28"/>
        </w:rPr>
        <w:t>Иохин</w:t>
      </w:r>
      <w:proofErr w:type="spellEnd"/>
      <w:r w:rsidRPr="003F0C04">
        <w:rPr>
          <w:color w:val="000000" w:themeColor="text1"/>
          <w:sz w:val="28"/>
          <w:szCs w:val="28"/>
        </w:rPr>
        <w:t xml:space="preserve"> ВЯ. Экономическая теория: введение в рынок и микроэкономический анализ. М.. 1997 — 365 с.</w:t>
      </w:r>
    </w:p>
    <w:p w:rsidR="003F0C04" w:rsidRPr="003F0C04" w:rsidRDefault="003F0C04" w:rsidP="00A13B5C">
      <w:pPr>
        <w:pStyle w:val="af1"/>
        <w:numPr>
          <w:ilvl w:val="0"/>
          <w:numId w:val="5"/>
        </w:numPr>
        <w:shd w:val="clear" w:color="auto" w:fill="FFFFFF"/>
        <w:spacing w:line="360" w:lineRule="auto"/>
        <w:ind w:left="641" w:hanging="357"/>
        <w:rPr>
          <w:b/>
          <w:color w:val="000000" w:themeColor="text1"/>
          <w:sz w:val="28"/>
          <w:szCs w:val="28"/>
        </w:rPr>
      </w:pPr>
      <w:r w:rsidRPr="00D07F3E">
        <w:rPr>
          <w:rFonts w:ascii="Georgia" w:hAnsi="Georgia" w:cs="Courier New"/>
          <w:color w:val="000000"/>
        </w:rPr>
        <w:t>Нуреев Р.М. Курс микроэкономики. – М.: Норма-Инфра-М, 2004. – 542 с.</w:t>
      </w:r>
    </w:p>
    <w:p w:rsidR="003F0C04" w:rsidRPr="003F0C04" w:rsidRDefault="003F0C04" w:rsidP="00A13B5C">
      <w:pPr>
        <w:pStyle w:val="af1"/>
        <w:numPr>
          <w:ilvl w:val="0"/>
          <w:numId w:val="5"/>
        </w:numPr>
        <w:spacing w:line="360" w:lineRule="auto"/>
        <w:ind w:left="641" w:hanging="357"/>
        <w:rPr>
          <w:color w:val="333333"/>
          <w:sz w:val="28"/>
          <w:szCs w:val="28"/>
        </w:rPr>
      </w:pPr>
      <w:proofErr w:type="spellStart"/>
      <w:r w:rsidRPr="003F0C04">
        <w:rPr>
          <w:color w:val="333333"/>
          <w:sz w:val="28"/>
          <w:szCs w:val="28"/>
        </w:rPr>
        <w:t>Камаев</w:t>
      </w:r>
      <w:proofErr w:type="spellEnd"/>
      <w:r w:rsidRPr="003F0C04">
        <w:rPr>
          <w:color w:val="333333"/>
          <w:sz w:val="28"/>
          <w:szCs w:val="28"/>
        </w:rPr>
        <w:t xml:space="preserve"> В.Д. Экономическая теория. Москва ЮНИТИ, 200</w:t>
      </w:r>
      <w:r w:rsidR="00CF17DE">
        <w:rPr>
          <w:color w:val="333333"/>
          <w:sz w:val="28"/>
          <w:szCs w:val="28"/>
        </w:rPr>
        <w:t>8</w:t>
      </w:r>
    </w:p>
    <w:p w:rsidR="003F0C04" w:rsidRPr="003D0AD6" w:rsidRDefault="003F0C04" w:rsidP="00A13B5C">
      <w:pPr>
        <w:pStyle w:val="af6"/>
        <w:numPr>
          <w:ilvl w:val="0"/>
          <w:numId w:val="5"/>
        </w:numPr>
        <w:suppressAutoHyphens/>
        <w:spacing w:after="0" w:line="360" w:lineRule="auto"/>
        <w:ind w:left="641" w:hanging="357"/>
        <w:jc w:val="both"/>
        <w:rPr>
          <w:sz w:val="28"/>
          <w:szCs w:val="28"/>
        </w:rPr>
      </w:pPr>
      <w:r w:rsidRPr="003D0AD6">
        <w:rPr>
          <w:sz w:val="28"/>
          <w:szCs w:val="28"/>
        </w:rPr>
        <w:t>Экономика</w:t>
      </w:r>
      <w:proofErr w:type="gramStart"/>
      <w:r w:rsidRPr="003D0AD6">
        <w:rPr>
          <w:sz w:val="28"/>
          <w:szCs w:val="28"/>
        </w:rPr>
        <w:t xml:space="preserve"> / П</w:t>
      </w:r>
      <w:proofErr w:type="gramEnd"/>
      <w:r w:rsidRPr="003D0AD6">
        <w:rPr>
          <w:sz w:val="28"/>
          <w:szCs w:val="28"/>
        </w:rPr>
        <w:t>од ред. А.И. Архипова, А.Н. Нестеренко, А.К. Большакова. – М: Проспект, 200</w:t>
      </w:r>
      <w:r w:rsidR="00CF17DE">
        <w:rPr>
          <w:sz w:val="28"/>
          <w:szCs w:val="28"/>
        </w:rPr>
        <w:t>7</w:t>
      </w:r>
      <w:r w:rsidRPr="003D0AD6">
        <w:rPr>
          <w:sz w:val="28"/>
          <w:szCs w:val="28"/>
        </w:rPr>
        <w:t>. – 250 с.</w:t>
      </w:r>
    </w:p>
    <w:p w:rsidR="00A47A7D" w:rsidRDefault="00A13B5C" w:rsidP="00A13B5C">
      <w:pPr>
        <w:pStyle w:val="af1"/>
        <w:numPr>
          <w:ilvl w:val="0"/>
          <w:numId w:val="5"/>
        </w:numPr>
        <w:shd w:val="clear" w:color="auto" w:fill="FFFFFF"/>
        <w:spacing w:line="360" w:lineRule="auto"/>
        <w:ind w:left="641" w:hanging="357"/>
        <w:rPr>
          <w:color w:val="000000" w:themeColor="text1"/>
          <w:sz w:val="28"/>
          <w:szCs w:val="28"/>
        </w:rPr>
      </w:pPr>
      <w:r>
        <w:rPr>
          <w:color w:val="000000" w:themeColor="text1"/>
          <w:sz w:val="28"/>
          <w:szCs w:val="28"/>
        </w:rPr>
        <w:t>Иванов А.В. Промышленное предприятие //Проблемы современной экономики.-№1(41)-2012.-С. 428-430.</w:t>
      </w:r>
    </w:p>
    <w:p w:rsidR="00CF17DE" w:rsidRPr="00AF3584" w:rsidRDefault="00CF17DE" w:rsidP="00A13B5C">
      <w:pPr>
        <w:pStyle w:val="af1"/>
        <w:numPr>
          <w:ilvl w:val="0"/>
          <w:numId w:val="5"/>
        </w:numPr>
        <w:shd w:val="clear" w:color="auto" w:fill="FFFFFF"/>
        <w:spacing w:line="360" w:lineRule="auto"/>
        <w:ind w:left="641" w:hanging="357"/>
        <w:rPr>
          <w:rStyle w:val="apple-converted-space"/>
          <w:color w:val="000000" w:themeColor="text1"/>
          <w:sz w:val="28"/>
          <w:szCs w:val="28"/>
        </w:rPr>
      </w:pPr>
      <w:r w:rsidRPr="00CF17DE">
        <w:rPr>
          <w:bCs/>
          <w:color w:val="000000"/>
          <w:sz w:val="28"/>
          <w:szCs w:val="28"/>
          <w:shd w:val="clear" w:color="auto" w:fill="FFFFFF"/>
        </w:rPr>
        <w:t>Микроэкономика</w:t>
      </w:r>
      <w:r w:rsidRPr="00CF17DE">
        <w:rPr>
          <w:color w:val="000000"/>
          <w:sz w:val="28"/>
          <w:szCs w:val="28"/>
          <w:shd w:val="clear" w:color="auto" w:fill="FFFFFF"/>
        </w:rPr>
        <w:t>.</w:t>
      </w:r>
      <w:r w:rsidRPr="00CF17DE">
        <w:rPr>
          <w:rStyle w:val="apple-converted-space"/>
          <w:color w:val="000000"/>
          <w:sz w:val="28"/>
          <w:szCs w:val="28"/>
          <w:shd w:val="clear" w:color="auto" w:fill="FFFFFF"/>
        </w:rPr>
        <w:t> </w:t>
      </w:r>
      <w:proofErr w:type="spellStart"/>
      <w:r w:rsidRPr="00CF17DE">
        <w:rPr>
          <w:bCs/>
          <w:color w:val="000000"/>
          <w:sz w:val="28"/>
          <w:szCs w:val="28"/>
          <w:shd w:val="clear" w:color="auto" w:fill="FFFFFF"/>
        </w:rPr>
        <w:t>Ивашковский</w:t>
      </w:r>
      <w:proofErr w:type="spellEnd"/>
      <w:r w:rsidRPr="00CF17DE">
        <w:rPr>
          <w:rStyle w:val="apple-converted-space"/>
          <w:color w:val="000000"/>
          <w:sz w:val="28"/>
          <w:szCs w:val="28"/>
          <w:shd w:val="clear" w:color="auto" w:fill="FFFFFF"/>
        </w:rPr>
        <w:t> </w:t>
      </w:r>
      <w:r w:rsidRPr="00CF17DE">
        <w:rPr>
          <w:bCs/>
          <w:color w:val="000000"/>
          <w:sz w:val="28"/>
          <w:szCs w:val="28"/>
          <w:shd w:val="clear" w:color="auto" w:fill="FFFFFF"/>
        </w:rPr>
        <w:t>С</w:t>
      </w:r>
      <w:r w:rsidRPr="00CF17DE">
        <w:rPr>
          <w:color w:val="000000"/>
          <w:sz w:val="28"/>
          <w:szCs w:val="28"/>
          <w:shd w:val="clear" w:color="auto" w:fill="FFFFFF"/>
        </w:rPr>
        <w:t xml:space="preserve">.Н. 3-е изд., </w:t>
      </w:r>
      <w:proofErr w:type="spellStart"/>
      <w:r w:rsidRPr="00CF17DE">
        <w:rPr>
          <w:color w:val="000000"/>
          <w:sz w:val="28"/>
          <w:szCs w:val="28"/>
          <w:shd w:val="clear" w:color="auto" w:fill="FFFFFF"/>
        </w:rPr>
        <w:t>испр</w:t>
      </w:r>
      <w:proofErr w:type="spellEnd"/>
      <w:r w:rsidRPr="00CF17DE">
        <w:rPr>
          <w:color w:val="000000"/>
          <w:sz w:val="28"/>
          <w:szCs w:val="28"/>
          <w:shd w:val="clear" w:color="auto" w:fill="FFFFFF"/>
        </w:rPr>
        <w:t>. - М.: Дело, 200</w:t>
      </w:r>
      <w:r w:rsidR="00AF3584">
        <w:rPr>
          <w:color w:val="000000"/>
          <w:sz w:val="28"/>
          <w:szCs w:val="28"/>
          <w:shd w:val="clear" w:color="auto" w:fill="FFFFFF"/>
        </w:rPr>
        <w:t>8</w:t>
      </w:r>
      <w:r w:rsidRPr="00CF17DE">
        <w:rPr>
          <w:color w:val="000000"/>
          <w:sz w:val="28"/>
          <w:szCs w:val="28"/>
          <w:shd w:val="clear" w:color="auto" w:fill="FFFFFF"/>
        </w:rPr>
        <w:t>. — 416 с.</w:t>
      </w:r>
      <w:r w:rsidRPr="00CF17DE">
        <w:rPr>
          <w:rStyle w:val="apple-converted-space"/>
          <w:color w:val="000000"/>
          <w:sz w:val="28"/>
          <w:szCs w:val="28"/>
          <w:shd w:val="clear" w:color="auto" w:fill="FFFFFF"/>
        </w:rPr>
        <w:t> </w:t>
      </w:r>
    </w:p>
    <w:p w:rsidR="00AF3584" w:rsidRPr="00AF3584" w:rsidRDefault="00AF3584" w:rsidP="00A13B5C">
      <w:pPr>
        <w:pStyle w:val="af1"/>
        <w:numPr>
          <w:ilvl w:val="0"/>
          <w:numId w:val="5"/>
        </w:numPr>
        <w:shd w:val="clear" w:color="auto" w:fill="FFFFFF"/>
        <w:spacing w:line="360" w:lineRule="auto"/>
        <w:ind w:left="641" w:hanging="357"/>
        <w:rPr>
          <w:color w:val="000000" w:themeColor="text1"/>
          <w:sz w:val="32"/>
          <w:szCs w:val="28"/>
        </w:rPr>
      </w:pPr>
      <w:r w:rsidRPr="00AF3584">
        <w:rPr>
          <w:bCs/>
          <w:color w:val="000000"/>
          <w:sz w:val="28"/>
          <w:shd w:val="clear" w:color="auto" w:fill="FFFFFF"/>
        </w:rPr>
        <w:t>Микроэкономика</w:t>
      </w:r>
      <w:r w:rsidRPr="00AF3584">
        <w:rPr>
          <w:color w:val="000000"/>
          <w:sz w:val="28"/>
          <w:shd w:val="clear" w:color="auto" w:fill="FFFFFF"/>
        </w:rPr>
        <w:t>.</w:t>
      </w:r>
      <w:r w:rsidRPr="00AF3584">
        <w:rPr>
          <w:rStyle w:val="apple-converted-space"/>
          <w:color w:val="000000"/>
          <w:sz w:val="28"/>
          <w:shd w:val="clear" w:color="auto" w:fill="FFFFFF"/>
        </w:rPr>
        <w:t> </w:t>
      </w:r>
      <w:r w:rsidRPr="00AF3584">
        <w:rPr>
          <w:bCs/>
          <w:color w:val="000000"/>
          <w:sz w:val="28"/>
          <w:shd w:val="clear" w:color="auto" w:fill="FFFFFF"/>
        </w:rPr>
        <w:t>Селищев</w:t>
      </w:r>
      <w:r w:rsidRPr="00AF3584">
        <w:rPr>
          <w:rStyle w:val="apple-converted-space"/>
          <w:color w:val="000000"/>
          <w:sz w:val="28"/>
          <w:shd w:val="clear" w:color="auto" w:fill="FFFFFF"/>
        </w:rPr>
        <w:t> </w:t>
      </w:r>
      <w:r w:rsidRPr="00AF3584">
        <w:rPr>
          <w:bCs/>
          <w:color w:val="000000"/>
          <w:sz w:val="28"/>
          <w:shd w:val="clear" w:color="auto" w:fill="FFFFFF"/>
        </w:rPr>
        <w:t>А</w:t>
      </w:r>
      <w:r w:rsidRPr="00AF3584">
        <w:rPr>
          <w:color w:val="000000"/>
          <w:sz w:val="28"/>
          <w:shd w:val="clear" w:color="auto" w:fill="FFFFFF"/>
        </w:rPr>
        <w:t>.С. СПб</w:t>
      </w:r>
      <w:proofErr w:type="gramStart"/>
      <w:r w:rsidRPr="00AF3584">
        <w:rPr>
          <w:color w:val="000000"/>
          <w:sz w:val="28"/>
          <w:shd w:val="clear" w:color="auto" w:fill="FFFFFF"/>
        </w:rPr>
        <w:t xml:space="preserve">.: </w:t>
      </w:r>
      <w:proofErr w:type="gramEnd"/>
      <w:r w:rsidRPr="00AF3584">
        <w:rPr>
          <w:color w:val="000000"/>
          <w:sz w:val="28"/>
          <w:shd w:val="clear" w:color="auto" w:fill="FFFFFF"/>
        </w:rPr>
        <w:t>Питер, 200</w:t>
      </w:r>
      <w:r>
        <w:rPr>
          <w:color w:val="000000"/>
          <w:sz w:val="28"/>
          <w:shd w:val="clear" w:color="auto" w:fill="FFFFFF"/>
        </w:rPr>
        <w:t>7</w:t>
      </w:r>
      <w:r w:rsidRPr="00AF3584">
        <w:rPr>
          <w:color w:val="000000"/>
          <w:sz w:val="28"/>
          <w:shd w:val="clear" w:color="auto" w:fill="FFFFFF"/>
        </w:rPr>
        <w:t>. — 448 с.</w:t>
      </w:r>
    </w:p>
    <w:sectPr w:rsidR="00AF3584" w:rsidRPr="00AF3584" w:rsidSect="004A0E26">
      <w:foot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12EC" w:rsidRDefault="00C712EC" w:rsidP="00FB18FB">
      <w:r>
        <w:separator/>
      </w:r>
    </w:p>
  </w:endnote>
  <w:endnote w:type="continuationSeparator" w:id="0">
    <w:p w:rsidR="00C712EC" w:rsidRDefault="00C712EC" w:rsidP="00FB1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879292"/>
      <w:docPartObj>
        <w:docPartGallery w:val="Page Numbers (Bottom of Page)"/>
        <w:docPartUnique/>
      </w:docPartObj>
    </w:sdtPr>
    <w:sdtEndPr/>
    <w:sdtContent>
      <w:p w:rsidR="00C712EC" w:rsidRDefault="00C712EC">
        <w:pPr>
          <w:pStyle w:val="af"/>
          <w:jc w:val="right"/>
        </w:pPr>
        <w:r>
          <w:fldChar w:fldCharType="begin"/>
        </w:r>
        <w:r>
          <w:instrText>PAGE   \* MERGEFORMAT</w:instrText>
        </w:r>
        <w:r>
          <w:fldChar w:fldCharType="separate"/>
        </w:r>
        <w:r w:rsidR="00AF3584">
          <w:rPr>
            <w:noProof/>
          </w:rPr>
          <w:t>2</w:t>
        </w:r>
        <w:r>
          <w:fldChar w:fldCharType="end"/>
        </w:r>
      </w:p>
    </w:sdtContent>
  </w:sdt>
  <w:p w:rsidR="00C712EC" w:rsidRDefault="00C712EC">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12EC" w:rsidRDefault="00C712EC" w:rsidP="00FB18FB">
      <w:r>
        <w:separator/>
      </w:r>
    </w:p>
  </w:footnote>
  <w:footnote w:type="continuationSeparator" w:id="0">
    <w:p w:rsidR="00C712EC" w:rsidRDefault="00C712EC" w:rsidP="00FB18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7"/>
        <w:szCs w:val="17"/>
        <w:u w:val="none"/>
      </w:rPr>
    </w:lvl>
    <w:lvl w:ilvl="1">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7"/>
        <w:szCs w:val="17"/>
        <w:u w:val="none"/>
      </w:rPr>
    </w:lvl>
    <w:lvl w:ilvl="2">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7"/>
        <w:szCs w:val="17"/>
        <w:u w:val="none"/>
      </w:rPr>
    </w:lvl>
    <w:lvl w:ilvl="3">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7"/>
        <w:szCs w:val="17"/>
        <w:u w:val="none"/>
      </w:rPr>
    </w:lvl>
    <w:lvl w:ilvl="4">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7"/>
        <w:szCs w:val="17"/>
        <w:u w:val="none"/>
      </w:rPr>
    </w:lvl>
    <w:lvl w:ilvl="5">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7"/>
        <w:szCs w:val="17"/>
        <w:u w:val="none"/>
      </w:rPr>
    </w:lvl>
    <w:lvl w:ilvl="6">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7"/>
        <w:szCs w:val="17"/>
        <w:u w:val="none"/>
      </w:rPr>
    </w:lvl>
    <w:lvl w:ilvl="7">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7"/>
        <w:szCs w:val="17"/>
        <w:u w:val="none"/>
      </w:rPr>
    </w:lvl>
    <w:lvl w:ilvl="8">
      <w:start w:val="1"/>
      <w:numFmt w:val="bullet"/>
      <w:lvlText w:val="—"/>
      <w:lvlJc w:val="left"/>
      <w:rPr>
        <w:rFonts w:ascii="Bookman Old Style" w:hAnsi="Bookman Old Style" w:cs="Bookman Old Style"/>
        <w:b w:val="0"/>
        <w:bCs w:val="0"/>
        <w:i w:val="0"/>
        <w:iCs w:val="0"/>
        <w:smallCaps w:val="0"/>
        <w:strike w:val="0"/>
        <w:color w:val="000000"/>
        <w:spacing w:val="0"/>
        <w:w w:val="100"/>
        <w:position w:val="0"/>
        <w:sz w:val="17"/>
        <w:szCs w:val="17"/>
        <w:u w:val="none"/>
      </w:rPr>
    </w:lvl>
  </w:abstractNum>
  <w:abstractNum w:abstractNumId="1">
    <w:nsid w:val="126F509D"/>
    <w:multiLevelType w:val="hybridMultilevel"/>
    <w:tmpl w:val="CBEE1674"/>
    <w:lvl w:ilvl="0" w:tplc="04190001">
      <w:start w:val="1"/>
      <w:numFmt w:val="bullet"/>
      <w:lvlText w:val=""/>
      <w:lvlJc w:val="left"/>
      <w:pPr>
        <w:ind w:left="1200" w:hanging="360"/>
      </w:pPr>
      <w:rPr>
        <w:rFonts w:ascii="Symbol" w:hAnsi="Symbol"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2">
    <w:nsid w:val="2F8A0ABF"/>
    <w:multiLevelType w:val="hybridMultilevel"/>
    <w:tmpl w:val="E07ECCD4"/>
    <w:lvl w:ilvl="0" w:tplc="0419000F">
      <w:start w:val="1"/>
      <w:numFmt w:val="decimal"/>
      <w:lvlText w:val="%1."/>
      <w:lvlJc w:val="left"/>
      <w:pPr>
        <w:tabs>
          <w:tab w:val="num" w:pos="1003"/>
        </w:tabs>
        <w:ind w:left="1003" w:hanging="360"/>
      </w:pPr>
      <w:rPr>
        <w:rFonts w:cs="Times New Roman"/>
      </w:rPr>
    </w:lvl>
    <w:lvl w:ilvl="1" w:tplc="04190019">
      <w:start w:val="1"/>
      <w:numFmt w:val="lowerLetter"/>
      <w:lvlText w:val="%2."/>
      <w:lvlJc w:val="left"/>
      <w:pPr>
        <w:tabs>
          <w:tab w:val="num" w:pos="1723"/>
        </w:tabs>
        <w:ind w:left="1723" w:hanging="360"/>
      </w:pPr>
      <w:rPr>
        <w:rFonts w:cs="Times New Roman"/>
      </w:rPr>
    </w:lvl>
    <w:lvl w:ilvl="2" w:tplc="0419001B">
      <w:start w:val="1"/>
      <w:numFmt w:val="lowerRoman"/>
      <w:lvlText w:val="%3."/>
      <w:lvlJc w:val="right"/>
      <w:pPr>
        <w:tabs>
          <w:tab w:val="num" w:pos="2443"/>
        </w:tabs>
        <w:ind w:left="2443" w:hanging="180"/>
      </w:pPr>
      <w:rPr>
        <w:rFonts w:cs="Times New Roman"/>
      </w:rPr>
    </w:lvl>
    <w:lvl w:ilvl="3" w:tplc="0419000F">
      <w:start w:val="1"/>
      <w:numFmt w:val="decimal"/>
      <w:lvlText w:val="%4."/>
      <w:lvlJc w:val="left"/>
      <w:pPr>
        <w:tabs>
          <w:tab w:val="num" w:pos="3163"/>
        </w:tabs>
        <w:ind w:left="3163" w:hanging="360"/>
      </w:pPr>
      <w:rPr>
        <w:rFonts w:cs="Times New Roman"/>
      </w:rPr>
    </w:lvl>
    <w:lvl w:ilvl="4" w:tplc="04190019">
      <w:start w:val="1"/>
      <w:numFmt w:val="lowerLetter"/>
      <w:lvlText w:val="%5."/>
      <w:lvlJc w:val="left"/>
      <w:pPr>
        <w:tabs>
          <w:tab w:val="num" w:pos="3883"/>
        </w:tabs>
        <w:ind w:left="3883" w:hanging="360"/>
      </w:pPr>
      <w:rPr>
        <w:rFonts w:cs="Times New Roman"/>
      </w:rPr>
    </w:lvl>
    <w:lvl w:ilvl="5" w:tplc="0419001B">
      <w:start w:val="1"/>
      <w:numFmt w:val="lowerRoman"/>
      <w:lvlText w:val="%6."/>
      <w:lvlJc w:val="right"/>
      <w:pPr>
        <w:tabs>
          <w:tab w:val="num" w:pos="4603"/>
        </w:tabs>
        <w:ind w:left="4603" w:hanging="180"/>
      </w:pPr>
      <w:rPr>
        <w:rFonts w:cs="Times New Roman"/>
      </w:rPr>
    </w:lvl>
    <w:lvl w:ilvl="6" w:tplc="0419000F">
      <w:start w:val="1"/>
      <w:numFmt w:val="decimal"/>
      <w:lvlText w:val="%7."/>
      <w:lvlJc w:val="left"/>
      <w:pPr>
        <w:tabs>
          <w:tab w:val="num" w:pos="5323"/>
        </w:tabs>
        <w:ind w:left="5323" w:hanging="360"/>
      </w:pPr>
      <w:rPr>
        <w:rFonts w:cs="Times New Roman"/>
      </w:rPr>
    </w:lvl>
    <w:lvl w:ilvl="7" w:tplc="04190019">
      <w:start w:val="1"/>
      <w:numFmt w:val="lowerLetter"/>
      <w:lvlText w:val="%8."/>
      <w:lvlJc w:val="left"/>
      <w:pPr>
        <w:tabs>
          <w:tab w:val="num" w:pos="6043"/>
        </w:tabs>
        <w:ind w:left="6043" w:hanging="360"/>
      </w:pPr>
      <w:rPr>
        <w:rFonts w:cs="Times New Roman"/>
      </w:rPr>
    </w:lvl>
    <w:lvl w:ilvl="8" w:tplc="0419001B">
      <w:start w:val="1"/>
      <w:numFmt w:val="lowerRoman"/>
      <w:lvlText w:val="%9."/>
      <w:lvlJc w:val="right"/>
      <w:pPr>
        <w:tabs>
          <w:tab w:val="num" w:pos="6763"/>
        </w:tabs>
        <w:ind w:left="6763" w:hanging="180"/>
      </w:pPr>
      <w:rPr>
        <w:rFonts w:cs="Times New Roman"/>
      </w:rPr>
    </w:lvl>
  </w:abstractNum>
  <w:abstractNum w:abstractNumId="3">
    <w:nsid w:val="35D44953"/>
    <w:multiLevelType w:val="hybridMultilevel"/>
    <w:tmpl w:val="A118A504"/>
    <w:lvl w:ilvl="0" w:tplc="00F884A8">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963"/>
    <w:rsid w:val="00035713"/>
    <w:rsid w:val="0006484E"/>
    <w:rsid w:val="0006693F"/>
    <w:rsid w:val="000817DF"/>
    <w:rsid w:val="000B0875"/>
    <w:rsid w:val="000D07D6"/>
    <w:rsid w:val="001207B2"/>
    <w:rsid w:val="001532C7"/>
    <w:rsid w:val="0022163C"/>
    <w:rsid w:val="00243E27"/>
    <w:rsid w:val="00255962"/>
    <w:rsid w:val="00295BFC"/>
    <w:rsid w:val="002D366C"/>
    <w:rsid w:val="0030332C"/>
    <w:rsid w:val="00305E24"/>
    <w:rsid w:val="0031213E"/>
    <w:rsid w:val="00313A33"/>
    <w:rsid w:val="00353E3E"/>
    <w:rsid w:val="003905D5"/>
    <w:rsid w:val="003D0F8F"/>
    <w:rsid w:val="003F0C04"/>
    <w:rsid w:val="004051EB"/>
    <w:rsid w:val="00416995"/>
    <w:rsid w:val="00440343"/>
    <w:rsid w:val="004A0E26"/>
    <w:rsid w:val="00505047"/>
    <w:rsid w:val="005103C5"/>
    <w:rsid w:val="00545EA9"/>
    <w:rsid w:val="00556963"/>
    <w:rsid w:val="005949DE"/>
    <w:rsid w:val="005D7402"/>
    <w:rsid w:val="006069CC"/>
    <w:rsid w:val="006567A5"/>
    <w:rsid w:val="00660E93"/>
    <w:rsid w:val="006B2170"/>
    <w:rsid w:val="006D3E91"/>
    <w:rsid w:val="00720D95"/>
    <w:rsid w:val="007233CD"/>
    <w:rsid w:val="00790E3C"/>
    <w:rsid w:val="00810B54"/>
    <w:rsid w:val="00814480"/>
    <w:rsid w:val="008573A5"/>
    <w:rsid w:val="008D55DE"/>
    <w:rsid w:val="00922E4C"/>
    <w:rsid w:val="009423D3"/>
    <w:rsid w:val="0098537B"/>
    <w:rsid w:val="0099179E"/>
    <w:rsid w:val="009A4B33"/>
    <w:rsid w:val="009F52CA"/>
    <w:rsid w:val="00A079E3"/>
    <w:rsid w:val="00A13B5C"/>
    <w:rsid w:val="00A47A7D"/>
    <w:rsid w:val="00AB0F3E"/>
    <w:rsid w:val="00AB1E8F"/>
    <w:rsid w:val="00AE748A"/>
    <w:rsid w:val="00AF3584"/>
    <w:rsid w:val="00B95FE7"/>
    <w:rsid w:val="00BE2EBF"/>
    <w:rsid w:val="00C243C8"/>
    <w:rsid w:val="00C50D3C"/>
    <w:rsid w:val="00C54FD6"/>
    <w:rsid w:val="00C712EC"/>
    <w:rsid w:val="00CC5275"/>
    <w:rsid w:val="00CD08D3"/>
    <w:rsid w:val="00CF17DE"/>
    <w:rsid w:val="00D07F3E"/>
    <w:rsid w:val="00D1481E"/>
    <w:rsid w:val="00D77683"/>
    <w:rsid w:val="00D87E6A"/>
    <w:rsid w:val="00DB380B"/>
    <w:rsid w:val="00E30BFF"/>
    <w:rsid w:val="00E321F9"/>
    <w:rsid w:val="00E65BB4"/>
    <w:rsid w:val="00E93538"/>
    <w:rsid w:val="00EE418C"/>
    <w:rsid w:val="00F5511E"/>
    <w:rsid w:val="00F5674B"/>
    <w:rsid w:val="00F705DD"/>
    <w:rsid w:val="00F7191C"/>
    <w:rsid w:val="00F91229"/>
    <w:rsid w:val="00FB18FB"/>
    <w:rsid w:val="00FB65C9"/>
    <w:rsid w:val="00FE285E"/>
    <w:rsid w:val="00FF05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B3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2D366C"/>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69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uiPriority w:val="99"/>
    <w:rsid w:val="00556963"/>
    <w:rPr>
      <w:rFonts w:ascii="Courier New" w:eastAsia="Times New Roman" w:hAnsi="Courier New" w:cs="Courier New"/>
      <w:sz w:val="20"/>
      <w:szCs w:val="20"/>
      <w:lang w:eastAsia="ru-RU"/>
    </w:rPr>
  </w:style>
  <w:style w:type="character" w:customStyle="1" w:styleId="11">
    <w:name w:val="Основной текст Знак1"/>
    <w:basedOn w:val="a0"/>
    <w:link w:val="a3"/>
    <w:uiPriority w:val="99"/>
    <w:rsid w:val="00C243C8"/>
    <w:rPr>
      <w:rFonts w:ascii="Times New Roman" w:hAnsi="Times New Roman" w:cs="Times New Roman"/>
      <w:sz w:val="20"/>
      <w:szCs w:val="20"/>
      <w:shd w:val="clear" w:color="auto" w:fill="FFFFFF"/>
    </w:rPr>
  </w:style>
  <w:style w:type="character" w:customStyle="1" w:styleId="a4">
    <w:name w:val="Основной текст + Полужирный"/>
    <w:aliases w:val="Курсив,Основной текст + Arial Narrow,71,5 pt1,11 pt,Основной текст (11) + Times New Roman"/>
    <w:basedOn w:val="11"/>
    <w:uiPriority w:val="99"/>
    <w:rsid w:val="00C243C8"/>
    <w:rPr>
      <w:rFonts w:ascii="Times New Roman" w:hAnsi="Times New Roman" w:cs="Times New Roman"/>
      <w:b/>
      <w:bCs/>
      <w:sz w:val="20"/>
      <w:szCs w:val="20"/>
      <w:shd w:val="clear" w:color="auto" w:fill="FFFFFF"/>
    </w:rPr>
  </w:style>
  <w:style w:type="character" w:customStyle="1" w:styleId="a5">
    <w:name w:val="Подпись к картинке_"/>
    <w:basedOn w:val="a0"/>
    <w:link w:val="a6"/>
    <w:uiPriority w:val="99"/>
    <w:rsid w:val="00C243C8"/>
    <w:rPr>
      <w:rFonts w:ascii="Times New Roman" w:hAnsi="Times New Roman" w:cs="Times New Roman"/>
      <w:sz w:val="15"/>
      <w:szCs w:val="15"/>
      <w:shd w:val="clear" w:color="auto" w:fill="FFFFFF"/>
    </w:rPr>
  </w:style>
  <w:style w:type="character" w:customStyle="1" w:styleId="a7">
    <w:name w:val="Подпись к картинке + Полужирный"/>
    <w:basedOn w:val="a5"/>
    <w:uiPriority w:val="99"/>
    <w:rsid w:val="00C243C8"/>
    <w:rPr>
      <w:rFonts w:ascii="Times New Roman" w:hAnsi="Times New Roman" w:cs="Times New Roman"/>
      <w:b/>
      <w:bCs/>
      <w:sz w:val="15"/>
      <w:szCs w:val="15"/>
      <w:shd w:val="clear" w:color="auto" w:fill="FFFFFF"/>
    </w:rPr>
  </w:style>
  <w:style w:type="character" w:customStyle="1" w:styleId="ArialBlack">
    <w:name w:val="Основной текст + Arial Black"/>
    <w:aliases w:val="4 pt,Малые прописные,Интервал 0 pt,Основной текст + 6,5 pt3"/>
    <w:basedOn w:val="11"/>
    <w:uiPriority w:val="99"/>
    <w:rsid w:val="00C243C8"/>
    <w:rPr>
      <w:rFonts w:ascii="Arial Black" w:hAnsi="Arial Black" w:cs="Arial Black"/>
      <w:smallCaps/>
      <w:spacing w:val="10"/>
      <w:sz w:val="8"/>
      <w:szCs w:val="8"/>
      <w:shd w:val="clear" w:color="auto" w:fill="FFFFFF"/>
      <w:lang w:val="en-US" w:eastAsia="en-US"/>
    </w:rPr>
  </w:style>
  <w:style w:type="paragraph" w:styleId="a3">
    <w:name w:val="Body Text"/>
    <w:basedOn w:val="a"/>
    <w:link w:val="11"/>
    <w:uiPriority w:val="99"/>
    <w:rsid w:val="00C243C8"/>
    <w:pPr>
      <w:widowControl w:val="0"/>
      <w:shd w:val="clear" w:color="auto" w:fill="FFFFFF"/>
      <w:spacing w:line="235" w:lineRule="exact"/>
      <w:jc w:val="both"/>
    </w:pPr>
    <w:rPr>
      <w:color w:val="000000"/>
      <w:sz w:val="20"/>
      <w:szCs w:val="20"/>
    </w:rPr>
  </w:style>
  <w:style w:type="character" w:customStyle="1" w:styleId="a8">
    <w:name w:val="Основной текст Знак"/>
    <w:basedOn w:val="a0"/>
    <w:uiPriority w:val="99"/>
    <w:semiHidden/>
    <w:rsid w:val="00C243C8"/>
  </w:style>
  <w:style w:type="paragraph" w:customStyle="1" w:styleId="a6">
    <w:name w:val="Подпись к картинке"/>
    <w:basedOn w:val="a"/>
    <w:link w:val="a5"/>
    <w:uiPriority w:val="99"/>
    <w:rsid w:val="00C243C8"/>
    <w:pPr>
      <w:widowControl w:val="0"/>
      <w:shd w:val="clear" w:color="auto" w:fill="FFFFFF"/>
      <w:spacing w:line="240" w:lineRule="atLeast"/>
      <w:ind w:hanging="2000"/>
    </w:pPr>
    <w:rPr>
      <w:color w:val="000000"/>
      <w:sz w:val="15"/>
      <w:szCs w:val="15"/>
    </w:rPr>
  </w:style>
  <w:style w:type="paragraph" w:styleId="a9">
    <w:name w:val="Balloon Text"/>
    <w:basedOn w:val="a"/>
    <w:link w:val="aa"/>
    <w:uiPriority w:val="99"/>
    <w:semiHidden/>
    <w:unhideWhenUsed/>
    <w:rsid w:val="00C243C8"/>
    <w:pPr>
      <w:widowControl w:val="0"/>
    </w:pPr>
    <w:rPr>
      <w:rFonts w:ascii="Tahoma" w:hAnsi="Tahoma" w:cs="Tahoma"/>
      <w:color w:val="000000"/>
      <w:sz w:val="16"/>
      <w:szCs w:val="16"/>
    </w:rPr>
  </w:style>
  <w:style w:type="character" w:customStyle="1" w:styleId="aa">
    <w:name w:val="Текст выноски Знак"/>
    <w:basedOn w:val="a0"/>
    <w:link w:val="a9"/>
    <w:uiPriority w:val="99"/>
    <w:semiHidden/>
    <w:rsid w:val="00C243C8"/>
    <w:rPr>
      <w:rFonts w:ascii="Tahoma" w:hAnsi="Tahoma" w:cs="Tahoma"/>
      <w:sz w:val="16"/>
      <w:szCs w:val="16"/>
    </w:rPr>
  </w:style>
  <w:style w:type="character" w:customStyle="1" w:styleId="12">
    <w:name w:val="Заголовок №1_"/>
    <w:basedOn w:val="a0"/>
    <w:link w:val="13"/>
    <w:uiPriority w:val="99"/>
    <w:rsid w:val="00D87E6A"/>
    <w:rPr>
      <w:rFonts w:ascii="Microsoft Sans Serif" w:hAnsi="Microsoft Sans Serif" w:cs="Microsoft Sans Serif"/>
      <w:sz w:val="18"/>
      <w:szCs w:val="18"/>
      <w:shd w:val="clear" w:color="auto" w:fill="FFFFFF"/>
    </w:rPr>
  </w:style>
  <w:style w:type="character" w:customStyle="1" w:styleId="ab">
    <w:name w:val="Основной текст + Курсив"/>
    <w:basedOn w:val="11"/>
    <w:uiPriority w:val="99"/>
    <w:rsid w:val="00D87E6A"/>
    <w:rPr>
      <w:rFonts w:ascii="Times New Roman" w:hAnsi="Times New Roman" w:cs="Times New Roman"/>
      <w:i/>
      <w:iCs/>
      <w:sz w:val="20"/>
      <w:szCs w:val="20"/>
      <w:u w:val="none"/>
      <w:shd w:val="clear" w:color="auto" w:fill="FFFFFF"/>
      <w:lang w:val="en-US" w:eastAsia="en-US"/>
    </w:rPr>
  </w:style>
  <w:style w:type="character" w:customStyle="1" w:styleId="9">
    <w:name w:val="Основной текст + 9"/>
    <w:aliases w:val="5 pt,Основной текст (3) + Bookman Old Style,6"/>
    <w:basedOn w:val="11"/>
    <w:uiPriority w:val="99"/>
    <w:rsid w:val="00D87E6A"/>
    <w:rPr>
      <w:rFonts w:ascii="Times New Roman" w:hAnsi="Times New Roman" w:cs="Times New Roman"/>
      <w:sz w:val="19"/>
      <w:szCs w:val="19"/>
      <w:u w:val="none"/>
      <w:shd w:val="clear" w:color="auto" w:fill="FFFFFF"/>
    </w:rPr>
  </w:style>
  <w:style w:type="paragraph" w:customStyle="1" w:styleId="13">
    <w:name w:val="Заголовок №1"/>
    <w:basedOn w:val="a"/>
    <w:link w:val="12"/>
    <w:uiPriority w:val="99"/>
    <w:rsid w:val="00D87E6A"/>
    <w:pPr>
      <w:widowControl w:val="0"/>
      <w:shd w:val="clear" w:color="auto" w:fill="FFFFFF"/>
      <w:spacing w:before="240" w:after="240" w:line="240" w:lineRule="atLeast"/>
      <w:outlineLvl w:val="0"/>
    </w:pPr>
    <w:rPr>
      <w:rFonts w:ascii="Microsoft Sans Serif" w:hAnsi="Microsoft Sans Serif" w:cs="Microsoft Sans Serif"/>
      <w:color w:val="000000"/>
      <w:sz w:val="18"/>
      <w:szCs w:val="18"/>
    </w:rPr>
  </w:style>
  <w:style w:type="character" w:customStyle="1" w:styleId="9pt">
    <w:name w:val="Основной текст + 9 pt"/>
    <w:basedOn w:val="11"/>
    <w:uiPriority w:val="99"/>
    <w:rsid w:val="008D55DE"/>
    <w:rPr>
      <w:rFonts w:ascii="Times New Roman" w:hAnsi="Times New Roman" w:cs="Times New Roman"/>
      <w:sz w:val="18"/>
      <w:szCs w:val="18"/>
      <w:u w:val="none"/>
      <w:shd w:val="clear" w:color="auto" w:fill="FFFFFF"/>
    </w:rPr>
  </w:style>
  <w:style w:type="character" w:customStyle="1" w:styleId="2">
    <w:name w:val="Основной текст (2)_"/>
    <w:basedOn w:val="a0"/>
    <w:link w:val="20"/>
    <w:uiPriority w:val="99"/>
    <w:rsid w:val="008D55DE"/>
    <w:rPr>
      <w:rFonts w:ascii="Microsoft Sans Serif" w:hAnsi="Microsoft Sans Serif" w:cs="Microsoft Sans Serif"/>
      <w:sz w:val="15"/>
      <w:szCs w:val="15"/>
      <w:shd w:val="clear" w:color="auto" w:fill="FFFFFF"/>
    </w:rPr>
  </w:style>
  <w:style w:type="character" w:customStyle="1" w:styleId="14">
    <w:name w:val="Основной текст + Полужирный1"/>
    <w:basedOn w:val="11"/>
    <w:uiPriority w:val="99"/>
    <w:rsid w:val="008D55DE"/>
    <w:rPr>
      <w:rFonts w:ascii="Times New Roman" w:hAnsi="Times New Roman" w:cs="Times New Roman"/>
      <w:b/>
      <w:bCs/>
      <w:sz w:val="20"/>
      <w:szCs w:val="20"/>
      <w:u w:val="none"/>
      <w:shd w:val="clear" w:color="auto" w:fill="FFFFFF"/>
    </w:rPr>
  </w:style>
  <w:style w:type="character" w:customStyle="1" w:styleId="15">
    <w:name w:val="Основной текст + Курсив1"/>
    <w:aliases w:val="Интервал 1 pt"/>
    <w:basedOn w:val="11"/>
    <w:uiPriority w:val="99"/>
    <w:rsid w:val="008D55DE"/>
    <w:rPr>
      <w:rFonts w:ascii="Times New Roman" w:hAnsi="Times New Roman" w:cs="Times New Roman"/>
      <w:i/>
      <w:iCs/>
      <w:spacing w:val="20"/>
      <w:sz w:val="20"/>
      <w:szCs w:val="20"/>
      <w:u w:val="none"/>
      <w:shd w:val="clear" w:color="auto" w:fill="FFFFFF"/>
    </w:rPr>
  </w:style>
  <w:style w:type="character" w:customStyle="1" w:styleId="3">
    <w:name w:val="Основной текст (3)_"/>
    <w:basedOn w:val="a0"/>
    <w:link w:val="30"/>
    <w:uiPriority w:val="99"/>
    <w:rsid w:val="008D55DE"/>
    <w:rPr>
      <w:rFonts w:ascii="Times New Roman" w:hAnsi="Times New Roman" w:cs="Times New Roman"/>
      <w:i/>
      <w:iCs/>
      <w:sz w:val="20"/>
      <w:szCs w:val="20"/>
      <w:shd w:val="clear" w:color="auto" w:fill="FFFFFF"/>
    </w:rPr>
  </w:style>
  <w:style w:type="character" w:customStyle="1" w:styleId="31pt">
    <w:name w:val="Основной текст (3) + Интервал 1 pt"/>
    <w:basedOn w:val="3"/>
    <w:uiPriority w:val="99"/>
    <w:rsid w:val="008D55DE"/>
    <w:rPr>
      <w:rFonts w:ascii="Times New Roman" w:hAnsi="Times New Roman" w:cs="Times New Roman"/>
      <w:i/>
      <w:iCs/>
      <w:spacing w:val="20"/>
      <w:sz w:val="20"/>
      <w:szCs w:val="20"/>
      <w:shd w:val="clear" w:color="auto" w:fill="FFFFFF"/>
    </w:rPr>
  </w:style>
  <w:style w:type="character" w:customStyle="1" w:styleId="4">
    <w:name w:val="Основной текст (4)_"/>
    <w:basedOn w:val="a0"/>
    <w:link w:val="41"/>
    <w:uiPriority w:val="99"/>
    <w:rsid w:val="008D55DE"/>
    <w:rPr>
      <w:rFonts w:ascii="Times New Roman" w:hAnsi="Times New Roman" w:cs="Times New Roman"/>
      <w:sz w:val="15"/>
      <w:szCs w:val="15"/>
      <w:shd w:val="clear" w:color="auto" w:fill="FFFFFF"/>
    </w:rPr>
  </w:style>
  <w:style w:type="character" w:customStyle="1" w:styleId="40">
    <w:name w:val="Основной текст (4)"/>
    <w:basedOn w:val="4"/>
    <w:uiPriority w:val="99"/>
    <w:rsid w:val="008D55DE"/>
    <w:rPr>
      <w:rFonts w:ascii="Times New Roman" w:hAnsi="Times New Roman" w:cs="Times New Roman"/>
      <w:sz w:val="15"/>
      <w:szCs w:val="15"/>
      <w:shd w:val="clear" w:color="auto" w:fill="FFFFFF"/>
    </w:rPr>
  </w:style>
  <w:style w:type="character" w:customStyle="1" w:styleId="42">
    <w:name w:val="Основной текст (4) + Курсив"/>
    <w:aliases w:val="Интервал 1 pt1"/>
    <w:basedOn w:val="4"/>
    <w:uiPriority w:val="99"/>
    <w:rsid w:val="008D55DE"/>
    <w:rPr>
      <w:rFonts w:ascii="Times New Roman" w:hAnsi="Times New Roman" w:cs="Times New Roman"/>
      <w:i/>
      <w:iCs/>
      <w:spacing w:val="20"/>
      <w:sz w:val="15"/>
      <w:szCs w:val="15"/>
      <w:shd w:val="clear" w:color="auto" w:fill="FFFFFF"/>
      <w:lang w:val="en-US" w:eastAsia="en-US"/>
    </w:rPr>
  </w:style>
  <w:style w:type="paragraph" w:customStyle="1" w:styleId="20">
    <w:name w:val="Основной текст (2)"/>
    <w:basedOn w:val="a"/>
    <w:link w:val="2"/>
    <w:uiPriority w:val="99"/>
    <w:rsid w:val="008D55DE"/>
    <w:pPr>
      <w:widowControl w:val="0"/>
      <w:shd w:val="clear" w:color="auto" w:fill="FFFFFF"/>
      <w:spacing w:before="60" w:after="60" w:line="216" w:lineRule="exact"/>
      <w:jc w:val="both"/>
    </w:pPr>
    <w:rPr>
      <w:rFonts w:ascii="Microsoft Sans Serif" w:hAnsi="Microsoft Sans Serif" w:cs="Microsoft Sans Serif"/>
      <w:color w:val="000000"/>
      <w:sz w:val="15"/>
      <w:szCs w:val="15"/>
    </w:rPr>
  </w:style>
  <w:style w:type="paragraph" w:customStyle="1" w:styleId="30">
    <w:name w:val="Основной текст (3)"/>
    <w:basedOn w:val="a"/>
    <w:link w:val="3"/>
    <w:uiPriority w:val="99"/>
    <w:rsid w:val="008D55DE"/>
    <w:pPr>
      <w:widowControl w:val="0"/>
      <w:shd w:val="clear" w:color="auto" w:fill="FFFFFF"/>
      <w:spacing w:before="60" w:after="60" w:line="240" w:lineRule="atLeast"/>
      <w:jc w:val="center"/>
    </w:pPr>
    <w:rPr>
      <w:i/>
      <w:iCs/>
      <w:color w:val="000000"/>
      <w:sz w:val="20"/>
      <w:szCs w:val="20"/>
    </w:rPr>
  </w:style>
  <w:style w:type="paragraph" w:customStyle="1" w:styleId="41">
    <w:name w:val="Основной текст (4)1"/>
    <w:basedOn w:val="a"/>
    <w:link w:val="4"/>
    <w:uiPriority w:val="99"/>
    <w:rsid w:val="008D55DE"/>
    <w:pPr>
      <w:widowControl w:val="0"/>
      <w:shd w:val="clear" w:color="auto" w:fill="FFFFFF"/>
      <w:spacing w:before="60" w:after="60" w:line="240" w:lineRule="atLeast"/>
      <w:jc w:val="both"/>
    </w:pPr>
    <w:rPr>
      <w:color w:val="000000"/>
      <w:sz w:val="15"/>
      <w:szCs w:val="15"/>
    </w:rPr>
  </w:style>
  <w:style w:type="character" w:customStyle="1" w:styleId="TimesNewRoman">
    <w:name w:val="Основной текст + Times New Roman"/>
    <w:aliases w:val="7 pt,Полужирный"/>
    <w:basedOn w:val="11"/>
    <w:uiPriority w:val="99"/>
    <w:rsid w:val="008D55DE"/>
    <w:rPr>
      <w:rFonts w:ascii="Times New Roman" w:hAnsi="Times New Roman" w:cs="Times New Roman"/>
      <w:b/>
      <w:bCs/>
      <w:sz w:val="14"/>
      <w:szCs w:val="14"/>
      <w:u w:val="none"/>
      <w:shd w:val="clear" w:color="auto" w:fill="FFFFFF"/>
    </w:rPr>
  </w:style>
  <w:style w:type="character" w:customStyle="1" w:styleId="21">
    <w:name w:val="Основной текст (2) + Не курсив"/>
    <w:basedOn w:val="2"/>
    <w:uiPriority w:val="99"/>
    <w:rsid w:val="008D55DE"/>
    <w:rPr>
      <w:rFonts w:ascii="Bookman Old Style" w:hAnsi="Bookman Old Style" w:cs="Bookman Old Style"/>
      <w:sz w:val="17"/>
      <w:szCs w:val="17"/>
      <w:u w:val="none"/>
      <w:shd w:val="clear" w:color="auto" w:fill="FFFFFF"/>
    </w:rPr>
  </w:style>
  <w:style w:type="character" w:customStyle="1" w:styleId="21pt">
    <w:name w:val="Основной текст (2) + Интервал 1 pt"/>
    <w:basedOn w:val="2"/>
    <w:uiPriority w:val="99"/>
    <w:rsid w:val="008D55DE"/>
    <w:rPr>
      <w:rFonts w:ascii="Bookman Old Style" w:hAnsi="Bookman Old Style" w:cs="Bookman Old Style"/>
      <w:i/>
      <w:iCs/>
      <w:spacing w:val="20"/>
      <w:sz w:val="17"/>
      <w:szCs w:val="17"/>
      <w:u w:val="none"/>
      <w:shd w:val="clear" w:color="auto" w:fill="FFFFFF"/>
      <w:lang w:val="en-US" w:eastAsia="en-US"/>
    </w:rPr>
  </w:style>
  <w:style w:type="character" w:customStyle="1" w:styleId="2ArialNarrow">
    <w:name w:val="Основной текст (2) + Arial Narrow"/>
    <w:aliases w:val="12 pt"/>
    <w:basedOn w:val="2"/>
    <w:uiPriority w:val="99"/>
    <w:rsid w:val="008D55DE"/>
    <w:rPr>
      <w:rFonts w:ascii="Arial Narrow" w:hAnsi="Arial Narrow" w:cs="Arial Narrow"/>
      <w:i/>
      <w:iCs/>
      <w:sz w:val="24"/>
      <w:szCs w:val="24"/>
      <w:u w:val="none"/>
      <w:shd w:val="clear" w:color="auto" w:fill="FFFFFF"/>
      <w:lang w:val="en-US" w:eastAsia="en-US"/>
    </w:rPr>
  </w:style>
  <w:style w:type="character" w:customStyle="1" w:styleId="22">
    <w:name w:val="Подпись к картинке (2)_"/>
    <w:basedOn w:val="a0"/>
    <w:link w:val="23"/>
    <w:uiPriority w:val="99"/>
    <w:rsid w:val="008D55DE"/>
    <w:rPr>
      <w:rFonts w:ascii="Times New Roman" w:hAnsi="Times New Roman" w:cs="Times New Roman"/>
      <w:b/>
      <w:bCs/>
      <w:sz w:val="14"/>
      <w:szCs w:val="14"/>
      <w:shd w:val="clear" w:color="auto" w:fill="FFFFFF"/>
    </w:rPr>
  </w:style>
  <w:style w:type="paragraph" w:customStyle="1" w:styleId="23">
    <w:name w:val="Подпись к картинке (2)"/>
    <w:basedOn w:val="a"/>
    <w:link w:val="22"/>
    <w:uiPriority w:val="99"/>
    <w:rsid w:val="008D55DE"/>
    <w:pPr>
      <w:widowControl w:val="0"/>
      <w:shd w:val="clear" w:color="auto" w:fill="FFFFFF"/>
      <w:spacing w:line="240" w:lineRule="atLeast"/>
    </w:pPr>
    <w:rPr>
      <w:b/>
      <w:bCs/>
      <w:color w:val="000000"/>
      <w:sz w:val="14"/>
      <w:szCs w:val="14"/>
    </w:rPr>
  </w:style>
  <w:style w:type="character" w:styleId="ac">
    <w:name w:val="Placeholder Text"/>
    <w:basedOn w:val="a0"/>
    <w:uiPriority w:val="99"/>
    <w:semiHidden/>
    <w:rsid w:val="0022163C"/>
    <w:rPr>
      <w:color w:val="808080"/>
    </w:rPr>
  </w:style>
  <w:style w:type="paragraph" w:styleId="ad">
    <w:name w:val="header"/>
    <w:basedOn w:val="a"/>
    <w:link w:val="ae"/>
    <w:uiPriority w:val="99"/>
    <w:unhideWhenUsed/>
    <w:rsid w:val="00FB18FB"/>
    <w:pPr>
      <w:widowControl w:val="0"/>
      <w:tabs>
        <w:tab w:val="center" w:pos="4677"/>
        <w:tab w:val="right" w:pos="9355"/>
      </w:tabs>
    </w:pPr>
    <w:rPr>
      <w:rFonts w:ascii="Courier New" w:hAnsi="Courier New" w:cs="Courier New"/>
      <w:color w:val="000000"/>
    </w:rPr>
  </w:style>
  <w:style w:type="character" w:customStyle="1" w:styleId="ae">
    <w:name w:val="Верхний колонтитул Знак"/>
    <w:basedOn w:val="a0"/>
    <w:link w:val="ad"/>
    <w:uiPriority w:val="99"/>
    <w:rsid w:val="00FB18FB"/>
  </w:style>
  <w:style w:type="paragraph" w:styleId="af">
    <w:name w:val="footer"/>
    <w:basedOn w:val="a"/>
    <w:link w:val="af0"/>
    <w:uiPriority w:val="99"/>
    <w:unhideWhenUsed/>
    <w:rsid w:val="00FB18FB"/>
    <w:pPr>
      <w:widowControl w:val="0"/>
      <w:tabs>
        <w:tab w:val="center" w:pos="4677"/>
        <w:tab w:val="right" w:pos="9355"/>
      </w:tabs>
    </w:pPr>
    <w:rPr>
      <w:rFonts w:ascii="Courier New" w:hAnsi="Courier New" w:cs="Courier New"/>
      <w:color w:val="000000"/>
    </w:rPr>
  </w:style>
  <w:style w:type="character" w:customStyle="1" w:styleId="af0">
    <w:name w:val="Нижний колонтитул Знак"/>
    <w:basedOn w:val="a0"/>
    <w:link w:val="af"/>
    <w:uiPriority w:val="99"/>
    <w:rsid w:val="00FB18FB"/>
  </w:style>
  <w:style w:type="character" w:customStyle="1" w:styleId="apple-converted-space">
    <w:name w:val="apple-converted-space"/>
    <w:basedOn w:val="a0"/>
    <w:rsid w:val="000B0875"/>
  </w:style>
  <w:style w:type="paragraph" w:styleId="af1">
    <w:name w:val="Normal (Web)"/>
    <w:basedOn w:val="a"/>
    <w:uiPriority w:val="99"/>
    <w:unhideWhenUsed/>
    <w:rsid w:val="000817DF"/>
    <w:pPr>
      <w:spacing w:before="100" w:beforeAutospacing="1" w:after="100" w:afterAutospacing="1"/>
    </w:pPr>
  </w:style>
  <w:style w:type="character" w:styleId="af2">
    <w:name w:val="Strong"/>
    <w:basedOn w:val="a0"/>
    <w:uiPriority w:val="22"/>
    <w:qFormat/>
    <w:rsid w:val="000817DF"/>
    <w:rPr>
      <w:b/>
      <w:bCs/>
    </w:rPr>
  </w:style>
  <w:style w:type="character" w:styleId="af3">
    <w:name w:val="Emphasis"/>
    <w:basedOn w:val="a0"/>
    <w:uiPriority w:val="20"/>
    <w:qFormat/>
    <w:rsid w:val="000817DF"/>
    <w:rPr>
      <w:i/>
      <w:iCs/>
    </w:rPr>
  </w:style>
  <w:style w:type="paragraph" w:customStyle="1" w:styleId="obrivp">
    <w:name w:val="obrivp"/>
    <w:basedOn w:val="a"/>
    <w:rsid w:val="000817DF"/>
    <w:pPr>
      <w:spacing w:before="100" w:beforeAutospacing="1" w:after="100" w:afterAutospacing="1"/>
    </w:pPr>
  </w:style>
  <w:style w:type="character" w:customStyle="1" w:styleId="ff1">
    <w:name w:val="ff1"/>
    <w:basedOn w:val="a0"/>
    <w:rsid w:val="000817DF"/>
  </w:style>
  <w:style w:type="character" w:styleId="af4">
    <w:name w:val="Hyperlink"/>
    <w:basedOn w:val="a0"/>
    <w:uiPriority w:val="99"/>
    <w:semiHidden/>
    <w:unhideWhenUsed/>
    <w:rsid w:val="00F7191C"/>
    <w:rPr>
      <w:color w:val="0000FF"/>
      <w:u w:val="single"/>
    </w:rPr>
  </w:style>
  <w:style w:type="paragraph" w:customStyle="1" w:styleId="western">
    <w:name w:val="western"/>
    <w:basedOn w:val="a"/>
    <w:rsid w:val="007233CD"/>
    <w:pPr>
      <w:spacing w:before="100" w:beforeAutospacing="1" w:after="100" w:afterAutospacing="1"/>
    </w:pPr>
  </w:style>
  <w:style w:type="character" w:customStyle="1" w:styleId="-1pt">
    <w:name w:val="Основной текст + Интервал -1 pt"/>
    <w:basedOn w:val="11"/>
    <w:uiPriority w:val="99"/>
    <w:rsid w:val="00EE418C"/>
    <w:rPr>
      <w:rFonts w:ascii="Bookman Old Style" w:hAnsi="Bookman Old Style" w:cs="Bookman Old Style" w:hint="default"/>
      <w:spacing w:val="-20"/>
      <w:sz w:val="17"/>
      <w:szCs w:val="17"/>
      <w:shd w:val="clear" w:color="auto" w:fill="FFFFFF"/>
    </w:rPr>
  </w:style>
  <w:style w:type="character" w:customStyle="1" w:styleId="LucidaSansUnicode">
    <w:name w:val="Основной текст + Lucida Sans Unicode"/>
    <w:aliases w:val="7,5 pt2,11 pt1,Интервал -1 pt"/>
    <w:basedOn w:val="11"/>
    <w:uiPriority w:val="99"/>
    <w:rsid w:val="00EE418C"/>
    <w:rPr>
      <w:rFonts w:ascii="Lucida Sans Unicode" w:hAnsi="Lucida Sans Unicode" w:cs="Lucida Sans Unicode" w:hint="default"/>
      <w:sz w:val="15"/>
      <w:szCs w:val="15"/>
      <w:shd w:val="clear" w:color="auto" w:fill="FFFFFF"/>
    </w:rPr>
  </w:style>
  <w:style w:type="table" w:styleId="af5">
    <w:name w:val="Table Grid"/>
    <w:basedOn w:val="a1"/>
    <w:uiPriority w:val="59"/>
    <w:rsid w:val="00EE41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Основной текст (11)_"/>
    <w:basedOn w:val="a0"/>
    <w:link w:val="111"/>
    <w:uiPriority w:val="99"/>
    <w:rsid w:val="00AB1E8F"/>
    <w:rPr>
      <w:rFonts w:ascii="Bookman Old Style" w:hAnsi="Bookman Old Style" w:cs="Bookman Old Style"/>
      <w:sz w:val="17"/>
      <w:szCs w:val="17"/>
      <w:shd w:val="clear" w:color="auto" w:fill="FFFFFF"/>
    </w:rPr>
  </w:style>
  <w:style w:type="paragraph" w:customStyle="1" w:styleId="111">
    <w:name w:val="Основной текст (11)"/>
    <w:basedOn w:val="a"/>
    <w:link w:val="110"/>
    <w:uiPriority w:val="99"/>
    <w:rsid w:val="00AB1E8F"/>
    <w:pPr>
      <w:widowControl w:val="0"/>
      <w:shd w:val="clear" w:color="auto" w:fill="FFFFFF"/>
      <w:spacing w:line="226" w:lineRule="exact"/>
      <w:jc w:val="both"/>
    </w:pPr>
    <w:rPr>
      <w:rFonts w:ascii="Bookman Old Style" w:eastAsiaTheme="minorHAnsi" w:hAnsi="Bookman Old Style" w:cs="Bookman Old Style"/>
      <w:sz w:val="17"/>
      <w:szCs w:val="17"/>
      <w:lang w:eastAsia="en-US"/>
    </w:rPr>
  </w:style>
  <w:style w:type="character" w:customStyle="1" w:styleId="10">
    <w:name w:val="Заголовок 1 Знак"/>
    <w:basedOn w:val="a0"/>
    <w:link w:val="1"/>
    <w:uiPriority w:val="9"/>
    <w:rsid w:val="002D366C"/>
    <w:rPr>
      <w:rFonts w:ascii="Times New Roman" w:eastAsia="Times New Roman" w:hAnsi="Times New Roman" w:cs="Times New Roman"/>
      <w:b/>
      <w:bCs/>
      <w:kern w:val="36"/>
      <w:sz w:val="48"/>
      <w:szCs w:val="48"/>
      <w:lang w:eastAsia="ru-RU"/>
    </w:rPr>
  </w:style>
  <w:style w:type="paragraph" w:styleId="af6">
    <w:name w:val="Body Text Indent"/>
    <w:basedOn w:val="a"/>
    <w:link w:val="af7"/>
    <w:uiPriority w:val="99"/>
    <w:rsid w:val="00CD08D3"/>
    <w:pPr>
      <w:spacing w:after="120"/>
      <w:ind w:left="283"/>
    </w:pPr>
    <w:rPr>
      <w:sz w:val="20"/>
      <w:szCs w:val="20"/>
    </w:rPr>
  </w:style>
  <w:style w:type="character" w:customStyle="1" w:styleId="af7">
    <w:name w:val="Основной текст с отступом Знак"/>
    <w:basedOn w:val="a0"/>
    <w:link w:val="af6"/>
    <w:uiPriority w:val="99"/>
    <w:rsid w:val="00CD08D3"/>
    <w:rPr>
      <w:rFonts w:ascii="Times New Roman" w:eastAsia="Times New Roman" w:hAnsi="Times New Roman" w:cs="Times New Roman"/>
      <w:sz w:val="20"/>
      <w:szCs w:val="20"/>
      <w:lang w:eastAsia="ru-RU"/>
    </w:rPr>
  </w:style>
  <w:style w:type="paragraph" w:styleId="af8">
    <w:name w:val="List Paragraph"/>
    <w:basedOn w:val="a"/>
    <w:uiPriority w:val="34"/>
    <w:qFormat/>
    <w:rsid w:val="003F0C0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B3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2D366C"/>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69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0"/>
    <w:link w:val="HTML"/>
    <w:uiPriority w:val="99"/>
    <w:rsid w:val="00556963"/>
    <w:rPr>
      <w:rFonts w:ascii="Courier New" w:eastAsia="Times New Roman" w:hAnsi="Courier New" w:cs="Courier New"/>
      <w:sz w:val="20"/>
      <w:szCs w:val="20"/>
      <w:lang w:eastAsia="ru-RU"/>
    </w:rPr>
  </w:style>
  <w:style w:type="character" w:customStyle="1" w:styleId="11">
    <w:name w:val="Основной текст Знак1"/>
    <w:basedOn w:val="a0"/>
    <w:link w:val="a3"/>
    <w:uiPriority w:val="99"/>
    <w:rsid w:val="00C243C8"/>
    <w:rPr>
      <w:rFonts w:ascii="Times New Roman" w:hAnsi="Times New Roman" w:cs="Times New Roman"/>
      <w:sz w:val="20"/>
      <w:szCs w:val="20"/>
      <w:shd w:val="clear" w:color="auto" w:fill="FFFFFF"/>
    </w:rPr>
  </w:style>
  <w:style w:type="character" w:customStyle="1" w:styleId="a4">
    <w:name w:val="Основной текст + Полужирный"/>
    <w:aliases w:val="Курсив,Основной текст + Arial Narrow,71,5 pt1,11 pt,Основной текст (11) + Times New Roman"/>
    <w:basedOn w:val="11"/>
    <w:uiPriority w:val="99"/>
    <w:rsid w:val="00C243C8"/>
    <w:rPr>
      <w:rFonts w:ascii="Times New Roman" w:hAnsi="Times New Roman" w:cs="Times New Roman"/>
      <w:b/>
      <w:bCs/>
      <w:sz w:val="20"/>
      <w:szCs w:val="20"/>
      <w:shd w:val="clear" w:color="auto" w:fill="FFFFFF"/>
    </w:rPr>
  </w:style>
  <w:style w:type="character" w:customStyle="1" w:styleId="a5">
    <w:name w:val="Подпись к картинке_"/>
    <w:basedOn w:val="a0"/>
    <w:link w:val="a6"/>
    <w:uiPriority w:val="99"/>
    <w:rsid w:val="00C243C8"/>
    <w:rPr>
      <w:rFonts w:ascii="Times New Roman" w:hAnsi="Times New Roman" w:cs="Times New Roman"/>
      <w:sz w:val="15"/>
      <w:szCs w:val="15"/>
      <w:shd w:val="clear" w:color="auto" w:fill="FFFFFF"/>
    </w:rPr>
  </w:style>
  <w:style w:type="character" w:customStyle="1" w:styleId="a7">
    <w:name w:val="Подпись к картинке + Полужирный"/>
    <w:basedOn w:val="a5"/>
    <w:uiPriority w:val="99"/>
    <w:rsid w:val="00C243C8"/>
    <w:rPr>
      <w:rFonts w:ascii="Times New Roman" w:hAnsi="Times New Roman" w:cs="Times New Roman"/>
      <w:b/>
      <w:bCs/>
      <w:sz w:val="15"/>
      <w:szCs w:val="15"/>
      <w:shd w:val="clear" w:color="auto" w:fill="FFFFFF"/>
    </w:rPr>
  </w:style>
  <w:style w:type="character" w:customStyle="1" w:styleId="ArialBlack">
    <w:name w:val="Основной текст + Arial Black"/>
    <w:aliases w:val="4 pt,Малые прописные,Интервал 0 pt,Основной текст + 6,5 pt3"/>
    <w:basedOn w:val="11"/>
    <w:uiPriority w:val="99"/>
    <w:rsid w:val="00C243C8"/>
    <w:rPr>
      <w:rFonts w:ascii="Arial Black" w:hAnsi="Arial Black" w:cs="Arial Black"/>
      <w:smallCaps/>
      <w:spacing w:val="10"/>
      <w:sz w:val="8"/>
      <w:szCs w:val="8"/>
      <w:shd w:val="clear" w:color="auto" w:fill="FFFFFF"/>
      <w:lang w:val="en-US" w:eastAsia="en-US"/>
    </w:rPr>
  </w:style>
  <w:style w:type="paragraph" w:styleId="a3">
    <w:name w:val="Body Text"/>
    <w:basedOn w:val="a"/>
    <w:link w:val="11"/>
    <w:uiPriority w:val="99"/>
    <w:rsid w:val="00C243C8"/>
    <w:pPr>
      <w:widowControl w:val="0"/>
      <w:shd w:val="clear" w:color="auto" w:fill="FFFFFF"/>
      <w:spacing w:line="235" w:lineRule="exact"/>
      <w:jc w:val="both"/>
    </w:pPr>
    <w:rPr>
      <w:color w:val="000000"/>
      <w:sz w:val="20"/>
      <w:szCs w:val="20"/>
    </w:rPr>
  </w:style>
  <w:style w:type="character" w:customStyle="1" w:styleId="a8">
    <w:name w:val="Основной текст Знак"/>
    <w:basedOn w:val="a0"/>
    <w:uiPriority w:val="99"/>
    <w:semiHidden/>
    <w:rsid w:val="00C243C8"/>
  </w:style>
  <w:style w:type="paragraph" w:customStyle="1" w:styleId="a6">
    <w:name w:val="Подпись к картинке"/>
    <w:basedOn w:val="a"/>
    <w:link w:val="a5"/>
    <w:uiPriority w:val="99"/>
    <w:rsid w:val="00C243C8"/>
    <w:pPr>
      <w:widowControl w:val="0"/>
      <w:shd w:val="clear" w:color="auto" w:fill="FFFFFF"/>
      <w:spacing w:line="240" w:lineRule="atLeast"/>
      <w:ind w:hanging="2000"/>
    </w:pPr>
    <w:rPr>
      <w:color w:val="000000"/>
      <w:sz w:val="15"/>
      <w:szCs w:val="15"/>
    </w:rPr>
  </w:style>
  <w:style w:type="paragraph" w:styleId="a9">
    <w:name w:val="Balloon Text"/>
    <w:basedOn w:val="a"/>
    <w:link w:val="aa"/>
    <w:uiPriority w:val="99"/>
    <w:semiHidden/>
    <w:unhideWhenUsed/>
    <w:rsid w:val="00C243C8"/>
    <w:pPr>
      <w:widowControl w:val="0"/>
    </w:pPr>
    <w:rPr>
      <w:rFonts w:ascii="Tahoma" w:hAnsi="Tahoma" w:cs="Tahoma"/>
      <w:color w:val="000000"/>
      <w:sz w:val="16"/>
      <w:szCs w:val="16"/>
    </w:rPr>
  </w:style>
  <w:style w:type="character" w:customStyle="1" w:styleId="aa">
    <w:name w:val="Текст выноски Знак"/>
    <w:basedOn w:val="a0"/>
    <w:link w:val="a9"/>
    <w:uiPriority w:val="99"/>
    <w:semiHidden/>
    <w:rsid w:val="00C243C8"/>
    <w:rPr>
      <w:rFonts w:ascii="Tahoma" w:hAnsi="Tahoma" w:cs="Tahoma"/>
      <w:sz w:val="16"/>
      <w:szCs w:val="16"/>
    </w:rPr>
  </w:style>
  <w:style w:type="character" w:customStyle="1" w:styleId="12">
    <w:name w:val="Заголовок №1_"/>
    <w:basedOn w:val="a0"/>
    <w:link w:val="13"/>
    <w:uiPriority w:val="99"/>
    <w:rsid w:val="00D87E6A"/>
    <w:rPr>
      <w:rFonts w:ascii="Microsoft Sans Serif" w:hAnsi="Microsoft Sans Serif" w:cs="Microsoft Sans Serif"/>
      <w:sz w:val="18"/>
      <w:szCs w:val="18"/>
      <w:shd w:val="clear" w:color="auto" w:fill="FFFFFF"/>
    </w:rPr>
  </w:style>
  <w:style w:type="character" w:customStyle="1" w:styleId="ab">
    <w:name w:val="Основной текст + Курсив"/>
    <w:basedOn w:val="11"/>
    <w:uiPriority w:val="99"/>
    <w:rsid w:val="00D87E6A"/>
    <w:rPr>
      <w:rFonts w:ascii="Times New Roman" w:hAnsi="Times New Roman" w:cs="Times New Roman"/>
      <w:i/>
      <w:iCs/>
      <w:sz w:val="20"/>
      <w:szCs w:val="20"/>
      <w:u w:val="none"/>
      <w:shd w:val="clear" w:color="auto" w:fill="FFFFFF"/>
      <w:lang w:val="en-US" w:eastAsia="en-US"/>
    </w:rPr>
  </w:style>
  <w:style w:type="character" w:customStyle="1" w:styleId="9">
    <w:name w:val="Основной текст + 9"/>
    <w:aliases w:val="5 pt,Основной текст (3) + Bookman Old Style,6"/>
    <w:basedOn w:val="11"/>
    <w:uiPriority w:val="99"/>
    <w:rsid w:val="00D87E6A"/>
    <w:rPr>
      <w:rFonts w:ascii="Times New Roman" w:hAnsi="Times New Roman" w:cs="Times New Roman"/>
      <w:sz w:val="19"/>
      <w:szCs w:val="19"/>
      <w:u w:val="none"/>
      <w:shd w:val="clear" w:color="auto" w:fill="FFFFFF"/>
    </w:rPr>
  </w:style>
  <w:style w:type="paragraph" w:customStyle="1" w:styleId="13">
    <w:name w:val="Заголовок №1"/>
    <w:basedOn w:val="a"/>
    <w:link w:val="12"/>
    <w:uiPriority w:val="99"/>
    <w:rsid w:val="00D87E6A"/>
    <w:pPr>
      <w:widowControl w:val="0"/>
      <w:shd w:val="clear" w:color="auto" w:fill="FFFFFF"/>
      <w:spacing w:before="240" w:after="240" w:line="240" w:lineRule="atLeast"/>
      <w:outlineLvl w:val="0"/>
    </w:pPr>
    <w:rPr>
      <w:rFonts w:ascii="Microsoft Sans Serif" w:hAnsi="Microsoft Sans Serif" w:cs="Microsoft Sans Serif"/>
      <w:color w:val="000000"/>
      <w:sz w:val="18"/>
      <w:szCs w:val="18"/>
    </w:rPr>
  </w:style>
  <w:style w:type="character" w:customStyle="1" w:styleId="9pt">
    <w:name w:val="Основной текст + 9 pt"/>
    <w:basedOn w:val="11"/>
    <w:uiPriority w:val="99"/>
    <w:rsid w:val="008D55DE"/>
    <w:rPr>
      <w:rFonts w:ascii="Times New Roman" w:hAnsi="Times New Roman" w:cs="Times New Roman"/>
      <w:sz w:val="18"/>
      <w:szCs w:val="18"/>
      <w:u w:val="none"/>
      <w:shd w:val="clear" w:color="auto" w:fill="FFFFFF"/>
    </w:rPr>
  </w:style>
  <w:style w:type="character" w:customStyle="1" w:styleId="2">
    <w:name w:val="Основной текст (2)_"/>
    <w:basedOn w:val="a0"/>
    <w:link w:val="20"/>
    <w:uiPriority w:val="99"/>
    <w:rsid w:val="008D55DE"/>
    <w:rPr>
      <w:rFonts w:ascii="Microsoft Sans Serif" w:hAnsi="Microsoft Sans Serif" w:cs="Microsoft Sans Serif"/>
      <w:sz w:val="15"/>
      <w:szCs w:val="15"/>
      <w:shd w:val="clear" w:color="auto" w:fill="FFFFFF"/>
    </w:rPr>
  </w:style>
  <w:style w:type="character" w:customStyle="1" w:styleId="14">
    <w:name w:val="Основной текст + Полужирный1"/>
    <w:basedOn w:val="11"/>
    <w:uiPriority w:val="99"/>
    <w:rsid w:val="008D55DE"/>
    <w:rPr>
      <w:rFonts w:ascii="Times New Roman" w:hAnsi="Times New Roman" w:cs="Times New Roman"/>
      <w:b/>
      <w:bCs/>
      <w:sz w:val="20"/>
      <w:szCs w:val="20"/>
      <w:u w:val="none"/>
      <w:shd w:val="clear" w:color="auto" w:fill="FFFFFF"/>
    </w:rPr>
  </w:style>
  <w:style w:type="character" w:customStyle="1" w:styleId="15">
    <w:name w:val="Основной текст + Курсив1"/>
    <w:aliases w:val="Интервал 1 pt"/>
    <w:basedOn w:val="11"/>
    <w:uiPriority w:val="99"/>
    <w:rsid w:val="008D55DE"/>
    <w:rPr>
      <w:rFonts w:ascii="Times New Roman" w:hAnsi="Times New Roman" w:cs="Times New Roman"/>
      <w:i/>
      <w:iCs/>
      <w:spacing w:val="20"/>
      <w:sz w:val="20"/>
      <w:szCs w:val="20"/>
      <w:u w:val="none"/>
      <w:shd w:val="clear" w:color="auto" w:fill="FFFFFF"/>
    </w:rPr>
  </w:style>
  <w:style w:type="character" w:customStyle="1" w:styleId="3">
    <w:name w:val="Основной текст (3)_"/>
    <w:basedOn w:val="a0"/>
    <w:link w:val="30"/>
    <w:uiPriority w:val="99"/>
    <w:rsid w:val="008D55DE"/>
    <w:rPr>
      <w:rFonts w:ascii="Times New Roman" w:hAnsi="Times New Roman" w:cs="Times New Roman"/>
      <w:i/>
      <w:iCs/>
      <w:sz w:val="20"/>
      <w:szCs w:val="20"/>
      <w:shd w:val="clear" w:color="auto" w:fill="FFFFFF"/>
    </w:rPr>
  </w:style>
  <w:style w:type="character" w:customStyle="1" w:styleId="31pt">
    <w:name w:val="Основной текст (3) + Интервал 1 pt"/>
    <w:basedOn w:val="3"/>
    <w:uiPriority w:val="99"/>
    <w:rsid w:val="008D55DE"/>
    <w:rPr>
      <w:rFonts w:ascii="Times New Roman" w:hAnsi="Times New Roman" w:cs="Times New Roman"/>
      <w:i/>
      <w:iCs/>
      <w:spacing w:val="20"/>
      <w:sz w:val="20"/>
      <w:szCs w:val="20"/>
      <w:shd w:val="clear" w:color="auto" w:fill="FFFFFF"/>
    </w:rPr>
  </w:style>
  <w:style w:type="character" w:customStyle="1" w:styleId="4">
    <w:name w:val="Основной текст (4)_"/>
    <w:basedOn w:val="a0"/>
    <w:link w:val="41"/>
    <w:uiPriority w:val="99"/>
    <w:rsid w:val="008D55DE"/>
    <w:rPr>
      <w:rFonts w:ascii="Times New Roman" w:hAnsi="Times New Roman" w:cs="Times New Roman"/>
      <w:sz w:val="15"/>
      <w:szCs w:val="15"/>
      <w:shd w:val="clear" w:color="auto" w:fill="FFFFFF"/>
    </w:rPr>
  </w:style>
  <w:style w:type="character" w:customStyle="1" w:styleId="40">
    <w:name w:val="Основной текст (4)"/>
    <w:basedOn w:val="4"/>
    <w:uiPriority w:val="99"/>
    <w:rsid w:val="008D55DE"/>
    <w:rPr>
      <w:rFonts w:ascii="Times New Roman" w:hAnsi="Times New Roman" w:cs="Times New Roman"/>
      <w:sz w:val="15"/>
      <w:szCs w:val="15"/>
      <w:shd w:val="clear" w:color="auto" w:fill="FFFFFF"/>
    </w:rPr>
  </w:style>
  <w:style w:type="character" w:customStyle="1" w:styleId="42">
    <w:name w:val="Основной текст (4) + Курсив"/>
    <w:aliases w:val="Интервал 1 pt1"/>
    <w:basedOn w:val="4"/>
    <w:uiPriority w:val="99"/>
    <w:rsid w:val="008D55DE"/>
    <w:rPr>
      <w:rFonts w:ascii="Times New Roman" w:hAnsi="Times New Roman" w:cs="Times New Roman"/>
      <w:i/>
      <w:iCs/>
      <w:spacing w:val="20"/>
      <w:sz w:val="15"/>
      <w:szCs w:val="15"/>
      <w:shd w:val="clear" w:color="auto" w:fill="FFFFFF"/>
      <w:lang w:val="en-US" w:eastAsia="en-US"/>
    </w:rPr>
  </w:style>
  <w:style w:type="paragraph" w:customStyle="1" w:styleId="20">
    <w:name w:val="Основной текст (2)"/>
    <w:basedOn w:val="a"/>
    <w:link w:val="2"/>
    <w:uiPriority w:val="99"/>
    <w:rsid w:val="008D55DE"/>
    <w:pPr>
      <w:widowControl w:val="0"/>
      <w:shd w:val="clear" w:color="auto" w:fill="FFFFFF"/>
      <w:spacing w:before="60" w:after="60" w:line="216" w:lineRule="exact"/>
      <w:jc w:val="both"/>
    </w:pPr>
    <w:rPr>
      <w:rFonts w:ascii="Microsoft Sans Serif" w:hAnsi="Microsoft Sans Serif" w:cs="Microsoft Sans Serif"/>
      <w:color w:val="000000"/>
      <w:sz w:val="15"/>
      <w:szCs w:val="15"/>
    </w:rPr>
  </w:style>
  <w:style w:type="paragraph" w:customStyle="1" w:styleId="30">
    <w:name w:val="Основной текст (3)"/>
    <w:basedOn w:val="a"/>
    <w:link w:val="3"/>
    <w:uiPriority w:val="99"/>
    <w:rsid w:val="008D55DE"/>
    <w:pPr>
      <w:widowControl w:val="0"/>
      <w:shd w:val="clear" w:color="auto" w:fill="FFFFFF"/>
      <w:spacing w:before="60" w:after="60" w:line="240" w:lineRule="atLeast"/>
      <w:jc w:val="center"/>
    </w:pPr>
    <w:rPr>
      <w:i/>
      <w:iCs/>
      <w:color w:val="000000"/>
      <w:sz w:val="20"/>
      <w:szCs w:val="20"/>
    </w:rPr>
  </w:style>
  <w:style w:type="paragraph" w:customStyle="1" w:styleId="41">
    <w:name w:val="Основной текст (4)1"/>
    <w:basedOn w:val="a"/>
    <w:link w:val="4"/>
    <w:uiPriority w:val="99"/>
    <w:rsid w:val="008D55DE"/>
    <w:pPr>
      <w:widowControl w:val="0"/>
      <w:shd w:val="clear" w:color="auto" w:fill="FFFFFF"/>
      <w:spacing w:before="60" w:after="60" w:line="240" w:lineRule="atLeast"/>
      <w:jc w:val="both"/>
    </w:pPr>
    <w:rPr>
      <w:color w:val="000000"/>
      <w:sz w:val="15"/>
      <w:szCs w:val="15"/>
    </w:rPr>
  </w:style>
  <w:style w:type="character" w:customStyle="1" w:styleId="TimesNewRoman">
    <w:name w:val="Основной текст + Times New Roman"/>
    <w:aliases w:val="7 pt,Полужирный"/>
    <w:basedOn w:val="11"/>
    <w:uiPriority w:val="99"/>
    <w:rsid w:val="008D55DE"/>
    <w:rPr>
      <w:rFonts w:ascii="Times New Roman" w:hAnsi="Times New Roman" w:cs="Times New Roman"/>
      <w:b/>
      <w:bCs/>
      <w:sz w:val="14"/>
      <w:szCs w:val="14"/>
      <w:u w:val="none"/>
      <w:shd w:val="clear" w:color="auto" w:fill="FFFFFF"/>
    </w:rPr>
  </w:style>
  <w:style w:type="character" w:customStyle="1" w:styleId="21">
    <w:name w:val="Основной текст (2) + Не курсив"/>
    <w:basedOn w:val="2"/>
    <w:uiPriority w:val="99"/>
    <w:rsid w:val="008D55DE"/>
    <w:rPr>
      <w:rFonts w:ascii="Bookman Old Style" w:hAnsi="Bookman Old Style" w:cs="Bookman Old Style"/>
      <w:sz w:val="17"/>
      <w:szCs w:val="17"/>
      <w:u w:val="none"/>
      <w:shd w:val="clear" w:color="auto" w:fill="FFFFFF"/>
    </w:rPr>
  </w:style>
  <w:style w:type="character" w:customStyle="1" w:styleId="21pt">
    <w:name w:val="Основной текст (2) + Интервал 1 pt"/>
    <w:basedOn w:val="2"/>
    <w:uiPriority w:val="99"/>
    <w:rsid w:val="008D55DE"/>
    <w:rPr>
      <w:rFonts w:ascii="Bookman Old Style" w:hAnsi="Bookman Old Style" w:cs="Bookman Old Style"/>
      <w:i/>
      <w:iCs/>
      <w:spacing w:val="20"/>
      <w:sz w:val="17"/>
      <w:szCs w:val="17"/>
      <w:u w:val="none"/>
      <w:shd w:val="clear" w:color="auto" w:fill="FFFFFF"/>
      <w:lang w:val="en-US" w:eastAsia="en-US"/>
    </w:rPr>
  </w:style>
  <w:style w:type="character" w:customStyle="1" w:styleId="2ArialNarrow">
    <w:name w:val="Основной текст (2) + Arial Narrow"/>
    <w:aliases w:val="12 pt"/>
    <w:basedOn w:val="2"/>
    <w:uiPriority w:val="99"/>
    <w:rsid w:val="008D55DE"/>
    <w:rPr>
      <w:rFonts w:ascii="Arial Narrow" w:hAnsi="Arial Narrow" w:cs="Arial Narrow"/>
      <w:i/>
      <w:iCs/>
      <w:sz w:val="24"/>
      <w:szCs w:val="24"/>
      <w:u w:val="none"/>
      <w:shd w:val="clear" w:color="auto" w:fill="FFFFFF"/>
      <w:lang w:val="en-US" w:eastAsia="en-US"/>
    </w:rPr>
  </w:style>
  <w:style w:type="character" w:customStyle="1" w:styleId="22">
    <w:name w:val="Подпись к картинке (2)_"/>
    <w:basedOn w:val="a0"/>
    <w:link w:val="23"/>
    <w:uiPriority w:val="99"/>
    <w:rsid w:val="008D55DE"/>
    <w:rPr>
      <w:rFonts w:ascii="Times New Roman" w:hAnsi="Times New Roman" w:cs="Times New Roman"/>
      <w:b/>
      <w:bCs/>
      <w:sz w:val="14"/>
      <w:szCs w:val="14"/>
      <w:shd w:val="clear" w:color="auto" w:fill="FFFFFF"/>
    </w:rPr>
  </w:style>
  <w:style w:type="paragraph" w:customStyle="1" w:styleId="23">
    <w:name w:val="Подпись к картинке (2)"/>
    <w:basedOn w:val="a"/>
    <w:link w:val="22"/>
    <w:uiPriority w:val="99"/>
    <w:rsid w:val="008D55DE"/>
    <w:pPr>
      <w:widowControl w:val="0"/>
      <w:shd w:val="clear" w:color="auto" w:fill="FFFFFF"/>
      <w:spacing w:line="240" w:lineRule="atLeast"/>
    </w:pPr>
    <w:rPr>
      <w:b/>
      <w:bCs/>
      <w:color w:val="000000"/>
      <w:sz w:val="14"/>
      <w:szCs w:val="14"/>
    </w:rPr>
  </w:style>
  <w:style w:type="character" w:styleId="ac">
    <w:name w:val="Placeholder Text"/>
    <w:basedOn w:val="a0"/>
    <w:uiPriority w:val="99"/>
    <w:semiHidden/>
    <w:rsid w:val="0022163C"/>
    <w:rPr>
      <w:color w:val="808080"/>
    </w:rPr>
  </w:style>
  <w:style w:type="paragraph" w:styleId="ad">
    <w:name w:val="header"/>
    <w:basedOn w:val="a"/>
    <w:link w:val="ae"/>
    <w:uiPriority w:val="99"/>
    <w:unhideWhenUsed/>
    <w:rsid w:val="00FB18FB"/>
    <w:pPr>
      <w:widowControl w:val="0"/>
      <w:tabs>
        <w:tab w:val="center" w:pos="4677"/>
        <w:tab w:val="right" w:pos="9355"/>
      </w:tabs>
    </w:pPr>
    <w:rPr>
      <w:rFonts w:ascii="Courier New" w:hAnsi="Courier New" w:cs="Courier New"/>
      <w:color w:val="000000"/>
    </w:rPr>
  </w:style>
  <w:style w:type="character" w:customStyle="1" w:styleId="ae">
    <w:name w:val="Верхний колонтитул Знак"/>
    <w:basedOn w:val="a0"/>
    <w:link w:val="ad"/>
    <w:uiPriority w:val="99"/>
    <w:rsid w:val="00FB18FB"/>
  </w:style>
  <w:style w:type="paragraph" w:styleId="af">
    <w:name w:val="footer"/>
    <w:basedOn w:val="a"/>
    <w:link w:val="af0"/>
    <w:uiPriority w:val="99"/>
    <w:unhideWhenUsed/>
    <w:rsid w:val="00FB18FB"/>
    <w:pPr>
      <w:widowControl w:val="0"/>
      <w:tabs>
        <w:tab w:val="center" w:pos="4677"/>
        <w:tab w:val="right" w:pos="9355"/>
      </w:tabs>
    </w:pPr>
    <w:rPr>
      <w:rFonts w:ascii="Courier New" w:hAnsi="Courier New" w:cs="Courier New"/>
      <w:color w:val="000000"/>
    </w:rPr>
  </w:style>
  <w:style w:type="character" w:customStyle="1" w:styleId="af0">
    <w:name w:val="Нижний колонтитул Знак"/>
    <w:basedOn w:val="a0"/>
    <w:link w:val="af"/>
    <w:uiPriority w:val="99"/>
    <w:rsid w:val="00FB18FB"/>
  </w:style>
  <w:style w:type="character" w:customStyle="1" w:styleId="apple-converted-space">
    <w:name w:val="apple-converted-space"/>
    <w:basedOn w:val="a0"/>
    <w:rsid w:val="000B0875"/>
  </w:style>
  <w:style w:type="paragraph" w:styleId="af1">
    <w:name w:val="Normal (Web)"/>
    <w:basedOn w:val="a"/>
    <w:uiPriority w:val="99"/>
    <w:unhideWhenUsed/>
    <w:rsid w:val="000817DF"/>
    <w:pPr>
      <w:spacing w:before="100" w:beforeAutospacing="1" w:after="100" w:afterAutospacing="1"/>
    </w:pPr>
  </w:style>
  <w:style w:type="character" w:styleId="af2">
    <w:name w:val="Strong"/>
    <w:basedOn w:val="a0"/>
    <w:uiPriority w:val="22"/>
    <w:qFormat/>
    <w:rsid w:val="000817DF"/>
    <w:rPr>
      <w:b/>
      <w:bCs/>
    </w:rPr>
  </w:style>
  <w:style w:type="character" w:styleId="af3">
    <w:name w:val="Emphasis"/>
    <w:basedOn w:val="a0"/>
    <w:uiPriority w:val="20"/>
    <w:qFormat/>
    <w:rsid w:val="000817DF"/>
    <w:rPr>
      <w:i/>
      <w:iCs/>
    </w:rPr>
  </w:style>
  <w:style w:type="paragraph" w:customStyle="1" w:styleId="obrivp">
    <w:name w:val="obrivp"/>
    <w:basedOn w:val="a"/>
    <w:rsid w:val="000817DF"/>
    <w:pPr>
      <w:spacing w:before="100" w:beforeAutospacing="1" w:after="100" w:afterAutospacing="1"/>
    </w:pPr>
  </w:style>
  <w:style w:type="character" w:customStyle="1" w:styleId="ff1">
    <w:name w:val="ff1"/>
    <w:basedOn w:val="a0"/>
    <w:rsid w:val="000817DF"/>
  </w:style>
  <w:style w:type="character" w:styleId="af4">
    <w:name w:val="Hyperlink"/>
    <w:basedOn w:val="a0"/>
    <w:uiPriority w:val="99"/>
    <w:semiHidden/>
    <w:unhideWhenUsed/>
    <w:rsid w:val="00F7191C"/>
    <w:rPr>
      <w:color w:val="0000FF"/>
      <w:u w:val="single"/>
    </w:rPr>
  </w:style>
  <w:style w:type="paragraph" w:customStyle="1" w:styleId="western">
    <w:name w:val="western"/>
    <w:basedOn w:val="a"/>
    <w:rsid w:val="007233CD"/>
    <w:pPr>
      <w:spacing w:before="100" w:beforeAutospacing="1" w:after="100" w:afterAutospacing="1"/>
    </w:pPr>
  </w:style>
  <w:style w:type="character" w:customStyle="1" w:styleId="-1pt">
    <w:name w:val="Основной текст + Интервал -1 pt"/>
    <w:basedOn w:val="11"/>
    <w:uiPriority w:val="99"/>
    <w:rsid w:val="00EE418C"/>
    <w:rPr>
      <w:rFonts w:ascii="Bookman Old Style" w:hAnsi="Bookman Old Style" w:cs="Bookman Old Style" w:hint="default"/>
      <w:spacing w:val="-20"/>
      <w:sz w:val="17"/>
      <w:szCs w:val="17"/>
      <w:shd w:val="clear" w:color="auto" w:fill="FFFFFF"/>
    </w:rPr>
  </w:style>
  <w:style w:type="character" w:customStyle="1" w:styleId="LucidaSansUnicode">
    <w:name w:val="Основной текст + Lucida Sans Unicode"/>
    <w:aliases w:val="7,5 pt2,11 pt1,Интервал -1 pt"/>
    <w:basedOn w:val="11"/>
    <w:uiPriority w:val="99"/>
    <w:rsid w:val="00EE418C"/>
    <w:rPr>
      <w:rFonts w:ascii="Lucida Sans Unicode" w:hAnsi="Lucida Sans Unicode" w:cs="Lucida Sans Unicode" w:hint="default"/>
      <w:sz w:val="15"/>
      <w:szCs w:val="15"/>
      <w:shd w:val="clear" w:color="auto" w:fill="FFFFFF"/>
    </w:rPr>
  </w:style>
  <w:style w:type="table" w:styleId="af5">
    <w:name w:val="Table Grid"/>
    <w:basedOn w:val="a1"/>
    <w:uiPriority w:val="59"/>
    <w:rsid w:val="00EE41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0">
    <w:name w:val="Основной текст (11)_"/>
    <w:basedOn w:val="a0"/>
    <w:link w:val="111"/>
    <w:uiPriority w:val="99"/>
    <w:rsid w:val="00AB1E8F"/>
    <w:rPr>
      <w:rFonts w:ascii="Bookman Old Style" w:hAnsi="Bookman Old Style" w:cs="Bookman Old Style"/>
      <w:sz w:val="17"/>
      <w:szCs w:val="17"/>
      <w:shd w:val="clear" w:color="auto" w:fill="FFFFFF"/>
    </w:rPr>
  </w:style>
  <w:style w:type="paragraph" w:customStyle="1" w:styleId="111">
    <w:name w:val="Основной текст (11)"/>
    <w:basedOn w:val="a"/>
    <w:link w:val="110"/>
    <w:uiPriority w:val="99"/>
    <w:rsid w:val="00AB1E8F"/>
    <w:pPr>
      <w:widowControl w:val="0"/>
      <w:shd w:val="clear" w:color="auto" w:fill="FFFFFF"/>
      <w:spacing w:line="226" w:lineRule="exact"/>
      <w:jc w:val="both"/>
    </w:pPr>
    <w:rPr>
      <w:rFonts w:ascii="Bookman Old Style" w:eastAsiaTheme="minorHAnsi" w:hAnsi="Bookman Old Style" w:cs="Bookman Old Style"/>
      <w:sz w:val="17"/>
      <w:szCs w:val="17"/>
      <w:lang w:eastAsia="en-US"/>
    </w:rPr>
  </w:style>
  <w:style w:type="character" w:customStyle="1" w:styleId="10">
    <w:name w:val="Заголовок 1 Знак"/>
    <w:basedOn w:val="a0"/>
    <w:link w:val="1"/>
    <w:uiPriority w:val="9"/>
    <w:rsid w:val="002D366C"/>
    <w:rPr>
      <w:rFonts w:ascii="Times New Roman" w:eastAsia="Times New Roman" w:hAnsi="Times New Roman" w:cs="Times New Roman"/>
      <w:b/>
      <w:bCs/>
      <w:kern w:val="36"/>
      <w:sz w:val="48"/>
      <w:szCs w:val="48"/>
      <w:lang w:eastAsia="ru-RU"/>
    </w:rPr>
  </w:style>
  <w:style w:type="paragraph" w:styleId="af6">
    <w:name w:val="Body Text Indent"/>
    <w:basedOn w:val="a"/>
    <w:link w:val="af7"/>
    <w:uiPriority w:val="99"/>
    <w:rsid w:val="00CD08D3"/>
    <w:pPr>
      <w:spacing w:after="120"/>
      <w:ind w:left="283"/>
    </w:pPr>
    <w:rPr>
      <w:sz w:val="20"/>
      <w:szCs w:val="20"/>
    </w:rPr>
  </w:style>
  <w:style w:type="character" w:customStyle="1" w:styleId="af7">
    <w:name w:val="Основной текст с отступом Знак"/>
    <w:basedOn w:val="a0"/>
    <w:link w:val="af6"/>
    <w:uiPriority w:val="99"/>
    <w:rsid w:val="00CD08D3"/>
    <w:rPr>
      <w:rFonts w:ascii="Times New Roman" w:eastAsia="Times New Roman" w:hAnsi="Times New Roman" w:cs="Times New Roman"/>
      <w:sz w:val="20"/>
      <w:szCs w:val="20"/>
      <w:lang w:eastAsia="ru-RU"/>
    </w:rPr>
  </w:style>
  <w:style w:type="paragraph" w:styleId="af8">
    <w:name w:val="List Paragraph"/>
    <w:basedOn w:val="a"/>
    <w:uiPriority w:val="34"/>
    <w:qFormat/>
    <w:rsid w:val="003F0C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88385">
      <w:bodyDiv w:val="1"/>
      <w:marLeft w:val="0"/>
      <w:marRight w:val="0"/>
      <w:marTop w:val="0"/>
      <w:marBottom w:val="0"/>
      <w:divBdr>
        <w:top w:val="none" w:sz="0" w:space="0" w:color="auto"/>
        <w:left w:val="none" w:sz="0" w:space="0" w:color="auto"/>
        <w:bottom w:val="none" w:sz="0" w:space="0" w:color="auto"/>
        <w:right w:val="none" w:sz="0" w:space="0" w:color="auto"/>
      </w:divBdr>
    </w:div>
    <w:div w:id="99687827">
      <w:bodyDiv w:val="1"/>
      <w:marLeft w:val="0"/>
      <w:marRight w:val="0"/>
      <w:marTop w:val="0"/>
      <w:marBottom w:val="0"/>
      <w:divBdr>
        <w:top w:val="none" w:sz="0" w:space="0" w:color="auto"/>
        <w:left w:val="none" w:sz="0" w:space="0" w:color="auto"/>
        <w:bottom w:val="none" w:sz="0" w:space="0" w:color="auto"/>
        <w:right w:val="none" w:sz="0" w:space="0" w:color="auto"/>
      </w:divBdr>
    </w:div>
    <w:div w:id="132909461">
      <w:bodyDiv w:val="1"/>
      <w:marLeft w:val="0"/>
      <w:marRight w:val="0"/>
      <w:marTop w:val="0"/>
      <w:marBottom w:val="0"/>
      <w:divBdr>
        <w:top w:val="none" w:sz="0" w:space="0" w:color="auto"/>
        <w:left w:val="none" w:sz="0" w:space="0" w:color="auto"/>
        <w:bottom w:val="none" w:sz="0" w:space="0" w:color="auto"/>
        <w:right w:val="none" w:sz="0" w:space="0" w:color="auto"/>
      </w:divBdr>
    </w:div>
    <w:div w:id="307365166">
      <w:bodyDiv w:val="1"/>
      <w:marLeft w:val="0"/>
      <w:marRight w:val="0"/>
      <w:marTop w:val="0"/>
      <w:marBottom w:val="0"/>
      <w:divBdr>
        <w:top w:val="none" w:sz="0" w:space="0" w:color="auto"/>
        <w:left w:val="none" w:sz="0" w:space="0" w:color="auto"/>
        <w:bottom w:val="none" w:sz="0" w:space="0" w:color="auto"/>
        <w:right w:val="none" w:sz="0" w:space="0" w:color="auto"/>
      </w:divBdr>
    </w:div>
    <w:div w:id="417941137">
      <w:bodyDiv w:val="1"/>
      <w:marLeft w:val="0"/>
      <w:marRight w:val="0"/>
      <w:marTop w:val="0"/>
      <w:marBottom w:val="0"/>
      <w:divBdr>
        <w:top w:val="none" w:sz="0" w:space="0" w:color="auto"/>
        <w:left w:val="none" w:sz="0" w:space="0" w:color="auto"/>
        <w:bottom w:val="none" w:sz="0" w:space="0" w:color="auto"/>
        <w:right w:val="none" w:sz="0" w:space="0" w:color="auto"/>
      </w:divBdr>
    </w:div>
    <w:div w:id="591596212">
      <w:bodyDiv w:val="1"/>
      <w:marLeft w:val="0"/>
      <w:marRight w:val="0"/>
      <w:marTop w:val="0"/>
      <w:marBottom w:val="0"/>
      <w:divBdr>
        <w:top w:val="none" w:sz="0" w:space="0" w:color="auto"/>
        <w:left w:val="none" w:sz="0" w:space="0" w:color="auto"/>
        <w:bottom w:val="none" w:sz="0" w:space="0" w:color="auto"/>
        <w:right w:val="none" w:sz="0" w:space="0" w:color="auto"/>
      </w:divBdr>
    </w:div>
    <w:div w:id="675425168">
      <w:bodyDiv w:val="1"/>
      <w:marLeft w:val="0"/>
      <w:marRight w:val="0"/>
      <w:marTop w:val="0"/>
      <w:marBottom w:val="0"/>
      <w:divBdr>
        <w:top w:val="none" w:sz="0" w:space="0" w:color="auto"/>
        <w:left w:val="none" w:sz="0" w:space="0" w:color="auto"/>
        <w:bottom w:val="none" w:sz="0" w:space="0" w:color="auto"/>
        <w:right w:val="none" w:sz="0" w:space="0" w:color="auto"/>
      </w:divBdr>
    </w:div>
    <w:div w:id="701175350">
      <w:bodyDiv w:val="1"/>
      <w:marLeft w:val="0"/>
      <w:marRight w:val="0"/>
      <w:marTop w:val="0"/>
      <w:marBottom w:val="0"/>
      <w:divBdr>
        <w:top w:val="none" w:sz="0" w:space="0" w:color="auto"/>
        <w:left w:val="none" w:sz="0" w:space="0" w:color="auto"/>
        <w:bottom w:val="none" w:sz="0" w:space="0" w:color="auto"/>
        <w:right w:val="none" w:sz="0" w:space="0" w:color="auto"/>
      </w:divBdr>
    </w:div>
    <w:div w:id="760105548">
      <w:bodyDiv w:val="1"/>
      <w:marLeft w:val="0"/>
      <w:marRight w:val="0"/>
      <w:marTop w:val="0"/>
      <w:marBottom w:val="0"/>
      <w:divBdr>
        <w:top w:val="none" w:sz="0" w:space="0" w:color="auto"/>
        <w:left w:val="none" w:sz="0" w:space="0" w:color="auto"/>
        <w:bottom w:val="none" w:sz="0" w:space="0" w:color="auto"/>
        <w:right w:val="none" w:sz="0" w:space="0" w:color="auto"/>
      </w:divBdr>
    </w:div>
    <w:div w:id="813106524">
      <w:bodyDiv w:val="1"/>
      <w:marLeft w:val="0"/>
      <w:marRight w:val="0"/>
      <w:marTop w:val="0"/>
      <w:marBottom w:val="0"/>
      <w:divBdr>
        <w:top w:val="none" w:sz="0" w:space="0" w:color="auto"/>
        <w:left w:val="none" w:sz="0" w:space="0" w:color="auto"/>
        <w:bottom w:val="none" w:sz="0" w:space="0" w:color="auto"/>
        <w:right w:val="none" w:sz="0" w:space="0" w:color="auto"/>
      </w:divBdr>
      <w:divsChild>
        <w:div w:id="1460879202">
          <w:marLeft w:val="0"/>
          <w:marRight w:val="0"/>
          <w:marTop w:val="0"/>
          <w:marBottom w:val="0"/>
          <w:divBdr>
            <w:top w:val="single" w:sz="2" w:space="0" w:color="auto"/>
            <w:left w:val="single" w:sz="2" w:space="4" w:color="auto"/>
            <w:bottom w:val="single" w:sz="2" w:space="0" w:color="auto"/>
            <w:right w:val="single" w:sz="2" w:space="0" w:color="auto"/>
          </w:divBdr>
        </w:div>
        <w:div w:id="470824705">
          <w:marLeft w:val="0"/>
          <w:marRight w:val="0"/>
          <w:marTop w:val="0"/>
          <w:marBottom w:val="0"/>
          <w:divBdr>
            <w:top w:val="single" w:sz="2" w:space="0" w:color="auto"/>
            <w:left w:val="single" w:sz="2" w:space="4" w:color="auto"/>
            <w:bottom w:val="single" w:sz="2" w:space="0" w:color="auto"/>
            <w:right w:val="single" w:sz="2" w:space="0" w:color="auto"/>
          </w:divBdr>
        </w:div>
      </w:divsChild>
    </w:div>
    <w:div w:id="894781495">
      <w:bodyDiv w:val="1"/>
      <w:marLeft w:val="0"/>
      <w:marRight w:val="0"/>
      <w:marTop w:val="0"/>
      <w:marBottom w:val="0"/>
      <w:divBdr>
        <w:top w:val="none" w:sz="0" w:space="0" w:color="auto"/>
        <w:left w:val="none" w:sz="0" w:space="0" w:color="auto"/>
        <w:bottom w:val="none" w:sz="0" w:space="0" w:color="auto"/>
        <w:right w:val="none" w:sz="0" w:space="0" w:color="auto"/>
      </w:divBdr>
    </w:div>
    <w:div w:id="942105804">
      <w:bodyDiv w:val="1"/>
      <w:marLeft w:val="0"/>
      <w:marRight w:val="0"/>
      <w:marTop w:val="0"/>
      <w:marBottom w:val="0"/>
      <w:divBdr>
        <w:top w:val="none" w:sz="0" w:space="0" w:color="auto"/>
        <w:left w:val="none" w:sz="0" w:space="0" w:color="auto"/>
        <w:bottom w:val="none" w:sz="0" w:space="0" w:color="auto"/>
        <w:right w:val="none" w:sz="0" w:space="0" w:color="auto"/>
      </w:divBdr>
    </w:div>
    <w:div w:id="974875889">
      <w:bodyDiv w:val="1"/>
      <w:marLeft w:val="0"/>
      <w:marRight w:val="0"/>
      <w:marTop w:val="0"/>
      <w:marBottom w:val="0"/>
      <w:divBdr>
        <w:top w:val="none" w:sz="0" w:space="0" w:color="auto"/>
        <w:left w:val="none" w:sz="0" w:space="0" w:color="auto"/>
        <w:bottom w:val="none" w:sz="0" w:space="0" w:color="auto"/>
        <w:right w:val="none" w:sz="0" w:space="0" w:color="auto"/>
      </w:divBdr>
    </w:div>
    <w:div w:id="1216624635">
      <w:bodyDiv w:val="1"/>
      <w:marLeft w:val="0"/>
      <w:marRight w:val="0"/>
      <w:marTop w:val="0"/>
      <w:marBottom w:val="0"/>
      <w:divBdr>
        <w:top w:val="none" w:sz="0" w:space="0" w:color="auto"/>
        <w:left w:val="none" w:sz="0" w:space="0" w:color="auto"/>
        <w:bottom w:val="none" w:sz="0" w:space="0" w:color="auto"/>
        <w:right w:val="none" w:sz="0" w:space="0" w:color="auto"/>
      </w:divBdr>
    </w:div>
    <w:div w:id="1354459943">
      <w:bodyDiv w:val="1"/>
      <w:marLeft w:val="0"/>
      <w:marRight w:val="0"/>
      <w:marTop w:val="0"/>
      <w:marBottom w:val="0"/>
      <w:divBdr>
        <w:top w:val="none" w:sz="0" w:space="0" w:color="auto"/>
        <w:left w:val="none" w:sz="0" w:space="0" w:color="auto"/>
        <w:bottom w:val="none" w:sz="0" w:space="0" w:color="auto"/>
        <w:right w:val="none" w:sz="0" w:space="0" w:color="auto"/>
      </w:divBdr>
    </w:div>
    <w:div w:id="1465612832">
      <w:bodyDiv w:val="1"/>
      <w:marLeft w:val="0"/>
      <w:marRight w:val="0"/>
      <w:marTop w:val="0"/>
      <w:marBottom w:val="0"/>
      <w:divBdr>
        <w:top w:val="none" w:sz="0" w:space="0" w:color="auto"/>
        <w:left w:val="none" w:sz="0" w:space="0" w:color="auto"/>
        <w:bottom w:val="none" w:sz="0" w:space="0" w:color="auto"/>
        <w:right w:val="none" w:sz="0" w:space="0" w:color="auto"/>
      </w:divBdr>
    </w:div>
    <w:div w:id="1591891845">
      <w:bodyDiv w:val="1"/>
      <w:marLeft w:val="0"/>
      <w:marRight w:val="0"/>
      <w:marTop w:val="0"/>
      <w:marBottom w:val="0"/>
      <w:divBdr>
        <w:top w:val="none" w:sz="0" w:space="0" w:color="auto"/>
        <w:left w:val="none" w:sz="0" w:space="0" w:color="auto"/>
        <w:bottom w:val="none" w:sz="0" w:space="0" w:color="auto"/>
        <w:right w:val="none" w:sz="0" w:space="0" w:color="auto"/>
      </w:divBdr>
    </w:div>
    <w:div w:id="1638873065">
      <w:bodyDiv w:val="1"/>
      <w:marLeft w:val="0"/>
      <w:marRight w:val="0"/>
      <w:marTop w:val="0"/>
      <w:marBottom w:val="0"/>
      <w:divBdr>
        <w:top w:val="none" w:sz="0" w:space="0" w:color="auto"/>
        <w:left w:val="none" w:sz="0" w:space="0" w:color="auto"/>
        <w:bottom w:val="none" w:sz="0" w:space="0" w:color="auto"/>
        <w:right w:val="none" w:sz="0" w:space="0" w:color="auto"/>
      </w:divBdr>
    </w:div>
    <w:div w:id="1750271073">
      <w:bodyDiv w:val="1"/>
      <w:marLeft w:val="0"/>
      <w:marRight w:val="0"/>
      <w:marTop w:val="0"/>
      <w:marBottom w:val="0"/>
      <w:divBdr>
        <w:top w:val="none" w:sz="0" w:space="0" w:color="auto"/>
        <w:left w:val="none" w:sz="0" w:space="0" w:color="auto"/>
        <w:bottom w:val="none" w:sz="0" w:space="0" w:color="auto"/>
        <w:right w:val="none" w:sz="0" w:space="0" w:color="auto"/>
      </w:divBdr>
    </w:div>
    <w:div w:id="1773814365">
      <w:bodyDiv w:val="1"/>
      <w:marLeft w:val="0"/>
      <w:marRight w:val="0"/>
      <w:marTop w:val="0"/>
      <w:marBottom w:val="0"/>
      <w:divBdr>
        <w:top w:val="none" w:sz="0" w:space="0" w:color="auto"/>
        <w:left w:val="none" w:sz="0" w:space="0" w:color="auto"/>
        <w:bottom w:val="none" w:sz="0" w:space="0" w:color="auto"/>
        <w:right w:val="none" w:sz="0" w:space="0" w:color="auto"/>
      </w:divBdr>
    </w:div>
    <w:div w:id="1833983447">
      <w:bodyDiv w:val="1"/>
      <w:marLeft w:val="0"/>
      <w:marRight w:val="0"/>
      <w:marTop w:val="0"/>
      <w:marBottom w:val="0"/>
      <w:divBdr>
        <w:top w:val="none" w:sz="0" w:space="0" w:color="auto"/>
        <w:left w:val="none" w:sz="0" w:space="0" w:color="auto"/>
        <w:bottom w:val="none" w:sz="0" w:space="0" w:color="auto"/>
        <w:right w:val="none" w:sz="0" w:space="0" w:color="auto"/>
      </w:divBdr>
    </w:div>
    <w:div w:id="1840851327">
      <w:bodyDiv w:val="1"/>
      <w:marLeft w:val="0"/>
      <w:marRight w:val="0"/>
      <w:marTop w:val="0"/>
      <w:marBottom w:val="0"/>
      <w:divBdr>
        <w:top w:val="none" w:sz="0" w:space="0" w:color="auto"/>
        <w:left w:val="none" w:sz="0" w:space="0" w:color="auto"/>
        <w:bottom w:val="none" w:sz="0" w:space="0" w:color="auto"/>
        <w:right w:val="none" w:sz="0" w:space="0" w:color="auto"/>
      </w:divBdr>
    </w:div>
    <w:div w:id="1842885749">
      <w:bodyDiv w:val="1"/>
      <w:marLeft w:val="0"/>
      <w:marRight w:val="0"/>
      <w:marTop w:val="0"/>
      <w:marBottom w:val="0"/>
      <w:divBdr>
        <w:top w:val="none" w:sz="0" w:space="0" w:color="auto"/>
        <w:left w:val="none" w:sz="0" w:space="0" w:color="auto"/>
        <w:bottom w:val="none" w:sz="0" w:space="0" w:color="auto"/>
        <w:right w:val="none" w:sz="0" w:space="0" w:color="auto"/>
      </w:divBdr>
    </w:div>
    <w:div w:id="1865826002">
      <w:bodyDiv w:val="1"/>
      <w:marLeft w:val="0"/>
      <w:marRight w:val="0"/>
      <w:marTop w:val="0"/>
      <w:marBottom w:val="0"/>
      <w:divBdr>
        <w:top w:val="none" w:sz="0" w:space="0" w:color="auto"/>
        <w:left w:val="none" w:sz="0" w:space="0" w:color="auto"/>
        <w:bottom w:val="none" w:sz="0" w:space="0" w:color="auto"/>
        <w:right w:val="none" w:sz="0" w:space="0" w:color="auto"/>
      </w:divBdr>
    </w:div>
    <w:div w:id="1979338113">
      <w:bodyDiv w:val="1"/>
      <w:marLeft w:val="0"/>
      <w:marRight w:val="0"/>
      <w:marTop w:val="0"/>
      <w:marBottom w:val="0"/>
      <w:divBdr>
        <w:top w:val="none" w:sz="0" w:space="0" w:color="auto"/>
        <w:left w:val="none" w:sz="0" w:space="0" w:color="auto"/>
        <w:bottom w:val="none" w:sz="0" w:space="0" w:color="auto"/>
        <w:right w:val="none" w:sz="0" w:space="0" w:color="auto"/>
      </w:divBdr>
    </w:div>
    <w:div w:id="2017491024">
      <w:bodyDiv w:val="1"/>
      <w:marLeft w:val="0"/>
      <w:marRight w:val="0"/>
      <w:marTop w:val="0"/>
      <w:marBottom w:val="0"/>
      <w:divBdr>
        <w:top w:val="none" w:sz="0" w:space="0" w:color="auto"/>
        <w:left w:val="none" w:sz="0" w:space="0" w:color="auto"/>
        <w:bottom w:val="none" w:sz="0" w:space="0" w:color="auto"/>
        <w:right w:val="none" w:sz="0" w:space="0" w:color="auto"/>
      </w:divBdr>
    </w:div>
    <w:div w:id="2017657957">
      <w:bodyDiv w:val="1"/>
      <w:marLeft w:val="0"/>
      <w:marRight w:val="0"/>
      <w:marTop w:val="0"/>
      <w:marBottom w:val="0"/>
      <w:divBdr>
        <w:top w:val="none" w:sz="0" w:space="0" w:color="auto"/>
        <w:left w:val="none" w:sz="0" w:space="0" w:color="auto"/>
        <w:bottom w:val="none" w:sz="0" w:space="0" w:color="auto"/>
        <w:right w:val="none" w:sz="0" w:space="0" w:color="auto"/>
      </w:divBdr>
    </w:div>
    <w:div w:id="2030987388">
      <w:bodyDiv w:val="1"/>
      <w:marLeft w:val="0"/>
      <w:marRight w:val="0"/>
      <w:marTop w:val="0"/>
      <w:marBottom w:val="0"/>
      <w:divBdr>
        <w:top w:val="none" w:sz="0" w:space="0" w:color="auto"/>
        <w:left w:val="none" w:sz="0" w:space="0" w:color="auto"/>
        <w:bottom w:val="none" w:sz="0" w:space="0" w:color="auto"/>
        <w:right w:val="none" w:sz="0" w:space="0" w:color="auto"/>
      </w:divBdr>
    </w:div>
    <w:div w:id="2119518765">
      <w:bodyDiv w:val="1"/>
      <w:marLeft w:val="0"/>
      <w:marRight w:val="0"/>
      <w:marTop w:val="0"/>
      <w:marBottom w:val="0"/>
      <w:divBdr>
        <w:top w:val="none" w:sz="0" w:space="0" w:color="auto"/>
        <w:left w:val="none" w:sz="0" w:space="0" w:color="auto"/>
        <w:bottom w:val="none" w:sz="0" w:space="0" w:color="auto"/>
        <w:right w:val="none" w:sz="0" w:space="0" w:color="auto"/>
      </w:divBdr>
    </w:div>
    <w:div w:id="2138789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hyperlink" Target="http://economicportal.ru/ponyatiya-all/diminishing_returns_law.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jpeg"/></Relationships>
</file>

<file path=word/charts/_rels/chart1.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1050;&#1085;&#1080;&#1075;&#1072;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lineChart>
        <c:grouping val="standard"/>
        <c:varyColors val="0"/>
        <c:ser>
          <c:idx val="1"/>
          <c:order val="0"/>
          <c:spPr>
            <a:ln>
              <a:solidFill>
                <a:schemeClr val="tx1"/>
              </a:solidFill>
            </a:ln>
          </c:spPr>
          <c:marker>
            <c:symbol val="none"/>
          </c:marker>
          <c:val>
            <c:numRef>
              <c:f>Лист1!$B$3:$B$8</c:f>
              <c:numCache>
                <c:formatCode>General</c:formatCode>
                <c:ptCount val="6"/>
                <c:pt idx="0">
                  <c:v>10</c:v>
                </c:pt>
                <c:pt idx="1">
                  <c:v>25</c:v>
                </c:pt>
                <c:pt idx="2">
                  <c:v>35</c:v>
                </c:pt>
                <c:pt idx="3">
                  <c:v>40</c:v>
                </c:pt>
                <c:pt idx="4">
                  <c:v>42</c:v>
                </c:pt>
                <c:pt idx="5">
                  <c:v>42</c:v>
                </c:pt>
              </c:numCache>
            </c:numRef>
          </c:val>
          <c:smooth val="1"/>
        </c:ser>
        <c:dLbls>
          <c:showLegendKey val="0"/>
          <c:showVal val="0"/>
          <c:showCatName val="0"/>
          <c:showSerName val="0"/>
          <c:showPercent val="0"/>
          <c:showBubbleSize val="0"/>
        </c:dLbls>
        <c:marker val="1"/>
        <c:smooth val="0"/>
        <c:axId val="58012032"/>
        <c:axId val="58155776"/>
      </c:lineChart>
      <c:catAx>
        <c:axId val="58012032"/>
        <c:scaling>
          <c:orientation val="minMax"/>
        </c:scaling>
        <c:delete val="0"/>
        <c:axPos val="b"/>
        <c:majorTickMark val="out"/>
        <c:minorTickMark val="none"/>
        <c:tickLblPos val="nextTo"/>
        <c:crossAx val="58155776"/>
        <c:crosses val="autoZero"/>
        <c:auto val="1"/>
        <c:lblAlgn val="ctr"/>
        <c:lblOffset val="100"/>
        <c:noMultiLvlLbl val="0"/>
      </c:catAx>
      <c:valAx>
        <c:axId val="58155776"/>
        <c:scaling>
          <c:orientation val="minMax"/>
        </c:scaling>
        <c:delete val="0"/>
        <c:axPos val="l"/>
        <c:majorGridlines/>
        <c:title>
          <c:tx>
            <c:rich>
              <a:bodyPr rot="0" vert="horz"/>
              <a:lstStyle/>
              <a:p>
                <a:pPr>
                  <a:defRPr/>
                </a:pPr>
                <a:r>
                  <a:rPr lang="en-US"/>
                  <a:t>Q(TR)</a:t>
                </a:r>
                <a:endParaRPr lang="ru-RU"/>
              </a:p>
            </c:rich>
          </c:tx>
          <c:layout>
            <c:manualLayout>
              <c:xMode val="edge"/>
              <c:yMode val="edge"/>
              <c:x val="2.2222222222222223E-2"/>
              <c:y val="4.362459900845727E-2"/>
            </c:manualLayout>
          </c:layout>
          <c:overlay val="0"/>
        </c:title>
        <c:numFmt formatCode="General" sourceLinked="1"/>
        <c:majorTickMark val="out"/>
        <c:minorTickMark val="none"/>
        <c:tickLblPos val="nextTo"/>
        <c:crossAx val="58012032"/>
        <c:crosses val="autoZero"/>
        <c:crossBetween val="between"/>
      </c:valAx>
    </c:plotArea>
    <c:plotVisOnly val="1"/>
    <c:dispBlanksAs val="gap"/>
    <c:showDLblsOverMax val="0"/>
  </c:chart>
  <c:spPr>
    <a:ln>
      <a:solidFill>
        <a:schemeClr val="bg1"/>
      </a:solid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spPr>
            <a:ln>
              <a:solidFill>
                <a:schemeClr val="tx1"/>
              </a:solidFill>
            </a:ln>
          </c:spPr>
          <c:marker>
            <c:symbol val="none"/>
          </c:marker>
          <c:val>
            <c:numRef>
              <c:f>Лист1!$C$3:$C$8</c:f>
              <c:numCache>
                <c:formatCode>General</c:formatCode>
                <c:ptCount val="6"/>
                <c:pt idx="0">
                  <c:v>10</c:v>
                </c:pt>
                <c:pt idx="1">
                  <c:v>15</c:v>
                </c:pt>
                <c:pt idx="2">
                  <c:v>10</c:v>
                </c:pt>
                <c:pt idx="3">
                  <c:v>5</c:v>
                </c:pt>
                <c:pt idx="4">
                  <c:v>2</c:v>
                </c:pt>
                <c:pt idx="5">
                  <c:v>0</c:v>
                </c:pt>
              </c:numCache>
            </c:numRef>
          </c:val>
          <c:smooth val="1"/>
        </c:ser>
        <c:dLbls>
          <c:showLegendKey val="0"/>
          <c:showVal val="0"/>
          <c:showCatName val="0"/>
          <c:showSerName val="0"/>
          <c:showPercent val="0"/>
          <c:showBubbleSize val="0"/>
        </c:dLbls>
        <c:marker val="1"/>
        <c:smooth val="0"/>
        <c:axId val="61407616"/>
        <c:axId val="61409152"/>
      </c:lineChart>
      <c:catAx>
        <c:axId val="61407616"/>
        <c:scaling>
          <c:orientation val="minMax"/>
        </c:scaling>
        <c:delete val="0"/>
        <c:axPos val="b"/>
        <c:majorTickMark val="out"/>
        <c:minorTickMark val="none"/>
        <c:tickLblPos val="nextTo"/>
        <c:crossAx val="61409152"/>
        <c:crosses val="autoZero"/>
        <c:auto val="1"/>
        <c:lblAlgn val="ctr"/>
        <c:lblOffset val="100"/>
        <c:noMultiLvlLbl val="0"/>
      </c:catAx>
      <c:valAx>
        <c:axId val="61409152"/>
        <c:scaling>
          <c:orientation val="minMax"/>
        </c:scaling>
        <c:delete val="0"/>
        <c:axPos val="l"/>
        <c:majorGridlines/>
        <c:title>
          <c:tx>
            <c:rich>
              <a:bodyPr rot="0" vert="horz"/>
              <a:lstStyle/>
              <a:p>
                <a:pPr>
                  <a:defRPr/>
                </a:pPr>
                <a:r>
                  <a:rPr lang="en-US"/>
                  <a:t>Q(MP)</a:t>
                </a:r>
                <a:endParaRPr lang="ru-RU"/>
              </a:p>
            </c:rich>
          </c:tx>
          <c:layout>
            <c:manualLayout>
              <c:xMode val="edge"/>
              <c:yMode val="edge"/>
              <c:x val="3.0555555555555555E-2"/>
              <c:y val="7.6032006415864689E-2"/>
            </c:manualLayout>
          </c:layout>
          <c:overlay val="0"/>
        </c:title>
        <c:numFmt formatCode="General" sourceLinked="1"/>
        <c:majorTickMark val="out"/>
        <c:minorTickMark val="none"/>
        <c:tickLblPos val="nextTo"/>
        <c:crossAx val="61407616"/>
        <c:crosses val="autoZero"/>
        <c:crossBetween val="between"/>
      </c:valAx>
    </c:plotArea>
    <c:plotVisOnly val="1"/>
    <c:dispBlanksAs val="gap"/>
    <c:showDLblsOverMax val="0"/>
  </c:chart>
  <c:spPr>
    <a:ln>
      <a:solidFill>
        <a:schemeClr val="bg1"/>
      </a:solid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4E05D-AD07-4E28-AAD5-0D5547750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25</Pages>
  <Words>4113</Words>
  <Characters>23446</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Няшный</dc:creator>
  <cp:lastModifiedBy>Няшный</cp:lastModifiedBy>
  <cp:revision>9</cp:revision>
  <cp:lastPrinted>2013-06-04T07:24:00Z</cp:lastPrinted>
  <dcterms:created xsi:type="dcterms:W3CDTF">2013-05-22T07:05:00Z</dcterms:created>
  <dcterms:modified xsi:type="dcterms:W3CDTF">2013-06-04T07:33:00Z</dcterms:modified>
</cp:coreProperties>
</file>