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780" w:rsidRDefault="002B0E3A" w:rsidP="002B0E3A">
      <w:pPr>
        <w:spacing w:line="360" w:lineRule="auto"/>
        <w:jc w:val="both"/>
      </w:pPr>
      <w:r>
        <w:t xml:space="preserve"> </w:t>
      </w: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Default="002B0E3A" w:rsidP="002B0E3A">
      <w:pPr>
        <w:spacing w:line="360" w:lineRule="auto"/>
        <w:jc w:val="both"/>
      </w:pPr>
    </w:p>
    <w:p w:rsidR="002B0E3A" w:rsidRPr="002B0E3A" w:rsidRDefault="002B0E3A" w:rsidP="002B0E3A">
      <w:pPr>
        <w:spacing w:line="360" w:lineRule="auto"/>
        <w:jc w:val="both"/>
      </w:pPr>
    </w:p>
    <w:p w:rsidR="00C83ADA" w:rsidRPr="00541C8B" w:rsidRDefault="00C83ADA" w:rsidP="005758C3">
      <w:pPr>
        <w:spacing w:line="360" w:lineRule="auto"/>
        <w:jc w:val="center"/>
        <w:rPr>
          <w:b/>
          <w:sz w:val="28"/>
          <w:szCs w:val="28"/>
        </w:rPr>
      </w:pPr>
      <w:r w:rsidRPr="00541C8B">
        <w:rPr>
          <w:b/>
          <w:sz w:val="28"/>
          <w:szCs w:val="28"/>
        </w:rPr>
        <w:lastRenderedPageBreak/>
        <w:t>Содержание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180"/>
        <w:gridCol w:w="674"/>
      </w:tblGrid>
      <w:tr w:rsidR="003B3565" w:rsidTr="00160803">
        <w:tc>
          <w:tcPr>
            <w:tcW w:w="9180" w:type="dxa"/>
          </w:tcPr>
          <w:p w:rsidR="003B3565" w:rsidRDefault="003B3565" w:rsidP="00C83AD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</w:t>
            </w:r>
          </w:p>
        </w:tc>
        <w:tc>
          <w:tcPr>
            <w:tcW w:w="674" w:type="dxa"/>
          </w:tcPr>
          <w:p w:rsidR="003B3565" w:rsidRDefault="003B3565" w:rsidP="003B356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B3565" w:rsidTr="00160803">
        <w:tc>
          <w:tcPr>
            <w:tcW w:w="9180" w:type="dxa"/>
          </w:tcPr>
          <w:p w:rsidR="003B3565" w:rsidRPr="005802AD" w:rsidRDefault="005802AD" w:rsidP="005802AD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3B3565" w:rsidRPr="005802AD">
              <w:rPr>
                <w:sz w:val="28"/>
                <w:szCs w:val="28"/>
              </w:rPr>
              <w:t xml:space="preserve">Гражданская и профессиональная ответственность и особенности ее страхования                                                                                                           </w:t>
            </w:r>
          </w:p>
        </w:tc>
        <w:tc>
          <w:tcPr>
            <w:tcW w:w="674" w:type="dxa"/>
          </w:tcPr>
          <w:p w:rsidR="003B3565" w:rsidRDefault="003B3565" w:rsidP="003B356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B3565" w:rsidTr="00160803">
        <w:tc>
          <w:tcPr>
            <w:tcW w:w="9180" w:type="dxa"/>
          </w:tcPr>
          <w:p w:rsidR="003B3565" w:rsidRPr="00160803" w:rsidRDefault="005802AD" w:rsidP="00C83ADA">
            <w:pPr>
              <w:pStyle w:val="a4"/>
              <w:numPr>
                <w:ilvl w:val="0"/>
                <w:numId w:val="1"/>
              </w:numPr>
              <w:tabs>
                <w:tab w:val="right" w:pos="9638"/>
              </w:tabs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3B3565">
              <w:rPr>
                <w:sz w:val="28"/>
                <w:szCs w:val="28"/>
              </w:rPr>
              <w:t xml:space="preserve">Основные условия страхования ответственности владельцев автотранспортных средств                                                                                                                  </w:t>
            </w:r>
          </w:p>
        </w:tc>
        <w:tc>
          <w:tcPr>
            <w:tcW w:w="674" w:type="dxa"/>
          </w:tcPr>
          <w:p w:rsidR="003B3565" w:rsidRDefault="003B3565" w:rsidP="003B3565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B3565" w:rsidTr="00160803">
        <w:tc>
          <w:tcPr>
            <w:tcW w:w="9180" w:type="dxa"/>
          </w:tcPr>
          <w:p w:rsidR="003B3565" w:rsidRPr="005802AD" w:rsidRDefault="005802AD" w:rsidP="005802A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5802AD">
              <w:rPr>
                <w:sz w:val="28"/>
                <w:szCs w:val="28"/>
              </w:rPr>
              <w:t xml:space="preserve">Порядок </w:t>
            </w:r>
            <w:proofErr w:type="gramStart"/>
            <w:r w:rsidRPr="005802AD">
              <w:rPr>
                <w:sz w:val="28"/>
                <w:szCs w:val="28"/>
              </w:rPr>
              <w:t>заключения договора страхования ответственности владельцев автотранспортных средств</w:t>
            </w:r>
            <w:proofErr w:type="gramEnd"/>
            <w:r w:rsidRPr="005802AD">
              <w:rPr>
                <w:sz w:val="28"/>
                <w:szCs w:val="28"/>
              </w:rPr>
              <w:t xml:space="preserve"> и урегулирования убытков при наступлении страхового случая                                                                                                 </w:t>
            </w:r>
          </w:p>
        </w:tc>
        <w:tc>
          <w:tcPr>
            <w:tcW w:w="674" w:type="dxa"/>
          </w:tcPr>
          <w:p w:rsidR="003B3565" w:rsidRDefault="005802AD" w:rsidP="005802A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B3565" w:rsidTr="00160803">
        <w:tc>
          <w:tcPr>
            <w:tcW w:w="9180" w:type="dxa"/>
          </w:tcPr>
          <w:p w:rsidR="003B3565" w:rsidRDefault="005802AD" w:rsidP="00C83AD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D92987"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674" w:type="dxa"/>
          </w:tcPr>
          <w:p w:rsidR="003B3565" w:rsidRDefault="005802AD" w:rsidP="005802A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3B3565" w:rsidTr="00160803">
        <w:tc>
          <w:tcPr>
            <w:tcW w:w="9180" w:type="dxa"/>
          </w:tcPr>
          <w:p w:rsidR="003B3565" w:rsidRDefault="005802AD" w:rsidP="00C83AD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Задача</w:t>
            </w:r>
          </w:p>
        </w:tc>
        <w:tc>
          <w:tcPr>
            <w:tcW w:w="674" w:type="dxa"/>
          </w:tcPr>
          <w:p w:rsidR="003B3565" w:rsidRDefault="005802AD" w:rsidP="005802A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3B3565" w:rsidTr="00160803">
        <w:tc>
          <w:tcPr>
            <w:tcW w:w="9180" w:type="dxa"/>
          </w:tcPr>
          <w:p w:rsidR="003B3565" w:rsidRDefault="005802AD" w:rsidP="00C83AD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92987">
              <w:rPr>
                <w:sz w:val="28"/>
                <w:szCs w:val="28"/>
              </w:rPr>
              <w:t>Заключение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674" w:type="dxa"/>
          </w:tcPr>
          <w:p w:rsidR="003B3565" w:rsidRDefault="005802AD" w:rsidP="005802A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3B3565" w:rsidTr="00160803">
        <w:tc>
          <w:tcPr>
            <w:tcW w:w="9180" w:type="dxa"/>
          </w:tcPr>
          <w:p w:rsidR="003B3565" w:rsidRDefault="005802AD" w:rsidP="00C83AD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674" w:type="dxa"/>
          </w:tcPr>
          <w:p w:rsidR="003B3565" w:rsidRDefault="005802AD" w:rsidP="005802AD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C83ADA" w:rsidRDefault="00C83ADA" w:rsidP="00C83ADA">
      <w:pPr>
        <w:spacing w:line="360" w:lineRule="auto"/>
        <w:jc w:val="both"/>
        <w:rPr>
          <w:sz w:val="28"/>
          <w:szCs w:val="28"/>
        </w:rPr>
      </w:pPr>
    </w:p>
    <w:p w:rsidR="00C83ADA" w:rsidRPr="00C83ADA" w:rsidRDefault="00C83ADA" w:rsidP="00C83ADA">
      <w:pPr>
        <w:spacing w:line="360" w:lineRule="auto"/>
        <w:jc w:val="both"/>
        <w:rPr>
          <w:sz w:val="28"/>
          <w:szCs w:val="28"/>
        </w:rPr>
      </w:pPr>
    </w:p>
    <w:p w:rsidR="00C83ADA" w:rsidRDefault="00C83ADA" w:rsidP="00C83ADA"/>
    <w:p w:rsidR="00C83ADA" w:rsidRDefault="00C83ADA" w:rsidP="00C83ADA"/>
    <w:p w:rsidR="00C83ADA" w:rsidRDefault="00C83ADA" w:rsidP="00C83ADA"/>
    <w:p w:rsidR="00C83ADA" w:rsidRDefault="00C83ADA" w:rsidP="00C83ADA"/>
    <w:p w:rsidR="00C83ADA" w:rsidRDefault="00C83ADA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Default="00E83CD5" w:rsidP="00C83ADA"/>
    <w:p w:rsidR="00E83CD5" w:rsidRPr="00541C8B" w:rsidRDefault="00E83CD5" w:rsidP="00E83CD5">
      <w:pPr>
        <w:jc w:val="center"/>
        <w:rPr>
          <w:b/>
          <w:sz w:val="28"/>
          <w:szCs w:val="28"/>
        </w:rPr>
      </w:pPr>
      <w:r w:rsidRPr="00541C8B">
        <w:rPr>
          <w:b/>
          <w:sz w:val="28"/>
          <w:szCs w:val="28"/>
        </w:rPr>
        <w:lastRenderedPageBreak/>
        <w:t>Введение</w:t>
      </w:r>
    </w:p>
    <w:p w:rsidR="00E83CD5" w:rsidRDefault="00E83CD5" w:rsidP="00E83CD5">
      <w:pPr>
        <w:jc w:val="center"/>
        <w:rPr>
          <w:sz w:val="28"/>
          <w:szCs w:val="28"/>
        </w:rPr>
      </w:pPr>
    </w:p>
    <w:p w:rsidR="0070210B" w:rsidRDefault="0070210B" w:rsidP="0070210B">
      <w:pPr>
        <w:spacing w:line="360" w:lineRule="auto"/>
        <w:jc w:val="both"/>
        <w:rPr>
          <w:sz w:val="28"/>
          <w:szCs w:val="28"/>
        </w:rPr>
      </w:pPr>
      <w:r>
        <w:rPr>
          <w:rStyle w:val="hl"/>
          <w:sz w:val="28"/>
          <w:szCs w:val="28"/>
        </w:rPr>
        <w:tab/>
      </w:r>
      <w:r w:rsidRPr="0070210B">
        <w:rPr>
          <w:rStyle w:val="hl"/>
          <w:sz w:val="28"/>
          <w:szCs w:val="28"/>
        </w:rPr>
        <w:t>Страхование</w:t>
      </w:r>
      <w:r w:rsidRPr="0070210B">
        <w:rPr>
          <w:sz w:val="28"/>
          <w:szCs w:val="28"/>
        </w:rPr>
        <w:t xml:space="preserve"> является одним из важнейших социально-экономических институтов, деятельность которого оказывает реальное влияние на повышение эффективности общественного развития, способствует сохранению достигнутого уровня </w:t>
      </w:r>
      <w:r w:rsidRPr="0070210B">
        <w:rPr>
          <w:rStyle w:val="hl"/>
          <w:sz w:val="28"/>
          <w:szCs w:val="28"/>
        </w:rPr>
        <w:t>благосостояния</w:t>
      </w:r>
      <w:r w:rsidRPr="0070210B">
        <w:rPr>
          <w:sz w:val="28"/>
          <w:szCs w:val="28"/>
        </w:rPr>
        <w:t xml:space="preserve">, а также решению насущных задач государственной и личной безопасности. Значение </w:t>
      </w:r>
      <w:r w:rsidRPr="0070210B">
        <w:rPr>
          <w:rStyle w:val="hl"/>
          <w:sz w:val="28"/>
          <w:szCs w:val="28"/>
        </w:rPr>
        <w:t>страхования</w:t>
      </w:r>
      <w:r w:rsidRPr="0070210B">
        <w:rPr>
          <w:sz w:val="28"/>
          <w:szCs w:val="28"/>
        </w:rPr>
        <w:t xml:space="preserve"> проявляется в возмещении страховщиками </w:t>
      </w:r>
      <w:r w:rsidRPr="0070210B">
        <w:rPr>
          <w:rStyle w:val="hl"/>
          <w:sz w:val="28"/>
          <w:szCs w:val="28"/>
        </w:rPr>
        <w:t>убытков</w:t>
      </w:r>
      <w:r w:rsidRPr="0070210B">
        <w:rPr>
          <w:sz w:val="28"/>
          <w:szCs w:val="28"/>
        </w:rPr>
        <w:t xml:space="preserve">, нанесенных имуществу или личности людей случайными опасными событиями. </w:t>
      </w:r>
    </w:p>
    <w:p w:rsidR="00DD3717" w:rsidRDefault="00DD3717" w:rsidP="00DD3717">
      <w:pPr>
        <w:spacing w:line="360" w:lineRule="auto"/>
        <w:jc w:val="both"/>
        <w:rPr>
          <w:sz w:val="28"/>
          <w:szCs w:val="28"/>
        </w:rPr>
      </w:pPr>
      <w:r w:rsidRPr="00DD3717">
        <w:rPr>
          <w:sz w:val="28"/>
          <w:szCs w:val="28"/>
        </w:rPr>
        <w:tab/>
        <w:t xml:space="preserve">Страхование ответственности - сравнительно молодая отрасль </w:t>
      </w:r>
      <w:r w:rsidRPr="00DD3717">
        <w:rPr>
          <w:rStyle w:val="hl"/>
          <w:sz w:val="28"/>
          <w:szCs w:val="28"/>
        </w:rPr>
        <w:t>страхового</w:t>
      </w:r>
      <w:r w:rsidRPr="00DD3717">
        <w:rPr>
          <w:sz w:val="28"/>
          <w:szCs w:val="28"/>
        </w:rPr>
        <w:t xml:space="preserve"> дела, которая в международной практике существует чуть более 100 лет. В основе страхования ответственности лежит вытекающая из требований гражданского законодательства имущественная ответственность юридических и физических лиц за последствия своей деятельности.</w:t>
      </w:r>
    </w:p>
    <w:p w:rsidR="004614FC" w:rsidRPr="004614FC" w:rsidRDefault="004614FC" w:rsidP="004614FC">
      <w:pPr>
        <w:spacing w:line="360" w:lineRule="auto"/>
        <w:jc w:val="both"/>
        <w:rPr>
          <w:sz w:val="28"/>
          <w:szCs w:val="28"/>
        </w:rPr>
      </w:pPr>
      <w:r w:rsidRPr="004614FC">
        <w:rPr>
          <w:sz w:val="28"/>
          <w:szCs w:val="28"/>
        </w:rPr>
        <w:tab/>
        <w:t>Страхование ответственности развивается вместе с техническим прогрессом и подкрепляется различными законами и нормативными актами, так как затрагивает практически все сферы жизни.</w:t>
      </w:r>
    </w:p>
    <w:p w:rsidR="00EA1F7C" w:rsidRDefault="00EA1F7C" w:rsidP="00EA1F7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Актуальность данной темы заключается в том, что </w:t>
      </w:r>
      <w:r w:rsidRPr="00EA1F7C">
        <w:rPr>
          <w:sz w:val="28"/>
          <w:szCs w:val="28"/>
        </w:rPr>
        <w:t xml:space="preserve">страхование ответственности как особый </w:t>
      </w:r>
      <w:r w:rsidRPr="00EA1F7C">
        <w:rPr>
          <w:rStyle w:val="hl"/>
          <w:sz w:val="28"/>
          <w:szCs w:val="28"/>
        </w:rPr>
        <w:t>сегмент</w:t>
      </w:r>
      <w:r w:rsidRPr="00EA1F7C">
        <w:rPr>
          <w:sz w:val="28"/>
          <w:szCs w:val="28"/>
        </w:rPr>
        <w:t xml:space="preserve"> страховых отношений требует систематизации его особенностей и анализа взаимоотношений этой отрасли страхования с другими способами защиты интересов потерпевших. </w:t>
      </w:r>
    </w:p>
    <w:p w:rsidR="00EF2CA5" w:rsidRDefault="00EA1F7C" w:rsidP="00EF2C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Цел</w:t>
      </w:r>
      <w:r w:rsidR="00E5235D">
        <w:rPr>
          <w:sz w:val="28"/>
          <w:szCs w:val="28"/>
        </w:rPr>
        <w:t>ь</w:t>
      </w:r>
      <w:r>
        <w:rPr>
          <w:sz w:val="28"/>
          <w:szCs w:val="28"/>
        </w:rPr>
        <w:t xml:space="preserve"> данной работы</w:t>
      </w:r>
      <w:r w:rsidR="00EF2CA5">
        <w:rPr>
          <w:sz w:val="28"/>
          <w:szCs w:val="28"/>
        </w:rPr>
        <w:t>:</w:t>
      </w:r>
    </w:p>
    <w:p w:rsidR="00EF2CA5" w:rsidRDefault="00EF2CA5" w:rsidP="00EF2C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рассмотреть гражданскую и профессиональную ответственность, а также особенности ее страхования;</w:t>
      </w:r>
    </w:p>
    <w:p w:rsidR="00EF2CA5" w:rsidRDefault="00EF2CA5" w:rsidP="00EF2C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определить основные условия страхования ответственности владельцев автотранспортных средств;</w:t>
      </w:r>
    </w:p>
    <w:p w:rsidR="00EF2CA5" w:rsidRDefault="00EF2CA5" w:rsidP="00EF2C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проанализировать порядок </w:t>
      </w:r>
      <w:proofErr w:type="gramStart"/>
      <w:r>
        <w:rPr>
          <w:sz w:val="28"/>
          <w:szCs w:val="28"/>
        </w:rPr>
        <w:t>заключения договора страхования ответственности владельцев автотранспортных средств</w:t>
      </w:r>
      <w:proofErr w:type="gramEnd"/>
      <w:r w:rsidR="001853C1">
        <w:rPr>
          <w:sz w:val="28"/>
          <w:szCs w:val="28"/>
        </w:rPr>
        <w:t>;</w:t>
      </w:r>
    </w:p>
    <w:p w:rsidR="001853C1" w:rsidRDefault="001853C1" w:rsidP="00EF2CA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разобрать во второй части данной работы практические задания</w:t>
      </w:r>
      <w:r w:rsidR="00DC3308">
        <w:rPr>
          <w:sz w:val="28"/>
          <w:szCs w:val="28"/>
        </w:rPr>
        <w:t>.</w:t>
      </w:r>
    </w:p>
    <w:p w:rsidR="00E83CD5" w:rsidRDefault="00E83CD5" w:rsidP="00E83CD5">
      <w:pPr>
        <w:jc w:val="center"/>
        <w:rPr>
          <w:sz w:val="28"/>
          <w:szCs w:val="28"/>
        </w:rPr>
      </w:pPr>
    </w:p>
    <w:p w:rsidR="007553DA" w:rsidRPr="00541C8B" w:rsidRDefault="00E83CD5" w:rsidP="007553DA">
      <w:pPr>
        <w:pStyle w:val="a4"/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 w:rsidRPr="00541C8B">
        <w:rPr>
          <w:b/>
          <w:sz w:val="28"/>
          <w:szCs w:val="28"/>
        </w:rPr>
        <w:lastRenderedPageBreak/>
        <w:t>Гражданская и профессиональная ответственность и особенности ее страхования</w:t>
      </w:r>
    </w:p>
    <w:p w:rsidR="007553DA" w:rsidRDefault="007553DA" w:rsidP="007553DA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53DA">
        <w:rPr>
          <w:sz w:val="28"/>
          <w:szCs w:val="28"/>
        </w:rPr>
        <w:t>Страхование ответственности представляет собой самостоятельную сферу страховой деятельности.</w:t>
      </w:r>
      <w:r w:rsidR="00690B51">
        <w:rPr>
          <w:sz w:val="28"/>
          <w:szCs w:val="28"/>
        </w:rPr>
        <w:t xml:space="preserve"> </w:t>
      </w:r>
    </w:p>
    <w:p w:rsidR="00CA2357" w:rsidRDefault="00CA2357" w:rsidP="007553DA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 блоку страхования ответственности относятся следующие виды страхования:</w:t>
      </w:r>
    </w:p>
    <w:p w:rsidR="00CA2357" w:rsidRDefault="008459B0" w:rsidP="008459B0">
      <w:pPr>
        <w:pStyle w:val="a4"/>
        <w:numPr>
          <w:ilvl w:val="0"/>
          <w:numId w:val="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Ст</w:t>
      </w:r>
      <w:r w:rsidR="00CA2357">
        <w:rPr>
          <w:sz w:val="28"/>
          <w:szCs w:val="28"/>
        </w:rPr>
        <w:t>рахование гражданской ответственности владельцев автотранспортных средств</w:t>
      </w:r>
      <w:r>
        <w:rPr>
          <w:sz w:val="28"/>
          <w:szCs w:val="28"/>
        </w:rPr>
        <w:t>;</w:t>
      </w:r>
    </w:p>
    <w:p w:rsidR="00CA2357" w:rsidRDefault="008459B0" w:rsidP="00CA2357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CA2357">
        <w:rPr>
          <w:sz w:val="28"/>
          <w:szCs w:val="28"/>
        </w:rPr>
        <w:t>трахование гражданской ответственности перевозчика</w:t>
      </w:r>
      <w:r>
        <w:rPr>
          <w:sz w:val="28"/>
          <w:szCs w:val="28"/>
        </w:rPr>
        <w:t>;</w:t>
      </w:r>
    </w:p>
    <w:p w:rsidR="00CA2357" w:rsidRDefault="00CA2357" w:rsidP="008459B0">
      <w:pPr>
        <w:pStyle w:val="a4"/>
        <w:numPr>
          <w:ilvl w:val="0"/>
          <w:numId w:val="3"/>
        </w:numPr>
        <w:spacing w:line="360" w:lineRule="auto"/>
        <w:ind w:left="0" w:firstLine="435"/>
        <w:jc w:val="both"/>
        <w:rPr>
          <w:sz w:val="28"/>
          <w:szCs w:val="28"/>
        </w:rPr>
      </w:pPr>
      <w:r>
        <w:rPr>
          <w:sz w:val="28"/>
          <w:szCs w:val="28"/>
        </w:rPr>
        <w:t>Страхование гражданской ответственности предприятий - источников повышенной  опасности</w:t>
      </w:r>
      <w:r w:rsidR="008459B0">
        <w:rPr>
          <w:sz w:val="28"/>
          <w:szCs w:val="28"/>
        </w:rPr>
        <w:t>;</w:t>
      </w:r>
    </w:p>
    <w:p w:rsidR="00CA2357" w:rsidRDefault="008459B0" w:rsidP="008459B0">
      <w:pPr>
        <w:pStyle w:val="a4"/>
        <w:numPr>
          <w:ilvl w:val="0"/>
          <w:numId w:val="3"/>
        </w:numPr>
        <w:spacing w:line="360" w:lineRule="auto"/>
        <w:ind w:left="0" w:firstLine="435"/>
        <w:jc w:val="both"/>
        <w:rPr>
          <w:sz w:val="28"/>
          <w:szCs w:val="28"/>
        </w:rPr>
      </w:pPr>
      <w:r>
        <w:rPr>
          <w:sz w:val="28"/>
          <w:szCs w:val="28"/>
        </w:rPr>
        <w:t>Страхование гражданской ответственности за причинение вреда 3-м лицом;</w:t>
      </w:r>
    </w:p>
    <w:p w:rsidR="003A19F0" w:rsidRDefault="008459B0" w:rsidP="003A19F0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Страхование профессиональной ответственности.</w:t>
      </w:r>
    </w:p>
    <w:p w:rsidR="003A19F0" w:rsidRDefault="003A19F0" w:rsidP="003A19F0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 </w:t>
      </w:r>
      <w:r w:rsidRPr="003A19F0">
        <w:rPr>
          <w:i/>
          <w:sz w:val="28"/>
          <w:szCs w:val="28"/>
        </w:rPr>
        <w:t>гражданской ответственностью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понимается мера государственного принуждения, направленная на восстановление нарушенных прав потерпевшего, удовлетворения его интересов за счет нарушителя.</w:t>
      </w:r>
      <w:r w:rsidR="00C24EA8">
        <w:rPr>
          <w:sz w:val="28"/>
          <w:szCs w:val="28"/>
        </w:rPr>
        <w:t xml:space="preserve"> </w:t>
      </w:r>
      <w:r w:rsidR="00C24EA8">
        <w:rPr>
          <w:sz w:val="28"/>
          <w:szCs w:val="28"/>
        </w:rPr>
        <w:tab/>
        <w:t>Особенностью гражданской ответственности является ее имущественный характер: лицо, причинившее вред, обязано полностью возместить убытки потерпевшему.</w:t>
      </w:r>
    </w:p>
    <w:p w:rsidR="00C24EA8" w:rsidRDefault="00C24EA8" w:rsidP="003A19F0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Под </w:t>
      </w:r>
      <w:r w:rsidRPr="00CF30DA">
        <w:rPr>
          <w:i/>
          <w:sz w:val="28"/>
          <w:szCs w:val="28"/>
        </w:rPr>
        <w:t>убытками</w:t>
      </w:r>
      <w:r>
        <w:rPr>
          <w:sz w:val="28"/>
          <w:szCs w:val="28"/>
        </w:rPr>
        <w:t xml:space="preserve"> закон понимает расходы, которые лицо, чье право нарушено, произвело или должно будет произвести для восстановления нарушенного права, утраченного или поврежденного имущества, а также неполученные доходы, которые лицо получило бы, если бы его право не было нарушено</w:t>
      </w:r>
      <w:r w:rsidR="00994439">
        <w:rPr>
          <w:sz w:val="28"/>
          <w:szCs w:val="28"/>
        </w:rPr>
        <w:t xml:space="preserve"> (упущенная выгода)</w:t>
      </w:r>
      <w:r>
        <w:rPr>
          <w:sz w:val="28"/>
          <w:szCs w:val="28"/>
        </w:rPr>
        <w:t>.</w:t>
      </w:r>
    </w:p>
    <w:p w:rsidR="00FD4893" w:rsidRDefault="00FD4893" w:rsidP="003A19F0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Гражданскую ответственность принято делить на:</w:t>
      </w:r>
    </w:p>
    <w:p w:rsidR="00FD4893" w:rsidRDefault="00FD4893" w:rsidP="00FD4893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договорную</w:t>
      </w:r>
      <w:proofErr w:type="gramEnd"/>
      <w:r>
        <w:rPr>
          <w:sz w:val="28"/>
          <w:szCs w:val="28"/>
        </w:rPr>
        <w:t xml:space="preserve">  (наступает вследствие неисполнения или ненадлежащего исполнения договорных обязательств);</w:t>
      </w:r>
    </w:p>
    <w:p w:rsidR="00FD4893" w:rsidRDefault="00FD4893" w:rsidP="00FD4893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</w:rPr>
        <w:t>внедоговорную</w:t>
      </w:r>
      <w:proofErr w:type="gramEnd"/>
      <w:r>
        <w:rPr>
          <w:sz w:val="28"/>
          <w:szCs w:val="28"/>
        </w:rPr>
        <w:t xml:space="preserve"> (деликтная</w:t>
      </w:r>
      <w:r w:rsidR="007B1FBF">
        <w:rPr>
          <w:sz w:val="28"/>
          <w:szCs w:val="28"/>
        </w:rPr>
        <w:t xml:space="preserve"> – определяется только законом</w:t>
      </w:r>
      <w:r w:rsidR="006C517E">
        <w:rPr>
          <w:sz w:val="28"/>
          <w:szCs w:val="28"/>
        </w:rPr>
        <w:t>,</w:t>
      </w:r>
      <w:r w:rsidR="007B1FBF">
        <w:rPr>
          <w:sz w:val="28"/>
          <w:szCs w:val="28"/>
        </w:rPr>
        <w:t xml:space="preserve"> либо другими правовыми актами</w:t>
      </w:r>
      <w:r>
        <w:rPr>
          <w:sz w:val="28"/>
          <w:szCs w:val="28"/>
        </w:rPr>
        <w:t>)</w:t>
      </w:r>
    </w:p>
    <w:p w:rsidR="006C517E" w:rsidRDefault="006C517E" w:rsidP="006C517E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6C517E">
        <w:rPr>
          <w:i/>
          <w:sz w:val="28"/>
          <w:szCs w:val="28"/>
        </w:rPr>
        <w:t>Объектом страхования ответственности</w:t>
      </w:r>
      <w:r>
        <w:rPr>
          <w:sz w:val="28"/>
          <w:szCs w:val="28"/>
        </w:rPr>
        <w:t xml:space="preserve"> являются имущественные интересы страхователя или застрахованного лица, связанные с возмещением причиненного им вреда жизни, здоровью и имуществу других лиц, а также невыполнением договорных обязательств.</w:t>
      </w:r>
    </w:p>
    <w:p w:rsidR="00CF3AB6" w:rsidRDefault="00CF3AB6" w:rsidP="006C517E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F3AB6">
        <w:rPr>
          <w:i/>
          <w:sz w:val="28"/>
          <w:szCs w:val="28"/>
        </w:rPr>
        <w:t>Страховым риском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признается факт наступления ответственности страхователя, которая может быть установлена судебными органами или добровольно признана причинителем вреда</w:t>
      </w:r>
      <w:r w:rsidR="008F223F">
        <w:rPr>
          <w:sz w:val="28"/>
          <w:szCs w:val="28"/>
        </w:rPr>
        <w:t xml:space="preserve">. Конкретными правилами страхования страховым риском может признаваться </w:t>
      </w:r>
      <w:r w:rsidR="00AA4BED">
        <w:rPr>
          <w:sz w:val="28"/>
          <w:szCs w:val="28"/>
        </w:rPr>
        <w:t>ответственность,</w:t>
      </w:r>
      <w:r w:rsidR="008F223F">
        <w:rPr>
          <w:sz w:val="28"/>
          <w:szCs w:val="28"/>
        </w:rPr>
        <w:t xml:space="preserve"> только установленная в судебном порядке.</w:t>
      </w:r>
    </w:p>
    <w:p w:rsidR="00897B53" w:rsidRDefault="00897B53" w:rsidP="006C517E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Другой особенностью страхования ответственности является порядок определения страховой суммы, которую называют </w:t>
      </w:r>
      <w:r w:rsidRPr="00897B53">
        <w:rPr>
          <w:i/>
          <w:sz w:val="28"/>
          <w:szCs w:val="28"/>
        </w:rPr>
        <w:t>лимитом ответственности</w:t>
      </w:r>
      <w:r>
        <w:rPr>
          <w:sz w:val="28"/>
          <w:szCs w:val="28"/>
        </w:rPr>
        <w:t>.</w:t>
      </w:r>
    </w:p>
    <w:p w:rsidR="0031493C" w:rsidRDefault="002B450B" w:rsidP="0031493C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страховании ответственности стороны устанавливают в договоре предельную сумму возмещения – лимит принимаемой на себя страховщиком ответственности страхователя, которая может возникнуть при причинении последним вреда третьим лицам.</w:t>
      </w:r>
      <w:r w:rsidR="00E71F35">
        <w:rPr>
          <w:sz w:val="28"/>
          <w:szCs w:val="28"/>
        </w:rPr>
        <w:t xml:space="preserve"> При заключении договора размер лимита определяется сторонами по их усмотрению и зависит от максимально возможного объема возможности страхователя.</w:t>
      </w:r>
    </w:p>
    <w:p w:rsidR="005460B9" w:rsidRDefault="0031493C" w:rsidP="0031493C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450B">
        <w:rPr>
          <w:sz w:val="28"/>
          <w:szCs w:val="28"/>
        </w:rPr>
        <w:t xml:space="preserve"> </w:t>
      </w:r>
      <w:r w:rsidR="0020644B" w:rsidRPr="00ED4E18">
        <w:rPr>
          <w:sz w:val="28"/>
          <w:szCs w:val="28"/>
        </w:rPr>
        <w:t xml:space="preserve">Страхование профессиональной ответственности объединяет виды страхования имущественных интересов различных категорий лиц, которые при осуществлении профессиональной деятельности могут нанести ущерб третьим лицам. </w:t>
      </w:r>
    </w:p>
    <w:p w:rsidR="005460B9" w:rsidRDefault="005460B9" w:rsidP="0031493C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0644B" w:rsidRPr="005460B9">
        <w:rPr>
          <w:i/>
          <w:sz w:val="28"/>
          <w:szCs w:val="28"/>
        </w:rPr>
        <w:t>Объектом страхования</w:t>
      </w:r>
      <w:r w:rsidR="0020644B" w:rsidRPr="00ED4E18">
        <w:rPr>
          <w:sz w:val="28"/>
          <w:szCs w:val="28"/>
        </w:rPr>
        <w:t xml:space="preserve"> здесь являются имущественные интересы страхователя (например, частнопрактикующего врача, нотариуса), связанные с ответственностью за вред, причиненный третьим лицам в результате ошибки или упущения, совершенных при исполнении профессиональных обязанностей. </w:t>
      </w:r>
      <w:r>
        <w:rPr>
          <w:sz w:val="28"/>
          <w:szCs w:val="28"/>
        </w:rPr>
        <w:tab/>
      </w:r>
      <w:r w:rsidR="0020644B" w:rsidRPr="00ED4E18">
        <w:rPr>
          <w:sz w:val="28"/>
          <w:szCs w:val="28"/>
        </w:rPr>
        <w:t xml:space="preserve">Требование к профессиональной деятельности и порядок ее осуществления устанавливаются соответствующими законодательными и нормативными актами. </w:t>
      </w:r>
    </w:p>
    <w:p w:rsidR="0020644B" w:rsidRDefault="005460B9" w:rsidP="0031493C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20644B" w:rsidRPr="00ED4E18">
        <w:rPr>
          <w:sz w:val="28"/>
          <w:szCs w:val="28"/>
        </w:rPr>
        <w:t>Страхование проводится исключительно в отношении физических лиц, осуществляющих частную профессиональную деятельность.</w:t>
      </w:r>
    </w:p>
    <w:p w:rsidR="005460B9" w:rsidRPr="00ED4E18" w:rsidRDefault="005460B9" w:rsidP="0031493C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обязательном порядке страхуют свою профессиональную деятельность: нотариусы, риэлторы, оценщики, аудиторы.</w:t>
      </w:r>
    </w:p>
    <w:p w:rsidR="0020644B" w:rsidRPr="00ED4E18" w:rsidRDefault="0020644B" w:rsidP="0020644B">
      <w:pPr>
        <w:keepNext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D4E18">
        <w:rPr>
          <w:sz w:val="28"/>
          <w:szCs w:val="28"/>
        </w:rPr>
        <w:t xml:space="preserve">Факт наступления страхового случая признается после вступления в законную силу решения суда, устанавливающего имущественную ответственность </w:t>
      </w:r>
      <w:r w:rsidR="005460B9">
        <w:rPr>
          <w:sz w:val="28"/>
          <w:szCs w:val="28"/>
        </w:rPr>
        <w:t>страхователя</w:t>
      </w:r>
      <w:r w:rsidRPr="00ED4E18">
        <w:rPr>
          <w:sz w:val="28"/>
          <w:szCs w:val="28"/>
        </w:rPr>
        <w:t xml:space="preserve"> за причинение материального ущерба клиенту и его размер. </w:t>
      </w:r>
    </w:p>
    <w:p w:rsidR="0020644B" w:rsidRPr="00ED4E18" w:rsidRDefault="0020644B" w:rsidP="0020644B">
      <w:pPr>
        <w:keepNext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D4E18">
        <w:rPr>
          <w:sz w:val="28"/>
          <w:szCs w:val="28"/>
        </w:rPr>
        <w:t xml:space="preserve">Договор страхования профессиональной ответственности считается заключенным в пользу третьих лиц, перед которыми </w:t>
      </w:r>
      <w:r w:rsidR="005460B9">
        <w:rPr>
          <w:sz w:val="28"/>
          <w:szCs w:val="28"/>
        </w:rPr>
        <w:t xml:space="preserve">страхователь </w:t>
      </w:r>
      <w:r w:rsidRPr="00ED4E18">
        <w:rPr>
          <w:sz w:val="28"/>
          <w:szCs w:val="28"/>
        </w:rPr>
        <w:t>должен нести ответственность за свои действия при осуществлении профессиональной деятельности.</w:t>
      </w:r>
    </w:p>
    <w:p w:rsidR="005460B9" w:rsidRDefault="0020644B" w:rsidP="0020644B">
      <w:pPr>
        <w:keepNext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D4E18">
        <w:rPr>
          <w:sz w:val="28"/>
          <w:szCs w:val="28"/>
        </w:rPr>
        <w:t xml:space="preserve">Сроки выплаты страхового возмещения определяются в договоре страхования. Размер страхового возмещения устанавливается в соответствии с договором страхования и зависит от величины страховой суммы. </w:t>
      </w:r>
    </w:p>
    <w:p w:rsidR="0020644B" w:rsidRPr="00ED4E18" w:rsidRDefault="0020644B" w:rsidP="0020644B">
      <w:pPr>
        <w:keepNext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D4E18">
        <w:rPr>
          <w:sz w:val="28"/>
          <w:szCs w:val="28"/>
        </w:rPr>
        <w:t>Страховая премия устанавливается из тарифных ставок и зависит от избранной страховой суммы. Договор страхования вступает в силу с момента уплаты страхователем всей страховой премии, если соглашением сторон не предусматривается иное.</w:t>
      </w:r>
    </w:p>
    <w:p w:rsidR="002B450B" w:rsidRDefault="007103D1" w:rsidP="0020644B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Договор страхования профессиональной ответственности может предусматривать ответственность страховщика:</w:t>
      </w:r>
    </w:p>
    <w:p w:rsidR="007103D1" w:rsidRDefault="007103D1" w:rsidP="007103D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всю деятельность страхователя по указанной в договоре профессии;</w:t>
      </w:r>
    </w:p>
    <w:p w:rsidR="007103D1" w:rsidRDefault="007103D1" w:rsidP="007103D1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определенному виду той или иной профессиональной деятельности;</w:t>
      </w:r>
    </w:p>
    <w:p w:rsidR="007103D1" w:rsidRPr="007103D1" w:rsidRDefault="007103D1" w:rsidP="007103D1">
      <w:pPr>
        <w:pStyle w:val="a4"/>
        <w:numPr>
          <w:ilvl w:val="0"/>
          <w:numId w:val="5"/>
        </w:numPr>
        <w:spacing w:line="360" w:lineRule="auto"/>
        <w:ind w:left="-142" w:firstLine="502"/>
        <w:jc w:val="both"/>
        <w:rPr>
          <w:sz w:val="28"/>
          <w:szCs w:val="28"/>
        </w:rPr>
      </w:pPr>
      <w:r>
        <w:rPr>
          <w:sz w:val="28"/>
          <w:szCs w:val="28"/>
        </w:rPr>
        <w:t>за оказания услуг страхователя только по конкретному договору с конкретными клиентами.</w:t>
      </w:r>
    </w:p>
    <w:p w:rsidR="00FD4893" w:rsidRPr="003A19F0" w:rsidRDefault="00FD4893" w:rsidP="00FD4893">
      <w:pPr>
        <w:pStyle w:val="a4"/>
        <w:spacing w:line="360" w:lineRule="auto"/>
        <w:ind w:left="0"/>
        <w:jc w:val="both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6018ED" w:rsidRDefault="006018ED" w:rsidP="006018ED">
      <w:pPr>
        <w:pStyle w:val="a4"/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 w:rsidRPr="00541C8B">
        <w:rPr>
          <w:b/>
          <w:sz w:val="28"/>
          <w:szCs w:val="28"/>
        </w:rPr>
        <w:lastRenderedPageBreak/>
        <w:t>Основные условия страхования ответственности владельцев автотранспортных средств</w:t>
      </w:r>
    </w:p>
    <w:p w:rsidR="006129C7" w:rsidRDefault="006129C7" w:rsidP="006129C7">
      <w:pPr>
        <w:spacing w:line="360" w:lineRule="auto"/>
        <w:ind w:firstLine="709"/>
        <w:jc w:val="both"/>
        <w:rPr>
          <w:sz w:val="28"/>
        </w:rPr>
      </w:pPr>
      <w:r w:rsidRPr="00383DBE">
        <w:rPr>
          <w:sz w:val="28"/>
        </w:rPr>
        <w:t>Рост интенсивности дорожного движения, сопровождающийся количественным ростом дорожно-транспортных происшествий, объективно требует организации страхования гражданской ответственности владельцев автотранспортных средств</w:t>
      </w:r>
      <w:r>
        <w:rPr>
          <w:sz w:val="28"/>
        </w:rPr>
        <w:t xml:space="preserve">. </w:t>
      </w:r>
      <w:r w:rsidRPr="00383DBE">
        <w:rPr>
          <w:sz w:val="28"/>
        </w:rPr>
        <w:t xml:space="preserve">В большинстве зарубежных </w:t>
      </w:r>
      <w:r w:rsidR="00D26000" w:rsidRPr="00383DBE">
        <w:rPr>
          <w:sz w:val="28"/>
        </w:rPr>
        <w:t>стран,</w:t>
      </w:r>
      <w:r w:rsidRPr="00383DBE">
        <w:rPr>
          <w:sz w:val="28"/>
        </w:rPr>
        <w:t xml:space="preserve"> в том числе и России страхование гражданской ответственности владельцев автотранспортных средств носит обязательный характер. </w:t>
      </w:r>
    </w:p>
    <w:p w:rsidR="00B85FA9" w:rsidRPr="00B85FA9" w:rsidRDefault="00B85FA9" w:rsidP="00B85FA9">
      <w:pPr>
        <w:spacing w:line="360" w:lineRule="auto"/>
        <w:ind w:firstLine="510"/>
        <w:jc w:val="both"/>
        <w:rPr>
          <w:sz w:val="28"/>
          <w:szCs w:val="28"/>
        </w:rPr>
      </w:pPr>
      <w:r w:rsidRPr="00B85FA9">
        <w:rPr>
          <w:rStyle w:val="blk"/>
          <w:sz w:val="28"/>
          <w:szCs w:val="28"/>
        </w:rPr>
        <w:t>Правила обязательного страхования наряду с другими положениями включают в себя следующие положения:</w:t>
      </w:r>
    </w:p>
    <w:p w:rsidR="00B85FA9" w:rsidRPr="00B85FA9" w:rsidRDefault="00B85FA9" w:rsidP="00B85FA9">
      <w:pPr>
        <w:spacing w:line="360" w:lineRule="auto"/>
        <w:ind w:firstLine="510"/>
        <w:jc w:val="both"/>
        <w:rPr>
          <w:sz w:val="28"/>
          <w:szCs w:val="28"/>
        </w:rPr>
      </w:pPr>
      <w:r w:rsidRPr="00B85FA9">
        <w:rPr>
          <w:rStyle w:val="blk"/>
          <w:sz w:val="28"/>
          <w:szCs w:val="28"/>
        </w:rPr>
        <w:t>а) порядок заключения, изменения, продления, досрочного прекращения договора обязательного страхования;</w:t>
      </w:r>
    </w:p>
    <w:p w:rsidR="00B85FA9" w:rsidRPr="00B85FA9" w:rsidRDefault="00B85FA9" w:rsidP="00B85FA9">
      <w:pPr>
        <w:spacing w:line="360" w:lineRule="auto"/>
        <w:ind w:firstLine="510"/>
        <w:jc w:val="both"/>
        <w:rPr>
          <w:sz w:val="28"/>
          <w:szCs w:val="28"/>
        </w:rPr>
      </w:pPr>
      <w:r w:rsidRPr="00B85FA9">
        <w:rPr>
          <w:rStyle w:val="blk"/>
          <w:sz w:val="28"/>
          <w:szCs w:val="28"/>
        </w:rPr>
        <w:t>б) порядок уплаты страховой премии;</w:t>
      </w:r>
    </w:p>
    <w:p w:rsidR="00B85FA9" w:rsidRPr="00B85FA9" w:rsidRDefault="00B85FA9" w:rsidP="00B85FA9">
      <w:pPr>
        <w:spacing w:line="360" w:lineRule="auto"/>
        <w:ind w:firstLine="510"/>
        <w:jc w:val="both"/>
        <w:rPr>
          <w:sz w:val="28"/>
          <w:szCs w:val="28"/>
        </w:rPr>
      </w:pPr>
      <w:r w:rsidRPr="00B85FA9">
        <w:rPr>
          <w:rStyle w:val="blk"/>
          <w:sz w:val="28"/>
          <w:szCs w:val="28"/>
        </w:rPr>
        <w:t>в) перечень действий лиц при осуществлении обязательного страхования, в том числе при наступлении страхового случая;</w:t>
      </w:r>
    </w:p>
    <w:p w:rsidR="00B85FA9" w:rsidRPr="00B85FA9" w:rsidRDefault="00B85FA9" w:rsidP="00B85FA9">
      <w:pPr>
        <w:spacing w:line="360" w:lineRule="auto"/>
        <w:ind w:firstLine="510"/>
        <w:jc w:val="both"/>
        <w:rPr>
          <w:sz w:val="28"/>
          <w:szCs w:val="28"/>
        </w:rPr>
      </w:pPr>
      <w:r w:rsidRPr="00B85FA9">
        <w:rPr>
          <w:rStyle w:val="blk"/>
          <w:sz w:val="28"/>
          <w:szCs w:val="28"/>
        </w:rPr>
        <w:t>г) порядок определения размера подлежащих возмещению убытков и осуществления страховой выплаты;</w:t>
      </w:r>
    </w:p>
    <w:p w:rsidR="00B85FA9" w:rsidRPr="00B85FA9" w:rsidRDefault="00B85FA9" w:rsidP="00B85FA9">
      <w:pPr>
        <w:spacing w:line="360" w:lineRule="auto"/>
        <w:ind w:firstLine="510"/>
        <w:jc w:val="both"/>
        <w:rPr>
          <w:sz w:val="28"/>
          <w:szCs w:val="28"/>
        </w:rPr>
      </w:pPr>
      <w:proofErr w:type="spellStart"/>
      <w:r w:rsidRPr="00B85FA9">
        <w:rPr>
          <w:rStyle w:val="blk"/>
          <w:sz w:val="28"/>
          <w:szCs w:val="28"/>
        </w:rPr>
        <w:t>д</w:t>
      </w:r>
      <w:proofErr w:type="spellEnd"/>
      <w:r w:rsidRPr="00B85FA9">
        <w:rPr>
          <w:rStyle w:val="blk"/>
          <w:sz w:val="28"/>
          <w:szCs w:val="28"/>
        </w:rPr>
        <w:t>) порядок разрешения споров по обязательному страхованию.</w:t>
      </w:r>
    </w:p>
    <w:p w:rsidR="00B85FA9" w:rsidRPr="00A60E5E" w:rsidRDefault="00A60E5E" w:rsidP="00A60E5E">
      <w:pPr>
        <w:spacing w:line="360" w:lineRule="auto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Pr="00A60E5E">
        <w:rPr>
          <w:rStyle w:val="blk"/>
          <w:i/>
          <w:sz w:val="28"/>
          <w:szCs w:val="28"/>
        </w:rPr>
        <w:t xml:space="preserve">Объектом обязательного страхования </w:t>
      </w:r>
      <w:r w:rsidRPr="00A60E5E">
        <w:rPr>
          <w:rStyle w:val="blk"/>
          <w:sz w:val="28"/>
          <w:szCs w:val="28"/>
        </w:rPr>
        <w:t>являются имущественные интересы,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транспортного средства на территории Российской Федерации.</w:t>
      </w:r>
    </w:p>
    <w:p w:rsidR="00E83CD5" w:rsidRDefault="00A60E5E" w:rsidP="006129C7">
      <w:pPr>
        <w:spacing w:line="360" w:lineRule="auto"/>
        <w:jc w:val="both"/>
        <w:rPr>
          <w:rStyle w:val="blk"/>
          <w:sz w:val="28"/>
          <w:szCs w:val="28"/>
        </w:rPr>
      </w:pPr>
      <w:r w:rsidRPr="00A60E5E">
        <w:rPr>
          <w:sz w:val="28"/>
          <w:szCs w:val="28"/>
        </w:rPr>
        <w:tab/>
      </w:r>
      <w:r w:rsidRPr="00A60E5E">
        <w:rPr>
          <w:rStyle w:val="blk"/>
          <w:sz w:val="28"/>
          <w:szCs w:val="28"/>
        </w:rPr>
        <w:t xml:space="preserve">К </w:t>
      </w:r>
      <w:r w:rsidRPr="00A60E5E">
        <w:rPr>
          <w:rStyle w:val="ep"/>
          <w:sz w:val="28"/>
          <w:szCs w:val="28"/>
        </w:rPr>
        <w:t>страховому</w:t>
      </w:r>
      <w:r w:rsidRPr="00A60E5E">
        <w:rPr>
          <w:rStyle w:val="blk"/>
          <w:sz w:val="28"/>
          <w:szCs w:val="28"/>
        </w:rPr>
        <w:t xml:space="preserve"> риску по </w:t>
      </w:r>
      <w:r w:rsidRPr="00A60E5E">
        <w:rPr>
          <w:rStyle w:val="ep"/>
          <w:sz w:val="28"/>
          <w:szCs w:val="28"/>
        </w:rPr>
        <w:t>обязательному</w:t>
      </w:r>
      <w:r w:rsidRPr="00A60E5E">
        <w:rPr>
          <w:rStyle w:val="blk"/>
          <w:sz w:val="28"/>
          <w:szCs w:val="28"/>
        </w:rPr>
        <w:t xml:space="preserve"> </w:t>
      </w:r>
      <w:r w:rsidRPr="00A60E5E">
        <w:rPr>
          <w:rStyle w:val="ep"/>
          <w:sz w:val="28"/>
          <w:szCs w:val="28"/>
        </w:rPr>
        <w:t>страхованию</w:t>
      </w:r>
      <w:r w:rsidRPr="00A60E5E">
        <w:rPr>
          <w:rStyle w:val="blk"/>
          <w:sz w:val="28"/>
          <w:szCs w:val="28"/>
        </w:rPr>
        <w:t xml:space="preserve"> относится наступление </w:t>
      </w:r>
      <w:r w:rsidRPr="00A60E5E">
        <w:rPr>
          <w:rStyle w:val="ep"/>
          <w:sz w:val="28"/>
          <w:szCs w:val="28"/>
        </w:rPr>
        <w:t>гражданской</w:t>
      </w:r>
      <w:r w:rsidRPr="00A60E5E">
        <w:rPr>
          <w:rStyle w:val="blk"/>
          <w:sz w:val="28"/>
          <w:szCs w:val="28"/>
        </w:rPr>
        <w:t xml:space="preserve"> </w:t>
      </w:r>
      <w:r w:rsidRPr="00A60E5E">
        <w:rPr>
          <w:rStyle w:val="ep"/>
          <w:sz w:val="28"/>
          <w:szCs w:val="28"/>
        </w:rPr>
        <w:t>ответственности</w:t>
      </w:r>
      <w:r w:rsidRPr="00A60E5E">
        <w:rPr>
          <w:rStyle w:val="blk"/>
          <w:sz w:val="28"/>
          <w:szCs w:val="28"/>
        </w:rPr>
        <w:t xml:space="preserve"> по обязательствам, возникающим вследствие причинения вреда жизни, здоровью или имуществу потерпевших при использовании транспортного средства на территории Российской Федерации</w:t>
      </w:r>
      <w:r w:rsidR="002871AB">
        <w:rPr>
          <w:rStyle w:val="blk"/>
          <w:sz w:val="28"/>
          <w:szCs w:val="28"/>
        </w:rPr>
        <w:t>.</w:t>
      </w:r>
    </w:p>
    <w:p w:rsidR="002871AB" w:rsidRPr="002871AB" w:rsidRDefault="002871AB" w:rsidP="002871AB">
      <w:pPr>
        <w:spacing w:line="360" w:lineRule="auto"/>
        <w:ind w:firstLine="510"/>
        <w:jc w:val="both"/>
        <w:rPr>
          <w:sz w:val="28"/>
          <w:szCs w:val="28"/>
        </w:rPr>
      </w:pPr>
      <w:r w:rsidRPr="002871AB">
        <w:rPr>
          <w:rStyle w:val="blk"/>
          <w:sz w:val="28"/>
          <w:szCs w:val="28"/>
        </w:rPr>
        <w:tab/>
      </w:r>
      <w:r w:rsidRPr="002871AB">
        <w:rPr>
          <w:rStyle w:val="ep"/>
          <w:sz w:val="28"/>
          <w:szCs w:val="28"/>
        </w:rPr>
        <w:t>Страховая</w:t>
      </w:r>
      <w:r w:rsidRPr="002871AB">
        <w:rPr>
          <w:rStyle w:val="blk"/>
          <w:sz w:val="28"/>
          <w:szCs w:val="28"/>
        </w:rPr>
        <w:t xml:space="preserve"> сумма, в пределах которой страховщик при наступлении каждого </w:t>
      </w:r>
      <w:r w:rsidRPr="002871AB">
        <w:rPr>
          <w:rStyle w:val="ep"/>
          <w:sz w:val="28"/>
          <w:szCs w:val="28"/>
        </w:rPr>
        <w:t>страхового</w:t>
      </w:r>
      <w:r w:rsidRPr="002871AB">
        <w:rPr>
          <w:rStyle w:val="blk"/>
          <w:sz w:val="28"/>
          <w:szCs w:val="28"/>
        </w:rPr>
        <w:t xml:space="preserve"> случая (независимо от их числа в течение срока действия </w:t>
      </w:r>
      <w:r w:rsidRPr="002871AB">
        <w:rPr>
          <w:rStyle w:val="blk"/>
          <w:sz w:val="28"/>
          <w:szCs w:val="28"/>
        </w:rPr>
        <w:lastRenderedPageBreak/>
        <w:t xml:space="preserve">договора </w:t>
      </w:r>
      <w:r w:rsidRPr="002871AB">
        <w:rPr>
          <w:rStyle w:val="ep"/>
          <w:sz w:val="28"/>
          <w:szCs w:val="28"/>
        </w:rPr>
        <w:t>обязательного</w:t>
      </w:r>
      <w:r w:rsidRPr="002871AB">
        <w:rPr>
          <w:rStyle w:val="blk"/>
          <w:sz w:val="28"/>
          <w:szCs w:val="28"/>
        </w:rPr>
        <w:t xml:space="preserve"> </w:t>
      </w:r>
      <w:r w:rsidRPr="002871AB">
        <w:rPr>
          <w:rStyle w:val="ep"/>
          <w:sz w:val="28"/>
          <w:szCs w:val="28"/>
        </w:rPr>
        <w:t>страхования</w:t>
      </w:r>
      <w:r w:rsidRPr="002871AB">
        <w:rPr>
          <w:rStyle w:val="blk"/>
          <w:sz w:val="28"/>
          <w:szCs w:val="28"/>
        </w:rPr>
        <w:t>) обязуется возместить потерпевшим причиненный вред, составляет:</w:t>
      </w:r>
    </w:p>
    <w:p w:rsidR="002871AB" w:rsidRPr="002871AB" w:rsidRDefault="002871AB" w:rsidP="002871AB">
      <w:pPr>
        <w:spacing w:line="360" w:lineRule="auto"/>
        <w:ind w:firstLine="510"/>
        <w:jc w:val="both"/>
        <w:rPr>
          <w:sz w:val="28"/>
          <w:szCs w:val="28"/>
        </w:rPr>
      </w:pPr>
      <w:r w:rsidRPr="002871AB">
        <w:rPr>
          <w:rStyle w:val="blk"/>
          <w:sz w:val="28"/>
          <w:szCs w:val="28"/>
        </w:rPr>
        <w:t>а) в части возмещения вреда, причиненного жизни или здоровью каждого потерпевшего, не более 160 тысяч рублей;</w:t>
      </w:r>
    </w:p>
    <w:p w:rsidR="002871AB" w:rsidRPr="002871AB" w:rsidRDefault="002871AB" w:rsidP="002871AB">
      <w:pPr>
        <w:spacing w:line="360" w:lineRule="auto"/>
        <w:ind w:firstLine="510"/>
        <w:jc w:val="both"/>
        <w:rPr>
          <w:sz w:val="28"/>
          <w:szCs w:val="28"/>
        </w:rPr>
      </w:pPr>
      <w:r w:rsidRPr="002871AB">
        <w:rPr>
          <w:rStyle w:val="blk"/>
          <w:sz w:val="28"/>
          <w:szCs w:val="28"/>
        </w:rPr>
        <w:t>б) в части возмещения вреда, причиненного имуществу нескольких потерпевших, не более 160 тысяч рублей;</w:t>
      </w:r>
    </w:p>
    <w:p w:rsidR="002871AB" w:rsidRDefault="002871AB" w:rsidP="002871AB">
      <w:pPr>
        <w:spacing w:line="360" w:lineRule="auto"/>
        <w:ind w:firstLine="510"/>
        <w:jc w:val="both"/>
        <w:rPr>
          <w:rStyle w:val="blk"/>
          <w:sz w:val="28"/>
          <w:szCs w:val="28"/>
        </w:rPr>
      </w:pPr>
      <w:r w:rsidRPr="002871AB">
        <w:rPr>
          <w:rStyle w:val="blk"/>
          <w:sz w:val="28"/>
          <w:szCs w:val="28"/>
        </w:rPr>
        <w:t>в) в части возмещения вреда, причиненного имуществу одного потерпевшего, не более 120 тысяч рублей.</w:t>
      </w:r>
    </w:p>
    <w:p w:rsidR="0019348E" w:rsidRPr="0019348E" w:rsidRDefault="0019348E" w:rsidP="0019348E">
      <w:pPr>
        <w:spacing w:line="360" w:lineRule="auto"/>
        <w:ind w:firstLine="510"/>
        <w:jc w:val="both"/>
        <w:rPr>
          <w:sz w:val="28"/>
          <w:szCs w:val="28"/>
        </w:rPr>
      </w:pPr>
      <w:r w:rsidRPr="0019348E">
        <w:rPr>
          <w:rStyle w:val="blk"/>
          <w:sz w:val="28"/>
          <w:szCs w:val="28"/>
        </w:rPr>
        <w:t>Срок действия установленных страховых тарифов не может быть менее чем шесть месяцев.</w:t>
      </w:r>
    </w:p>
    <w:p w:rsidR="0019348E" w:rsidRDefault="0019348E" w:rsidP="0019348E">
      <w:pPr>
        <w:spacing w:line="360" w:lineRule="auto"/>
        <w:ind w:firstLine="510"/>
        <w:jc w:val="both"/>
        <w:rPr>
          <w:rStyle w:val="blk"/>
          <w:sz w:val="28"/>
          <w:szCs w:val="28"/>
        </w:rPr>
      </w:pPr>
      <w:r w:rsidRPr="0019348E">
        <w:rPr>
          <w:rStyle w:val="blk"/>
          <w:sz w:val="28"/>
          <w:szCs w:val="28"/>
        </w:rPr>
        <w:t>Изменение страховых тарифов не влечет за собой изменение страховой премии по договору обязательного страхования в течение срока его действия, оплаченной страхователем по действовавшим на момент уплаты страховым тарифам.</w:t>
      </w:r>
      <w:r w:rsidR="00B7210A" w:rsidRPr="00B7210A">
        <w:rPr>
          <w:rStyle w:val="blk"/>
          <w:sz w:val="28"/>
          <w:szCs w:val="28"/>
        </w:rPr>
        <w:t xml:space="preserve"> </w:t>
      </w:r>
      <w:r w:rsidR="00B7210A" w:rsidRPr="0019348E">
        <w:rPr>
          <w:rStyle w:val="blk"/>
          <w:sz w:val="28"/>
          <w:szCs w:val="28"/>
        </w:rPr>
        <w:t>Страховые тарифы состоят из базовых ставок и коэффициентов. Страховые премии по договорам обязательного страхования рассчитываются как произведение базовых ставок и коэффициентов страховых тарифов.</w:t>
      </w:r>
    </w:p>
    <w:p w:rsidR="00904882" w:rsidRPr="00904882" w:rsidRDefault="005C363C" w:rsidP="009048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904882" w:rsidRPr="00904882">
        <w:rPr>
          <w:rFonts w:eastAsiaTheme="minorHAnsi"/>
          <w:sz w:val="28"/>
          <w:szCs w:val="28"/>
          <w:lang w:eastAsia="en-US"/>
        </w:rPr>
        <w:t xml:space="preserve">Страховая премия определяется </w:t>
      </w:r>
      <w:r>
        <w:rPr>
          <w:rFonts w:eastAsiaTheme="minorHAnsi"/>
          <w:sz w:val="28"/>
          <w:szCs w:val="28"/>
          <w:lang w:eastAsia="en-US"/>
        </w:rPr>
        <w:t>с</w:t>
      </w:r>
      <w:r w:rsidR="00904882" w:rsidRPr="00904882">
        <w:rPr>
          <w:rFonts w:eastAsiaTheme="minorHAnsi"/>
          <w:sz w:val="28"/>
          <w:szCs w:val="28"/>
          <w:lang w:eastAsia="en-US"/>
        </w:rPr>
        <w:t>траховщиком в соответствии с действующими</w:t>
      </w:r>
      <w:r w:rsidR="00904882">
        <w:rPr>
          <w:rFonts w:eastAsiaTheme="minorHAnsi"/>
          <w:sz w:val="28"/>
          <w:szCs w:val="28"/>
          <w:lang w:eastAsia="en-US"/>
        </w:rPr>
        <w:t xml:space="preserve"> </w:t>
      </w:r>
      <w:r w:rsidR="00904882" w:rsidRPr="00904882">
        <w:rPr>
          <w:rFonts w:eastAsiaTheme="minorHAnsi"/>
          <w:sz w:val="28"/>
          <w:szCs w:val="28"/>
          <w:lang w:eastAsia="en-US"/>
        </w:rPr>
        <w:t>на момент заключения договора страхования тарифами исходя из условий договора</w:t>
      </w:r>
      <w:r w:rsidR="00904882">
        <w:rPr>
          <w:rFonts w:eastAsiaTheme="minorHAnsi"/>
          <w:sz w:val="28"/>
          <w:szCs w:val="28"/>
          <w:lang w:eastAsia="en-US"/>
        </w:rPr>
        <w:t xml:space="preserve"> </w:t>
      </w:r>
      <w:r w:rsidR="00904882" w:rsidRPr="00904882">
        <w:rPr>
          <w:rFonts w:eastAsiaTheme="minorHAnsi"/>
          <w:sz w:val="28"/>
          <w:szCs w:val="28"/>
          <w:lang w:eastAsia="en-US"/>
        </w:rPr>
        <w:t>и оценки степени риска. К факторам, влияющим на степень страхового риска,</w:t>
      </w:r>
      <w:r w:rsidR="00904882">
        <w:rPr>
          <w:rFonts w:eastAsiaTheme="minorHAnsi"/>
          <w:sz w:val="28"/>
          <w:szCs w:val="28"/>
          <w:lang w:eastAsia="en-US"/>
        </w:rPr>
        <w:t xml:space="preserve"> </w:t>
      </w:r>
      <w:r w:rsidR="00904882" w:rsidRPr="00904882">
        <w:rPr>
          <w:rFonts w:eastAsiaTheme="minorHAnsi"/>
          <w:sz w:val="28"/>
          <w:szCs w:val="28"/>
          <w:lang w:eastAsia="en-US"/>
        </w:rPr>
        <w:t>в частности, относятся стаж, возраст, семейное положение, пол водителей, допущенных к управлению, результат предыдущего страхования и иные обстоятельства,</w:t>
      </w:r>
      <w:r w:rsidR="00904882">
        <w:rPr>
          <w:rFonts w:eastAsiaTheme="minorHAnsi"/>
          <w:sz w:val="28"/>
          <w:szCs w:val="28"/>
          <w:lang w:eastAsia="en-US"/>
        </w:rPr>
        <w:t xml:space="preserve"> </w:t>
      </w:r>
      <w:r w:rsidR="00904882" w:rsidRPr="00904882">
        <w:rPr>
          <w:rFonts w:eastAsiaTheme="minorHAnsi"/>
          <w:sz w:val="28"/>
          <w:szCs w:val="28"/>
          <w:lang w:eastAsia="en-US"/>
        </w:rPr>
        <w:t>которые в соответствии с настоящими Правилами признаются факторами, влияющими на степень риска.</w:t>
      </w:r>
    </w:p>
    <w:p w:rsidR="00904882" w:rsidRPr="00904882" w:rsidRDefault="00904882" w:rsidP="009048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904882">
        <w:rPr>
          <w:rFonts w:eastAsiaTheme="minorHAnsi"/>
          <w:sz w:val="28"/>
          <w:szCs w:val="28"/>
          <w:lang w:eastAsia="en-US"/>
        </w:rPr>
        <w:t>Страховой тариф – ставка страховой премии с единицы страховой суммы с учетом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04882">
        <w:rPr>
          <w:rFonts w:eastAsiaTheme="minorHAnsi"/>
          <w:sz w:val="28"/>
          <w:szCs w:val="28"/>
          <w:lang w:eastAsia="en-US"/>
        </w:rPr>
        <w:t>объекта страхования и характера страхового риска.</w:t>
      </w:r>
    </w:p>
    <w:p w:rsidR="00904882" w:rsidRDefault="005C363C" w:rsidP="00904882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904882" w:rsidRPr="00904882">
        <w:rPr>
          <w:rFonts w:eastAsiaTheme="minorHAnsi"/>
          <w:sz w:val="28"/>
          <w:szCs w:val="28"/>
          <w:lang w:eastAsia="en-US"/>
        </w:rPr>
        <w:t>Страховщик вправе при определении размера страховой премии применять повышающие и понижающие коэффициенты к базовым тарифам, размер которых определяется в зависимости от факторов страхового риска, в том числе от результата</w:t>
      </w:r>
      <w:r w:rsidR="00904882">
        <w:rPr>
          <w:rFonts w:eastAsiaTheme="minorHAnsi"/>
          <w:sz w:val="28"/>
          <w:szCs w:val="28"/>
          <w:lang w:eastAsia="en-US"/>
        </w:rPr>
        <w:t xml:space="preserve"> </w:t>
      </w:r>
      <w:r w:rsidR="00904882" w:rsidRPr="00904882">
        <w:rPr>
          <w:rFonts w:eastAsiaTheme="minorHAnsi"/>
          <w:sz w:val="28"/>
          <w:szCs w:val="28"/>
          <w:lang w:eastAsia="en-US"/>
        </w:rPr>
        <w:t>предыдущего страхования.</w:t>
      </w:r>
    </w:p>
    <w:p w:rsidR="005C363C" w:rsidRDefault="005C363C" w:rsidP="005C363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5C363C">
        <w:rPr>
          <w:rFonts w:eastAsiaTheme="minorHAnsi"/>
          <w:sz w:val="28"/>
          <w:szCs w:val="28"/>
          <w:lang w:eastAsia="en-US"/>
        </w:rPr>
        <w:lastRenderedPageBreak/>
        <w:tab/>
        <w:t>При страховании с валютным эквивалентом страховая премия уплачивается в рублях по курсу Центрального банка РФ, установленному для иностранной валюты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C363C">
        <w:rPr>
          <w:rFonts w:eastAsiaTheme="minorHAnsi"/>
          <w:sz w:val="28"/>
          <w:szCs w:val="28"/>
          <w:lang w:eastAsia="en-US"/>
        </w:rPr>
        <w:t>на дату уплаты (перечисления).</w:t>
      </w:r>
    </w:p>
    <w:p w:rsidR="00AB3E48" w:rsidRPr="00AB3E48" w:rsidRDefault="00AB3E48" w:rsidP="00AB3E4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B3E48">
        <w:rPr>
          <w:rFonts w:eastAsiaTheme="minorHAnsi"/>
          <w:sz w:val="28"/>
          <w:szCs w:val="28"/>
          <w:lang w:eastAsia="en-US"/>
        </w:rPr>
        <w:tab/>
        <w:t xml:space="preserve">По письменному соглашению сторон </w:t>
      </w:r>
      <w:r w:rsidR="00981889">
        <w:rPr>
          <w:rFonts w:eastAsiaTheme="minorHAnsi"/>
          <w:sz w:val="28"/>
          <w:szCs w:val="28"/>
          <w:lang w:eastAsia="en-US"/>
        </w:rPr>
        <w:t>с</w:t>
      </w:r>
      <w:r w:rsidRPr="00AB3E48">
        <w:rPr>
          <w:rFonts w:eastAsiaTheme="minorHAnsi"/>
          <w:sz w:val="28"/>
          <w:szCs w:val="28"/>
          <w:lang w:eastAsia="en-US"/>
        </w:rPr>
        <w:t>трахователю может быть предоставлена отсрочка по уплате страховой премии.</w:t>
      </w:r>
    </w:p>
    <w:p w:rsidR="00904882" w:rsidRPr="008F7AA0" w:rsidRDefault="00AB3E48" w:rsidP="008F7AA0">
      <w:pPr>
        <w:autoSpaceDE w:val="0"/>
        <w:autoSpaceDN w:val="0"/>
        <w:adjustRightInd w:val="0"/>
        <w:spacing w:line="360" w:lineRule="auto"/>
        <w:jc w:val="both"/>
        <w:rPr>
          <w:rStyle w:val="blk"/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AB3E48">
        <w:rPr>
          <w:rFonts w:eastAsiaTheme="minorHAnsi"/>
          <w:sz w:val="28"/>
          <w:szCs w:val="28"/>
          <w:lang w:eastAsia="en-US"/>
        </w:rPr>
        <w:t xml:space="preserve">При наступлении страхового случая в период отсрочки </w:t>
      </w:r>
      <w:r w:rsidR="00981889">
        <w:rPr>
          <w:rFonts w:eastAsiaTheme="minorHAnsi"/>
          <w:sz w:val="28"/>
          <w:szCs w:val="28"/>
          <w:lang w:eastAsia="en-US"/>
        </w:rPr>
        <w:t>с</w:t>
      </w:r>
      <w:r w:rsidRPr="00AB3E48">
        <w:rPr>
          <w:rFonts w:eastAsiaTheme="minorHAnsi"/>
          <w:sz w:val="28"/>
          <w:szCs w:val="28"/>
          <w:lang w:eastAsia="en-US"/>
        </w:rPr>
        <w:t xml:space="preserve">трахователь по требованию </w:t>
      </w:r>
      <w:r w:rsidR="00981889">
        <w:rPr>
          <w:rFonts w:eastAsiaTheme="minorHAnsi"/>
          <w:sz w:val="28"/>
          <w:szCs w:val="28"/>
          <w:lang w:eastAsia="en-US"/>
        </w:rPr>
        <w:t>с</w:t>
      </w:r>
      <w:r w:rsidRPr="00AB3E48">
        <w:rPr>
          <w:rFonts w:eastAsiaTheme="minorHAnsi"/>
          <w:sz w:val="28"/>
          <w:szCs w:val="28"/>
          <w:lang w:eastAsia="en-US"/>
        </w:rPr>
        <w:t xml:space="preserve">траховщика обязан в срок не позднее 10 календарных дней </w:t>
      </w:r>
      <w:proofErr w:type="gramStart"/>
      <w:r w:rsidRPr="00AB3E48">
        <w:rPr>
          <w:rFonts w:eastAsiaTheme="minorHAnsi"/>
          <w:sz w:val="28"/>
          <w:szCs w:val="28"/>
          <w:lang w:eastAsia="en-US"/>
        </w:rPr>
        <w:t>с даты предъявления</w:t>
      </w:r>
      <w:proofErr w:type="gramEnd"/>
      <w:r w:rsidRPr="00AB3E48">
        <w:rPr>
          <w:rFonts w:eastAsiaTheme="minorHAnsi"/>
          <w:sz w:val="28"/>
          <w:szCs w:val="28"/>
          <w:lang w:eastAsia="en-US"/>
        </w:rPr>
        <w:t xml:space="preserve"> такого требования произвести оплату страховой премии за страховой год,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B3E48">
        <w:rPr>
          <w:rFonts w:eastAsiaTheme="minorHAnsi"/>
          <w:sz w:val="28"/>
          <w:szCs w:val="28"/>
          <w:lang w:eastAsia="en-US"/>
        </w:rPr>
        <w:t>в течение которого потерпевший обратился с заявлением о выплате возмещения.</w:t>
      </w:r>
    </w:p>
    <w:p w:rsidR="000F0B52" w:rsidRPr="000F0B52" w:rsidRDefault="000F0B52" w:rsidP="000F0B52">
      <w:pPr>
        <w:spacing w:line="360" w:lineRule="auto"/>
        <w:ind w:firstLine="510"/>
        <w:jc w:val="both"/>
        <w:rPr>
          <w:sz w:val="28"/>
          <w:szCs w:val="28"/>
        </w:rPr>
      </w:pPr>
      <w:r w:rsidRPr="000F0B52">
        <w:rPr>
          <w:rStyle w:val="blk"/>
          <w:sz w:val="28"/>
          <w:szCs w:val="28"/>
        </w:rPr>
        <w:t>Размер страховой выплаты, причитающейся потерпевшему в счет возмещения вреда, причиненного его здоровью, рассчитывается страховщиком</w:t>
      </w:r>
      <w:r>
        <w:rPr>
          <w:rStyle w:val="blk"/>
          <w:sz w:val="28"/>
          <w:szCs w:val="28"/>
        </w:rPr>
        <w:t>.</w:t>
      </w:r>
    </w:p>
    <w:p w:rsidR="000F0B52" w:rsidRPr="000F0B52" w:rsidRDefault="000F0B52" w:rsidP="000F0B52">
      <w:pPr>
        <w:spacing w:line="360" w:lineRule="auto"/>
        <w:ind w:firstLine="510"/>
        <w:jc w:val="both"/>
        <w:rPr>
          <w:sz w:val="28"/>
          <w:szCs w:val="28"/>
        </w:rPr>
      </w:pPr>
      <w:r w:rsidRPr="000F0B52">
        <w:rPr>
          <w:rStyle w:val="blk"/>
          <w:sz w:val="28"/>
          <w:szCs w:val="28"/>
        </w:rPr>
        <w:t>Размер страховой выплаты за причинение вреда жизни потерпевшего составляет:</w:t>
      </w:r>
    </w:p>
    <w:p w:rsidR="000F0B52" w:rsidRPr="000F0B52" w:rsidRDefault="000F0B52" w:rsidP="000F0B52">
      <w:pPr>
        <w:spacing w:line="360" w:lineRule="auto"/>
        <w:ind w:firstLine="510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- </w:t>
      </w:r>
      <w:r w:rsidRPr="000F0B52">
        <w:rPr>
          <w:rStyle w:val="blk"/>
          <w:sz w:val="28"/>
          <w:szCs w:val="28"/>
        </w:rPr>
        <w:t xml:space="preserve">135 тысяч рублей - лицам, имеющим право в соответствии с гражданским </w:t>
      </w:r>
      <w:r w:rsidRPr="000F0B52">
        <w:rPr>
          <w:rStyle w:val="u"/>
          <w:sz w:val="28"/>
          <w:szCs w:val="28"/>
        </w:rPr>
        <w:t>законодательством</w:t>
      </w:r>
      <w:r w:rsidRPr="000F0B52">
        <w:rPr>
          <w:rStyle w:val="blk"/>
          <w:sz w:val="28"/>
          <w:szCs w:val="28"/>
        </w:rPr>
        <w:t xml:space="preserve"> на возмещение вреда в случае смерти потерпевшего (кормильца);</w:t>
      </w:r>
    </w:p>
    <w:p w:rsidR="00A41B8A" w:rsidRDefault="000F0B52" w:rsidP="000F0B52">
      <w:pPr>
        <w:spacing w:line="360" w:lineRule="auto"/>
        <w:ind w:firstLine="510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 xml:space="preserve">- </w:t>
      </w:r>
      <w:r w:rsidRPr="000F0B52">
        <w:rPr>
          <w:rStyle w:val="blk"/>
          <w:sz w:val="28"/>
          <w:szCs w:val="28"/>
        </w:rPr>
        <w:t>не более 25 тысяч рублей на возмещение расходов на погребение - лицам, понесшим эти расходы.</w:t>
      </w:r>
    </w:p>
    <w:p w:rsidR="0019348E" w:rsidRPr="0019348E" w:rsidRDefault="000F0B52" w:rsidP="000F0B52">
      <w:pPr>
        <w:spacing w:line="360" w:lineRule="auto"/>
        <w:ind w:firstLine="510"/>
        <w:jc w:val="both"/>
        <w:rPr>
          <w:sz w:val="28"/>
          <w:szCs w:val="28"/>
        </w:rPr>
      </w:pPr>
      <w:r w:rsidRPr="000F0B52">
        <w:rPr>
          <w:rStyle w:val="blk"/>
          <w:sz w:val="28"/>
          <w:szCs w:val="28"/>
        </w:rPr>
        <w:t xml:space="preserve">Потерпевший обязан </w:t>
      </w:r>
      <w:proofErr w:type="gramStart"/>
      <w:r w:rsidRPr="000F0B52">
        <w:rPr>
          <w:rStyle w:val="blk"/>
          <w:sz w:val="28"/>
          <w:szCs w:val="28"/>
        </w:rPr>
        <w:t>предоставить страховщику все документы</w:t>
      </w:r>
      <w:proofErr w:type="gramEnd"/>
      <w:r w:rsidRPr="000F0B52">
        <w:rPr>
          <w:rStyle w:val="blk"/>
          <w:sz w:val="28"/>
          <w:szCs w:val="28"/>
        </w:rPr>
        <w:t xml:space="preserve"> и доказательства, а также сообщить все известные сведения, подтверждающие объем и характер вреда, причиненного жизни или здоровью потерпевшего.</w:t>
      </w:r>
    </w:p>
    <w:p w:rsidR="0019348E" w:rsidRPr="002871AB" w:rsidRDefault="0019348E" w:rsidP="002871AB">
      <w:pPr>
        <w:spacing w:line="360" w:lineRule="auto"/>
        <w:ind w:firstLine="510"/>
        <w:jc w:val="both"/>
        <w:rPr>
          <w:sz w:val="28"/>
          <w:szCs w:val="28"/>
        </w:rPr>
      </w:pPr>
    </w:p>
    <w:p w:rsidR="002871AB" w:rsidRPr="00A60E5E" w:rsidRDefault="002871AB" w:rsidP="006129C7">
      <w:pPr>
        <w:spacing w:line="360" w:lineRule="auto"/>
        <w:jc w:val="both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E83CD5" w:rsidRDefault="00E83CD5" w:rsidP="00E83CD5">
      <w:pPr>
        <w:jc w:val="center"/>
        <w:rPr>
          <w:sz w:val="28"/>
          <w:szCs w:val="28"/>
        </w:rPr>
      </w:pPr>
    </w:p>
    <w:p w:rsidR="00B51EDC" w:rsidRPr="00AE7492" w:rsidRDefault="002948FD" w:rsidP="00B51EDC">
      <w:pPr>
        <w:pStyle w:val="a4"/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 w:rsidRPr="002948FD">
        <w:rPr>
          <w:b/>
          <w:sz w:val="28"/>
          <w:szCs w:val="28"/>
        </w:rPr>
        <w:lastRenderedPageBreak/>
        <w:t xml:space="preserve">Порядок </w:t>
      </w:r>
      <w:proofErr w:type="gramStart"/>
      <w:r w:rsidRPr="002948FD">
        <w:rPr>
          <w:b/>
          <w:sz w:val="28"/>
          <w:szCs w:val="28"/>
        </w:rPr>
        <w:t>заключения договора страхования ответственности владельцев автотранспортных средств</w:t>
      </w:r>
      <w:proofErr w:type="gramEnd"/>
      <w:r w:rsidRPr="002948FD">
        <w:rPr>
          <w:b/>
          <w:sz w:val="28"/>
          <w:szCs w:val="28"/>
        </w:rPr>
        <w:t xml:space="preserve"> и урегулирования убытков при наступлении страхового случая</w:t>
      </w:r>
    </w:p>
    <w:p w:rsidR="00842FC6" w:rsidRPr="00842FC6" w:rsidRDefault="00842FC6" w:rsidP="00842FC6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Pr="00842FC6">
        <w:rPr>
          <w:rStyle w:val="blk"/>
          <w:sz w:val="28"/>
          <w:szCs w:val="28"/>
        </w:rPr>
        <w:t>Обязательное страхование осуществляется владельцами транспортных средств путем заключения со страховщиками договоров обязательного страхования, в которых указываются транспортные средства, гражданская ответственность владельцев которых застрахована.</w:t>
      </w:r>
    </w:p>
    <w:p w:rsidR="00842FC6" w:rsidRPr="00842FC6" w:rsidRDefault="00842FC6" w:rsidP="00842FC6">
      <w:pPr>
        <w:pStyle w:val="a4"/>
        <w:spacing w:line="360" w:lineRule="auto"/>
        <w:ind w:left="0"/>
        <w:jc w:val="both"/>
        <w:rPr>
          <w:sz w:val="28"/>
          <w:szCs w:val="28"/>
        </w:rPr>
      </w:pPr>
      <w:r w:rsidRPr="00842FC6">
        <w:rPr>
          <w:rStyle w:val="blk"/>
          <w:sz w:val="28"/>
          <w:szCs w:val="28"/>
        </w:rPr>
        <w:t xml:space="preserve"> </w:t>
      </w:r>
      <w:r>
        <w:rPr>
          <w:rStyle w:val="blk"/>
          <w:sz w:val="28"/>
          <w:szCs w:val="28"/>
        </w:rPr>
        <w:tab/>
      </w:r>
      <w:r w:rsidRPr="00842FC6">
        <w:rPr>
          <w:rStyle w:val="blk"/>
          <w:sz w:val="28"/>
          <w:szCs w:val="28"/>
        </w:rPr>
        <w:t>Договор обязательного страхования заключается в отношении владельца транспортного средства, лиц, указанных им в договоре обязательного страхования, или в отношении неограниченного числа лиц, допущенных владельцем к управлению транспортным средством в соответствии с условиями договора обязательного страхования, а также иных лиц, использующих транспортное средство на законном основании.</w:t>
      </w:r>
    </w:p>
    <w:p w:rsidR="00842FC6" w:rsidRPr="00842FC6" w:rsidRDefault="00842FC6" w:rsidP="00706DEA">
      <w:pPr>
        <w:pStyle w:val="a4"/>
        <w:spacing w:line="360" w:lineRule="auto"/>
        <w:ind w:left="0"/>
        <w:jc w:val="both"/>
        <w:rPr>
          <w:sz w:val="28"/>
          <w:szCs w:val="28"/>
        </w:rPr>
      </w:pPr>
      <w:r w:rsidRPr="00842FC6">
        <w:rPr>
          <w:sz w:val="28"/>
          <w:szCs w:val="28"/>
        </w:rPr>
        <w:t> </w:t>
      </w:r>
      <w:r w:rsidR="00706DEA">
        <w:rPr>
          <w:sz w:val="28"/>
          <w:szCs w:val="28"/>
        </w:rPr>
        <w:tab/>
      </w:r>
      <w:r w:rsidRPr="00842FC6">
        <w:rPr>
          <w:rStyle w:val="blk"/>
          <w:sz w:val="28"/>
          <w:szCs w:val="28"/>
        </w:rPr>
        <w:t>Для заключения договора обязательного страхования страхователь представляет страховщику следующие документы:</w:t>
      </w:r>
    </w:p>
    <w:p w:rsidR="00842FC6" w:rsidRPr="00842FC6" w:rsidRDefault="00706DEA" w:rsidP="00842FC6">
      <w:pPr>
        <w:spacing w:line="360" w:lineRule="auto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="00842FC6" w:rsidRPr="00842FC6">
        <w:rPr>
          <w:rStyle w:val="blk"/>
          <w:sz w:val="28"/>
          <w:szCs w:val="28"/>
        </w:rPr>
        <w:t xml:space="preserve">а) </w:t>
      </w:r>
      <w:r w:rsidR="00842FC6" w:rsidRPr="00842FC6">
        <w:rPr>
          <w:rStyle w:val="u"/>
          <w:sz w:val="28"/>
          <w:szCs w:val="28"/>
        </w:rPr>
        <w:t>заявление</w:t>
      </w:r>
      <w:r w:rsidR="00842FC6" w:rsidRPr="00842FC6">
        <w:rPr>
          <w:rStyle w:val="blk"/>
          <w:sz w:val="28"/>
          <w:szCs w:val="28"/>
        </w:rPr>
        <w:t xml:space="preserve"> о заключении договора обязательного страхования;</w:t>
      </w:r>
    </w:p>
    <w:p w:rsidR="00842FC6" w:rsidRPr="00842FC6" w:rsidRDefault="00706DEA" w:rsidP="00842FC6">
      <w:pPr>
        <w:spacing w:line="360" w:lineRule="auto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="00842FC6" w:rsidRPr="00842FC6">
        <w:rPr>
          <w:rStyle w:val="blk"/>
          <w:sz w:val="28"/>
          <w:szCs w:val="28"/>
        </w:rPr>
        <w:t xml:space="preserve">б) паспорт или иной удостоверяющий личность </w:t>
      </w:r>
      <w:r w:rsidR="00842FC6" w:rsidRPr="00842FC6">
        <w:rPr>
          <w:rStyle w:val="u"/>
          <w:sz w:val="28"/>
          <w:szCs w:val="28"/>
        </w:rPr>
        <w:t>документ</w:t>
      </w:r>
      <w:r w:rsidR="00842FC6" w:rsidRPr="00842FC6">
        <w:rPr>
          <w:rStyle w:val="blk"/>
          <w:sz w:val="28"/>
          <w:szCs w:val="28"/>
        </w:rPr>
        <w:t xml:space="preserve"> (если страхователем является физическое лицо);</w:t>
      </w:r>
    </w:p>
    <w:p w:rsidR="00842FC6" w:rsidRPr="00706DEA" w:rsidRDefault="00706DEA" w:rsidP="00706DEA">
      <w:pPr>
        <w:pStyle w:val="a4"/>
        <w:spacing w:line="360" w:lineRule="auto"/>
        <w:ind w:left="0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="00842FC6" w:rsidRPr="00842FC6">
        <w:rPr>
          <w:rStyle w:val="blk"/>
          <w:sz w:val="28"/>
          <w:szCs w:val="28"/>
        </w:rPr>
        <w:t xml:space="preserve">в) </w:t>
      </w:r>
      <w:r w:rsidR="00842FC6" w:rsidRPr="00842FC6">
        <w:rPr>
          <w:rStyle w:val="u"/>
          <w:sz w:val="28"/>
          <w:szCs w:val="28"/>
        </w:rPr>
        <w:t>свидетельство</w:t>
      </w:r>
      <w:r w:rsidR="00842FC6" w:rsidRPr="00842FC6">
        <w:rPr>
          <w:rStyle w:val="blk"/>
          <w:sz w:val="28"/>
          <w:szCs w:val="28"/>
        </w:rPr>
        <w:t xml:space="preserve"> о государственной регистрации юридического лица (если страхователем является юридическое лицо);</w:t>
      </w:r>
    </w:p>
    <w:p w:rsidR="00842FC6" w:rsidRPr="00706DEA" w:rsidRDefault="00706DEA" w:rsidP="00C44362">
      <w:pPr>
        <w:spacing w:line="360" w:lineRule="auto"/>
        <w:jc w:val="both"/>
        <w:rPr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="00842FC6" w:rsidRPr="00706DEA">
        <w:rPr>
          <w:rStyle w:val="blk"/>
          <w:sz w:val="28"/>
          <w:szCs w:val="28"/>
        </w:rPr>
        <w:t>г) документ о реги</w:t>
      </w:r>
      <w:r w:rsidR="00B3224C">
        <w:rPr>
          <w:rStyle w:val="blk"/>
          <w:sz w:val="28"/>
          <w:szCs w:val="28"/>
        </w:rPr>
        <w:t xml:space="preserve">страции транспортного средства, </w:t>
      </w:r>
      <w:r w:rsidR="00842FC6" w:rsidRPr="00706DEA">
        <w:rPr>
          <w:rStyle w:val="blk"/>
          <w:sz w:val="28"/>
          <w:szCs w:val="28"/>
        </w:rPr>
        <w:t>(</w:t>
      </w:r>
      <w:r w:rsidR="00842FC6" w:rsidRPr="00706DEA">
        <w:rPr>
          <w:rStyle w:val="u"/>
          <w:sz w:val="28"/>
          <w:szCs w:val="28"/>
        </w:rPr>
        <w:t>паспорт</w:t>
      </w:r>
      <w:r w:rsidR="00842FC6" w:rsidRPr="00706DEA">
        <w:rPr>
          <w:rStyle w:val="blk"/>
          <w:sz w:val="28"/>
          <w:szCs w:val="28"/>
        </w:rPr>
        <w:t xml:space="preserve"> транспортного средства, </w:t>
      </w:r>
      <w:r w:rsidR="00842FC6" w:rsidRPr="00706DEA">
        <w:rPr>
          <w:rStyle w:val="u"/>
          <w:sz w:val="28"/>
          <w:szCs w:val="28"/>
        </w:rPr>
        <w:t>свидетельство</w:t>
      </w:r>
      <w:r w:rsidR="00842FC6" w:rsidRPr="00706DEA">
        <w:rPr>
          <w:rStyle w:val="blk"/>
          <w:sz w:val="28"/>
          <w:szCs w:val="28"/>
        </w:rPr>
        <w:t xml:space="preserve"> о регистрации транспортного средства, технический паспорт или технический талон либо аналогичные документы);</w:t>
      </w:r>
      <w:r w:rsidR="00842FC6" w:rsidRPr="00706DEA">
        <w:rPr>
          <w:sz w:val="28"/>
          <w:szCs w:val="28"/>
        </w:rPr>
        <w:t> </w:t>
      </w:r>
    </w:p>
    <w:p w:rsidR="00842FC6" w:rsidRPr="00706DEA" w:rsidRDefault="00706DEA" w:rsidP="00C44362">
      <w:pPr>
        <w:pStyle w:val="a4"/>
        <w:spacing w:line="360" w:lineRule="auto"/>
        <w:ind w:left="0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ab/>
      </w:r>
      <w:proofErr w:type="spellStart"/>
      <w:r w:rsidR="00842FC6" w:rsidRPr="00842FC6">
        <w:rPr>
          <w:rStyle w:val="blk"/>
          <w:sz w:val="28"/>
          <w:szCs w:val="28"/>
        </w:rPr>
        <w:t>д</w:t>
      </w:r>
      <w:proofErr w:type="spellEnd"/>
      <w:r w:rsidR="00842FC6" w:rsidRPr="00842FC6">
        <w:rPr>
          <w:rStyle w:val="blk"/>
          <w:sz w:val="28"/>
          <w:szCs w:val="28"/>
        </w:rPr>
        <w:t>) водительское удостоверение или копия водительского удостоверения лица</w:t>
      </w:r>
      <w:proofErr w:type="gramStart"/>
      <w:r w:rsidR="00842FC6" w:rsidRPr="00842FC6">
        <w:rPr>
          <w:rStyle w:val="blk"/>
          <w:sz w:val="28"/>
          <w:szCs w:val="28"/>
        </w:rPr>
        <w:t>,</w:t>
      </w:r>
      <w:r w:rsidR="00B3224C">
        <w:rPr>
          <w:rStyle w:val="blk"/>
          <w:sz w:val="28"/>
          <w:szCs w:val="28"/>
        </w:rPr>
        <w:t>;</w:t>
      </w:r>
      <w:proofErr w:type="gramEnd"/>
    </w:p>
    <w:p w:rsidR="00842FC6" w:rsidRDefault="00706DEA" w:rsidP="00C44362">
      <w:pPr>
        <w:spacing w:line="360" w:lineRule="auto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ab/>
      </w:r>
      <w:r w:rsidR="00842FC6" w:rsidRPr="00706DEA">
        <w:rPr>
          <w:rStyle w:val="blk"/>
          <w:sz w:val="28"/>
          <w:szCs w:val="28"/>
        </w:rPr>
        <w:t>е) диагностическая карта, содержащая сведения о соответствии транспортного средства обязательным требованиям безопасности транспортных средств</w:t>
      </w:r>
      <w:r w:rsidR="00B3224C">
        <w:rPr>
          <w:rStyle w:val="blk"/>
          <w:sz w:val="28"/>
          <w:szCs w:val="28"/>
        </w:rPr>
        <w:t>;</w:t>
      </w:r>
    </w:p>
    <w:p w:rsidR="00C44362" w:rsidRDefault="00C44362" w:rsidP="00C44362">
      <w:pPr>
        <w:spacing w:line="360" w:lineRule="auto"/>
        <w:jc w:val="both"/>
        <w:rPr>
          <w:rStyle w:val="blk"/>
          <w:sz w:val="28"/>
          <w:szCs w:val="28"/>
        </w:rPr>
      </w:pPr>
    </w:p>
    <w:p w:rsidR="00C44362" w:rsidRPr="00C44362" w:rsidRDefault="00C44362" w:rsidP="00C44362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44362">
        <w:rPr>
          <w:rStyle w:val="blk"/>
          <w:sz w:val="28"/>
          <w:szCs w:val="28"/>
        </w:rPr>
        <w:lastRenderedPageBreak/>
        <w:tab/>
      </w:r>
      <w:r w:rsidRPr="00C44362">
        <w:rPr>
          <w:rStyle w:val="a3"/>
          <w:b w:val="0"/>
          <w:sz w:val="28"/>
          <w:szCs w:val="28"/>
        </w:rPr>
        <w:t>Согласно законодательству, полис ОСАГО должен быть у каждого водителя. При отсутствии у водителя полиса на него налагаются штрафные</w:t>
      </w:r>
      <w:r>
        <w:rPr>
          <w:rStyle w:val="a3"/>
          <w:b w:val="0"/>
          <w:sz w:val="28"/>
          <w:szCs w:val="28"/>
        </w:rPr>
        <w:t xml:space="preserve"> </w:t>
      </w:r>
      <w:r w:rsidRPr="00C44362">
        <w:rPr>
          <w:rStyle w:val="a3"/>
          <w:b w:val="0"/>
          <w:sz w:val="28"/>
          <w:szCs w:val="28"/>
        </w:rPr>
        <w:t>санкции</w:t>
      </w:r>
      <w:r w:rsidR="0029155B">
        <w:rPr>
          <w:rStyle w:val="a3"/>
          <w:b w:val="0"/>
          <w:sz w:val="28"/>
          <w:szCs w:val="28"/>
        </w:rPr>
        <w:t>.</w:t>
      </w:r>
      <w:r w:rsidRPr="00C44362">
        <w:rPr>
          <w:rStyle w:val="a3"/>
          <w:sz w:val="28"/>
          <w:szCs w:val="28"/>
        </w:rPr>
        <w:t xml:space="preserve"> </w:t>
      </w:r>
      <w:r w:rsidRPr="00C44362"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C44362">
        <w:rPr>
          <w:sz w:val="28"/>
          <w:szCs w:val="28"/>
        </w:rPr>
        <w:t>Штрафные санкции при отсутствии полиса ОСАГО у водителя следующие:</w:t>
      </w:r>
    </w:p>
    <w:p w:rsidR="00C44362" w:rsidRPr="00C44362" w:rsidRDefault="00C44362" w:rsidP="00C44362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44362">
        <w:rPr>
          <w:sz w:val="28"/>
          <w:szCs w:val="28"/>
        </w:rPr>
        <w:t>- 5-8 МРОТ;</w:t>
      </w:r>
    </w:p>
    <w:p w:rsidR="00C44362" w:rsidRDefault="00C44362" w:rsidP="00C44362">
      <w:pPr>
        <w:pStyle w:val="a9"/>
        <w:spacing w:before="0" w:beforeAutospacing="0" w:after="0" w:afterAutospacing="0" w:line="360" w:lineRule="auto"/>
        <w:jc w:val="both"/>
        <w:rPr>
          <w:rStyle w:val="blk"/>
          <w:sz w:val="28"/>
          <w:szCs w:val="28"/>
        </w:rPr>
      </w:pPr>
      <w:r w:rsidRPr="00C44362">
        <w:rPr>
          <w:sz w:val="28"/>
          <w:szCs w:val="28"/>
        </w:rPr>
        <w:t xml:space="preserve">- Отказ </w:t>
      </w:r>
      <w:proofErr w:type="gramStart"/>
      <w:r w:rsidRPr="00C44362">
        <w:rPr>
          <w:sz w:val="28"/>
          <w:szCs w:val="28"/>
        </w:rPr>
        <w:t>в праве</w:t>
      </w:r>
      <w:proofErr w:type="gramEnd"/>
      <w:r w:rsidRPr="00C44362">
        <w:rPr>
          <w:sz w:val="28"/>
          <w:szCs w:val="28"/>
        </w:rPr>
        <w:t xml:space="preserve"> осуществлять регистрацию транспортных средств и другие операции с незастрахованными автомобилями.</w:t>
      </w:r>
    </w:p>
    <w:p w:rsidR="0024197E" w:rsidRDefault="0024197E" w:rsidP="003E6F1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24197E">
        <w:rPr>
          <w:rFonts w:eastAsiaTheme="minorHAnsi"/>
          <w:sz w:val="28"/>
          <w:szCs w:val="28"/>
          <w:lang w:eastAsia="en-US"/>
        </w:rPr>
        <w:t xml:space="preserve">Договор страхования </w:t>
      </w:r>
      <w:r>
        <w:rPr>
          <w:rFonts w:eastAsiaTheme="minorHAnsi"/>
          <w:sz w:val="28"/>
          <w:szCs w:val="28"/>
          <w:lang w:eastAsia="en-US"/>
        </w:rPr>
        <w:t>заключается на 1 год по закону.</w:t>
      </w:r>
      <w:r w:rsidR="003E6F1F">
        <w:rPr>
          <w:rFonts w:eastAsiaTheme="minorHAnsi"/>
          <w:sz w:val="28"/>
          <w:szCs w:val="28"/>
          <w:lang w:eastAsia="en-US"/>
        </w:rPr>
        <w:t xml:space="preserve"> </w:t>
      </w:r>
    </w:p>
    <w:p w:rsidR="009E36D9" w:rsidRPr="009E36D9" w:rsidRDefault="009E36D9" w:rsidP="009E36D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9E36D9">
        <w:rPr>
          <w:rFonts w:eastAsiaTheme="minorHAnsi"/>
          <w:sz w:val="28"/>
          <w:szCs w:val="28"/>
          <w:lang w:eastAsia="en-US"/>
        </w:rPr>
        <w:tab/>
        <w:t>При наступлении события, имеющего признаки страхового случая,</w:t>
      </w:r>
    </w:p>
    <w:p w:rsidR="009E36D9" w:rsidRDefault="009E36D9" w:rsidP="009E36D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Pr="009E36D9">
        <w:rPr>
          <w:rFonts w:eastAsiaTheme="minorHAnsi"/>
          <w:sz w:val="28"/>
          <w:szCs w:val="28"/>
          <w:lang w:eastAsia="en-US"/>
        </w:rPr>
        <w:t>трахователь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E36D9">
        <w:rPr>
          <w:rFonts w:eastAsiaTheme="minorHAnsi"/>
          <w:sz w:val="28"/>
          <w:szCs w:val="28"/>
          <w:lang w:eastAsia="en-US"/>
        </w:rPr>
        <w:t xml:space="preserve">обязан в течение 15 дней уведомить </w:t>
      </w:r>
      <w:r>
        <w:rPr>
          <w:rFonts w:eastAsiaTheme="minorHAnsi"/>
          <w:sz w:val="28"/>
          <w:szCs w:val="28"/>
          <w:lang w:eastAsia="en-US"/>
        </w:rPr>
        <w:t>с</w:t>
      </w:r>
      <w:r w:rsidRPr="009E36D9">
        <w:rPr>
          <w:rFonts w:eastAsiaTheme="minorHAnsi"/>
          <w:sz w:val="28"/>
          <w:szCs w:val="28"/>
          <w:lang w:eastAsia="en-US"/>
        </w:rPr>
        <w:t>траховщика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E36D9">
        <w:rPr>
          <w:rFonts w:eastAsiaTheme="minorHAnsi"/>
          <w:sz w:val="28"/>
          <w:szCs w:val="28"/>
          <w:lang w:eastAsia="en-US"/>
        </w:rPr>
        <w:t>о произошедшем соб</w:t>
      </w:r>
      <w:r w:rsidR="005B4A10">
        <w:rPr>
          <w:rFonts w:eastAsiaTheme="minorHAnsi"/>
          <w:sz w:val="28"/>
          <w:szCs w:val="28"/>
          <w:lang w:eastAsia="en-US"/>
        </w:rPr>
        <w:t>ытии путем направления в адрес с</w:t>
      </w:r>
      <w:r w:rsidRPr="009E36D9">
        <w:rPr>
          <w:rFonts w:eastAsiaTheme="minorHAnsi"/>
          <w:sz w:val="28"/>
          <w:szCs w:val="28"/>
          <w:lang w:eastAsia="en-US"/>
        </w:rPr>
        <w:t>траховщика извещения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E36D9">
        <w:rPr>
          <w:rFonts w:eastAsiaTheme="minorHAnsi"/>
          <w:sz w:val="28"/>
          <w:szCs w:val="28"/>
          <w:lang w:eastAsia="en-US"/>
        </w:rPr>
        <w:t>о дорожно-транспо</w:t>
      </w:r>
      <w:r w:rsidR="005B4A10">
        <w:rPr>
          <w:rFonts w:eastAsiaTheme="minorHAnsi"/>
          <w:sz w:val="28"/>
          <w:szCs w:val="28"/>
          <w:lang w:eastAsia="en-US"/>
        </w:rPr>
        <w:t>ртном происшествии</w:t>
      </w:r>
      <w:r w:rsidRPr="009E36D9">
        <w:rPr>
          <w:rFonts w:eastAsiaTheme="minorHAnsi"/>
          <w:sz w:val="28"/>
          <w:szCs w:val="28"/>
          <w:lang w:eastAsia="en-US"/>
        </w:rPr>
        <w:t xml:space="preserve"> по форме, разработанной</w:t>
      </w:r>
      <w:r w:rsidR="005B4A1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</w:t>
      </w:r>
      <w:r w:rsidRPr="009E36D9">
        <w:rPr>
          <w:rFonts w:eastAsiaTheme="minorHAnsi"/>
          <w:sz w:val="28"/>
          <w:szCs w:val="28"/>
          <w:lang w:eastAsia="en-US"/>
        </w:rPr>
        <w:t>траховщиком.</w:t>
      </w:r>
    </w:p>
    <w:p w:rsidR="009E36D9" w:rsidRDefault="009E36D9" w:rsidP="009E36D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9E36D9">
        <w:rPr>
          <w:rFonts w:eastAsiaTheme="minorHAnsi"/>
          <w:sz w:val="28"/>
          <w:szCs w:val="28"/>
          <w:lang w:eastAsia="en-US"/>
        </w:rPr>
        <w:tab/>
        <w:t>При повреждении ТС иностранного производства либо при повреждении свыше четырех кузовных деталей одного или нескольких ТС отечественного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02CFC">
        <w:rPr>
          <w:rFonts w:eastAsiaTheme="minorHAnsi"/>
          <w:sz w:val="28"/>
          <w:szCs w:val="28"/>
          <w:lang w:eastAsia="en-US"/>
        </w:rPr>
        <w:t>производства с</w:t>
      </w:r>
      <w:r w:rsidRPr="009E36D9">
        <w:rPr>
          <w:rFonts w:eastAsiaTheme="minorHAnsi"/>
          <w:sz w:val="28"/>
          <w:szCs w:val="28"/>
          <w:lang w:eastAsia="en-US"/>
        </w:rPr>
        <w:t>трахователь обязан незамедлительно вызвать на место ДТП автоэксперта.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E36D9">
        <w:rPr>
          <w:rFonts w:eastAsiaTheme="minorHAnsi"/>
          <w:sz w:val="28"/>
          <w:szCs w:val="28"/>
          <w:lang w:eastAsia="en-US"/>
        </w:rPr>
        <w:t>Страховщик вправе полностью или частично отказать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E36D9">
        <w:rPr>
          <w:rFonts w:eastAsiaTheme="minorHAnsi"/>
          <w:sz w:val="28"/>
          <w:szCs w:val="28"/>
          <w:lang w:eastAsia="en-US"/>
        </w:rPr>
        <w:t xml:space="preserve">в осуществлении страховой выплаты в случае неисполнения </w:t>
      </w:r>
      <w:r>
        <w:rPr>
          <w:rFonts w:eastAsiaTheme="minorHAnsi"/>
          <w:sz w:val="28"/>
          <w:szCs w:val="28"/>
          <w:lang w:eastAsia="en-US"/>
        </w:rPr>
        <w:t>с</w:t>
      </w:r>
      <w:r w:rsidRPr="009E36D9">
        <w:rPr>
          <w:rFonts w:eastAsiaTheme="minorHAnsi"/>
          <w:sz w:val="28"/>
          <w:szCs w:val="28"/>
          <w:lang w:eastAsia="en-US"/>
        </w:rPr>
        <w:t>трахователем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E36D9">
        <w:rPr>
          <w:rFonts w:eastAsiaTheme="minorHAnsi"/>
          <w:sz w:val="28"/>
          <w:szCs w:val="28"/>
          <w:lang w:eastAsia="en-US"/>
        </w:rPr>
        <w:t>данной обязанности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CA028A" w:rsidRPr="00CA028A" w:rsidRDefault="00CA028A" w:rsidP="00CA028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CA028A">
        <w:rPr>
          <w:rFonts w:eastAsiaTheme="minorHAnsi"/>
          <w:sz w:val="28"/>
          <w:szCs w:val="28"/>
          <w:lang w:eastAsia="en-US"/>
        </w:rPr>
        <w:tab/>
        <w:t>Потерпевший, намеренный воспользоваться правом на страховую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A028A">
        <w:rPr>
          <w:rFonts w:eastAsiaTheme="minorHAnsi"/>
          <w:sz w:val="28"/>
          <w:szCs w:val="28"/>
          <w:lang w:eastAsia="en-US"/>
        </w:rPr>
        <w:t>выплату, одновременно с заявлением о страховой выплате должен представить</w:t>
      </w:r>
    </w:p>
    <w:p w:rsidR="00CA028A" w:rsidRPr="00CA028A" w:rsidRDefault="00CA028A" w:rsidP="00CA028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</w:t>
      </w:r>
      <w:r w:rsidRPr="00CA028A">
        <w:rPr>
          <w:rFonts w:eastAsiaTheme="minorHAnsi"/>
          <w:sz w:val="28"/>
          <w:szCs w:val="28"/>
          <w:lang w:eastAsia="en-US"/>
        </w:rPr>
        <w:t>траховщику следующие оригинальные документы:</w:t>
      </w:r>
    </w:p>
    <w:p w:rsidR="00CA028A" w:rsidRPr="00CA028A" w:rsidRDefault="00CA028A" w:rsidP="00CA028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CA028A">
        <w:rPr>
          <w:rFonts w:eastAsiaTheme="minorHAnsi"/>
          <w:sz w:val="28"/>
          <w:szCs w:val="28"/>
          <w:lang w:eastAsia="en-US"/>
        </w:rPr>
        <w:t>1. справку о дорожно-транспортном происшествии, выданную государственным</w:t>
      </w:r>
      <w:r w:rsidR="00CB601B">
        <w:rPr>
          <w:rFonts w:eastAsiaTheme="minorHAnsi"/>
          <w:sz w:val="28"/>
          <w:szCs w:val="28"/>
          <w:lang w:eastAsia="en-US"/>
        </w:rPr>
        <w:t xml:space="preserve"> </w:t>
      </w:r>
      <w:r w:rsidRPr="00CA028A">
        <w:rPr>
          <w:rFonts w:eastAsiaTheme="minorHAnsi"/>
          <w:sz w:val="28"/>
          <w:szCs w:val="28"/>
          <w:lang w:eastAsia="en-US"/>
        </w:rPr>
        <w:t>органом, отвечающим за безопасность дорожного движения;</w:t>
      </w:r>
    </w:p>
    <w:p w:rsidR="009E36D9" w:rsidRDefault="00CA028A" w:rsidP="009E36D9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CA028A">
        <w:rPr>
          <w:rFonts w:eastAsiaTheme="minorHAnsi"/>
          <w:sz w:val="28"/>
          <w:szCs w:val="28"/>
          <w:lang w:eastAsia="en-US"/>
        </w:rPr>
        <w:t>2. копии протокола об административном правонарушении, постановления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A028A">
        <w:rPr>
          <w:rFonts w:eastAsiaTheme="minorHAnsi"/>
          <w:sz w:val="28"/>
          <w:szCs w:val="28"/>
          <w:lang w:eastAsia="en-US"/>
        </w:rPr>
        <w:t>по делу об административном правонарушении или определения об отказе 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CA028A">
        <w:rPr>
          <w:rFonts w:eastAsiaTheme="minorHAnsi"/>
          <w:sz w:val="28"/>
          <w:szCs w:val="28"/>
          <w:lang w:eastAsia="en-US"/>
        </w:rPr>
        <w:t>возбуждении дела об административном правонарушении</w:t>
      </w:r>
      <w:r w:rsidR="0041237C">
        <w:rPr>
          <w:rFonts w:eastAsiaTheme="minorHAnsi"/>
          <w:sz w:val="28"/>
          <w:szCs w:val="28"/>
          <w:lang w:eastAsia="en-US"/>
        </w:rPr>
        <w:t>.</w:t>
      </w:r>
    </w:p>
    <w:p w:rsidR="00253EF0" w:rsidRDefault="00253EF0" w:rsidP="00253EF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53EF0">
        <w:rPr>
          <w:rFonts w:eastAsiaTheme="minorHAnsi"/>
          <w:sz w:val="28"/>
          <w:szCs w:val="28"/>
          <w:lang w:eastAsia="en-US"/>
        </w:rPr>
        <w:tab/>
      </w:r>
      <w:proofErr w:type="gramStart"/>
      <w:r w:rsidRPr="00253EF0">
        <w:rPr>
          <w:rFonts w:eastAsiaTheme="minorHAnsi"/>
          <w:sz w:val="28"/>
          <w:szCs w:val="28"/>
          <w:lang w:eastAsia="en-US"/>
        </w:rPr>
        <w:t xml:space="preserve">Страховщик в срок не более 30 дней после получения заявления о страховой выплате с приложением к нему оригиналов всех документов, </w:t>
      </w:r>
      <w:r w:rsidRPr="00253EF0">
        <w:rPr>
          <w:rFonts w:eastAsiaTheme="minorHAnsi"/>
          <w:sz w:val="28"/>
          <w:szCs w:val="28"/>
          <w:lang w:eastAsia="en-US"/>
        </w:rPr>
        <w:lastRenderedPageBreak/>
        <w:t>подтверждающих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53EF0">
        <w:rPr>
          <w:rFonts w:eastAsiaTheme="minorHAnsi"/>
          <w:sz w:val="28"/>
          <w:szCs w:val="28"/>
          <w:lang w:eastAsia="en-US"/>
        </w:rPr>
        <w:t>право потерпевшего на страховую выплату и размер причиненного вреда, обязан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53EF0">
        <w:rPr>
          <w:rFonts w:eastAsiaTheme="minorHAnsi"/>
          <w:sz w:val="28"/>
          <w:szCs w:val="28"/>
          <w:lang w:eastAsia="en-US"/>
        </w:rPr>
        <w:t>рассмотреть претензию по существу и осуществить страховую выплату либо направить полный или частичный отказ в страховой выплате с указанием причин отказа.</w:t>
      </w:r>
      <w:proofErr w:type="gramEnd"/>
    </w:p>
    <w:p w:rsidR="00253EF0" w:rsidRDefault="00253EF0" w:rsidP="00253EF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 xml:space="preserve"> </w:t>
      </w:r>
      <w:r w:rsidRPr="00253EF0">
        <w:rPr>
          <w:rFonts w:eastAsiaTheme="minorHAnsi"/>
          <w:sz w:val="28"/>
          <w:szCs w:val="28"/>
          <w:lang w:eastAsia="en-US"/>
        </w:rPr>
        <w:t xml:space="preserve">В случае если </w:t>
      </w:r>
      <w:r>
        <w:rPr>
          <w:rFonts w:eastAsiaTheme="minorHAnsi"/>
          <w:sz w:val="28"/>
          <w:szCs w:val="28"/>
          <w:lang w:eastAsia="en-US"/>
        </w:rPr>
        <w:t>с</w:t>
      </w:r>
      <w:r w:rsidRPr="00253EF0">
        <w:rPr>
          <w:rFonts w:eastAsiaTheme="minorHAnsi"/>
          <w:sz w:val="28"/>
          <w:szCs w:val="28"/>
          <w:lang w:eastAsia="en-US"/>
        </w:rPr>
        <w:t>траховщик на основании представленных документов не может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53EF0">
        <w:rPr>
          <w:rFonts w:eastAsiaTheme="minorHAnsi"/>
          <w:sz w:val="28"/>
          <w:szCs w:val="28"/>
          <w:lang w:eastAsia="en-US"/>
        </w:rPr>
        <w:t>принять решение об осуществлении страховой выплаты или отказе в таковой,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53EF0">
        <w:rPr>
          <w:rFonts w:eastAsiaTheme="minorHAnsi"/>
          <w:sz w:val="28"/>
          <w:szCs w:val="28"/>
          <w:lang w:eastAsia="en-US"/>
        </w:rPr>
        <w:t xml:space="preserve">он имеет право запросить у потерпевшего или </w:t>
      </w:r>
      <w:r w:rsidR="00807040">
        <w:rPr>
          <w:rFonts w:eastAsiaTheme="minorHAnsi"/>
          <w:sz w:val="28"/>
          <w:szCs w:val="28"/>
          <w:lang w:eastAsia="en-US"/>
        </w:rPr>
        <w:t>с</w:t>
      </w:r>
      <w:r w:rsidRPr="00253EF0">
        <w:rPr>
          <w:rFonts w:eastAsiaTheme="minorHAnsi"/>
          <w:sz w:val="28"/>
          <w:szCs w:val="28"/>
          <w:lang w:eastAsia="en-US"/>
        </w:rPr>
        <w:t>трахователя дополнительные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53EF0">
        <w:rPr>
          <w:rFonts w:eastAsiaTheme="minorHAnsi"/>
          <w:sz w:val="28"/>
          <w:szCs w:val="28"/>
          <w:lang w:eastAsia="en-US"/>
        </w:rPr>
        <w:t>документы, имеющие отношение к страховому случаю или определению размера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53EF0">
        <w:rPr>
          <w:rFonts w:eastAsiaTheme="minorHAnsi"/>
          <w:sz w:val="28"/>
          <w:szCs w:val="28"/>
          <w:lang w:eastAsia="en-US"/>
        </w:rPr>
        <w:t>причиненного вреда, при этом срок рассмотрения претензии, может быть продлен. Решение о страховой выплате или отказе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53EF0">
        <w:rPr>
          <w:rFonts w:eastAsiaTheme="minorHAnsi"/>
          <w:sz w:val="28"/>
          <w:szCs w:val="28"/>
          <w:lang w:eastAsia="en-US"/>
        </w:rPr>
        <w:t>в таковой должно быть принято в срок не более 10 дней после предоставления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253EF0">
        <w:rPr>
          <w:rFonts w:eastAsiaTheme="minorHAnsi"/>
          <w:sz w:val="28"/>
          <w:szCs w:val="28"/>
          <w:lang w:eastAsia="en-US"/>
        </w:rPr>
        <w:t xml:space="preserve">потерпевшим или </w:t>
      </w:r>
      <w:r w:rsidR="00807040">
        <w:rPr>
          <w:rFonts w:eastAsiaTheme="minorHAnsi"/>
          <w:sz w:val="28"/>
          <w:szCs w:val="28"/>
          <w:lang w:eastAsia="en-US"/>
        </w:rPr>
        <w:t>с</w:t>
      </w:r>
      <w:r w:rsidRPr="00253EF0">
        <w:rPr>
          <w:rFonts w:eastAsiaTheme="minorHAnsi"/>
          <w:sz w:val="28"/>
          <w:szCs w:val="28"/>
          <w:lang w:eastAsia="en-US"/>
        </w:rPr>
        <w:t>трахователем запрошенных документов.</w:t>
      </w:r>
    </w:p>
    <w:p w:rsidR="001F250D" w:rsidRPr="001F250D" w:rsidRDefault="001F250D" w:rsidP="001F250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F250D">
        <w:rPr>
          <w:rFonts w:eastAsiaTheme="minorHAnsi"/>
          <w:sz w:val="28"/>
          <w:szCs w:val="28"/>
          <w:lang w:eastAsia="en-US"/>
        </w:rPr>
        <w:tab/>
        <w:t>Размер причиненного вреда, подлежащего возмещению в соответствии</w:t>
      </w:r>
    </w:p>
    <w:p w:rsidR="001F250D" w:rsidRPr="001F250D" w:rsidRDefault="001F250D" w:rsidP="001F250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F250D">
        <w:rPr>
          <w:rFonts w:eastAsiaTheme="minorHAnsi"/>
          <w:sz w:val="28"/>
          <w:szCs w:val="28"/>
          <w:lang w:eastAsia="en-US"/>
        </w:rPr>
        <w:t>с договором страхования, определяется Страховщиком в соответствии с действующим законодательством на основании документов компетентных органов (ГИБДД,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F250D">
        <w:rPr>
          <w:rFonts w:eastAsiaTheme="minorHAnsi"/>
          <w:sz w:val="28"/>
          <w:szCs w:val="28"/>
          <w:lang w:eastAsia="en-US"/>
        </w:rPr>
        <w:t>следственные, судебные органы и т. д.) о событии, имеющем признаки страхового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F250D">
        <w:rPr>
          <w:rFonts w:eastAsiaTheme="minorHAnsi"/>
          <w:sz w:val="28"/>
          <w:szCs w:val="28"/>
          <w:lang w:eastAsia="en-US"/>
        </w:rPr>
        <w:t>случая, экспертных заключений, а также документов, подтверждающих произведенные расходы.</w:t>
      </w:r>
    </w:p>
    <w:p w:rsidR="009F2DF6" w:rsidRPr="009F2DF6" w:rsidRDefault="009F2DF6" w:rsidP="009F2DF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9F2DF6">
        <w:rPr>
          <w:rFonts w:eastAsiaTheme="minorHAnsi"/>
          <w:sz w:val="28"/>
          <w:szCs w:val="28"/>
          <w:lang w:eastAsia="en-US"/>
        </w:rPr>
        <w:tab/>
        <w:t xml:space="preserve">В период действия договора страхования </w:t>
      </w:r>
      <w:r>
        <w:rPr>
          <w:rFonts w:eastAsiaTheme="minorHAnsi"/>
          <w:sz w:val="28"/>
          <w:szCs w:val="28"/>
          <w:lang w:eastAsia="en-US"/>
        </w:rPr>
        <w:t>с</w:t>
      </w:r>
      <w:r w:rsidRPr="009F2DF6">
        <w:rPr>
          <w:rFonts w:eastAsiaTheme="minorHAnsi"/>
          <w:sz w:val="28"/>
          <w:szCs w:val="28"/>
          <w:lang w:eastAsia="en-US"/>
        </w:rPr>
        <w:t xml:space="preserve">трахователь обязан письменно уведомить </w:t>
      </w:r>
      <w:r>
        <w:rPr>
          <w:rFonts w:eastAsiaTheme="minorHAnsi"/>
          <w:sz w:val="28"/>
          <w:szCs w:val="28"/>
          <w:lang w:eastAsia="en-US"/>
        </w:rPr>
        <w:t>с</w:t>
      </w:r>
      <w:r w:rsidRPr="009F2DF6">
        <w:rPr>
          <w:rFonts w:eastAsiaTheme="minorHAnsi"/>
          <w:sz w:val="28"/>
          <w:szCs w:val="28"/>
          <w:lang w:eastAsia="en-US"/>
        </w:rPr>
        <w:t>траховщика об обстоятельствах, влекущих изменение степени риска:</w:t>
      </w:r>
    </w:p>
    <w:p w:rsidR="009F2DF6" w:rsidRPr="009F2DF6" w:rsidRDefault="009F2DF6" w:rsidP="009F2DF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9F2DF6">
        <w:rPr>
          <w:rFonts w:eastAsiaTheme="minorHAnsi"/>
          <w:sz w:val="28"/>
          <w:szCs w:val="28"/>
          <w:lang w:eastAsia="en-US"/>
        </w:rPr>
        <w:t>1. передача ТС в аренду (в том числе лизинг, прокат) или обременение его другими способами;</w:t>
      </w:r>
    </w:p>
    <w:p w:rsidR="009F2DF6" w:rsidRPr="009F2DF6" w:rsidRDefault="009F2DF6" w:rsidP="009F2DF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9F2DF6">
        <w:rPr>
          <w:rFonts w:eastAsiaTheme="minorHAnsi"/>
          <w:sz w:val="28"/>
          <w:szCs w:val="28"/>
          <w:lang w:eastAsia="en-US"/>
        </w:rPr>
        <w:t>2. осуществление коммерческой деятельности по перевозке третьих лиц</w:t>
      </w:r>
    </w:p>
    <w:p w:rsidR="009F2DF6" w:rsidRPr="009F2DF6" w:rsidRDefault="0029155B" w:rsidP="009F2DF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качестве пассажиров, если с</w:t>
      </w:r>
      <w:r w:rsidR="009F2DF6" w:rsidRPr="009F2DF6">
        <w:rPr>
          <w:rFonts w:eastAsiaTheme="minorHAnsi"/>
          <w:sz w:val="28"/>
          <w:szCs w:val="28"/>
          <w:lang w:eastAsia="en-US"/>
        </w:rPr>
        <w:t>траховщик не был письменно уведомлен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F2DF6" w:rsidRPr="009F2DF6">
        <w:rPr>
          <w:rFonts w:eastAsiaTheme="minorHAnsi"/>
          <w:sz w:val="28"/>
          <w:szCs w:val="28"/>
          <w:lang w:eastAsia="en-US"/>
        </w:rPr>
        <w:t>о такой цели использования ТС при заключении договора страхования;</w:t>
      </w:r>
    </w:p>
    <w:p w:rsidR="009F2DF6" w:rsidRPr="009F2DF6" w:rsidRDefault="009F2DF6" w:rsidP="009F2DF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9F2DF6">
        <w:rPr>
          <w:rFonts w:eastAsiaTheme="minorHAnsi"/>
          <w:sz w:val="28"/>
          <w:szCs w:val="28"/>
          <w:lang w:eastAsia="en-US"/>
        </w:rPr>
        <w:t>3. другие изменения, оказывающие влияние на страховой риск</w:t>
      </w:r>
      <w:r w:rsidR="00842B6D">
        <w:rPr>
          <w:rFonts w:eastAsiaTheme="minorHAnsi"/>
          <w:sz w:val="28"/>
          <w:szCs w:val="28"/>
          <w:lang w:eastAsia="en-US"/>
        </w:rPr>
        <w:t>.</w:t>
      </w:r>
    </w:p>
    <w:p w:rsidR="00842B6D" w:rsidRPr="00842B6D" w:rsidRDefault="00842B6D" w:rsidP="00842B6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842B6D">
        <w:rPr>
          <w:rFonts w:eastAsiaTheme="minorHAnsi"/>
          <w:sz w:val="28"/>
          <w:szCs w:val="28"/>
          <w:lang w:eastAsia="en-US"/>
        </w:rPr>
        <w:t>Договор страхования прекращает свое действие в случаях:</w:t>
      </w:r>
    </w:p>
    <w:p w:rsidR="00842B6D" w:rsidRPr="00842B6D" w:rsidRDefault="00842B6D" w:rsidP="00842B6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842B6D">
        <w:rPr>
          <w:rFonts w:eastAsiaTheme="minorHAnsi"/>
          <w:sz w:val="28"/>
          <w:szCs w:val="28"/>
          <w:lang w:eastAsia="en-US"/>
        </w:rPr>
        <w:t>1. истечения срока, на который был заключен договор;</w:t>
      </w:r>
    </w:p>
    <w:p w:rsidR="00842B6D" w:rsidRDefault="00842B6D" w:rsidP="00842B6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ab/>
      </w:r>
      <w:r w:rsidRPr="00842B6D">
        <w:rPr>
          <w:rFonts w:eastAsiaTheme="minorHAnsi"/>
          <w:sz w:val="28"/>
          <w:szCs w:val="28"/>
          <w:lang w:eastAsia="en-US"/>
        </w:rPr>
        <w:t xml:space="preserve">2. исполнения </w:t>
      </w:r>
      <w:r>
        <w:rPr>
          <w:rFonts w:eastAsiaTheme="minorHAnsi"/>
          <w:sz w:val="28"/>
          <w:szCs w:val="28"/>
          <w:lang w:eastAsia="en-US"/>
        </w:rPr>
        <w:t>с</w:t>
      </w:r>
      <w:r w:rsidRPr="00842B6D">
        <w:rPr>
          <w:rFonts w:eastAsiaTheme="minorHAnsi"/>
          <w:sz w:val="28"/>
          <w:szCs w:val="28"/>
          <w:lang w:eastAsia="en-US"/>
        </w:rPr>
        <w:t>траховщиком обязательства по страховой выплате в размере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42B6D">
        <w:rPr>
          <w:rFonts w:eastAsiaTheme="minorHAnsi"/>
          <w:sz w:val="28"/>
          <w:szCs w:val="28"/>
          <w:lang w:eastAsia="en-US"/>
        </w:rPr>
        <w:t>страховой суммы, установленной в договоре или осуществления страховой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42B6D">
        <w:rPr>
          <w:rFonts w:eastAsiaTheme="minorHAnsi"/>
          <w:sz w:val="28"/>
          <w:szCs w:val="28"/>
          <w:lang w:eastAsia="en-US"/>
        </w:rPr>
        <w:t xml:space="preserve">выплаты по первому заявленному страховому случаю </w:t>
      </w:r>
    </w:p>
    <w:p w:rsidR="00842B6D" w:rsidRPr="00842B6D" w:rsidRDefault="00842B6D" w:rsidP="00842B6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842B6D">
        <w:rPr>
          <w:rFonts w:eastAsiaTheme="minorHAnsi"/>
          <w:sz w:val="28"/>
          <w:szCs w:val="28"/>
          <w:lang w:eastAsia="en-US"/>
        </w:rPr>
        <w:t xml:space="preserve">3. отказа </w:t>
      </w:r>
      <w:r>
        <w:rPr>
          <w:rFonts w:eastAsiaTheme="minorHAnsi"/>
          <w:sz w:val="28"/>
          <w:szCs w:val="28"/>
          <w:lang w:eastAsia="en-US"/>
        </w:rPr>
        <w:t>с</w:t>
      </w:r>
      <w:r w:rsidRPr="00842B6D">
        <w:rPr>
          <w:rFonts w:eastAsiaTheme="minorHAnsi"/>
          <w:sz w:val="28"/>
          <w:szCs w:val="28"/>
          <w:lang w:eastAsia="en-US"/>
        </w:rPr>
        <w:t xml:space="preserve">трахователя от договора. При этом </w:t>
      </w:r>
      <w:r>
        <w:rPr>
          <w:rFonts w:eastAsiaTheme="minorHAnsi"/>
          <w:sz w:val="28"/>
          <w:szCs w:val="28"/>
          <w:lang w:eastAsia="en-US"/>
        </w:rPr>
        <w:t>с</w:t>
      </w:r>
      <w:r w:rsidRPr="00842B6D">
        <w:rPr>
          <w:rFonts w:eastAsiaTheme="minorHAnsi"/>
          <w:sz w:val="28"/>
          <w:szCs w:val="28"/>
          <w:lang w:eastAsia="en-US"/>
        </w:rPr>
        <w:t>трахователь вправе отказаться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42B6D">
        <w:rPr>
          <w:rFonts w:eastAsiaTheme="minorHAnsi"/>
          <w:sz w:val="28"/>
          <w:szCs w:val="28"/>
          <w:lang w:eastAsia="en-US"/>
        </w:rPr>
        <w:t>от договора страхования в любое время, если к моменту отказа возможность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42B6D">
        <w:rPr>
          <w:rFonts w:eastAsiaTheme="minorHAnsi"/>
          <w:sz w:val="28"/>
          <w:szCs w:val="28"/>
          <w:lang w:eastAsia="en-US"/>
        </w:rPr>
        <w:t>наступления страхового случая не отпала по обстоятельствам иным, чем страховой случай;</w:t>
      </w:r>
    </w:p>
    <w:p w:rsidR="00842B6D" w:rsidRPr="00842B6D" w:rsidRDefault="00842B6D" w:rsidP="00842B6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842B6D">
        <w:rPr>
          <w:rFonts w:eastAsiaTheme="minorHAnsi"/>
          <w:sz w:val="28"/>
          <w:szCs w:val="28"/>
          <w:lang w:eastAsia="en-US"/>
        </w:rPr>
        <w:t>4. прекращения возможности наступления страхового случая по обстоятельствам иным, чем страховой случай;</w:t>
      </w:r>
    </w:p>
    <w:p w:rsidR="00842B6D" w:rsidRPr="00842B6D" w:rsidRDefault="00842B6D" w:rsidP="00842B6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842B6D">
        <w:rPr>
          <w:rFonts w:eastAsiaTheme="minorHAnsi"/>
          <w:sz w:val="28"/>
          <w:szCs w:val="28"/>
          <w:lang w:eastAsia="en-US"/>
        </w:rPr>
        <w:t xml:space="preserve">5. расторжения договора по соглашению между </w:t>
      </w:r>
      <w:r>
        <w:rPr>
          <w:rFonts w:eastAsiaTheme="minorHAnsi"/>
          <w:sz w:val="28"/>
          <w:szCs w:val="28"/>
          <w:lang w:eastAsia="en-US"/>
        </w:rPr>
        <w:t>с</w:t>
      </w:r>
      <w:r w:rsidRPr="00842B6D">
        <w:rPr>
          <w:rFonts w:eastAsiaTheme="minorHAnsi"/>
          <w:sz w:val="28"/>
          <w:szCs w:val="28"/>
          <w:lang w:eastAsia="en-US"/>
        </w:rPr>
        <w:t xml:space="preserve">трахователем и </w:t>
      </w:r>
      <w:r>
        <w:rPr>
          <w:rFonts w:eastAsiaTheme="minorHAnsi"/>
          <w:sz w:val="28"/>
          <w:szCs w:val="28"/>
          <w:lang w:eastAsia="en-US"/>
        </w:rPr>
        <w:t>с</w:t>
      </w:r>
      <w:r w:rsidRPr="00842B6D">
        <w:rPr>
          <w:rFonts w:eastAsiaTheme="minorHAnsi"/>
          <w:sz w:val="28"/>
          <w:szCs w:val="28"/>
          <w:lang w:eastAsia="en-US"/>
        </w:rPr>
        <w:t>траховщиком;</w:t>
      </w:r>
    </w:p>
    <w:p w:rsidR="00842B6D" w:rsidRPr="00842B6D" w:rsidRDefault="00842B6D" w:rsidP="00842B6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842B6D">
        <w:rPr>
          <w:rFonts w:eastAsiaTheme="minorHAnsi"/>
          <w:sz w:val="28"/>
          <w:szCs w:val="28"/>
          <w:lang w:eastAsia="en-US"/>
        </w:rPr>
        <w:t xml:space="preserve">6. расторжения договора по инициативе Страховщика в соответствии с настоящими </w:t>
      </w:r>
      <w:r>
        <w:rPr>
          <w:rFonts w:eastAsiaTheme="minorHAnsi"/>
          <w:sz w:val="28"/>
          <w:szCs w:val="28"/>
          <w:lang w:eastAsia="en-US"/>
        </w:rPr>
        <w:t>п</w:t>
      </w:r>
      <w:r w:rsidRPr="00842B6D">
        <w:rPr>
          <w:rFonts w:eastAsiaTheme="minorHAnsi"/>
          <w:sz w:val="28"/>
          <w:szCs w:val="28"/>
          <w:lang w:eastAsia="en-US"/>
        </w:rPr>
        <w:t>равилами и договором страхования;</w:t>
      </w:r>
    </w:p>
    <w:p w:rsidR="00842B6D" w:rsidRPr="00842B6D" w:rsidRDefault="00842B6D" w:rsidP="00842B6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842B6D">
        <w:rPr>
          <w:rFonts w:eastAsiaTheme="minorHAnsi"/>
          <w:sz w:val="28"/>
          <w:szCs w:val="28"/>
          <w:lang w:eastAsia="en-US"/>
        </w:rPr>
        <w:t xml:space="preserve">7. полного отзыва субъектом персональных данных, являющимся </w:t>
      </w:r>
      <w:r>
        <w:rPr>
          <w:rFonts w:eastAsiaTheme="minorHAnsi"/>
          <w:sz w:val="28"/>
          <w:szCs w:val="28"/>
          <w:lang w:eastAsia="en-US"/>
        </w:rPr>
        <w:t>с</w:t>
      </w:r>
      <w:r w:rsidRPr="00842B6D">
        <w:rPr>
          <w:rFonts w:eastAsiaTheme="minorHAnsi"/>
          <w:sz w:val="28"/>
          <w:szCs w:val="28"/>
          <w:lang w:eastAsia="en-US"/>
        </w:rPr>
        <w:t>трахователем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842B6D">
        <w:rPr>
          <w:rFonts w:eastAsiaTheme="minorHAnsi"/>
          <w:sz w:val="28"/>
          <w:szCs w:val="28"/>
          <w:lang w:eastAsia="en-US"/>
        </w:rPr>
        <w:t>согласия на обработку персональных данных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842B6D">
        <w:rPr>
          <w:rFonts w:eastAsiaTheme="minorHAnsi"/>
          <w:sz w:val="28"/>
          <w:szCs w:val="28"/>
          <w:lang w:eastAsia="en-US"/>
        </w:rPr>
        <w:t>При этом полный отзыв такого согласия считается отказом от договора страхования, и уплаченная по договору страховая премия возврату не подлежит;</w:t>
      </w:r>
    </w:p>
    <w:p w:rsidR="002948FD" w:rsidRDefault="00842B6D" w:rsidP="00842B6D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842B6D">
        <w:rPr>
          <w:rFonts w:eastAsiaTheme="minorHAnsi"/>
          <w:sz w:val="28"/>
          <w:szCs w:val="28"/>
          <w:lang w:eastAsia="en-US"/>
        </w:rPr>
        <w:t>8. прекращения договора в иных случаях, пр</w:t>
      </w:r>
      <w:r>
        <w:rPr>
          <w:rFonts w:eastAsiaTheme="minorHAnsi"/>
          <w:sz w:val="28"/>
          <w:szCs w:val="28"/>
          <w:lang w:eastAsia="en-US"/>
        </w:rPr>
        <w:t>едусмотренных Гражданским кодек</w:t>
      </w:r>
      <w:r w:rsidRPr="00842B6D">
        <w:rPr>
          <w:rFonts w:eastAsiaTheme="minorHAnsi"/>
          <w:sz w:val="28"/>
          <w:szCs w:val="28"/>
          <w:lang w:eastAsia="en-US"/>
        </w:rPr>
        <w:t>сом РФ, настоящими Правилами и договором страхования.</w:t>
      </w:r>
    </w:p>
    <w:p w:rsidR="00E83CD5" w:rsidRDefault="00E83CD5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D23B80" w:rsidRDefault="00D23B80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D23B80" w:rsidRDefault="00D23B80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Default="006565E9" w:rsidP="0024197E">
      <w:pPr>
        <w:tabs>
          <w:tab w:val="left" w:pos="567"/>
        </w:tabs>
        <w:jc w:val="center"/>
        <w:rPr>
          <w:sz w:val="28"/>
          <w:szCs w:val="28"/>
        </w:rPr>
      </w:pPr>
    </w:p>
    <w:p w:rsidR="006565E9" w:rsidRPr="0093789C" w:rsidRDefault="006565E9" w:rsidP="0093789C">
      <w:pPr>
        <w:pStyle w:val="a4"/>
        <w:numPr>
          <w:ilvl w:val="0"/>
          <w:numId w:val="2"/>
        </w:numPr>
        <w:tabs>
          <w:tab w:val="left" w:pos="567"/>
        </w:tabs>
        <w:jc w:val="center"/>
        <w:rPr>
          <w:b/>
          <w:sz w:val="28"/>
          <w:szCs w:val="28"/>
        </w:rPr>
      </w:pPr>
      <w:r w:rsidRPr="0093789C">
        <w:rPr>
          <w:b/>
          <w:sz w:val="28"/>
          <w:szCs w:val="28"/>
        </w:rPr>
        <w:lastRenderedPageBreak/>
        <w:t>Тестовые задания</w:t>
      </w:r>
    </w:p>
    <w:p w:rsidR="004A7D9F" w:rsidRDefault="004A7D9F" w:rsidP="0024197E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1. Под гражданской ответственностью понимают: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а) необходимость компенсации причиненного вреда;</w:t>
      </w:r>
    </w:p>
    <w:p w:rsidR="004A7D9F" w:rsidRPr="00227B27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227B27">
        <w:rPr>
          <w:rFonts w:eastAsiaTheme="minorHAnsi"/>
          <w:b/>
          <w:color w:val="231F20"/>
          <w:sz w:val="28"/>
          <w:szCs w:val="28"/>
          <w:lang w:eastAsia="en-US"/>
        </w:rPr>
        <w:t>б) законодательное требование возместить убытки потерпевшему;</w:t>
      </w:r>
    </w:p>
    <w:p w:rsidR="004A7D9F" w:rsidRPr="00227B27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227B27">
        <w:rPr>
          <w:rFonts w:eastAsiaTheme="minorHAnsi"/>
          <w:color w:val="231F20"/>
          <w:sz w:val="28"/>
          <w:szCs w:val="28"/>
          <w:lang w:eastAsia="en-US"/>
        </w:rPr>
        <w:t>в) инструмент урегулирования отношений сторон между потерпевшим и причинителем вреда.</w:t>
      </w:r>
    </w:p>
    <w:p w:rsidR="00A82DE0" w:rsidRPr="00A82DE0" w:rsidRDefault="00A82DE0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2. К особенностям страхования гражданской ответственности относят: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а) число участников страховых отношений;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б) страховые риски;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/>
          <w:color w:val="231F20"/>
          <w:sz w:val="28"/>
          <w:szCs w:val="28"/>
          <w:lang w:eastAsia="en-US"/>
        </w:rPr>
        <w:t>в) установление лимита ответственности;</w:t>
      </w:r>
    </w:p>
    <w:p w:rsidR="004A7D9F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г) механизм заключения договора страхования.</w:t>
      </w:r>
    </w:p>
    <w:p w:rsidR="00A82DE0" w:rsidRPr="00A82DE0" w:rsidRDefault="00A82DE0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 xml:space="preserve">3. Ситуация конкуренции ответственности возникает </w:t>
      </w:r>
      <w:proofErr w:type="gramStart"/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из-за</w:t>
      </w:r>
      <w:proofErr w:type="gramEnd"/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: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а) сложности определения лимита ответственности;</w:t>
      </w:r>
    </w:p>
    <w:p w:rsidR="004A7D9F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/>
          <w:color w:val="231F20"/>
          <w:sz w:val="28"/>
          <w:szCs w:val="28"/>
          <w:lang w:eastAsia="en-US"/>
        </w:rPr>
        <w:t>б) наличия двух видов ответственности.</w:t>
      </w:r>
    </w:p>
    <w:p w:rsidR="00A82DE0" w:rsidRPr="00A82DE0" w:rsidRDefault="00A82DE0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4. Под убытками потерпевшего понимают:</w:t>
      </w:r>
    </w:p>
    <w:p w:rsidR="004A7D9F" w:rsidRPr="00F06846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F06846">
        <w:rPr>
          <w:rFonts w:eastAsiaTheme="minorHAnsi"/>
          <w:color w:val="231F20"/>
          <w:sz w:val="28"/>
          <w:szCs w:val="28"/>
          <w:lang w:eastAsia="en-US"/>
        </w:rPr>
        <w:t>а) поврежденное имущество;</w:t>
      </w:r>
    </w:p>
    <w:p w:rsidR="004A7D9F" w:rsidRPr="0085558B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85558B">
        <w:rPr>
          <w:rFonts w:eastAsiaTheme="minorHAnsi"/>
          <w:b/>
          <w:color w:val="231F20"/>
          <w:sz w:val="28"/>
          <w:szCs w:val="28"/>
          <w:lang w:eastAsia="en-US"/>
        </w:rPr>
        <w:t>б) расходы, необходимые для восстановления имущественного положения;</w:t>
      </w:r>
    </w:p>
    <w:p w:rsidR="004A7D9F" w:rsidRPr="001255AE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1255AE">
        <w:rPr>
          <w:rFonts w:eastAsiaTheme="minorHAnsi"/>
          <w:b/>
          <w:color w:val="231F20"/>
          <w:sz w:val="28"/>
          <w:szCs w:val="28"/>
          <w:lang w:eastAsia="en-US"/>
        </w:rPr>
        <w:t>в) упущенную выгоду;</w:t>
      </w:r>
    </w:p>
    <w:p w:rsidR="004A7D9F" w:rsidRPr="001255AE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1255AE">
        <w:rPr>
          <w:rFonts w:eastAsiaTheme="minorHAnsi"/>
          <w:color w:val="231F20"/>
          <w:sz w:val="28"/>
          <w:szCs w:val="28"/>
          <w:lang w:eastAsia="en-US"/>
        </w:rPr>
        <w:t>г) судебные издержки потерпевшего.</w:t>
      </w:r>
    </w:p>
    <w:p w:rsidR="00A82DE0" w:rsidRPr="00A82DE0" w:rsidRDefault="00A82DE0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 xml:space="preserve">5. Ответственность страховщика при страховании автогражданской ответственности наступает </w:t>
      </w:r>
      <w:proofErr w:type="gramStart"/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при</w:t>
      </w:r>
      <w:proofErr w:type="gramEnd"/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:</w:t>
      </w:r>
    </w:p>
    <w:p w:rsidR="004A7D9F" w:rsidRPr="006362B7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6362B7">
        <w:rPr>
          <w:rFonts w:eastAsiaTheme="minorHAnsi"/>
          <w:b/>
          <w:color w:val="231F20"/>
          <w:sz w:val="28"/>
          <w:szCs w:val="28"/>
          <w:lang w:eastAsia="en-US"/>
        </w:rPr>
        <w:t xml:space="preserve">а) дорожно - транспортном </w:t>
      </w:r>
      <w:proofErr w:type="gramStart"/>
      <w:r w:rsidRPr="006362B7">
        <w:rPr>
          <w:rFonts w:eastAsiaTheme="minorHAnsi"/>
          <w:b/>
          <w:color w:val="231F20"/>
          <w:sz w:val="28"/>
          <w:szCs w:val="28"/>
          <w:lang w:eastAsia="en-US"/>
        </w:rPr>
        <w:t>происшествии</w:t>
      </w:r>
      <w:proofErr w:type="gramEnd"/>
      <w:r w:rsidRPr="006362B7">
        <w:rPr>
          <w:rFonts w:eastAsiaTheme="minorHAnsi"/>
          <w:b/>
          <w:color w:val="231F20"/>
          <w:sz w:val="28"/>
          <w:szCs w:val="28"/>
          <w:lang w:eastAsia="en-US"/>
        </w:rPr>
        <w:t>;</w:t>
      </w:r>
    </w:p>
    <w:p w:rsidR="004A7D9F" w:rsidRPr="00BF3538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BF3538">
        <w:rPr>
          <w:rFonts w:eastAsiaTheme="minorHAnsi"/>
          <w:color w:val="231F20"/>
          <w:sz w:val="28"/>
          <w:szCs w:val="28"/>
          <w:lang w:eastAsia="en-US"/>
        </w:rPr>
        <w:t xml:space="preserve">б) </w:t>
      </w:r>
      <w:proofErr w:type="gramStart"/>
      <w:r w:rsidRPr="00BF3538">
        <w:rPr>
          <w:rFonts w:eastAsiaTheme="minorHAnsi"/>
          <w:color w:val="231F20"/>
          <w:sz w:val="28"/>
          <w:szCs w:val="28"/>
          <w:lang w:eastAsia="en-US"/>
        </w:rPr>
        <w:t>установлении</w:t>
      </w:r>
      <w:proofErr w:type="gramEnd"/>
      <w:r w:rsidRPr="00BF3538">
        <w:rPr>
          <w:rFonts w:eastAsiaTheme="minorHAnsi"/>
          <w:color w:val="231F20"/>
          <w:sz w:val="28"/>
          <w:szCs w:val="28"/>
          <w:lang w:eastAsia="en-US"/>
        </w:rPr>
        <w:t xml:space="preserve"> ответственности страхователя;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в) обращении потерпевшего к страховщику;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г) обращении страхователя к страховщику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lastRenderedPageBreak/>
        <w:t>6. Страховой случай при страховании автогражданской ответственности определяют: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а) страхователь;</w:t>
      </w:r>
    </w:p>
    <w:p w:rsidR="004A7D9F" w:rsidRPr="00961ECC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961ECC">
        <w:rPr>
          <w:rFonts w:eastAsiaTheme="minorHAnsi"/>
          <w:color w:val="231F20"/>
          <w:sz w:val="28"/>
          <w:szCs w:val="28"/>
          <w:lang w:eastAsia="en-US"/>
        </w:rPr>
        <w:t>б) органы внутренних дел;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в) страховщик;</w:t>
      </w:r>
    </w:p>
    <w:p w:rsidR="004A7D9F" w:rsidRPr="00F80471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F80471">
        <w:rPr>
          <w:rFonts w:eastAsiaTheme="minorHAnsi"/>
          <w:b/>
          <w:color w:val="231F20"/>
          <w:sz w:val="28"/>
          <w:szCs w:val="28"/>
          <w:lang w:eastAsia="en-US"/>
        </w:rPr>
        <w:t>г) суд.</w:t>
      </w:r>
    </w:p>
    <w:p w:rsidR="00A82DE0" w:rsidRPr="00A82DE0" w:rsidRDefault="00A82DE0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7. Величину тарифа при страховании автогражданской ответственности конкретного владельца транспортного средства (ТС) определяет: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а) страховщик;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б) страховщик по согласованию со страхователем;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 xml:space="preserve">в) </w:t>
      </w:r>
      <w:proofErr w:type="spellStart"/>
      <w:r w:rsidRPr="00A82DE0">
        <w:rPr>
          <w:rFonts w:eastAsiaTheme="minorHAnsi"/>
          <w:color w:val="231F20"/>
          <w:sz w:val="28"/>
          <w:szCs w:val="28"/>
          <w:lang w:eastAsia="en-US"/>
        </w:rPr>
        <w:t>Росстрахнадзор</w:t>
      </w:r>
      <w:proofErr w:type="spellEnd"/>
      <w:r w:rsidRPr="00A82DE0">
        <w:rPr>
          <w:rFonts w:eastAsiaTheme="minorHAnsi"/>
          <w:color w:val="231F20"/>
          <w:sz w:val="28"/>
          <w:szCs w:val="28"/>
          <w:lang w:eastAsia="en-US"/>
        </w:rPr>
        <w:t>;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/>
          <w:color w:val="231F20"/>
          <w:sz w:val="28"/>
          <w:szCs w:val="28"/>
          <w:lang w:eastAsia="en-US"/>
        </w:rPr>
        <w:t>г) Правительство РФ (определяет базовые ставки тарифа, на основе которых страховщик в установленном порядке рассчитывает тариф для конкретного владельца ТС).</w:t>
      </w:r>
    </w:p>
    <w:p w:rsidR="00A82DE0" w:rsidRPr="00A82DE0" w:rsidRDefault="00A82DE0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8. Основания дифференциации базовых ставок тарифа при страховании автогражданской ответственности: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а) стоимость автомобиля;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/>
          <w:color w:val="231F20"/>
          <w:sz w:val="28"/>
          <w:szCs w:val="28"/>
          <w:lang w:eastAsia="en-US"/>
        </w:rPr>
        <w:t>б) тип автомобиля</w:t>
      </w:r>
      <w:r w:rsidRPr="00A82DE0">
        <w:rPr>
          <w:rFonts w:eastAsiaTheme="minorHAnsi"/>
          <w:color w:val="231F20"/>
          <w:sz w:val="28"/>
          <w:szCs w:val="28"/>
          <w:lang w:eastAsia="en-US"/>
        </w:rPr>
        <w:t>;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в) стаж водителя;</w:t>
      </w:r>
    </w:p>
    <w:p w:rsidR="00A82DE0" w:rsidRPr="00A82DE0" w:rsidRDefault="004A7D9F" w:rsidP="00A82DE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г) страховая сумма.</w:t>
      </w:r>
    </w:p>
    <w:p w:rsidR="004A7D9F" w:rsidRPr="00A82DE0" w:rsidRDefault="004A7D9F" w:rsidP="00A82DE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9. Существует ли в России ограничение ответственности страховщика при добровольном страховании автогражданской ответственности: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/>
          <w:color w:val="231F20"/>
          <w:sz w:val="28"/>
          <w:szCs w:val="28"/>
          <w:lang w:eastAsia="en-US"/>
        </w:rPr>
        <w:t>а) да;</w:t>
      </w:r>
    </w:p>
    <w:p w:rsidR="00A82DE0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б) нет.</w:t>
      </w:r>
    </w:p>
    <w:p w:rsidR="004A7D9F" w:rsidRPr="00A82DE0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bCs/>
          <w:color w:val="231F20"/>
          <w:sz w:val="28"/>
          <w:szCs w:val="28"/>
          <w:lang w:eastAsia="en-US"/>
        </w:rPr>
        <w:t>10. Выплата возмещения или обеспечения производится:</w:t>
      </w:r>
    </w:p>
    <w:p w:rsidR="004A7D9F" w:rsidRPr="00BF3538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BF3538">
        <w:rPr>
          <w:rFonts w:eastAsiaTheme="minorHAnsi"/>
          <w:b/>
          <w:color w:val="231F20"/>
          <w:sz w:val="28"/>
          <w:szCs w:val="28"/>
          <w:lang w:eastAsia="en-US"/>
        </w:rPr>
        <w:t>а) страхователю;</w:t>
      </w:r>
    </w:p>
    <w:p w:rsidR="004A7D9F" w:rsidRPr="00BF3538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BF3538">
        <w:rPr>
          <w:rFonts w:eastAsiaTheme="minorHAnsi"/>
          <w:color w:val="231F20"/>
          <w:sz w:val="28"/>
          <w:szCs w:val="28"/>
          <w:lang w:eastAsia="en-US"/>
        </w:rPr>
        <w:t>б) пострадавшему;</w:t>
      </w:r>
    </w:p>
    <w:p w:rsidR="004A7D9F" w:rsidRDefault="004A7D9F" w:rsidP="004A7D9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A82DE0">
        <w:rPr>
          <w:rFonts w:eastAsiaTheme="minorHAnsi"/>
          <w:color w:val="231F20"/>
          <w:sz w:val="28"/>
          <w:szCs w:val="28"/>
          <w:lang w:eastAsia="en-US"/>
        </w:rPr>
        <w:t>в) выгодоприобретателю.</w:t>
      </w:r>
    </w:p>
    <w:p w:rsidR="0093789C" w:rsidRPr="0093789C" w:rsidRDefault="0093789C" w:rsidP="0093789C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color w:val="231F20"/>
          <w:sz w:val="28"/>
          <w:szCs w:val="28"/>
          <w:lang w:eastAsia="en-US"/>
        </w:rPr>
      </w:pPr>
      <w:r w:rsidRPr="0093789C">
        <w:rPr>
          <w:rFonts w:eastAsiaTheme="minorHAnsi"/>
          <w:b/>
          <w:color w:val="231F20"/>
          <w:sz w:val="28"/>
          <w:szCs w:val="28"/>
          <w:lang w:eastAsia="en-US"/>
        </w:rPr>
        <w:lastRenderedPageBreak/>
        <w:t>5. Задача</w:t>
      </w:r>
    </w:p>
    <w:p w:rsidR="00533735" w:rsidRDefault="00533735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ab/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Гражданка В. приобрела легковой автомобиль с двигателем</w:t>
      </w:r>
      <w:r w:rsidR="0093789C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мощностью 110 л.</w:t>
      </w:r>
      <w:proofErr w:type="gramStart"/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с</w:t>
      </w:r>
      <w:proofErr w:type="gramEnd"/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 xml:space="preserve">. </w:t>
      </w:r>
      <w:proofErr w:type="gramStart"/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для</w:t>
      </w:r>
      <w:proofErr w:type="gramEnd"/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 xml:space="preserve"> личного использования и страхует обяз</w:t>
      </w:r>
      <w:r w:rsidR="0093789C">
        <w:rPr>
          <w:rFonts w:eastAsiaTheme="minorHAnsi"/>
          <w:color w:val="231F20"/>
          <w:sz w:val="28"/>
          <w:szCs w:val="28"/>
          <w:lang w:eastAsia="en-US"/>
        </w:rPr>
        <w:t>а</w:t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тельную гражданскую ответственность в страховой компании.</w:t>
      </w:r>
      <w:r w:rsidR="0093789C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</w:p>
    <w:p w:rsidR="00533735" w:rsidRDefault="00533735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ab/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 xml:space="preserve">Территория преимущественного использования ТС – </w:t>
      </w:r>
      <w:proofErr w:type="gramStart"/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г</w:t>
      </w:r>
      <w:proofErr w:type="gramEnd"/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. Москва.</w:t>
      </w:r>
      <w:r w:rsidR="0093789C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231F20"/>
          <w:sz w:val="28"/>
          <w:szCs w:val="28"/>
          <w:lang w:eastAsia="en-US"/>
        </w:rPr>
        <w:tab/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Гражданка</w:t>
      </w:r>
      <w:proofErr w:type="gramStart"/>
      <w:r w:rsidRPr="0093789C">
        <w:rPr>
          <w:rFonts w:eastAsiaTheme="minorHAnsi"/>
          <w:color w:val="231F20"/>
          <w:sz w:val="28"/>
          <w:szCs w:val="28"/>
          <w:lang w:eastAsia="en-US"/>
        </w:rPr>
        <w:t xml:space="preserve"> В</w:t>
      </w:r>
      <w:proofErr w:type="gramEnd"/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 xml:space="preserve"> ранее управляла другим ТС, информации о страховых случаях с ее участием не имеется.</w:t>
      </w:r>
    </w:p>
    <w:p w:rsidR="00533735" w:rsidRDefault="00533735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ab/>
      </w:r>
      <w:r w:rsidR="0093789C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Возраст владельца ТС более 22 лет со стажем вождения до тре</w:t>
      </w:r>
      <w:r w:rsidR="0093789C">
        <w:rPr>
          <w:rFonts w:eastAsiaTheme="minorHAnsi"/>
          <w:color w:val="231F20"/>
          <w:sz w:val="28"/>
          <w:szCs w:val="28"/>
          <w:lang w:eastAsia="en-US"/>
        </w:rPr>
        <w:t xml:space="preserve">х </w:t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лет.</w:t>
      </w:r>
      <w:r w:rsidR="0093789C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</w:p>
    <w:p w:rsidR="00533735" w:rsidRDefault="00533735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ab/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Срок страхования и период использования ТС – 1 год.</w:t>
      </w:r>
    </w:p>
    <w:p w:rsidR="00533735" w:rsidRDefault="00533735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ab/>
      </w:r>
      <w:r w:rsidR="0093789C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Договор заключается без ограничения количества лиц, допущенных к управлению ТС.</w:t>
      </w:r>
    </w:p>
    <w:p w:rsidR="0093789C" w:rsidRPr="0093789C" w:rsidRDefault="00533735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ab/>
      </w:r>
      <w:r w:rsidR="0093789C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Сведений о нарушениях, предусмотренных пунктом 3 статьи 9</w:t>
      </w:r>
      <w:r w:rsidR="0093789C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Федерального закона «Об обязательном страховании гражданской</w:t>
      </w:r>
      <w:r w:rsidR="0093789C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ответственности владельцев транспортных средств», допущенных</w:t>
      </w:r>
    </w:p>
    <w:p w:rsidR="00533735" w:rsidRDefault="0093789C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93789C">
        <w:rPr>
          <w:rFonts w:eastAsiaTheme="minorHAnsi"/>
          <w:color w:val="231F20"/>
          <w:sz w:val="28"/>
          <w:szCs w:val="28"/>
          <w:lang w:eastAsia="en-US"/>
        </w:rPr>
        <w:t>гражданкой В., не имеется.</w:t>
      </w:r>
      <w:r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</w:p>
    <w:p w:rsidR="00A82DE0" w:rsidRDefault="00533735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ab/>
      </w:r>
      <w:r w:rsidR="0093789C" w:rsidRPr="0093789C">
        <w:rPr>
          <w:rFonts w:eastAsiaTheme="minorHAnsi"/>
          <w:color w:val="231F20"/>
          <w:sz w:val="28"/>
          <w:szCs w:val="28"/>
          <w:lang w:eastAsia="en-US"/>
        </w:rPr>
        <w:t>Определите величину страховой премии.</w:t>
      </w:r>
    </w:p>
    <w:p w:rsidR="00260841" w:rsidRDefault="00260841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231F20"/>
          <w:sz w:val="28"/>
          <w:szCs w:val="28"/>
          <w:lang w:eastAsia="en-US"/>
        </w:rPr>
      </w:pPr>
      <w:r w:rsidRPr="00260841">
        <w:rPr>
          <w:rFonts w:eastAsiaTheme="minorHAnsi"/>
          <w:b/>
          <w:color w:val="231F20"/>
          <w:sz w:val="28"/>
          <w:szCs w:val="28"/>
          <w:lang w:eastAsia="en-US"/>
        </w:rPr>
        <w:t>Решение:</w:t>
      </w:r>
    </w:p>
    <w:p w:rsidR="00304599" w:rsidRDefault="00304599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ab/>
        <w:t>Величина страховой премии вычисляется путем умножения базового тарифа на коэффициенты страховых тарифов.</w:t>
      </w:r>
    </w:p>
    <w:p w:rsidR="00FD0C79" w:rsidRDefault="00FD0C79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 xml:space="preserve">ТБ – базовый тариф – 1980 руб. </w:t>
      </w:r>
    </w:p>
    <w:p w:rsidR="00D067B8" w:rsidRDefault="00D067B8" w:rsidP="0093789C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231F20"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>КТ – коэффициент страховых тарифов в зависимости от территории преимущественного использования транспортного средства – 2</w:t>
      </w:r>
    </w:p>
    <w:p w:rsidR="00D067B8" w:rsidRDefault="00D067B8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color w:val="231F20"/>
          <w:sz w:val="28"/>
          <w:szCs w:val="28"/>
          <w:lang w:eastAsia="en-US"/>
        </w:rPr>
        <w:t xml:space="preserve">КБМ - </w:t>
      </w:r>
      <w:r w:rsidR="007746AD">
        <w:rPr>
          <w:rFonts w:eastAsiaTheme="minorHAnsi"/>
          <w:bCs/>
          <w:sz w:val="28"/>
          <w:szCs w:val="28"/>
          <w:lang w:eastAsia="en-US"/>
        </w:rPr>
        <w:t>к</w:t>
      </w:r>
      <w:r w:rsidRPr="00D067B8">
        <w:rPr>
          <w:rFonts w:eastAsiaTheme="minorHAnsi"/>
          <w:bCs/>
          <w:sz w:val="28"/>
          <w:szCs w:val="28"/>
          <w:lang w:eastAsia="en-US"/>
        </w:rPr>
        <w:t>оэффициент страховых тарифов в зависимости от наличия или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D067B8">
        <w:rPr>
          <w:rFonts w:eastAsiaTheme="minorHAnsi"/>
          <w:bCs/>
          <w:sz w:val="28"/>
          <w:szCs w:val="28"/>
          <w:lang w:eastAsia="en-US"/>
        </w:rPr>
        <w:t>отсутствия страховых выплат при наступлении страховых случаев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 w:rsidRPr="00D067B8">
        <w:rPr>
          <w:rFonts w:eastAsiaTheme="minorHAnsi"/>
          <w:bCs/>
          <w:sz w:val="28"/>
          <w:szCs w:val="28"/>
          <w:lang w:eastAsia="en-US"/>
        </w:rPr>
        <w:t xml:space="preserve">произошедших в период </w:t>
      </w:r>
      <w:proofErr w:type="gramStart"/>
      <w:r w:rsidRPr="00D067B8">
        <w:rPr>
          <w:rFonts w:eastAsiaTheme="minorHAnsi"/>
          <w:bCs/>
          <w:sz w:val="28"/>
          <w:szCs w:val="28"/>
          <w:lang w:eastAsia="en-US"/>
        </w:rPr>
        <w:t>действия предыдущих договоров обязательного страхования гражданской ответственности владельцев транспортных</w:t>
      </w:r>
      <w:proofErr w:type="gramEnd"/>
      <w:r w:rsidRPr="00D067B8">
        <w:rPr>
          <w:rFonts w:eastAsiaTheme="minorHAnsi"/>
          <w:bCs/>
          <w:sz w:val="28"/>
          <w:szCs w:val="28"/>
          <w:lang w:eastAsia="en-US"/>
        </w:rPr>
        <w:t xml:space="preserve"> средств</w:t>
      </w:r>
      <w:r w:rsidR="007746AD">
        <w:rPr>
          <w:rFonts w:eastAsiaTheme="minorHAnsi"/>
          <w:bCs/>
          <w:sz w:val="28"/>
          <w:szCs w:val="28"/>
          <w:lang w:eastAsia="en-US"/>
        </w:rPr>
        <w:t xml:space="preserve"> – 0,95</w:t>
      </w:r>
    </w:p>
    <w:p w:rsidR="007746AD" w:rsidRDefault="007746AD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Cs/>
          <w:sz w:val="28"/>
          <w:szCs w:val="28"/>
          <w:lang w:eastAsia="en-US"/>
        </w:rPr>
        <w:t>КО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– коэффициент страховых тарифов в зависимости от наличия сведений о количестве лиц, допущенных к управлению транспортным средством – 1,7</w:t>
      </w:r>
    </w:p>
    <w:p w:rsidR="007746AD" w:rsidRDefault="007746AD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lastRenderedPageBreak/>
        <w:t xml:space="preserve">КВС – коэффициент страховых тарифов в зависимости от возраста и стажа водителя, допущенного к управлению транспортным средством </w:t>
      </w:r>
      <w:r w:rsidR="00F96DD8">
        <w:rPr>
          <w:rFonts w:eastAsiaTheme="minorHAnsi"/>
          <w:bCs/>
          <w:sz w:val="28"/>
          <w:szCs w:val="28"/>
          <w:lang w:eastAsia="en-US"/>
        </w:rPr>
        <w:t>–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F96DD8">
        <w:rPr>
          <w:rFonts w:eastAsiaTheme="minorHAnsi"/>
          <w:bCs/>
          <w:sz w:val="28"/>
          <w:szCs w:val="28"/>
          <w:lang w:eastAsia="en-US"/>
        </w:rPr>
        <w:t>1</w:t>
      </w:r>
    </w:p>
    <w:p w:rsidR="00F96DD8" w:rsidRDefault="00F96DD8" w:rsidP="00F96D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proofErr w:type="gramStart"/>
      <w:r>
        <w:rPr>
          <w:rFonts w:eastAsiaTheme="minorHAnsi"/>
          <w:bCs/>
          <w:sz w:val="28"/>
          <w:szCs w:val="28"/>
          <w:lang w:eastAsia="en-US"/>
        </w:rPr>
        <w:t>КМ</w:t>
      </w:r>
      <w:proofErr w:type="gramEnd"/>
      <w:r>
        <w:rPr>
          <w:rFonts w:eastAsiaTheme="minorHAnsi"/>
          <w:bCs/>
          <w:sz w:val="28"/>
          <w:szCs w:val="28"/>
          <w:lang w:eastAsia="en-US"/>
        </w:rPr>
        <w:t xml:space="preserve"> - к</w:t>
      </w:r>
      <w:r w:rsidRPr="00F96DD8">
        <w:rPr>
          <w:rFonts w:eastAsiaTheme="minorHAnsi"/>
          <w:bCs/>
          <w:sz w:val="28"/>
          <w:szCs w:val="28"/>
          <w:lang w:eastAsia="en-US"/>
        </w:rPr>
        <w:t>оэффициент страховых тарифов в зависимости от технических характеристик транспортного средства, в частности мощности двигателя легкового автомобиля (транспортные средства категории «B»)</w:t>
      </w:r>
      <w:r>
        <w:rPr>
          <w:rFonts w:eastAsiaTheme="minorHAnsi"/>
          <w:bCs/>
          <w:sz w:val="28"/>
          <w:szCs w:val="28"/>
          <w:lang w:eastAsia="en-US"/>
        </w:rPr>
        <w:t xml:space="preserve"> – 1,2</w:t>
      </w:r>
    </w:p>
    <w:p w:rsidR="00F96DD8" w:rsidRDefault="00F96DD8" w:rsidP="00F96D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КС – коэффициент страховых тарифов в зависимости от периода использования транспортного средства – 1</w:t>
      </w:r>
    </w:p>
    <w:p w:rsidR="00F96DD8" w:rsidRDefault="00F96DD8" w:rsidP="00F96DD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КН – коэффициент страховых тарифов в зависимости от срока страхования </w:t>
      </w:r>
      <w:r w:rsidR="00A242D3">
        <w:rPr>
          <w:rFonts w:eastAsiaTheme="minorHAnsi"/>
          <w:bCs/>
          <w:sz w:val="28"/>
          <w:szCs w:val="28"/>
          <w:lang w:eastAsia="en-US"/>
        </w:rPr>
        <w:t>–</w:t>
      </w:r>
      <w:r>
        <w:rPr>
          <w:rFonts w:eastAsiaTheme="minorHAnsi"/>
          <w:bCs/>
          <w:sz w:val="28"/>
          <w:szCs w:val="28"/>
          <w:lang w:eastAsia="en-US"/>
        </w:rPr>
        <w:t xml:space="preserve"> 1</w:t>
      </w:r>
    </w:p>
    <w:p w:rsidR="00A242D3" w:rsidRDefault="00A242D3" w:rsidP="00A242D3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ТС=ТБ*КТ*КБМ*КО*КВС*КМ*КС*КН</w:t>
      </w:r>
    </w:p>
    <w:p w:rsidR="00A242D3" w:rsidRDefault="00A242D3" w:rsidP="00A242D3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ТС=1980*2*</w:t>
      </w:r>
      <w:r w:rsidR="00406E51">
        <w:rPr>
          <w:rFonts w:eastAsiaTheme="minorHAnsi"/>
          <w:bCs/>
          <w:sz w:val="28"/>
          <w:szCs w:val="28"/>
          <w:lang w:eastAsia="en-US"/>
        </w:rPr>
        <w:t>0,95*1,7*1*1,2*1*1</w:t>
      </w:r>
    </w:p>
    <w:p w:rsidR="00406E51" w:rsidRPr="00F96DD8" w:rsidRDefault="00406E51" w:rsidP="00A242D3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ТС=7674,48</w:t>
      </w:r>
      <w:r w:rsidR="004D7DD3">
        <w:rPr>
          <w:rFonts w:eastAsiaTheme="minorHAnsi"/>
          <w:bCs/>
          <w:sz w:val="28"/>
          <w:szCs w:val="28"/>
          <w:lang w:eastAsia="en-US"/>
        </w:rPr>
        <w:t xml:space="preserve"> руб.</w:t>
      </w:r>
    </w:p>
    <w:p w:rsidR="00F96DD8" w:rsidRDefault="00F96DD8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Pr="00EF2372" w:rsidRDefault="00EF2372" w:rsidP="00EF2372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F2372">
        <w:rPr>
          <w:rFonts w:eastAsiaTheme="minorHAnsi"/>
          <w:b/>
          <w:bCs/>
          <w:sz w:val="28"/>
          <w:szCs w:val="28"/>
          <w:lang w:eastAsia="en-US"/>
        </w:rPr>
        <w:lastRenderedPageBreak/>
        <w:t>Заключение</w:t>
      </w:r>
    </w:p>
    <w:p w:rsidR="00EF2372" w:rsidRDefault="00231EBA" w:rsidP="00D067B8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В данной работе рассмотрели теоретические аспекты страхования ответственности, такие как сущность и значение, объекты и страховые случаи страхования ответственности.</w:t>
      </w:r>
      <w:r w:rsidR="00A97933">
        <w:rPr>
          <w:rFonts w:ascii="Times New Roman CYR" w:hAnsi="Times New Roman CYR" w:cs="Times New Roman CYR"/>
          <w:sz w:val="28"/>
          <w:szCs w:val="28"/>
        </w:rPr>
        <w:t xml:space="preserve"> А также, рассмотрели понятия профессиональной и гражданской ответственности, определили основные условия страхования ответственности владельцев автотранспортных средств, проанализировали условия заключения договора страхования</w:t>
      </w:r>
      <w:r w:rsidR="00A31455">
        <w:rPr>
          <w:rFonts w:ascii="Times New Roman CYR" w:hAnsi="Times New Roman CYR" w:cs="Times New Roman CYR"/>
          <w:sz w:val="28"/>
          <w:szCs w:val="28"/>
        </w:rPr>
        <w:t>, прорешали тесты и определили величину страховой премии.</w:t>
      </w:r>
    </w:p>
    <w:p w:rsidR="00231EBA" w:rsidRDefault="00231EBA" w:rsidP="00231EB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Подводя итог, можно сделать следующий вывод: страхование ответственности является одной из важнейших отраслей страхования. Главная задача страхования ответственности заключается в том, чтобы защитить имущественные и финансовые интересы страхователя.</w:t>
      </w:r>
    </w:p>
    <w:p w:rsidR="00231EBA" w:rsidRDefault="00231EBA" w:rsidP="00231EB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успешного развития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данной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отросли необходимо решить ряд проблем. Ведущую роль в этом процессе должно играть государство и крупные профессиональные объединения страховщиков</w:t>
      </w:r>
      <w:r w:rsidR="00722492">
        <w:rPr>
          <w:rFonts w:ascii="Times New Roman CYR" w:hAnsi="Times New Roman CYR" w:cs="Times New Roman CYR"/>
          <w:sz w:val="28"/>
          <w:szCs w:val="28"/>
        </w:rPr>
        <w:t>.</w:t>
      </w:r>
    </w:p>
    <w:p w:rsidR="00231EBA" w:rsidRDefault="00722492" w:rsidP="00231EBA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="00231EBA">
        <w:rPr>
          <w:rFonts w:ascii="Times New Roman CYR" w:hAnsi="Times New Roman CYR" w:cs="Times New Roman CYR"/>
          <w:sz w:val="28"/>
          <w:szCs w:val="28"/>
        </w:rPr>
        <w:t>Огромную роль в эффективном развитии страхования ответственности играет формирование рыночного сознания у населения.</w:t>
      </w:r>
    </w:p>
    <w:p w:rsidR="00722492" w:rsidRDefault="00722492" w:rsidP="0072249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В настоящий момент отрасль страхования, в том числе и страхование ответственности, в нашей стране активно развивается. Растут показатели суммарных объемов страховых премий. Базовая доля в структуре страховых премий приходится на страхование ОСАГО. </w:t>
      </w:r>
    </w:p>
    <w:p w:rsidR="00722492" w:rsidRDefault="00722492" w:rsidP="0072249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Отслеживая динамику развития страхового рынка Российской Федерации, можно сказать, что отрасль страхования ответственности продолжает стремительно набирать обороны. </w:t>
      </w:r>
    </w:p>
    <w:p w:rsidR="00722492" w:rsidRDefault="00722492" w:rsidP="00231EBA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Pr="00EF2372" w:rsidRDefault="00EF2372" w:rsidP="00EF2372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EF2372">
        <w:rPr>
          <w:rFonts w:eastAsiaTheme="minorHAnsi"/>
          <w:b/>
          <w:bCs/>
          <w:sz w:val="28"/>
          <w:szCs w:val="28"/>
          <w:lang w:eastAsia="en-US"/>
        </w:rPr>
        <w:lastRenderedPageBreak/>
        <w:t>Список использованной литературы</w:t>
      </w:r>
    </w:p>
    <w:p w:rsidR="00B46633" w:rsidRPr="00910C09" w:rsidRDefault="00B46633" w:rsidP="00910C09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910C09">
        <w:rPr>
          <w:rFonts w:ascii="Times New Roman CYR" w:hAnsi="Times New Roman CYR" w:cs="Times New Roman CYR"/>
          <w:sz w:val="28"/>
          <w:szCs w:val="28"/>
        </w:rPr>
        <w:t>. Гинзбург А.И. Страхование.2е изд. - СПб: Питер, 2006-208с: И</w:t>
      </w:r>
      <w:proofErr w:type="gramStart"/>
      <w:r w:rsidRPr="00910C09">
        <w:rPr>
          <w:rFonts w:ascii="Times New Roman CYR" w:hAnsi="Times New Roman CYR" w:cs="Times New Roman CYR"/>
          <w:sz w:val="28"/>
          <w:szCs w:val="28"/>
        </w:rPr>
        <w:t>Л-</w:t>
      </w:r>
      <w:proofErr w:type="gramEnd"/>
      <w:r w:rsidRPr="00910C09">
        <w:rPr>
          <w:rFonts w:ascii="Times New Roman CYR" w:hAnsi="Times New Roman CYR" w:cs="Times New Roman CYR"/>
          <w:sz w:val="28"/>
          <w:szCs w:val="28"/>
        </w:rPr>
        <w:t xml:space="preserve"> (серия "Краткий курс")</w:t>
      </w:r>
    </w:p>
    <w:p w:rsidR="00B46633" w:rsidRPr="00910C09" w:rsidRDefault="00B46633" w:rsidP="00910C09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910C09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spellStart"/>
      <w:r w:rsidRPr="00910C09">
        <w:rPr>
          <w:rFonts w:ascii="Times New Roman CYR" w:hAnsi="Times New Roman CYR" w:cs="Times New Roman CYR"/>
          <w:sz w:val="28"/>
          <w:szCs w:val="28"/>
        </w:rPr>
        <w:t>Ермасов</w:t>
      </w:r>
      <w:proofErr w:type="spellEnd"/>
      <w:r w:rsidRPr="00910C09">
        <w:rPr>
          <w:rFonts w:ascii="Times New Roman CYR" w:hAnsi="Times New Roman CYR" w:cs="Times New Roman CYR"/>
          <w:sz w:val="28"/>
          <w:szCs w:val="28"/>
        </w:rPr>
        <w:t xml:space="preserve"> С.В., </w:t>
      </w:r>
      <w:proofErr w:type="spellStart"/>
      <w:r w:rsidRPr="00910C09">
        <w:rPr>
          <w:rFonts w:ascii="Times New Roman CYR" w:hAnsi="Times New Roman CYR" w:cs="Times New Roman CYR"/>
          <w:sz w:val="28"/>
          <w:szCs w:val="28"/>
        </w:rPr>
        <w:t>Ермасова</w:t>
      </w:r>
      <w:proofErr w:type="spellEnd"/>
      <w:r w:rsidRPr="00910C09">
        <w:rPr>
          <w:rFonts w:ascii="Times New Roman CYR" w:hAnsi="Times New Roman CYR" w:cs="Times New Roman CYR"/>
          <w:sz w:val="28"/>
          <w:szCs w:val="28"/>
        </w:rPr>
        <w:t xml:space="preserve"> Н.Б. Страхование: Учебное пособие для вузов - М: ЮНИТИ-ДАНА, 2004-462с.</w:t>
      </w:r>
    </w:p>
    <w:p w:rsidR="00B46633" w:rsidRDefault="00B46633" w:rsidP="00910C09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Березина С.В., Никулина Н.Н. «Страхование»: учебное пособие. –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– М.:ЮНИТИ-ДАНА, 2007.-511с.</w:t>
      </w:r>
    </w:p>
    <w:p w:rsidR="00B46633" w:rsidRPr="00910C09" w:rsidRDefault="00B46633" w:rsidP="00910C09">
      <w:pPr>
        <w:pStyle w:val="a4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910C09">
        <w:rPr>
          <w:rFonts w:ascii="Times New Roman CYR" w:hAnsi="Times New Roman CYR" w:cs="Times New Roman CYR"/>
          <w:sz w:val="28"/>
          <w:szCs w:val="28"/>
        </w:rPr>
        <w:t>Гвозденко</w:t>
      </w:r>
      <w:proofErr w:type="spellEnd"/>
      <w:r w:rsidRPr="00910C09">
        <w:rPr>
          <w:rFonts w:ascii="Times New Roman CYR" w:hAnsi="Times New Roman CYR" w:cs="Times New Roman CYR"/>
          <w:sz w:val="28"/>
          <w:szCs w:val="28"/>
        </w:rPr>
        <w:t xml:space="preserve"> А.А. Основы страхования: Учебник - 2е изд. </w:t>
      </w:r>
      <w:proofErr w:type="spellStart"/>
      <w:r w:rsidRPr="00910C09">
        <w:rPr>
          <w:rFonts w:ascii="Times New Roman CYR" w:hAnsi="Times New Roman CYR" w:cs="Times New Roman CYR"/>
          <w:sz w:val="28"/>
          <w:szCs w:val="28"/>
        </w:rPr>
        <w:t>перераб</w:t>
      </w:r>
      <w:proofErr w:type="spellEnd"/>
      <w:r w:rsidRPr="00910C09">
        <w:rPr>
          <w:rFonts w:ascii="Times New Roman CYR" w:hAnsi="Times New Roman CYR" w:cs="Times New Roman CYR"/>
          <w:sz w:val="28"/>
          <w:szCs w:val="28"/>
        </w:rPr>
        <w:t>. и доп. - М: Финансы и статистика, 2004-320с.: ИЛ</w:t>
      </w:r>
    </w:p>
    <w:p w:rsidR="00B46633" w:rsidRDefault="00B46633" w:rsidP="00910C09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Дюжиков</w:t>
      </w:r>
      <w:proofErr w:type="spellEnd"/>
      <w:r>
        <w:rPr>
          <w:sz w:val="28"/>
        </w:rPr>
        <w:t xml:space="preserve"> Е.Ф., </w:t>
      </w:r>
      <w:proofErr w:type="spellStart"/>
      <w:r>
        <w:rPr>
          <w:sz w:val="28"/>
        </w:rPr>
        <w:t>Сплеухов</w:t>
      </w:r>
      <w:proofErr w:type="spellEnd"/>
      <w:r>
        <w:rPr>
          <w:sz w:val="28"/>
        </w:rPr>
        <w:t xml:space="preserve"> Ю.А. « Страхование»: учебное пособие. – М.: ИНФРА-М, 2006. -312с.</w:t>
      </w:r>
    </w:p>
    <w:p w:rsidR="00B46633" w:rsidRDefault="00B46633" w:rsidP="00910C09">
      <w:pPr>
        <w:numPr>
          <w:ilvl w:val="0"/>
          <w:numId w:val="7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Л.А. </w:t>
      </w:r>
      <w:proofErr w:type="spellStart"/>
      <w:r>
        <w:rPr>
          <w:sz w:val="28"/>
        </w:rPr>
        <w:t>Орланюк-Малицкая</w:t>
      </w:r>
      <w:proofErr w:type="spellEnd"/>
      <w:r>
        <w:rPr>
          <w:sz w:val="28"/>
        </w:rPr>
        <w:t>, С.Ю. Янова Страхование: Учебное пособие – 2011г. – 827с.</w:t>
      </w:r>
    </w:p>
    <w:p w:rsidR="00B46633" w:rsidRPr="00424CE2" w:rsidRDefault="00B46633" w:rsidP="00424CE2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24CE2">
        <w:rPr>
          <w:sz w:val="28"/>
          <w:szCs w:val="28"/>
        </w:rPr>
        <w:t xml:space="preserve">Постановление Правительства РФ от 07.05.2003 N 263 (ред. от 26.08.2013) "Об утверждении </w:t>
      </w:r>
      <w:proofErr w:type="gramStart"/>
      <w:r w:rsidRPr="00424CE2">
        <w:rPr>
          <w:sz w:val="28"/>
          <w:szCs w:val="28"/>
        </w:rPr>
        <w:t>Правил обязательного страхования гражданской ответственности владельцев транспортных средств</w:t>
      </w:r>
      <w:proofErr w:type="gramEnd"/>
      <w:r w:rsidRPr="00424CE2">
        <w:rPr>
          <w:sz w:val="28"/>
          <w:szCs w:val="28"/>
        </w:rPr>
        <w:t>"</w:t>
      </w:r>
    </w:p>
    <w:p w:rsidR="00B46633" w:rsidRPr="00424CE2" w:rsidRDefault="00B46633" w:rsidP="00424CE2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424CE2">
        <w:rPr>
          <w:sz w:val="28"/>
          <w:szCs w:val="28"/>
        </w:rPr>
        <w:t>Постановление Правительства РФ от 08.12.2005 N 739 (ред. от 01.12.2012) "Об утверждении страховых тарифов по обязательному страхованию гражданской ответственности владельцев транспортных средств, их структуры и порядка применения страховщиками при определении страховой премии"</w:t>
      </w:r>
    </w:p>
    <w:p w:rsidR="00B46633" w:rsidRDefault="00B46633" w:rsidP="00910C09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910C09">
        <w:rPr>
          <w:sz w:val="28"/>
          <w:szCs w:val="28"/>
        </w:rPr>
        <w:t>Федеральный закон от 25.04.2002 N 40-ФЗ (ред. от 23.07.2013) "Об обязательном страховании гражданской ответственности владельцев транспортных средств"</w:t>
      </w:r>
      <w:r>
        <w:rPr>
          <w:sz w:val="28"/>
          <w:szCs w:val="28"/>
        </w:rPr>
        <w:t>.</w:t>
      </w: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F2372" w:rsidRDefault="00EF2372" w:rsidP="00D067B8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sectPr w:rsidR="00EF2372" w:rsidSect="002B0E3A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6AD" w:rsidRDefault="007746AD" w:rsidP="00152884">
      <w:r>
        <w:separator/>
      </w:r>
    </w:p>
  </w:endnote>
  <w:endnote w:type="continuationSeparator" w:id="0">
    <w:p w:rsidR="007746AD" w:rsidRDefault="007746AD" w:rsidP="00152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6AD" w:rsidRDefault="007746AD" w:rsidP="00152884">
      <w:r>
        <w:separator/>
      </w:r>
    </w:p>
  </w:footnote>
  <w:footnote w:type="continuationSeparator" w:id="0">
    <w:p w:rsidR="007746AD" w:rsidRDefault="007746AD" w:rsidP="001528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0499"/>
      <w:docPartObj>
        <w:docPartGallery w:val="Page Numbers (Top of Page)"/>
        <w:docPartUnique/>
      </w:docPartObj>
    </w:sdtPr>
    <w:sdtContent>
      <w:p w:rsidR="007746AD" w:rsidRDefault="00C8295B">
        <w:pPr>
          <w:pStyle w:val="a5"/>
          <w:jc w:val="center"/>
        </w:pPr>
        <w:fldSimple w:instr=" PAGE   \* MERGEFORMAT ">
          <w:r w:rsidR="00F06846">
            <w:rPr>
              <w:noProof/>
            </w:rPr>
            <w:t>14</w:t>
          </w:r>
        </w:fldSimple>
      </w:p>
    </w:sdtContent>
  </w:sdt>
  <w:p w:rsidR="007746AD" w:rsidRDefault="007746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">
    <w:nsid w:val="03C54885"/>
    <w:multiLevelType w:val="hybridMultilevel"/>
    <w:tmpl w:val="B79C80C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19E35B7D"/>
    <w:multiLevelType w:val="hybridMultilevel"/>
    <w:tmpl w:val="2AF2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E768D"/>
    <w:multiLevelType w:val="hybridMultilevel"/>
    <w:tmpl w:val="BBF673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D2678"/>
    <w:multiLevelType w:val="hybridMultilevel"/>
    <w:tmpl w:val="AFF6E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96996"/>
    <w:multiLevelType w:val="hybridMultilevel"/>
    <w:tmpl w:val="7F6CB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C4D57"/>
    <w:multiLevelType w:val="hybridMultilevel"/>
    <w:tmpl w:val="B1DA8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96685B"/>
    <w:multiLevelType w:val="hybridMultilevel"/>
    <w:tmpl w:val="8BEAF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1699"/>
    <w:rsid w:val="0006052E"/>
    <w:rsid w:val="00072CD9"/>
    <w:rsid w:val="000B4EBD"/>
    <w:rsid w:val="000D5ACE"/>
    <w:rsid w:val="000F0B52"/>
    <w:rsid w:val="00102458"/>
    <w:rsid w:val="001255AE"/>
    <w:rsid w:val="00130453"/>
    <w:rsid w:val="00141699"/>
    <w:rsid w:val="00152884"/>
    <w:rsid w:val="00160803"/>
    <w:rsid w:val="00167952"/>
    <w:rsid w:val="001853C1"/>
    <w:rsid w:val="0019348E"/>
    <w:rsid w:val="001A3F0E"/>
    <w:rsid w:val="001B17F4"/>
    <w:rsid w:val="001C7454"/>
    <w:rsid w:val="001F250D"/>
    <w:rsid w:val="0020644B"/>
    <w:rsid w:val="00227B27"/>
    <w:rsid w:val="00231EBA"/>
    <w:rsid w:val="0024197E"/>
    <w:rsid w:val="0025171C"/>
    <w:rsid w:val="00253EF0"/>
    <w:rsid w:val="00260841"/>
    <w:rsid w:val="00276E13"/>
    <w:rsid w:val="00283003"/>
    <w:rsid w:val="002849DC"/>
    <w:rsid w:val="002871AB"/>
    <w:rsid w:val="0029155B"/>
    <w:rsid w:val="002948FD"/>
    <w:rsid w:val="002A3B73"/>
    <w:rsid w:val="002B0E3A"/>
    <w:rsid w:val="002B450B"/>
    <w:rsid w:val="002C704B"/>
    <w:rsid w:val="002E6C37"/>
    <w:rsid w:val="00302CFC"/>
    <w:rsid w:val="00304599"/>
    <w:rsid w:val="0031493C"/>
    <w:rsid w:val="003A19F0"/>
    <w:rsid w:val="003B3565"/>
    <w:rsid w:val="003B6372"/>
    <w:rsid w:val="003E6F1F"/>
    <w:rsid w:val="003F17DA"/>
    <w:rsid w:val="00406E51"/>
    <w:rsid w:val="0041237C"/>
    <w:rsid w:val="00424CE2"/>
    <w:rsid w:val="0045199A"/>
    <w:rsid w:val="004614FC"/>
    <w:rsid w:val="004A7D9F"/>
    <w:rsid w:val="004B6D50"/>
    <w:rsid w:val="004D63FA"/>
    <w:rsid w:val="004D7DD3"/>
    <w:rsid w:val="004F6D74"/>
    <w:rsid w:val="00533735"/>
    <w:rsid w:val="00541C8B"/>
    <w:rsid w:val="00544690"/>
    <w:rsid w:val="005460B9"/>
    <w:rsid w:val="005758C3"/>
    <w:rsid w:val="005802AD"/>
    <w:rsid w:val="005B4A10"/>
    <w:rsid w:val="005C363C"/>
    <w:rsid w:val="006018ED"/>
    <w:rsid w:val="006129C7"/>
    <w:rsid w:val="00633071"/>
    <w:rsid w:val="006362B7"/>
    <w:rsid w:val="006565E9"/>
    <w:rsid w:val="00661886"/>
    <w:rsid w:val="0066288B"/>
    <w:rsid w:val="00690B51"/>
    <w:rsid w:val="006C517E"/>
    <w:rsid w:val="0070210B"/>
    <w:rsid w:val="00705BB6"/>
    <w:rsid w:val="00706DEA"/>
    <w:rsid w:val="007103D1"/>
    <w:rsid w:val="00722492"/>
    <w:rsid w:val="0073016F"/>
    <w:rsid w:val="0074374E"/>
    <w:rsid w:val="007553DA"/>
    <w:rsid w:val="007746AD"/>
    <w:rsid w:val="00796322"/>
    <w:rsid w:val="007B1FBF"/>
    <w:rsid w:val="007F13F0"/>
    <w:rsid w:val="00807040"/>
    <w:rsid w:val="008275B9"/>
    <w:rsid w:val="00831AFA"/>
    <w:rsid w:val="00842B6D"/>
    <w:rsid w:val="00842FC6"/>
    <w:rsid w:val="008459B0"/>
    <w:rsid w:val="0085558B"/>
    <w:rsid w:val="00870FDB"/>
    <w:rsid w:val="00897B53"/>
    <w:rsid w:val="008C5057"/>
    <w:rsid w:val="008F223F"/>
    <w:rsid w:val="008F7AA0"/>
    <w:rsid w:val="00904882"/>
    <w:rsid w:val="00910C09"/>
    <w:rsid w:val="0093789C"/>
    <w:rsid w:val="00960F11"/>
    <w:rsid w:val="00961ECC"/>
    <w:rsid w:val="00981889"/>
    <w:rsid w:val="00994439"/>
    <w:rsid w:val="009E36D9"/>
    <w:rsid w:val="009F2DF6"/>
    <w:rsid w:val="00A242D3"/>
    <w:rsid w:val="00A25D09"/>
    <w:rsid w:val="00A31455"/>
    <w:rsid w:val="00A41B8A"/>
    <w:rsid w:val="00A60E5E"/>
    <w:rsid w:val="00A6438F"/>
    <w:rsid w:val="00A82DE0"/>
    <w:rsid w:val="00A909BF"/>
    <w:rsid w:val="00A94353"/>
    <w:rsid w:val="00A97933"/>
    <w:rsid w:val="00AA4BED"/>
    <w:rsid w:val="00AB3E48"/>
    <w:rsid w:val="00AE7492"/>
    <w:rsid w:val="00AF0719"/>
    <w:rsid w:val="00B3224C"/>
    <w:rsid w:val="00B46633"/>
    <w:rsid w:val="00B47377"/>
    <w:rsid w:val="00B51EDC"/>
    <w:rsid w:val="00B647C1"/>
    <w:rsid w:val="00B651DA"/>
    <w:rsid w:val="00B67B7B"/>
    <w:rsid w:val="00B7210A"/>
    <w:rsid w:val="00B85FA9"/>
    <w:rsid w:val="00B94EC7"/>
    <w:rsid w:val="00BF3538"/>
    <w:rsid w:val="00C24EA8"/>
    <w:rsid w:val="00C31780"/>
    <w:rsid w:val="00C44362"/>
    <w:rsid w:val="00C6243D"/>
    <w:rsid w:val="00C8295B"/>
    <w:rsid w:val="00C83ADA"/>
    <w:rsid w:val="00CA028A"/>
    <w:rsid w:val="00CA2357"/>
    <w:rsid w:val="00CB601B"/>
    <w:rsid w:val="00CF30DA"/>
    <w:rsid w:val="00CF3AB6"/>
    <w:rsid w:val="00D02BF4"/>
    <w:rsid w:val="00D067B8"/>
    <w:rsid w:val="00D12408"/>
    <w:rsid w:val="00D23B80"/>
    <w:rsid w:val="00D26000"/>
    <w:rsid w:val="00D821FC"/>
    <w:rsid w:val="00D92987"/>
    <w:rsid w:val="00DC3308"/>
    <w:rsid w:val="00DD3717"/>
    <w:rsid w:val="00DD3FFB"/>
    <w:rsid w:val="00E5235D"/>
    <w:rsid w:val="00E52B29"/>
    <w:rsid w:val="00E71F35"/>
    <w:rsid w:val="00E83CD5"/>
    <w:rsid w:val="00E92F12"/>
    <w:rsid w:val="00EA1F7C"/>
    <w:rsid w:val="00EF2372"/>
    <w:rsid w:val="00EF2CA5"/>
    <w:rsid w:val="00F06846"/>
    <w:rsid w:val="00F66197"/>
    <w:rsid w:val="00F80471"/>
    <w:rsid w:val="00F96DD8"/>
    <w:rsid w:val="00FD0C79"/>
    <w:rsid w:val="00FD4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644B"/>
    <w:pPr>
      <w:spacing w:before="200" w:line="271" w:lineRule="auto"/>
      <w:outlineLvl w:val="1"/>
    </w:pPr>
    <w:rPr>
      <w:rFonts w:ascii="Cambria" w:hAnsi="Cambria"/>
      <w:smallCap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1699"/>
    <w:rPr>
      <w:b/>
      <w:bCs/>
    </w:rPr>
  </w:style>
  <w:style w:type="paragraph" w:styleId="a4">
    <w:name w:val="List Paragraph"/>
    <w:basedOn w:val="a"/>
    <w:uiPriority w:val="34"/>
    <w:qFormat/>
    <w:rsid w:val="00C83AD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528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528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528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52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0644B"/>
    <w:rPr>
      <w:rFonts w:ascii="Cambria" w:eastAsia="Times New Roman" w:hAnsi="Cambria" w:cs="Times New Roman"/>
      <w:smallCaps/>
      <w:sz w:val="28"/>
      <w:szCs w:val="28"/>
      <w:lang w:val="en-US"/>
    </w:rPr>
  </w:style>
  <w:style w:type="character" w:customStyle="1" w:styleId="blk">
    <w:name w:val="blk"/>
    <w:basedOn w:val="a0"/>
    <w:rsid w:val="00B85FA9"/>
  </w:style>
  <w:style w:type="character" w:customStyle="1" w:styleId="ep">
    <w:name w:val="ep"/>
    <w:basedOn w:val="a0"/>
    <w:rsid w:val="00A60E5E"/>
  </w:style>
  <w:style w:type="character" w:customStyle="1" w:styleId="u">
    <w:name w:val="u"/>
    <w:basedOn w:val="a0"/>
    <w:rsid w:val="0019348E"/>
  </w:style>
  <w:style w:type="paragraph" w:styleId="a9">
    <w:name w:val="Normal (Web)"/>
    <w:basedOn w:val="a"/>
    <w:uiPriority w:val="99"/>
    <w:unhideWhenUsed/>
    <w:rsid w:val="00C44362"/>
    <w:pPr>
      <w:spacing w:before="100" w:beforeAutospacing="1" w:after="100" w:afterAutospacing="1"/>
    </w:pPr>
  </w:style>
  <w:style w:type="character" w:customStyle="1" w:styleId="hl">
    <w:name w:val="hl"/>
    <w:basedOn w:val="a0"/>
    <w:rsid w:val="0070210B"/>
  </w:style>
  <w:style w:type="character" w:styleId="aa">
    <w:name w:val="Hyperlink"/>
    <w:basedOn w:val="a0"/>
    <w:uiPriority w:val="99"/>
    <w:semiHidden/>
    <w:unhideWhenUsed/>
    <w:rsid w:val="0070210B"/>
    <w:rPr>
      <w:color w:val="0000FF"/>
      <w:u w:val="single"/>
    </w:rPr>
  </w:style>
  <w:style w:type="table" w:styleId="ab">
    <w:name w:val="Table Grid"/>
    <w:basedOn w:val="a1"/>
    <w:uiPriority w:val="59"/>
    <w:rsid w:val="003B3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48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26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0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2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4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3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3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6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84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0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7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4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4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5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32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19</Pages>
  <Words>3689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xakep</dc:creator>
  <cp:lastModifiedBy>Общее</cp:lastModifiedBy>
  <cp:revision>152</cp:revision>
  <cp:lastPrinted>2013-10-03T07:14:00Z</cp:lastPrinted>
  <dcterms:created xsi:type="dcterms:W3CDTF">2013-10-02T12:30:00Z</dcterms:created>
  <dcterms:modified xsi:type="dcterms:W3CDTF">2013-10-10T09:09:00Z</dcterms:modified>
</cp:coreProperties>
</file>