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CDA" w:rsidRPr="001A53C1" w:rsidRDefault="00250CDA" w:rsidP="00250CDA">
      <w:pPr>
        <w:spacing w:line="240" w:lineRule="atLeast"/>
        <w:ind w:left="-24"/>
        <w:jc w:val="center"/>
        <w:rPr>
          <w:caps/>
          <w:sz w:val="24"/>
          <w:szCs w:val="24"/>
        </w:rPr>
      </w:pPr>
      <w:r w:rsidRPr="001A53C1">
        <w:rPr>
          <w:caps/>
          <w:sz w:val="24"/>
          <w:szCs w:val="24"/>
        </w:rPr>
        <w:t>Министерство образования и науки Российской Федерации</w:t>
      </w:r>
    </w:p>
    <w:p w:rsidR="00250CDA" w:rsidRPr="001A53C1" w:rsidRDefault="00250CDA" w:rsidP="00250CDA">
      <w:pPr>
        <w:spacing w:line="240" w:lineRule="atLeast"/>
        <w:ind w:left="-24"/>
        <w:jc w:val="center"/>
        <w:rPr>
          <w:sz w:val="24"/>
          <w:szCs w:val="24"/>
        </w:rPr>
      </w:pPr>
      <w:r w:rsidRPr="001A53C1">
        <w:rPr>
          <w:sz w:val="24"/>
          <w:szCs w:val="24"/>
        </w:rPr>
        <w:t>федеральное государственное автономное образовательное учреждение</w:t>
      </w:r>
    </w:p>
    <w:p w:rsidR="00250CDA" w:rsidRPr="001A53C1" w:rsidRDefault="00250CDA" w:rsidP="00250CDA">
      <w:pPr>
        <w:spacing w:line="240" w:lineRule="atLeast"/>
        <w:ind w:left="-24"/>
        <w:jc w:val="center"/>
        <w:rPr>
          <w:sz w:val="24"/>
          <w:szCs w:val="24"/>
        </w:rPr>
      </w:pPr>
      <w:r w:rsidRPr="001A53C1">
        <w:rPr>
          <w:sz w:val="24"/>
          <w:szCs w:val="24"/>
        </w:rPr>
        <w:t>высшего профессионального образования</w:t>
      </w:r>
    </w:p>
    <w:p w:rsidR="00250CDA" w:rsidRPr="001A53C1" w:rsidRDefault="00250CDA" w:rsidP="00250CDA">
      <w:pPr>
        <w:pStyle w:val="a3"/>
        <w:widowControl w:val="0"/>
        <w:rPr>
          <w:rFonts w:ascii="Times New Roman" w:hAnsi="Times New Roman"/>
          <w:sz w:val="24"/>
          <w:szCs w:val="24"/>
        </w:rPr>
      </w:pPr>
      <w:r w:rsidRPr="001A53C1">
        <w:rPr>
          <w:rFonts w:ascii="Times New Roman" w:hAnsi="Times New Roman"/>
          <w:sz w:val="24"/>
          <w:szCs w:val="24"/>
        </w:rPr>
        <w:t>«Северный  (Арктический) федеральный университет имени М.В. Ломоносова»</w:t>
      </w:r>
    </w:p>
    <w:p w:rsidR="00250CDA" w:rsidRDefault="00250CDA" w:rsidP="00250CDA">
      <w:pPr>
        <w:jc w:val="center"/>
      </w:pPr>
      <w:r w:rsidRPr="001A53C1">
        <w:rPr>
          <w:b/>
          <w:sz w:val="24"/>
          <w:szCs w:val="24"/>
        </w:rPr>
        <w:t>Заочный финансово-экономический институт</w:t>
      </w:r>
    </w:p>
    <w:p w:rsidR="00250CDA" w:rsidRDefault="00250CDA" w:rsidP="00250CDA">
      <w:pPr>
        <w:pStyle w:val="1"/>
        <w:rPr>
          <w:rFonts w:ascii="Times New Roman" w:hAnsi="Times New Roman"/>
          <w:sz w:val="28"/>
          <w:szCs w:val="28"/>
        </w:rPr>
      </w:pPr>
    </w:p>
    <w:p w:rsidR="00250CDA" w:rsidRDefault="00250CDA" w:rsidP="00250CDA">
      <w:pPr>
        <w:pStyle w:val="1"/>
        <w:rPr>
          <w:rFonts w:ascii="Times New Roman" w:hAnsi="Times New Roman"/>
          <w:sz w:val="28"/>
          <w:szCs w:val="28"/>
        </w:rPr>
      </w:pPr>
    </w:p>
    <w:p w:rsidR="00250CDA" w:rsidRPr="00317134" w:rsidRDefault="00250CDA" w:rsidP="00250CDA">
      <w:pPr>
        <w:pStyle w:val="1"/>
        <w:rPr>
          <w:rFonts w:ascii="Times New Roman" w:hAnsi="Times New Roman"/>
          <w:sz w:val="28"/>
          <w:szCs w:val="28"/>
        </w:rPr>
      </w:pPr>
      <w:r w:rsidRPr="00317134">
        <w:rPr>
          <w:rFonts w:ascii="Times New Roman" w:hAnsi="Times New Roman"/>
          <w:sz w:val="28"/>
          <w:szCs w:val="28"/>
        </w:rPr>
        <w:t xml:space="preserve">Кафедра </w:t>
      </w:r>
      <w:r>
        <w:rPr>
          <w:rFonts w:ascii="Times New Roman" w:hAnsi="Times New Roman"/>
          <w:sz w:val="28"/>
          <w:szCs w:val="28"/>
        </w:rPr>
        <w:t>математики и информатики</w:t>
      </w:r>
    </w:p>
    <w:p w:rsidR="00250CDA" w:rsidRDefault="00250CDA" w:rsidP="00250CDA">
      <w:pPr>
        <w:spacing w:line="360" w:lineRule="auto"/>
        <w:jc w:val="center"/>
        <w:rPr>
          <w:sz w:val="28"/>
        </w:rPr>
      </w:pPr>
    </w:p>
    <w:p w:rsidR="00250CDA" w:rsidRDefault="00250CDA" w:rsidP="00250CDA">
      <w:pPr>
        <w:spacing w:line="360" w:lineRule="auto"/>
        <w:jc w:val="center"/>
        <w:rPr>
          <w:sz w:val="28"/>
        </w:rPr>
      </w:pPr>
    </w:p>
    <w:p w:rsidR="00250CDA" w:rsidRDefault="00250CDA" w:rsidP="00250CDA">
      <w:pPr>
        <w:pStyle w:val="2"/>
      </w:pPr>
    </w:p>
    <w:p w:rsidR="00250CDA" w:rsidRPr="00317134" w:rsidRDefault="00250CDA" w:rsidP="00250CDA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КОНТРОЛЬНАЯ РАБОТА</w:t>
      </w:r>
    </w:p>
    <w:p w:rsidR="00250CDA" w:rsidRPr="00C95EC5" w:rsidRDefault="00250CDA" w:rsidP="00250CDA">
      <w:pPr>
        <w:jc w:val="center"/>
        <w:rPr>
          <w:sz w:val="28"/>
          <w:szCs w:val="28"/>
        </w:rPr>
      </w:pPr>
      <w:r w:rsidRPr="00C95EC5">
        <w:rPr>
          <w:sz w:val="28"/>
          <w:szCs w:val="28"/>
        </w:rPr>
        <w:t>по дисциплине «Информатика»</w:t>
      </w:r>
    </w:p>
    <w:p w:rsidR="00250CDA" w:rsidRPr="00317134" w:rsidRDefault="00250CDA" w:rsidP="00250CDA">
      <w:pPr>
        <w:spacing w:line="360" w:lineRule="auto"/>
        <w:jc w:val="center"/>
        <w:rPr>
          <w:sz w:val="28"/>
          <w:szCs w:val="28"/>
        </w:rPr>
      </w:pPr>
    </w:p>
    <w:p w:rsidR="00250CDA" w:rsidRPr="00317134" w:rsidRDefault="00463BD6" w:rsidP="00250CD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№ 01</w:t>
      </w:r>
    </w:p>
    <w:p w:rsidR="00250CDA" w:rsidRDefault="00250CDA" w:rsidP="00250CDA">
      <w:pPr>
        <w:pStyle w:val="a4"/>
        <w:ind w:left="3402"/>
        <w:rPr>
          <w:rFonts w:ascii="Times New Roman" w:hAnsi="Times New Roman"/>
          <w:b/>
          <w:sz w:val="28"/>
          <w:szCs w:val="28"/>
        </w:rPr>
      </w:pPr>
    </w:p>
    <w:p w:rsidR="00250CDA" w:rsidRDefault="00250CDA" w:rsidP="00250CDA">
      <w:pPr>
        <w:pStyle w:val="a4"/>
        <w:ind w:left="3402"/>
        <w:rPr>
          <w:rFonts w:ascii="Times New Roman" w:hAnsi="Times New Roman"/>
          <w:b/>
          <w:sz w:val="28"/>
          <w:szCs w:val="28"/>
        </w:rPr>
      </w:pPr>
    </w:p>
    <w:p w:rsidR="00250CDA" w:rsidRDefault="00250CDA" w:rsidP="00250CDA">
      <w:pPr>
        <w:pStyle w:val="a4"/>
        <w:ind w:left="3402"/>
        <w:rPr>
          <w:rFonts w:ascii="Times New Roman" w:hAnsi="Times New Roman"/>
          <w:b/>
          <w:sz w:val="28"/>
          <w:szCs w:val="28"/>
        </w:rPr>
      </w:pPr>
    </w:p>
    <w:p w:rsidR="00250CDA" w:rsidRDefault="00250CDA" w:rsidP="00250CDA">
      <w:pPr>
        <w:pStyle w:val="a4"/>
        <w:ind w:left="3402"/>
        <w:rPr>
          <w:rFonts w:ascii="Times New Roman" w:hAnsi="Times New Roman"/>
          <w:b/>
          <w:sz w:val="28"/>
          <w:szCs w:val="28"/>
        </w:rPr>
      </w:pPr>
    </w:p>
    <w:p w:rsidR="00250CDA" w:rsidRPr="00317134" w:rsidRDefault="00250CDA" w:rsidP="00250CDA">
      <w:pPr>
        <w:pStyle w:val="a4"/>
        <w:ind w:left="3402"/>
        <w:rPr>
          <w:rFonts w:ascii="Times New Roman" w:hAnsi="Times New Roman"/>
          <w:b/>
          <w:sz w:val="28"/>
          <w:szCs w:val="28"/>
        </w:rPr>
      </w:pPr>
    </w:p>
    <w:p w:rsidR="00250CDA" w:rsidRPr="00317134" w:rsidRDefault="00250CDA" w:rsidP="00250CDA">
      <w:pPr>
        <w:pStyle w:val="a4"/>
        <w:rPr>
          <w:rFonts w:ascii="Times New Roman" w:hAnsi="Times New Roman"/>
          <w:sz w:val="28"/>
          <w:szCs w:val="28"/>
        </w:rPr>
      </w:pPr>
      <w:r w:rsidRPr="00317134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0" w:type="auto"/>
        <w:jc w:val="right"/>
        <w:tblLook w:val="01E0"/>
      </w:tblPr>
      <w:tblGrid>
        <w:gridCol w:w="2793"/>
        <w:gridCol w:w="4339"/>
      </w:tblGrid>
      <w:tr w:rsidR="00250CDA" w:rsidRPr="00067DBA" w:rsidTr="000C7F60">
        <w:trPr>
          <w:jc w:val="right"/>
        </w:trPr>
        <w:tc>
          <w:tcPr>
            <w:tcW w:w="0" w:type="auto"/>
            <w:shd w:val="clear" w:color="auto" w:fill="auto"/>
          </w:tcPr>
          <w:p w:rsidR="00250CDA" w:rsidRPr="00067DBA" w:rsidRDefault="00250CDA" w:rsidP="000C7F6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067DBA">
              <w:rPr>
                <w:rFonts w:ascii="Times New Roman" w:hAnsi="Times New Roman"/>
                <w:b/>
                <w:sz w:val="28"/>
                <w:szCs w:val="28"/>
              </w:rPr>
              <w:t>студента</w:t>
            </w:r>
          </w:p>
        </w:tc>
        <w:tc>
          <w:tcPr>
            <w:tcW w:w="0" w:type="auto"/>
            <w:shd w:val="clear" w:color="auto" w:fill="auto"/>
          </w:tcPr>
          <w:p w:rsidR="00250CDA" w:rsidRPr="00067DBA" w:rsidRDefault="00463BD6" w:rsidP="000C7F6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Белозерова Анна Владимировна</w:t>
            </w:r>
          </w:p>
        </w:tc>
      </w:tr>
      <w:tr w:rsidR="00250CDA" w:rsidRPr="00067DBA" w:rsidTr="000C7F60">
        <w:trPr>
          <w:jc w:val="right"/>
        </w:trPr>
        <w:tc>
          <w:tcPr>
            <w:tcW w:w="0" w:type="auto"/>
            <w:shd w:val="clear" w:color="auto" w:fill="auto"/>
          </w:tcPr>
          <w:p w:rsidR="00250CDA" w:rsidRPr="00067DBA" w:rsidRDefault="00250CDA" w:rsidP="000C7F6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067DBA">
              <w:rPr>
                <w:rFonts w:ascii="Times New Roman" w:hAnsi="Times New Roman"/>
                <w:b/>
                <w:sz w:val="28"/>
                <w:szCs w:val="28"/>
              </w:rPr>
              <w:t>Номер личного дела</w:t>
            </w:r>
          </w:p>
        </w:tc>
        <w:tc>
          <w:tcPr>
            <w:tcW w:w="0" w:type="auto"/>
            <w:shd w:val="clear" w:color="auto" w:fill="auto"/>
          </w:tcPr>
          <w:p w:rsidR="00250CDA" w:rsidRPr="0029616D" w:rsidRDefault="00463BD6" w:rsidP="000C7F6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100.01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/ </w:t>
            </w:r>
            <w:r w:rsidR="0029616D">
              <w:rPr>
                <w:rFonts w:ascii="Times New Roman" w:hAnsi="Times New Roman"/>
                <w:b/>
                <w:sz w:val="28"/>
                <w:szCs w:val="28"/>
              </w:rPr>
              <w:t>120492</w:t>
            </w:r>
          </w:p>
        </w:tc>
      </w:tr>
      <w:tr w:rsidR="00250CDA" w:rsidRPr="00067DBA" w:rsidTr="000C7F60">
        <w:trPr>
          <w:jc w:val="right"/>
        </w:trPr>
        <w:tc>
          <w:tcPr>
            <w:tcW w:w="0" w:type="auto"/>
            <w:shd w:val="clear" w:color="auto" w:fill="auto"/>
          </w:tcPr>
          <w:p w:rsidR="00250CDA" w:rsidRPr="00067DBA" w:rsidRDefault="00250CDA" w:rsidP="000C7F6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067DBA">
              <w:rPr>
                <w:rFonts w:ascii="Times New Roman" w:hAnsi="Times New Roman"/>
                <w:b/>
                <w:sz w:val="28"/>
                <w:szCs w:val="28"/>
              </w:rPr>
              <w:t>Направление</w:t>
            </w:r>
          </w:p>
        </w:tc>
        <w:tc>
          <w:tcPr>
            <w:tcW w:w="0" w:type="auto"/>
            <w:shd w:val="clear" w:color="auto" w:fill="auto"/>
          </w:tcPr>
          <w:p w:rsidR="00250CDA" w:rsidRPr="00067DBA" w:rsidRDefault="00250CDA" w:rsidP="0029616D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067DBA">
              <w:rPr>
                <w:rFonts w:ascii="Times New Roman" w:hAnsi="Times New Roman"/>
                <w:b/>
                <w:sz w:val="28"/>
                <w:szCs w:val="28"/>
              </w:rPr>
              <w:t xml:space="preserve">Экономика </w:t>
            </w:r>
          </w:p>
        </w:tc>
      </w:tr>
      <w:tr w:rsidR="00250CDA" w:rsidRPr="00067DBA" w:rsidTr="000C7F60">
        <w:trPr>
          <w:jc w:val="right"/>
        </w:trPr>
        <w:tc>
          <w:tcPr>
            <w:tcW w:w="0" w:type="auto"/>
            <w:shd w:val="clear" w:color="auto" w:fill="auto"/>
          </w:tcPr>
          <w:p w:rsidR="00250CDA" w:rsidRPr="00067DBA" w:rsidRDefault="00250CDA" w:rsidP="000C7F6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067DBA">
              <w:rPr>
                <w:rFonts w:ascii="Times New Roman" w:hAnsi="Times New Roman"/>
                <w:b/>
                <w:sz w:val="28"/>
                <w:szCs w:val="28"/>
              </w:rPr>
              <w:t xml:space="preserve">Курс </w:t>
            </w:r>
          </w:p>
        </w:tc>
        <w:tc>
          <w:tcPr>
            <w:tcW w:w="0" w:type="auto"/>
            <w:shd w:val="clear" w:color="auto" w:fill="auto"/>
          </w:tcPr>
          <w:p w:rsidR="00250CDA" w:rsidRPr="00067DBA" w:rsidRDefault="00250CDA" w:rsidP="000C7F6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067DB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250CDA" w:rsidRPr="00067DBA" w:rsidTr="000C7F60">
        <w:trPr>
          <w:jc w:val="right"/>
        </w:trPr>
        <w:tc>
          <w:tcPr>
            <w:tcW w:w="0" w:type="auto"/>
            <w:shd w:val="clear" w:color="auto" w:fill="auto"/>
          </w:tcPr>
          <w:p w:rsidR="00250CDA" w:rsidRPr="00067DBA" w:rsidRDefault="00250CDA" w:rsidP="000C7F6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067DBA">
              <w:rPr>
                <w:rFonts w:ascii="Times New Roman" w:hAnsi="Times New Roman"/>
                <w:b/>
                <w:sz w:val="28"/>
                <w:szCs w:val="28"/>
              </w:rPr>
              <w:t xml:space="preserve">Поток </w:t>
            </w:r>
          </w:p>
        </w:tc>
        <w:tc>
          <w:tcPr>
            <w:tcW w:w="0" w:type="auto"/>
            <w:shd w:val="clear" w:color="auto" w:fill="auto"/>
          </w:tcPr>
          <w:p w:rsidR="00250CDA" w:rsidRPr="00463BD6" w:rsidRDefault="00250CDA" w:rsidP="000C7F60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67DBA">
              <w:rPr>
                <w:rFonts w:ascii="Times New Roman" w:hAnsi="Times New Roman"/>
                <w:b/>
                <w:sz w:val="28"/>
                <w:szCs w:val="28"/>
              </w:rPr>
              <w:t xml:space="preserve">1 </w:t>
            </w:r>
          </w:p>
        </w:tc>
      </w:tr>
      <w:tr w:rsidR="00250CDA" w:rsidRPr="00067DBA" w:rsidTr="000C7F60">
        <w:trPr>
          <w:jc w:val="right"/>
        </w:trPr>
        <w:tc>
          <w:tcPr>
            <w:tcW w:w="0" w:type="auto"/>
            <w:shd w:val="clear" w:color="auto" w:fill="auto"/>
          </w:tcPr>
          <w:p w:rsidR="00250CDA" w:rsidRPr="00067DBA" w:rsidRDefault="00250CDA" w:rsidP="000C7F6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067DBA">
              <w:rPr>
                <w:rFonts w:ascii="Times New Roman" w:hAnsi="Times New Roman"/>
                <w:b/>
                <w:sz w:val="28"/>
                <w:szCs w:val="28"/>
              </w:rPr>
              <w:t xml:space="preserve">Форма обучения </w:t>
            </w:r>
          </w:p>
        </w:tc>
        <w:tc>
          <w:tcPr>
            <w:tcW w:w="0" w:type="auto"/>
            <w:shd w:val="clear" w:color="auto" w:fill="auto"/>
          </w:tcPr>
          <w:p w:rsidR="00250CDA" w:rsidRPr="00067DBA" w:rsidRDefault="00250CDA" w:rsidP="000C7F6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067DBA">
              <w:rPr>
                <w:rFonts w:ascii="Times New Roman" w:hAnsi="Times New Roman"/>
                <w:b/>
                <w:sz w:val="28"/>
                <w:szCs w:val="28"/>
              </w:rPr>
              <w:t>день</w:t>
            </w:r>
          </w:p>
        </w:tc>
      </w:tr>
      <w:tr w:rsidR="00250CDA" w:rsidRPr="00067DBA" w:rsidTr="000C7F60">
        <w:trPr>
          <w:jc w:val="right"/>
        </w:trPr>
        <w:tc>
          <w:tcPr>
            <w:tcW w:w="0" w:type="auto"/>
            <w:shd w:val="clear" w:color="auto" w:fill="auto"/>
          </w:tcPr>
          <w:p w:rsidR="00250CDA" w:rsidRPr="00067DBA" w:rsidRDefault="00250CDA" w:rsidP="000C7F6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067DBA">
              <w:rPr>
                <w:rFonts w:ascii="Times New Roman" w:hAnsi="Times New Roman"/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0" w:type="auto"/>
            <w:shd w:val="clear" w:color="auto" w:fill="auto"/>
          </w:tcPr>
          <w:p w:rsidR="00250CDA" w:rsidRPr="00067DBA" w:rsidRDefault="00250CDA" w:rsidP="000C7F6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067DBA">
              <w:rPr>
                <w:rFonts w:ascii="Times New Roman" w:hAnsi="Times New Roman"/>
                <w:b/>
                <w:sz w:val="28"/>
                <w:szCs w:val="28"/>
              </w:rPr>
              <w:t xml:space="preserve">ст. преп. О.А. Гладкова </w:t>
            </w:r>
          </w:p>
          <w:p w:rsidR="00250CDA" w:rsidRPr="00067DBA" w:rsidRDefault="00250CDA" w:rsidP="000C7F60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067DBA">
              <w:rPr>
                <w:rFonts w:ascii="Times New Roman" w:hAnsi="Times New Roman"/>
                <w:b/>
                <w:sz w:val="28"/>
                <w:szCs w:val="28"/>
              </w:rPr>
              <w:t>(к.т.н., доцент  И.А. Коноплева)</w:t>
            </w:r>
          </w:p>
        </w:tc>
      </w:tr>
    </w:tbl>
    <w:p w:rsidR="00250CDA" w:rsidRDefault="00250CDA" w:rsidP="00250CDA">
      <w:pPr>
        <w:pStyle w:val="a4"/>
        <w:rPr>
          <w:rFonts w:ascii="Times New Roman" w:hAnsi="Times New Roman"/>
          <w:sz w:val="28"/>
          <w:szCs w:val="28"/>
        </w:rPr>
      </w:pPr>
    </w:p>
    <w:p w:rsidR="00250CDA" w:rsidRDefault="00250CDA" w:rsidP="00250CDA">
      <w:pPr>
        <w:pStyle w:val="a4"/>
        <w:rPr>
          <w:rFonts w:ascii="Times New Roman" w:hAnsi="Times New Roman"/>
          <w:sz w:val="28"/>
          <w:szCs w:val="28"/>
        </w:rPr>
      </w:pPr>
    </w:p>
    <w:p w:rsidR="00250CDA" w:rsidRDefault="00250CDA" w:rsidP="00250CDA">
      <w:pPr>
        <w:pStyle w:val="a4"/>
        <w:rPr>
          <w:rFonts w:ascii="Times New Roman" w:hAnsi="Times New Roman"/>
          <w:sz w:val="28"/>
          <w:szCs w:val="28"/>
        </w:rPr>
      </w:pPr>
    </w:p>
    <w:p w:rsidR="00250CDA" w:rsidRDefault="00250CDA" w:rsidP="00250CDA">
      <w:pPr>
        <w:pStyle w:val="a4"/>
        <w:rPr>
          <w:rFonts w:ascii="Times New Roman" w:hAnsi="Times New Roman"/>
          <w:sz w:val="28"/>
          <w:szCs w:val="28"/>
        </w:rPr>
      </w:pPr>
    </w:p>
    <w:p w:rsidR="00250CDA" w:rsidRDefault="00250CDA" w:rsidP="00250CDA">
      <w:pPr>
        <w:pStyle w:val="a4"/>
        <w:rPr>
          <w:rFonts w:ascii="Times New Roman" w:hAnsi="Times New Roman"/>
          <w:sz w:val="28"/>
          <w:szCs w:val="28"/>
        </w:rPr>
      </w:pPr>
    </w:p>
    <w:p w:rsidR="00250CDA" w:rsidRDefault="00250CDA" w:rsidP="00250CDA">
      <w:pPr>
        <w:pStyle w:val="a4"/>
        <w:rPr>
          <w:rFonts w:ascii="Times New Roman" w:hAnsi="Times New Roman"/>
          <w:sz w:val="28"/>
          <w:szCs w:val="28"/>
        </w:rPr>
      </w:pPr>
    </w:p>
    <w:p w:rsidR="00250CDA" w:rsidRDefault="00250CDA" w:rsidP="00250CDA">
      <w:pPr>
        <w:pStyle w:val="a4"/>
        <w:rPr>
          <w:rFonts w:ascii="Times New Roman" w:hAnsi="Times New Roman"/>
          <w:sz w:val="28"/>
          <w:szCs w:val="28"/>
        </w:rPr>
      </w:pPr>
    </w:p>
    <w:p w:rsidR="00250CDA" w:rsidRDefault="00250CDA" w:rsidP="00250CDA">
      <w:pPr>
        <w:pStyle w:val="a4"/>
        <w:rPr>
          <w:rFonts w:ascii="Times New Roman" w:hAnsi="Times New Roman"/>
          <w:sz w:val="28"/>
          <w:szCs w:val="28"/>
        </w:rPr>
      </w:pPr>
    </w:p>
    <w:p w:rsidR="00250CDA" w:rsidRDefault="00250CDA" w:rsidP="00250CDA">
      <w:pPr>
        <w:pStyle w:val="a4"/>
        <w:rPr>
          <w:rFonts w:ascii="Times New Roman" w:hAnsi="Times New Roman"/>
          <w:sz w:val="28"/>
          <w:szCs w:val="28"/>
        </w:rPr>
      </w:pPr>
    </w:p>
    <w:p w:rsidR="00250CDA" w:rsidRDefault="00250CDA" w:rsidP="00250CDA">
      <w:pPr>
        <w:pStyle w:val="a4"/>
        <w:rPr>
          <w:rFonts w:ascii="Times New Roman" w:hAnsi="Times New Roman"/>
          <w:sz w:val="28"/>
          <w:szCs w:val="28"/>
        </w:rPr>
      </w:pPr>
    </w:p>
    <w:p w:rsidR="0029616D" w:rsidRDefault="0029616D" w:rsidP="00250CDA">
      <w:pPr>
        <w:pStyle w:val="a4"/>
        <w:rPr>
          <w:rFonts w:ascii="Times New Roman" w:hAnsi="Times New Roman"/>
          <w:sz w:val="28"/>
          <w:szCs w:val="28"/>
        </w:rPr>
      </w:pPr>
    </w:p>
    <w:p w:rsidR="0029616D" w:rsidRDefault="0029616D" w:rsidP="00250CDA">
      <w:pPr>
        <w:pStyle w:val="a4"/>
        <w:rPr>
          <w:rFonts w:ascii="Times New Roman" w:hAnsi="Times New Roman"/>
          <w:sz w:val="28"/>
          <w:szCs w:val="28"/>
        </w:rPr>
      </w:pPr>
    </w:p>
    <w:p w:rsidR="0029616D" w:rsidRDefault="0029616D" w:rsidP="00250CDA">
      <w:pPr>
        <w:pStyle w:val="a4"/>
        <w:rPr>
          <w:rFonts w:ascii="Times New Roman" w:hAnsi="Times New Roman"/>
          <w:sz w:val="28"/>
          <w:szCs w:val="28"/>
        </w:rPr>
      </w:pPr>
    </w:p>
    <w:p w:rsidR="0029616D" w:rsidRPr="00317134" w:rsidRDefault="0029616D" w:rsidP="00250CDA">
      <w:pPr>
        <w:pStyle w:val="a4"/>
        <w:rPr>
          <w:rFonts w:ascii="Times New Roman" w:hAnsi="Times New Roman"/>
          <w:sz w:val="28"/>
          <w:szCs w:val="28"/>
        </w:rPr>
      </w:pPr>
    </w:p>
    <w:p w:rsidR="00250CDA" w:rsidRDefault="00250CDA" w:rsidP="0029616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17134">
        <w:rPr>
          <w:rFonts w:ascii="Times New Roman" w:hAnsi="Times New Roman"/>
          <w:b/>
          <w:sz w:val="28"/>
          <w:szCs w:val="28"/>
        </w:rPr>
        <w:t>Архангельск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17134">
        <w:rPr>
          <w:rFonts w:ascii="Times New Roman" w:hAnsi="Times New Roman"/>
          <w:b/>
          <w:sz w:val="28"/>
          <w:szCs w:val="28"/>
        </w:rPr>
        <w:t>20</w:t>
      </w:r>
      <w:r w:rsidR="0029616D">
        <w:rPr>
          <w:rFonts w:ascii="Times New Roman" w:hAnsi="Times New Roman"/>
          <w:b/>
          <w:sz w:val="28"/>
          <w:szCs w:val="28"/>
        </w:rPr>
        <w:t>13</w:t>
      </w:r>
    </w:p>
    <w:p w:rsidR="00250CDA" w:rsidRDefault="00250CDA" w:rsidP="00C50491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50CDA">
        <w:rPr>
          <w:rFonts w:ascii="Times New Roman" w:hAnsi="Times New Roman"/>
          <w:b/>
          <w:sz w:val="28"/>
          <w:szCs w:val="28"/>
        </w:rPr>
        <w:lastRenderedPageBreak/>
        <w:t>Условие 1 задания</w:t>
      </w:r>
    </w:p>
    <w:p w:rsidR="008B51FA" w:rsidRDefault="008B51FA" w:rsidP="00C50491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0CDA" w:rsidRPr="00250CDA" w:rsidRDefault="00250CDA" w:rsidP="00C50491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По годовому плану предприятие должно иметь определенный постоянный запас сырья на изготовление 5 видов изделий на следующие суммы: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1 изделие – 94 000 руб.;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2 изделие – 106 000 руб.;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3 изделие – 86 000 руб.;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4 изделие – 112 000 руб.;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5 изделие – 98 000 руб.</w:t>
      </w:r>
    </w:p>
    <w:p w:rsidR="00250CDA" w:rsidRPr="00250CDA" w:rsidRDefault="00250CDA" w:rsidP="00C50491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Запас по каждому изделию составляет заданный процент величины всего запаса его материальных ценностей: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1 изделие – 33%;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2 изделие – 35 %;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3 изделие – 40%;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4 изделие – 32%;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5 изделие – 29%.</w:t>
      </w:r>
    </w:p>
    <w:p w:rsidR="00250CDA" w:rsidRPr="00250CDA" w:rsidRDefault="00250CDA" w:rsidP="00C50491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Для каждого изделия задан процент стоимости всего запаса материальных ценностей, который должен оплачиваться за счет банковского кредита: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1 изделие – 40%;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2 изделие – 39%;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3 изделие – 42%;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4 изделие – 35%;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5 изделие – 41%.</w:t>
      </w:r>
    </w:p>
    <w:p w:rsidR="00250CDA" w:rsidRPr="00250CDA" w:rsidRDefault="00250CDA" w:rsidP="00C50491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Остальная часть стоимости всего запаса материальных ценностей оплачивается за счет собственных средств предприятия.</w:t>
      </w:r>
    </w:p>
    <w:p w:rsidR="00250CDA" w:rsidRPr="00250CDA" w:rsidRDefault="00250CDA" w:rsidP="00C50491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 xml:space="preserve">Вычислить плановую величину банковского кредита, величину собственных средств в денежном выражении по каждому изделию и в целом </w:t>
      </w:r>
      <w:r w:rsidRPr="00250CDA">
        <w:rPr>
          <w:rFonts w:ascii="Times New Roman" w:hAnsi="Times New Roman"/>
          <w:sz w:val="28"/>
          <w:szCs w:val="28"/>
        </w:rPr>
        <w:lastRenderedPageBreak/>
        <w:t>по всем изделиям, необходимых предприятию в текущем году для образования запаса материальных ценностей.</w:t>
      </w:r>
    </w:p>
    <w:p w:rsidR="00250CDA" w:rsidRPr="00250CDA" w:rsidRDefault="00250CDA" w:rsidP="00C50491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Выполнить логический контроль значений «Запас по каждому изделию, %» и «Процент стоимости всего запаса материальных ценностей, %» на соответствие диапазону положительных чисел. Привести распечатку screenshot (снимка экрана).</w:t>
      </w:r>
    </w:p>
    <w:p w:rsidR="00250CDA" w:rsidRPr="00250CDA" w:rsidRDefault="00250CDA" w:rsidP="00C50491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Выполнить логический контроль значений «Сумма постоянного запаса сырья по каждому изделию, руб» на соответствие диапазону положительных чисел от 0 до 150 000. Привести распечатку screenshot (снимка экрана).</w:t>
      </w:r>
    </w:p>
    <w:p w:rsidR="00250CDA" w:rsidRPr="00250CDA" w:rsidRDefault="00250CDA" w:rsidP="00C50491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 xml:space="preserve">Представить решение задачи в табличном виде в программе Excel и расположить таблицы в приложениях к контрольной работе. </w:t>
      </w:r>
    </w:p>
    <w:p w:rsidR="00250CDA" w:rsidRPr="00250CDA" w:rsidRDefault="00250CDA" w:rsidP="00C50491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Привести название документа: «Величина банковского кредита и собственных средств на изготовление изделий в 20___ году».</w:t>
      </w:r>
    </w:p>
    <w:p w:rsidR="00250CDA" w:rsidRPr="00250CDA" w:rsidRDefault="00250CDA" w:rsidP="00C50491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 xml:space="preserve">Привести 2 распечатки таблиц: 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•</w:t>
      </w:r>
      <w:r w:rsidRPr="00250CDA">
        <w:rPr>
          <w:rFonts w:ascii="Times New Roman" w:hAnsi="Times New Roman"/>
          <w:sz w:val="28"/>
          <w:szCs w:val="28"/>
        </w:rPr>
        <w:tab/>
        <w:t xml:space="preserve">в числовом режиме; 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•</w:t>
      </w:r>
      <w:r w:rsidRPr="00250CDA">
        <w:rPr>
          <w:rFonts w:ascii="Times New Roman" w:hAnsi="Times New Roman"/>
          <w:sz w:val="28"/>
          <w:szCs w:val="28"/>
        </w:rPr>
        <w:tab/>
        <w:t xml:space="preserve">в режиме формул с распечаткой координатной сетки, а также заголовков строк и столбцов. </w:t>
      </w:r>
    </w:p>
    <w:p w:rsidR="00250CDA" w:rsidRPr="00250CDA" w:rsidRDefault="00250CDA" w:rsidP="00C50491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 xml:space="preserve">Создать 2 объемных гистограммы: 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•</w:t>
      </w:r>
      <w:r w:rsidRPr="00250CDA">
        <w:rPr>
          <w:rFonts w:ascii="Times New Roman" w:hAnsi="Times New Roman"/>
          <w:sz w:val="28"/>
          <w:szCs w:val="28"/>
        </w:rPr>
        <w:tab/>
        <w:t>по величине банковского кредита по видам изделий предприятия;</w:t>
      </w:r>
    </w:p>
    <w:p w:rsidR="00250CDA" w:rsidRPr="00250CDA" w:rsidRDefault="00250CDA" w:rsidP="00C5049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•</w:t>
      </w:r>
      <w:r w:rsidRPr="00250CDA">
        <w:rPr>
          <w:rFonts w:ascii="Times New Roman" w:hAnsi="Times New Roman"/>
          <w:sz w:val="28"/>
          <w:szCs w:val="28"/>
        </w:rPr>
        <w:tab/>
        <w:t>по величине собственных средств по видам изделий предприятия.</w:t>
      </w:r>
    </w:p>
    <w:p w:rsidR="00250CDA" w:rsidRDefault="00250CDA" w:rsidP="00C50491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CDA">
        <w:rPr>
          <w:rFonts w:ascii="Times New Roman" w:hAnsi="Times New Roman"/>
          <w:sz w:val="28"/>
          <w:szCs w:val="28"/>
        </w:rPr>
        <w:t>Для каждой гистограммы предусмотреть следующее оформление: заголовок гистограммы, легенду, заголовки осей.</w:t>
      </w:r>
    </w:p>
    <w:p w:rsidR="000C7215" w:rsidRDefault="000C7215" w:rsidP="00C50491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7215" w:rsidRDefault="000C7215" w:rsidP="00C50491">
      <w:pPr>
        <w:pStyle w:val="21"/>
        <w:widowControl w:val="0"/>
        <w:spacing w:after="0" w:line="360" w:lineRule="auto"/>
        <w:jc w:val="center"/>
        <w:rPr>
          <w:b/>
          <w:sz w:val="28"/>
          <w:szCs w:val="28"/>
        </w:rPr>
      </w:pPr>
      <w:r w:rsidRPr="000C7215">
        <w:rPr>
          <w:b/>
          <w:sz w:val="28"/>
          <w:szCs w:val="28"/>
        </w:rPr>
        <w:t>Решение 1 задания</w:t>
      </w:r>
    </w:p>
    <w:p w:rsidR="008B51FA" w:rsidRPr="000C7215" w:rsidRDefault="008B51FA" w:rsidP="00C50491">
      <w:pPr>
        <w:pStyle w:val="21"/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0C7215" w:rsidRPr="000C7215" w:rsidRDefault="000C7215" w:rsidP="00C50491">
      <w:pPr>
        <w:pStyle w:val="21"/>
        <w:widowControl w:val="0"/>
        <w:numPr>
          <w:ilvl w:val="0"/>
          <w:numId w:val="2"/>
        </w:numPr>
        <w:spacing w:after="0" w:line="360" w:lineRule="auto"/>
        <w:ind w:left="0" w:firstLine="709"/>
        <w:rPr>
          <w:b/>
          <w:sz w:val="28"/>
          <w:szCs w:val="28"/>
        </w:rPr>
      </w:pPr>
      <w:r w:rsidRPr="000C7215">
        <w:rPr>
          <w:b/>
          <w:sz w:val="28"/>
          <w:szCs w:val="28"/>
        </w:rPr>
        <w:t>Общая характеристика задачи</w:t>
      </w:r>
    </w:p>
    <w:p w:rsidR="000C7215" w:rsidRPr="000C7215" w:rsidRDefault="000C7215" w:rsidP="00C50491">
      <w:pPr>
        <w:pStyle w:val="21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0C7215">
        <w:rPr>
          <w:b/>
          <w:sz w:val="28"/>
          <w:szCs w:val="28"/>
        </w:rPr>
        <w:t>Наименование задачи:</w:t>
      </w:r>
      <w:r w:rsidRPr="000C7215">
        <w:rPr>
          <w:sz w:val="28"/>
          <w:szCs w:val="28"/>
        </w:rPr>
        <w:t xml:space="preserve">  </w:t>
      </w:r>
      <w:r>
        <w:rPr>
          <w:sz w:val="28"/>
          <w:szCs w:val="28"/>
        </w:rPr>
        <w:t>Определение</w:t>
      </w:r>
      <w:r w:rsidRPr="000C7215">
        <w:rPr>
          <w:sz w:val="28"/>
          <w:szCs w:val="28"/>
        </w:rPr>
        <w:t xml:space="preserve"> планов</w:t>
      </w:r>
      <w:r>
        <w:rPr>
          <w:sz w:val="28"/>
          <w:szCs w:val="28"/>
        </w:rPr>
        <w:t>ой</w:t>
      </w:r>
      <w:r w:rsidRPr="000C7215">
        <w:rPr>
          <w:sz w:val="28"/>
          <w:szCs w:val="28"/>
        </w:rPr>
        <w:t xml:space="preserve"> величин</w:t>
      </w:r>
      <w:r>
        <w:rPr>
          <w:sz w:val="28"/>
          <w:szCs w:val="28"/>
        </w:rPr>
        <w:t>ы</w:t>
      </w:r>
      <w:r w:rsidRPr="000C7215">
        <w:rPr>
          <w:sz w:val="28"/>
          <w:szCs w:val="28"/>
        </w:rPr>
        <w:t xml:space="preserve"> банковского кредита, величин</w:t>
      </w:r>
      <w:r>
        <w:rPr>
          <w:sz w:val="28"/>
          <w:szCs w:val="28"/>
        </w:rPr>
        <w:t>ы</w:t>
      </w:r>
      <w:r w:rsidRPr="000C7215">
        <w:rPr>
          <w:sz w:val="28"/>
          <w:szCs w:val="28"/>
        </w:rPr>
        <w:t xml:space="preserve"> собственн</w:t>
      </w:r>
      <w:r>
        <w:rPr>
          <w:sz w:val="28"/>
          <w:szCs w:val="28"/>
        </w:rPr>
        <w:t xml:space="preserve">ых средств в денежном выражении, </w:t>
      </w:r>
      <w:r w:rsidRPr="000C7215">
        <w:rPr>
          <w:sz w:val="28"/>
          <w:szCs w:val="28"/>
        </w:rPr>
        <w:t>необходимых предприятию в текущем году для образования запаса материальных ценностей.</w:t>
      </w:r>
    </w:p>
    <w:p w:rsidR="000C7215" w:rsidRPr="000C7215" w:rsidRDefault="000C7215" w:rsidP="00C50491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215">
        <w:rPr>
          <w:rFonts w:ascii="Times New Roman" w:hAnsi="Times New Roman"/>
          <w:b/>
          <w:sz w:val="28"/>
          <w:szCs w:val="28"/>
        </w:rPr>
        <w:lastRenderedPageBreak/>
        <w:t>Цель решения задачи:</w:t>
      </w:r>
      <w:r w:rsidRPr="000C7215">
        <w:rPr>
          <w:rFonts w:ascii="Times New Roman" w:hAnsi="Times New Roman"/>
          <w:sz w:val="28"/>
          <w:szCs w:val="28"/>
        </w:rPr>
        <w:t xml:space="preserve"> Рассчитать </w:t>
      </w:r>
      <w:r w:rsidRPr="00250CDA">
        <w:rPr>
          <w:rFonts w:ascii="Times New Roman" w:hAnsi="Times New Roman"/>
          <w:sz w:val="28"/>
          <w:szCs w:val="28"/>
        </w:rPr>
        <w:t xml:space="preserve">плановую величину банковского кредита, величину собственных средств в денежном выражении по каждому изделию, </w:t>
      </w:r>
      <w:r w:rsidRPr="000C7215">
        <w:rPr>
          <w:rFonts w:ascii="Times New Roman" w:hAnsi="Times New Roman"/>
          <w:sz w:val="28"/>
          <w:szCs w:val="28"/>
        </w:rPr>
        <w:t xml:space="preserve">подвести итог по всем </w:t>
      </w:r>
      <w:r>
        <w:rPr>
          <w:rFonts w:ascii="Times New Roman" w:hAnsi="Times New Roman"/>
          <w:sz w:val="28"/>
          <w:szCs w:val="28"/>
        </w:rPr>
        <w:t>видам изделий</w:t>
      </w:r>
      <w:r w:rsidRPr="000C7215">
        <w:rPr>
          <w:rFonts w:ascii="Times New Roman" w:hAnsi="Times New Roman"/>
          <w:sz w:val="28"/>
          <w:szCs w:val="28"/>
        </w:rPr>
        <w:t>.</w:t>
      </w:r>
    </w:p>
    <w:p w:rsidR="000C7215" w:rsidRPr="000C7215" w:rsidRDefault="000C7215" w:rsidP="00C50491">
      <w:pPr>
        <w:pStyle w:val="21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0C7215">
        <w:rPr>
          <w:sz w:val="28"/>
          <w:szCs w:val="28"/>
        </w:rPr>
        <w:t xml:space="preserve">Решение первого задания приведено в </w:t>
      </w:r>
      <w:r w:rsidRPr="000B04BA">
        <w:rPr>
          <w:sz w:val="28"/>
          <w:szCs w:val="28"/>
        </w:rPr>
        <w:t>приложениях 1, 2 и 3.</w:t>
      </w:r>
      <w:r w:rsidRPr="000C7215">
        <w:rPr>
          <w:sz w:val="28"/>
          <w:szCs w:val="28"/>
        </w:rPr>
        <w:t xml:space="preserve"> </w:t>
      </w:r>
    </w:p>
    <w:p w:rsidR="000C7215" w:rsidRPr="006B011F" w:rsidRDefault="000C7215" w:rsidP="00C50491">
      <w:pPr>
        <w:pStyle w:val="21"/>
        <w:widowControl w:val="0"/>
        <w:spacing w:after="0" w:line="360" w:lineRule="auto"/>
        <w:ind w:firstLine="851"/>
        <w:rPr>
          <w:b/>
          <w:sz w:val="28"/>
          <w:szCs w:val="28"/>
        </w:rPr>
      </w:pPr>
    </w:p>
    <w:p w:rsidR="000C7215" w:rsidRPr="000C7215" w:rsidRDefault="000C7215" w:rsidP="00C50491">
      <w:pPr>
        <w:pStyle w:val="21"/>
        <w:widowControl w:val="0"/>
        <w:numPr>
          <w:ilvl w:val="0"/>
          <w:numId w:val="2"/>
        </w:numPr>
        <w:spacing w:after="0" w:line="360" w:lineRule="auto"/>
        <w:ind w:left="0" w:firstLine="709"/>
        <w:rPr>
          <w:b/>
          <w:sz w:val="28"/>
          <w:szCs w:val="28"/>
        </w:rPr>
      </w:pPr>
      <w:r w:rsidRPr="000C7215">
        <w:rPr>
          <w:b/>
          <w:sz w:val="28"/>
          <w:szCs w:val="28"/>
        </w:rPr>
        <w:t>Контроль данных</w:t>
      </w:r>
    </w:p>
    <w:p w:rsidR="000C7215" w:rsidRPr="000C7215" w:rsidRDefault="000C7215" w:rsidP="00C50491">
      <w:pPr>
        <w:pStyle w:val="21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0C7215">
        <w:rPr>
          <w:sz w:val="28"/>
          <w:szCs w:val="28"/>
        </w:rPr>
        <w:t>Логический контроль значений «Запас по каждому изделию, %» и «Процент стоимости всего запаса материальных ценностей, %» на соответстви</w:t>
      </w:r>
      <w:r>
        <w:rPr>
          <w:sz w:val="28"/>
          <w:szCs w:val="28"/>
        </w:rPr>
        <w:t>е диапазону положительных чисел</w:t>
      </w:r>
      <w:r w:rsidRPr="000C7215">
        <w:rPr>
          <w:sz w:val="28"/>
          <w:szCs w:val="28"/>
        </w:rPr>
        <w:t xml:space="preserve"> (рисунок 1).</w:t>
      </w:r>
    </w:p>
    <w:p w:rsidR="000C7215" w:rsidRPr="000C7215" w:rsidRDefault="000C7215" w:rsidP="00C50491">
      <w:pPr>
        <w:pStyle w:val="21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0C7215">
        <w:rPr>
          <w:sz w:val="28"/>
          <w:szCs w:val="28"/>
        </w:rPr>
        <w:t>Логический контроль соответствия значений «Сумма постоянного запаса сырья по каждому изделию, руб</w:t>
      </w:r>
      <w:r w:rsidR="00C50491">
        <w:rPr>
          <w:sz w:val="28"/>
          <w:szCs w:val="28"/>
        </w:rPr>
        <w:t>.</w:t>
      </w:r>
      <w:r w:rsidRPr="000C7215">
        <w:rPr>
          <w:sz w:val="28"/>
          <w:szCs w:val="28"/>
        </w:rPr>
        <w:t>» на соответствие диапазону поло</w:t>
      </w:r>
      <w:r>
        <w:rPr>
          <w:sz w:val="28"/>
          <w:szCs w:val="28"/>
        </w:rPr>
        <w:t>жительных чисел от 0 до 150 000</w:t>
      </w:r>
      <w:r w:rsidRPr="000C7215">
        <w:rPr>
          <w:sz w:val="28"/>
          <w:szCs w:val="28"/>
        </w:rPr>
        <w:t xml:space="preserve">  (рисунок 2).</w:t>
      </w:r>
    </w:p>
    <w:p w:rsidR="000C7215" w:rsidRDefault="000C7215" w:rsidP="00C50491">
      <w:pPr>
        <w:pStyle w:val="21"/>
        <w:widowControl w:val="0"/>
        <w:spacing w:after="0" w:line="360" w:lineRule="auto"/>
        <w:ind w:firstLine="851"/>
        <w:rPr>
          <w:b/>
          <w:sz w:val="28"/>
          <w:szCs w:val="28"/>
        </w:rPr>
      </w:pPr>
    </w:p>
    <w:p w:rsidR="000C7215" w:rsidRPr="00A07CB8" w:rsidRDefault="000C7215" w:rsidP="00C50491">
      <w:pPr>
        <w:pStyle w:val="21"/>
        <w:widowControl w:val="0"/>
        <w:spacing w:after="0" w:line="360" w:lineRule="auto"/>
        <w:ind w:firstLine="851"/>
        <w:rPr>
          <w:i/>
          <w:sz w:val="28"/>
          <w:szCs w:val="28"/>
        </w:rPr>
      </w:pPr>
      <w:r>
        <w:rPr>
          <w:i/>
          <w:sz w:val="28"/>
          <w:szCs w:val="28"/>
        </w:rPr>
        <w:t>Реализация в программе</w:t>
      </w:r>
      <w:r w:rsidRPr="00A07CB8">
        <w:rPr>
          <w:i/>
          <w:sz w:val="28"/>
          <w:szCs w:val="28"/>
        </w:rPr>
        <w:t xml:space="preserve"> </w:t>
      </w:r>
      <w:r w:rsidRPr="00A07CB8">
        <w:rPr>
          <w:i/>
          <w:sz w:val="28"/>
          <w:szCs w:val="28"/>
          <w:lang w:val="en-US"/>
        </w:rPr>
        <w:t>Excel</w:t>
      </w:r>
      <w:r w:rsidRPr="00A07CB8">
        <w:rPr>
          <w:i/>
          <w:sz w:val="28"/>
          <w:szCs w:val="28"/>
        </w:rPr>
        <w:t>.</w:t>
      </w:r>
    </w:p>
    <w:p w:rsidR="000C7215" w:rsidRDefault="000C7215" w:rsidP="00C50491">
      <w:pPr>
        <w:pStyle w:val="21"/>
        <w:widowControl w:val="0"/>
        <w:spacing w:after="0"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диапазонов </w:t>
      </w:r>
      <w:r>
        <w:rPr>
          <w:b/>
          <w:sz w:val="28"/>
          <w:szCs w:val="28"/>
          <w:lang w:val="en-US"/>
        </w:rPr>
        <w:t>B</w:t>
      </w:r>
      <w:r w:rsidRPr="006B011F">
        <w:rPr>
          <w:b/>
          <w:sz w:val="28"/>
          <w:szCs w:val="28"/>
        </w:rPr>
        <w:t>5:</w:t>
      </w:r>
      <w:r>
        <w:rPr>
          <w:b/>
          <w:sz w:val="28"/>
          <w:szCs w:val="28"/>
        </w:rPr>
        <w:t>С</w:t>
      </w:r>
      <w:r w:rsidRPr="006B011F">
        <w:rPr>
          <w:b/>
          <w:sz w:val="28"/>
          <w:szCs w:val="28"/>
        </w:rPr>
        <w:t xml:space="preserve">9 </w:t>
      </w:r>
      <w:r>
        <w:rPr>
          <w:b/>
          <w:sz w:val="28"/>
          <w:szCs w:val="28"/>
        </w:rPr>
        <w:t>задаем проверку данных, представленную на рис. 1.</w:t>
      </w:r>
    </w:p>
    <w:p w:rsidR="000C7215" w:rsidRDefault="00597D06" w:rsidP="00C50491">
      <w:pPr>
        <w:pStyle w:val="21"/>
        <w:widowControl w:val="0"/>
        <w:spacing w:after="0" w:line="360" w:lineRule="auto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949897" cy="2349795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1376" cy="2350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23953" cy="232912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5419" cy="2330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7215" w:rsidRDefault="000C7215" w:rsidP="008B51FA">
      <w:pPr>
        <w:pStyle w:val="21"/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Рисунок 1 – Проверка значений на соответствие диапазону положительных чисел</w:t>
      </w:r>
    </w:p>
    <w:p w:rsidR="000C7215" w:rsidRDefault="000C7215" w:rsidP="00C50491">
      <w:pPr>
        <w:pStyle w:val="21"/>
        <w:widowControl w:val="0"/>
        <w:tabs>
          <w:tab w:val="left" w:pos="5269"/>
        </w:tabs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0C7215" w:rsidRDefault="00597D06" w:rsidP="00C50491">
      <w:pPr>
        <w:pStyle w:val="21"/>
        <w:widowControl w:val="0"/>
        <w:tabs>
          <w:tab w:val="left" w:pos="5269"/>
        </w:tabs>
        <w:spacing w:after="0" w:line="360" w:lineRule="auto"/>
        <w:rPr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2945219" cy="2346069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6695" cy="2347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76593" cy="237106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8084" cy="2372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7215" w:rsidRDefault="000C7215" w:rsidP="008B51FA">
      <w:pPr>
        <w:pStyle w:val="21"/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Рисунок 2 – Проверка значений на соответствие диапазону положительных чисел от 0 до 1</w:t>
      </w:r>
      <w:r w:rsidR="00597D06">
        <w:rPr>
          <w:b/>
          <w:sz w:val="28"/>
          <w:szCs w:val="28"/>
        </w:rPr>
        <w:t>50000</w:t>
      </w:r>
    </w:p>
    <w:p w:rsidR="000C7215" w:rsidRDefault="000C7215" w:rsidP="00C50491">
      <w:pPr>
        <w:pStyle w:val="21"/>
        <w:widowControl w:val="0"/>
        <w:spacing w:after="0" w:line="360" w:lineRule="auto"/>
        <w:rPr>
          <w:b/>
          <w:sz w:val="28"/>
          <w:szCs w:val="28"/>
        </w:rPr>
      </w:pPr>
    </w:p>
    <w:p w:rsidR="000C7215" w:rsidRPr="00A82B2D" w:rsidRDefault="000C7215" w:rsidP="00C50491">
      <w:pPr>
        <w:pStyle w:val="21"/>
        <w:widowControl w:val="0"/>
        <w:numPr>
          <w:ilvl w:val="0"/>
          <w:numId w:val="2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Структура шаблона таблицы </w:t>
      </w:r>
      <w:r>
        <w:rPr>
          <w:b/>
          <w:sz w:val="28"/>
          <w:szCs w:val="28"/>
        </w:rPr>
        <w:t>(см. табл. 1)</w:t>
      </w:r>
    </w:p>
    <w:p w:rsidR="000C7215" w:rsidRDefault="000C7215" w:rsidP="00C50491">
      <w:pPr>
        <w:pStyle w:val="21"/>
        <w:widowControl w:val="0"/>
        <w:spacing w:after="0" w:line="360" w:lineRule="auto"/>
        <w:jc w:val="both"/>
        <w:rPr>
          <w:b/>
          <w:sz w:val="28"/>
          <w:szCs w:val="28"/>
        </w:rPr>
      </w:pPr>
    </w:p>
    <w:p w:rsidR="000C7215" w:rsidRPr="00A82B2D" w:rsidRDefault="000C7215" w:rsidP="00C50491">
      <w:pPr>
        <w:pStyle w:val="21"/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Таблица 1 – </w:t>
      </w:r>
      <w:r w:rsidRPr="00A82B2D">
        <w:rPr>
          <w:b/>
          <w:sz w:val="28"/>
          <w:szCs w:val="28"/>
        </w:rPr>
        <w:t>Структура шаблона таблицы</w:t>
      </w:r>
    </w:p>
    <w:p w:rsidR="000C7215" w:rsidRDefault="000C7215" w:rsidP="00C50491">
      <w:pPr>
        <w:pStyle w:val="21"/>
        <w:widowControl w:val="0"/>
        <w:spacing w:after="0" w:line="360" w:lineRule="auto"/>
        <w:jc w:val="right"/>
      </w:pPr>
    </w:p>
    <w:tbl>
      <w:tblPr>
        <w:tblW w:w="9988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600"/>
      </w:tblPr>
      <w:tblGrid>
        <w:gridCol w:w="1948"/>
        <w:gridCol w:w="3402"/>
        <w:gridCol w:w="1842"/>
        <w:gridCol w:w="1275"/>
        <w:gridCol w:w="1521"/>
      </w:tblGrid>
      <w:tr w:rsidR="000C7215" w:rsidRPr="00946BB1" w:rsidTr="000C7F60">
        <w:trPr>
          <w:trHeight w:val="439"/>
          <w:jc w:val="center"/>
        </w:trPr>
        <w:tc>
          <w:tcPr>
            <w:tcW w:w="1948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sz w:val="28"/>
                <w:szCs w:val="28"/>
              </w:rPr>
            </w:pPr>
            <w:r w:rsidRPr="00946BB1">
              <w:rPr>
                <w:bCs/>
                <w:sz w:val="28"/>
                <w:szCs w:val="28"/>
              </w:rPr>
              <w:t>Колонка элек</w:t>
            </w:r>
            <w:r>
              <w:rPr>
                <w:bCs/>
                <w:sz w:val="28"/>
                <w:szCs w:val="28"/>
              </w:rPr>
              <w:t>трон</w:t>
            </w:r>
            <w:r w:rsidRPr="00946BB1">
              <w:rPr>
                <w:bCs/>
                <w:sz w:val="28"/>
                <w:szCs w:val="28"/>
              </w:rPr>
              <w:t>ной таблицы</w:t>
            </w:r>
          </w:p>
        </w:tc>
        <w:tc>
          <w:tcPr>
            <w:tcW w:w="3402" w:type="dxa"/>
            <w:vMerge w:val="restart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Default="000C7215" w:rsidP="00C50491">
            <w:pPr>
              <w:pStyle w:val="21"/>
              <w:widowControl w:val="0"/>
              <w:spacing w:after="0" w:line="240" w:lineRule="auto"/>
              <w:rPr>
                <w:bCs/>
                <w:sz w:val="28"/>
                <w:szCs w:val="28"/>
              </w:rPr>
            </w:pPr>
            <w:r w:rsidRPr="00946BB1">
              <w:rPr>
                <w:bCs/>
                <w:sz w:val="28"/>
                <w:szCs w:val="28"/>
              </w:rPr>
              <w:t>Наименование</w:t>
            </w:r>
          </w:p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sz w:val="28"/>
                <w:szCs w:val="28"/>
              </w:rPr>
            </w:pPr>
            <w:r w:rsidRPr="00946BB1">
              <w:rPr>
                <w:bCs/>
                <w:sz w:val="28"/>
                <w:szCs w:val="28"/>
              </w:rPr>
              <w:t>реквизита</w:t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Default="000C7215" w:rsidP="00C50491">
            <w:pPr>
              <w:pStyle w:val="21"/>
              <w:widowControl w:val="0"/>
              <w:spacing w:after="0" w:line="240" w:lineRule="auto"/>
              <w:rPr>
                <w:bCs/>
                <w:sz w:val="28"/>
                <w:szCs w:val="28"/>
              </w:rPr>
            </w:pPr>
            <w:r w:rsidRPr="00946BB1">
              <w:rPr>
                <w:bCs/>
                <w:sz w:val="28"/>
                <w:szCs w:val="28"/>
              </w:rPr>
              <w:t>Тип</w:t>
            </w:r>
          </w:p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sz w:val="28"/>
                <w:szCs w:val="28"/>
              </w:rPr>
            </w:pPr>
            <w:r w:rsidRPr="00946BB1">
              <w:rPr>
                <w:bCs/>
                <w:sz w:val="28"/>
                <w:szCs w:val="28"/>
              </w:rPr>
              <w:t>данных</w:t>
            </w:r>
          </w:p>
        </w:tc>
        <w:tc>
          <w:tcPr>
            <w:tcW w:w="2796" w:type="dxa"/>
            <w:gridSpan w:val="2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sz w:val="28"/>
                <w:szCs w:val="28"/>
              </w:rPr>
            </w:pPr>
            <w:r w:rsidRPr="00946BB1">
              <w:rPr>
                <w:bCs/>
                <w:sz w:val="28"/>
                <w:szCs w:val="28"/>
              </w:rPr>
              <w:t>Формат данных</w:t>
            </w:r>
          </w:p>
        </w:tc>
      </w:tr>
      <w:tr w:rsidR="000C7215" w:rsidRPr="00946BB1" w:rsidTr="000C7F60">
        <w:trPr>
          <w:trHeight w:val="382"/>
          <w:jc w:val="center"/>
        </w:trPr>
        <w:tc>
          <w:tcPr>
            <w:tcW w:w="1948" w:type="dxa"/>
            <w:vMerge/>
            <w:tcBorders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sz w:val="28"/>
                <w:szCs w:val="28"/>
              </w:rPr>
            </w:pPr>
            <w:r w:rsidRPr="00946BB1">
              <w:rPr>
                <w:bCs/>
                <w:sz w:val="28"/>
                <w:szCs w:val="28"/>
              </w:rPr>
              <w:t>Длина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sz w:val="28"/>
                <w:szCs w:val="28"/>
              </w:rPr>
            </w:pPr>
            <w:r w:rsidRPr="00946BB1">
              <w:rPr>
                <w:bCs/>
                <w:sz w:val="28"/>
                <w:szCs w:val="28"/>
              </w:rPr>
              <w:t>Точность</w:t>
            </w:r>
          </w:p>
        </w:tc>
      </w:tr>
      <w:tr w:rsidR="000C7215" w:rsidRPr="00946BB1" w:rsidTr="000C7F60">
        <w:trPr>
          <w:trHeight w:val="20"/>
          <w:jc w:val="center"/>
        </w:trPr>
        <w:tc>
          <w:tcPr>
            <w:tcW w:w="194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946BB1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597D06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597D06">
              <w:rPr>
                <w:b/>
                <w:sz w:val="28"/>
                <w:szCs w:val="28"/>
              </w:rPr>
              <w:t>Вид изделия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946BB1">
              <w:rPr>
                <w:b/>
                <w:sz w:val="28"/>
                <w:szCs w:val="28"/>
              </w:rPr>
              <w:t>Текстовый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597D06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0C7215" w:rsidRPr="00946BB1" w:rsidTr="000C7F60">
        <w:trPr>
          <w:trHeight w:val="20"/>
          <w:jc w:val="center"/>
        </w:trPr>
        <w:tc>
          <w:tcPr>
            <w:tcW w:w="194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946BB1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597D06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597D06">
              <w:rPr>
                <w:b/>
                <w:sz w:val="28"/>
                <w:szCs w:val="28"/>
              </w:rPr>
              <w:t>Сумма постоянного запаса сырья по каждому изделию, руб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597D06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Финансовый, руб.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575BFE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597D06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0C7215" w:rsidRPr="00946BB1" w:rsidTr="000C7F60">
        <w:trPr>
          <w:trHeight w:val="20"/>
          <w:jc w:val="center"/>
        </w:trPr>
        <w:tc>
          <w:tcPr>
            <w:tcW w:w="194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946BB1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597D06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597D06">
              <w:rPr>
                <w:b/>
                <w:sz w:val="28"/>
                <w:szCs w:val="28"/>
              </w:rPr>
              <w:t>Запас по каждому изделию, 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946BB1">
              <w:rPr>
                <w:b/>
                <w:sz w:val="28"/>
                <w:szCs w:val="28"/>
              </w:rPr>
              <w:t>Числовой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946BB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0C7215" w:rsidRPr="00946BB1" w:rsidTr="000C7F60">
        <w:trPr>
          <w:trHeight w:val="20"/>
          <w:jc w:val="center"/>
        </w:trPr>
        <w:tc>
          <w:tcPr>
            <w:tcW w:w="194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946BB1"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597D06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597D06">
              <w:rPr>
                <w:b/>
                <w:sz w:val="28"/>
                <w:szCs w:val="28"/>
              </w:rPr>
              <w:t>Процент стоимости всего запаса материальных ценностей, %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946BB1">
              <w:rPr>
                <w:b/>
                <w:sz w:val="28"/>
                <w:szCs w:val="28"/>
              </w:rPr>
              <w:t>Числовой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597D06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215" w:rsidRPr="00946BB1" w:rsidRDefault="000C7215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7C3D8D" w:rsidRPr="00946BB1" w:rsidTr="000C7F60">
        <w:trPr>
          <w:trHeight w:val="20"/>
          <w:jc w:val="center"/>
        </w:trPr>
        <w:tc>
          <w:tcPr>
            <w:tcW w:w="194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C3D8D" w:rsidRPr="00946BB1" w:rsidRDefault="007C3D8D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946BB1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C3D8D" w:rsidRPr="00946BB1" w:rsidRDefault="007C3D8D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597D06">
              <w:rPr>
                <w:b/>
                <w:sz w:val="28"/>
                <w:szCs w:val="28"/>
              </w:rPr>
              <w:t>Величина всего запаса материальных ценностей, руб.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C3D8D" w:rsidRPr="00946BB1" w:rsidRDefault="007C3D8D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Финансовый, руб.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C3D8D" w:rsidRPr="00946BB1" w:rsidRDefault="00575BFE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C3D8D" w:rsidRPr="00946BB1" w:rsidRDefault="007C3D8D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7C3D8D" w:rsidRPr="00946BB1" w:rsidTr="000C7F60">
        <w:trPr>
          <w:trHeight w:val="20"/>
          <w:jc w:val="center"/>
        </w:trPr>
        <w:tc>
          <w:tcPr>
            <w:tcW w:w="194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C3D8D" w:rsidRPr="00946BB1" w:rsidRDefault="007C3D8D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C3D8D" w:rsidRPr="00946BB1" w:rsidRDefault="007C3D8D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7C3D8D">
              <w:rPr>
                <w:b/>
                <w:sz w:val="28"/>
                <w:szCs w:val="28"/>
              </w:rPr>
              <w:t>Величина банковского кредита, руб.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C3D8D" w:rsidRPr="00946BB1" w:rsidRDefault="007C3D8D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Финансовый, руб.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C3D8D" w:rsidRPr="00946BB1" w:rsidRDefault="00575BFE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C3D8D" w:rsidRPr="00946BB1" w:rsidRDefault="007C3D8D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7C3D8D" w:rsidRPr="00946BB1" w:rsidTr="000C7F60">
        <w:trPr>
          <w:trHeight w:val="20"/>
          <w:jc w:val="center"/>
        </w:trPr>
        <w:tc>
          <w:tcPr>
            <w:tcW w:w="1948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C3D8D" w:rsidRPr="00946BB1" w:rsidRDefault="007C3D8D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G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C3D8D" w:rsidRPr="006E223A" w:rsidRDefault="007C3D8D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 w:rsidRPr="007C3D8D">
              <w:rPr>
                <w:b/>
                <w:sz w:val="28"/>
                <w:szCs w:val="28"/>
              </w:rPr>
              <w:t>Величина собственных средств, руб.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C3D8D" w:rsidRPr="00946BB1" w:rsidRDefault="007C3D8D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Финансовый, руб.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C3D8D" w:rsidRPr="00946BB1" w:rsidRDefault="00575BFE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C3D8D" w:rsidRPr="00946BB1" w:rsidRDefault="007C3D8D" w:rsidP="00C50491">
            <w:pPr>
              <w:pStyle w:val="21"/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</w:tbl>
    <w:p w:rsidR="000C7215" w:rsidRPr="00250CDA" w:rsidRDefault="000C7215" w:rsidP="00C50491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6D54" w:rsidRDefault="000F6D54" w:rsidP="00C50491">
      <w:pPr>
        <w:spacing w:line="360" w:lineRule="auto"/>
      </w:pPr>
    </w:p>
    <w:p w:rsidR="00EF63CA" w:rsidRDefault="00EF63CA" w:rsidP="00C50491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50CDA">
        <w:rPr>
          <w:rFonts w:ascii="Times New Roman" w:hAnsi="Times New Roman"/>
          <w:b/>
          <w:sz w:val="28"/>
          <w:szCs w:val="28"/>
        </w:rPr>
        <w:t xml:space="preserve">Условие </w:t>
      </w:r>
      <w:r>
        <w:rPr>
          <w:rFonts w:ascii="Times New Roman" w:hAnsi="Times New Roman"/>
          <w:b/>
          <w:sz w:val="28"/>
          <w:szCs w:val="28"/>
        </w:rPr>
        <w:t>2</w:t>
      </w:r>
      <w:r w:rsidRPr="00250CDA">
        <w:rPr>
          <w:rFonts w:ascii="Times New Roman" w:hAnsi="Times New Roman"/>
          <w:b/>
          <w:sz w:val="28"/>
          <w:szCs w:val="28"/>
        </w:rPr>
        <w:t xml:space="preserve"> задания</w:t>
      </w:r>
    </w:p>
    <w:p w:rsidR="00EF63CA" w:rsidRDefault="00EF63CA" w:rsidP="00C50491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63CA" w:rsidRPr="00EF63CA" w:rsidRDefault="00EF63CA" w:rsidP="00C50491">
      <w:pPr>
        <w:pStyle w:val="21"/>
        <w:widowControl w:val="0"/>
        <w:spacing w:after="0" w:line="360" w:lineRule="auto"/>
        <w:ind w:firstLine="567"/>
        <w:jc w:val="both"/>
        <w:rPr>
          <w:sz w:val="28"/>
          <w:szCs w:val="28"/>
        </w:rPr>
      </w:pPr>
      <w:r w:rsidRPr="00EF63CA">
        <w:rPr>
          <w:sz w:val="28"/>
          <w:szCs w:val="28"/>
        </w:rPr>
        <w:t>Разработайте блок-схему алгоритма решения задачи по учету движения за отчетный период различных видов средств (i) как внутри отдельных подразделений (j) на предприятии, так и на каждом предприятии (k) производственного объединения по формуле:</w:t>
      </w:r>
    </w:p>
    <w:p w:rsidR="00EF63CA" w:rsidRPr="00EF63CA" w:rsidRDefault="00EF63CA" w:rsidP="00C50491">
      <w:pPr>
        <w:pStyle w:val="21"/>
        <w:widowControl w:val="0"/>
        <w:spacing w:after="0" w:line="360" w:lineRule="auto"/>
        <w:rPr>
          <w:sz w:val="28"/>
          <w:szCs w:val="28"/>
        </w:rPr>
      </w:pPr>
      <w:r w:rsidRPr="00EF63CA">
        <w:rPr>
          <w:sz w:val="28"/>
          <w:szCs w:val="28"/>
          <w:lang w:val="en-US"/>
        </w:rPr>
        <w:t>Q</w:t>
      </w:r>
      <w:r w:rsidRPr="00EF63CA">
        <w:rPr>
          <w:sz w:val="28"/>
          <w:szCs w:val="28"/>
          <w:vertAlign w:val="subscript"/>
          <w:lang w:val="en-US"/>
        </w:rPr>
        <w:t>ijk</w:t>
      </w:r>
      <w:r w:rsidRPr="00EF63CA">
        <w:rPr>
          <w:sz w:val="28"/>
          <w:szCs w:val="28"/>
          <w:vertAlign w:val="subscript"/>
        </w:rPr>
        <w:t xml:space="preserve"> </w:t>
      </w:r>
      <w:r w:rsidRPr="00EF63CA">
        <w:rPr>
          <w:sz w:val="28"/>
          <w:szCs w:val="28"/>
        </w:rPr>
        <w:t xml:space="preserve">= </w:t>
      </w:r>
      <w:r w:rsidRPr="00EF63CA">
        <w:rPr>
          <w:sz w:val="28"/>
          <w:szCs w:val="28"/>
          <w:lang w:val="en-US"/>
        </w:rPr>
        <w:t>S</w:t>
      </w:r>
      <w:r w:rsidRPr="00EF63CA">
        <w:rPr>
          <w:sz w:val="28"/>
          <w:szCs w:val="28"/>
          <w:vertAlign w:val="subscript"/>
          <w:lang w:val="en-US"/>
        </w:rPr>
        <w:t>ijk</w:t>
      </w:r>
      <w:r w:rsidRPr="00EF63CA">
        <w:rPr>
          <w:sz w:val="28"/>
          <w:szCs w:val="28"/>
          <w:vertAlign w:val="subscript"/>
        </w:rPr>
        <w:t xml:space="preserve"> </w:t>
      </w:r>
      <w:r w:rsidRPr="00EF63CA">
        <w:rPr>
          <w:sz w:val="28"/>
          <w:szCs w:val="28"/>
        </w:rPr>
        <w:t xml:space="preserve">+ </w:t>
      </w:r>
      <w:r w:rsidRPr="00EF63CA">
        <w:rPr>
          <w:sz w:val="28"/>
          <w:szCs w:val="28"/>
          <w:lang w:val="en-US"/>
        </w:rPr>
        <w:t>P</w:t>
      </w:r>
      <w:r w:rsidRPr="00EF63CA">
        <w:rPr>
          <w:sz w:val="28"/>
          <w:szCs w:val="28"/>
          <w:vertAlign w:val="subscript"/>
          <w:lang w:val="en-US"/>
        </w:rPr>
        <w:t>ijk</w:t>
      </w:r>
      <w:r w:rsidRPr="00EF63CA">
        <w:rPr>
          <w:sz w:val="28"/>
          <w:szCs w:val="28"/>
          <w:vertAlign w:val="subscript"/>
        </w:rPr>
        <w:t xml:space="preserve"> </w:t>
      </w:r>
      <w:r w:rsidRPr="00EF63CA">
        <w:rPr>
          <w:sz w:val="28"/>
          <w:szCs w:val="28"/>
        </w:rPr>
        <w:t xml:space="preserve">– </w:t>
      </w:r>
      <w:r w:rsidRPr="00EF63CA">
        <w:rPr>
          <w:sz w:val="28"/>
          <w:szCs w:val="28"/>
          <w:lang w:val="en-US"/>
        </w:rPr>
        <w:t>R</w:t>
      </w:r>
      <w:r w:rsidRPr="00EF63CA">
        <w:rPr>
          <w:sz w:val="28"/>
          <w:szCs w:val="28"/>
          <w:vertAlign w:val="subscript"/>
          <w:lang w:val="en-US"/>
        </w:rPr>
        <w:t>ijk</w:t>
      </w:r>
      <w:r w:rsidRPr="00EF63CA">
        <w:rPr>
          <w:sz w:val="28"/>
          <w:szCs w:val="28"/>
          <w:vertAlign w:val="subscript"/>
        </w:rPr>
        <w:t xml:space="preserve"> </w:t>
      </w:r>
      <w:r w:rsidRPr="00EF63CA">
        <w:rPr>
          <w:sz w:val="28"/>
          <w:szCs w:val="28"/>
        </w:rPr>
        <w:t>,</w:t>
      </w:r>
    </w:p>
    <w:p w:rsidR="00EF63CA" w:rsidRPr="00EF63CA" w:rsidRDefault="00EF63CA" w:rsidP="00C50491">
      <w:pPr>
        <w:pStyle w:val="21"/>
        <w:widowControl w:val="0"/>
        <w:spacing w:after="0" w:line="360" w:lineRule="auto"/>
        <w:jc w:val="both"/>
        <w:rPr>
          <w:sz w:val="28"/>
          <w:szCs w:val="28"/>
        </w:rPr>
      </w:pPr>
      <w:r w:rsidRPr="00EF63CA">
        <w:rPr>
          <w:sz w:val="28"/>
          <w:szCs w:val="28"/>
        </w:rPr>
        <w:t>где R – расход средств за отчетный период;</w:t>
      </w:r>
    </w:p>
    <w:p w:rsidR="00EF63CA" w:rsidRPr="00EF63CA" w:rsidRDefault="00EF63CA" w:rsidP="00C50491">
      <w:pPr>
        <w:pStyle w:val="21"/>
        <w:widowControl w:val="0"/>
        <w:spacing w:after="0" w:line="360" w:lineRule="auto"/>
        <w:jc w:val="both"/>
        <w:rPr>
          <w:sz w:val="28"/>
          <w:szCs w:val="28"/>
        </w:rPr>
      </w:pPr>
      <w:r w:rsidRPr="00EF63CA">
        <w:rPr>
          <w:sz w:val="28"/>
          <w:szCs w:val="28"/>
        </w:rPr>
        <w:t>P – приход средств за отчетный период;</w:t>
      </w:r>
    </w:p>
    <w:p w:rsidR="00EF63CA" w:rsidRPr="00EF63CA" w:rsidRDefault="00EF63CA" w:rsidP="00C50491">
      <w:pPr>
        <w:pStyle w:val="21"/>
        <w:widowControl w:val="0"/>
        <w:spacing w:after="0" w:line="360" w:lineRule="auto"/>
        <w:jc w:val="both"/>
        <w:rPr>
          <w:sz w:val="28"/>
          <w:szCs w:val="28"/>
        </w:rPr>
      </w:pPr>
      <w:r w:rsidRPr="00EF63CA">
        <w:rPr>
          <w:sz w:val="28"/>
          <w:szCs w:val="28"/>
        </w:rPr>
        <w:t>S – остаток средств на начало периода;</w:t>
      </w:r>
    </w:p>
    <w:p w:rsidR="00EF63CA" w:rsidRPr="00EF63CA" w:rsidRDefault="00EF63CA" w:rsidP="00C50491">
      <w:pPr>
        <w:pStyle w:val="21"/>
        <w:widowControl w:val="0"/>
        <w:spacing w:after="0" w:line="360" w:lineRule="auto"/>
        <w:jc w:val="both"/>
        <w:rPr>
          <w:sz w:val="28"/>
          <w:szCs w:val="28"/>
        </w:rPr>
      </w:pPr>
      <w:r w:rsidRPr="00EF63CA">
        <w:rPr>
          <w:sz w:val="28"/>
          <w:szCs w:val="28"/>
        </w:rPr>
        <w:t>Q – остаток средств на конец периода;</w:t>
      </w:r>
    </w:p>
    <w:p w:rsidR="00EF63CA" w:rsidRPr="00EF63CA" w:rsidRDefault="00EF63CA" w:rsidP="00C50491">
      <w:pPr>
        <w:pStyle w:val="21"/>
        <w:widowControl w:val="0"/>
        <w:spacing w:after="0" w:line="360" w:lineRule="auto"/>
        <w:jc w:val="both"/>
        <w:rPr>
          <w:sz w:val="28"/>
          <w:szCs w:val="28"/>
        </w:rPr>
      </w:pPr>
      <w:r w:rsidRPr="00EF63CA">
        <w:rPr>
          <w:sz w:val="28"/>
          <w:szCs w:val="28"/>
        </w:rPr>
        <w:t>i – номенклатура средств;</w:t>
      </w:r>
    </w:p>
    <w:p w:rsidR="00EF63CA" w:rsidRPr="00EF63CA" w:rsidRDefault="00EF63CA" w:rsidP="00C50491">
      <w:pPr>
        <w:pStyle w:val="21"/>
        <w:widowControl w:val="0"/>
        <w:spacing w:after="0" w:line="360" w:lineRule="auto"/>
        <w:jc w:val="both"/>
        <w:rPr>
          <w:sz w:val="28"/>
          <w:szCs w:val="28"/>
        </w:rPr>
      </w:pPr>
      <w:r w:rsidRPr="00EF63CA">
        <w:rPr>
          <w:sz w:val="28"/>
          <w:szCs w:val="28"/>
        </w:rPr>
        <w:t>j – перечень подразделений на предприятии;</w:t>
      </w:r>
    </w:p>
    <w:p w:rsidR="00EF63CA" w:rsidRPr="00EF63CA" w:rsidRDefault="00EF63CA" w:rsidP="00C50491">
      <w:pPr>
        <w:pStyle w:val="21"/>
        <w:widowControl w:val="0"/>
        <w:spacing w:after="0" w:line="360" w:lineRule="auto"/>
        <w:jc w:val="both"/>
        <w:rPr>
          <w:sz w:val="28"/>
          <w:szCs w:val="28"/>
        </w:rPr>
      </w:pPr>
      <w:r w:rsidRPr="00EF63CA">
        <w:rPr>
          <w:sz w:val="28"/>
          <w:szCs w:val="28"/>
        </w:rPr>
        <w:t>k – перечень заводов производственного объединения.</w:t>
      </w:r>
    </w:p>
    <w:p w:rsidR="00EF63CA" w:rsidRPr="00EF63CA" w:rsidRDefault="00EF63CA" w:rsidP="00C50491">
      <w:pPr>
        <w:pStyle w:val="21"/>
        <w:widowControl w:val="0"/>
        <w:spacing w:after="0" w:line="360" w:lineRule="auto"/>
        <w:ind w:firstLine="567"/>
        <w:jc w:val="both"/>
        <w:rPr>
          <w:sz w:val="28"/>
          <w:szCs w:val="28"/>
        </w:rPr>
      </w:pPr>
      <w:r w:rsidRPr="00EF63CA">
        <w:rPr>
          <w:sz w:val="28"/>
          <w:szCs w:val="28"/>
        </w:rPr>
        <w:t>Интервалы изменения переменных i, j, k  находятся в пределах:</w:t>
      </w:r>
    </w:p>
    <w:p w:rsidR="00EF63CA" w:rsidRDefault="00EF63CA" w:rsidP="00C50491">
      <w:pPr>
        <w:pStyle w:val="21"/>
        <w:widowControl w:val="0"/>
        <w:spacing w:after="0" w:line="360" w:lineRule="auto"/>
        <w:rPr>
          <w:sz w:val="28"/>
          <w:szCs w:val="28"/>
        </w:rPr>
      </w:pPr>
      <w:r w:rsidRPr="00EF63CA">
        <w:rPr>
          <w:sz w:val="28"/>
          <w:szCs w:val="28"/>
        </w:rPr>
        <w:t xml:space="preserve">1 ≤ </w:t>
      </w:r>
      <w:r w:rsidRPr="00EF63CA">
        <w:rPr>
          <w:sz w:val="28"/>
          <w:szCs w:val="28"/>
          <w:lang w:val="en-US"/>
        </w:rPr>
        <w:t>i</w:t>
      </w:r>
      <w:r w:rsidRPr="00EF63CA">
        <w:rPr>
          <w:sz w:val="28"/>
          <w:szCs w:val="28"/>
        </w:rPr>
        <w:t xml:space="preserve"> ≤ </w:t>
      </w:r>
      <w:r w:rsidRPr="00EF63CA">
        <w:rPr>
          <w:sz w:val="28"/>
          <w:szCs w:val="28"/>
          <w:lang w:val="en-US"/>
        </w:rPr>
        <w:t>L</w:t>
      </w:r>
      <w:r w:rsidRPr="00EF63CA">
        <w:rPr>
          <w:sz w:val="28"/>
          <w:szCs w:val="28"/>
        </w:rPr>
        <w:t xml:space="preserve">,  1 ≤ </w:t>
      </w:r>
      <w:r w:rsidRPr="00EF63CA">
        <w:rPr>
          <w:sz w:val="28"/>
          <w:szCs w:val="28"/>
          <w:lang w:val="en-US"/>
        </w:rPr>
        <w:t>j</w:t>
      </w:r>
      <w:r w:rsidRPr="00EF63CA">
        <w:rPr>
          <w:sz w:val="28"/>
          <w:szCs w:val="28"/>
        </w:rPr>
        <w:t xml:space="preserve"> ≤ </w:t>
      </w:r>
      <w:r w:rsidRPr="00EF63CA">
        <w:rPr>
          <w:sz w:val="28"/>
          <w:szCs w:val="28"/>
          <w:lang w:val="en-US"/>
        </w:rPr>
        <w:t>M</w:t>
      </w:r>
      <w:r w:rsidRPr="00EF63CA">
        <w:rPr>
          <w:sz w:val="28"/>
          <w:szCs w:val="28"/>
        </w:rPr>
        <w:t xml:space="preserve">,  1 ≤ </w:t>
      </w:r>
      <w:r w:rsidRPr="00EF63CA">
        <w:rPr>
          <w:sz w:val="28"/>
          <w:szCs w:val="28"/>
          <w:lang w:val="en-US"/>
        </w:rPr>
        <w:t>k</w:t>
      </w:r>
      <w:r w:rsidRPr="00EF63CA">
        <w:rPr>
          <w:sz w:val="28"/>
          <w:szCs w:val="28"/>
        </w:rPr>
        <w:t xml:space="preserve"> ≤ </w:t>
      </w:r>
      <w:r w:rsidRPr="00EF63CA">
        <w:rPr>
          <w:sz w:val="28"/>
          <w:szCs w:val="28"/>
          <w:lang w:val="en-US"/>
        </w:rPr>
        <w:t>N</w:t>
      </w:r>
    </w:p>
    <w:p w:rsidR="00EF63CA" w:rsidRPr="00EF63CA" w:rsidRDefault="00EF63CA" w:rsidP="00C50491">
      <w:pPr>
        <w:pStyle w:val="21"/>
        <w:widowControl w:val="0"/>
        <w:spacing w:after="0" w:line="360" w:lineRule="auto"/>
        <w:rPr>
          <w:sz w:val="28"/>
          <w:szCs w:val="28"/>
        </w:rPr>
      </w:pPr>
    </w:p>
    <w:p w:rsidR="003D2F16" w:rsidRPr="005018B2" w:rsidRDefault="003D2F16" w:rsidP="00C50491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63CA" w:rsidRDefault="00EF63CA" w:rsidP="00C50491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F63CA">
        <w:rPr>
          <w:rFonts w:ascii="Times New Roman" w:hAnsi="Times New Roman"/>
          <w:b/>
          <w:sz w:val="28"/>
          <w:szCs w:val="28"/>
        </w:rPr>
        <w:t>Решение 2 задания</w:t>
      </w:r>
    </w:p>
    <w:p w:rsidR="00EF63CA" w:rsidRDefault="00517A73" w:rsidP="00C50491">
      <w:pPr>
        <w:pStyle w:val="a4"/>
        <w:spacing w:line="360" w:lineRule="auto"/>
        <w:jc w:val="center"/>
      </w:pPr>
      <w:r>
        <w:rPr>
          <w:noProof/>
        </w:rPr>
      </w:r>
      <w:r>
        <w:rPr>
          <w:noProof/>
        </w:rPr>
        <w:pict>
          <v:group id="Полотно 78" o:spid="_x0000_s1026" editas="canvas" style="width:469.6pt;height:658.75pt;mso-position-horizontal-relative:char;mso-position-vertical-relative:line" coordsize="59639,83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9639;height:83654;visibility:visible">
              <v:fill o:detectmouseclick="t"/>
              <v:path o:connecttype="none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Блок-схема: знак завершения 79" o:spid="_x0000_s1028" type="#_x0000_t116" style="position:absolute;left:24193;top:66;width:12002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Q5HcUA&#10;AADbAAAADwAAAGRycy9kb3ducmV2LnhtbESPQWvCQBSE74X+h+UVeim6qZRGo6tIS0svPZiKXp/Z&#10;ZzaafRuya4z/3hWEHoeZ+YaZLXpbi45aXzlW8DpMQBAXTldcKlj/fQ3GIHxA1lg7JgUX8rCYPz7M&#10;MNPuzCvq8lCKCGGfoQITQpNJ6QtDFv3QNcTR27vWYoiyLaVu8RzhtpajJHmXFiuOCwYb+jBUHPOT&#10;VfC9TXf0ObLppnv5dY1ZXd4Op1yp56d+OQURqA//4Xv7RytIJ3D7En+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ZDkdxQAAANsAAAAPAAAAAAAAAAAAAAAAAJgCAABkcnMv&#10;ZG93bnJldi54bWxQSwUGAAAAAAQABAD1AAAAigMAAAAA&#10;" fillcolor="white [3201]" strokecolor="black [3200]" strokeweight="1pt">
              <v:textbox>
                <w:txbxContent>
                  <w:p w:rsidR="00633F28" w:rsidRDefault="00633F28" w:rsidP="00633F28">
                    <w:pPr>
                      <w:jc w:val="center"/>
                    </w:pPr>
                    <w:r>
                      <w:t>начало</w:t>
                    </w:r>
                  </w:p>
                </w:txbxContent>
              </v:textbox>
            </v:shape>
            <v:rect id="Прямоугольник 80" o:spid="_x0000_s1029" style="position:absolute;left:23145;top:4923;width:14002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imW8EA&#10;AADbAAAADwAAAGRycy9kb3ducmV2LnhtbERPy2rCQBTdF/oPwy24aybtwtqYUUQsFBSD1oXLS+aa&#10;hGbuhJlpHn/vLAouD+edr0fTip6cbywreEtSEMSl1Q1XCi4/X68LED4ga2wtk4KJPKxXz085ZtoO&#10;fKL+HCoRQ9hnqKAOocuk9GVNBn1iO+LI3awzGCJ0ldQOhxhuWvmepnNpsOHYUGNH25rK3/OfUWCL&#10;Zmo37vPYH+jjui9COozznVKzl3GzBBFoDA/xv/tbK1jE9fFL/A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4plvBAAAA2wAAAA8AAAAAAAAAAAAAAAAAmAIAAGRycy9kb3du&#10;cmV2LnhtbFBLBQYAAAAABAAEAPUAAACGAwAAAAA=&#10;" fillcolor="white [3201]" strokecolor="black [3200]" strokeweight="1pt">
              <v:textbox>
                <w:txbxContent>
                  <w:p w:rsidR="00633F28" w:rsidRPr="00633F28" w:rsidRDefault="00633F28" w:rsidP="00633F28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i:=1; j:=1; k:=1</w:t>
                    </w:r>
                  </w:p>
                </w:txbxContent>
              </v:textbox>
            </v:rect>
            <v:shapetype id="_x0000_t111" coordsize="21600,21600" o:spt="111" path="m4321,l21600,,17204,21600,,21600xe">
              <v:stroke joinstyle="miter"/>
              <v:path gradientshapeok="t" o:connecttype="custom" o:connectlocs="12961,0;10800,0;2161,10800;8602,21600;10800,21600;19402,10800" textboxrect="4321,0,17204,21600"/>
            </v:shapetype>
            <v:shape id="Блок-схема: данные 81" o:spid="_x0000_s1030" type="#_x0000_t111" style="position:absolute;left:20849;top:10448;width:18955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hpXsQA&#10;AADbAAAADwAAAGRycy9kb3ducmV2LnhtbESPQWvCQBSE74L/YXlCb7rRQ5HoKq0QEdoKjXro7ZF9&#10;TaLZt0t2Nem/d4WCx2FmvmGW69404katry0rmE4SEMSF1TWXCo6HbDwH4QOyxsYyKfgjD+vVcLDE&#10;VNuOv+mWh1JECPsUFVQhuFRKX1Rk0E+sI47er20NhijbUuoWuwg3jZwlyas0WHNcqNDRpqLikl+N&#10;Ald05x+3z08fepv5r/3nOWveD0q9jPq3BYhAfXiG/9s7rWA+hceX+AP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oaV7EAAAA2wAAAA8AAAAAAAAAAAAAAAAAmAIAAGRycy9k&#10;b3ducmV2LnhtbFBLBQYAAAAABAAEAPUAAACJAwAAAAA=&#10;" fillcolor="white [3201]" strokecolor="black [3200]" strokeweight="1pt">
              <v:textbox>
                <w:txbxContent>
                  <w:p w:rsidR="00633F28" w:rsidRPr="00633F28" w:rsidRDefault="001A7B2C" w:rsidP="00633F28">
                    <w:pPr>
                      <w:jc w:val="center"/>
                    </w:pPr>
                    <w:r>
                      <w:t>Ввод</w:t>
                    </w:r>
                    <w:r w:rsidR="00987E18">
                      <w:rPr>
                        <w:lang w:val="en-US"/>
                      </w:rPr>
                      <w:t>:</w:t>
                    </w:r>
                    <w:r>
                      <w:t xml:space="preserve"> </w:t>
                    </w:r>
                    <w:r>
                      <w:rPr>
                        <w:lang w:val="en-US"/>
                      </w:rPr>
                      <w:t>L,</w:t>
                    </w:r>
                    <w:r w:rsidRPr="001A7B2C">
                      <w:t xml:space="preserve"> </w:t>
                    </w:r>
                    <w:r>
                      <w:rPr>
                        <w:lang w:val="en-US"/>
                      </w:rPr>
                      <w:t>M, N</w:t>
                    </w:r>
                    <w:r>
                      <w:t xml:space="preserve"> </w:t>
                    </w:r>
                    <w:r w:rsidR="00633F28" w:rsidRPr="001A7B2C">
                      <w:t xml:space="preserve"> </w:t>
                    </w:r>
                  </w:p>
                </w:txbxContent>
              </v:textbox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Блок-схема: решение 82" o:spid="_x0000_s1031" type="#_x0000_t110" style="position:absolute;left:20574;top:16353;width:19526;height:5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2TLMUA&#10;AADbAAAADwAAAGRycy9kb3ducmV2LnhtbESPQWsCMRSE70L/Q3iFXkSzKoisRiktQsGDqAX19tg8&#10;d9duXuIm6uqvN4LQ4zAz3zCTWWMqcaHal5YV9LoJCOLM6pJzBb+beWcEwgdkjZVlUnAjD7PpW2uC&#10;qbZXXtFlHXIRIexTVFCE4FIpfVaQQd+1jjh6B1sbDFHWudQ1XiPcVLKfJENpsOS4UKCjr4Kyv/XZ&#10;KBiEqudO9212Oizb38luvl/cj06pj/fmcwwiUBP+w6/2j1Yw6sPzS/wBcv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XZMsxQAAANsAAAAPAAAAAAAAAAAAAAAAAJgCAABkcnMv&#10;ZG93bnJldi54bWxQSwUGAAAAAAQABAD1AAAAigMAAAAA&#10;" fillcolor="white [3201]" strokecolor="black [3200]" strokeweight="1pt">
              <v:textbox>
                <w:txbxContent>
                  <w:p w:rsidR="001A7B2C" w:rsidRPr="001A7B2C" w:rsidRDefault="001A7B2C" w:rsidP="001A7B2C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 &gt; N</w:t>
                    </w:r>
                  </w:p>
                </w:txbxContent>
              </v:textbox>
            </v:shape>
            <v:shape id="Блок-схема: решение 83" o:spid="_x0000_s1032" type="#_x0000_t110" style="position:absolute;left:20754;top:23973;width:19526;height:56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E2t8cA&#10;AADbAAAADwAAAGRycy9kb3ducmV2LnhtbESPT2vCQBTE70K/w/IKvYjZpEKR1FWkRSj0UPwD6u2R&#10;fSap2beb7Fajn75bKHgcZuY3zHTem0acqfO1ZQVZkoIgLqyuuVSw3SxHExA+IGtsLJOCK3mYzx4G&#10;U8y1vfCKzutQighhn6OCKgSXS+mLigz6xDri6B1tZzBE2ZVSd3iJcNPI5zR9kQZrjgsVOnqrqDit&#10;f4yCcWgy1952RXv8Gr6n++Xh8/btlHp67BevIAL14R7+b39oBZMx/H2JP0DO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ARNrfHAAAA2wAAAA8AAAAAAAAAAAAAAAAAmAIAAGRy&#10;cy9kb3ducmV2LnhtbFBLBQYAAAAABAAEAPUAAACMAwAAAAA=&#10;" fillcolor="white [3201]" strokecolor="black [3200]" strokeweight="1pt">
              <v:textbox>
                <w:txbxContent>
                  <w:p w:rsidR="001A7B2C" w:rsidRDefault="001A7B2C" w:rsidP="001A7B2C">
                    <w:pPr>
                      <w:pStyle w:val="a8"/>
                      <w:spacing w:before="0" w:beforeAutospacing="0" w:after="0" w:afterAutospacing="0"/>
                      <w:jc w:val="center"/>
                    </w:pP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j &gt; M</w:t>
                    </w:r>
                  </w:p>
                </w:txbxContent>
              </v:textbox>
            </v:shape>
            <v:shape id="Блок-схема: решение 84" o:spid="_x0000_s1033" type="#_x0000_t110" style="position:absolute;left:20469;top:35784;width:19526;height:57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iuw8YA&#10;AADbAAAADwAAAGRycy9kb3ducmV2LnhtbESPQWsCMRSE70L/Q3gFL6JZrRRZjVIqQqEH0Qrq7bF5&#10;7m67eYmbqFt/vREEj8PMfMNMZo2pxJlqX1pW0O8lIIgzq0vOFWx+Ft0RCB+QNVaWScE/eZhNX1oT&#10;TLW98IrO65CLCGGfooIiBJdK6bOCDPqedcTRO9jaYIiyzqWu8RLhppKDJHmXBkuOCwU6+iwo+1uf&#10;jIK3UPXd8brNjodlZ57sFvvv669Tqv3afIxBBGrCM/xof2kFoyHcv8QfIK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/iuw8YAAADbAAAADwAAAAAAAAAAAAAAAACYAgAAZHJz&#10;L2Rvd25yZXYueG1sUEsFBgAAAAAEAAQA9QAAAIsDAAAAAA==&#10;" fillcolor="white [3201]" strokecolor="black [3200]" strokeweight="1pt">
              <v:textbox>
                <w:txbxContent>
                  <w:p w:rsidR="001A7B2C" w:rsidRDefault="001A7B2C" w:rsidP="001A7B2C">
                    <w:pPr>
                      <w:pStyle w:val="a8"/>
                      <w:spacing w:before="0" w:beforeAutospacing="0" w:after="0" w:afterAutospacing="0"/>
                      <w:jc w:val="center"/>
                    </w:pP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i &gt; L</w:t>
                    </w:r>
                  </w:p>
                </w:txbxContent>
              </v:textbox>
            </v:shape>
            <v:shape id="Блок-схема: данные 85" o:spid="_x0000_s1034" type="#_x0000_t111" style="position:absolute;left:15516;top:44728;width:29146;height:69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NvXcUA&#10;AADbAAAADwAAAGRycy9kb3ducmV2LnhtbESPT2vCQBTE74LfYXmCN91YaJHoKq2QUvAPGO2ht0f2&#10;NYnNvl2yq0m/vVsoeBxm5jfMct2bRtyo9bVlBbNpAoK4sLrmUsH5lE3mIHxA1thYJgW/5GG9Gg6W&#10;mGrb8ZFueShFhLBPUUEVgkul9EVFBv3UOuLofdvWYIiyLaVusYtw08inJHmRBmuOCxU62lRU/ORX&#10;o8AV3eXLHfLPrX7P/P6wu2TN20mp8ah/XYAI1IdH+L/9oRXMn+HvS/wB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k29dxQAAANsAAAAPAAAAAAAAAAAAAAAAAJgCAABkcnMv&#10;ZG93bnJldi54bWxQSwUGAAAAAAQABAD1AAAAigMAAAAA&#10;" fillcolor="white [3201]" strokecolor="black [3200]" strokeweight="1pt">
              <v:textbox>
                <w:txbxContent>
                  <w:p w:rsidR="001A7B2C" w:rsidRPr="001A7B2C" w:rsidRDefault="001A7B2C" w:rsidP="001A7B2C">
                    <w:pPr>
                      <w:pStyle w:val="a8"/>
                      <w:spacing w:before="0" w:beforeAutospacing="0" w:after="0" w:afterAutospacing="0"/>
                      <w:jc w:val="center"/>
                    </w:pPr>
                    <w:r>
                      <w:rPr>
                        <w:rFonts w:eastAsia="Times New Roman"/>
                        <w:sz w:val="20"/>
                        <w:szCs w:val="20"/>
                      </w:rPr>
                      <w:t>Вывод</w:t>
                    </w:r>
                    <w:r w:rsidR="0014640A">
                      <w:rPr>
                        <w:rFonts w:eastAsia="Times New Roman"/>
                        <w:sz w:val="20"/>
                        <w:szCs w:val="20"/>
                      </w:rPr>
                      <w:t>:</w:t>
                    </w:r>
                    <w:r>
                      <w:rPr>
                        <w:rFonts w:eastAsia="Times New Roman"/>
                        <w:sz w:val="20"/>
                        <w:szCs w:val="20"/>
                      </w:rPr>
                      <w:t xml:space="preserve"> «введите для»,</w:t>
                    </w:r>
                    <w:r w:rsidRPr="001A7B2C">
                      <w:rPr>
                        <w:rFonts w:eastAsia="Times New Roman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i</w:t>
                    </w:r>
                    <w:r>
                      <w:rPr>
                        <w:rFonts w:eastAsia="Times New Roman"/>
                        <w:sz w:val="20"/>
                        <w:szCs w:val="20"/>
                      </w:rPr>
                      <w:t xml:space="preserve">, «-того средства», </w:t>
                    </w: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j</w:t>
                    </w:r>
                    <w:r w:rsidRPr="001A7B2C">
                      <w:rPr>
                        <w:rFonts w:eastAsia="Times New Roman"/>
                        <w:sz w:val="20"/>
                        <w:szCs w:val="20"/>
                      </w:rPr>
                      <w:t xml:space="preserve">, </w:t>
                    </w:r>
                    <w:r>
                      <w:rPr>
                        <w:rFonts w:eastAsia="Times New Roman"/>
                        <w:sz w:val="20"/>
                        <w:szCs w:val="20"/>
                      </w:rPr>
                      <w:t xml:space="preserve">«-того подразделения», </w:t>
                    </w:r>
                    <w:r w:rsidRPr="001A7B2C">
                      <w:rPr>
                        <w:rFonts w:eastAsia="Times New Roman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k</w:t>
                    </w:r>
                    <w:r>
                      <w:rPr>
                        <w:rFonts w:eastAsia="Times New Roman"/>
                        <w:sz w:val="20"/>
                        <w:szCs w:val="20"/>
                      </w:rPr>
                      <w:t xml:space="preserve">, «-того предприятия </w:t>
                    </w: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S</w:t>
                    </w:r>
                    <w:r>
                      <w:rPr>
                        <w:rFonts w:eastAsia="Times New Roman"/>
                        <w:sz w:val="20"/>
                        <w:szCs w:val="20"/>
                      </w:rPr>
                      <w:t xml:space="preserve">, </w:t>
                    </w: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P</w:t>
                    </w:r>
                    <w:r w:rsidRPr="001A7B2C">
                      <w:rPr>
                        <w:rFonts w:eastAsia="Times New Roman"/>
                        <w:sz w:val="20"/>
                        <w:szCs w:val="20"/>
                      </w:rPr>
                      <w:t xml:space="preserve">, </w:t>
                    </w: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K</w:t>
                    </w:r>
                    <w:r>
                      <w:rPr>
                        <w:rFonts w:eastAsia="Times New Roman"/>
                        <w:sz w:val="20"/>
                        <w:szCs w:val="20"/>
                      </w:rPr>
                      <w:t>»</w:t>
                    </w:r>
                  </w:p>
                </w:txbxContent>
              </v:textbox>
            </v:shape>
            <v:shape id="Блок-схема: данные 86" o:spid="_x0000_s1035" type="#_x0000_t111" style="position:absolute;left:17325;top:53967;width:18955;height:3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HxKsUA&#10;AADbAAAADwAAAGRycy9kb3ducmV2LnhtbESPS2vDMBCE74X+B7GF3Bq5PYTgRjFJwaWQB8RpD7kt&#10;1saPWithKbHz76tCoMdhZr5hFtloOnGl3jeWFbxMExDEpdUNVwq+jvnzHIQPyBo7y6TgRh6y5ePD&#10;AlNtBz7QtQiViBD2KSqoQ3CplL6syaCfWkccvbPtDYYo+0rqHocIN518TZKZNNhwXKjR0XtN5U9x&#10;MQpcObQnty++N/oj97v9ts279VGpydO4egMRaAz/4Xv7UyuYz+DvS/w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QfEqxQAAANsAAAAPAAAAAAAAAAAAAAAAAJgCAABkcnMv&#10;ZG93bnJldi54bWxQSwUGAAAAAAQABAD1AAAAigMAAAAA&#10;" fillcolor="white [3201]" strokecolor="black [3200]" strokeweight="1pt">
              <v:textbox>
                <w:txbxContent>
                  <w:p w:rsidR="001A7B2C" w:rsidRDefault="001A7B2C" w:rsidP="001A7B2C">
                    <w:pPr>
                      <w:pStyle w:val="a8"/>
                      <w:spacing w:before="0" w:beforeAutospacing="0" w:after="0" w:afterAutospacing="0"/>
                      <w:jc w:val="center"/>
                    </w:pPr>
                    <w:r>
                      <w:rPr>
                        <w:rFonts w:eastAsia="Times New Roman"/>
                        <w:sz w:val="20"/>
                        <w:szCs w:val="20"/>
                      </w:rPr>
                      <w:t xml:space="preserve">Ввод </w:t>
                    </w: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 xml:space="preserve">S, P, </w:t>
                    </w:r>
                    <w:r w:rsidR="0075273B"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K</w:t>
                    </w: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 xml:space="preserve">  </w:t>
                    </w:r>
                  </w:p>
                </w:txbxContent>
              </v:textbox>
            </v:shape>
            <v:rect id="Прямоугольник 87" o:spid="_x0000_s1036" style="position:absolute;left:19421;top:60250;width:14002;height:34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E+L8QA&#10;AADbAAAADwAAAGRycy9kb3ducmV2LnhtbESPQWvCQBSE7wX/w/KE3pqNPRgbXUXEQqGlwdSDx0f2&#10;mQSzb8PuNon/vlso9DjMzDfMZjeZTgzkfGtZwSJJQRBXVrdcKzh/vT6tQPiArLGzTAru5GG3nT1s&#10;MNd25BMNZahFhLDPUUETQp9L6auGDPrE9sTRu1pnMETpaqkdjhFuOvmcpktpsOW40GBPh4aqW/lt&#10;FNiivXd79/I5fFB2eS9COk7Lo1KP82m/BhFoCv/hv/abVrDK4PdL/AF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RPi/EAAAA2wAAAA8AAAAAAAAAAAAAAAAAmAIAAGRycy9k&#10;b3ducmV2LnhtbFBLBQYAAAAABAAEAPUAAACJAwAAAAA=&#10;" fillcolor="white [3201]" strokecolor="black [3200]" strokeweight="1pt">
              <v:textbox>
                <w:txbxContent>
                  <w:p w:rsidR="00FE1139" w:rsidRPr="00FE1139" w:rsidRDefault="00FE1139" w:rsidP="00FE1139">
                    <w:pPr>
                      <w:pStyle w:val="a8"/>
                      <w:spacing w:before="0" w:beforeAutospacing="0" w:after="0" w:afterAutospacing="0"/>
                      <w:jc w:val="center"/>
                      <w:rPr>
                        <w:lang w:val="en-US"/>
                      </w:rPr>
                    </w:pP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Q[i,j,k]:=S+P-R</w:t>
                    </w:r>
                  </w:p>
                </w:txbxContent>
              </v:textbox>
            </v:rect>
            <v:rect id="Прямоугольник 88" o:spid="_x0000_s1037" style="position:absolute;left:15516;top:74878;width:14001;height:34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6qXcEA&#10;AADbAAAADwAAAGRycy9kb3ducmV2LnhtbERPy2rCQBTdF/oPwy24aybtwtqYUUQsFBSD1oXLS+aa&#10;hGbuhJlpHn/vLAouD+edr0fTip6cbywreEtSEMSl1Q1XCi4/X68LED4ga2wtk4KJPKxXz085ZtoO&#10;fKL+HCoRQ9hnqKAOocuk9GVNBn1iO+LI3awzGCJ0ldQOhxhuWvmepnNpsOHYUGNH25rK3/OfUWCL&#10;Zmo37vPYH+jjui9COozznVKzl3GzBBFoDA/xv/tbK1jEsfFL/A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Oql3BAAAA2wAAAA8AAAAAAAAAAAAAAAAAmAIAAGRycy9kb3du&#10;cmV2LnhtbFBLBQYAAAAABAAEAPUAAACGAwAAAAA=&#10;" fillcolor="white [3201]" strokecolor="black [3200]" strokeweight="1pt">
              <v:textbox>
                <w:txbxContent>
                  <w:p w:rsidR="00FE1139" w:rsidRDefault="00FE1139" w:rsidP="00FE1139">
                    <w:pPr>
                      <w:pStyle w:val="a8"/>
                      <w:spacing w:before="0" w:beforeAutospacing="0" w:after="0" w:afterAutospacing="0"/>
                      <w:jc w:val="center"/>
                    </w:pP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i:=i+1</w:t>
                    </w:r>
                  </w:p>
                </w:txbxContent>
              </v:textbox>
            </v:rect>
            <v:rect id="Прямоугольник 89" o:spid="_x0000_s1038" style="position:absolute;left:42576;top:36813;width:7906;height:34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IPxsMA&#10;AADbAAAADwAAAGRycy9kb3ducmV2LnhtbESPT4vCMBTE74LfITzBm6buwdVqFJEVhF1W/HPw+Gie&#10;bbF5KUls67ffLAgeh5n5DbNcd6YSDTlfWlYwGScgiDOrS84VXM670QyED8gaK8uk4Eke1qt+b4mp&#10;ti0fqTmFXEQI+xQVFCHUqZQ+K8igH9uaOHo36wyGKF0utcM2wk0lP5JkKg2WHBcKrGlbUHY/PYwC&#10;eyif1cbNf5sf+rx+H0LSdtMvpYaDbrMAEagL7/CrvdcKZnP4/x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IPxsMAAADbAAAADwAAAAAAAAAAAAAAAACYAgAAZHJzL2Rv&#10;d25yZXYueG1sUEsFBgAAAAAEAAQA9QAAAIgDAAAAAA==&#10;" fillcolor="white [3201]" strokecolor="black [3200]" strokeweight="1pt">
              <v:textbox>
                <w:txbxContent>
                  <w:p w:rsidR="00FE1139" w:rsidRDefault="00B02243" w:rsidP="00FE1139">
                    <w:pPr>
                      <w:pStyle w:val="a8"/>
                      <w:spacing w:before="0" w:beforeAutospacing="0" w:after="0" w:afterAutospacing="0"/>
                      <w:jc w:val="center"/>
                    </w:pP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j</w:t>
                    </w:r>
                    <w:r w:rsidR="00FE1139"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:=</w:t>
                    </w: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j</w:t>
                    </w:r>
                    <w:r w:rsidR="00FE1139"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+1</w:t>
                    </w:r>
                  </w:p>
                </w:txbxContent>
              </v:textbox>
            </v:rect>
            <v:rect id="Прямоугольник 90" o:spid="_x0000_s1039" style="position:absolute;left:7239;top:25134;width:8953;height:34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EwhsEA&#10;AADbAAAADwAAAGRycy9kb3ducmV2LnhtbERPy2rCQBTdF/yH4QrdNRO7SGt0FJEKBUvFtAuXl8w1&#10;CWbuhJkxj793FoUuD+e93o6mFT0531hWsEhSEMSl1Q1XCn5/Di/vIHxA1thaJgUTedhuZk9rzLUd&#10;+Ex9ESoRQ9jnqKAOocul9GVNBn1iO+LIXa0zGCJ0ldQOhxhuWvmappk02HBsqLGjfU3lrbgbBfbU&#10;TO3OLb/7L3q7HE8hHcbsQ6nn+bhbgQg0hn/xn/tTK1jG9fFL/AF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hMIbBAAAA2wAAAA8AAAAAAAAAAAAAAAAAmAIAAGRycy9kb3du&#10;cmV2LnhtbFBLBQYAAAAABAAEAPUAAACGAwAAAAA=&#10;" fillcolor="white [3201]" strokecolor="black [3200]" strokeweight="1pt">
              <v:textbox>
                <w:txbxContent>
                  <w:p w:rsidR="00B02243" w:rsidRDefault="00B02243" w:rsidP="00B02243">
                    <w:pPr>
                      <w:pStyle w:val="a8"/>
                      <w:spacing w:before="0" w:beforeAutospacing="0" w:after="0" w:afterAutospacing="0"/>
                      <w:jc w:val="center"/>
                    </w:pP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k:=k+1</w:t>
                    </w:r>
                  </w:p>
                </w:txbxContent>
              </v:textbox>
            </v:rect>
            <v:shape id="Блок-схема: знак завершения 91" o:spid="_x0000_s1040" type="#_x0000_t116" style="position:absolute;left:25146;top:79675;width:12001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7T4cUA&#10;AADbAAAADwAAAGRycy9kb3ducmV2LnhtbESPQWvCQBSE7wX/w/KEXkrdKKVpo6uIRemlB6O019fs&#10;MxvNvg3ZNcZ/3y0IHoeZ+YaZLXpbi45aXzlWMB4lIIgLpysuFex36+c3ED4ga6wdk4IreVjMBw8z&#10;zLS78Ja6PJQiQthnqMCE0GRS+sKQRT9yDXH0Dq61GKJsS6lbvES4reUkSV6lxYrjgsGGVoaKU362&#10;CjY/6S99TGz63T19ucZsry/Hc67U47BfTkEE6sM9fGt/agXvY/j/En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tPhxQAAANsAAAAPAAAAAAAAAAAAAAAAAJgCAABkcnMv&#10;ZG93bnJldi54bWxQSwUGAAAAAAQABAD1AAAAigMAAAAA&#10;" fillcolor="white [3201]" strokecolor="black [3200]" strokeweight="1pt">
              <v:textbox>
                <w:txbxContent>
                  <w:p w:rsidR="00B02243" w:rsidRDefault="00B02243" w:rsidP="00B02243">
                    <w:pPr>
                      <w:pStyle w:val="a8"/>
                      <w:spacing w:before="0" w:beforeAutospacing="0" w:after="0" w:afterAutospacing="0"/>
                      <w:jc w:val="center"/>
                    </w:pPr>
                    <w:r>
                      <w:rPr>
                        <w:rFonts w:eastAsia="Times New Roman"/>
                        <w:sz w:val="20"/>
                        <w:szCs w:val="20"/>
                      </w:rPr>
                      <w:t>начало</w:t>
                    </w:r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Соединительная линия уступом 93" o:spid="_x0000_s1041" type="#_x0000_t34" style="position:absolute;left:29360;top:4090;width:1619;height:48;rotation:9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AG9MUAAADbAAAADwAAAGRycy9kb3ducmV2LnhtbESPQWvCQBSE7wX/w/IKvTUbDbQ1uooo&#10;hR4awVTw+sy+JsHs25Bdk9Rf7xYKPQ4z8w2zXI+mET11rrasYBrFIIgLq2suFRy/3p/fQDiPrLGx&#10;TAp+yMF6NXlYYqrtwAfqc1+KAGGXooLK+zaV0hUVGXSRbYmD9207gz7IrpS6wyHATSNncfwiDdYc&#10;FipsaVtRccmvRkG8zU77Tz7nr9llkzStuc2n+51ST4/jZgHC0+j/w3/tD61gn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5AG9MUAAADbAAAADwAAAAAAAAAA&#10;AAAAAAChAgAAZHJzL2Rvd25yZXYueG1sUEsFBgAAAAAEAAQA+QAAAJMDAAAAAA==&#10;" strokecolor="black [3040]">
              <v:stroke endarrow="open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4" o:spid="_x0000_s1042" type="#_x0000_t32" style="position:absolute;left:30337;top:21878;width:180;height:20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CwZsQAAADaAAAADwAAAGRycy9kb3ducmV2LnhtbESPwWrDMBBE74H8g9hAb4ncUELrRg4l&#10;YPChPSRx6HWxtrKxtXIs1Xb+vioUehxm5g2zP8y2EyMNvnGs4HGTgCCunG7YKCgv+foZhA/IGjvH&#10;pOBOHg7ZcrHHVLuJTzSegxERwj5FBXUIfSqlr2qy6DeuJ47elxsshigHI/WAU4TbTm6TZCctNhwX&#10;auzpWFPVnr+tgsTv8tvx0n6MpQmn90+ZF/eXq1IPq/ntFUSgOfyH/9qFVvAEv1fiDZ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kLBmxAAAANoAAAAPAAAAAAAAAAAA&#10;AAAAAKECAABkcnMvZG93bnJldi54bWxQSwUGAAAAAAQABAD5AAAAkgMAAAAA&#10;" strokecolor="black [3040]">
              <v:stroke endarrow="open"/>
            </v:shape>
            <v:shape id="Прямая со стрелкой 8" o:spid="_x0000_s1043" type="#_x0000_t32" style="position:absolute;left:30146;top:8352;width:181;height:20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26Y7wAAADaAAAADwAAAGRycy9kb3ducmV2LnhtbERPuwrCMBTdBf8hXMHNpjqIVqOIUHDQ&#10;wReul+baFpub2sRa/94MguPhvJfrzlSipcaVlhWMoxgEcWZ1ybmCyzkdzUA4j6yxskwKPuRgver3&#10;lpho++YjtSefixDCLkEFhfd1IqXLCjLoIlsTB+5uG4M+wCaXusF3CDeVnMTxVBosOTQUWNO2oOxx&#10;ehkFsZumz+35cWgvuT/ubzLdfeZXpYaDbrMA4anzf/HPvdMKwtZwJdwAufoC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ft26Y7wAAADaAAAADwAAAAAAAAAAAAAAAAChAgAA&#10;ZHJzL2Rvd25yZXYueG1sUEsFBgAAAAAEAAQA+QAAAIoDAAAAAA==&#10;" strokecolor="black [3040]">
              <v:stroke endarrow="open"/>
            </v:shape>
            <v:shape id="Прямая со стрелкой 9" o:spid="_x0000_s1044" type="#_x0000_t32" style="position:absolute;left:30327;top:14163;width:10;height:21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Ef+L8AAADaAAAADwAAAGRycy9kb3ducmV2LnhtbESPzQrCMBCE74LvEFbwpqkeRKtRRCh4&#10;0IN/eF2atS02m9rEWt/eCILHYWa+YRar1pSiodoVlhWMhhEI4tTqgjMF51MymIJwHlljaZkUvMnB&#10;atntLDDW9sUHao4+EwHCLkYFufdVLKVLczLohrYiDt7N1gZ9kHUmdY2vADelHEfRRBosOCzkWNEm&#10;p/R+fBoFkZskj83pvm/OmT/srjLZvmcXpfq9dj0H4an1//CvvdUKZvC9Em6AXH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ZEf+L8AAADaAAAADwAAAAAAAAAAAAAAAACh&#10;AgAAZHJzL2Rvd25yZXYueG1sUEsFBgAAAAAEAAQA+QAAAI0DAAAAAA==&#10;" strokecolor="black [3040]">
              <v:stroke endarrow="open"/>
            </v:shape>
            <v:shape id="Прямая со стрелкой 10" o:spid="_x0000_s1045" type="#_x0000_t32" style="position:absolute;left:30232;top:29583;width:285;height:620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jxVMYAAADbAAAADwAAAGRycy9kb3ducmV2LnhtbESPQWsCQQyF7wX/w5BCb3W2WmrZOoq0&#10;FCsKoi0Fb2En3Vncyaw7o67/3hwK3hLey3tfxtPO1+pEbawCG3jqZ6CIi2ArLg38fH8+voKKCdli&#10;HZgMXCjCdNK7G2Nuw5k3dNqmUkkIxxwNuJSaXOtYOPIY+6EhFu0vtB6TrG2pbYtnCfe1HmTZi/ZY&#10;sTQ4bOjdUbHfHr2Bj8Xv8+jQHdbD+c6tChqOdoPZ0piH+272BipRl27m/+svK/hCL7/IAHpy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s48VTGAAAA2wAAAA8AAAAAAAAA&#10;AAAAAAAAoQIAAGRycy9kb3ducmV2LnhtbFBLBQYAAAAABAAEAPkAAACUAwAAAAA=&#10;" strokecolor="black [3040]">
              <v:stroke endarrow="open"/>
            </v:shape>
            <v:shape id="Прямая со стрелкой 11" o:spid="_x0000_s1046" type="#_x0000_t32" style="position:absolute;left:30089;top:41490;width:143;height:32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RUz8MAAADbAAAADwAAAGRycy9kb3ducmV2LnhtbERP32vCMBB+H/g/hBP2NtOqqHSmIhOZ&#10;ssGYiuDb0dyasuZSm6jdf78MhL3dx/fz5ovO1uJKra8cK0gHCQjiwumKSwWH/fppBsIHZI21Y1Lw&#10;Qx4Wee9hjpl2N/6k6y6UIoawz1CBCaHJpPSFIYt+4BriyH251mKIsC2lbvEWw20th0kykRYrjg0G&#10;G3oxVHzvLlbBanscT8/d+WP0ejLvBY2mp+HyTanHfrd8BhGoC//iu3uj4/wU/n6JB8j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0VM/DAAAA2wAAAA8AAAAAAAAAAAAA&#10;AAAAoQIAAGRycy9kb3ducmV2LnhtbFBLBQYAAAAABAAEAPkAAACRAwAAAAA=&#10;" strokecolor="black [3040]">
              <v:stroke endarrow="open"/>
            </v:shape>
            <v:shape id="Прямая со стрелкой 12" o:spid="_x0000_s1047" type="#_x0000_t32" style="position:absolute;left:26803;top:51691;width:371;height:227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bKuMQAAADbAAAADwAAAGRycy9kb3ducmV2LnhtbERP22rCQBB9L/gPywh9azbGUiW6ilhK&#10;WyoULwi+DdkxG8zOxuxW49+7hULf5nCuM513thYXan3lWMEgSUEQF05XXCrYbd+exiB8QNZYOyYF&#10;N/Iwn/Uepphrd+U1XTahFDGEfY4KTAhNLqUvDFn0iWuII3d0rcUQYVtK3eI1httaZmn6Ii1WHBsM&#10;NrQ0VJw2P1bB6+f+eXTuzt/D94NZFTQcHbLFl1KP/W4xARGoC//iP/eHjvMz+P0lH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sq4xAAAANsAAAAPAAAAAAAAAAAA&#10;AAAAAKECAABkcnMvZG93bnJldi54bWxQSwUGAAAAAAQABAD5AAAAkgMAAAAA&#10;" strokecolor="black [3040]">
              <v:stroke endarrow="open"/>
            </v:shape>
            <v:shape id="Прямая со стрелкой 13" o:spid="_x0000_s1048" type="#_x0000_t32" style="position:absolute;left:26422;top:57682;width:381;height:256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pvI8QAAADbAAAADwAAAGRycy9kb3ducmV2LnhtbERP22rCQBB9L/gPywh9azaaUiW6ilhK&#10;WyoULwi+DdkxG8zOxuxW49+7hULf5nCuM513thYXan3lWMEgSUEQF05XXCrYbd+exiB8QNZYOyYF&#10;N/Iwn/Uepphrd+U1XTahFDGEfY4KTAhNLqUvDFn0iWuII3d0rcUQYVtK3eI1httaDtP0RVqsODYY&#10;bGhpqDhtfqyC18/98+jcnb+z94NZFZSNDsPFl1KP/W4xARGoC//iP/eHjvMz+P0lH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6m8jxAAAANsAAAAPAAAAAAAAAAAA&#10;AAAAAKECAABkcnMvZG93bnJldi54bWxQSwUGAAAAAAQABAD5AAAAkgMAAAAA&#10;" strokecolor="black [3040]">
              <v:stroke endarrow="open"/>
            </v:shape>
            <v:shapetype id="_x0000_t35" coordsize="21600,21600" o:spt="35" o:oned="t" adj="10800,10800" path="m,l@0,0@0@1,21600@1,21600,21600e" filled="f">
              <v:stroke joinstyle="miter"/>
              <v:formulas>
                <v:f eqn="val #0"/>
                <v:f eqn="val #1"/>
                <v:f eqn="mid #0 width"/>
                <v:f eqn="prod #1 1 2"/>
              </v:formulas>
              <v:path arrowok="t" fillok="f" o:connecttype="none"/>
              <v:handles>
                <v:h position="#0,@3"/>
                <v:h position="@2,#1"/>
              </v:handles>
              <o:lock v:ext="edit" shapetype="t"/>
            </v:shapetype>
            <v:shape id="Соединительная линия уступом 16" o:spid="_x0000_s1049" type="#_x0000_t35" style="position:absolute;left:15515;top:35784;width:14717;height:40806;rotation:18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9Y2sMAAADbAAAADwAAAGRycy9kb3ducmV2LnhtbERPS2vCQBC+F/oflil4KbrRg5XoGooi&#10;WEGKD8TjkB2TNNnZsLvG9N93C4Xe5uN7ziLrTSM6cr6yrGA8SkAQ51ZXXCg4nzbDGQgfkDU2lknB&#10;N3nIls9PC0y1ffCBumMoRAxhn6KCMoQ2ldLnJRn0I9sSR+5mncEQoSukdviI4aaRkySZSoMVx4YS&#10;W1qVlNfHu1Hw8XX+dLt6dbvv3tr91e3l5XXdKTV46d/nIAL14V/8597qOH8Kv7/EA+T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5PWNrDAAAA2wAAAA8AAAAAAAAAAAAA&#10;AAAAoQIAAGRycy9kb3ducmV2LnhtbFBLBQYAAAAABAAEAPkAAACRAwAAAAA=&#10;" adj="-15776,22810" strokecolor="black [3040]">
              <v:stroke endarrow="open"/>
            </v:shape>
            <v:shape id="Прямая со стрелкой 17" o:spid="_x0000_s1050" type="#_x0000_t32" style="position:absolute;left:39995;top:38524;width:2581;height:11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FpIMMAAADbAAAADwAAAGRycy9kb3ducmV2LnhtbERP32vCMBB+F/wfwgl7s6k67KhGEceY&#10;Y8KYG4JvR3M2xeZSm6jdf78MhL3dx/fz5svO1uJKra8cKxglKQjiwumKSwXfXy/DJxA+IGusHZOC&#10;H/KwXPR7c8y1u/EnXXehFDGEfY4KTAhNLqUvDFn0iWuII3d0rcUQYVtK3eIthttajtN0Ki1WHBsM&#10;NrQ2VJx2F6vg+W3/mJ2788fk9WC2BU2yw3j1rtTDoFvNQATqwr/47t7oOD+Dv1/iAXL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RaSDDAAAA2wAAAA8AAAAAAAAAAAAA&#10;AAAAoQIAAGRycy9kb3ducmV2LnhtbFBLBQYAAAAABAAEAPkAAACRAwAAAAA=&#10;" strokecolor="black [3040]">
              <v:stroke endarrow="open"/>
            </v:shape>
            <v:shape id="Соединительная линия уступом 18" o:spid="_x0000_s1051" type="#_x0000_t34" style="position:absolute;left:32103;top:22387;width:12840;height:16012;rotation:9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k4FcIAAADbAAAADwAAAGRycy9kb3ducmV2LnhtbESPQYvCQAyF74L/YYiwN53qLqLVUYog&#10;7E3W7t5jJ7bFTqZ2ZrX+e3MQvCW8l/e+rLe9a9SNulB7NjCdJKCIC29rLg385vvxAlSIyBYbz2Tg&#10;QQG2m+Fgjan1d/6h2zGWSkI4pGigirFNtQ5FRQ7DxLfEop195zDK2pXadniXcNfoWZLMtcOapaHC&#10;lnYVFZfjvzPweTnUTZ4tv87XRz6bn/72LWdTYz5GfbYCFamPb/Pr+tsKvsDKLzKA3j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k4FcIAAADbAAAADwAAAAAAAAAAAAAA&#10;AAChAgAAZHJzL2Rvd25yZXYueG1sUEsFBgAAAAAEAAQA+QAAAJADAAAAAA==&#10;" adj="24164" strokecolor="black [3040]">
              <v:stroke endarrow="open"/>
            </v:shape>
            <v:shape id="Прямая со стрелкой 19" o:spid="_x0000_s1052" type="#_x0000_t32" style="position:absolute;left:16192;top:26778;width:4562;height:6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JYycQAAADbAAAADwAAAGRycy9kb3ducmV2LnhtbERP32vCMBB+F/Y/hBvszaZT0dkZRZQx&#10;xcGYjoFvR3NryppLbTKt/70RBN/u4/t5k1lrK3GkxpeOFTwnKQji3OmSCwXfu7fuCwgfkDVWjknB&#10;mTzMpg+dCWbanfiLjttQiBjCPkMFJoQ6k9Lnhiz6xNXEkft1jcUQYVNI3eAphttK9tJ0KC2WHBsM&#10;1rQwlP9t/62C5fpnMDq0h8/++9585NQf7XvzjVJPj+38FUSgNtzFN/dKx/ljuP4SD5DT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AljJxAAAANsAAAAPAAAAAAAAAAAA&#10;AAAAAKECAABkcnMvZG93bnJldi54bWxQSwUGAAAAAAQABAD5AAAAkgMAAAAA&#10;" strokecolor="black [3040]">
              <v:stroke endarrow="open"/>
            </v:shape>
            <v:shape id="Соединительная линия уступом 20" o:spid="_x0000_s1053" type="#_x0000_t34" style="position:absolute;left:16635;top:11433;width:8781;height:18622;rotation:90;flip:x 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dsisAAAADbAAAADwAAAGRycy9kb3ducmV2LnhtbERPz2vCMBS+D/wfwhN2m6lFRqlGUUHd&#10;adB2O3h7NM+22LyUJNruv18Ogx0/vt+b3WR68STnO8sKlosEBHFtdceNgq/q9JaB8AFZY2+ZFPyQ&#10;h9129rLBXNuRC3qWoRExhH2OCtoQhlxKX7dk0C/sQBy5m3UGQ4SukdrhGMNNL9MkeZcGO44NLQ50&#10;bKm+lw+jYHVJ+dp9ZpTKyuHZhoP/PhVKvc6n/RpEoCn8i//cH1pBGtfHL/EHyO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N3bIrAAAAA2wAAAA8AAAAAAAAAAAAAAAAA&#10;oQIAAGRycy9kb3ducmV2LnhtbFBLBQYAAAAABAAEAPkAAACOAwAAAAA=&#10;" adj="24178" strokecolor="black [3040]">
              <v:stroke endarrow="open"/>
            </v:shape>
            <v:shape id="Блок-схема: данные 39" o:spid="_x0000_s1054" type="#_x0000_t111" style="position:absolute;left:6906;top:65010;width:39623;height:81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sv8UA&#10;AADbAAAADwAAAGRycy9kb3ducmV2LnhtbESPQWvCQBSE7wX/w/IEb3WjQqmpq9hCpFArGNtDb4/s&#10;M4lm3y7ZrYn/3hUKPQ4z8w2zWPWmERdqfW1ZwWScgCAurK65VPB1yB6fQfiArLGxTAqu5GG1HDws&#10;MNW24z1d8lCKCGGfooIqBJdK6YuKDPqxdcTRO9rWYIiyLaVusYtw08hpkjxJgzXHhQodvVVUnPNf&#10;o8AV3enH7fLvD73J/Odue8qa14NSo2G/fgERqA//4b/2u1Ywm8P9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ay/xQAAANsAAAAPAAAAAAAAAAAAAAAAAJgCAABkcnMv&#10;ZG93bnJldi54bWxQSwUGAAAAAAQABAD1AAAAigMAAAAA&#10;" fillcolor="white [3201]" strokecolor="black [3200]" strokeweight="1pt">
              <v:textbox>
                <w:txbxContent>
                  <w:p w:rsidR="00987E18" w:rsidRPr="00987E18" w:rsidRDefault="00987E18" w:rsidP="00987E18">
                    <w:pPr>
                      <w:pStyle w:val="a8"/>
                      <w:spacing w:before="0" w:beforeAutospacing="0" w:after="0" w:afterAutospacing="0"/>
                      <w:jc w:val="center"/>
                    </w:pPr>
                    <w:r>
                      <w:rPr>
                        <w:rFonts w:eastAsia="Times New Roman"/>
                        <w:sz w:val="20"/>
                        <w:szCs w:val="20"/>
                      </w:rPr>
                      <w:t xml:space="preserve">Вывод: «для», </w:t>
                    </w: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i</w:t>
                    </w:r>
                    <w:r>
                      <w:rPr>
                        <w:rFonts w:eastAsia="Times New Roman"/>
                        <w:sz w:val="20"/>
                        <w:szCs w:val="20"/>
                      </w:rPr>
                      <w:t xml:space="preserve">, «-того средства», </w:t>
                    </w: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j</w:t>
                    </w:r>
                    <w:r>
                      <w:rPr>
                        <w:rFonts w:eastAsia="Times New Roman"/>
                        <w:sz w:val="20"/>
                        <w:szCs w:val="20"/>
                      </w:rPr>
                      <w:t xml:space="preserve">, «-того подразделения»,  </w:t>
                    </w: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k</w:t>
                    </w:r>
                    <w:r>
                      <w:rPr>
                        <w:rFonts w:eastAsia="Times New Roman"/>
                        <w:sz w:val="20"/>
                        <w:szCs w:val="20"/>
                      </w:rPr>
                      <w:t xml:space="preserve">, «-того предприятия остаток средства на конец периода </w:t>
                    </w: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Q</w:t>
                    </w:r>
                    <w:r w:rsidRPr="00987E18">
                      <w:rPr>
                        <w:rFonts w:eastAsia="Times New Roman"/>
                        <w:sz w:val="20"/>
                        <w:szCs w:val="20"/>
                      </w:rPr>
                      <w:t>=</w:t>
                    </w:r>
                    <w:r>
                      <w:rPr>
                        <w:rFonts w:eastAsia="Times New Roman"/>
                        <w:sz w:val="20"/>
                        <w:szCs w:val="20"/>
                      </w:rPr>
                      <w:t>»</w:t>
                    </w:r>
                    <w:r w:rsidRPr="00987E18">
                      <w:rPr>
                        <w:rFonts w:eastAsia="Times New Roman"/>
                        <w:sz w:val="20"/>
                        <w:szCs w:val="20"/>
                      </w:rPr>
                      <w:t xml:space="preserve">, </w:t>
                    </w: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Q</w:t>
                    </w:r>
                    <w:r w:rsidRPr="00987E18">
                      <w:rPr>
                        <w:rFonts w:eastAsia="Times New Roman"/>
                        <w:sz w:val="20"/>
                        <w:szCs w:val="20"/>
                      </w:rPr>
                      <w:t>[</w:t>
                    </w: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i</w:t>
                    </w:r>
                    <w:r w:rsidRPr="00987E18">
                      <w:rPr>
                        <w:rFonts w:eastAsia="Times New Roman"/>
                        <w:sz w:val="20"/>
                        <w:szCs w:val="20"/>
                      </w:rPr>
                      <w:t>,</w:t>
                    </w: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j</w:t>
                    </w:r>
                    <w:r w:rsidRPr="00987E18">
                      <w:rPr>
                        <w:rFonts w:eastAsia="Times New Roman"/>
                        <w:sz w:val="20"/>
                        <w:szCs w:val="20"/>
                      </w:rPr>
                      <w:t>,</w:t>
                    </w:r>
                    <w:r>
                      <w:rPr>
                        <w:rFonts w:eastAsia="Times New Roman"/>
                        <w:sz w:val="20"/>
                        <w:szCs w:val="20"/>
                        <w:lang w:val="en-US"/>
                      </w:rPr>
                      <w:t>k</w:t>
                    </w:r>
                    <w:r w:rsidRPr="00987E18">
                      <w:rPr>
                        <w:rFonts w:eastAsia="Times New Roman"/>
                        <w:sz w:val="20"/>
                        <w:szCs w:val="20"/>
                      </w:rPr>
                      <w:t>]</w:t>
                    </w:r>
                  </w:p>
                </w:txbxContent>
              </v:textbox>
            </v:shape>
            <v:shape id="Прямая со стрелкой 22" o:spid="_x0000_s1055" type="#_x0000_t32" style="position:absolute;left:26422;top:63673;width:296;height:13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aB48EAAADbAAAADwAAAGRycy9kb3ducmV2LnhtbESPzarCMBSE94LvEI7gTlO7EK1GEaHg&#10;4rrwD7eH5tgWm5Pa5Nb69kYQXA4z8w2zXHemEi01rrSsYDKOQBBnVpecKzif0tEMhPPIGivLpOBF&#10;Dtarfm+JibZPPlB79LkIEHYJKii8rxMpXVaQQTe2NXHwbrYx6INscqkbfAa4qWQcRVNpsOSwUGBN&#10;24Ky+/HfKIjcNH1sT/d9e8794e8q091rflFqOOg2CxCeOv8Lf9s7rSCO4fMl/AC5e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oHjwQAAANsAAAAPAAAAAAAAAAAAAAAA&#10;AKECAABkcnMvZG93bnJldi54bWxQSwUGAAAAAAQABAD5AAAAjwMAAAAA&#10;" strokecolor="black [3040]">
              <v:stroke endarrow="open"/>
            </v:shape>
            <v:shape id="Прямая со стрелкой 23" o:spid="_x0000_s1056" type="#_x0000_t32" style="position:absolute;left:22516;top:73152;width:239;height:17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alnsYAAADbAAAADwAAAGRycy9kb3ducmV2LnhtbESPQWvCQBSE70L/w/IKvenGRGpJXUUU&#10;qVKhVKXg7ZF9ZoPZtzG7avrvu4VCj8PMfMNMZp2txY1aXzlWMBwkIIgLpysuFRz2q/4LCB+QNdaO&#10;ScE3eZhNH3oTzLW78yfddqEUEcI+RwUmhCaX0heGLPqBa4ijd3KtxRBlW0rd4j3CbS3TJHmWFiuO&#10;CwYbWhgqzrurVbDcfI3Gl+7ykb0dzbagbHxM5+9KPT1281cQgbrwH/5rr7WCNIPfL/EHyO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GpZ7GAAAA2wAAAA8AAAAAAAAA&#10;AAAAAAAAoQIAAGRycy9kb3ducmV2LnhtbFBLBQYAAAAABAAEAPkAAACUAwAAAAA=&#10;" strokecolor="black [3040]">
              <v:stroke endarrow="open"/>
            </v:shape>
            <v:shape id="Соединительная линия уступом 24" o:spid="_x0000_s1057" type="#_x0000_t35" style="position:absolute;left:31146;top:19116;width:8954;height:60559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LjwMIAAADbAAAADwAAAGRycy9kb3ducmV2LnhtbESPQWsCMRSE7wX/Q3iCt5rVWpXVKCIV&#10;xFtdvT83z2Rx87Jsom7/fSMUehxm5htmue5cLR7UhsqzgtEwA0Fcel2xUXAqdu9zECEia6w9k4If&#10;CrBe9d6WmGv/5G96HKMRCcIhRwU2xiaXMpSWHIahb4iTd/Wtw5hka6Ru8ZngrpbjLJtKhxWnBYsN&#10;bS2Vt+PdKTibi91/Hab+8nm7H7bmo3BuVig16HebBYhIXfwP/7X3WsF4Aq8v6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OLjwMIAAADbAAAADwAAAAAAAAAAAAAA&#10;AAChAgAAZHJzL2Rvd25yZXYueG1sUEsFBgAAAAAEAAQA+QAAAJADAAAAAA==&#10;" adj="-33503,20735" strokecolor="black [3040]">
              <v:stroke endarrow="open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58" type="#_x0000_t202" style="position:absolute;left:43943;top:15556;width:5188;height:27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<v:textbox>
                <w:txbxContent>
                  <w:p w:rsidR="005018B2" w:rsidRDefault="005018B2">
                    <w:r>
                      <w:t>Да</w:t>
                    </w:r>
                  </w:p>
                </w:txbxContent>
              </v:textbox>
            </v:shape>
            <v:shape id="Поле 3" o:spid="_x0000_s1059" type="#_x0000_t202" style="position:absolute;left:17325;top:22565;width:5188;height:27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Q1ks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Q1ksMAAADbAAAADwAAAAAAAAAAAAAAAACYAgAAZHJzL2Rv&#10;d25yZXYueG1sUEsFBgAAAAAEAAQA9QAAAIgDAAAAAA==&#10;" filled="f" stroked="f" strokeweight=".5pt">
              <v:textbox>
                <w:txbxContent>
                  <w:p w:rsidR="005018B2" w:rsidRDefault="005018B2" w:rsidP="005018B2">
                    <w:pPr>
                      <w:pStyle w:val="a8"/>
                      <w:spacing w:before="0" w:beforeAutospacing="0" w:after="0" w:afterAutospacing="0"/>
                    </w:pPr>
                    <w:r>
                      <w:rPr>
                        <w:rFonts w:eastAsia="Times New Roman"/>
                        <w:sz w:val="20"/>
                        <w:szCs w:val="20"/>
                      </w:rPr>
                      <w:t>Да</w:t>
                    </w:r>
                  </w:p>
                </w:txbxContent>
              </v:textbox>
            </v:shape>
            <v:shape id="Поле 3" o:spid="_x0000_s1060" type="#_x0000_t202" style="position:absolute;left:37146;top:34086;width:5188;height:27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QCcUA&#10;AADb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JAJxQAAANsAAAAPAAAAAAAAAAAAAAAAAJgCAABkcnMv&#10;ZG93bnJldi54bWxQSwUGAAAAAAQABAD1AAAAigMAAAAA&#10;" filled="f" stroked="f" strokeweight=".5pt">
              <v:textbox>
                <w:txbxContent>
                  <w:p w:rsidR="005018B2" w:rsidRDefault="005018B2" w:rsidP="005018B2">
                    <w:pPr>
                      <w:pStyle w:val="a8"/>
                      <w:spacing w:before="0" w:beforeAutospacing="0" w:after="0" w:afterAutospacing="0"/>
                    </w:pPr>
                    <w:r>
                      <w:rPr>
                        <w:rFonts w:eastAsia="Times New Roman"/>
                        <w:sz w:val="20"/>
                        <w:szCs w:val="20"/>
                      </w:rPr>
                      <w:t>Да</w:t>
                    </w:r>
                  </w:p>
                </w:txbxContent>
              </v:textbox>
            </v:shape>
            <v:shape id="Поле 3" o:spid="_x0000_s1061" type="#_x0000_t202" style="position:absolute;left:24900;top:21248;width:5188;height:27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Ofs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Og5+xQAAANsAAAAPAAAAAAAAAAAAAAAAAJgCAABkcnMv&#10;ZG93bnJldi54bWxQSwUGAAAAAAQABAD1AAAAigMAAAAA&#10;" filled="f" stroked="f" strokeweight=".5pt">
              <v:textbox>
                <w:txbxContent>
                  <w:p w:rsidR="005018B2" w:rsidRDefault="005018B2" w:rsidP="005018B2">
                    <w:pPr>
                      <w:pStyle w:val="a8"/>
                      <w:spacing w:before="0" w:beforeAutospacing="0" w:after="0" w:afterAutospacing="0"/>
                    </w:pPr>
                    <w:bookmarkStart w:id="0" w:name="_GoBack"/>
                    <w:bookmarkEnd w:id="0"/>
                    <w:r>
                      <w:rPr>
                        <w:rFonts w:eastAsia="Times New Roman"/>
                        <w:sz w:val="20"/>
                        <w:szCs w:val="20"/>
                      </w:rPr>
                      <w:t>Нет</w:t>
                    </w:r>
                  </w:p>
                </w:txbxContent>
              </v:textbox>
            </v:shape>
            <v:shape id="Поле 3" o:spid="_x0000_s1062" type="#_x0000_t202" style="position:absolute;left:25336;top:29868;width:5181;height:27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ar5c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g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dqvlxQAAANsAAAAPAAAAAAAAAAAAAAAAAJgCAABkcnMv&#10;ZG93bnJldi54bWxQSwUGAAAAAAQABAD1AAAAigMAAAAA&#10;" filled="f" stroked="f" strokeweight=".5pt">
              <v:textbox>
                <w:txbxContent>
                  <w:p w:rsidR="005018B2" w:rsidRDefault="005018B2" w:rsidP="005018B2">
                    <w:pPr>
                      <w:pStyle w:val="a8"/>
                      <w:spacing w:before="0" w:beforeAutospacing="0" w:after="0" w:afterAutospacing="0"/>
                    </w:pPr>
                    <w:r>
                      <w:rPr>
                        <w:rFonts w:eastAsia="Times New Roman"/>
                        <w:sz w:val="20"/>
                        <w:szCs w:val="20"/>
                      </w:rPr>
                      <w:t>Нет</w:t>
                    </w:r>
                  </w:p>
                </w:txbxContent>
              </v:textbox>
            </v:shape>
            <v:shape id="Поле 3" o:spid="_x0000_s1063" type="#_x0000_t202" style="position:absolute;left:23145;top:41487;width:5181;height:27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8zkcUA&#10;AADbAAAADwAAAGRycy9kb3ducmV2LnhtbESPT4vCMBTE74LfITxhb5oqKq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nzORxQAAANsAAAAPAAAAAAAAAAAAAAAAAJgCAABkcnMv&#10;ZG93bnJldi54bWxQSwUGAAAAAAQABAD1AAAAigMAAAAA&#10;" filled="f" stroked="f" strokeweight=".5pt">
              <v:textbox>
                <w:txbxContent>
                  <w:p w:rsidR="005018B2" w:rsidRDefault="005018B2" w:rsidP="005018B2">
                    <w:pPr>
                      <w:pStyle w:val="a8"/>
                      <w:spacing w:before="0" w:beforeAutospacing="0" w:after="0" w:afterAutospacing="0"/>
                    </w:pPr>
                    <w:r>
                      <w:rPr>
                        <w:rFonts w:eastAsia="Times New Roman"/>
                        <w:sz w:val="20"/>
                        <w:szCs w:val="20"/>
                      </w:rPr>
                      <w:t>Нет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F63CA" w:rsidRDefault="00EF63CA" w:rsidP="00C50491">
      <w:pPr>
        <w:pStyle w:val="21"/>
        <w:widowControl w:val="0"/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Рисунок 3 – Блок-схема решения задачи по расчету </w:t>
      </w:r>
      <w:r w:rsidR="003D2F16" w:rsidRPr="003D2F16">
        <w:rPr>
          <w:b/>
          <w:sz w:val="28"/>
          <w:szCs w:val="28"/>
        </w:rPr>
        <w:t>остатка средств на конец периода</w:t>
      </w:r>
    </w:p>
    <w:p w:rsidR="00EF63CA" w:rsidRDefault="00EF63CA" w:rsidP="00C50491">
      <w:pPr>
        <w:pStyle w:val="21"/>
        <w:widowControl w:val="0"/>
        <w:spacing w:after="0"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sz w:val="28"/>
          <w:szCs w:val="28"/>
        </w:rPr>
        <w:lastRenderedPageBreak/>
        <w:t>Список используемой литературы</w:t>
      </w:r>
    </w:p>
    <w:p w:rsidR="00EF63CA" w:rsidRDefault="00EF63CA" w:rsidP="00C50491">
      <w:pPr>
        <w:pStyle w:val="21"/>
        <w:widowControl w:val="0"/>
        <w:spacing w:after="0" w:line="360" w:lineRule="auto"/>
        <w:rPr>
          <w:sz w:val="28"/>
          <w:szCs w:val="28"/>
        </w:rPr>
      </w:pPr>
    </w:p>
    <w:p w:rsidR="00EF63CA" w:rsidRPr="00856325" w:rsidRDefault="00EF63CA" w:rsidP="00C50491">
      <w:pPr>
        <w:pStyle w:val="3"/>
        <w:widowControl w:val="0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 w:rsidRPr="00856325">
        <w:rPr>
          <w:sz w:val="28"/>
          <w:szCs w:val="28"/>
        </w:rPr>
        <w:t>Информационные системы в экономике: учебник для студентов вузов, обучающихся по экономическим специальностям и специальностям экономики и управления (060000)/Под ред. Г.А. Титоренко. – 2-е изд., перераб. и доп. – М.: ЮНИТИ-ДАНА, 2006. – 463 с.</w:t>
      </w:r>
    </w:p>
    <w:p w:rsidR="00EF63CA" w:rsidRPr="00856325" w:rsidRDefault="00EF63CA" w:rsidP="00C50491">
      <w:pPr>
        <w:pStyle w:val="3"/>
        <w:widowControl w:val="0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 w:rsidRPr="00856325">
        <w:rPr>
          <w:sz w:val="28"/>
          <w:szCs w:val="28"/>
        </w:rPr>
        <w:t>Задания к контрольной работе по постановке задачи и методические указания по их выполнению. – Архангельск. : Пресс-принт, 2009. – 28 с.</w:t>
      </w:r>
    </w:p>
    <w:p w:rsidR="00EF63CA" w:rsidRPr="00856325" w:rsidRDefault="00EF63CA" w:rsidP="00C50491">
      <w:pPr>
        <w:pStyle w:val="3"/>
        <w:widowControl w:val="0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 w:rsidRPr="00856325">
        <w:rPr>
          <w:sz w:val="28"/>
          <w:szCs w:val="28"/>
        </w:rPr>
        <w:t>Романов А.Н., Одинцов Б.Е. Информационные системы в экономике (лекции, упражнения и задачи): Учеб. пособие. – М.: Вузовский учебник, 2006. – 300 с.</w:t>
      </w:r>
    </w:p>
    <w:p w:rsidR="00EF63CA" w:rsidRPr="00856325" w:rsidRDefault="00EF63CA" w:rsidP="00C50491">
      <w:pPr>
        <w:pStyle w:val="3"/>
        <w:widowControl w:val="0"/>
        <w:spacing w:after="0" w:line="360" w:lineRule="auto"/>
        <w:ind w:left="142"/>
        <w:rPr>
          <w:sz w:val="28"/>
          <w:szCs w:val="28"/>
        </w:rPr>
      </w:pPr>
    </w:p>
    <w:p w:rsidR="00EF63CA" w:rsidRPr="00856325" w:rsidRDefault="00EF63CA" w:rsidP="00C50491">
      <w:pPr>
        <w:pStyle w:val="3"/>
        <w:widowControl w:val="0"/>
        <w:spacing w:after="0" w:line="360" w:lineRule="auto"/>
        <w:ind w:left="142"/>
        <w:rPr>
          <w:b/>
          <w:sz w:val="28"/>
          <w:szCs w:val="28"/>
        </w:rPr>
      </w:pPr>
      <w:r w:rsidRPr="00856325">
        <w:rPr>
          <w:b/>
          <w:sz w:val="28"/>
          <w:szCs w:val="28"/>
        </w:rPr>
        <w:t xml:space="preserve">                         Дата выполнения                                     Подпись</w:t>
      </w:r>
    </w:p>
    <w:p w:rsidR="00EF63CA" w:rsidRDefault="00EF63CA" w:rsidP="00C50491">
      <w:pPr>
        <w:pStyle w:val="a4"/>
        <w:spacing w:line="360" w:lineRule="auto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Default="00EF63CA" w:rsidP="00EF63CA">
      <w:pPr>
        <w:pStyle w:val="a4"/>
        <w:jc w:val="center"/>
      </w:pPr>
    </w:p>
    <w:p w:rsidR="00EF63CA" w:rsidRPr="00EF63CA" w:rsidRDefault="00EF63CA" w:rsidP="00EF63CA">
      <w:pPr>
        <w:pStyle w:val="21"/>
        <w:widowControl w:val="0"/>
        <w:spacing w:line="240" w:lineRule="auto"/>
        <w:jc w:val="right"/>
        <w:rPr>
          <w:b/>
          <w:sz w:val="28"/>
          <w:szCs w:val="28"/>
        </w:rPr>
      </w:pPr>
      <w:r w:rsidRPr="00EF63CA">
        <w:rPr>
          <w:b/>
          <w:sz w:val="28"/>
          <w:szCs w:val="28"/>
        </w:rPr>
        <w:lastRenderedPageBreak/>
        <w:t>Приложение 1</w:t>
      </w:r>
    </w:p>
    <w:p w:rsidR="00EF63CA" w:rsidRPr="00EF63CA" w:rsidRDefault="00EF63CA" w:rsidP="00EF63CA">
      <w:pPr>
        <w:pStyle w:val="21"/>
        <w:widowControl w:val="0"/>
        <w:spacing w:line="240" w:lineRule="auto"/>
        <w:jc w:val="center"/>
        <w:rPr>
          <w:b/>
          <w:sz w:val="28"/>
          <w:szCs w:val="28"/>
        </w:rPr>
      </w:pPr>
      <w:r w:rsidRPr="00EF63CA">
        <w:rPr>
          <w:b/>
          <w:sz w:val="28"/>
          <w:szCs w:val="28"/>
        </w:rPr>
        <w:t>Решение 1 задачи в расчетном виде</w:t>
      </w:r>
    </w:p>
    <w:tbl>
      <w:tblPr>
        <w:tblW w:w="10490" w:type="dxa"/>
        <w:tblInd w:w="-601" w:type="dxa"/>
        <w:tblLayout w:type="fixed"/>
        <w:tblLook w:val="04A0"/>
      </w:tblPr>
      <w:tblGrid>
        <w:gridCol w:w="1207"/>
        <w:gridCol w:w="1912"/>
        <w:gridCol w:w="746"/>
        <w:gridCol w:w="955"/>
        <w:gridCol w:w="1985"/>
        <w:gridCol w:w="1925"/>
        <w:gridCol w:w="1760"/>
      </w:tblGrid>
      <w:tr w:rsidR="00EF63CA" w:rsidRPr="00EF63CA" w:rsidTr="00EF63CA">
        <w:trPr>
          <w:trHeight w:val="375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63CA">
              <w:rPr>
                <w:b/>
                <w:bCs/>
                <w:color w:val="000000"/>
                <w:sz w:val="22"/>
                <w:szCs w:val="22"/>
              </w:rPr>
              <w:t>Величина банковского кредита и собственных средств на изготовление изделий в 20___ году</w:t>
            </w:r>
          </w:p>
        </w:tc>
      </w:tr>
      <w:tr w:rsidR="00EF63CA" w:rsidRPr="00EF63CA" w:rsidTr="00EF63CA">
        <w:trPr>
          <w:trHeight w:val="1590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Вид изделия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Сумма постоянного запаса сырья по каждому изделию, руб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Запас по каждому изделию, %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Процент стоимости всего запаса материальных ценностей, 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Величина всего запаса материальных ценностей, руб.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Величина банковского кредита, руб.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Величина собственных средств, руб.</w:t>
            </w:r>
          </w:p>
        </w:tc>
      </w:tr>
      <w:tr w:rsidR="00EF63CA" w:rsidRPr="00EF63CA" w:rsidTr="00EF63CA">
        <w:trPr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1 изделие 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   94 000,00р. 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jc w:val="center"/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jc w:val="center"/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     284 848,48р.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    113 939,39р.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170 909,09р. </w:t>
            </w:r>
          </w:p>
        </w:tc>
      </w:tr>
      <w:tr w:rsidR="00EF63CA" w:rsidRPr="00EF63CA" w:rsidTr="00EF63CA">
        <w:trPr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2 изделие 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 106 000,00р. 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jc w:val="center"/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jc w:val="center"/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     302 857,14р.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    118 114,29р.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184 742,86р. </w:t>
            </w:r>
          </w:p>
        </w:tc>
      </w:tr>
      <w:tr w:rsidR="00EF63CA" w:rsidRPr="00EF63CA" w:rsidTr="00EF63CA">
        <w:trPr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3 изделие 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   86 000,00р. 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jc w:val="center"/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jc w:val="center"/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     215 000,00р.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      90 300,00р.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124 700,00р. </w:t>
            </w:r>
          </w:p>
        </w:tc>
      </w:tr>
      <w:tr w:rsidR="00EF63CA" w:rsidRPr="00EF63CA" w:rsidTr="00EF63CA">
        <w:trPr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4 изделие 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 112 000,00р. 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jc w:val="center"/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jc w:val="center"/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     350 000,00р.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    122 500,00р.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227 500,00р. </w:t>
            </w:r>
          </w:p>
        </w:tc>
      </w:tr>
      <w:tr w:rsidR="00EF63CA" w:rsidRPr="00EF63CA" w:rsidTr="00EF63CA">
        <w:trPr>
          <w:trHeight w:val="315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5 изделие 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   98 000,00р. 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jc w:val="center"/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jc w:val="center"/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     337 931,03р.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    138 551,72р.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199 379,31р. </w:t>
            </w:r>
          </w:p>
        </w:tc>
      </w:tr>
      <w:tr w:rsidR="00EF63CA" w:rsidRPr="00EF63CA" w:rsidTr="00EF63CA">
        <w:trPr>
          <w:trHeight w:val="1335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Итого (плановая величина банковского кредита, руб.)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3CA" w:rsidRPr="00EF63CA" w:rsidRDefault="00EF63CA" w:rsidP="00EF63CA">
            <w:pPr>
              <w:jc w:val="center"/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    583 405,40р.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</w:p>
        </w:tc>
      </w:tr>
      <w:tr w:rsidR="00EF63CA" w:rsidRPr="00EF63CA" w:rsidTr="00EF63CA">
        <w:trPr>
          <w:trHeight w:val="2445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>Итого (величина собственных средств, для образования запаса материальных ценностей, руб.)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3CA" w:rsidRPr="00EF63CA" w:rsidRDefault="00EF63CA" w:rsidP="00EF63CA">
            <w:pPr>
              <w:jc w:val="center"/>
              <w:rPr>
                <w:color w:val="000000"/>
                <w:sz w:val="22"/>
                <w:szCs w:val="22"/>
              </w:rPr>
            </w:pPr>
            <w:r w:rsidRPr="00EF63CA">
              <w:rPr>
                <w:color w:val="000000"/>
                <w:sz w:val="22"/>
                <w:szCs w:val="22"/>
              </w:rPr>
              <w:t xml:space="preserve">          907 231,26р.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3CA" w:rsidRPr="00EF63CA" w:rsidRDefault="00EF63CA" w:rsidP="00EF63C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EF63CA" w:rsidRDefault="00EF63CA" w:rsidP="00EF63CA">
      <w:pPr>
        <w:pStyle w:val="a4"/>
        <w:jc w:val="center"/>
      </w:pPr>
    </w:p>
    <w:p w:rsidR="00D50D73" w:rsidRDefault="00D50D73" w:rsidP="00EF63CA">
      <w:pPr>
        <w:pStyle w:val="a4"/>
        <w:jc w:val="center"/>
      </w:pPr>
    </w:p>
    <w:p w:rsidR="00D50D73" w:rsidRDefault="00D50D73" w:rsidP="00EF63CA">
      <w:pPr>
        <w:pStyle w:val="a4"/>
        <w:jc w:val="center"/>
      </w:pPr>
    </w:p>
    <w:p w:rsidR="00D50D73" w:rsidRDefault="00D50D73" w:rsidP="00EF63CA">
      <w:pPr>
        <w:pStyle w:val="a4"/>
        <w:jc w:val="center"/>
      </w:pPr>
    </w:p>
    <w:p w:rsidR="00D50D73" w:rsidRDefault="00D50D73" w:rsidP="00EF63CA">
      <w:pPr>
        <w:pStyle w:val="a4"/>
        <w:jc w:val="center"/>
      </w:pPr>
    </w:p>
    <w:p w:rsidR="00D50D73" w:rsidRDefault="00D50D73" w:rsidP="00EF63CA">
      <w:pPr>
        <w:pStyle w:val="a4"/>
        <w:jc w:val="center"/>
      </w:pPr>
    </w:p>
    <w:p w:rsidR="00D50D73" w:rsidRDefault="00D50D73" w:rsidP="00EF63CA">
      <w:pPr>
        <w:pStyle w:val="a4"/>
        <w:jc w:val="center"/>
      </w:pPr>
    </w:p>
    <w:p w:rsidR="00D50D73" w:rsidRDefault="00D50D73" w:rsidP="00EF63CA">
      <w:pPr>
        <w:pStyle w:val="a4"/>
        <w:jc w:val="center"/>
      </w:pPr>
    </w:p>
    <w:p w:rsidR="00D50D73" w:rsidRDefault="00D50D73" w:rsidP="00EF63CA">
      <w:pPr>
        <w:pStyle w:val="a4"/>
        <w:jc w:val="center"/>
      </w:pPr>
    </w:p>
    <w:p w:rsidR="00D50D73" w:rsidRDefault="00D50D73" w:rsidP="00EF63CA">
      <w:pPr>
        <w:pStyle w:val="a4"/>
        <w:jc w:val="center"/>
      </w:pPr>
    </w:p>
    <w:p w:rsidR="00D50D73" w:rsidRDefault="00D50D73" w:rsidP="00EF63CA">
      <w:pPr>
        <w:pStyle w:val="a4"/>
        <w:jc w:val="center"/>
      </w:pPr>
    </w:p>
    <w:p w:rsidR="00D50D73" w:rsidRDefault="00D50D73" w:rsidP="00EF63CA">
      <w:pPr>
        <w:pStyle w:val="a4"/>
        <w:jc w:val="center"/>
      </w:pPr>
    </w:p>
    <w:p w:rsidR="00D50D73" w:rsidRDefault="00D50D73" w:rsidP="00EF63CA">
      <w:pPr>
        <w:pStyle w:val="a4"/>
        <w:jc w:val="center"/>
      </w:pPr>
    </w:p>
    <w:p w:rsidR="00D50D73" w:rsidRDefault="00D50D73" w:rsidP="00EF63CA">
      <w:pPr>
        <w:pStyle w:val="a4"/>
        <w:jc w:val="center"/>
      </w:pPr>
    </w:p>
    <w:p w:rsidR="00D50D73" w:rsidRPr="00D50D73" w:rsidRDefault="00D50D73" w:rsidP="00D50D73">
      <w:pPr>
        <w:pStyle w:val="21"/>
        <w:widowControl w:val="0"/>
        <w:spacing w:line="240" w:lineRule="auto"/>
        <w:jc w:val="right"/>
        <w:rPr>
          <w:b/>
          <w:sz w:val="28"/>
          <w:szCs w:val="28"/>
        </w:rPr>
      </w:pPr>
      <w:r w:rsidRPr="00D50D73">
        <w:rPr>
          <w:b/>
          <w:sz w:val="28"/>
          <w:szCs w:val="28"/>
        </w:rPr>
        <w:lastRenderedPageBreak/>
        <w:t>Приложение 2</w:t>
      </w:r>
    </w:p>
    <w:p w:rsidR="00D50D73" w:rsidRPr="00D50D73" w:rsidRDefault="00D50D73" w:rsidP="00D50D73">
      <w:pPr>
        <w:pStyle w:val="21"/>
        <w:widowControl w:val="0"/>
        <w:spacing w:line="240" w:lineRule="auto"/>
        <w:rPr>
          <w:b/>
          <w:sz w:val="28"/>
          <w:szCs w:val="28"/>
        </w:rPr>
      </w:pPr>
    </w:p>
    <w:p w:rsidR="00D50D73" w:rsidRPr="00D50D73" w:rsidRDefault="00D50D73" w:rsidP="00D50D73">
      <w:pPr>
        <w:pStyle w:val="21"/>
        <w:widowControl w:val="0"/>
        <w:spacing w:line="240" w:lineRule="auto"/>
        <w:jc w:val="center"/>
        <w:rPr>
          <w:b/>
          <w:sz w:val="28"/>
          <w:szCs w:val="28"/>
        </w:rPr>
      </w:pPr>
      <w:r w:rsidRPr="00D50D73">
        <w:rPr>
          <w:b/>
          <w:sz w:val="28"/>
          <w:szCs w:val="28"/>
        </w:rPr>
        <w:t>Решение 1 задачи в формульном виде</w:t>
      </w:r>
    </w:p>
    <w:tbl>
      <w:tblPr>
        <w:tblW w:w="10172" w:type="dxa"/>
        <w:tblInd w:w="-601" w:type="dxa"/>
        <w:tblLook w:val="04A0"/>
      </w:tblPr>
      <w:tblGrid>
        <w:gridCol w:w="1243"/>
        <w:gridCol w:w="1395"/>
        <w:gridCol w:w="1106"/>
        <w:gridCol w:w="1558"/>
        <w:gridCol w:w="1558"/>
        <w:gridCol w:w="1881"/>
        <w:gridCol w:w="1525"/>
      </w:tblGrid>
      <w:tr w:rsidR="00D50D73" w:rsidRPr="00D50D73" w:rsidTr="00D50D73">
        <w:trPr>
          <w:trHeight w:val="375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50D73">
              <w:rPr>
                <w:b/>
                <w:bCs/>
                <w:color w:val="000000"/>
                <w:sz w:val="22"/>
                <w:szCs w:val="22"/>
              </w:rPr>
              <w:t>Величина банковского кредита и собственных средств на изготовление изделий в 20___ году</w:t>
            </w:r>
          </w:p>
        </w:tc>
      </w:tr>
      <w:tr w:rsidR="00D50D73" w:rsidRPr="00D50D73" w:rsidTr="00D50D73">
        <w:trPr>
          <w:trHeight w:val="1590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Вид изделия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Сумма постоянного запаса сырья по каждому изделию, руб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Запас по каждому изделию, %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Процент стоимости всего запаса материальных ценностей, %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Величина всего запаса материальных ценностей, руб.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Величина банковского кредита, руб.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Величина собственных средств, руб.</w:t>
            </w:r>
          </w:p>
        </w:tc>
      </w:tr>
      <w:tr w:rsidR="00D50D73" w:rsidRPr="00D50D73" w:rsidTr="00D50D73">
        <w:trPr>
          <w:trHeight w:val="315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 xml:space="preserve">1 изделие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94000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jc w:val="center"/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jc w:val="center"/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=B3*100/C3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=E3*D3/100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=E3-F3</w:t>
            </w:r>
          </w:p>
        </w:tc>
      </w:tr>
      <w:tr w:rsidR="00D50D73" w:rsidRPr="00D50D73" w:rsidTr="00D50D73">
        <w:trPr>
          <w:trHeight w:val="315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 xml:space="preserve">2 изделие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106000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jc w:val="center"/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jc w:val="center"/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=B4*100/C4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=E4*D4/100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=E4-F4</w:t>
            </w:r>
          </w:p>
        </w:tc>
      </w:tr>
      <w:tr w:rsidR="00D50D73" w:rsidRPr="00D50D73" w:rsidTr="00D50D73">
        <w:trPr>
          <w:trHeight w:val="315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 xml:space="preserve">3 изделие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86000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jc w:val="center"/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jc w:val="center"/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=B5*100/C5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=E5*D5/100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=E5-F5</w:t>
            </w:r>
          </w:p>
        </w:tc>
      </w:tr>
      <w:tr w:rsidR="00D50D73" w:rsidRPr="00D50D73" w:rsidTr="00D50D73">
        <w:trPr>
          <w:trHeight w:val="315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 xml:space="preserve">4 изделие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112000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jc w:val="center"/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jc w:val="center"/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=B6*100/C6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=E6*D6/100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=E6-F6</w:t>
            </w:r>
          </w:p>
        </w:tc>
      </w:tr>
      <w:tr w:rsidR="00D50D73" w:rsidRPr="00D50D73" w:rsidTr="00D50D73">
        <w:trPr>
          <w:trHeight w:val="315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 xml:space="preserve">5 изделие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98000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jc w:val="center"/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jc w:val="center"/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=B7*100/C7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=E7*D7/100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=E7-F7</w:t>
            </w:r>
          </w:p>
        </w:tc>
      </w:tr>
      <w:tr w:rsidR="00D50D73" w:rsidRPr="00D50D73" w:rsidTr="00D50D73">
        <w:trPr>
          <w:trHeight w:val="1335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Итого (плановая величина банковского кредита, руб.)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73" w:rsidRPr="00D50D73" w:rsidRDefault="00D50D73" w:rsidP="00D50D73">
            <w:pPr>
              <w:jc w:val="center"/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=СУММ(F3:F7)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</w:p>
        </w:tc>
      </w:tr>
      <w:tr w:rsidR="00D50D73" w:rsidRPr="00D50D73" w:rsidTr="00D50D73">
        <w:trPr>
          <w:trHeight w:val="2445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Итого (величина собственных средств, для образования запаса материальных ценностей, руб.)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73" w:rsidRPr="00D50D73" w:rsidRDefault="00D50D73" w:rsidP="00D50D73">
            <w:pPr>
              <w:jc w:val="center"/>
              <w:rPr>
                <w:color w:val="000000"/>
                <w:sz w:val="22"/>
                <w:szCs w:val="22"/>
              </w:rPr>
            </w:pPr>
            <w:r w:rsidRPr="00D50D73">
              <w:rPr>
                <w:color w:val="000000"/>
                <w:sz w:val="22"/>
                <w:szCs w:val="22"/>
              </w:rPr>
              <w:t>=СУММ(G3:G7)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D73" w:rsidRPr="00D50D73" w:rsidRDefault="00D50D73" w:rsidP="00D50D7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D50D73" w:rsidRDefault="00D50D73" w:rsidP="00EF63CA">
      <w:pPr>
        <w:pStyle w:val="a4"/>
        <w:jc w:val="center"/>
      </w:pPr>
    </w:p>
    <w:p w:rsidR="00B70A87" w:rsidRDefault="00B70A87" w:rsidP="00EF63CA">
      <w:pPr>
        <w:pStyle w:val="a4"/>
        <w:jc w:val="center"/>
      </w:pPr>
    </w:p>
    <w:p w:rsidR="00B70A87" w:rsidRDefault="00B70A87" w:rsidP="00EF63CA">
      <w:pPr>
        <w:pStyle w:val="a4"/>
        <w:jc w:val="center"/>
      </w:pPr>
    </w:p>
    <w:p w:rsidR="00B70A87" w:rsidRDefault="00B70A87" w:rsidP="00EF63CA">
      <w:pPr>
        <w:pStyle w:val="a4"/>
        <w:jc w:val="center"/>
      </w:pPr>
    </w:p>
    <w:p w:rsidR="00B70A87" w:rsidRDefault="00B70A87" w:rsidP="00EF63CA">
      <w:pPr>
        <w:pStyle w:val="a4"/>
        <w:jc w:val="center"/>
      </w:pPr>
    </w:p>
    <w:p w:rsidR="00B70A87" w:rsidRDefault="00B70A87" w:rsidP="00EF63CA">
      <w:pPr>
        <w:pStyle w:val="a4"/>
        <w:jc w:val="center"/>
      </w:pPr>
    </w:p>
    <w:p w:rsidR="00B70A87" w:rsidRDefault="00B70A87" w:rsidP="00EF63CA">
      <w:pPr>
        <w:pStyle w:val="a4"/>
        <w:jc w:val="center"/>
      </w:pPr>
    </w:p>
    <w:p w:rsidR="00B70A87" w:rsidRDefault="00B70A87" w:rsidP="00EF63CA">
      <w:pPr>
        <w:pStyle w:val="a4"/>
        <w:jc w:val="center"/>
      </w:pPr>
    </w:p>
    <w:p w:rsidR="00B70A87" w:rsidRDefault="00B70A87" w:rsidP="00EF63CA">
      <w:pPr>
        <w:pStyle w:val="a4"/>
        <w:jc w:val="center"/>
      </w:pPr>
    </w:p>
    <w:p w:rsidR="00B70A87" w:rsidRDefault="00B70A87" w:rsidP="00EF63CA">
      <w:pPr>
        <w:pStyle w:val="a4"/>
        <w:jc w:val="center"/>
      </w:pPr>
    </w:p>
    <w:p w:rsidR="00B70A87" w:rsidRDefault="00B70A87" w:rsidP="00EF63CA">
      <w:pPr>
        <w:pStyle w:val="a4"/>
        <w:jc w:val="center"/>
      </w:pPr>
    </w:p>
    <w:p w:rsidR="00B70A87" w:rsidRDefault="00B70A87" w:rsidP="00EF63CA">
      <w:pPr>
        <w:pStyle w:val="a4"/>
        <w:jc w:val="center"/>
      </w:pPr>
    </w:p>
    <w:p w:rsidR="00B70A87" w:rsidRDefault="00B70A87" w:rsidP="00EF63CA">
      <w:pPr>
        <w:pStyle w:val="a4"/>
        <w:jc w:val="center"/>
      </w:pPr>
    </w:p>
    <w:p w:rsidR="00B70A87" w:rsidRDefault="00B70A87" w:rsidP="00EF63CA">
      <w:pPr>
        <w:pStyle w:val="a4"/>
        <w:jc w:val="center"/>
      </w:pPr>
    </w:p>
    <w:p w:rsidR="00B70A87" w:rsidRDefault="00B70A87" w:rsidP="00EF63CA">
      <w:pPr>
        <w:pStyle w:val="a4"/>
        <w:jc w:val="center"/>
      </w:pPr>
    </w:p>
    <w:p w:rsidR="00B70A87" w:rsidRDefault="00B70A87" w:rsidP="00B70A87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 w:rsidRPr="00B70A87">
        <w:rPr>
          <w:rFonts w:ascii="Times New Roman" w:hAnsi="Times New Roman"/>
          <w:b/>
          <w:sz w:val="28"/>
          <w:szCs w:val="28"/>
        </w:rPr>
        <w:t>Приложение 3</w:t>
      </w:r>
    </w:p>
    <w:p w:rsidR="00B70A87" w:rsidRPr="00B70A87" w:rsidRDefault="00B70A87" w:rsidP="00B70A87">
      <w:pPr>
        <w:pStyle w:val="a4"/>
        <w:jc w:val="right"/>
        <w:rPr>
          <w:b/>
        </w:rPr>
      </w:pPr>
      <w:r>
        <w:rPr>
          <w:noProof/>
        </w:rPr>
        <w:drawing>
          <wp:inline distT="0" distB="0" distL="0" distR="0">
            <wp:extent cx="6152515" cy="3418205"/>
            <wp:effectExtent l="0" t="0" r="19685" b="10795"/>
            <wp:docPr id="77" name="Диаграмма 7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152515" cy="3399155"/>
            <wp:effectExtent l="0" t="0" r="19685" b="1079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sectPr w:rsidR="00B70A87" w:rsidRPr="00B70A87" w:rsidSect="009C1787">
      <w:footerReference w:type="default" r:id="rId13"/>
      <w:pgSz w:w="11906" w:h="16838" w:code="9"/>
      <w:pgMar w:top="1134" w:right="851" w:bottom="1134" w:left="1701" w:header="34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6" w:rsidRDefault="003C3666" w:rsidP="00750D2C">
      <w:r>
        <w:separator/>
      </w:r>
    </w:p>
  </w:endnote>
  <w:endnote w:type="continuationSeparator" w:id="1">
    <w:p w:rsidR="003C3666" w:rsidRDefault="003C3666" w:rsidP="00750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535975"/>
      <w:docPartObj>
        <w:docPartGallery w:val="Page Numbers (Bottom of Page)"/>
        <w:docPartUnique/>
      </w:docPartObj>
    </w:sdtPr>
    <w:sdtContent>
      <w:p w:rsidR="00750D2C" w:rsidRDefault="00517A73">
        <w:pPr>
          <w:pStyle w:val="ab"/>
          <w:jc w:val="center"/>
        </w:pPr>
        <w:r>
          <w:fldChar w:fldCharType="begin"/>
        </w:r>
        <w:r w:rsidR="00750D2C">
          <w:instrText>PAGE   \* MERGEFORMAT</w:instrText>
        </w:r>
        <w:r>
          <w:fldChar w:fldCharType="separate"/>
        </w:r>
        <w:r w:rsidR="00445C68">
          <w:rPr>
            <w:noProof/>
          </w:rPr>
          <w:t>10</w:t>
        </w:r>
        <w:r>
          <w:fldChar w:fldCharType="end"/>
        </w:r>
      </w:p>
    </w:sdtContent>
  </w:sdt>
  <w:p w:rsidR="00750D2C" w:rsidRDefault="00750D2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6" w:rsidRDefault="003C3666" w:rsidP="00750D2C">
      <w:r>
        <w:separator/>
      </w:r>
    </w:p>
  </w:footnote>
  <w:footnote w:type="continuationSeparator" w:id="1">
    <w:p w:rsidR="003C3666" w:rsidRDefault="003C3666" w:rsidP="00750D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444A"/>
    <w:multiLevelType w:val="hybridMultilevel"/>
    <w:tmpl w:val="9C0E4504"/>
    <w:lvl w:ilvl="0" w:tplc="FF18C29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3C9017E6"/>
    <w:multiLevelType w:val="hybridMultilevel"/>
    <w:tmpl w:val="25661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4C46AF"/>
    <w:multiLevelType w:val="hybridMultilevel"/>
    <w:tmpl w:val="C8C6CAB6"/>
    <w:lvl w:ilvl="0" w:tplc="B046FD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CDA"/>
    <w:rsid w:val="00016ACE"/>
    <w:rsid w:val="000B04BA"/>
    <w:rsid w:val="000C7215"/>
    <w:rsid w:val="000F6D54"/>
    <w:rsid w:val="0014640A"/>
    <w:rsid w:val="0017208E"/>
    <w:rsid w:val="001A7B2C"/>
    <w:rsid w:val="00250CDA"/>
    <w:rsid w:val="0029616D"/>
    <w:rsid w:val="002D15CB"/>
    <w:rsid w:val="00381B20"/>
    <w:rsid w:val="003C3666"/>
    <w:rsid w:val="003D2F16"/>
    <w:rsid w:val="00445C68"/>
    <w:rsid w:val="00463BD6"/>
    <w:rsid w:val="005018B2"/>
    <w:rsid w:val="00517A73"/>
    <w:rsid w:val="00575BFE"/>
    <w:rsid w:val="00597D06"/>
    <w:rsid w:val="00633F28"/>
    <w:rsid w:val="006A3A94"/>
    <w:rsid w:val="00750D2C"/>
    <w:rsid w:val="0075273B"/>
    <w:rsid w:val="007C3D8D"/>
    <w:rsid w:val="008B51FA"/>
    <w:rsid w:val="00987E18"/>
    <w:rsid w:val="009C1787"/>
    <w:rsid w:val="00B02243"/>
    <w:rsid w:val="00B70A87"/>
    <w:rsid w:val="00C33910"/>
    <w:rsid w:val="00C50491"/>
    <w:rsid w:val="00C71991"/>
    <w:rsid w:val="00D50D73"/>
    <w:rsid w:val="00E97C68"/>
    <w:rsid w:val="00EF63CA"/>
    <w:rsid w:val="00FC43E7"/>
    <w:rsid w:val="00FC7C92"/>
    <w:rsid w:val="00FE1139"/>
    <w:rsid w:val="00FF3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Прямая со стрелкой 23"/>
        <o:r id="V:Rule18" type="connector" idref="#Соединительная линия уступом 16"/>
        <o:r id="V:Rule19" type="connector" idref="#Прямая со стрелкой 22"/>
        <o:r id="V:Rule20" type="connector" idref="#Соединительная линия уступом 24"/>
        <o:r id="V:Rule21" type="connector" idref="#Прямая со стрелкой 8"/>
        <o:r id="V:Rule22" type="connector" idref="#Прямая со стрелкой 4"/>
        <o:r id="V:Rule23" type="connector" idref="#Прямая со стрелкой 13"/>
        <o:r id="V:Rule24" type="connector" idref="#Прямая со стрелкой 11"/>
        <o:r id="V:Rule25" type="connector" idref="#Прямая со стрелкой 12"/>
        <o:r id="V:Rule26" type="connector" idref="#Прямая со стрелкой 9"/>
        <o:r id="V:Rule27" type="connector" idref="#Прямая со стрелкой 10"/>
        <o:r id="V:Rule28" type="connector" idref="#Соединительная линия уступом 20"/>
        <o:r id="V:Rule29" type="connector" idref="#Соединительная линия уступом 93"/>
        <o:r id="V:Rule30" type="connector" idref="#Прямая со стрелкой 19"/>
        <o:r id="V:Rule31" type="connector" idref="#Соединительная линия уступом 18"/>
        <o:r id="V:Rule32" type="connector" idref="#Прямая со стрелкой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CDA"/>
    <w:pPr>
      <w:keepNext/>
      <w:jc w:val="center"/>
      <w:outlineLvl w:val="0"/>
    </w:pPr>
    <w:rPr>
      <w:rFonts w:ascii="Arial" w:hAnsi="Arial"/>
      <w:sz w:val="26"/>
    </w:rPr>
  </w:style>
  <w:style w:type="paragraph" w:styleId="2">
    <w:name w:val="heading 2"/>
    <w:basedOn w:val="a"/>
    <w:next w:val="a"/>
    <w:link w:val="20"/>
    <w:qFormat/>
    <w:rsid w:val="00250CDA"/>
    <w:pPr>
      <w:keepNext/>
      <w:jc w:val="both"/>
      <w:outlineLvl w:val="1"/>
    </w:pPr>
    <w:rPr>
      <w:rFonts w:ascii="Arial" w:hAnsi="Arial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CDA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CDA"/>
    <w:rPr>
      <w:rFonts w:ascii="Arial" w:eastAsia="Times New Roman" w:hAnsi="Arial" w:cs="Times New Roman"/>
      <w:sz w:val="26"/>
      <w:szCs w:val="20"/>
      <w:lang w:eastAsia="ru-RU"/>
    </w:rPr>
  </w:style>
  <w:style w:type="paragraph" w:styleId="a3">
    <w:name w:val="caption"/>
    <w:basedOn w:val="a"/>
    <w:qFormat/>
    <w:rsid w:val="00250CDA"/>
    <w:pPr>
      <w:jc w:val="center"/>
    </w:pPr>
    <w:rPr>
      <w:rFonts w:ascii="Arial" w:hAnsi="Arial"/>
      <w:sz w:val="28"/>
    </w:rPr>
  </w:style>
  <w:style w:type="paragraph" w:styleId="a4">
    <w:name w:val="Body Text"/>
    <w:basedOn w:val="a"/>
    <w:link w:val="a5"/>
    <w:rsid w:val="00250CDA"/>
    <w:rPr>
      <w:rFonts w:ascii="Arial" w:hAnsi="Arial"/>
      <w:sz w:val="32"/>
    </w:rPr>
  </w:style>
  <w:style w:type="character" w:customStyle="1" w:styleId="a5">
    <w:name w:val="Основной текст Знак"/>
    <w:basedOn w:val="a0"/>
    <w:link w:val="a4"/>
    <w:rsid w:val="00250CDA"/>
    <w:rPr>
      <w:rFonts w:ascii="Arial" w:eastAsia="Times New Roman" w:hAnsi="Arial" w:cs="Times New Roman"/>
      <w:sz w:val="32"/>
      <w:szCs w:val="20"/>
      <w:lang w:eastAsia="ru-RU"/>
    </w:rPr>
  </w:style>
  <w:style w:type="paragraph" w:customStyle="1" w:styleId="11">
    <w:name w:val="Знак1"/>
    <w:basedOn w:val="a"/>
    <w:rsid w:val="00250CD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250C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50C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C72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7215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EF63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F63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1A7B2C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750D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50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50D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50D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CDA"/>
    <w:pPr>
      <w:keepNext/>
      <w:jc w:val="center"/>
      <w:outlineLvl w:val="0"/>
    </w:pPr>
    <w:rPr>
      <w:rFonts w:ascii="Arial" w:hAnsi="Arial"/>
      <w:sz w:val="26"/>
    </w:rPr>
  </w:style>
  <w:style w:type="paragraph" w:styleId="2">
    <w:name w:val="heading 2"/>
    <w:basedOn w:val="a"/>
    <w:next w:val="a"/>
    <w:link w:val="20"/>
    <w:qFormat/>
    <w:rsid w:val="00250CDA"/>
    <w:pPr>
      <w:keepNext/>
      <w:jc w:val="both"/>
      <w:outlineLvl w:val="1"/>
    </w:pPr>
    <w:rPr>
      <w:rFonts w:ascii="Arial" w:hAnsi="Arial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CDA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CDA"/>
    <w:rPr>
      <w:rFonts w:ascii="Arial" w:eastAsia="Times New Roman" w:hAnsi="Arial" w:cs="Times New Roman"/>
      <w:sz w:val="26"/>
      <w:szCs w:val="20"/>
      <w:lang w:eastAsia="ru-RU"/>
    </w:rPr>
  </w:style>
  <w:style w:type="paragraph" w:styleId="a3">
    <w:name w:val="caption"/>
    <w:basedOn w:val="a"/>
    <w:qFormat/>
    <w:rsid w:val="00250CDA"/>
    <w:pPr>
      <w:jc w:val="center"/>
    </w:pPr>
    <w:rPr>
      <w:rFonts w:ascii="Arial" w:hAnsi="Arial"/>
      <w:sz w:val="28"/>
    </w:rPr>
  </w:style>
  <w:style w:type="paragraph" w:styleId="a4">
    <w:name w:val="Body Text"/>
    <w:basedOn w:val="a"/>
    <w:link w:val="a5"/>
    <w:rsid w:val="00250CDA"/>
    <w:rPr>
      <w:rFonts w:ascii="Arial" w:hAnsi="Arial"/>
      <w:sz w:val="32"/>
    </w:rPr>
  </w:style>
  <w:style w:type="character" w:customStyle="1" w:styleId="a5">
    <w:name w:val="Основной текст Знак"/>
    <w:basedOn w:val="a0"/>
    <w:link w:val="a4"/>
    <w:rsid w:val="00250CDA"/>
    <w:rPr>
      <w:rFonts w:ascii="Arial" w:eastAsia="Times New Roman" w:hAnsi="Arial" w:cs="Times New Roman"/>
      <w:sz w:val="32"/>
      <w:szCs w:val="20"/>
      <w:lang w:eastAsia="ru-RU"/>
    </w:rPr>
  </w:style>
  <w:style w:type="paragraph" w:customStyle="1" w:styleId="11">
    <w:name w:val="Знак1"/>
    <w:basedOn w:val="a"/>
    <w:rsid w:val="00250CD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250C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50C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C72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7215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EF63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F63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1A7B2C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750D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50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50D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50D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&#1045;&#1088;&#1084;&#1086;&#1083;&#1080;&#1085;&#1099;\Desktop\&#1050;&#1085;&#1080;&#1075;&#1072;1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&#1045;&#1088;&#1084;&#1086;&#1083;&#1080;&#1085;&#1099;\Desktop\&#1050;&#1085;&#1080;&#1075;&#1072;1.xlsx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Величина банковского кредита по видам изделий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Лист1!$F$2</c:f>
              <c:strCache>
                <c:ptCount val="1"/>
                <c:pt idx="0">
                  <c:v>Величина банковского кредита, руб.</c:v>
                </c:pt>
              </c:strCache>
            </c:strRef>
          </c:tx>
          <c:cat>
            <c:strRef>
              <c:f>Лист1!$A$3:$A$7</c:f>
              <c:strCache>
                <c:ptCount val="5"/>
                <c:pt idx="0">
                  <c:v>1 изделие </c:v>
                </c:pt>
                <c:pt idx="1">
                  <c:v>2 изделие </c:v>
                </c:pt>
                <c:pt idx="2">
                  <c:v>3 изделие </c:v>
                </c:pt>
                <c:pt idx="3">
                  <c:v>4 изделие </c:v>
                </c:pt>
                <c:pt idx="4">
                  <c:v>5 изделие </c:v>
                </c:pt>
              </c:strCache>
            </c:strRef>
          </c:cat>
          <c:val>
            <c:numRef>
              <c:f>Лист1!$F$3:$F$7</c:f>
              <c:numCache>
                <c:formatCode>_-* #,##0.00[$р.-419]_-;\-* #,##0.00[$р.-419]_-;_-* "-"??[$р.-419]_-;_-@_-</c:formatCode>
                <c:ptCount val="5"/>
                <c:pt idx="0">
                  <c:v>113939.39393939394</c:v>
                </c:pt>
                <c:pt idx="1">
                  <c:v>118114.28571428588</c:v>
                </c:pt>
                <c:pt idx="2">
                  <c:v>90300</c:v>
                </c:pt>
                <c:pt idx="3">
                  <c:v>122500</c:v>
                </c:pt>
                <c:pt idx="4">
                  <c:v>138551.72413793099</c:v>
                </c:pt>
              </c:numCache>
            </c:numRef>
          </c:val>
        </c:ser>
        <c:shape val="box"/>
        <c:axId val="84526592"/>
        <c:axId val="84528512"/>
        <c:axId val="0"/>
      </c:bar3DChart>
      <c:catAx>
        <c:axId val="845265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вид изделия</a:t>
                </a:r>
              </a:p>
            </c:rich>
          </c:tx>
        </c:title>
        <c:majorTickMark val="none"/>
        <c:tickLblPos val="nextTo"/>
        <c:crossAx val="84528512"/>
        <c:crosses val="autoZero"/>
        <c:lblAlgn val="ctr"/>
        <c:lblOffset val="100"/>
      </c:catAx>
      <c:valAx>
        <c:axId val="8452851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Величина</a:t>
                </a:r>
                <a:r>
                  <a:rPr lang="ru-RU" baseline="0"/>
                  <a:t> банковского кредита, руб.</a:t>
                </a:r>
                <a:endParaRPr lang="ru-RU"/>
              </a:p>
            </c:rich>
          </c:tx>
        </c:title>
        <c:numFmt formatCode="_-* #,##0.00[$р.-419]_-;\-* #,##0.00[$р.-419]_-;_-* &quot;-&quot;??[$р.-419]_-;_-@_-" sourceLinked="1"/>
        <c:tickLblPos val="nextTo"/>
        <c:crossAx val="84526592"/>
        <c:crosses val="autoZero"/>
        <c:crossBetween val="between"/>
      </c:valAx>
    </c:plotArea>
    <c:legend>
      <c:legendPos val="r"/>
    </c:legend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Величина собственных средств по видам изделий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Лист1!$G$2</c:f>
              <c:strCache>
                <c:ptCount val="1"/>
                <c:pt idx="0">
                  <c:v>Величина собственных средств, руб.</c:v>
                </c:pt>
              </c:strCache>
            </c:strRef>
          </c:tx>
          <c:spPr>
            <a:solidFill>
              <a:schemeClr val="accent3"/>
            </a:solidFill>
          </c:spPr>
          <c:cat>
            <c:strRef>
              <c:f>Лист1!$A$3:$A$7</c:f>
              <c:strCache>
                <c:ptCount val="5"/>
                <c:pt idx="0">
                  <c:v>1 изделие </c:v>
                </c:pt>
                <c:pt idx="1">
                  <c:v>2 изделие </c:v>
                </c:pt>
                <c:pt idx="2">
                  <c:v>3 изделие </c:v>
                </c:pt>
                <c:pt idx="3">
                  <c:v>4 изделие </c:v>
                </c:pt>
                <c:pt idx="4">
                  <c:v>5 изделие </c:v>
                </c:pt>
              </c:strCache>
            </c:strRef>
          </c:cat>
          <c:val>
            <c:numRef>
              <c:f>Лист1!$G$3:$G$7</c:f>
              <c:numCache>
                <c:formatCode>_-* #,##0.00[$р.-419]_-;\-* #,##0.00[$р.-419]_-;_-* "-"??[$р.-419]_-;_-@_-</c:formatCode>
                <c:ptCount val="5"/>
                <c:pt idx="0">
                  <c:v>170909.09090909091</c:v>
                </c:pt>
                <c:pt idx="1">
                  <c:v>184742.85714285713</c:v>
                </c:pt>
                <c:pt idx="2">
                  <c:v>124700</c:v>
                </c:pt>
                <c:pt idx="3">
                  <c:v>227500</c:v>
                </c:pt>
                <c:pt idx="4">
                  <c:v>199379.3103448278</c:v>
                </c:pt>
              </c:numCache>
            </c:numRef>
          </c:val>
        </c:ser>
        <c:shape val="box"/>
        <c:axId val="77275136"/>
        <c:axId val="77277056"/>
        <c:axId val="0"/>
      </c:bar3DChart>
      <c:catAx>
        <c:axId val="772751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вид изделия</a:t>
                </a:r>
              </a:p>
            </c:rich>
          </c:tx>
        </c:title>
        <c:majorTickMark val="none"/>
        <c:tickLblPos val="nextTo"/>
        <c:crossAx val="77277056"/>
        <c:crosses val="autoZero"/>
        <c:lblAlgn val="ctr"/>
        <c:lblOffset val="100"/>
      </c:catAx>
      <c:valAx>
        <c:axId val="77277056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Величина</a:t>
                </a:r>
                <a:r>
                  <a:rPr lang="ru-RU" baseline="0"/>
                  <a:t> собствекнных средств, руб.</a:t>
                </a:r>
                <a:endParaRPr lang="ru-RU"/>
              </a:p>
            </c:rich>
          </c:tx>
        </c:title>
        <c:numFmt formatCode="_-* #,##0.00[$р.-419]_-;\-* #,##0.00[$р.-419]_-;_-* &quot;-&quot;??[$р.-419]_-;_-@_-" sourceLinked="1"/>
        <c:tickLblPos val="nextTo"/>
        <c:crossAx val="77275136"/>
        <c:crosses val="autoZero"/>
        <c:crossBetween val="between"/>
      </c:valAx>
    </c:plotArea>
    <c:legend>
      <c:legendPos val="r"/>
    </c:legend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11</Pages>
  <Words>1194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Ермолины</dc:creator>
  <cp:lastModifiedBy>Asus</cp:lastModifiedBy>
  <cp:revision>7</cp:revision>
  <dcterms:created xsi:type="dcterms:W3CDTF">2013-03-18T04:14:00Z</dcterms:created>
  <dcterms:modified xsi:type="dcterms:W3CDTF">2013-07-03T19:55:00Z</dcterms:modified>
</cp:coreProperties>
</file>