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0D63" w:rsidRPr="006B5565" w:rsidRDefault="00960D63" w:rsidP="006B556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56"/>
      </w:tblGrid>
      <w:tr w:rsidR="00960D63" w:rsidRPr="00FC6538" w:rsidTr="00960D63">
        <w:trPr>
          <w:trHeight w:val="13768"/>
        </w:trPr>
        <w:tc>
          <w:tcPr>
            <w:tcW w:w="9556" w:type="dxa"/>
          </w:tcPr>
          <w:p w:rsidR="00960D63" w:rsidRDefault="00960D63" w:rsidP="00B109EE">
            <w:pPr>
              <w:widowControl w:val="0"/>
              <w:tabs>
                <w:tab w:val="left" w:pos="567"/>
              </w:tabs>
              <w:spacing w:after="0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960D63" w:rsidRPr="00E47A41" w:rsidRDefault="00960D63" w:rsidP="00B109EE">
            <w:pPr>
              <w:widowControl w:val="0"/>
              <w:tabs>
                <w:tab w:val="left" w:pos="567"/>
              </w:tabs>
              <w:spacing w:after="0"/>
              <w:rPr>
                <w:rFonts w:ascii="Times New Roman" w:hAnsi="Times New Roman"/>
                <w:b/>
                <w:sz w:val="16"/>
                <w:szCs w:val="16"/>
              </w:rPr>
            </w:pPr>
            <w:r w:rsidRPr="00E47A41">
              <w:rPr>
                <w:rFonts w:ascii="Times New Roman" w:hAnsi="Times New Roman"/>
                <w:b/>
                <w:sz w:val="16"/>
                <w:szCs w:val="16"/>
              </w:rPr>
              <w:t>ГОСУДАРСТВЕННОЕ ОБРАЗОВАТЕЛЬНОЕ УЧРЕЖДЕНИЕ</w:t>
            </w:r>
          </w:p>
          <w:p w:rsidR="00960D63" w:rsidRPr="00E47A41" w:rsidRDefault="00960D63" w:rsidP="00B109EE">
            <w:pPr>
              <w:widowControl w:val="0"/>
              <w:tabs>
                <w:tab w:val="left" w:pos="567"/>
              </w:tabs>
              <w:spacing w:after="0"/>
              <w:rPr>
                <w:rFonts w:ascii="Times New Roman" w:hAnsi="Times New Roman"/>
                <w:b/>
                <w:sz w:val="16"/>
                <w:szCs w:val="16"/>
              </w:rPr>
            </w:pPr>
            <w:r w:rsidRPr="00E47A41">
              <w:rPr>
                <w:rFonts w:ascii="Times New Roman" w:hAnsi="Times New Roman"/>
                <w:b/>
                <w:sz w:val="16"/>
                <w:szCs w:val="16"/>
              </w:rPr>
              <w:t>ВЫСШЕГО ПРОФЕССИОНАЛЬНОГО ОБРАЗОВАНИЯ</w:t>
            </w:r>
          </w:p>
          <w:p w:rsidR="00960D63" w:rsidRPr="00E47A41" w:rsidRDefault="00960D63" w:rsidP="00B109EE">
            <w:pPr>
              <w:widowControl w:val="0"/>
              <w:pBdr>
                <w:bottom w:val="single" w:sz="6" w:space="1" w:color="auto"/>
              </w:pBdr>
              <w:tabs>
                <w:tab w:val="left" w:pos="567"/>
              </w:tabs>
              <w:spacing w:after="0"/>
              <w:rPr>
                <w:rFonts w:ascii="Times New Roman" w:hAnsi="Times New Roman"/>
                <w:b/>
                <w:sz w:val="16"/>
                <w:szCs w:val="16"/>
              </w:rPr>
            </w:pPr>
            <w:r w:rsidRPr="00E47A41">
              <w:rPr>
                <w:rFonts w:ascii="Times New Roman" w:hAnsi="Times New Roman"/>
                <w:b/>
                <w:sz w:val="16"/>
                <w:szCs w:val="16"/>
              </w:rPr>
              <w:t>ФИНАНСОВЫЙ УНИВЕРСИТЕТ при ПРАВИТЕЛЬСТВЕ РОССИЙСКОЙ ФЕДЕРАЦИИ</w:t>
            </w:r>
          </w:p>
          <w:p w:rsidR="00960D63" w:rsidRPr="008F6B17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8F6B17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8F6B17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8F6B17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3F0F38" w:rsidRDefault="00960D63" w:rsidP="00960D63">
            <w:pPr>
              <w:tabs>
                <w:tab w:val="left" w:pos="540"/>
              </w:tabs>
              <w:spacing w:after="0"/>
              <w:ind w:right="412"/>
              <w:jc w:val="both"/>
              <w:rPr>
                <w:sz w:val="16"/>
              </w:rPr>
            </w:pPr>
          </w:p>
          <w:p w:rsidR="00960D63" w:rsidRPr="00E47A41" w:rsidRDefault="00960D63" w:rsidP="00B109EE">
            <w:pPr>
              <w:tabs>
                <w:tab w:val="left" w:pos="540"/>
              </w:tabs>
              <w:spacing w:after="0"/>
              <w:ind w:right="-10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</w:t>
            </w:r>
            <w:r w:rsidRPr="00E47A41">
              <w:rPr>
                <w:rFonts w:ascii="Times New Roman" w:hAnsi="Times New Roman"/>
                <w:sz w:val="28"/>
                <w:szCs w:val="28"/>
              </w:rPr>
              <w:t>КАФЕДРА информационные технологии</w:t>
            </w:r>
          </w:p>
          <w:p w:rsidR="00960D63" w:rsidRPr="00E47A41" w:rsidRDefault="00960D63" w:rsidP="00B109EE">
            <w:pPr>
              <w:tabs>
                <w:tab w:val="left" w:pos="540"/>
              </w:tabs>
              <w:spacing w:after="0"/>
              <w:ind w:left="540" w:right="41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D63" w:rsidRDefault="00960D63" w:rsidP="00B109EE">
            <w:pPr>
              <w:tabs>
                <w:tab w:val="left" w:pos="540"/>
              </w:tabs>
              <w:spacing w:after="0"/>
              <w:ind w:left="540" w:right="41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D63" w:rsidRDefault="00960D63" w:rsidP="00B109EE">
            <w:pPr>
              <w:tabs>
                <w:tab w:val="left" w:pos="540"/>
              </w:tabs>
              <w:spacing w:after="0"/>
              <w:ind w:left="540" w:right="41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D63" w:rsidRDefault="00960D63" w:rsidP="00B109EE">
            <w:pPr>
              <w:tabs>
                <w:tab w:val="left" w:pos="540"/>
              </w:tabs>
              <w:spacing w:after="0"/>
              <w:ind w:left="540" w:right="41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D63" w:rsidRPr="00E47A41" w:rsidRDefault="00960D63" w:rsidP="00B109EE">
            <w:pPr>
              <w:tabs>
                <w:tab w:val="left" w:pos="540"/>
              </w:tabs>
              <w:spacing w:after="0"/>
              <w:ind w:left="540" w:right="41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0D63" w:rsidRPr="00E47A41" w:rsidRDefault="00960D63" w:rsidP="00B109EE">
            <w:pPr>
              <w:tabs>
                <w:tab w:val="left" w:pos="540"/>
              </w:tabs>
              <w:spacing w:after="0"/>
              <w:ind w:left="540" w:right="41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</w:t>
            </w:r>
            <w:r w:rsidRPr="00E47A41">
              <w:rPr>
                <w:rFonts w:ascii="Times New Roman" w:hAnsi="Times New Roman"/>
                <w:sz w:val="28"/>
                <w:szCs w:val="28"/>
              </w:rPr>
              <w:t xml:space="preserve">Отчет </w:t>
            </w: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E47A41">
              <w:rPr>
                <w:rFonts w:ascii="Times New Roman" w:hAnsi="Times New Roman"/>
                <w:sz w:val="28"/>
                <w:szCs w:val="28"/>
              </w:rPr>
              <w:t xml:space="preserve">о </w:t>
            </w:r>
            <w:r>
              <w:rPr>
                <w:rFonts w:ascii="Times New Roman" w:hAnsi="Times New Roman"/>
                <w:sz w:val="28"/>
                <w:szCs w:val="28"/>
              </w:rPr>
              <w:t>практическим занятиям</w:t>
            </w:r>
          </w:p>
          <w:p w:rsidR="00960D63" w:rsidRDefault="00960D63" w:rsidP="00B109EE">
            <w:pPr>
              <w:tabs>
                <w:tab w:val="left" w:pos="540"/>
              </w:tabs>
              <w:spacing w:after="0"/>
              <w:ind w:left="539" w:right="41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дисциплина</w:t>
            </w:r>
            <w:r w:rsidRPr="00E47A41">
              <w:rPr>
                <w:rFonts w:ascii="Times New Roman" w:hAnsi="Times New Roman"/>
                <w:sz w:val="28"/>
                <w:szCs w:val="28"/>
              </w:rPr>
              <w:t xml:space="preserve"> «Компьютерные информационные технологии в фина</w:t>
            </w:r>
            <w:r w:rsidRPr="00E47A41">
              <w:rPr>
                <w:rFonts w:ascii="Times New Roman" w:hAnsi="Times New Roman"/>
                <w:sz w:val="28"/>
                <w:szCs w:val="28"/>
              </w:rPr>
              <w:t>н</w:t>
            </w:r>
            <w:r w:rsidRPr="00E47A41">
              <w:rPr>
                <w:rFonts w:ascii="Times New Roman" w:hAnsi="Times New Roman"/>
                <w:sz w:val="28"/>
                <w:szCs w:val="28"/>
              </w:rPr>
              <w:t>совом менеджменте»</w:t>
            </w:r>
          </w:p>
          <w:p w:rsidR="00960D63" w:rsidRPr="00E47A41" w:rsidRDefault="00960D63" w:rsidP="00B109EE">
            <w:pPr>
              <w:tabs>
                <w:tab w:val="left" w:pos="540"/>
              </w:tabs>
              <w:spacing w:after="0"/>
              <w:ind w:left="539" w:right="41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Вариант 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  <w:p w:rsidR="00960D63" w:rsidRPr="008F6B17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8F6B17" w:rsidRDefault="00960D63" w:rsidP="00B10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960D63" w:rsidRDefault="00960D63" w:rsidP="00B109EE">
            <w:pPr>
              <w:autoSpaceDE w:val="0"/>
              <w:autoSpaceDN w:val="0"/>
              <w:adjustRightInd w:val="0"/>
              <w:spacing w:after="0"/>
              <w:ind w:left="396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Исполнитель</w:t>
            </w:r>
            <w:r w:rsidRPr="00960D6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Бакутина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И.Б</w:t>
            </w:r>
          </w:p>
          <w:p w:rsidR="00960D63" w:rsidRPr="00FC6538" w:rsidRDefault="00960D63" w:rsidP="00B109EE">
            <w:pPr>
              <w:autoSpaceDE w:val="0"/>
              <w:autoSpaceDN w:val="0"/>
              <w:adjustRightInd w:val="0"/>
              <w:spacing w:after="0"/>
              <w:ind w:left="425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Факультет  ФИК</w:t>
            </w:r>
          </w:p>
          <w:p w:rsidR="00960D63" w:rsidRPr="00FC6538" w:rsidRDefault="00960D63" w:rsidP="00B109EE">
            <w:pPr>
              <w:autoSpaceDE w:val="0"/>
              <w:autoSpaceDN w:val="0"/>
              <w:adjustRightInd w:val="0"/>
              <w:spacing w:after="0"/>
              <w:ind w:left="425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Специальность финансовый менеджмент</w:t>
            </w:r>
          </w:p>
          <w:p w:rsidR="00960D63" w:rsidRPr="00FC6538" w:rsidRDefault="00960D63" w:rsidP="00B109EE">
            <w:pPr>
              <w:autoSpaceDE w:val="0"/>
              <w:autoSpaceDN w:val="0"/>
              <w:adjustRightInd w:val="0"/>
              <w:spacing w:after="0"/>
              <w:ind w:left="425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Группа 612</w:t>
            </w:r>
          </w:p>
          <w:p w:rsidR="00960D63" w:rsidRPr="00FC6538" w:rsidRDefault="00960D63" w:rsidP="00B109EE">
            <w:pPr>
              <w:autoSpaceDE w:val="0"/>
              <w:autoSpaceDN w:val="0"/>
              <w:adjustRightInd w:val="0"/>
              <w:spacing w:after="0"/>
              <w:ind w:left="425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зачетной книжки 08ффд10010</w:t>
            </w:r>
          </w:p>
          <w:p w:rsidR="00960D63" w:rsidRPr="00FC6538" w:rsidRDefault="00960D63" w:rsidP="00B109EE">
            <w:pPr>
              <w:autoSpaceDE w:val="0"/>
              <w:autoSpaceDN w:val="0"/>
              <w:adjustRightInd w:val="0"/>
              <w:spacing w:after="0"/>
              <w:ind w:left="396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Преподаватель Одинцов Б.Е</w:t>
            </w:r>
          </w:p>
          <w:p w:rsidR="00960D63" w:rsidRDefault="00960D63" w:rsidP="00B109EE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Default="00960D63" w:rsidP="00B109EE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8F6B17" w:rsidRDefault="00960D63" w:rsidP="00B109EE">
            <w:pPr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960D63" w:rsidRPr="00FC6538" w:rsidRDefault="00960D63" w:rsidP="00B109EE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                                   </w:t>
            </w:r>
            <w:r w:rsidRPr="00FC6538">
              <w:rPr>
                <w:rFonts w:ascii="Times New Roman" w:hAnsi="Times New Roman"/>
                <w:bCs/>
                <w:sz w:val="28"/>
                <w:szCs w:val="28"/>
              </w:rPr>
              <w:t>Москва – 201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3</w:t>
            </w:r>
          </w:p>
          <w:p w:rsidR="00960D63" w:rsidRPr="00FC6538" w:rsidRDefault="00960D63" w:rsidP="00B109EE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55209" w:rsidRDefault="00960D63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bCs/>
          <w:color w:val="231F20"/>
          <w:sz w:val="28"/>
          <w:szCs w:val="28"/>
        </w:rPr>
      </w:pPr>
      <w:r>
        <w:rPr>
          <w:rFonts w:ascii="Times New Roman" w:hAnsi="Times New Roman"/>
          <w:i/>
          <w:iCs/>
          <w:color w:val="231F20"/>
          <w:sz w:val="28"/>
          <w:szCs w:val="28"/>
        </w:rPr>
        <w:br w:type="page"/>
      </w:r>
      <w:r w:rsidR="00655209" w:rsidRPr="0099236E">
        <w:rPr>
          <w:rFonts w:ascii="Times New Roman" w:hAnsi="Times New Roman"/>
          <w:b/>
          <w:bCs/>
          <w:color w:val="231F20"/>
          <w:sz w:val="28"/>
          <w:szCs w:val="28"/>
        </w:rPr>
        <w:lastRenderedPageBreak/>
        <w:t>1. Запуск FIS-</w:t>
      </w:r>
      <w:r w:rsidR="00655209">
        <w:rPr>
          <w:rFonts w:ascii="Times New Roman" w:hAnsi="Times New Roman"/>
          <w:b/>
          <w:bCs/>
          <w:color w:val="231F20"/>
          <w:sz w:val="28"/>
          <w:szCs w:val="28"/>
        </w:rPr>
        <w:t>редактора</w:t>
      </w:r>
      <w:r w:rsidR="00655209" w:rsidRPr="003A5AA2">
        <w:rPr>
          <w:rFonts w:ascii="Times New Roman" w:hAnsi="Times New Roman"/>
          <w:bCs/>
          <w:color w:val="231F20"/>
          <w:sz w:val="28"/>
          <w:szCs w:val="28"/>
        </w:rPr>
        <w:t>.</w:t>
      </w:r>
      <w:r w:rsidR="00655209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="00655209">
        <w:rPr>
          <w:rFonts w:ascii="Times New Roman" w:hAnsi="Times New Roman"/>
          <w:color w:val="231F20"/>
          <w:sz w:val="28"/>
          <w:szCs w:val="28"/>
        </w:rPr>
        <w:t xml:space="preserve">Для запуска 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>редактор</w:t>
      </w:r>
      <w:r w:rsidR="00655209">
        <w:rPr>
          <w:rFonts w:ascii="Times New Roman" w:hAnsi="Times New Roman"/>
          <w:color w:val="231F20"/>
          <w:sz w:val="28"/>
          <w:szCs w:val="28"/>
        </w:rPr>
        <w:t>а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 нечеткой системы вывода (</w:t>
      </w:r>
      <w:r w:rsidR="00655209" w:rsidRPr="0099236E">
        <w:rPr>
          <w:rFonts w:ascii="Times New Roman" w:hAnsi="Times New Roman"/>
          <w:color w:val="231F20"/>
          <w:sz w:val="28"/>
          <w:szCs w:val="28"/>
          <w:lang w:val="en-US"/>
        </w:rPr>
        <w:t>Fuzzy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 </w:t>
      </w:r>
      <w:r w:rsidR="00655209" w:rsidRPr="0099236E">
        <w:rPr>
          <w:rFonts w:ascii="Times New Roman" w:hAnsi="Times New Roman"/>
          <w:color w:val="231F20"/>
          <w:sz w:val="28"/>
          <w:szCs w:val="28"/>
          <w:lang w:val="en-US"/>
        </w:rPr>
        <w:t>Inference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 </w:t>
      </w:r>
      <w:r w:rsidR="00655209" w:rsidRPr="0099236E">
        <w:rPr>
          <w:rFonts w:ascii="Times New Roman" w:hAnsi="Times New Roman"/>
          <w:color w:val="231F20"/>
          <w:sz w:val="28"/>
          <w:szCs w:val="28"/>
          <w:lang w:val="en-US"/>
        </w:rPr>
        <w:t>System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 </w:t>
      </w:r>
      <w:r w:rsidR="00655209" w:rsidRPr="0099236E">
        <w:rPr>
          <w:rFonts w:ascii="Times New Roman" w:hAnsi="Times New Roman"/>
          <w:color w:val="231F20"/>
          <w:sz w:val="28"/>
          <w:szCs w:val="28"/>
          <w:lang w:val="en-US"/>
        </w:rPr>
        <w:t>Editor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 – </w:t>
      </w:r>
      <w:r w:rsidR="00655209" w:rsidRPr="009622C6">
        <w:rPr>
          <w:rFonts w:ascii="Times New Roman" w:hAnsi="Times New Roman"/>
          <w:b/>
          <w:color w:val="231F20"/>
          <w:sz w:val="28"/>
          <w:szCs w:val="28"/>
          <w:lang w:val="en-US"/>
        </w:rPr>
        <w:t>FIS</w:t>
      </w:r>
      <w:r w:rsidR="00655209">
        <w:rPr>
          <w:rFonts w:ascii="Times New Roman" w:hAnsi="Times New Roman"/>
          <w:b/>
          <w:color w:val="231F20"/>
          <w:sz w:val="28"/>
          <w:szCs w:val="28"/>
        </w:rPr>
        <w:t xml:space="preserve"> </w:t>
      </w:r>
      <w:r w:rsidR="00655209" w:rsidRPr="009622C6">
        <w:rPr>
          <w:rFonts w:ascii="Times New Roman" w:hAnsi="Times New Roman"/>
          <w:b/>
          <w:color w:val="231F20"/>
          <w:sz w:val="28"/>
          <w:szCs w:val="28"/>
          <w:lang w:val="en-US"/>
        </w:rPr>
        <w:t>Editor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) </w:t>
      </w:r>
      <w:r w:rsidR="00655209">
        <w:rPr>
          <w:rFonts w:ascii="Times New Roman" w:hAnsi="Times New Roman"/>
          <w:color w:val="231F20"/>
          <w:sz w:val="28"/>
          <w:szCs w:val="28"/>
        </w:rPr>
        <w:t>сначала необходимо выполнить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 </w:t>
      </w:r>
      <w:r w:rsidR="00655209" w:rsidRPr="0099236E">
        <w:rPr>
          <w:rFonts w:ascii="Times New Roman" w:hAnsi="Times New Roman"/>
          <w:color w:val="231F20"/>
          <w:sz w:val="28"/>
          <w:szCs w:val="28"/>
        </w:rPr>
        <w:t>команд</w:t>
      </w:r>
      <w:r w:rsidR="00655209">
        <w:rPr>
          <w:rFonts w:ascii="Times New Roman" w:hAnsi="Times New Roman"/>
          <w:color w:val="231F20"/>
          <w:sz w:val="28"/>
          <w:szCs w:val="28"/>
        </w:rPr>
        <w:t>у</w:t>
      </w:r>
      <w:r w:rsidR="00655209" w:rsidRPr="00F463CD">
        <w:rPr>
          <w:rFonts w:ascii="Times New Roman" w:hAnsi="Times New Roman"/>
          <w:color w:val="231F20"/>
          <w:sz w:val="28"/>
          <w:szCs w:val="28"/>
        </w:rPr>
        <w:t xml:space="preserve"> </w:t>
      </w:r>
      <w:r w:rsidR="00655209" w:rsidRPr="0099236E">
        <w:rPr>
          <w:rFonts w:ascii="Times New Roman" w:hAnsi="Times New Roman"/>
          <w:b/>
          <w:bCs/>
          <w:color w:val="231F20"/>
          <w:sz w:val="28"/>
          <w:szCs w:val="28"/>
        </w:rPr>
        <w:t>Пуск</w:t>
      </w:r>
      <w:proofErr w:type="gramStart"/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r w:rsidR="00655209" w:rsidRPr="0099236E">
        <w:rPr>
          <w:rFonts w:ascii="Times New Roman" w:hAnsi="Times New Roman"/>
          <w:b/>
          <w:bCs/>
          <w:color w:val="231F20"/>
          <w:sz w:val="28"/>
          <w:szCs w:val="28"/>
        </w:rPr>
        <w:t>В</w:t>
      </w:r>
      <w:proofErr w:type="gramEnd"/>
      <w:r w:rsidR="00655209" w:rsidRPr="0099236E">
        <w:rPr>
          <w:rFonts w:ascii="Times New Roman" w:hAnsi="Times New Roman"/>
          <w:b/>
          <w:bCs/>
          <w:color w:val="231F20"/>
          <w:sz w:val="28"/>
          <w:szCs w:val="28"/>
        </w:rPr>
        <w:t>се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="00655209" w:rsidRPr="0099236E">
        <w:rPr>
          <w:rFonts w:ascii="Times New Roman" w:hAnsi="Times New Roman"/>
          <w:b/>
          <w:bCs/>
          <w:color w:val="231F20"/>
          <w:sz w:val="28"/>
          <w:szCs w:val="28"/>
        </w:rPr>
        <w:t>программы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t>MATLAB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t>R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</w:rPr>
        <w:t>2011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t>b</w:t>
      </w:r>
      <w:r w:rsidR="00655209">
        <w:rPr>
          <w:rFonts w:ascii="Times New Roman" w:hAnsi="Times New Roman"/>
          <w:bCs/>
          <w:color w:val="231F20"/>
          <w:sz w:val="28"/>
          <w:szCs w:val="28"/>
        </w:rPr>
        <w:t>, а затем в появившемся р</w:t>
      </w:r>
      <w:r w:rsidR="00655209">
        <w:rPr>
          <w:rFonts w:ascii="Times New Roman" w:hAnsi="Times New Roman"/>
          <w:bCs/>
          <w:color w:val="231F20"/>
          <w:sz w:val="28"/>
          <w:szCs w:val="28"/>
        </w:rPr>
        <w:t>а</w:t>
      </w:r>
      <w:r w:rsidR="00655209">
        <w:rPr>
          <w:rFonts w:ascii="Times New Roman" w:hAnsi="Times New Roman"/>
          <w:bCs/>
          <w:color w:val="231F20"/>
          <w:sz w:val="28"/>
          <w:szCs w:val="28"/>
        </w:rPr>
        <w:t xml:space="preserve">бочем окне программы 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  <w:lang w:val="en-US"/>
        </w:rPr>
        <w:t>MATLAB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  <w:lang w:val="en-US"/>
        </w:rPr>
        <w:t>R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>2011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  <w:lang w:val="en-US"/>
        </w:rPr>
        <w:t>b</w:t>
      </w:r>
      <w:r w:rsidR="00655209">
        <w:rPr>
          <w:rFonts w:ascii="Times New Roman" w:hAnsi="Times New Roman"/>
          <w:bCs/>
          <w:color w:val="231F20"/>
          <w:sz w:val="28"/>
          <w:szCs w:val="28"/>
        </w:rPr>
        <w:t xml:space="preserve"> (рис. 24) набрать </w:t>
      </w:r>
      <w:r w:rsidR="00655209" w:rsidRPr="00F463CD"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t>fuzzy</w:t>
      </w:r>
      <w:r w:rsidR="00655209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>и</w:t>
      </w:r>
      <w:r w:rsidR="00655209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>наж</w:t>
      </w:r>
      <w:r w:rsidR="00655209">
        <w:rPr>
          <w:rFonts w:ascii="Times New Roman" w:hAnsi="Times New Roman"/>
          <w:bCs/>
          <w:color w:val="231F20"/>
          <w:sz w:val="28"/>
          <w:szCs w:val="28"/>
        </w:rPr>
        <w:t>а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>т</w:t>
      </w:r>
      <w:r w:rsidR="00655209">
        <w:rPr>
          <w:rFonts w:ascii="Times New Roman" w:hAnsi="Times New Roman"/>
          <w:bCs/>
          <w:color w:val="231F20"/>
          <w:sz w:val="28"/>
          <w:szCs w:val="28"/>
        </w:rPr>
        <w:t>ь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 xml:space="preserve"> кл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>а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 xml:space="preserve">вишу 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  <w:lang w:val="en-US"/>
        </w:rPr>
        <w:t>ENTER</w:t>
      </w:r>
      <w:r w:rsidR="00655209" w:rsidRPr="00F463CD">
        <w:rPr>
          <w:rFonts w:ascii="Times New Roman" w:hAnsi="Times New Roman"/>
          <w:bCs/>
          <w:color w:val="231F20"/>
          <w:sz w:val="28"/>
          <w:szCs w:val="28"/>
        </w:rPr>
        <w:t>.</w:t>
      </w:r>
    </w:p>
    <w:p w:rsidR="00655209" w:rsidRPr="00F463CD" w:rsidRDefault="00655209" w:rsidP="00655209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color w:val="231F2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352675" cy="2305050"/>
            <wp:effectExtent l="19050" t="19050" r="28575" b="19050"/>
            <wp:docPr id="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486" t="3419" r="64616" b="57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050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55209" w:rsidRDefault="00655209" w:rsidP="00655209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color w:val="231F20"/>
          <w:sz w:val="28"/>
          <w:szCs w:val="28"/>
        </w:rPr>
      </w:pPr>
      <w:r>
        <w:rPr>
          <w:rFonts w:ascii="Times New Roman" w:hAnsi="Times New Roman"/>
          <w:color w:val="231F20"/>
          <w:sz w:val="28"/>
          <w:szCs w:val="28"/>
        </w:rPr>
        <w:t xml:space="preserve">Рис. 24. Рабочее окно </w:t>
      </w:r>
      <w:r>
        <w:rPr>
          <w:rFonts w:ascii="Times New Roman" w:hAnsi="Times New Roman"/>
          <w:bCs/>
          <w:color w:val="231F20"/>
          <w:sz w:val="28"/>
          <w:szCs w:val="28"/>
        </w:rPr>
        <w:t xml:space="preserve">программы </w:t>
      </w:r>
      <w:r w:rsidRPr="00F463CD">
        <w:rPr>
          <w:rFonts w:ascii="Times New Roman" w:hAnsi="Times New Roman"/>
          <w:bCs/>
          <w:color w:val="231F20"/>
          <w:sz w:val="28"/>
          <w:szCs w:val="28"/>
          <w:lang w:val="en-US"/>
        </w:rPr>
        <w:t>MATLAB</w:t>
      </w:r>
      <w:r w:rsidRPr="00F463CD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Pr="00F463CD">
        <w:rPr>
          <w:rFonts w:ascii="Times New Roman" w:hAnsi="Times New Roman"/>
          <w:bCs/>
          <w:color w:val="231F20"/>
          <w:sz w:val="28"/>
          <w:szCs w:val="28"/>
          <w:lang w:val="en-US"/>
        </w:rPr>
        <w:t>R</w:t>
      </w:r>
      <w:r w:rsidRPr="00F463CD">
        <w:rPr>
          <w:rFonts w:ascii="Times New Roman" w:hAnsi="Times New Roman"/>
          <w:bCs/>
          <w:color w:val="231F20"/>
          <w:sz w:val="28"/>
          <w:szCs w:val="28"/>
        </w:rPr>
        <w:t>2011</w:t>
      </w:r>
      <w:r w:rsidRPr="00F463CD">
        <w:rPr>
          <w:rFonts w:ascii="Times New Roman" w:hAnsi="Times New Roman"/>
          <w:bCs/>
          <w:color w:val="231F20"/>
          <w:sz w:val="28"/>
          <w:szCs w:val="28"/>
          <w:lang w:val="en-US"/>
        </w:rPr>
        <w:t>b</w:t>
      </w:r>
    </w:p>
    <w:p w:rsidR="00655209" w:rsidRPr="00F04090" w:rsidRDefault="00655209" w:rsidP="00655209">
      <w:pPr>
        <w:autoSpaceDE w:val="0"/>
        <w:autoSpaceDN w:val="0"/>
        <w:adjustRightInd w:val="0"/>
        <w:spacing w:after="0"/>
        <w:rPr>
          <w:rFonts w:ascii="Times New Roman" w:hAnsi="Times New Roman"/>
          <w:color w:val="231F20"/>
          <w:sz w:val="28"/>
          <w:szCs w:val="28"/>
        </w:rPr>
      </w:pPr>
    </w:p>
    <w:p w:rsidR="00655209" w:rsidRDefault="00655209" w:rsidP="006552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Общий вид FIS-редактора представлен на рис. </w:t>
      </w:r>
      <w:r>
        <w:rPr>
          <w:rFonts w:ascii="Times New Roman" w:hAnsi="Times New Roman"/>
          <w:color w:val="231F20"/>
          <w:sz w:val="28"/>
          <w:szCs w:val="28"/>
        </w:rPr>
        <w:t>25</w:t>
      </w:r>
      <w:r w:rsidRPr="0099236E">
        <w:rPr>
          <w:rFonts w:ascii="Times New Roman" w:hAnsi="Times New Roman"/>
          <w:color w:val="231F20"/>
          <w:sz w:val="28"/>
          <w:szCs w:val="28"/>
        </w:rPr>
        <w:t>.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Главное меню редактора содержит три </w:t>
      </w:r>
      <w:r>
        <w:rPr>
          <w:rFonts w:ascii="Times New Roman" w:hAnsi="Times New Roman"/>
          <w:color w:val="231F20"/>
          <w:sz w:val="28"/>
          <w:szCs w:val="28"/>
        </w:rPr>
        <w:t>вкладыша.</w:t>
      </w:r>
    </w:p>
    <w:p w:rsidR="00655209" w:rsidRPr="0099236E" w:rsidRDefault="00655209" w:rsidP="00655209">
      <w:pPr>
        <w:pStyle w:val="a5"/>
        <w:numPr>
          <w:ilvl w:val="1"/>
          <w:numId w:val="1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File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создание, сохранение, считывание и печать файлов;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New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FIS </w:t>
      </w:r>
      <w:r w:rsidRPr="0099236E">
        <w:rPr>
          <w:rFonts w:ascii="Times New Roman" w:hAnsi="Times New Roman"/>
          <w:color w:val="231F20"/>
          <w:sz w:val="28"/>
          <w:szCs w:val="28"/>
        </w:rPr>
        <w:t>– выбор типа задаваемой системы нечеткого вывода;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типа </w:t>
      </w:r>
      <w:proofErr w:type="spellStart"/>
      <w:proofErr w:type="gramStart"/>
      <w:r w:rsidRPr="0099236E">
        <w:rPr>
          <w:rFonts w:ascii="Times New Roman" w:hAnsi="Times New Roman"/>
          <w:color w:val="231F20"/>
          <w:sz w:val="28"/>
          <w:szCs w:val="28"/>
        </w:rPr>
        <w:t>Ма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>mdani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 или </w:t>
      </w:r>
      <w:proofErr w:type="spellStart"/>
      <w:r w:rsidRPr="0099236E">
        <w:rPr>
          <w:rFonts w:ascii="Times New Roman" w:hAnsi="Times New Roman"/>
          <w:color w:val="231F20"/>
          <w:sz w:val="28"/>
          <w:szCs w:val="28"/>
        </w:rPr>
        <w:t>Sugeno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>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Import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–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загрузка файлов: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From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Workspas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(из рабочего пространства программы МАТ</w:t>
      </w:r>
      <w:proofErr w:type="gramStart"/>
      <w:r w:rsidRPr="0099236E">
        <w:rPr>
          <w:rFonts w:ascii="Times New Roman" w:hAnsi="Times New Roman"/>
          <w:color w:val="231F20"/>
          <w:sz w:val="28"/>
          <w:szCs w:val="28"/>
        </w:rPr>
        <w:t>L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АB) или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From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Disk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(из внешнего файла);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Export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позволяет сохранить редактируемую систему;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To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Workspas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(в рабочем пространстве системы МАТ</w:t>
      </w:r>
      <w:proofErr w:type="gramStart"/>
      <w:r w:rsidRPr="0099236E">
        <w:rPr>
          <w:rFonts w:ascii="Times New Roman" w:hAnsi="Times New Roman"/>
          <w:color w:val="231F20"/>
          <w:sz w:val="28"/>
          <w:szCs w:val="28"/>
        </w:rPr>
        <w:t>L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АB) или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To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Disc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(во внешнем файле);</w:t>
      </w:r>
    </w:p>
    <w:p w:rsidR="00655209" w:rsidRPr="0099236E" w:rsidRDefault="00655209" w:rsidP="00655209">
      <w:pPr>
        <w:pStyle w:val="a5"/>
        <w:numPr>
          <w:ilvl w:val="0"/>
          <w:numId w:val="2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Edit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редактирование и исключение входных и выходных переменных:</w:t>
      </w:r>
    </w:p>
    <w:p w:rsidR="00655209" w:rsidRPr="0099236E" w:rsidRDefault="00655209" w:rsidP="00655209">
      <w:pPr>
        <w:tabs>
          <w:tab w:val="left" w:pos="1134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Undo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отменяет последнее действие;</w:t>
      </w:r>
    </w:p>
    <w:p w:rsidR="00655209" w:rsidRPr="0099236E" w:rsidRDefault="00655209" w:rsidP="00655209">
      <w:pPr>
        <w:tabs>
          <w:tab w:val="left" w:pos="1134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Add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Variable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– позволяет добавить переменную типов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Input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или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Output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>;</w:t>
      </w:r>
    </w:p>
    <w:p w:rsidR="00655209" w:rsidRPr="0099236E" w:rsidRDefault="00655209" w:rsidP="00655209">
      <w:pPr>
        <w:tabs>
          <w:tab w:val="left" w:pos="1134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Remuve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Selected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Variable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удаляет выбранную переменную;</w:t>
      </w:r>
    </w:p>
    <w:p w:rsidR="00655209" w:rsidRPr="0099236E" w:rsidRDefault="00655209" w:rsidP="00655209">
      <w:pPr>
        <w:tabs>
          <w:tab w:val="left" w:pos="1134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Membership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Functions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вызывает редактор функций принадлежности;</w:t>
      </w:r>
    </w:p>
    <w:p w:rsidR="00655209" w:rsidRPr="00B3698E" w:rsidRDefault="00655209" w:rsidP="00655209">
      <w:p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в</w:t>
      </w:r>
      <w:r>
        <w:rPr>
          <w:rFonts w:ascii="Times New Roman" w:hAnsi="Times New Roman"/>
          <w:color w:val="231F20"/>
          <w:sz w:val="28"/>
          <w:szCs w:val="28"/>
        </w:rPr>
        <w:t>ызывает редактор правил вывода.</w:t>
      </w:r>
    </w:p>
    <w:p w:rsidR="00655209" w:rsidRPr="0099236E" w:rsidRDefault="00655209" w:rsidP="00655209">
      <w:pPr>
        <w:spacing w:after="0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705100" cy="226695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09" w:rsidRDefault="00655209" w:rsidP="00655209">
      <w:pPr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Рис. </w:t>
      </w:r>
      <w:r>
        <w:rPr>
          <w:rFonts w:ascii="Times New Roman" w:hAnsi="Times New Roman"/>
          <w:color w:val="231F20"/>
          <w:sz w:val="28"/>
          <w:szCs w:val="28"/>
        </w:rPr>
        <w:t>25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99236E">
        <w:rPr>
          <w:rFonts w:ascii="Times New Roman" w:hAnsi="Times New Roman"/>
          <w:bCs/>
          <w:sz w:val="28"/>
          <w:szCs w:val="28"/>
        </w:rPr>
        <w:t>Общий вид FIS-редактора</w:t>
      </w:r>
    </w:p>
    <w:p w:rsidR="00655209" w:rsidRPr="0099236E" w:rsidRDefault="00655209" w:rsidP="00655209">
      <w:pPr>
        <w:pStyle w:val="a5"/>
        <w:numPr>
          <w:ilvl w:val="0"/>
          <w:numId w:val="3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View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дополнительные возможности:</w:t>
      </w:r>
    </w:p>
    <w:p w:rsidR="00655209" w:rsidRPr="0099236E" w:rsidRDefault="00655209" w:rsidP="00655209">
      <w:pPr>
        <w:tabs>
          <w:tab w:val="left" w:pos="709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вызывает программу нечеткого вывода;</w:t>
      </w:r>
    </w:p>
    <w:p w:rsidR="00655209" w:rsidRPr="0099236E" w:rsidRDefault="00655209" w:rsidP="00655209">
      <w:pPr>
        <w:tabs>
          <w:tab w:val="left" w:pos="709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Surface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графическое представление результатов расчетов.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>Параметры, располагающиеся в нижней части окна, можно оставить без изменения (по умолчанию). Они имеют следующие содержание.</w:t>
      </w:r>
    </w:p>
    <w:p w:rsidR="00655209" w:rsidRPr="0099236E" w:rsidRDefault="00655209" w:rsidP="00655209">
      <w:pPr>
        <w:pStyle w:val="a5"/>
        <w:numPr>
          <w:ilvl w:val="0"/>
          <w:numId w:val="4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Add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metod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 логической конъюнкции (метод минимального значения (нечеткое логическое</w:t>
      </w:r>
      <w:proofErr w:type="gramStart"/>
      <w:r w:rsidRPr="0099236E">
        <w:rPr>
          <w:rFonts w:ascii="Times New Roman" w:hAnsi="Times New Roman"/>
          <w:color w:val="231F20"/>
          <w:sz w:val="28"/>
          <w:szCs w:val="28"/>
        </w:rPr>
        <w:t xml:space="preserve"> И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 (</w:t>
      </w:r>
      <w:proofErr w:type="spellStart"/>
      <w:r w:rsidRPr="0099236E">
        <w:rPr>
          <w:rFonts w:ascii="Times New Roman" w:hAnsi="Times New Roman"/>
          <w:color w:val="231F20"/>
          <w:sz w:val="28"/>
          <w:szCs w:val="28"/>
        </w:rPr>
        <w:t>min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),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prod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–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метод алгебраического произведения,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Custom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метод, определяемый пользователем);</w:t>
      </w:r>
    </w:p>
    <w:p w:rsidR="00655209" w:rsidRPr="0099236E" w:rsidRDefault="00655209" w:rsidP="00655209">
      <w:pPr>
        <w:pStyle w:val="a5"/>
        <w:numPr>
          <w:ilvl w:val="0"/>
          <w:numId w:val="4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Or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metod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 логической дизъюнкции (метод максимального значения (</w:t>
      </w:r>
      <w:proofErr w:type="gramStart"/>
      <w:r w:rsidRPr="0099236E">
        <w:rPr>
          <w:rFonts w:ascii="Times New Roman" w:hAnsi="Times New Roman"/>
          <w:color w:val="231F20"/>
          <w:sz w:val="28"/>
          <w:szCs w:val="28"/>
        </w:rPr>
        <w:t>нечеткое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 логическое ИЛИ (</w:t>
      </w:r>
      <w:proofErr w:type="spellStart"/>
      <w:r w:rsidRPr="0099236E">
        <w:rPr>
          <w:rFonts w:ascii="Times New Roman" w:hAnsi="Times New Roman"/>
          <w:color w:val="231F20"/>
          <w:sz w:val="28"/>
          <w:szCs w:val="28"/>
        </w:rPr>
        <w:t>max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),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probor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 алгебраической суммы);</w:t>
      </w:r>
    </w:p>
    <w:p w:rsidR="00655209" w:rsidRPr="0099236E" w:rsidRDefault="00655209" w:rsidP="00655209">
      <w:pPr>
        <w:pStyle w:val="a5"/>
        <w:numPr>
          <w:ilvl w:val="0"/>
          <w:numId w:val="4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Implication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metod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 вывода заключения (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min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– метод минимального значения,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prod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 алгебраического произведения);</w:t>
      </w:r>
    </w:p>
    <w:p w:rsidR="00655209" w:rsidRPr="0099236E" w:rsidRDefault="00655209" w:rsidP="00655209">
      <w:pPr>
        <w:pStyle w:val="a5"/>
        <w:numPr>
          <w:ilvl w:val="0"/>
          <w:numId w:val="4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Aggregation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metod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 агрегирования (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max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–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метод максимального значения,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sum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–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метод ограниченной суммы,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probor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метод алгебраич</w:t>
      </w:r>
      <w:r w:rsidRPr="0099236E">
        <w:rPr>
          <w:rFonts w:ascii="Times New Roman" w:hAnsi="Times New Roman"/>
          <w:color w:val="231F20"/>
          <w:sz w:val="28"/>
          <w:szCs w:val="28"/>
        </w:rPr>
        <w:t>е</w:t>
      </w:r>
      <w:r w:rsidRPr="0099236E">
        <w:rPr>
          <w:rFonts w:ascii="Times New Roman" w:hAnsi="Times New Roman"/>
          <w:color w:val="231F20"/>
          <w:sz w:val="28"/>
          <w:szCs w:val="28"/>
        </w:rPr>
        <w:t>ской суммы);</w:t>
      </w:r>
    </w:p>
    <w:p w:rsidR="00655209" w:rsidRPr="00B3698E" w:rsidRDefault="00655209" w:rsidP="00655209">
      <w:pPr>
        <w:pStyle w:val="a5"/>
        <w:numPr>
          <w:ilvl w:val="0"/>
          <w:numId w:val="4"/>
        </w:numPr>
        <w:autoSpaceDE w:val="0"/>
        <w:autoSpaceDN w:val="0"/>
        <w:adjustRightInd w:val="0"/>
        <w:spacing w:before="0" w:after="0"/>
        <w:ind w:left="426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>Deffuzzyfication</w:t>
      </w:r>
      <w:proofErr w:type="spellEnd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>metod</w:t>
      </w:r>
      <w:proofErr w:type="spellEnd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B3698E">
        <w:rPr>
          <w:rFonts w:ascii="Times New Roman" w:hAnsi="Times New Roman"/>
          <w:color w:val="231F20"/>
          <w:sz w:val="28"/>
          <w:szCs w:val="28"/>
        </w:rPr>
        <w:t xml:space="preserve">– метод </w:t>
      </w:r>
      <w:proofErr w:type="spellStart"/>
      <w:r w:rsidRPr="00B3698E">
        <w:rPr>
          <w:rFonts w:ascii="Times New Roman" w:hAnsi="Times New Roman"/>
          <w:color w:val="231F20"/>
          <w:sz w:val="28"/>
          <w:szCs w:val="28"/>
        </w:rPr>
        <w:t>дефаззификации</w:t>
      </w:r>
      <w:proofErr w:type="spellEnd"/>
      <w:r w:rsidRPr="00B3698E">
        <w:rPr>
          <w:rFonts w:ascii="Times New Roman" w:hAnsi="Times New Roman"/>
          <w:color w:val="231F20"/>
          <w:sz w:val="28"/>
          <w:szCs w:val="28"/>
        </w:rPr>
        <w:t xml:space="preserve"> (</w:t>
      </w:r>
      <w:proofErr w:type="spellStart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>cetroid</w:t>
      </w:r>
      <w:proofErr w:type="spellEnd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B3698E">
        <w:rPr>
          <w:rFonts w:ascii="Times New Roman" w:hAnsi="Times New Roman"/>
          <w:color w:val="231F20"/>
          <w:sz w:val="28"/>
          <w:szCs w:val="28"/>
        </w:rPr>
        <w:t>– метод центра т</w:t>
      </w:r>
      <w:r w:rsidRPr="00B3698E">
        <w:rPr>
          <w:rFonts w:ascii="Times New Roman" w:hAnsi="Times New Roman"/>
          <w:color w:val="231F20"/>
          <w:sz w:val="28"/>
          <w:szCs w:val="28"/>
        </w:rPr>
        <w:t>я</w:t>
      </w:r>
      <w:r w:rsidRPr="00B3698E">
        <w:rPr>
          <w:rFonts w:ascii="Times New Roman" w:hAnsi="Times New Roman"/>
          <w:color w:val="231F20"/>
          <w:sz w:val="28"/>
          <w:szCs w:val="28"/>
        </w:rPr>
        <w:t xml:space="preserve">жести, </w:t>
      </w:r>
      <w:proofErr w:type="spellStart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>bisektor</w:t>
      </w:r>
      <w:proofErr w:type="spellEnd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B3698E">
        <w:rPr>
          <w:rFonts w:ascii="Times New Roman" w:hAnsi="Times New Roman"/>
          <w:color w:val="231F20"/>
          <w:sz w:val="28"/>
          <w:szCs w:val="28"/>
        </w:rPr>
        <w:t xml:space="preserve">– метод центра площади, </w:t>
      </w:r>
      <w:proofErr w:type="spellStart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>mom</w:t>
      </w:r>
      <w:proofErr w:type="spellEnd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B3698E">
        <w:rPr>
          <w:rFonts w:ascii="Times New Roman" w:hAnsi="Times New Roman"/>
          <w:color w:val="231F20"/>
          <w:sz w:val="28"/>
          <w:szCs w:val="28"/>
        </w:rPr>
        <w:t xml:space="preserve">– метод среднего максимума, </w:t>
      </w:r>
      <w:proofErr w:type="spellStart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>som</w:t>
      </w:r>
      <w:proofErr w:type="spellEnd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B3698E">
        <w:rPr>
          <w:rFonts w:ascii="Times New Roman" w:hAnsi="Times New Roman"/>
          <w:color w:val="231F20"/>
          <w:sz w:val="28"/>
          <w:szCs w:val="28"/>
        </w:rPr>
        <w:t xml:space="preserve">– метод наименьшего модального значения; </w:t>
      </w:r>
      <w:proofErr w:type="spellStart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>lom</w:t>
      </w:r>
      <w:proofErr w:type="spellEnd"/>
      <w:r w:rsidRPr="00B3698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B3698E">
        <w:rPr>
          <w:rFonts w:ascii="Times New Roman" w:hAnsi="Times New Roman"/>
          <w:color w:val="231F20"/>
          <w:sz w:val="28"/>
          <w:szCs w:val="28"/>
        </w:rPr>
        <w:t>– метод наибольшего модального значения).</w:t>
      </w: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2. Указание количества входов и выходов.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Начальное состояние системы </w:t>
      </w:r>
      <w:r>
        <w:rPr>
          <w:rFonts w:ascii="Times New Roman" w:hAnsi="Times New Roman"/>
          <w:color w:val="231F20"/>
          <w:sz w:val="28"/>
          <w:szCs w:val="28"/>
        </w:rPr>
        <w:t>хара</w:t>
      </w:r>
      <w:r>
        <w:rPr>
          <w:rFonts w:ascii="Times New Roman" w:hAnsi="Times New Roman"/>
          <w:color w:val="231F20"/>
          <w:sz w:val="28"/>
          <w:szCs w:val="28"/>
        </w:rPr>
        <w:t>к</w:t>
      </w:r>
      <w:r>
        <w:rPr>
          <w:rFonts w:ascii="Times New Roman" w:hAnsi="Times New Roman"/>
          <w:color w:val="231F20"/>
          <w:sz w:val="28"/>
          <w:szCs w:val="28"/>
        </w:rPr>
        <w:t>теризуется наличием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одн</w:t>
      </w:r>
      <w:r>
        <w:rPr>
          <w:rFonts w:ascii="Times New Roman" w:hAnsi="Times New Roman"/>
          <w:color w:val="231F20"/>
          <w:sz w:val="28"/>
          <w:szCs w:val="28"/>
        </w:rPr>
        <w:t>ого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вход</w:t>
      </w:r>
      <w:r>
        <w:rPr>
          <w:rFonts w:ascii="Times New Roman" w:hAnsi="Times New Roman"/>
          <w:color w:val="231F20"/>
          <w:sz w:val="28"/>
          <w:szCs w:val="28"/>
        </w:rPr>
        <w:t>а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и одн</w:t>
      </w:r>
      <w:r>
        <w:rPr>
          <w:rFonts w:ascii="Times New Roman" w:hAnsi="Times New Roman"/>
          <w:color w:val="231F20"/>
          <w:sz w:val="28"/>
          <w:szCs w:val="28"/>
        </w:rPr>
        <w:t>ого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выход</w:t>
      </w:r>
      <w:r>
        <w:rPr>
          <w:rFonts w:ascii="Times New Roman" w:hAnsi="Times New Roman"/>
          <w:color w:val="231F20"/>
          <w:sz w:val="28"/>
          <w:szCs w:val="28"/>
        </w:rPr>
        <w:t>а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>
        <w:rPr>
          <w:rFonts w:ascii="Times New Roman" w:hAnsi="Times New Roman"/>
          <w:color w:val="231F20"/>
          <w:sz w:val="28"/>
          <w:szCs w:val="28"/>
        </w:rPr>
        <w:t>Так как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в системе </w:t>
      </w:r>
      <w:r w:rsidRPr="00162E2C">
        <w:rPr>
          <w:rFonts w:ascii="Times New Roman" w:hAnsi="Times New Roman"/>
          <w:sz w:val="28"/>
          <w:szCs w:val="28"/>
        </w:rPr>
        <w:t>«</w:t>
      </w:r>
      <w:r w:rsidRPr="00B3698E">
        <w:rPr>
          <w:rFonts w:ascii="Times New Roman" w:hAnsi="Times New Roman"/>
          <w:i/>
          <w:sz w:val="28"/>
          <w:szCs w:val="28"/>
        </w:rPr>
        <w:t>Проект</w:t>
      </w:r>
      <w:r w:rsidRPr="00162E2C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" w:hAnsi="Times New Roman"/>
          <w:color w:val="231F20"/>
          <w:sz w:val="28"/>
          <w:szCs w:val="28"/>
        </w:rPr>
        <w:t>пять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вход</w:t>
      </w:r>
      <w:r>
        <w:rPr>
          <w:rFonts w:ascii="Times New Roman" w:hAnsi="Times New Roman"/>
          <w:color w:val="231F20"/>
          <w:sz w:val="28"/>
          <w:szCs w:val="28"/>
        </w:rPr>
        <w:t>ов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 w:rsidRPr="00162E2C">
        <w:rPr>
          <w:rFonts w:ascii="Times New Roman" w:hAnsi="Times New Roman"/>
          <w:sz w:val="28"/>
          <w:szCs w:val="28"/>
        </w:rPr>
        <w:t>(«</w:t>
      </w:r>
      <w:r w:rsidRPr="00162E2C">
        <w:rPr>
          <w:rFonts w:ascii="Times New Roman" w:hAnsi="Times New Roman"/>
          <w:sz w:val="28"/>
          <w:szCs w:val="28"/>
          <w:lang w:val="en-US"/>
        </w:rPr>
        <w:t>NPV</w:t>
      </w:r>
      <w:r w:rsidRPr="00162E2C">
        <w:rPr>
          <w:rFonts w:ascii="Times New Roman" w:hAnsi="Times New Roman"/>
          <w:sz w:val="28"/>
          <w:szCs w:val="28"/>
        </w:rPr>
        <w:t>», «</w:t>
      </w:r>
      <w:r w:rsidRPr="00162E2C">
        <w:rPr>
          <w:rFonts w:ascii="Times New Roman" w:hAnsi="Times New Roman"/>
          <w:sz w:val="28"/>
          <w:szCs w:val="28"/>
          <w:lang w:val="en-US"/>
        </w:rPr>
        <w:t>IRR</w:t>
      </w:r>
      <w:r w:rsidRPr="00162E2C">
        <w:rPr>
          <w:rFonts w:ascii="Times New Roman" w:hAnsi="Times New Roman"/>
          <w:sz w:val="28"/>
          <w:szCs w:val="28"/>
        </w:rPr>
        <w:t>», «</w:t>
      </w:r>
      <w:r w:rsidRPr="00162E2C">
        <w:rPr>
          <w:rFonts w:ascii="Times New Roman" w:hAnsi="Times New Roman"/>
          <w:sz w:val="28"/>
          <w:szCs w:val="28"/>
          <w:lang w:val="en-US"/>
        </w:rPr>
        <w:t>PB</w:t>
      </w:r>
      <w:r w:rsidRPr="00162E2C">
        <w:rPr>
          <w:rFonts w:ascii="Times New Roman" w:hAnsi="Times New Roman"/>
          <w:sz w:val="28"/>
          <w:szCs w:val="28"/>
        </w:rPr>
        <w:t>», «</w:t>
      </w:r>
      <w:r w:rsidRPr="00162E2C">
        <w:rPr>
          <w:rFonts w:ascii="Times New Roman" w:hAnsi="Times New Roman"/>
          <w:sz w:val="28"/>
          <w:szCs w:val="28"/>
          <w:lang w:val="en-US"/>
        </w:rPr>
        <w:t>ARR</w:t>
      </w:r>
      <w:r w:rsidRPr="00162E2C">
        <w:rPr>
          <w:rFonts w:ascii="Times New Roman" w:hAnsi="Times New Roman"/>
          <w:sz w:val="28"/>
          <w:szCs w:val="28"/>
        </w:rPr>
        <w:t>» и «</w:t>
      </w:r>
      <w:r w:rsidRPr="00162E2C">
        <w:rPr>
          <w:rFonts w:ascii="Times New Roman" w:hAnsi="Times New Roman"/>
          <w:sz w:val="28"/>
          <w:szCs w:val="28"/>
          <w:lang w:val="en-US"/>
        </w:rPr>
        <w:t>PI</w:t>
      </w:r>
      <w:r w:rsidRPr="00162E2C">
        <w:rPr>
          <w:rFonts w:ascii="Times New Roman" w:hAnsi="Times New Roman"/>
          <w:sz w:val="28"/>
          <w:szCs w:val="28"/>
        </w:rPr>
        <w:t xml:space="preserve">») </w:t>
      </w:r>
      <w:r w:rsidRPr="0099236E">
        <w:rPr>
          <w:rFonts w:ascii="Times New Roman" w:hAnsi="Times New Roman"/>
          <w:color w:val="231F20"/>
          <w:sz w:val="28"/>
          <w:szCs w:val="28"/>
        </w:rPr>
        <w:t>и один выход («</w:t>
      </w:r>
      <w:r>
        <w:rPr>
          <w:rFonts w:ascii="Times New Roman" w:hAnsi="Times New Roman"/>
          <w:color w:val="231F20"/>
          <w:sz w:val="28"/>
          <w:szCs w:val="28"/>
        </w:rPr>
        <w:t>Вероятность пр</w:t>
      </w:r>
      <w:r>
        <w:rPr>
          <w:rFonts w:ascii="Times New Roman" w:hAnsi="Times New Roman"/>
          <w:color w:val="231F20"/>
          <w:sz w:val="28"/>
          <w:szCs w:val="28"/>
        </w:rPr>
        <w:t>и</w:t>
      </w:r>
      <w:r>
        <w:rPr>
          <w:rFonts w:ascii="Times New Roman" w:hAnsi="Times New Roman"/>
          <w:color w:val="231F20"/>
          <w:sz w:val="28"/>
          <w:szCs w:val="28"/>
        </w:rPr>
        <w:t>нятия проекта</w:t>
      </w:r>
      <w:r w:rsidRPr="0099236E">
        <w:rPr>
          <w:rFonts w:ascii="Times New Roman" w:hAnsi="Times New Roman"/>
          <w:color w:val="231F20"/>
          <w:sz w:val="28"/>
          <w:szCs w:val="28"/>
        </w:rPr>
        <w:t>»)</w:t>
      </w:r>
      <w:r w:rsidRPr="002D2C59">
        <w:rPr>
          <w:rFonts w:ascii="Times New Roman" w:hAnsi="Times New Roman"/>
          <w:bCs/>
          <w:color w:val="000000"/>
          <w:sz w:val="28"/>
          <w:szCs w:val="28"/>
        </w:rPr>
        <w:t>,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необходимо через пункт меню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Edit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Add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variable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input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последов</w:t>
      </w:r>
      <w:r>
        <w:rPr>
          <w:rFonts w:ascii="Times New Roman" w:hAnsi="Times New Roman"/>
          <w:color w:val="231F20"/>
          <w:sz w:val="28"/>
          <w:szCs w:val="28"/>
        </w:rPr>
        <w:t>а</w:t>
      </w:r>
      <w:r>
        <w:rPr>
          <w:rFonts w:ascii="Times New Roman" w:hAnsi="Times New Roman"/>
          <w:color w:val="231F20"/>
          <w:sz w:val="28"/>
          <w:szCs w:val="28"/>
        </w:rPr>
        <w:t>тельно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добавить еще </w:t>
      </w:r>
      <w:r>
        <w:rPr>
          <w:rFonts w:ascii="Times New Roman" w:hAnsi="Times New Roman"/>
          <w:color w:val="231F20"/>
          <w:sz w:val="28"/>
          <w:szCs w:val="28"/>
        </w:rPr>
        <w:t>четыре входа.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3. Идентификация входов и выходов. </w:t>
      </w:r>
      <w:r w:rsidRPr="0099236E">
        <w:rPr>
          <w:rFonts w:ascii="Times New Roman" w:hAnsi="Times New Roman"/>
          <w:color w:val="231F20"/>
          <w:sz w:val="28"/>
          <w:szCs w:val="28"/>
        </w:rPr>
        <w:t>Для идентификации входов и выходов и</w:t>
      </w:r>
      <w:r w:rsidRPr="0099236E">
        <w:rPr>
          <w:rFonts w:ascii="Times New Roman" w:hAnsi="Times New Roman"/>
          <w:color w:val="231F20"/>
          <w:sz w:val="28"/>
          <w:szCs w:val="28"/>
        </w:rPr>
        <w:t>с</w:t>
      </w:r>
      <w:r w:rsidRPr="0099236E">
        <w:rPr>
          <w:rFonts w:ascii="Times New Roman" w:hAnsi="Times New Roman"/>
          <w:color w:val="231F20"/>
          <w:sz w:val="28"/>
          <w:szCs w:val="28"/>
        </w:rPr>
        <w:t>пользуется редактор функций принадлежности</w:t>
      </w:r>
      <w:r w:rsidRPr="00853316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C567F7">
        <w:rPr>
          <w:rFonts w:ascii="Times New Roman" w:hAnsi="Times New Roman"/>
          <w:b/>
          <w:bCs/>
          <w:color w:val="231F20"/>
          <w:sz w:val="28"/>
          <w:szCs w:val="28"/>
        </w:rPr>
        <w:t>Membership</w:t>
      </w:r>
      <w:proofErr w:type="spellEnd"/>
      <w:r w:rsidRPr="00C567F7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C567F7">
        <w:rPr>
          <w:rFonts w:ascii="Times New Roman" w:hAnsi="Times New Roman"/>
          <w:b/>
          <w:bCs/>
          <w:color w:val="231F20"/>
          <w:sz w:val="28"/>
          <w:szCs w:val="28"/>
        </w:rPr>
        <w:t>Function</w:t>
      </w:r>
      <w:proofErr w:type="spellEnd"/>
      <w:r w:rsidRPr="00C567F7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C567F7">
        <w:rPr>
          <w:rFonts w:ascii="Times New Roman" w:hAnsi="Times New Roman"/>
          <w:b/>
          <w:bCs/>
          <w:color w:val="231F20"/>
          <w:sz w:val="28"/>
          <w:szCs w:val="28"/>
        </w:rPr>
        <w:t>Editor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. Пункт меню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Edit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(редактирование) содержит следующие операции: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Add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t>Variable</w:t>
      </w:r>
      <w:r w:rsidRPr="0099236E">
        <w:rPr>
          <w:rFonts w:ascii="Times New Roman" w:hAnsi="Times New Roman"/>
          <w:color w:val="231F20"/>
          <w:sz w:val="28"/>
          <w:szCs w:val="28"/>
        </w:rPr>
        <w:t>… – добавление встроенной функции принадлежности;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Remove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Current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MF </w:t>
      </w:r>
      <w:r w:rsidRPr="0099236E">
        <w:rPr>
          <w:rFonts w:ascii="Times New Roman" w:hAnsi="Times New Roman"/>
          <w:color w:val="231F20"/>
          <w:sz w:val="28"/>
          <w:szCs w:val="28"/>
        </w:rPr>
        <w:t>– удаление функции принадлежности;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  <w:lang w:val="en-US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lastRenderedPageBreak/>
        <w:t xml:space="preserve">FIS Properties </w:t>
      </w:r>
      <w:r w:rsidRPr="0099236E">
        <w:rPr>
          <w:rFonts w:ascii="Times New Roman" w:hAnsi="Times New Roman"/>
          <w:color w:val="231F20"/>
          <w:sz w:val="28"/>
          <w:szCs w:val="28"/>
          <w:lang w:val="en-US"/>
        </w:rPr>
        <w:t xml:space="preserve">– </w:t>
      </w:r>
      <w:r w:rsidRPr="0099236E">
        <w:rPr>
          <w:rFonts w:ascii="Times New Roman" w:hAnsi="Times New Roman"/>
          <w:color w:val="231F20"/>
          <w:sz w:val="28"/>
          <w:szCs w:val="28"/>
        </w:rPr>
        <w:t>вызов</w:t>
      </w:r>
      <w:r w:rsidRPr="0099236E">
        <w:rPr>
          <w:rFonts w:ascii="Times New Roman" w:hAnsi="Times New Roman"/>
          <w:color w:val="231F20"/>
          <w:sz w:val="28"/>
          <w:szCs w:val="28"/>
          <w:lang w:val="en-US"/>
        </w:rPr>
        <w:t xml:space="preserve"> </w:t>
      </w:r>
      <w:r w:rsidRPr="0099236E"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t>FIS</w:t>
      </w:r>
      <w:r w:rsidRPr="0099236E">
        <w:rPr>
          <w:rFonts w:ascii="Times New Roman" w:hAnsi="Times New Roman"/>
          <w:color w:val="231F20"/>
          <w:sz w:val="28"/>
          <w:szCs w:val="28"/>
          <w:lang w:val="en-US"/>
        </w:rPr>
        <w:t>%</w:t>
      </w:r>
      <w:r w:rsidRPr="0099236E">
        <w:rPr>
          <w:rFonts w:ascii="Times New Roman" w:hAnsi="Times New Roman"/>
          <w:color w:val="231F20"/>
          <w:sz w:val="28"/>
          <w:szCs w:val="28"/>
        </w:rPr>
        <w:t>редактора</w:t>
      </w:r>
      <w:r w:rsidRPr="0099236E">
        <w:rPr>
          <w:rFonts w:ascii="Times New Roman" w:hAnsi="Times New Roman"/>
          <w:color w:val="231F20"/>
          <w:sz w:val="28"/>
          <w:szCs w:val="28"/>
          <w:lang w:val="en-US"/>
        </w:rPr>
        <w:t>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– вызов редактора нечетких правил.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Однократным щелчком левой кнопки мыши по блоку </w:t>
      </w: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input1 </w:t>
      </w:r>
      <w:r w:rsidRPr="00E7493B">
        <w:rPr>
          <w:rFonts w:ascii="Times New Roman" w:hAnsi="Times New Roman"/>
          <w:bCs/>
          <w:color w:val="231F20"/>
          <w:sz w:val="28"/>
          <w:szCs w:val="28"/>
        </w:rPr>
        <w:t>нужно</w:t>
      </w:r>
      <w:r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изм</w:t>
      </w:r>
      <w:r>
        <w:rPr>
          <w:rFonts w:ascii="Times New Roman" w:hAnsi="Times New Roman"/>
          <w:color w:val="231F20"/>
          <w:sz w:val="28"/>
          <w:szCs w:val="28"/>
        </w:rPr>
        <w:t>е</w:t>
      </w:r>
      <w:r>
        <w:rPr>
          <w:rFonts w:ascii="Times New Roman" w:hAnsi="Times New Roman"/>
          <w:color w:val="231F20"/>
          <w:sz w:val="28"/>
          <w:szCs w:val="28"/>
        </w:rPr>
        <w:t>нить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в </w:t>
      </w:r>
      <w:r w:rsidRPr="00141007">
        <w:rPr>
          <w:rFonts w:ascii="Times New Roman" w:hAnsi="Times New Roman"/>
          <w:i/>
          <w:color w:val="231F20"/>
          <w:sz w:val="28"/>
          <w:szCs w:val="28"/>
        </w:rPr>
        <w:t>поле имени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его имя на «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NPV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», а затем </w:t>
      </w:r>
      <w:r>
        <w:rPr>
          <w:rFonts w:ascii="Times New Roman" w:hAnsi="Times New Roman"/>
          <w:color w:val="231F20"/>
          <w:sz w:val="28"/>
          <w:szCs w:val="28"/>
        </w:rPr>
        <w:t>с</w:t>
      </w:r>
      <w:r w:rsidRPr="0099236E">
        <w:rPr>
          <w:rFonts w:ascii="Times New Roman" w:hAnsi="Times New Roman"/>
          <w:color w:val="231F20"/>
          <w:sz w:val="28"/>
          <w:szCs w:val="28"/>
        </w:rPr>
        <w:t>дела</w:t>
      </w:r>
      <w:r>
        <w:rPr>
          <w:rFonts w:ascii="Times New Roman" w:hAnsi="Times New Roman"/>
          <w:color w:val="231F20"/>
          <w:sz w:val="28"/>
          <w:szCs w:val="28"/>
        </w:rPr>
        <w:t>ть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щелчок кнопкой мыши в любом месте экрана. В результате первый вход получает имя «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NPV</w:t>
      </w:r>
      <w:r w:rsidRPr="0099236E">
        <w:rPr>
          <w:rFonts w:ascii="Times New Roman" w:hAnsi="Times New Roman"/>
          <w:color w:val="231F20"/>
          <w:sz w:val="28"/>
          <w:szCs w:val="28"/>
        </w:rPr>
        <w:t>». Те же действия пр</w:t>
      </w:r>
      <w:r w:rsidRPr="0099236E">
        <w:rPr>
          <w:rFonts w:ascii="Times New Roman" w:hAnsi="Times New Roman"/>
          <w:color w:val="231F20"/>
          <w:sz w:val="28"/>
          <w:szCs w:val="28"/>
        </w:rPr>
        <w:t>о</w:t>
      </w:r>
      <w:r w:rsidRPr="0099236E">
        <w:rPr>
          <w:rFonts w:ascii="Times New Roman" w:hAnsi="Times New Roman"/>
          <w:color w:val="231F20"/>
          <w:sz w:val="28"/>
          <w:szCs w:val="28"/>
        </w:rPr>
        <w:t>изв</w:t>
      </w:r>
      <w:r>
        <w:rPr>
          <w:rFonts w:ascii="Times New Roman" w:hAnsi="Times New Roman"/>
          <w:color w:val="231F20"/>
          <w:sz w:val="28"/>
          <w:szCs w:val="28"/>
        </w:rPr>
        <w:t>е</w:t>
      </w:r>
      <w:r w:rsidRPr="0099236E">
        <w:rPr>
          <w:rFonts w:ascii="Times New Roman" w:hAnsi="Times New Roman"/>
          <w:color w:val="231F20"/>
          <w:sz w:val="28"/>
          <w:szCs w:val="28"/>
        </w:rPr>
        <w:t>д</w:t>
      </w:r>
      <w:r>
        <w:rPr>
          <w:rFonts w:ascii="Times New Roman" w:hAnsi="Times New Roman"/>
          <w:color w:val="231F20"/>
          <w:sz w:val="28"/>
          <w:szCs w:val="28"/>
        </w:rPr>
        <w:t>ите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с оставшимися входами и выхо</w:t>
      </w:r>
      <w:r>
        <w:rPr>
          <w:rFonts w:ascii="Times New Roman" w:hAnsi="Times New Roman"/>
          <w:color w:val="231F20"/>
          <w:sz w:val="28"/>
          <w:szCs w:val="28"/>
        </w:rPr>
        <w:t>дом.</w:t>
      </w:r>
    </w:p>
    <w:p w:rsidR="00655209" w:rsidRPr="009413E6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b/>
          <w:bCs/>
          <w:color w:val="231F20"/>
          <w:sz w:val="28"/>
          <w:szCs w:val="28"/>
        </w:rPr>
        <w:t xml:space="preserve">4. </w:t>
      </w:r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 xml:space="preserve">Сохранение полученного результата. </w:t>
      </w:r>
      <w:r w:rsidRPr="009413E6">
        <w:rPr>
          <w:rFonts w:ascii="Times New Roman" w:hAnsi="Times New Roman"/>
          <w:color w:val="231F20"/>
          <w:sz w:val="28"/>
          <w:szCs w:val="28"/>
        </w:rPr>
        <w:t>Для сохранения полученного резул</w:t>
      </w:r>
      <w:r w:rsidRPr="009413E6">
        <w:rPr>
          <w:rFonts w:ascii="Times New Roman" w:hAnsi="Times New Roman"/>
          <w:color w:val="231F20"/>
          <w:sz w:val="28"/>
          <w:szCs w:val="28"/>
        </w:rPr>
        <w:t>ь</w:t>
      </w:r>
      <w:r w:rsidRPr="009413E6">
        <w:rPr>
          <w:rFonts w:ascii="Times New Roman" w:hAnsi="Times New Roman"/>
          <w:color w:val="231F20"/>
          <w:sz w:val="28"/>
          <w:szCs w:val="28"/>
        </w:rPr>
        <w:t>тата воспользу</w:t>
      </w:r>
      <w:r>
        <w:rPr>
          <w:rFonts w:ascii="Times New Roman" w:hAnsi="Times New Roman"/>
          <w:color w:val="231F20"/>
          <w:sz w:val="28"/>
          <w:szCs w:val="28"/>
        </w:rPr>
        <w:t>йтесь</w:t>
      </w:r>
      <w:r w:rsidRPr="009413E6">
        <w:rPr>
          <w:rFonts w:ascii="Times New Roman" w:hAnsi="Times New Roman"/>
          <w:color w:val="231F20"/>
          <w:sz w:val="28"/>
          <w:szCs w:val="28"/>
        </w:rPr>
        <w:t xml:space="preserve"> именем «</w:t>
      </w:r>
      <w:r w:rsidRPr="009413E6">
        <w:rPr>
          <w:rFonts w:ascii="Times New Roman" w:hAnsi="Times New Roman"/>
          <w:color w:val="231F20"/>
          <w:sz w:val="28"/>
          <w:szCs w:val="28"/>
          <w:lang w:val="en-US"/>
        </w:rPr>
        <w:t>INV</w:t>
      </w:r>
      <w:r w:rsidRPr="009413E6">
        <w:rPr>
          <w:rFonts w:ascii="Times New Roman" w:hAnsi="Times New Roman"/>
          <w:color w:val="231F20"/>
          <w:sz w:val="28"/>
          <w:szCs w:val="28"/>
        </w:rPr>
        <w:t xml:space="preserve">». Сохранение приложения можно выполнить через следующие пункты меню: </w:t>
      </w:r>
      <w:proofErr w:type="spellStart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>File</w:t>
      </w:r>
      <w:proofErr w:type="spellEnd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>Export</w:t>
      </w:r>
      <w:proofErr w:type="spellEnd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>to</w:t>
      </w:r>
      <w:proofErr w:type="spellEnd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>File</w:t>
      </w:r>
      <w:proofErr w:type="spellEnd"/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r w:rsidRPr="009413E6">
        <w:rPr>
          <w:rFonts w:ascii="Times New Roman" w:hAnsi="Times New Roman"/>
          <w:b/>
          <w:bCs/>
          <w:color w:val="231F20"/>
          <w:sz w:val="28"/>
          <w:szCs w:val="28"/>
          <w:lang w:val="en-US"/>
        </w:rPr>
        <w:t>INV</w:t>
      </w:r>
      <w:r w:rsidRPr="009413E6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413E6">
        <w:rPr>
          <w:rFonts w:ascii="Times New Roman" w:hAnsi="Times New Roman"/>
          <w:color w:val="231F20"/>
          <w:sz w:val="28"/>
          <w:szCs w:val="28"/>
        </w:rPr>
        <w:t xml:space="preserve">(рис. </w:t>
      </w:r>
      <w:r>
        <w:rPr>
          <w:rFonts w:ascii="Times New Roman" w:hAnsi="Times New Roman"/>
          <w:color w:val="231F20"/>
          <w:sz w:val="28"/>
          <w:szCs w:val="28"/>
        </w:rPr>
        <w:t>26</w:t>
      </w:r>
      <w:r w:rsidRPr="009413E6">
        <w:rPr>
          <w:rFonts w:ascii="Times New Roman" w:hAnsi="Times New Roman"/>
          <w:color w:val="231F20"/>
          <w:sz w:val="28"/>
          <w:szCs w:val="28"/>
        </w:rPr>
        <w:t>).</w:t>
      </w:r>
    </w:p>
    <w:p w:rsidR="00655209" w:rsidRPr="00CA6322" w:rsidRDefault="00655209" w:rsidP="00655209">
      <w:pPr>
        <w:pStyle w:val="a5"/>
        <w:autoSpaceDE w:val="0"/>
        <w:autoSpaceDN w:val="0"/>
        <w:adjustRightInd w:val="0"/>
        <w:spacing w:before="0" w:after="0"/>
        <w:jc w:val="both"/>
        <w:rPr>
          <w:rFonts w:ascii="Times New Roman" w:hAnsi="Times New Roman"/>
          <w:color w:val="231F20"/>
          <w:sz w:val="28"/>
          <w:szCs w:val="28"/>
        </w:rPr>
      </w:pPr>
    </w:p>
    <w:p w:rsidR="00655209" w:rsidRPr="0099236E" w:rsidRDefault="00655209" w:rsidP="00655209">
      <w:pPr>
        <w:spacing w:after="0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33850" cy="2638425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2908" b="10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09" w:rsidRDefault="00655209" w:rsidP="00655209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Рис. </w:t>
      </w:r>
      <w:r>
        <w:rPr>
          <w:rFonts w:ascii="Times New Roman" w:hAnsi="Times New Roman"/>
          <w:color w:val="231F20"/>
          <w:sz w:val="28"/>
          <w:szCs w:val="28"/>
        </w:rPr>
        <w:t>26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99236E">
        <w:rPr>
          <w:rFonts w:ascii="Times New Roman" w:hAnsi="Times New Roman"/>
          <w:bCs/>
          <w:color w:val="231F20"/>
          <w:sz w:val="28"/>
          <w:szCs w:val="28"/>
        </w:rPr>
        <w:t>Присваивание имен входам и выходу</w:t>
      </w:r>
      <w:r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C67005">
        <w:rPr>
          <w:rFonts w:ascii="Times New Roman" w:hAnsi="Times New Roman"/>
          <w:bCs/>
          <w:color w:val="231F20"/>
          <w:sz w:val="28"/>
          <w:szCs w:val="28"/>
        </w:rPr>
        <w:t>и сохранение</w:t>
      </w:r>
      <w:r w:rsidRPr="00C6700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67005">
        <w:rPr>
          <w:rFonts w:ascii="Times New Roman" w:hAnsi="Times New Roman"/>
          <w:bCs/>
          <w:sz w:val="28"/>
          <w:szCs w:val="28"/>
        </w:rPr>
        <w:t>приложения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color w:val="231F20"/>
          <w:sz w:val="28"/>
          <w:szCs w:val="28"/>
        </w:rPr>
      </w:pP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5. Вызов окна для задания функций принадлежности.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Программу-редактор функций принадлежности </w:t>
      </w:r>
      <w:proofErr w:type="spellStart"/>
      <w:r w:rsidRPr="00C567F7">
        <w:rPr>
          <w:rFonts w:ascii="Times New Roman" w:hAnsi="Times New Roman"/>
          <w:b/>
          <w:color w:val="231F20"/>
          <w:sz w:val="28"/>
          <w:szCs w:val="28"/>
        </w:rPr>
        <w:t>Membership</w:t>
      </w:r>
      <w:proofErr w:type="spellEnd"/>
      <w:r w:rsidRPr="00C567F7">
        <w:rPr>
          <w:rFonts w:ascii="Times New Roman" w:hAnsi="Times New Roman"/>
          <w:b/>
          <w:color w:val="231F20"/>
          <w:sz w:val="28"/>
          <w:szCs w:val="28"/>
        </w:rPr>
        <w:t xml:space="preserve"> </w:t>
      </w:r>
      <w:proofErr w:type="spellStart"/>
      <w:r w:rsidRPr="00C567F7">
        <w:rPr>
          <w:rFonts w:ascii="Times New Roman" w:hAnsi="Times New Roman"/>
          <w:b/>
          <w:color w:val="231F20"/>
          <w:sz w:val="28"/>
          <w:szCs w:val="28"/>
        </w:rPr>
        <w:t>Function</w:t>
      </w:r>
      <w:proofErr w:type="spellEnd"/>
      <w:r w:rsidRPr="00C567F7">
        <w:rPr>
          <w:rFonts w:ascii="Times New Roman" w:hAnsi="Times New Roman"/>
          <w:b/>
          <w:color w:val="231F20"/>
          <w:sz w:val="28"/>
          <w:szCs w:val="28"/>
        </w:rPr>
        <w:t xml:space="preserve"> </w:t>
      </w:r>
      <w:proofErr w:type="spellStart"/>
      <w:r w:rsidRPr="00C567F7">
        <w:rPr>
          <w:rFonts w:ascii="Times New Roman" w:hAnsi="Times New Roman"/>
          <w:b/>
          <w:color w:val="231F20"/>
          <w:sz w:val="28"/>
          <w:szCs w:val="28"/>
        </w:rPr>
        <w:t>Editor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можно открыть двумя сп</w:t>
      </w:r>
      <w:r w:rsidRPr="0099236E">
        <w:rPr>
          <w:rFonts w:ascii="Times New Roman" w:hAnsi="Times New Roman"/>
          <w:color w:val="231F20"/>
          <w:sz w:val="28"/>
          <w:szCs w:val="28"/>
        </w:rPr>
        <w:t>о</w:t>
      </w:r>
      <w:r w:rsidRPr="0099236E">
        <w:rPr>
          <w:rFonts w:ascii="Times New Roman" w:hAnsi="Times New Roman"/>
          <w:color w:val="231F20"/>
          <w:sz w:val="28"/>
          <w:szCs w:val="28"/>
        </w:rPr>
        <w:t>собами: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b/>
          <w:bCs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1)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Edit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Membership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Functions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;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>2) двойным щелчком левой кнопки мыши по соответствующему входу.</w:t>
      </w: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6. Задание функций принадлежности. </w:t>
      </w:r>
      <w:r w:rsidRPr="005A0BEB">
        <w:rPr>
          <w:rFonts w:ascii="Times New Roman" w:hAnsi="Times New Roman"/>
          <w:sz w:val="28"/>
          <w:szCs w:val="28"/>
        </w:rPr>
        <w:t>Для переменных, относящихся к непреры</w:t>
      </w:r>
      <w:r w:rsidRPr="005A0BEB">
        <w:rPr>
          <w:rFonts w:ascii="Times New Roman" w:hAnsi="Times New Roman"/>
          <w:sz w:val="28"/>
          <w:szCs w:val="28"/>
        </w:rPr>
        <w:t>в</w:t>
      </w:r>
      <w:r w:rsidRPr="005A0BEB">
        <w:rPr>
          <w:rFonts w:ascii="Times New Roman" w:hAnsi="Times New Roman"/>
          <w:sz w:val="28"/>
          <w:szCs w:val="28"/>
        </w:rPr>
        <w:t xml:space="preserve">ному виду данных, функцию принадлежности удобнее для наглядности изобразить графически. Наиболее </w:t>
      </w:r>
      <w:r w:rsidRPr="005A0BEB">
        <w:rPr>
          <w:rFonts w:ascii="Times New Roman" w:hAnsi="Times New Roman"/>
          <w:bCs/>
          <w:color w:val="231F20"/>
          <w:sz w:val="28"/>
          <w:szCs w:val="28"/>
        </w:rPr>
        <w:t>распространенные функции принадлежности</w:t>
      </w:r>
      <w:r>
        <w:rPr>
          <w:rFonts w:ascii="Times New Roman" w:hAnsi="Times New Roman"/>
          <w:bCs/>
          <w:color w:val="231F20"/>
          <w:sz w:val="28"/>
          <w:szCs w:val="28"/>
        </w:rPr>
        <w:t>,</w:t>
      </w:r>
      <w:r w:rsidRPr="005A0BEB"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Pr="005A0BEB">
        <w:rPr>
          <w:rFonts w:ascii="Times New Roman" w:hAnsi="Times New Roman"/>
          <w:color w:val="231F20"/>
          <w:sz w:val="28"/>
          <w:szCs w:val="28"/>
        </w:rPr>
        <w:t>используемые для отражения нечетких знаний, приведены в Приложении 8.</w:t>
      </w:r>
      <w:r>
        <w:rPr>
          <w:rFonts w:ascii="Times New Roman" w:hAnsi="Times New Roman"/>
          <w:bCs/>
          <w:color w:val="231F20"/>
          <w:sz w:val="28"/>
          <w:szCs w:val="28"/>
        </w:rPr>
        <w:t xml:space="preserve"> </w:t>
      </w:r>
      <w:r w:rsidRPr="005A0BEB">
        <w:rPr>
          <w:rFonts w:ascii="Times New Roman" w:hAnsi="Times New Roman"/>
          <w:color w:val="231F20"/>
          <w:sz w:val="28"/>
          <w:szCs w:val="28"/>
        </w:rPr>
        <w:t>Самые популярные кусочно-линейные</w:t>
      </w:r>
      <w:r w:rsidRPr="00E06D13">
        <w:rPr>
          <w:rFonts w:ascii="Times New Roman" w:hAnsi="Times New Roman"/>
          <w:color w:val="231F20"/>
          <w:sz w:val="28"/>
          <w:szCs w:val="28"/>
        </w:rPr>
        <w:t xml:space="preserve"> </w:t>
      </w:r>
      <w:r w:rsidRPr="00B566DA">
        <w:rPr>
          <w:rFonts w:ascii="Times New Roman" w:hAnsi="Times New Roman"/>
          <w:color w:val="231F20"/>
          <w:sz w:val="28"/>
          <w:szCs w:val="28"/>
        </w:rPr>
        <w:t>функции</w:t>
      </w:r>
      <w:r w:rsidRPr="00E06D13">
        <w:rPr>
          <w:rFonts w:ascii="Times New Roman" w:hAnsi="Times New Roman"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принадлежности</w:t>
      </w:r>
      <w:r w:rsidRPr="005A0BEB">
        <w:rPr>
          <w:rFonts w:ascii="Times New Roman" w:hAnsi="Times New Roman"/>
          <w:color w:val="231F20"/>
          <w:sz w:val="28"/>
          <w:szCs w:val="28"/>
        </w:rPr>
        <w:t>: треугольн</w:t>
      </w:r>
      <w:r>
        <w:rPr>
          <w:rFonts w:ascii="Times New Roman" w:hAnsi="Times New Roman"/>
          <w:color w:val="231F20"/>
          <w:sz w:val="28"/>
          <w:szCs w:val="28"/>
        </w:rPr>
        <w:t xml:space="preserve">ая </w:t>
      </w:r>
      <w:r w:rsidRPr="005E7AE2">
        <w:rPr>
          <w:rFonts w:ascii="Times New Roman" w:hAnsi="Times New Roman"/>
          <w:color w:val="231F20"/>
          <w:sz w:val="28"/>
          <w:szCs w:val="28"/>
        </w:rPr>
        <w:t>(</w:t>
      </w:r>
      <w:proofErr w:type="spellStart"/>
      <w:r w:rsidRPr="005E7AE2">
        <w:rPr>
          <w:rFonts w:ascii="Times New Roman" w:hAnsi="Times New Roman"/>
          <w:bCs/>
          <w:i/>
          <w:color w:val="231F20"/>
          <w:sz w:val="28"/>
          <w:szCs w:val="28"/>
        </w:rPr>
        <w:t>trimf</w:t>
      </w:r>
      <w:proofErr w:type="spellEnd"/>
      <w:r w:rsidRPr="005E7AE2">
        <w:rPr>
          <w:rFonts w:ascii="Times New Roman" w:hAnsi="Times New Roman"/>
          <w:i/>
          <w:color w:val="231F20"/>
          <w:sz w:val="28"/>
          <w:szCs w:val="28"/>
        </w:rPr>
        <w:t>)</w:t>
      </w:r>
      <w:r w:rsidRPr="005A0BEB">
        <w:rPr>
          <w:rFonts w:ascii="Times New Roman" w:hAnsi="Times New Roman"/>
          <w:color w:val="231F20"/>
          <w:sz w:val="28"/>
          <w:szCs w:val="28"/>
        </w:rPr>
        <w:t xml:space="preserve"> и трапец</w:t>
      </w:r>
      <w:r w:rsidRPr="00B566DA">
        <w:rPr>
          <w:rFonts w:ascii="Times New Roman" w:hAnsi="Times New Roman"/>
          <w:color w:val="231F20"/>
          <w:sz w:val="28"/>
          <w:szCs w:val="28"/>
        </w:rPr>
        <w:t>иевидн</w:t>
      </w:r>
      <w:r>
        <w:rPr>
          <w:rFonts w:ascii="Times New Roman" w:hAnsi="Times New Roman"/>
          <w:color w:val="231F20"/>
          <w:sz w:val="28"/>
          <w:szCs w:val="28"/>
        </w:rPr>
        <w:t xml:space="preserve">ая </w:t>
      </w:r>
      <w:r w:rsidRPr="00B566DA">
        <w:rPr>
          <w:rFonts w:ascii="Times New Roman" w:hAnsi="Times New Roman"/>
          <w:color w:val="231F20"/>
          <w:sz w:val="28"/>
          <w:szCs w:val="28"/>
        </w:rPr>
        <w:t>(</w:t>
      </w:r>
      <w:proofErr w:type="spellStart"/>
      <w:r w:rsidRPr="005E7AE2">
        <w:rPr>
          <w:rFonts w:ascii="Times New Roman" w:hAnsi="Times New Roman"/>
          <w:i/>
          <w:color w:val="231F20"/>
          <w:sz w:val="28"/>
          <w:szCs w:val="28"/>
        </w:rPr>
        <w:t>trapmf</w:t>
      </w:r>
      <w:proofErr w:type="spellEnd"/>
      <w:r w:rsidRPr="00B566DA">
        <w:rPr>
          <w:rFonts w:ascii="Times New Roman" w:hAnsi="Times New Roman"/>
          <w:color w:val="231F20"/>
          <w:sz w:val="28"/>
          <w:szCs w:val="28"/>
        </w:rPr>
        <w:t>)</w:t>
      </w:r>
      <w:r>
        <w:rPr>
          <w:rFonts w:ascii="Times New Roman" w:hAnsi="Times New Roman"/>
          <w:color w:val="231F20"/>
          <w:sz w:val="28"/>
          <w:szCs w:val="28"/>
        </w:rPr>
        <w:t xml:space="preserve">. </w:t>
      </w: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color w:val="231F20"/>
          <w:sz w:val="28"/>
          <w:szCs w:val="28"/>
        </w:rPr>
        <w:t>Функция принадлежности, принимающая вид симметричного треугольника, зависит от двух параметров, один из которых определяет максимум данной фун</w:t>
      </w:r>
      <w:r>
        <w:rPr>
          <w:rFonts w:ascii="Times New Roman" w:hAnsi="Times New Roman"/>
          <w:color w:val="231F20"/>
          <w:sz w:val="28"/>
          <w:szCs w:val="28"/>
        </w:rPr>
        <w:t>к</w:t>
      </w:r>
      <w:r>
        <w:rPr>
          <w:rFonts w:ascii="Times New Roman" w:hAnsi="Times New Roman"/>
          <w:color w:val="231F20"/>
          <w:sz w:val="28"/>
          <w:szCs w:val="28"/>
        </w:rPr>
        <w:t>ции, второй задает ширину основания функции.</w:t>
      </w: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color w:val="231F20"/>
          <w:sz w:val="28"/>
          <w:szCs w:val="28"/>
        </w:rPr>
        <w:t>Д</w:t>
      </w:r>
      <w:r w:rsidRPr="00B566DA">
        <w:rPr>
          <w:rFonts w:ascii="Times New Roman" w:hAnsi="Times New Roman"/>
          <w:color w:val="231F20"/>
          <w:sz w:val="28"/>
          <w:szCs w:val="28"/>
        </w:rPr>
        <w:t>ля трапециевидной функции – основание трапеции выражает все доп</w:t>
      </w:r>
      <w:r w:rsidRPr="00B566DA">
        <w:rPr>
          <w:rFonts w:ascii="Times New Roman" w:hAnsi="Times New Roman"/>
          <w:color w:val="231F20"/>
          <w:sz w:val="28"/>
          <w:szCs w:val="28"/>
        </w:rPr>
        <w:t>у</w:t>
      </w:r>
      <w:r w:rsidRPr="00B566DA">
        <w:rPr>
          <w:rFonts w:ascii="Times New Roman" w:hAnsi="Times New Roman"/>
          <w:color w:val="231F20"/>
          <w:sz w:val="28"/>
          <w:szCs w:val="28"/>
        </w:rPr>
        <w:t xml:space="preserve">стимое множество значений фактора, верхнее – тех значений, когда </w:t>
      </w:r>
      <w:r>
        <w:rPr>
          <w:rFonts w:ascii="Times New Roman" w:hAnsi="Times New Roman"/>
          <w:color w:val="231F20"/>
          <w:sz w:val="28"/>
          <w:szCs w:val="28"/>
        </w:rPr>
        <w:t>эксперт</w:t>
      </w:r>
      <w:r w:rsidRPr="00B566DA">
        <w:rPr>
          <w:rFonts w:ascii="Times New Roman" w:hAnsi="Times New Roman"/>
          <w:color w:val="231F20"/>
          <w:sz w:val="28"/>
          <w:szCs w:val="28"/>
        </w:rPr>
        <w:t xml:space="preserve"> </w:t>
      </w:r>
      <w:r w:rsidRPr="00B566DA">
        <w:rPr>
          <w:rFonts w:ascii="Times New Roman" w:hAnsi="Times New Roman"/>
          <w:color w:val="231F20"/>
          <w:sz w:val="28"/>
          <w:szCs w:val="28"/>
        </w:rPr>
        <w:lastRenderedPageBreak/>
        <w:t>устанавливает гарантированное соответствие этих значений выбранному значению лингвистич</w:t>
      </w:r>
      <w:r w:rsidRPr="00B566DA">
        <w:rPr>
          <w:rFonts w:ascii="Times New Roman" w:hAnsi="Times New Roman"/>
          <w:color w:val="231F20"/>
          <w:sz w:val="28"/>
          <w:szCs w:val="28"/>
        </w:rPr>
        <w:t>е</w:t>
      </w:r>
      <w:r w:rsidRPr="00B566DA">
        <w:rPr>
          <w:rFonts w:ascii="Times New Roman" w:hAnsi="Times New Roman"/>
          <w:color w:val="231F20"/>
          <w:sz w:val="28"/>
          <w:szCs w:val="28"/>
        </w:rPr>
        <w:t>ской переменной. Боковые ребра трапеции отражают изменение степени уверенн</w:t>
      </w:r>
      <w:r w:rsidRPr="00B566DA">
        <w:rPr>
          <w:rFonts w:ascii="Times New Roman" w:hAnsi="Times New Roman"/>
          <w:color w:val="231F20"/>
          <w:sz w:val="28"/>
          <w:szCs w:val="28"/>
        </w:rPr>
        <w:t>о</w:t>
      </w:r>
      <w:r w:rsidRPr="00B566DA">
        <w:rPr>
          <w:rFonts w:ascii="Times New Roman" w:hAnsi="Times New Roman"/>
          <w:color w:val="231F20"/>
          <w:sz w:val="28"/>
          <w:szCs w:val="28"/>
        </w:rPr>
        <w:t>сти эксперта в его класси</w:t>
      </w:r>
      <w:r w:rsidRPr="00B566DA">
        <w:rPr>
          <w:rFonts w:ascii="Times New Roman" w:hAnsi="Times New Roman"/>
          <w:color w:val="231F20"/>
          <w:sz w:val="28"/>
          <w:szCs w:val="28"/>
        </w:rPr>
        <w:softHyphen/>
        <w:t>фи</w:t>
      </w:r>
      <w:r w:rsidRPr="00B566DA">
        <w:rPr>
          <w:rFonts w:ascii="Times New Roman" w:hAnsi="Times New Roman"/>
          <w:color w:val="231F20"/>
          <w:sz w:val="28"/>
          <w:szCs w:val="28"/>
        </w:rPr>
        <w:softHyphen/>
        <w:t>ка</w:t>
      </w:r>
      <w:r w:rsidRPr="00B566DA">
        <w:rPr>
          <w:rFonts w:ascii="Times New Roman" w:hAnsi="Times New Roman"/>
          <w:color w:val="231F20"/>
          <w:sz w:val="28"/>
          <w:szCs w:val="28"/>
        </w:rPr>
        <w:softHyphen/>
        <w:t>ции от 1 до 0 и обратно.</w:t>
      </w: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Пользователь должен подобрать такую функцию принадлежности, которая наилучшим образом отражает его понимание нечеткой зависимости. </w:t>
      </w: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color w:val="231F20"/>
          <w:sz w:val="28"/>
          <w:szCs w:val="28"/>
        </w:rPr>
        <w:t>З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адание </w:t>
      </w:r>
      <w:r>
        <w:rPr>
          <w:rFonts w:ascii="Times New Roman" w:hAnsi="Times New Roman"/>
          <w:color w:val="231F20"/>
          <w:sz w:val="28"/>
          <w:szCs w:val="28"/>
        </w:rPr>
        <w:t xml:space="preserve">функций </w:t>
      </w:r>
      <w:r w:rsidRPr="0099236E">
        <w:rPr>
          <w:rFonts w:ascii="Times New Roman" w:hAnsi="Times New Roman"/>
          <w:color w:val="231F20"/>
          <w:sz w:val="28"/>
          <w:szCs w:val="28"/>
        </w:rPr>
        <w:t>нач</w:t>
      </w:r>
      <w:r>
        <w:rPr>
          <w:rFonts w:ascii="Times New Roman" w:hAnsi="Times New Roman"/>
          <w:color w:val="231F20"/>
          <w:sz w:val="28"/>
          <w:szCs w:val="28"/>
        </w:rPr>
        <w:t>нем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с переменной «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NPV</w:t>
      </w:r>
      <w:r w:rsidRPr="0099236E">
        <w:rPr>
          <w:rFonts w:ascii="Times New Roman" w:hAnsi="Times New Roman"/>
          <w:color w:val="231F20"/>
          <w:sz w:val="28"/>
          <w:szCs w:val="28"/>
        </w:rPr>
        <w:t>». Для этого необходимо щел</w:t>
      </w:r>
      <w:r w:rsidRPr="0099236E">
        <w:rPr>
          <w:rFonts w:ascii="Times New Roman" w:hAnsi="Times New Roman"/>
          <w:color w:val="231F20"/>
          <w:sz w:val="28"/>
          <w:szCs w:val="28"/>
        </w:rPr>
        <w:t>к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нуть указателем курсора на данном входе, а затем через меню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Edit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Add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MFs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пере</w:t>
      </w:r>
      <w:r w:rsidRPr="0099236E">
        <w:rPr>
          <w:rFonts w:ascii="Times New Roman" w:hAnsi="Times New Roman"/>
          <w:color w:val="231F20"/>
          <w:sz w:val="28"/>
          <w:szCs w:val="28"/>
        </w:rPr>
        <w:t>й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ти к окну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Membership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Functions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, с помощью которого задается желаемый вид функции принадлежности (рис. </w:t>
      </w:r>
      <w:r>
        <w:rPr>
          <w:rFonts w:ascii="Times New Roman" w:hAnsi="Times New Roman"/>
          <w:color w:val="231F20"/>
          <w:sz w:val="28"/>
          <w:szCs w:val="28"/>
        </w:rPr>
        <w:t>27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). </w:t>
      </w:r>
      <w:r>
        <w:rPr>
          <w:rFonts w:ascii="Times New Roman" w:hAnsi="Times New Roman"/>
          <w:color w:val="231F20"/>
          <w:sz w:val="28"/>
          <w:szCs w:val="28"/>
        </w:rPr>
        <w:t>Последовательно задайте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тр</w:t>
      </w:r>
      <w:r w:rsidRPr="0099236E">
        <w:rPr>
          <w:rFonts w:ascii="Times New Roman" w:hAnsi="Times New Roman"/>
          <w:color w:val="231F20"/>
          <w:sz w:val="28"/>
          <w:szCs w:val="28"/>
        </w:rPr>
        <w:t>а</w:t>
      </w:r>
      <w:r w:rsidRPr="0099236E">
        <w:rPr>
          <w:rFonts w:ascii="Times New Roman" w:hAnsi="Times New Roman"/>
          <w:color w:val="231F20"/>
          <w:sz w:val="28"/>
          <w:szCs w:val="28"/>
        </w:rPr>
        <w:t>пециевидн</w:t>
      </w:r>
      <w:r>
        <w:rPr>
          <w:rFonts w:ascii="Times New Roman" w:hAnsi="Times New Roman"/>
          <w:color w:val="231F20"/>
          <w:sz w:val="28"/>
          <w:szCs w:val="28"/>
        </w:rPr>
        <w:t>ую, треугольную и еще одну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трапециевидн</w:t>
      </w:r>
      <w:r>
        <w:rPr>
          <w:rFonts w:ascii="Times New Roman" w:hAnsi="Times New Roman"/>
          <w:color w:val="231F20"/>
          <w:sz w:val="28"/>
          <w:szCs w:val="28"/>
        </w:rPr>
        <w:t>ую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функцию</w:t>
      </w:r>
      <w:r w:rsidRPr="0099236E">
        <w:rPr>
          <w:rFonts w:ascii="Times New Roman" w:hAnsi="Times New Roman"/>
          <w:color w:val="231F20"/>
          <w:sz w:val="28"/>
          <w:szCs w:val="28"/>
        </w:rPr>
        <w:t>.</w:t>
      </w:r>
    </w:p>
    <w:p w:rsidR="00655209" w:rsidRDefault="00655209" w:rsidP="00655209">
      <w:pPr>
        <w:spacing w:after="0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3190875" cy="1600200"/>
            <wp:effectExtent l="19050" t="19050" r="28575" b="1905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384" t="2075" r="2209" b="5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002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55209" w:rsidRDefault="00655209" w:rsidP="00655209">
      <w:pPr>
        <w:spacing w:after="0"/>
        <w:rPr>
          <w:rFonts w:ascii="Times New Roman" w:hAnsi="Times New Roman"/>
          <w:bCs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Рис. </w:t>
      </w:r>
      <w:r>
        <w:rPr>
          <w:rFonts w:ascii="Times New Roman" w:hAnsi="Times New Roman"/>
          <w:color w:val="231F20"/>
          <w:sz w:val="28"/>
          <w:szCs w:val="28"/>
        </w:rPr>
        <w:t>27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99236E">
        <w:rPr>
          <w:rFonts w:ascii="Times New Roman" w:hAnsi="Times New Roman"/>
          <w:bCs/>
          <w:color w:val="231F20"/>
          <w:sz w:val="28"/>
          <w:szCs w:val="28"/>
        </w:rPr>
        <w:t>Задание вида функции принадлежности</w:t>
      </w:r>
    </w:p>
    <w:p w:rsidR="00655209" w:rsidRDefault="00655209" w:rsidP="00655209">
      <w:pPr>
        <w:spacing w:after="0"/>
        <w:rPr>
          <w:rFonts w:ascii="Times New Roman" w:hAnsi="Times New Roman"/>
          <w:bCs/>
          <w:color w:val="231F20"/>
          <w:sz w:val="28"/>
          <w:szCs w:val="28"/>
        </w:rPr>
      </w:pP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bCs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После нажатия кнопки </w:t>
      </w: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ОК </w:t>
      </w:r>
      <w:r w:rsidRPr="0099236E">
        <w:rPr>
          <w:rFonts w:ascii="Times New Roman" w:hAnsi="Times New Roman"/>
          <w:color w:val="231F20"/>
          <w:sz w:val="28"/>
          <w:szCs w:val="28"/>
        </w:rPr>
        <w:t>происходит возврат в окно редактора функци</w:t>
      </w:r>
      <w:r>
        <w:rPr>
          <w:rFonts w:ascii="Times New Roman" w:hAnsi="Times New Roman"/>
          <w:color w:val="231F20"/>
          <w:sz w:val="28"/>
          <w:szCs w:val="28"/>
        </w:rPr>
        <w:t>й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принадлежности, </w:t>
      </w:r>
      <w:r>
        <w:rPr>
          <w:rFonts w:ascii="Times New Roman" w:hAnsi="Times New Roman"/>
          <w:color w:val="231F20"/>
          <w:sz w:val="28"/>
          <w:szCs w:val="28"/>
        </w:rPr>
        <w:t>в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котором уже будут </w:t>
      </w:r>
      <w:r>
        <w:rPr>
          <w:rFonts w:ascii="Times New Roman" w:hAnsi="Times New Roman"/>
          <w:color w:val="231F20"/>
          <w:sz w:val="28"/>
          <w:szCs w:val="28"/>
        </w:rPr>
        <w:t>представлены все три заданные фун</w:t>
      </w:r>
      <w:r>
        <w:rPr>
          <w:rFonts w:ascii="Times New Roman" w:hAnsi="Times New Roman"/>
          <w:color w:val="231F20"/>
          <w:sz w:val="28"/>
          <w:szCs w:val="28"/>
        </w:rPr>
        <w:t>к</w:t>
      </w:r>
      <w:r>
        <w:rPr>
          <w:rFonts w:ascii="Times New Roman" w:hAnsi="Times New Roman"/>
          <w:color w:val="231F20"/>
          <w:sz w:val="28"/>
          <w:szCs w:val="28"/>
        </w:rPr>
        <w:t>ции.</w:t>
      </w:r>
    </w:p>
    <w:p w:rsidR="00655209" w:rsidRDefault="00655209" w:rsidP="00655209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7. Редактирование функции принадлежности</w:t>
      </w:r>
      <w:r w:rsidRPr="0099236E">
        <w:rPr>
          <w:rFonts w:ascii="Times New Roman" w:hAnsi="Times New Roman"/>
          <w:color w:val="231F20"/>
          <w:sz w:val="28"/>
          <w:szCs w:val="28"/>
        </w:rPr>
        <w:t>. Для редактирования функции пр</w:t>
      </w:r>
      <w:r w:rsidRPr="0099236E">
        <w:rPr>
          <w:rFonts w:ascii="Times New Roman" w:hAnsi="Times New Roman"/>
          <w:color w:val="231F20"/>
          <w:sz w:val="28"/>
          <w:szCs w:val="28"/>
        </w:rPr>
        <w:t>и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надлежности в окне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Membership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Functions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Editor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в поле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Rang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Display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Rang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нео</w:t>
      </w:r>
      <w:r w:rsidRPr="0099236E">
        <w:rPr>
          <w:rFonts w:ascii="Times New Roman" w:hAnsi="Times New Roman"/>
          <w:color w:val="231F20"/>
          <w:sz w:val="28"/>
          <w:szCs w:val="28"/>
        </w:rPr>
        <w:t>б</w:t>
      </w:r>
      <w:r w:rsidRPr="0099236E">
        <w:rPr>
          <w:rFonts w:ascii="Times New Roman" w:hAnsi="Times New Roman"/>
          <w:color w:val="231F20"/>
          <w:sz w:val="28"/>
          <w:szCs w:val="28"/>
        </w:rPr>
        <w:t>ходимо установить диапазон изменения переменной «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NPV</w:t>
      </w:r>
      <w:r w:rsidRPr="0099236E">
        <w:rPr>
          <w:rFonts w:ascii="Times New Roman" w:hAnsi="Times New Roman"/>
          <w:color w:val="231F20"/>
          <w:sz w:val="28"/>
          <w:szCs w:val="28"/>
        </w:rPr>
        <w:t>» от 0 до 50</w:t>
      </w:r>
      <w:r>
        <w:rPr>
          <w:rFonts w:ascii="Times New Roman" w:hAnsi="Times New Roman"/>
          <w:color w:val="231F20"/>
          <w:sz w:val="28"/>
          <w:szCs w:val="28"/>
        </w:rPr>
        <w:t>0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, подтвердив ввод нажатием клавиши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Enter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или щелчком мыши в любом месте экрана. Выделим первый терм (получив красный цвет) в поле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Name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, укажем его значение «низкий» и передвинем кривую таким образом, чтобы она соответствовала нужным значениям. С помощью поля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Params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(параметры) можно подогнать график более точно (рис. </w:t>
      </w:r>
      <w:r>
        <w:rPr>
          <w:rFonts w:ascii="Times New Roman" w:hAnsi="Times New Roman"/>
          <w:color w:val="231F20"/>
          <w:sz w:val="28"/>
          <w:szCs w:val="28"/>
        </w:rPr>
        <w:t>28</w:t>
      </w:r>
      <w:r w:rsidRPr="0099236E">
        <w:rPr>
          <w:rFonts w:ascii="Times New Roman" w:hAnsi="Times New Roman"/>
          <w:color w:val="231F20"/>
          <w:sz w:val="28"/>
          <w:szCs w:val="28"/>
        </w:rPr>
        <w:t>).</w:t>
      </w:r>
    </w:p>
    <w:p w:rsidR="00655209" w:rsidRPr="00290F0C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sz w:val="28"/>
          <w:szCs w:val="28"/>
        </w:rPr>
      </w:pPr>
      <w:r w:rsidRPr="00290F0C">
        <w:rPr>
          <w:rFonts w:ascii="Times New Roman" w:hAnsi="Times New Roman"/>
          <w:sz w:val="28"/>
          <w:szCs w:val="28"/>
        </w:rPr>
        <w:t xml:space="preserve">На рис. </w:t>
      </w:r>
      <w:r>
        <w:rPr>
          <w:rFonts w:ascii="Times New Roman" w:hAnsi="Times New Roman"/>
          <w:sz w:val="28"/>
          <w:szCs w:val="28"/>
        </w:rPr>
        <w:t>28</w:t>
      </w:r>
      <w:r w:rsidRPr="00290F0C">
        <w:rPr>
          <w:rFonts w:ascii="Times New Roman" w:hAnsi="Times New Roman"/>
          <w:sz w:val="28"/>
          <w:szCs w:val="28"/>
        </w:rPr>
        <w:t xml:space="preserve"> показано, что чистая приведенная стоимость оценивается </w:t>
      </w:r>
      <w:r>
        <w:rPr>
          <w:rFonts w:ascii="Times New Roman" w:hAnsi="Times New Roman"/>
          <w:sz w:val="28"/>
          <w:szCs w:val="28"/>
        </w:rPr>
        <w:t>тремя</w:t>
      </w:r>
      <w:r w:rsidRPr="00290F0C">
        <w:rPr>
          <w:rFonts w:ascii="Times New Roman" w:hAnsi="Times New Roman"/>
          <w:sz w:val="28"/>
          <w:szCs w:val="28"/>
        </w:rPr>
        <w:t xml:space="preserve">  функци</w:t>
      </w:r>
      <w:r>
        <w:rPr>
          <w:rFonts w:ascii="Times New Roman" w:hAnsi="Times New Roman"/>
          <w:sz w:val="28"/>
          <w:szCs w:val="28"/>
        </w:rPr>
        <w:t>ями</w:t>
      </w:r>
      <w:r w:rsidRPr="00290F0C">
        <w:rPr>
          <w:rFonts w:ascii="Times New Roman" w:hAnsi="Times New Roman"/>
          <w:sz w:val="28"/>
          <w:szCs w:val="28"/>
        </w:rPr>
        <w:t xml:space="preserve">: для значения </w:t>
      </w:r>
      <w:r w:rsidRPr="00290F0C">
        <w:rPr>
          <w:rFonts w:ascii="Times New Roman" w:hAnsi="Times New Roman"/>
          <w:i/>
          <w:sz w:val="28"/>
          <w:szCs w:val="28"/>
        </w:rPr>
        <w:t>низкое</w:t>
      </w:r>
      <w:r w:rsidRPr="00290F0C">
        <w:rPr>
          <w:rFonts w:ascii="Times New Roman" w:hAnsi="Times New Roman"/>
          <w:sz w:val="28"/>
          <w:szCs w:val="28"/>
        </w:rPr>
        <w:t xml:space="preserve"> – трапециевидной, </w:t>
      </w:r>
      <w:r w:rsidRPr="00290F0C">
        <w:rPr>
          <w:rFonts w:ascii="Times New Roman" w:hAnsi="Times New Roman"/>
          <w:i/>
          <w:sz w:val="28"/>
          <w:szCs w:val="28"/>
        </w:rPr>
        <w:t>среднее</w:t>
      </w:r>
      <w:r w:rsidRPr="00290F0C">
        <w:rPr>
          <w:rFonts w:ascii="Times New Roman" w:hAnsi="Times New Roman"/>
          <w:sz w:val="28"/>
          <w:szCs w:val="28"/>
        </w:rPr>
        <w:t xml:space="preserve"> – треугольной и </w:t>
      </w:r>
      <w:r w:rsidRPr="00290F0C">
        <w:rPr>
          <w:rFonts w:ascii="Times New Roman" w:hAnsi="Times New Roman"/>
          <w:i/>
          <w:sz w:val="28"/>
          <w:szCs w:val="28"/>
        </w:rPr>
        <w:t>выс</w:t>
      </w:r>
      <w:r w:rsidRPr="00290F0C">
        <w:rPr>
          <w:rFonts w:ascii="Times New Roman" w:hAnsi="Times New Roman"/>
          <w:i/>
          <w:sz w:val="28"/>
          <w:szCs w:val="28"/>
        </w:rPr>
        <w:t>о</w:t>
      </w:r>
      <w:r w:rsidRPr="00290F0C">
        <w:rPr>
          <w:rFonts w:ascii="Times New Roman" w:hAnsi="Times New Roman"/>
          <w:i/>
          <w:sz w:val="28"/>
          <w:szCs w:val="28"/>
        </w:rPr>
        <w:t>кое</w:t>
      </w:r>
      <w:r w:rsidRPr="00290F0C">
        <w:rPr>
          <w:rFonts w:ascii="Times New Roman" w:hAnsi="Times New Roman"/>
          <w:sz w:val="28"/>
          <w:szCs w:val="28"/>
        </w:rPr>
        <w:t xml:space="preserve"> – трапециевидной.</w:t>
      </w:r>
    </w:p>
    <w:p w:rsidR="00960D63" w:rsidRDefault="00655209" w:rsidP="00E13AAE">
      <w:pPr>
        <w:tabs>
          <w:tab w:val="left" w:pos="348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09" w:rsidRPr="005866F5" w:rsidRDefault="00655209" w:rsidP="00655209">
      <w:pPr>
        <w:spacing w:after="0"/>
        <w:rPr>
          <w:rFonts w:ascii="Times New Roman" w:hAnsi="Times New Roman"/>
          <w:b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Рис. </w:t>
      </w:r>
      <w:r>
        <w:rPr>
          <w:rFonts w:ascii="Times New Roman" w:hAnsi="Times New Roman"/>
          <w:color w:val="231F20"/>
          <w:sz w:val="28"/>
          <w:szCs w:val="28"/>
        </w:rPr>
        <w:t>28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D1392E">
        <w:rPr>
          <w:rFonts w:ascii="Times New Roman" w:hAnsi="Times New Roman"/>
          <w:bCs/>
          <w:sz w:val="28"/>
          <w:szCs w:val="28"/>
        </w:rPr>
        <w:t>Функци</w:t>
      </w:r>
      <w:r>
        <w:rPr>
          <w:rFonts w:ascii="Times New Roman" w:hAnsi="Times New Roman"/>
          <w:bCs/>
          <w:sz w:val="28"/>
          <w:szCs w:val="28"/>
        </w:rPr>
        <w:t>и</w:t>
      </w:r>
      <w:r w:rsidRPr="00D1392E">
        <w:rPr>
          <w:rFonts w:ascii="Times New Roman" w:hAnsi="Times New Roman"/>
          <w:bCs/>
          <w:sz w:val="28"/>
          <w:szCs w:val="28"/>
        </w:rPr>
        <w:t xml:space="preserve"> принадлежности </w:t>
      </w:r>
      <w:r>
        <w:rPr>
          <w:rFonts w:ascii="Times New Roman" w:hAnsi="Times New Roman"/>
          <w:bCs/>
          <w:sz w:val="28"/>
          <w:szCs w:val="28"/>
        </w:rPr>
        <w:t xml:space="preserve">входной </w:t>
      </w:r>
      <w:r w:rsidRPr="00D1392E">
        <w:rPr>
          <w:rFonts w:ascii="Times New Roman" w:hAnsi="Times New Roman"/>
          <w:bCs/>
          <w:sz w:val="28"/>
          <w:szCs w:val="28"/>
        </w:rPr>
        <w:t>переменной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1392E">
        <w:rPr>
          <w:rFonts w:ascii="Times New Roman" w:hAnsi="Times New Roman"/>
          <w:sz w:val="28"/>
          <w:szCs w:val="28"/>
        </w:rPr>
        <w:t>“</w:t>
      </w:r>
      <w:r w:rsidRPr="00CF7AE4">
        <w:rPr>
          <w:rFonts w:ascii="Times New Roman" w:hAnsi="Times New Roman"/>
          <w:sz w:val="28"/>
          <w:szCs w:val="28"/>
        </w:rPr>
        <w:t xml:space="preserve">Чистая </w:t>
      </w:r>
      <w:r>
        <w:rPr>
          <w:rFonts w:ascii="Times New Roman" w:hAnsi="Times New Roman"/>
          <w:sz w:val="28"/>
          <w:szCs w:val="28"/>
        </w:rPr>
        <w:t>приведенная</w:t>
      </w:r>
      <w:r w:rsidRPr="00CF7AE4">
        <w:rPr>
          <w:rFonts w:ascii="Times New Roman" w:hAnsi="Times New Roman"/>
          <w:sz w:val="28"/>
          <w:szCs w:val="28"/>
        </w:rPr>
        <w:t xml:space="preserve"> стоимость</w:t>
      </w:r>
      <w:r w:rsidRPr="00D1392E">
        <w:rPr>
          <w:rFonts w:ascii="Times New Roman" w:hAnsi="Times New Roman"/>
          <w:b/>
          <w:bCs/>
          <w:sz w:val="28"/>
          <w:szCs w:val="28"/>
        </w:rPr>
        <w:t>”</w:t>
      </w:r>
    </w:p>
    <w:p w:rsidR="00655209" w:rsidRPr="0099236E" w:rsidRDefault="00655209" w:rsidP="00655209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Аналогично осуществляется редактирование функций принадлежности </w:t>
      </w:r>
      <w:r>
        <w:rPr>
          <w:rFonts w:ascii="Times New Roman" w:hAnsi="Times New Roman"/>
          <w:color w:val="231F20"/>
          <w:sz w:val="28"/>
          <w:szCs w:val="28"/>
        </w:rPr>
        <w:t xml:space="preserve">входных </w:t>
      </w:r>
      <w:r w:rsidRPr="0099236E">
        <w:rPr>
          <w:rFonts w:ascii="Times New Roman" w:hAnsi="Times New Roman"/>
          <w:color w:val="231F20"/>
          <w:sz w:val="28"/>
          <w:szCs w:val="28"/>
        </w:rPr>
        <w:t>переменных «</w:t>
      </w:r>
      <w:r>
        <w:rPr>
          <w:rFonts w:ascii="Times New Roman" w:hAnsi="Times New Roman"/>
          <w:sz w:val="28"/>
          <w:szCs w:val="28"/>
          <w:lang w:val="en-US"/>
        </w:rPr>
        <w:t>IRR</w:t>
      </w:r>
      <w:r w:rsidRPr="0099236E">
        <w:rPr>
          <w:rFonts w:ascii="Times New Roman" w:hAnsi="Times New Roman"/>
          <w:color w:val="231F20"/>
          <w:sz w:val="28"/>
          <w:szCs w:val="28"/>
        </w:rPr>
        <w:t>», «</w:t>
      </w:r>
      <w:r w:rsidRPr="005E0881">
        <w:rPr>
          <w:rFonts w:ascii="Times New Roman" w:hAnsi="Times New Roman"/>
          <w:sz w:val="28"/>
          <w:szCs w:val="28"/>
          <w:lang w:val="en-US"/>
        </w:rPr>
        <w:t>PB</w:t>
      </w:r>
      <w:r w:rsidRPr="005E0881">
        <w:rPr>
          <w:rFonts w:ascii="Times New Roman" w:hAnsi="Times New Roman"/>
          <w:sz w:val="28"/>
          <w:szCs w:val="28"/>
        </w:rPr>
        <w:t>», «</w:t>
      </w:r>
      <w:r w:rsidRPr="005E0881">
        <w:rPr>
          <w:rFonts w:ascii="Times New Roman" w:hAnsi="Times New Roman"/>
          <w:sz w:val="28"/>
          <w:szCs w:val="28"/>
          <w:lang w:val="en-US"/>
        </w:rPr>
        <w:t>ARR</w:t>
      </w:r>
      <w:r w:rsidRPr="005E0881">
        <w:rPr>
          <w:rFonts w:ascii="Times New Roman" w:hAnsi="Times New Roman"/>
          <w:sz w:val="28"/>
          <w:szCs w:val="28"/>
        </w:rPr>
        <w:t>», «</w:t>
      </w:r>
      <w:r w:rsidRPr="005E0881">
        <w:rPr>
          <w:rFonts w:ascii="Times New Roman" w:hAnsi="Times New Roman"/>
          <w:sz w:val="28"/>
          <w:szCs w:val="28"/>
          <w:lang w:val="en-US"/>
        </w:rPr>
        <w:t>PI</w:t>
      </w:r>
      <w:r w:rsidRPr="005E0881">
        <w:rPr>
          <w:rFonts w:ascii="Times New Roman" w:hAnsi="Times New Roman"/>
          <w:sz w:val="28"/>
          <w:szCs w:val="28"/>
        </w:rPr>
        <w:t xml:space="preserve">», и </w:t>
      </w:r>
      <w:r>
        <w:rPr>
          <w:rFonts w:ascii="Times New Roman" w:hAnsi="Times New Roman"/>
          <w:sz w:val="28"/>
          <w:szCs w:val="28"/>
        </w:rPr>
        <w:t xml:space="preserve">выходной переменной </w:t>
      </w:r>
      <w:r w:rsidRPr="005E0881">
        <w:rPr>
          <w:rFonts w:ascii="Times New Roman" w:hAnsi="Times New Roman"/>
          <w:sz w:val="28"/>
          <w:szCs w:val="28"/>
        </w:rPr>
        <w:t>«Р</w:t>
      </w:r>
      <w:r w:rsidRPr="005E0881">
        <w:rPr>
          <w:rFonts w:ascii="Times New Roman" w:hAnsi="Times New Roman"/>
          <w:sz w:val="28"/>
          <w:szCs w:val="28"/>
        </w:rPr>
        <w:t>е</w:t>
      </w:r>
      <w:r w:rsidRPr="005E0881">
        <w:rPr>
          <w:rFonts w:ascii="Times New Roman" w:hAnsi="Times New Roman"/>
          <w:sz w:val="28"/>
          <w:szCs w:val="28"/>
        </w:rPr>
        <w:t>зультат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». </w:t>
      </w:r>
      <w:r w:rsidRPr="00B05C21">
        <w:rPr>
          <w:rFonts w:ascii="Times New Roman" w:hAnsi="Times New Roman"/>
          <w:sz w:val="28"/>
          <w:szCs w:val="28"/>
        </w:rPr>
        <w:t xml:space="preserve">Итоги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данной операции представлены на рис. </w:t>
      </w:r>
      <w:r>
        <w:rPr>
          <w:rFonts w:ascii="Times New Roman" w:hAnsi="Times New Roman"/>
          <w:color w:val="231F20"/>
          <w:sz w:val="28"/>
          <w:szCs w:val="28"/>
        </w:rPr>
        <w:t>29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– </w:t>
      </w:r>
      <w:r>
        <w:rPr>
          <w:rFonts w:ascii="Times New Roman" w:hAnsi="Times New Roman"/>
          <w:color w:val="231F20"/>
          <w:sz w:val="28"/>
          <w:szCs w:val="28"/>
        </w:rPr>
        <w:t>33.</w:t>
      </w:r>
    </w:p>
    <w:p w:rsidR="00655209" w:rsidRDefault="00655209" w:rsidP="00E13AAE">
      <w:pPr>
        <w:tabs>
          <w:tab w:val="left" w:pos="3480"/>
        </w:tabs>
      </w:pPr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FA1" w:rsidRDefault="00A93FA1" w:rsidP="00A93FA1">
      <w:pPr>
        <w:tabs>
          <w:tab w:val="left" w:pos="3969"/>
        </w:tabs>
        <w:autoSpaceDE w:val="0"/>
        <w:autoSpaceDN w:val="0"/>
        <w:adjustRightInd w:val="0"/>
        <w:spacing w:after="0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Рис. 29. </w:t>
      </w:r>
      <w:r w:rsidRPr="00D1392E">
        <w:rPr>
          <w:rFonts w:ascii="Times New Roman" w:hAnsi="Times New Roman"/>
          <w:bCs/>
          <w:sz w:val="28"/>
          <w:szCs w:val="28"/>
        </w:rPr>
        <w:t>Функци</w:t>
      </w:r>
      <w:r>
        <w:rPr>
          <w:rFonts w:ascii="Times New Roman" w:hAnsi="Times New Roman"/>
          <w:bCs/>
          <w:sz w:val="28"/>
          <w:szCs w:val="28"/>
        </w:rPr>
        <w:t>я</w:t>
      </w:r>
      <w:r w:rsidRPr="00D1392E">
        <w:rPr>
          <w:rFonts w:ascii="Times New Roman" w:hAnsi="Times New Roman"/>
          <w:bCs/>
          <w:sz w:val="28"/>
          <w:szCs w:val="28"/>
        </w:rPr>
        <w:t xml:space="preserve"> принадлежности </w:t>
      </w:r>
      <w:r>
        <w:rPr>
          <w:rFonts w:ascii="Times New Roman" w:hAnsi="Times New Roman"/>
          <w:bCs/>
          <w:sz w:val="28"/>
          <w:szCs w:val="28"/>
        </w:rPr>
        <w:t xml:space="preserve">входной </w:t>
      </w:r>
      <w:r w:rsidRPr="00D1392E">
        <w:rPr>
          <w:rFonts w:ascii="Times New Roman" w:hAnsi="Times New Roman"/>
          <w:bCs/>
          <w:sz w:val="28"/>
          <w:szCs w:val="28"/>
        </w:rPr>
        <w:t>переменной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1392E"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/>
          <w:sz w:val="28"/>
          <w:szCs w:val="28"/>
        </w:rPr>
        <w:t>В</w:t>
      </w:r>
      <w:r w:rsidRPr="004021FA">
        <w:rPr>
          <w:rFonts w:ascii="Times New Roman" w:hAnsi="Times New Roman"/>
          <w:sz w:val="28"/>
          <w:szCs w:val="28"/>
        </w:rPr>
        <w:t xml:space="preserve">нутренняя норма 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ходности</w:t>
      </w:r>
      <w:r w:rsidRPr="00D1392E">
        <w:rPr>
          <w:rFonts w:ascii="Times New Roman" w:hAnsi="Times New Roman"/>
          <w:sz w:val="28"/>
          <w:szCs w:val="28"/>
        </w:rPr>
        <w:t>”</w:t>
      </w:r>
    </w:p>
    <w:p w:rsidR="00A93FA1" w:rsidRDefault="00A93FA1" w:rsidP="00E13AAE">
      <w:pPr>
        <w:tabs>
          <w:tab w:val="left" w:pos="348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FA1" w:rsidRDefault="00A93FA1" w:rsidP="00A93FA1">
      <w:pPr>
        <w:tabs>
          <w:tab w:val="left" w:pos="3969"/>
        </w:tabs>
        <w:autoSpaceDE w:val="0"/>
        <w:autoSpaceDN w:val="0"/>
        <w:adjustRightInd w:val="0"/>
        <w:spacing w:after="0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Рис. 30. </w:t>
      </w:r>
      <w:r w:rsidRPr="00D1392E">
        <w:rPr>
          <w:rFonts w:ascii="Times New Roman" w:hAnsi="Times New Roman"/>
          <w:bCs/>
          <w:sz w:val="28"/>
          <w:szCs w:val="28"/>
        </w:rPr>
        <w:t>Функци</w:t>
      </w:r>
      <w:r>
        <w:rPr>
          <w:rFonts w:ascii="Times New Roman" w:hAnsi="Times New Roman"/>
          <w:bCs/>
          <w:sz w:val="28"/>
          <w:szCs w:val="28"/>
        </w:rPr>
        <w:t>я</w:t>
      </w:r>
      <w:r w:rsidRPr="00D1392E">
        <w:rPr>
          <w:rFonts w:ascii="Times New Roman" w:hAnsi="Times New Roman"/>
          <w:bCs/>
          <w:sz w:val="28"/>
          <w:szCs w:val="28"/>
        </w:rPr>
        <w:t xml:space="preserve"> принадлежности </w:t>
      </w:r>
      <w:r>
        <w:rPr>
          <w:rFonts w:ascii="Times New Roman" w:hAnsi="Times New Roman"/>
          <w:bCs/>
          <w:sz w:val="28"/>
          <w:szCs w:val="28"/>
        </w:rPr>
        <w:t xml:space="preserve">входной </w:t>
      </w:r>
      <w:r w:rsidRPr="00D1392E">
        <w:rPr>
          <w:rFonts w:ascii="Times New Roman" w:hAnsi="Times New Roman"/>
          <w:bCs/>
          <w:sz w:val="28"/>
          <w:szCs w:val="28"/>
        </w:rPr>
        <w:t>переменной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1392E">
        <w:rPr>
          <w:rFonts w:ascii="Times New Roman" w:hAnsi="Times New Roman"/>
          <w:sz w:val="28"/>
          <w:szCs w:val="28"/>
        </w:rPr>
        <w:t>“</w:t>
      </w:r>
      <w:r w:rsidRPr="00CF7AE4">
        <w:rPr>
          <w:rFonts w:ascii="Times New Roman" w:hAnsi="Times New Roman"/>
          <w:bCs/>
          <w:sz w:val="28"/>
          <w:szCs w:val="28"/>
        </w:rPr>
        <w:t>Срок окупаемости</w:t>
      </w:r>
      <w:r w:rsidRPr="00D1392E">
        <w:rPr>
          <w:rFonts w:ascii="Times New Roman" w:hAnsi="Times New Roman"/>
          <w:bCs/>
          <w:sz w:val="28"/>
          <w:szCs w:val="28"/>
        </w:rPr>
        <w:t>”</w:t>
      </w:r>
    </w:p>
    <w:p w:rsidR="00A93FA1" w:rsidRDefault="00A93FA1" w:rsidP="00E13AAE">
      <w:pPr>
        <w:tabs>
          <w:tab w:val="left" w:pos="3480"/>
        </w:tabs>
      </w:pPr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FA1" w:rsidRDefault="00A93FA1" w:rsidP="00E13AAE">
      <w:pPr>
        <w:tabs>
          <w:tab w:val="left" w:pos="34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Рис. 31. </w:t>
      </w:r>
      <w:r w:rsidRPr="00D1392E">
        <w:rPr>
          <w:rFonts w:ascii="Times New Roman" w:hAnsi="Times New Roman"/>
          <w:bCs/>
          <w:sz w:val="28"/>
          <w:szCs w:val="28"/>
        </w:rPr>
        <w:t>Функци</w:t>
      </w:r>
      <w:r>
        <w:rPr>
          <w:rFonts w:ascii="Times New Roman" w:hAnsi="Times New Roman"/>
          <w:bCs/>
          <w:sz w:val="28"/>
          <w:szCs w:val="28"/>
        </w:rPr>
        <w:t>я</w:t>
      </w:r>
      <w:r w:rsidRPr="00D1392E">
        <w:rPr>
          <w:rFonts w:ascii="Times New Roman" w:hAnsi="Times New Roman"/>
          <w:bCs/>
          <w:sz w:val="28"/>
          <w:szCs w:val="28"/>
        </w:rPr>
        <w:t xml:space="preserve"> принадлежности </w:t>
      </w:r>
      <w:r>
        <w:rPr>
          <w:rFonts w:ascii="Times New Roman" w:hAnsi="Times New Roman"/>
          <w:bCs/>
          <w:sz w:val="28"/>
          <w:szCs w:val="28"/>
        </w:rPr>
        <w:t xml:space="preserve">входной </w:t>
      </w:r>
      <w:r w:rsidRPr="00D1392E">
        <w:rPr>
          <w:rFonts w:ascii="Times New Roman" w:hAnsi="Times New Roman"/>
          <w:bCs/>
          <w:sz w:val="28"/>
          <w:szCs w:val="28"/>
        </w:rPr>
        <w:t>переменной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D1392E"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/>
          <w:sz w:val="28"/>
          <w:szCs w:val="28"/>
        </w:rPr>
        <w:t>У</w:t>
      </w:r>
      <w:r w:rsidRPr="004021FA">
        <w:rPr>
          <w:rFonts w:ascii="Times New Roman" w:hAnsi="Times New Roman"/>
          <w:sz w:val="28"/>
          <w:szCs w:val="28"/>
        </w:rPr>
        <w:t>четная норма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21FA">
        <w:rPr>
          <w:rFonts w:ascii="Times New Roman" w:hAnsi="Times New Roman"/>
          <w:sz w:val="28"/>
          <w:szCs w:val="28"/>
        </w:rPr>
        <w:t>рент</w:t>
      </w:r>
      <w:r w:rsidRPr="004021FA">
        <w:rPr>
          <w:rFonts w:ascii="Times New Roman" w:hAnsi="Times New Roman"/>
          <w:sz w:val="28"/>
          <w:szCs w:val="28"/>
        </w:rPr>
        <w:t>а</w:t>
      </w:r>
      <w:r w:rsidRPr="004021FA">
        <w:rPr>
          <w:rFonts w:ascii="Times New Roman" w:hAnsi="Times New Roman"/>
          <w:sz w:val="28"/>
          <w:szCs w:val="28"/>
        </w:rPr>
        <w:t>бельност</w:t>
      </w:r>
      <w:r>
        <w:rPr>
          <w:rFonts w:ascii="Times New Roman" w:hAnsi="Times New Roman"/>
          <w:sz w:val="28"/>
          <w:szCs w:val="28"/>
        </w:rPr>
        <w:t>и</w:t>
      </w:r>
    </w:p>
    <w:p w:rsidR="00A93FA1" w:rsidRDefault="00A93FA1" w:rsidP="00E13AAE">
      <w:pPr>
        <w:tabs>
          <w:tab w:val="left" w:pos="348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FA1" w:rsidRDefault="00A93FA1" w:rsidP="00A93FA1">
      <w:pPr>
        <w:spacing w:after="0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Рис. </w:t>
      </w:r>
      <w:r>
        <w:rPr>
          <w:rFonts w:ascii="Times New Roman" w:hAnsi="Times New Roman"/>
          <w:color w:val="231F20"/>
          <w:sz w:val="28"/>
          <w:szCs w:val="28"/>
        </w:rPr>
        <w:t>32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D1392E">
        <w:rPr>
          <w:rFonts w:ascii="Times New Roman" w:hAnsi="Times New Roman"/>
          <w:bCs/>
          <w:sz w:val="28"/>
          <w:szCs w:val="28"/>
        </w:rPr>
        <w:t>Функци</w:t>
      </w:r>
      <w:r>
        <w:rPr>
          <w:rFonts w:ascii="Times New Roman" w:hAnsi="Times New Roman"/>
          <w:bCs/>
          <w:sz w:val="28"/>
          <w:szCs w:val="28"/>
        </w:rPr>
        <w:t>и</w:t>
      </w:r>
      <w:r w:rsidRPr="00D1392E">
        <w:rPr>
          <w:rFonts w:ascii="Times New Roman" w:hAnsi="Times New Roman"/>
          <w:bCs/>
          <w:sz w:val="28"/>
          <w:szCs w:val="28"/>
        </w:rPr>
        <w:t xml:space="preserve"> принадлежности </w:t>
      </w:r>
      <w:r>
        <w:rPr>
          <w:rFonts w:ascii="Times New Roman" w:hAnsi="Times New Roman"/>
          <w:bCs/>
          <w:sz w:val="28"/>
          <w:szCs w:val="28"/>
        </w:rPr>
        <w:t xml:space="preserve">входной </w:t>
      </w:r>
      <w:r w:rsidRPr="00D1392E">
        <w:rPr>
          <w:rFonts w:ascii="Times New Roman" w:hAnsi="Times New Roman"/>
          <w:bCs/>
          <w:sz w:val="28"/>
          <w:szCs w:val="28"/>
        </w:rPr>
        <w:t>переменной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A11A94">
        <w:rPr>
          <w:rFonts w:ascii="Times New Roman" w:hAnsi="Times New Roman"/>
          <w:b/>
          <w:bCs/>
          <w:sz w:val="28"/>
          <w:szCs w:val="28"/>
        </w:rPr>
        <w:t>“</w:t>
      </w:r>
      <w:r>
        <w:rPr>
          <w:rFonts w:ascii="Times New Roman" w:hAnsi="Times New Roman"/>
          <w:sz w:val="28"/>
          <w:szCs w:val="28"/>
        </w:rPr>
        <w:t>И</w:t>
      </w:r>
      <w:r w:rsidRPr="004021FA">
        <w:rPr>
          <w:rFonts w:ascii="Times New Roman" w:hAnsi="Times New Roman"/>
          <w:sz w:val="28"/>
          <w:szCs w:val="28"/>
        </w:rPr>
        <w:t>ндекс рентабельн</w:t>
      </w:r>
      <w:r w:rsidRPr="004021FA">
        <w:rPr>
          <w:rFonts w:ascii="Times New Roman" w:hAnsi="Times New Roman"/>
          <w:sz w:val="28"/>
          <w:szCs w:val="28"/>
        </w:rPr>
        <w:t>о</w:t>
      </w:r>
      <w:r w:rsidRPr="004021FA">
        <w:rPr>
          <w:rFonts w:ascii="Times New Roman" w:hAnsi="Times New Roman"/>
          <w:sz w:val="28"/>
          <w:szCs w:val="28"/>
        </w:rPr>
        <w:t>сти инвестиций</w:t>
      </w:r>
      <w:r w:rsidRPr="00A11A94">
        <w:rPr>
          <w:rFonts w:ascii="Times New Roman" w:hAnsi="Times New Roman"/>
          <w:color w:val="231F20"/>
          <w:sz w:val="28"/>
          <w:szCs w:val="28"/>
        </w:rPr>
        <w:t>”</w:t>
      </w:r>
    </w:p>
    <w:p w:rsidR="00A93FA1" w:rsidRDefault="00A93FA1" w:rsidP="00E13AAE">
      <w:pPr>
        <w:tabs>
          <w:tab w:val="left" w:pos="3480"/>
        </w:tabs>
      </w:pPr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FA1" w:rsidRDefault="00A93FA1" w:rsidP="00A93FA1">
      <w:pPr>
        <w:spacing w:after="0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Рис. </w:t>
      </w:r>
      <w:r>
        <w:rPr>
          <w:rFonts w:ascii="Times New Roman" w:hAnsi="Times New Roman"/>
          <w:color w:val="231F20"/>
          <w:sz w:val="28"/>
          <w:szCs w:val="28"/>
        </w:rPr>
        <w:t>33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D1392E">
        <w:rPr>
          <w:rFonts w:ascii="Times New Roman" w:hAnsi="Times New Roman"/>
          <w:bCs/>
          <w:sz w:val="28"/>
          <w:szCs w:val="28"/>
        </w:rPr>
        <w:t>Функци</w:t>
      </w:r>
      <w:r>
        <w:rPr>
          <w:rFonts w:ascii="Times New Roman" w:hAnsi="Times New Roman"/>
          <w:bCs/>
          <w:sz w:val="28"/>
          <w:szCs w:val="28"/>
        </w:rPr>
        <w:t>и</w:t>
      </w:r>
      <w:r w:rsidRPr="00D1392E">
        <w:rPr>
          <w:rFonts w:ascii="Times New Roman" w:hAnsi="Times New Roman"/>
          <w:bCs/>
          <w:sz w:val="28"/>
          <w:szCs w:val="28"/>
        </w:rPr>
        <w:t xml:space="preserve"> принадлежности </w:t>
      </w:r>
      <w:r>
        <w:rPr>
          <w:rFonts w:ascii="Times New Roman" w:hAnsi="Times New Roman"/>
          <w:bCs/>
          <w:sz w:val="28"/>
          <w:szCs w:val="28"/>
        </w:rPr>
        <w:t xml:space="preserve">выходной </w:t>
      </w:r>
      <w:r w:rsidRPr="00D1392E">
        <w:rPr>
          <w:rFonts w:ascii="Times New Roman" w:hAnsi="Times New Roman"/>
          <w:bCs/>
          <w:sz w:val="28"/>
          <w:szCs w:val="28"/>
        </w:rPr>
        <w:t>переменной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1392E"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/>
          <w:color w:val="231F20"/>
          <w:sz w:val="28"/>
          <w:szCs w:val="28"/>
        </w:rPr>
        <w:t>Вероятность прин</w:t>
      </w:r>
      <w:r>
        <w:rPr>
          <w:rFonts w:ascii="Times New Roman" w:hAnsi="Times New Roman"/>
          <w:color w:val="231F20"/>
          <w:sz w:val="28"/>
          <w:szCs w:val="28"/>
        </w:rPr>
        <w:t>я</w:t>
      </w:r>
      <w:r>
        <w:rPr>
          <w:rFonts w:ascii="Times New Roman" w:hAnsi="Times New Roman"/>
          <w:color w:val="231F20"/>
          <w:sz w:val="28"/>
          <w:szCs w:val="28"/>
        </w:rPr>
        <w:t>тия проекта</w:t>
      </w:r>
      <w:r w:rsidRPr="00D1392E">
        <w:rPr>
          <w:rFonts w:ascii="Times New Roman" w:hAnsi="Times New Roman"/>
          <w:bCs/>
          <w:sz w:val="28"/>
          <w:szCs w:val="28"/>
        </w:rPr>
        <w:t>”</w:t>
      </w:r>
    </w:p>
    <w:p w:rsidR="00A93FA1" w:rsidRPr="00F7248B" w:rsidRDefault="00A93FA1" w:rsidP="00A93FA1">
      <w:pPr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>
        <w:rPr>
          <w:rFonts w:ascii="Times New Roman" w:hAnsi="Times New Roman"/>
          <w:color w:val="231F20"/>
          <w:sz w:val="28"/>
          <w:szCs w:val="28"/>
        </w:rPr>
        <w:t>Для</w:t>
      </w:r>
      <w:r w:rsidRPr="00F7248B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закрытия</w:t>
      </w:r>
      <w:r w:rsidRPr="00F7248B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окна</w:t>
      </w:r>
      <w:r w:rsidRPr="00F7248B">
        <w:rPr>
          <w:rFonts w:ascii="Times New Roman" w:hAnsi="Times New Roman"/>
          <w:color w:val="231F20"/>
          <w:sz w:val="28"/>
          <w:szCs w:val="28"/>
        </w:rPr>
        <w:t xml:space="preserve"> </w:t>
      </w:r>
      <w:r w:rsidRPr="00F7248B">
        <w:rPr>
          <w:rFonts w:ascii="Times New Roman" w:hAnsi="Times New Roman"/>
          <w:b/>
          <w:color w:val="231F20"/>
          <w:sz w:val="28"/>
          <w:szCs w:val="28"/>
          <w:lang w:val="en-US"/>
        </w:rPr>
        <w:t>Membership</w:t>
      </w:r>
      <w:r w:rsidRPr="00F7248B">
        <w:rPr>
          <w:rFonts w:ascii="Times New Roman" w:hAnsi="Times New Roman"/>
          <w:b/>
          <w:color w:val="231F20"/>
          <w:sz w:val="28"/>
          <w:szCs w:val="28"/>
        </w:rPr>
        <w:t xml:space="preserve"> </w:t>
      </w:r>
      <w:r w:rsidRPr="00F7248B">
        <w:rPr>
          <w:rFonts w:ascii="Times New Roman" w:hAnsi="Times New Roman"/>
          <w:b/>
          <w:color w:val="231F20"/>
          <w:sz w:val="28"/>
          <w:szCs w:val="28"/>
          <w:lang w:val="en-US"/>
        </w:rPr>
        <w:t>Function</w:t>
      </w:r>
      <w:r w:rsidRPr="00F7248B">
        <w:rPr>
          <w:rFonts w:ascii="Times New Roman" w:hAnsi="Times New Roman"/>
          <w:b/>
          <w:color w:val="231F20"/>
          <w:sz w:val="28"/>
          <w:szCs w:val="28"/>
        </w:rPr>
        <w:t xml:space="preserve"> </w:t>
      </w:r>
      <w:r w:rsidRPr="00F7248B">
        <w:rPr>
          <w:rFonts w:ascii="Times New Roman" w:hAnsi="Times New Roman"/>
          <w:b/>
          <w:color w:val="231F20"/>
          <w:sz w:val="28"/>
          <w:szCs w:val="28"/>
          <w:lang w:val="en-US"/>
        </w:rPr>
        <w:t>Editor</w:t>
      </w:r>
      <w:r w:rsidRPr="00F7248B">
        <w:rPr>
          <w:rFonts w:ascii="Times New Roman" w:hAnsi="Times New Roman"/>
          <w:b/>
          <w:color w:val="231F20"/>
          <w:sz w:val="28"/>
          <w:szCs w:val="28"/>
        </w:rPr>
        <w:t xml:space="preserve">: </w:t>
      </w:r>
      <w:r w:rsidRPr="00F7248B">
        <w:rPr>
          <w:rFonts w:ascii="Times New Roman" w:hAnsi="Times New Roman"/>
          <w:b/>
          <w:color w:val="231F20"/>
          <w:sz w:val="28"/>
          <w:szCs w:val="28"/>
          <w:lang w:val="en-US"/>
        </w:rPr>
        <w:t>INV</w:t>
      </w:r>
      <w:r w:rsidRPr="00F7248B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 xml:space="preserve">необходимо нажать кнопку </w:t>
      </w:r>
      <w:r w:rsidRPr="00F7248B">
        <w:rPr>
          <w:rFonts w:ascii="Times New Roman" w:hAnsi="Times New Roman"/>
          <w:b/>
          <w:color w:val="231F20"/>
          <w:sz w:val="28"/>
          <w:szCs w:val="28"/>
          <w:lang w:val="en-US"/>
        </w:rPr>
        <w:t>Close</w:t>
      </w:r>
      <w:r>
        <w:rPr>
          <w:rFonts w:ascii="Times New Roman" w:hAnsi="Times New Roman"/>
          <w:color w:val="231F20"/>
          <w:sz w:val="28"/>
          <w:szCs w:val="28"/>
        </w:rPr>
        <w:t>.</w:t>
      </w:r>
    </w:p>
    <w:p w:rsidR="00A93FA1" w:rsidRPr="0099236E" w:rsidRDefault="00A93FA1" w:rsidP="00A93FA1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8. </w:t>
      </w:r>
      <w:r>
        <w:rPr>
          <w:rFonts w:ascii="Times New Roman" w:hAnsi="Times New Roman"/>
          <w:b/>
          <w:color w:val="000000"/>
          <w:sz w:val="28"/>
          <w:szCs w:val="28"/>
        </w:rPr>
        <w:t>Создание и редактирование</w:t>
      </w:r>
      <w:r w:rsidRPr="00AF195E">
        <w:rPr>
          <w:rFonts w:ascii="Times New Roman" w:hAnsi="Times New Roman"/>
          <w:b/>
          <w:color w:val="000000"/>
          <w:sz w:val="28"/>
          <w:szCs w:val="28"/>
        </w:rPr>
        <w:t xml:space="preserve"> правил</w:t>
      </w:r>
      <w:r>
        <w:rPr>
          <w:rFonts w:ascii="Times New Roman" w:hAnsi="Times New Roman"/>
          <w:b/>
          <w:bCs/>
          <w:color w:val="231F20"/>
          <w:sz w:val="28"/>
          <w:szCs w:val="28"/>
        </w:rPr>
        <w:t>.</w:t>
      </w: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Для создания и редактирования </w:t>
      </w:r>
      <w:r>
        <w:rPr>
          <w:rFonts w:ascii="Times New Roman" w:hAnsi="Times New Roman"/>
          <w:color w:val="231F20"/>
          <w:sz w:val="28"/>
          <w:szCs w:val="28"/>
        </w:rPr>
        <w:t xml:space="preserve">базы </w:t>
      </w:r>
      <w:r w:rsidRPr="0099236E">
        <w:rPr>
          <w:rFonts w:ascii="Times New Roman" w:hAnsi="Times New Roman"/>
          <w:color w:val="231F20"/>
          <w:sz w:val="28"/>
          <w:szCs w:val="28"/>
        </w:rPr>
        <w:t>пр</w:t>
      </w:r>
      <w:r w:rsidRPr="0099236E">
        <w:rPr>
          <w:rFonts w:ascii="Times New Roman" w:hAnsi="Times New Roman"/>
          <w:color w:val="231F20"/>
          <w:sz w:val="28"/>
          <w:szCs w:val="28"/>
        </w:rPr>
        <w:t>а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вил </w:t>
      </w:r>
      <w:r>
        <w:rPr>
          <w:rFonts w:ascii="Times New Roman" w:hAnsi="Times New Roman"/>
          <w:color w:val="231F20"/>
          <w:sz w:val="28"/>
          <w:szCs w:val="28"/>
        </w:rPr>
        <w:t xml:space="preserve">систем нечеткого вывода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следует воспользоваться пунктами меню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Edit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Rules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или дважды щелкнуть по центральному квадрату</w:t>
      </w:r>
      <w:r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INV</w:t>
      </w:r>
      <w:r w:rsidRPr="0099236E">
        <w:rPr>
          <w:rFonts w:ascii="Times New Roman" w:hAnsi="Times New Roman"/>
          <w:color w:val="231F20"/>
          <w:sz w:val="28"/>
          <w:szCs w:val="28"/>
        </w:rPr>
        <w:t>.</w:t>
      </w:r>
    </w:p>
    <w:p w:rsidR="00A93FA1" w:rsidRDefault="00A93FA1" w:rsidP="00A93FA1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lastRenderedPageBreak/>
        <w:t>Ввод правил осуществляется в соответствии с табл. 4 указанием соответс</w:t>
      </w:r>
      <w:r w:rsidRPr="0099236E">
        <w:rPr>
          <w:rFonts w:ascii="Times New Roman" w:hAnsi="Times New Roman"/>
          <w:color w:val="231F20"/>
          <w:sz w:val="28"/>
          <w:szCs w:val="28"/>
        </w:rPr>
        <w:t>т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вующих значений термов (рис. </w:t>
      </w:r>
      <w:r>
        <w:rPr>
          <w:rFonts w:ascii="Times New Roman" w:hAnsi="Times New Roman"/>
          <w:color w:val="231F20"/>
          <w:sz w:val="28"/>
          <w:szCs w:val="28"/>
        </w:rPr>
        <w:t>34</w:t>
      </w:r>
      <w:r w:rsidRPr="0099236E">
        <w:rPr>
          <w:rFonts w:ascii="Times New Roman" w:hAnsi="Times New Roman"/>
          <w:color w:val="231F20"/>
          <w:sz w:val="28"/>
          <w:szCs w:val="28"/>
        </w:rPr>
        <w:t>)</w:t>
      </w:r>
      <w:r>
        <w:rPr>
          <w:rFonts w:ascii="Times New Roman" w:hAnsi="Times New Roman"/>
          <w:color w:val="231F20"/>
          <w:sz w:val="28"/>
          <w:szCs w:val="28"/>
        </w:rPr>
        <w:t xml:space="preserve"> в окне </w:t>
      </w:r>
      <w:r w:rsidRPr="00427E0F">
        <w:rPr>
          <w:rFonts w:ascii="Times New Roman" w:hAnsi="Times New Roman"/>
          <w:color w:val="231F20"/>
          <w:sz w:val="28"/>
          <w:szCs w:val="28"/>
        </w:rPr>
        <w:t>редактора правил системы нечетк</w:t>
      </w:r>
      <w:r w:rsidRPr="00427E0F">
        <w:rPr>
          <w:rFonts w:ascii="Times New Roman" w:hAnsi="Times New Roman"/>
          <w:color w:val="231F20"/>
          <w:sz w:val="28"/>
          <w:szCs w:val="28"/>
        </w:rPr>
        <w:t>о</w:t>
      </w:r>
      <w:r w:rsidRPr="00427E0F">
        <w:rPr>
          <w:rFonts w:ascii="Times New Roman" w:hAnsi="Times New Roman"/>
          <w:color w:val="231F20"/>
          <w:sz w:val="28"/>
          <w:szCs w:val="28"/>
        </w:rPr>
        <w:t xml:space="preserve">го вывода </w:t>
      </w:r>
      <w:r w:rsidRPr="00F7248B">
        <w:rPr>
          <w:rFonts w:ascii="Times New Roman" w:hAnsi="Times New Roman"/>
          <w:b/>
          <w:color w:val="231F20"/>
          <w:sz w:val="28"/>
          <w:szCs w:val="28"/>
          <w:lang w:val="en-US"/>
        </w:rPr>
        <w:t>Rule</w:t>
      </w:r>
      <w:r w:rsidRPr="00F7248B">
        <w:rPr>
          <w:rFonts w:ascii="Times New Roman" w:hAnsi="Times New Roman"/>
          <w:b/>
          <w:color w:val="231F20"/>
          <w:sz w:val="28"/>
          <w:szCs w:val="28"/>
        </w:rPr>
        <w:t xml:space="preserve"> </w:t>
      </w:r>
      <w:r w:rsidRPr="00F7248B">
        <w:rPr>
          <w:rFonts w:ascii="Times New Roman" w:hAnsi="Times New Roman"/>
          <w:b/>
          <w:color w:val="231F20"/>
          <w:sz w:val="28"/>
          <w:szCs w:val="28"/>
          <w:lang w:val="en-US"/>
        </w:rPr>
        <w:t>Editor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</w:p>
    <w:p w:rsidR="00A93FA1" w:rsidRDefault="00A93FA1" w:rsidP="00A93FA1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Добавление правила осуществляется нажатием кнопки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Add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, удаление –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Delete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, изменение его веса – полем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Weight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(вес), а изменение в выд</w:t>
      </w:r>
      <w:r w:rsidRPr="0099236E">
        <w:rPr>
          <w:rFonts w:ascii="Times New Roman" w:hAnsi="Times New Roman"/>
          <w:color w:val="231F20"/>
          <w:sz w:val="28"/>
          <w:szCs w:val="28"/>
        </w:rPr>
        <w:t>е</w:t>
      </w:r>
      <w:r w:rsidRPr="0099236E">
        <w:rPr>
          <w:rFonts w:ascii="Times New Roman" w:hAnsi="Times New Roman"/>
          <w:color w:val="231F20"/>
          <w:sz w:val="28"/>
          <w:szCs w:val="28"/>
        </w:rPr>
        <w:t>ленно</w:t>
      </w:r>
      <w:r>
        <w:rPr>
          <w:rFonts w:ascii="Times New Roman" w:hAnsi="Times New Roman"/>
          <w:color w:val="231F20"/>
          <w:sz w:val="28"/>
          <w:szCs w:val="28"/>
        </w:rPr>
        <w:t>м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правил</w:t>
      </w:r>
      <w:r>
        <w:rPr>
          <w:rFonts w:ascii="Times New Roman" w:hAnsi="Times New Roman"/>
          <w:color w:val="231F20"/>
          <w:sz w:val="28"/>
          <w:szCs w:val="28"/>
        </w:rPr>
        <w:t>е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– полем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Change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. В качестве связки термов в поле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Connection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указыв</w:t>
      </w:r>
      <w:r w:rsidRPr="0099236E">
        <w:rPr>
          <w:rFonts w:ascii="Times New Roman" w:hAnsi="Times New Roman"/>
          <w:color w:val="231F20"/>
          <w:sz w:val="28"/>
          <w:szCs w:val="28"/>
        </w:rPr>
        <w:t>а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ют либо </w:t>
      </w:r>
      <w:r>
        <w:rPr>
          <w:rFonts w:ascii="Times New Roman" w:hAnsi="Times New Roman"/>
          <w:color w:val="231F20"/>
          <w:sz w:val="28"/>
          <w:szCs w:val="28"/>
        </w:rPr>
        <w:t>логическое</w:t>
      </w:r>
      <w:proofErr w:type="gramStart"/>
      <w:r>
        <w:rPr>
          <w:rFonts w:ascii="Times New Roman" w:hAnsi="Times New Roman"/>
          <w:color w:val="231F20"/>
          <w:sz w:val="28"/>
          <w:szCs w:val="28"/>
        </w:rPr>
        <w:t xml:space="preserve"> </w:t>
      </w:r>
      <w:r w:rsidRPr="0099236E">
        <w:rPr>
          <w:rFonts w:ascii="Times New Roman" w:hAnsi="Times New Roman"/>
          <w:color w:val="231F20"/>
          <w:sz w:val="28"/>
          <w:szCs w:val="28"/>
        </w:rPr>
        <w:t>И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 (</w:t>
      </w:r>
      <w:proofErr w:type="spellStart"/>
      <w:r w:rsidRPr="0099236E">
        <w:rPr>
          <w:rFonts w:ascii="Times New Roman" w:hAnsi="Times New Roman"/>
          <w:color w:val="231F20"/>
          <w:sz w:val="28"/>
          <w:szCs w:val="28"/>
        </w:rPr>
        <w:t>and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), либо </w:t>
      </w:r>
      <w:r>
        <w:rPr>
          <w:rFonts w:ascii="Times New Roman" w:hAnsi="Times New Roman"/>
          <w:color w:val="231F20"/>
          <w:sz w:val="28"/>
          <w:szCs w:val="28"/>
        </w:rPr>
        <w:t xml:space="preserve">логическое </w:t>
      </w:r>
      <w:r w:rsidRPr="0099236E">
        <w:rPr>
          <w:rFonts w:ascii="Times New Roman" w:hAnsi="Times New Roman"/>
          <w:color w:val="231F20"/>
          <w:sz w:val="28"/>
          <w:szCs w:val="28"/>
        </w:rPr>
        <w:t>ИЛИ (</w:t>
      </w:r>
      <w:proofErr w:type="spellStart"/>
      <w:r w:rsidRPr="0099236E">
        <w:rPr>
          <w:rFonts w:ascii="Times New Roman" w:hAnsi="Times New Roman"/>
          <w:color w:val="231F20"/>
          <w:sz w:val="28"/>
          <w:szCs w:val="28"/>
        </w:rPr>
        <w:t>or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>).</w:t>
      </w:r>
    </w:p>
    <w:p w:rsidR="00A93FA1" w:rsidRDefault="00A93FA1" w:rsidP="00A93FA1">
      <w:pPr>
        <w:autoSpaceDE w:val="0"/>
        <w:autoSpaceDN w:val="0"/>
        <w:adjustRightInd w:val="0"/>
        <w:spacing w:after="0"/>
        <w:ind w:left="-284" w:right="-284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 xml:space="preserve">9. Применение системы </w:t>
      </w:r>
      <w:r>
        <w:rPr>
          <w:rFonts w:ascii="Times New Roman" w:hAnsi="Times New Roman"/>
          <w:b/>
          <w:bCs/>
          <w:color w:val="231F20"/>
          <w:sz w:val="28"/>
          <w:szCs w:val="28"/>
        </w:rPr>
        <w:t xml:space="preserve">нечеткого вывода </w:t>
      </w:r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для формирования решения</w:t>
      </w:r>
      <w:r w:rsidRPr="00DE092C">
        <w:rPr>
          <w:rFonts w:ascii="Times New Roman" w:hAnsi="Times New Roman"/>
          <w:bCs/>
          <w:color w:val="231F20"/>
          <w:sz w:val="28"/>
          <w:szCs w:val="28"/>
        </w:rPr>
        <w:t xml:space="preserve">.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Для этого необходимо открыть окно просмотра правил </w:t>
      </w:r>
      <w:r>
        <w:rPr>
          <w:rFonts w:ascii="Times New Roman" w:hAnsi="Times New Roman"/>
          <w:color w:val="231F20"/>
          <w:sz w:val="28"/>
          <w:szCs w:val="28"/>
        </w:rPr>
        <w:t xml:space="preserve">нечеткого вывода 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View</w:t>
      </w:r>
      <w:proofErr w:type="spellEnd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/</w:t>
      </w:r>
      <w:proofErr w:type="spellStart"/>
      <w:r w:rsidRPr="0099236E">
        <w:rPr>
          <w:rFonts w:ascii="Times New Roman" w:hAnsi="Times New Roman"/>
          <w:b/>
          <w:bCs/>
          <w:color w:val="231F20"/>
          <w:sz w:val="28"/>
          <w:szCs w:val="28"/>
        </w:rPr>
        <w:t>Rules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 и установить исходные значения переменных</w:t>
      </w:r>
      <w:r>
        <w:rPr>
          <w:rFonts w:ascii="Times New Roman" w:hAnsi="Times New Roman"/>
          <w:color w:val="231F20"/>
          <w:sz w:val="28"/>
          <w:szCs w:val="28"/>
        </w:rPr>
        <w:t>.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Пример оценки э</w:t>
      </w:r>
      <w:r>
        <w:rPr>
          <w:rFonts w:ascii="Times New Roman" w:hAnsi="Times New Roman"/>
          <w:color w:val="231F20"/>
          <w:sz w:val="28"/>
          <w:szCs w:val="28"/>
        </w:rPr>
        <w:t>ф</w:t>
      </w:r>
      <w:r>
        <w:rPr>
          <w:rFonts w:ascii="Times New Roman" w:hAnsi="Times New Roman"/>
          <w:color w:val="231F20"/>
          <w:sz w:val="28"/>
          <w:szCs w:val="28"/>
        </w:rPr>
        <w:t xml:space="preserve">фективности проекта по алгоритму </w:t>
      </w:r>
      <w:proofErr w:type="spellStart"/>
      <w:r>
        <w:rPr>
          <w:rFonts w:ascii="Times New Roman" w:hAnsi="Times New Roman"/>
          <w:color w:val="231F20"/>
          <w:sz w:val="28"/>
          <w:szCs w:val="28"/>
        </w:rPr>
        <w:t>Мамдани</w:t>
      </w:r>
      <w:proofErr w:type="spellEnd"/>
      <w:r>
        <w:rPr>
          <w:rFonts w:ascii="Times New Roman" w:hAnsi="Times New Roman"/>
          <w:color w:val="231F20"/>
          <w:sz w:val="28"/>
          <w:szCs w:val="28"/>
        </w:rPr>
        <w:t xml:space="preserve"> представлен 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на рис. </w:t>
      </w:r>
      <w:r>
        <w:rPr>
          <w:rFonts w:ascii="Times New Roman" w:hAnsi="Times New Roman"/>
          <w:color w:val="231F20"/>
          <w:sz w:val="28"/>
          <w:szCs w:val="28"/>
        </w:rPr>
        <w:t>35</w:t>
      </w:r>
      <w:r w:rsidRPr="0099236E">
        <w:rPr>
          <w:rFonts w:ascii="Times New Roman" w:hAnsi="Times New Roman"/>
          <w:color w:val="231F20"/>
          <w:sz w:val="28"/>
          <w:szCs w:val="28"/>
        </w:rPr>
        <w:t>.</w:t>
      </w:r>
    </w:p>
    <w:p w:rsidR="00A93FA1" w:rsidRDefault="00A93FA1" w:rsidP="00A93FA1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>В центральной части расположены прямоугольники, соответствующие о</w:t>
      </w:r>
      <w:r w:rsidRPr="0099236E">
        <w:rPr>
          <w:rFonts w:ascii="Times New Roman" w:hAnsi="Times New Roman"/>
          <w:color w:val="231F20"/>
          <w:sz w:val="28"/>
          <w:szCs w:val="28"/>
        </w:rPr>
        <w:t>т</w:t>
      </w:r>
      <w:r w:rsidRPr="0099236E">
        <w:rPr>
          <w:rFonts w:ascii="Times New Roman" w:hAnsi="Times New Roman"/>
          <w:color w:val="231F20"/>
          <w:sz w:val="28"/>
          <w:szCs w:val="28"/>
        </w:rPr>
        <w:t>дельным входным переменным правил вывода.</w:t>
      </w:r>
    </w:p>
    <w:p w:rsidR="00A93FA1" w:rsidRDefault="00A93FA1" w:rsidP="00E13AAE">
      <w:pPr>
        <w:tabs>
          <w:tab w:val="left" w:pos="3480"/>
        </w:tabs>
      </w:pPr>
      <w:r>
        <w:rPr>
          <w:noProof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FA1" w:rsidRPr="0099236E" w:rsidRDefault="00A93FA1" w:rsidP="00A93FA1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>Каждому правилу соответствует отдельная строка из этих прямоугольн</w:t>
      </w:r>
      <w:r w:rsidRPr="0099236E">
        <w:rPr>
          <w:rFonts w:ascii="Times New Roman" w:hAnsi="Times New Roman"/>
          <w:color w:val="231F20"/>
          <w:sz w:val="28"/>
          <w:szCs w:val="28"/>
        </w:rPr>
        <w:t>и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ков. В нижней части расположен прямоугольник, отображающий </w:t>
      </w:r>
      <w:r>
        <w:rPr>
          <w:rFonts w:ascii="Times New Roman" w:hAnsi="Times New Roman"/>
          <w:color w:val="231F20"/>
          <w:sz w:val="28"/>
          <w:szCs w:val="28"/>
        </w:rPr>
        <w:t xml:space="preserve">результат </w:t>
      </w:r>
      <w:proofErr w:type="spellStart"/>
      <w:r>
        <w:rPr>
          <w:rFonts w:ascii="Times New Roman" w:hAnsi="Times New Roman"/>
          <w:color w:val="231F20"/>
          <w:sz w:val="28"/>
          <w:szCs w:val="28"/>
        </w:rPr>
        <w:t>деф</w:t>
      </w:r>
      <w:r w:rsidRPr="0099236E">
        <w:rPr>
          <w:rFonts w:ascii="Times New Roman" w:hAnsi="Times New Roman"/>
          <w:color w:val="231F20"/>
          <w:sz w:val="28"/>
          <w:szCs w:val="28"/>
        </w:rPr>
        <w:t>а</w:t>
      </w:r>
      <w:r>
        <w:rPr>
          <w:rFonts w:ascii="Times New Roman" w:hAnsi="Times New Roman"/>
          <w:color w:val="231F20"/>
          <w:sz w:val="28"/>
          <w:szCs w:val="28"/>
        </w:rPr>
        <w:t>з</w:t>
      </w:r>
      <w:r w:rsidRPr="0099236E">
        <w:rPr>
          <w:rFonts w:ascii="Times New Roman" w:hAnsi="Times New Roman"/>
          <w:color w:val="231F20"/>
          <w:sz w:val="28"/>
          <w:szCs w:val="28"/>
        </w:rPr>
        <w:t>зифик</w:t>
      </w:r>
      <w:r w:rsidRPr="0099236E">
        <w:rPr>
          <w:rFonts w:ascii="Times New Roman" w:hAnsi="Times New Roman"/>
          <w:color w:val="231F20"/>
          <w:sz w:val="28"/>
          <w:szCs w:val="28"/>
        </w:rPr>
        <w:t>а</w:t>
      </w:r>
      <w:r w:rsidRPr="0099236E">
        <w:rPr>
          <w:rFonts w:ascii="Times New Roman" w:hAnsi="Times New Roman"/>
          <w:color w:val="231F20"/>
          <w:sz w:val="28"/>
          <w:szCs w:val="28"/>
        </w:rPr>
        <w:t>ции</w:t>
      </w:r>
      <w:proofErr w:type="spellEnd"/>
      <w:r w:rsidRPr="0099236E">
        <w:rPr>
          <w:rFonts w:ascii="Times New Roman" w:hAnsi="Times New Roman"/>
          <w:color w:val="231F20"/>
          <w:sz w:val="28"/>
          <w:szCs w:val="28"/>
        </w:rPr>
        <w:t xml:space="preserve"> выходной переменной после аккумулирования всех заключений правил нече</w:t>
      </w:r>
      <w:r w:rsidRPr="0099236E">
        <w:rPr>
          <w:rFonts w:ascii="Times New Roman" w:hAnsi="Times New Roman"/>
          <w:color w:val="231F20"/>
          <w:sz w:val="28"/>
          <w:szCs w:val="28"/>
        </w:rPr>
        <w:t>т</w:t>
      </w:r>
      <w:r w:rsidRPr="0099236E">
        <w:rPr>
          <w:rFonts w:ascii="Times New Roman" w:hAnsi="Times New Roman"/>
          <w:color w:val="231F20"/>
          <w:sz w:val="28"/>
          <w:szCs w:val="28"/>
        </w:rPr>
        <w:t>кого вывода.</w:t>
      </w:r>
    </w:p>
    <w:p w:rsidR="00A93FA1" w:rsidRDefault="006B5565" w:rsidP="00E13AAE">
      <w:pPr>
        <w:tabs>
          <w:tab w:val="left" w:pos="348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FA1" w:rsidRDefault="00A93FA1" w:rsidP="00A93FA1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Рис. </w:t>
      </w:r>
      <w:r>
        <w:rPr>
          <w:rFonts w:ascii="Times New Roman" w:hAnsi="Times New Roman"/>
          <w:color w:val="231F20"/>
          <w:sz w:val="28"/>
          <w:szCs w:val="28"/>
        </w:rPr>
        <w:t>35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99236E">
        <w:rPr>
          <w:rFonts w:ascii="Times New Roman" w:hAnsi="Times New Roman"/>
          <w:bCs/>
          <w:color w:val="231F20"/>
          <w:sz w:val="28"/>
          <w:szCs w:val="28"/>
        </w:rPr>
        <w:t>Итоги работы системы</w:t>
      </w:r>
      <w:r>
        <w:rPr>
          <w:rFonts w:ascii="Times New Roman" w:hAnsi="Times New Roman"/>
          <w:bCs/>
          <w:color w:val="231F20"/>
          <w:sz w:val="28"/>
          <w:szCs w:val="28"/>
        </w:rPr>
        <w:t xml:space="preserve"> нечеткого вывода</w:t>
      </w:r>
    </w:p>
    <w:p w:rsidR="00A93FA1" w:rsidRDefault="00A93FA1" w:rsidP="00A93FA1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color w:val="231F20"/>
          <w:sz w:val="28"/>
          <w:szCs w:val="28"/>
        </w:rPr>
      </w:pPr>
    </w:p>
    <w:p w:rsidR="00A93FA1" w:rsidRPr="00F92A99" w:rsidRDefault="00A93FA1" w:rsidP="00A93FA1">
      <w:pPr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i/>
          <w:iCs/>
          <w:color w:val="231F20"/>
          <w:sz w:val="28"/>
          <w:szCs w:val="28"/>
        </w:rPr>
      </w:pPr>
      <w:r w:rsidRPr="00F92A99">
        <w:rPr>
          <w:rFonts w:ascii="Times New Roman" w:hAnsi="Times New Roman"/>
          <w:b/>
          <w:bCs/>
          <w:i/>
          <w:iCs/>
          <w:color w:val="231F20"/>
          <w:sz w:val="28"/>
          <w:szCs w:val="28"/>
        </w:rPr>
        <w:t>Анализ полученных результатов</w:t>
      </w:r>
    </w:p>
    <w:p w:rsidR="00A93FA1" w:rsidRPr="0099236E" w:rsidRDefault="00A93FA1" w:rsidP="00A93FA1">
      <w:pPr>
        <w:autoSpaceDE w:val="0"/>
        <w:autoSpaceDN w:val="0"/>
        <w:adjustRightInd w:val="0"/>
        <w:spacing w:after="0"/>
        <w:ind w:left="-284" w:right="-284"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99236E">
        <w:rPr>
          <w:rFonts w:ascii="Times New Roman" w:hAnsi="Times New Roman"/>
          <w:color w:val="231F20"/>
          <w:sz w:val="28"/>
          <w:szCs w:val="28"/>
        </w:rPr>
        <w:t xml:space="preserve">Как видно </w:t>
      </w:r>
      <w:proofErr w:type="gramStart"/>
      <w:r w:rsidRPr="0099236E">
        <w:rPr>
          <w:rFonts w:ascii="Times New Roman" w:hAnsi="Times New Roman"/>
          <w:color w:val="231F20"/>
          <w:sz w:val="28"/>
          <w:szCs w:val="28"/>
        </w:rPr>
        <w:t>из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proofErr w:type="gramStart"/>
      <w:r w:rsidRPr="0099236E">
        <w:rPr>
          <w:rFonts w:ascii="Times New Roman" w:hAnsi="Times New Roman"/>
          <w:color w:val="231F20"/>
          <w:sz w:val="28"/>
          <w:szCs w:val="28"/>
        </w:rPr>
        <w:t>рис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. </w:t>
      </w:r>
      <w:r>
        <w:rPr>
          <w:rFonts w:ascii="Times New Roman" w:hAnsi="Times New Roman"/>
          <w:color w:val="231F20"/>
          <w:sz w:val="28"/>
          <w:szCs w:val="28"/>
        </w:rPr>
        <w:t>35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, при </w:t>
      </w:r>
      <w:r>
        <w:rPr>
          <w:rFonts w:ascii="Times New Roman" w:hAnsi="Times New Roman"/>
          <w:color w:val="231F20"/>
          <w:sz w:val="28"/>
          <w:szCs w:val="28"/>
        </w:rPr>
        <w:t xml:space="preserve">значениях входных переменных: 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NPV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=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 w:rsidR="006B5565">
        <w:rPr>
          <w:rFonts w:ascii="Times New Roman" w:hAnsi="Times New Roman"/>
          <w:color w:val="231F20"/>
          <w:sz w:val="28"/>
          <w:szCs w:val="28"/>
        </w:rPr>
        <w:t>847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, 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IRR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=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2</w:t>
      </w:r>
      <w:r w:rsidR="006B5565">
        <w:rPr>
          <w:rFonts w:ascii="Times New Roman" w:hAnsi="Times New Roman"/>
          <w:color w:val="231F20"/>
          <w:sz w:val="28"/>
          <w:szCs w:val="28"/>
        </w:rPr>
        <w:t>1</w:t>
      </w:r>
      <w:proofErr w:type="gramStart"/>
      <w:r>
        <w:rPr>
          <w:rFonts w:ascii="Times New Roman" w:hAnsi="Times New Roman"/>
          <w:color w:val="231F20"/>
          <w:sz w:val="28"/>
          <w:szCs w:val="28"/>
        </w:rPr>
        <w:t>,5</w:t>
      </w:r>
      <w:proofErr w:type="gramEnd"/>
      <w:r w:rsidRPr="0099236E">
        <w:rPr>
          <w:rFonts w:ascii="Times New Roman" w:hAnsi="Times New Roman"/>
          <w:color w:val="231F20"/>
          <w:sz w:val="28"/>
          <w:szCs w:val="28"/>
        </w:rPr>
        <w:t xml:space="preserve">, 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PB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=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 w:rsidR="006B5565">
        <w:rPr>
          <w:rFonts w:ascii="Times New Roman" w:hAnsi="Times New Roman"/>
          <w:color w:val="231F20"/>
          <w:sz w:val="28"/>
          <w:szCs w:val="28"/>
        </w:rPr>
        <w:t>3,8</w:t>
      </w:r>
      <w:r>
        <w:rPr>
          <w:rFonts w:ascii="Times New Roman" w:hAnsi="Times New Roman"/>
          <w:color w:val="231F20"/>
          <w:sz w:val="28"/>
          <w:szCs w:val="28"/>
        </w:rPr>
        <w:t xml:space="preserve">, 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ARR</w:t>
      </w:r>
      <w:r w:rsidRPr="00C102C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 xml:space="preserve">= </w:t>
      </w:r>
      <w:r w:rsidR="006B5565">
        <w:rPr>
          <w:rFonts w:ascii="Times New Roman" w:hAnsi="Times New Roman"/>
          <w:color w:val="231F20"/>
          <w:sz w:val="28"/>
          <w:szCs w:val="28"/>
        </w:rPr>
        <w:t>36,6</w:t>
      </w:r>
      <w:r>
        <w:rPr>
          <w:rFonts w:ascii="Times New Roman" w:hAnsi="Times New Roman"/>
          <w:color w:val="231F20"/>
          <w:sz w:val="28"/>
          <w:szCs w:val="28"/>
        </w:rPr>
        <w:t>,</w:t>
      </w:r>
      <w:r w:rsidRPr="00C102C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  <w:lang w:val="en-US"/>
        </w:rPr>
        <w:t>PI</w:t>
      </w:r>
      <w:r w:rsidRPr="00C102C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=</w:t>
      </w:r>
      <w:r w:rsidR="006B5565">
        <w:rPr>
          <w:rFonts w:ascii="Times New Roman" w:hAnsi="Times New Roman"/>
          <w:color w:val="231F20"/>
          <w:sz w:val="28"/>
          <w:szCs w:val="28"/>
        </w:rPr>
        <w:t xml:space="preserve"> 1,1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</w:t>
      </w:r>
      <w:r>
        <w:rPr>
          <w:rFonts w:ascii="Times New Roman" w:hAnsi="Times New Roman"/>
          <w:color w:val="231F20"/>
          <w:sz w:val="28"/>
          <w:szCs w:val="28"/>
        </w:rPr>
        <w:t>вероятность принятия проекта</w:t>
      </w:r>
      <w:r w:rsidRPr="0099236E">
        <w:rPr>
          <w:rFonts w:ascii="Times New Roman" w:hAnsi="Times New Roman"/>
          <w:color w:val="231F20"/>
          <w:sz w:val="28"/>
          <w:szCs w:val="28"/>
        </w:rPr>
        <w:t xml:space="preserve"> равн</w:t>
      </w:r>
      <w:r>
        <w:rPr>
          <w:rFonts w:ascii="Times New Roman" w:hAnsi="Times New Roman"/>
          <w:color w:val="231F20"/>
          <w:sz w:val="28"/>
          <w:szCs w:val="28"/>
        </w:rPr>
        <w:t>а</w:t>
      </w:r>
      <w:r w:rsidR="006B5565">
        <w:rPr>
          <w:rFonts w:ascii="Times New Roman" w:hAnsi="Times New Roman"/>
          <w:color w:val="231F20"/>
          <w:sz w:val="28"/>
          <w:szCs w:val="28"/>
        </w:rPr>
        <w:t xml:space="preserve"> 57</w:t>
      </w:r>
      <w:r w:rsidRPr="0099236E">
        <w:rPr>
          <w:rFonts w:ascii="Times New Roman" w:hAnsi="Times New Roman"/>
          <w:color w:val="231F20"/>
          <w:sz w:val="28"/>
          <w:szCs w:val="28"/>
        </w:rPr>
        <w:t>,</w:t>
      </w:r>
      <w:r w:rsidR="006B5565">
        <w:rPr>
          <w:rFonts w:ascii="Times New Roman" w:hAnsi="Times New Roman"/>
          <w:color w:val="231F20"/>
          <w:sz w:val="28"/>
          <w:szCs w:val="28"/>
        </w:rPr>
        <w:t>9</w:t>
      </w:r>
      <w:r w:rsidRPr="0099236E">
        <w:rPr>
          <w:rFonts w:ascii="Times New Roman" w:hAnsi="Times New Roman"/>
          <w:color w:val="231F20"/>
          <w:sz w:val="28"/>
          <w:szCs w:val="28"/>
        </w:rPr>
        <w:t>%.</w:t>
      </w:r>
      <w:r>
        <w:rPr>
          <w:rFonts w:ascii="Times New Roman" w:hAnsi="Times New Roman"/>
          <w:color w:val="231F20"/>
          <w:sz w:val="28"/>
          <w:szCs w:val="28"/>
        </w:rPr>
        <w:t xml:space="preserve"> В да</w:t>
      </w:r>
      <w:r>
        <w:rPr>
          <w:rFonts w:ascii="Times New Roman" w:hAnsi="Times New Roman"/>
          <w:color w:val="231F20"/>
          <w:sz w:val="28"/>
          <w:szCs w:val="28"/>
        </w:rPr>
        <w:t>н</w:t>
      </w:r>
      <w:r>
        <w:rPr>
          <w:rFonts w:ascii="Times New Roman" w:hAnsi="Times New Roman"/>
          <w:color w:val="231F20"/>
          <w:sz w:val="28"/>
          <w:szCs w:val="28"/>
        </w:rPr>
        <w:t>ном случае, очевидно, что вероятность эффективной реализации проекта достаточно высока.</w:t>
      </w:r>
    </w:p>
    <w:p w:rsidR="00A93FA1" w:rsidRPr="00E13AAE" w:rsidRDefault="00A93FA1" w:rsidP="00E13AAE">
      <w:pPr>
        <w:tabs>
          <w:tab w:val="left" w:pos="3480"/>
        </w:tabs>
      </w:pPr>
    </w:p>
    <w:sectPr w:rsidR="00A93FA1" w:rsidRPr="00E13AAE" w:rsidSect="00610A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9348B"/>
    <w:multiLevelType w:val="hybridMultilevel"/>
    <w:tmpl w:val="EB1A06F0"/>
    <w:lvl w:ilvl="0" w:tplc="D5BAED90">
      <w:start w:val="1"/>
      <w:numFmt w:val="bullet"/>
      <w:lvlText w:val="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68B311C"/>
    <w:multiLevelType w:val="hybridMultilevel"/>
    <w:tmpl w:val="8F6474A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5C5571"/>
    <w:multiLevelType w:val="hybridMultilevel"/>
    <w:tmpl w:val="4B08F63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AA55ECE"/>
    <w:multiLevelType w:val="hybridMultilevel"/>
    <w:tmpl w:val="839C5D26"/>
    <w:lvl w:ilvl="0" w:tplc="CEDAF718">
      <w:start w:val="1"/>
      <w:numFmt w:val="bullet"/>
      <w:lvlText w:val=""/>
      <w:lvlJc w:val="left"/>
      <w:pPr>
        <w:ind w:left="72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8778C"/>
    <w:rsid w:val="00006630"/>
    <w:rsid w:val="00006D01"/>
    <w:rsid w:val="00011B0A"/>
    <w:rsid w:val="00011C55"/>
    <w:rsid w:val="00011DB0"/>
    <w:rsid w:val="000156FE"/>
    <w:rsid w:val="00020B45"/>
    <w:rsid w:val="00021A40"/>
    <w:rsid w:val="00023655"/>
    <w:rsid w:val="000320DA"/>
    <w:rsid w:val="0003348D"/>
    <w:rsid w:val="00033C08"/>
    <w:rsid w:val="00033F50"/>
    <w:rsid w:val="000344DE"/>
    <w:rsid w:val="00037360"/>
    <w:rsid w:val="00044041"/>
    <w:rsid w:val="000440F2"/>
    <w:rsid w:val="00045062"/>
    <w:rsid w:val="000454EB"/>
    <w:rsid w:val="00046C40"/>
    <w:rsid w:val="00051C15"/>
    <w:rsid w:val="000528AD"/>
    <w:rsid w:val="0005367F"/>
    <w:rsid w:val="00055129"/>
    <w:rsid w:val="00061DB1"/>
    <w:rsid w:val="00065E1F"/>
    <w:rsid w:val="00066C40"/>
    <w:rsid w:val="00070358"/>
    <w:rsid w:val="00070638"/>
    <w:rsid w:val="0007442B"/>
    <w:rsid w:val="000815A6"/>
    <w:rsid w:val="00081A85"/>
    <w:rsid w:val="000839E6"/>
    <w:rsid w:val="00085E07"/>
    <w:rsid w:val="00087FF9"/>
    <w:rsid w:val="000A065D"/>
    <w:rsid w:val="000A1F80"/>
    <w:rsid w:val="000B02A8"/>
    <w:rsid w:val="000B044B"/>
    <w:rsid w:val="000B121A"/>
    <w:rsid w:val="000B19EB"/>
    <w:rsid w:val="000B2580"/>
    <w:rsid w:val="000B2D19"/>
    <w:rsid w:val="000B31C5"/>
    <w:rsid w:val="000C33A8"/>
    <w:rsid w:val="000C3634"/>
    <w:rsid w:val="000C3E00"/>
    <w:rsid w:val="000C58F6"/>
    <w:rsid w:val="000C7548"/>
    <w:rsid w:val="000D05F8"/>
    <w:rsid w:val="000D7591"/>
    <w:rsid w:val="000E2F8B"/>
    <w:rsid w:val="000F4238"/>
    <w:rsid w:val="001130EB"/>
    <w:rsid w:val="00120BCD"/>
    <w:rsid w:val="001243D5"/>
    <w:rsid w:val="00125A65"/>
    <w:rsid w:val="00126B2E"/>
    <w:rsid w:val="001301B1"/>
    <w:rsid w:val="001331B5"/>
    <w:rsid w:val="001361BA"/>
    <w:rsid w:val="00137B0A"/>
    <w:rsid w:val="00140775"/>
    <w:rsid w:val="00142FF0"/>
    <w:rsid w:val="00143DF6"/>
    <w:rsid w:val="001470F9"/>
    <w:rsid w:val="00150167"/>
    <w:rsid w:val="00151CBC"/>
    <w:rsid w:val="001534D3"/>
    <w:rsid w:val="00154264"/>
    <w:rsid w:val="00154298"/>
    <w:rsid w:val="001551CB"/>
    <w:rsid w:val="001557E1"/>
    <w:rsid w:val="001628F6"/>
    <w:rsid w:val="0016397A"/>
    <w:rsid w:val="0016412B"/>
    <w:rsid w:val="00165638"/>
    <w:rsid w:val="001669E3"/>
    <w:rsid w:val="00166A50"/>
    <w:rsid w:val="00171E8E"/>
    <w:rsid w:val="0017297B"/>
    <w:rsid w:val="001729FF"/>
    <w:rsid w:val="00182F6C"/>
    <w:rsid w:val="0018450F"/>
    <w:rsid w:val="00186EBA"/>
    <w:rsid w:val="00197503"/>
    <w:rsid w:val="001A1E2A"/>
    <w:rsid w:val="001A62F3"/>
    <w:rsid w:val="001A711A"/>
    <w:rsid w:val="001B1615"/>
    <w:rsid w:val="001B1B3A"/>
    <w:rsid w:val="001B2A69"/>
    <w:rsid w:val="001B4650"/>
    <w:rsid w:val="001B503A"/>
    <w:rsid w:val="001B5ADD"/>
    <w:rsid w:val="001B7ACF"/>
    <w:rsid w:val="001C12C4"/>
    <w:rsid w:val="001C68A1"/>
    <w:rsid w:val="001D493C"/>
    <w:rsid w:val="001D65F8"/>
    <w:rsid w:val="001D7436"/>
    <w:rsid w:val="001E2637"/>
    <w:rsid w:val="001E3A95"/>
    <w:rsid w:val="001E6631"/>
    <w:rsid w:val="001F0F10"/>
    <w:rsid w:val="001F56D1"/>
    <w:rsid w:val="001F778F"/>
    <w:rsid w:val="00203357"/>
    <w:rsid w:val="00204EB1"/>
    <w:rsid w:val="00206E63"/>
    <w:rsid w:val="00216537"/>
    <w:rsid w:val="00217480"/>
    <w:rsid w:val="002203A5"/>
    <w:rsid w:val="00226649"/>
    <w:rsid w:val="00226F1A"/>
    <w:rsid w:val="00246D50"/>
    <w:rsid w:val="00247B37"/>
    <w:rsid w:val="002501E3"/>
    <w:rsid w:val="00257A1A"/>
    <w:rsid w:val="0026187C"/>
    <w:rsid w:val="002621DB"/>
    <w:rsid w:val="00263AE7"/>
    <w:rsid w:val="00271EB5"/>
    <w:rsid w:val="00273E77"/>
    <w:rsid w:val="002744B9"/>
    <w:rsid w:val="002757DC"/>
    <w:rsid w:val="0027693A"/>
    <w:rsid w:val="0028783E"/>
    <w:rsid w:val="002907B9"/>
    <w:rsid w:val="00291A69"/>
    <w:rsid w:val="0029615A"/>
    <w:rsid w:val="002A0E96"/>
    <w:rsid w:val="002A1A82"/>
    <w:rsid w:val="002A1F34"/>
    <w:rsid w:val="002A4E36"/>
    <w:rsid w:val="002B7504"/>
    <w:rsid w:val="002C0B48"/>
    <w:rsid w:val="002C116C"/>
    <w:rsid w:val="002C4041"/>
    <w:rsid w:val="002C548F"/>
    <w:rsid w:val="002C5B36"/>
    <w:rsid w:val="002C7291"/>
    <w:rsid w:val="002D09AE"/>
    <w:rsid w:val="002D19C5"/>
    <w:rsid w:val="002D3344"/>
    <w:rsid w:val="002E19BF"/>
    <w:rsid w:val="002E3368"/>
    <w:rsid w:val="002E47D1"/>
    <w:rsid w:val="002F6609"/>
    <w:rsid w:val="003030E8"/>
    <w:rsid w:val="003041E2"/>
    <w:rsid w:val="00304C84"/>
    <w:rsid w:val="00304E1D"/>
    <w:rsid w:val="00304F36"/>
    <w:rsid w:val="00311AD6"/>
    <w:rsid w:val="00314365"/>
    <w:rsid w:val="00314C6A"/>
    <w:rsid w:val="00320D74"/>
    <w:rsid w:val="003216CB"/>
    <w:rsid w:val="00321F9F"/>
    <w:rsid w:val="00322B08"/>
    <w:rsid w:val="003233BF"/>
    <w:rsid w:val="003258A0"/>
    <w:rsid w:val="00326786"/>
    <w:rsid w:val="003321EA"/>
    <w:rsid w:val="003374A7"/>
    <w:rsid w:val="00342EB3"/>
    <w:rsid w:val="003476C8"/>
    <w:rsid w:val="00347D5A"/>
    <w:rsid w:val="00352ACE"/>
    <w:rsid w:val="00355CB5"/>
    <w:rsid w:val="00357644"/>
    <w:rsid w:val="00363378"/>
    <w:rsid w:val="00363B58"/>
    <w:rsid w:val="0036547E"/>
    <w:rsid w:val="00366C13"/>
    <w:rsid w:val="00370B70"/>
    <w:rsid w:val="00371166"/>
    <w:rsid w:val="00371960"/>
    <w:rsid w:val="003737FA"/>
    <w:rsid w:val="00383B23"/>
    <w:rsid w:val="0038778C"/>
    <w:rsid w:val="00390B36"/>
    <w:rsid w:val="00395A45"/>
    <w:rsid w:val="003A2E23"/>
    <w:rsid w:val="003A34E7"/>
    <w:rsid w:val="003A56B5"/>
    <w:rsid w:val="003A62CD"/>
    <w:rsid w:val="003A635E"/>
    <w:rsid w:val="003A6966"/>
    <w:rsid w:val="003A7BEF"/>
    <w:rsid w:val="003B132B"/>
    <w:rsid w:val="003B6919"/>
    <w:rsid w:val="003B7C40"/>
    <w:rsid w:val="003C1052"/>
    <w:rsid w:val="003C1D79"/>
    <w:rsid w:val="003C4787"/>
    <w:rsid w:val="003C4BB6"/>
    <w:rsid w:val="003C5F32"/>
    <w:rsid w:val="003C6CC1"/>
    <w:rsid w:val="003D4FC8"/>
    <w:rsid w:val="003D6557"/>
    <w:rsid w:val="003F0113"/>
    <w:rsid w:val="003F3D6E"/>
    <w:rsid w:val="003F6C74"/>
    <w:rsid w:val="004005DB"/>
    <w:rsid w:val="00404658"/>
    <w:rsid w:val="00405C9E"/>
    <w:rsid w:val="004154E4"/>
    <w:rsid w:val="00415ECD"/>
    <w:rsid w:val="004232E8"/>
    <w:rsid w:val="004242E3"/>
    <w:rsid w:val="00425D32"/>
    <w:rsid w:val="00431491"/>
    <w:rsid w:val="004408EE"/>
    <w:rsid w:val="00442578"/>
    <w:rsid w:val="004433E9"/>
    <w:rsid w:val="0044450D"/>
    <w:rsid w:val="00447861"/>
    <w:rsid w:val="00447C46"/>
    <w:rsid w:val="00447DF9"/>
    <w:rsid w:val="0045560A"/>
    <w:rsid w:val="004569CE"/>
    <w:rsid w:val="0046104A"/>
    <w:rsid w:val="0046341F"/>
    <w:rsid w:val="00463C08"/>
    <w:rsid w:val="00471746"/>
    <w:rsid w:val="00472832"/>
    <w:rsid w:val="00477938"/>
    <w:rsid w:val="00480E9B"/>
    <w:rsid w:val="00481402"/>
    <w:rsid w:val="00481B1A"/>
    <w:rsid w:val="00486CBE"/>
    <w:rsid w:val="004904F4"/>
    <w:rsid w:val="00493437"/>
    <w:rsid w:val="00494C00"/>
    <w:rsid w:val="00494F41"/>
    <w:rsid w:val="004A0284"/>
    <w:rsid w:val="004A1299"/>
    <w:rsid w:val="004A4801"/>
    <w:rsid w:val="004A68A5"/>
    <w:rsid w:val="004A6996"/>
    <w:rsid w:val="004B1AAA"/>
    <w:rsid w:val="004B5097"/>
    <w:rsid w:val="004C1EE6"/>
    <w:rsid w:val="004C44B3"/>
    <w:rsid w:val="004D01ED"/>
    <w:rsid w:val="004D4B0B"/>
    <w:rsid w:val="004E1EED"/>
    <w:rsid w:val="004F472F"/>
    <w:rsid w:val="004F4C05"/>
    <w:rsid w:val="005011EF"/>
    <w:rsid w:val="00504150"/>
    <w:rsid w:val="005113B5"/>
    <w:rsid w:val="0051158C"/>
    <w:rsid w:val="005139A4"/>
    <w:rsid w:val="005145FD"/>
    <w:rsid w:val="005147BA"/>
    <w:rsid w:val="005151BA"/>
    <w:rsid w:val="0051640E"/>
    <w:rsid w:val="00516570"/>
    <w:rsid w:val="00516870"/>
    <w:rsid w:val="005243AB"/>
    <w:rsid w:val="00525F18"/>
    <w:rsid w:val="00526B37"/>
    <w:rsid w:val="00531702"/>
    <w:rsid w:val="00534877"/>
    <w:rsid w:val="00536765"/>
    <w:rsid w:val="005369BB"/>
    <w:rsid w:val="005406CA"/>
    <w:rsid w:val="00547839"/>
    <w:rsid w:val="00554C7C"/>
    <w:rsid w:val="00555113"/>
    <w:rsid w:val="0055758B"/>
    <w:rsid w:val="00557F80"/>
    <w:rsid w:val="00564FE1"/>
    <w:rsid w:val="00566E60"/>
    <w:rsid w:val="00571462"/>
    <w:rsid w:val="00572F96"/>
    <w:rsid w:val="005739AD"/>
    <w:rsid w:val="00576D84"/>
    <w:rsid w:val="005850E9"/>
    <w:rsid w:val="00592199"/>
    <w:rsid w:val="00593685"/>
    <w:rsid w:val="005A1843"/>
    <w:rsid w:val="005A2098"/>
    <w:rsid w:val="005A79DC"/>
    <w:rsid w:val="005B1140"/>
    <w:rsid w:val="005B3350"/>
    <w:rsid w:val="005B42AA"/>
    <w:rsid w:val="005B53CE"/>
    <w:rsid w:val="005B5458"/>
    <w:rsid w:val="005B5A8F"/>
    <w:rsid w:val="005C1B5F"/>
    <w:rsid w:val="005C5266"/>
    <w:rsid w:val="005C6651"/>
    <w:rsid w:val="005E60E8"/>
    <w:rsid w:val="005E6E0A"/>
    <w:rsid w:val="005F0809"/>
    <w:rsid w:val="005F12B8"/>
    <w:rsid w:val="005F198E"/>
    <w:rsid w:val="005F1B86"/>
    <w:rsid w:val="005F1E9E"/>
    <w:rsid w:val="005F6498"/>
    <w:rsid w:val="006016F0"/>
    <w:rsid w:val="00604BC6"/>
    <w:rsid w:val="00610A8F"/>
    <w:rsid w:val="0061377F"/>
    <w:rsid w:val="00615216"/>
    <w:rsid w:val="00622B3E"/>
    <w:rsid w:val="006239DD"/>
    <w:rsid w:val="006240A4"/>
    <w:rsid w:val="00637422"/>
    <w:rsid w:val="00642DFE"/>
    <w:rsid w:val="00646058"/>
    <w:rsid w:val="006462E1"/>
    <w:rsid w:val="00650596"/>
    <w:rsid w:val="00650625"/>
    <w:rsid w:val="00650CB8"/>
    <w:rsid w:val="00655209"/>
    <w:rsid w:val="00655275"/>
    <w:rsid w:val="00660E3B"/>
    <w:rsid w:val="00662655"/>
    <w:rsid w:val="0066397A"/>
    <w:rsid w:val="00670063"/>
    <w:rsid w:val="00670B5B"/>
    <w:rsid w:val="00673644"/>
    <w:rsid w:val="00677DF4"/>
    <w:rsid w:val="006801EE"/>
    <w:rsid w:val="006804EF"/>
    <w:rsid w:val="006843D0"/>
    <w:rsid w:val="00692B34"/>
    <w:rsid w:val="006A1205"/>
    <w:rsid w:val="006A301F"/>
    <w:rsid w:val="006B0206"/>
    <w:rsid w:val="006B5440"/>
    <w:rsid w:val="006B5565"/>
    <w:rsid w:val="006B7648"/>
    <w:rsid w:val="006C4911"/>
    <w:rsid w:val="006C4CD7"/>
    <w:rsid w:val="006D1106"/>
    <w:rsid w:val="006D5E6C"/>
    <w:rsid w:val="006E5642"/>
    <w:rsid w:val="006E666F"/>
    <w:rsid w:val="006E6AA6"/>
    <w:rsid w:val="006F0D54"/>
    <w:rsid w:val="006F1081"/>
    <w:rsid w:val="006F3ACB"/>
    <w:rsid w:val="006F48A3"/>
    <w:rsid w:val="006F55D5"/>
    <w:rsid w:val="006F7689"/>
    <w:rsid w:val="007005FB"/>
    <w:rsid w:val="00702F62"/>
    <w:rsid w:val="0070401D"/>
    <w:rsid w:val="00711169"/>
    <w:rsid w:val="00711AD0"/>
    <w:rsid w:val="00720B52"/>
    <w:rsid w:val="00725D8E"/>
    <w:rsid w:val="007260CB"/>
    <w:rsid w:val="00727A0F"/>
    <w:rsid w:val="00735720"/>
    <w:rsid w:val="00744F01"/>
    <w:rsid w:val="00745371"/>
    <w:rsid w:val="0074590E"/>
    <w:rsid w:val="00745C26"/>
    <w:rsid w:val="00745F3B"/>
    <w:rsid w:val="007523F7"/>
    <w:rsid w:val="00753B46"/>
    <w:rsid w:val="00755EB4"/>
    <w:rsid w:val="00757CFE"/>
    <w:rsid w:val="0076468E"/>
    <w:rsid w:val="00767718"/>
    <w:rsid w:val="00771B41"/>
    <w:rsid w:val="00776492"/>
    <w:rsid w:val="007767BB"/>
    <w:rsid w:val="007771D7"/>
    <w:rsid w:val="007771E5"/>
    <w:rsid w:val="00777BC0"/>
    <w:rsid w:val="007831BF"/>
    <w:rsid w:val="00785F94"/>
    <w:rsid w:val="00790B2F"/>
    <w:rsid w:val="0079267D"/>
    <w:rsid w:val="007939EF"/>
    <w:rsid w:val="00793C48"/>
    <w:rsid w:val="007956B0"/>
    <w:rsid w:val="00795EB8"/>
    <w:rsid w:val="00796FC2"/>
    <w:rsid w:val="0079763D"/>
    <w:rsid w:val="007A175C"/>
    <w:rsid w:val="007A1DEF"/>
    <w:rsid w:val="007A5F13"/>
    <w:rsid w:val="007C03B1"/>
    <w:rsid w:val="007C06A7"/>
    <w:rsid w:val="007C0E15"/>
    <w:rsid w:val="007C2B71"/>
    <w:rsid w:val="007C5013"/>
    <w:rsid w:val="007C504E"/>
    <w:rsid w:val="007D51DD"/>
    <w:rsid w:val="007D5B17"/>
    <w:rsid w:val="007D7F4D"/>
    <w:rsid w:val="007E2755"/>
    <w:rsid w:val="007E3B25"/>
    <w:rsid w:val="007E466F"/>
    <w:rsid w:val="007E5961"/>
    <w:rsid w:val="007E6B4E"/>
    <w:rsid w:val="007E701D"/>
    <w:rsid w:val="007F1904"/>
    <w:rsid w:val="007F3A9E"/>
    <w:rsid w:val="007F49E3"/>
    <w:rsid w:val="008025ED"/>
    <w:rsid w:val="00812143"/>
    <w:rsid w:val="00820F00"/>
    <w:rsid w:val="00822E24"/>
    <w:rsid w:val="008276B5"/>
    <w:rsid w:val="00827BB3"/>
    <w:rsid w:val="008306CC"/>
    <w:rsid w:val="00830C67"/>
    <w:rsid w:val="008322CB"/>
    <w:rsid w:val="00834CEC"/>
    <w:rsid w:val="00835B06"/>
    <w:rsid w:val="008362C2"/>
    <w:rsid w:val="00836BFB"/>
    <w:rsid w:val="008410E0"/>
    <w:rsid w:val="008416C6"/>
    <w:rsid w:val="00842819"/>
    <w:rsid w:val="00845D3E"/>
    <w:rsid w:val="00851C8D"/>
    <w:rsid w:val="00854F79"/>
    <w:rsid w:val="0086026B"/>
    <w:rsid w:val="008620AA"/>
    <w:rsid w:val="00863B28"/>
    <w:rsid w:val="00866ABA"/>
    <w:rsid w:val="00867672"/>
    <w:rsid w:val="00870783"/>
    <w:rsid w:val="00876E11"/>
    <w:rsid w:val="0088378E"/>
    <w:rsid w:val="008838AC"/>
    <w:rsid w:val="008857AB"/>
    <w:rsid w:val="0088634D"/>
    <w:rsid w:val="00894B82"/>
    <w:rsid w:val="00894CD7"/>
    <w:rsid w:val="00897EEA"/>
    <w:rsid w:val="008A2183"/>
    <w:rsid w:val="008A23CF"/>
    <w:rsid w:val="008A6033"/>
    <w:rsid w:val="008A63DF"/>
    <w:rsid w:val="008A7F68"/>
    <w:rsid w:val="008B07CD"/>
    <w:rsid w:val="008B1454"/>
    <w:rsid w:val="008B2868"/>
    <w:rsid w:val="008B5695"/>
    <w:rsid w:val="008B6963"/>
    <w:rsid w:val="008B6A66"/>
    <w:rsid w:val="008C00CF"/>
    <w:rsid w:val="008C074B"/>
    <w:rsid w:val="008C145C"/>
    <w:rsid w:val="008C3B04"/>
    <w:rsid w:val="008D7BC6"/>
    <w:rsid w:val="008E558F"/>
    <w:rsid w:val="008F4B13"/>
    <w:rsid w:val="008F6DAC"/>
    <w:rsid w:val="009071EF"/>
    <w:rsid w:val="00910622"/>
    <w:rsid w:val="00910A7A"/>
    <w:rsid w:val="00911C9C"/>
    <w:rsid w:val="00914EE2"/>
    <w:rsid w:val="00914F47"/>
    <w:rsid w:val="00915D74"/>
    <w:rsid w:val="00916764"/>
    <w:rsid w:val="009201F0"/>
    <w:rsid w:val="00920540"/>
    <w:rsid w:val="00920724"/>
    <w:rsid w:val="009271EE"/>
    <w:rsid w:val="009322CF"/>
    <w:rsid w:val="00932863"/>
    <w:rsid w:val="00933B1D"/>
    <w:rsid w:val="00933E32"/>
    <w:rsid w:val="00935496"/>
    <w:rsid w:val="00955084"/>
    <w:rsid w:val="009552A1"/>
    <w:rsid w:val="00960D63"/>
    <w:rsid w:val="00962A44"/>
    <w:rsid w:val="009666CC"/>
    <w:rsid w:val="00966D2B"/>
    <w:rsid w:val="009715AC"/>
    <w:rsid w:val="009772E2"/>
    <w:rsid w:val="00982B6E"/>
    <w:rsid w:val="0099265F"/>
    <w:rsid w:val="00996662"/>
    <w:rsid w:val="00997CFB"/>
    <w:rsid w:val="009A2847"/>
    <w:rsid w:val="009A4745"/>
    <w:rsid w:val="009A5D74"/>
    <w:rsid w:val="009B03FE"/>
    <w:rsid w:val="009B6CBC"/>
    <w:rsid w:val="009B6D9E"/>
    <w:rsid w:val="009B70C0"/>
    <w:rsid w:val="009C54CD"/>
    <w:rsid w:val="009C7B5A"/>
    <w:rsid w:val="009C7DFB"/>
    <w:rsid w:val="009D4066"/>
    <w:rsid w:val="009D5441"/>
    <w:rsid w:val="009E4FD7"/>
    <w:rsid w:val="009E5928"/>
    <w:rsid w:val="009E7B0A"/>
    <w:rsid w:val="009F0ACF"/>
    <w:rsid w:val="009F4838"/>
    <w:rsid w:val="00A00B35"/>
    <w:rsid w:val="00A14FBF"/>
    <w:rsid w:val="00A16695"/>
    <w:rsid w:val="00A16AE3"/>
    <w:rsid w:val="00A20AAF"/>
    <w:rsid w:val="00A20E60"/>
    <w:rsid w:val="00A22D1E"/>
    <w:rsid w:val="00A249C3"/>
    <w:rsid w:val="00A24B52"/>
    <w:rsid w:val="00A24F80"/>
    <w:rsid w:val="00A2674F"/>
    <w:rsid w:val="00A35097"/>
    <w:rsid w:val="00A35D29"/>
    <w:rsid w:val="00A3738A"/>
    <w:rsid w:val="00A45FFB"/>
    <w:rsid w:val="00A557FE"/>
    <w:rsid w:val="00A572B1"/>
    <w:rsid w:val="00A57E81"/>
    <w:rsid w:val="00A63017"/>
    <w:rsid w:val="00A67B5F"/>
    <w:rsid w:val="00A74E1C"/>
    <w:rsid w:val="00A81ADF"/>
    <w:rsid w:val="00A81FF0"/>
    <w:rsid w:val="00A8480D"/>
    <w:rsid w:val="00A85D8C"/>
    <w:rsid w:val="00A861E3"/>
    <w:rsid w:val="00A86B5C"/>
    <w:rsid w:val="00A91AE1"/>
    <w:rsid w:val="00A91CD2"/>
    <w:rsid w:val="00A93FA1"/>
    <w:rsid w:val="00A9650C"/>
    <w:rsid w:val="00A97441"/>
    <w:rsid w:val="00AA03F3"/>
    <w:rsid w:val="00AA4D6D"/>
    <w:rsid w:val="00AB4186"/>
    <w:rsid w:val="00AB4A2E"/>
    <w:rsid w:val="00AD604B"/>
    <w:rsid w:val="00AE1DA0"/>
    <w:rsid w:val="00AF300C"/>
    <w:rsid w:val="00AF7AC9"/>
    <w:rsid w:val="00B00BBB"/>
    <w:rsid w:val="00B01C69"/>
    <w:rsid w:val="00B02000"/>
    <w:rsid w:val="00B06540"/>
    <w:rsid w:val="00B07101"/>
    <w:rsid w:val="00B103F6"/>
    <w:rsid w:val="00B222AA"/>
    <w:rsid w:val="00B30AA3"/>
    <w:rsid w:val="00B41985"/>
    <w:rsid w:val="00B42A03"/>
    <w:rsid w:val="00B42F52"/>
    <w:rsid w:val="00B47A99"/>
    <w:rsid w:val="00B50AA1"/>
    <w:rsid w:val="00B515DB"/>
    <w:rsid w:val="00B562B9"/>
    <w:rsid w:val="00B6041A"/>
    <w:rsid w:val="00B60A42"/>
    <w:rsid w:val="00B61354"/>
    <w:rsid w:val="00B62D9C"/>
    <w:rsid w:val="00B65C9F"/>
    <w:rsid w:val="00B65DB8"/>
    <w:rsid w:val="00B6787F"/>
    <w:rsid w:val="00B71564"/>
    <w:rsid w:val="00B721DF"/>
    <w:rsid w:val="00B7290B"/>
    <w:rsid w:val="00B77DA7"/>
    <w:rsid w:val="00B80030"/>
    <w:rsid w:val="00B80229"/>
    <w:rsid w:val="00B82803"/>
    <w:rsid w:val="00B846EF"/>
    <w:rsid w:val="00B84DC7"/>
    <w:rsid w:val="00B90B3F"/>
    <w:rsid w:val="00B92EFD"/>
    <w:rsid w:val="00BA15C3"/>
    <w:rsid w:val="00BA3D58"/>
    <w:rsid w:val="00BA4F83"/>
    <w:rsid w:val="00BA5313"/>
    <w:rsid w:val="00BA5DD4"/>
    <w:rsid w:val="00BB16B1"/>
    <w:rsid w:val="00BB2E7C"/>
    <w:rsid w:val="00BD1774"/>
    <w:rsid w:val="00BD1EC3"/>
    <w:rsid w:val="00BD62C5"/>
    <w:rsid w:val="00BD79EB"/>
    <w:rsid w:val="00BE05F9"/>
    <w:rsid w:val="00BE16B0"/>
    <w:rsid w:val="00BE4B40"/>
    <w:rsid w:val="00BE5B1B"/>
    <w:rsid w:val="00BE71CC"/>
    <w:rsid w:val="00BF042F"/>
    <w:rsid w:val="00BF3E64"/>
    <w:rsid w:val="00BF6567"/>
    <w:rsid w:val="00C06777"/>
    <w:rsid w:val="00C118E2"/>
    <w:rsid w:val="00C11D27"/>
    <w:rsid w:val="00C129D0"/>
    <w:rsid w:val="00C201A2"/>
    <w:rsid w:val="00C23C59"/>
    <w:rsid w:val="00C25EF3"/>
    <w:rsid w:val="00C35D5F"/>
    <w:rsid w:val="00C36604"/>
    <w:rsid w:val="00C42F98"/>
    <w:rsid w:val="00C45269"/>
    <w:rsid w:val="00C5376D"/>
    <w:rsid w:val="00C53BFD"/>
    <w:rsid w:val="00C61D90"/>
    <w:rsid w:val="00C61E25"/>
    <w:rsid w:val="00C629BE"/>
    <w:rsid w:val="00C66190"/>
    <w:rsid w:val="00C715E1"/>
    <w:rsid w:val="00C778CE"/>
    <w:rsid w:val="00C81A9C"/>
    <w:rsid w:val="00C84BB6"/>
    <w:rsid w:val="00C860B6"/>
    <w:rsid w:val="00C87AB9"/>
    <w:rsid w:val="00C95306"/>
    <w:rsid w:val="00CA2288"/>
    <w:rsid w:val="00CA2EBC"/>
    <w:rsid w:val="00CA382F"/>
    <w:rsid w:val="00CA3EFD"/>
    <w:rsid w:val="00CA6267"/>
    <w:rsid w:val="00CA7060"/>
    <w:rsid w:val="00CB0ED8"/>
    <w:rsid w:val="00CB149A"/>
    <w:rsid w:val="00CB6516"/>
    <w:rsid w:val="00CC1255"/>
    <w:rsid w:val="00CC12DC"/>
    <w:rsid w:val="00CC285C"/>
    <w:rsid w:val="00CC2A81"/>
    <w:rsid w:val="00CC34D8"/>
    <w:rsid w:val="00CC5B3D"/>
    <w:rsid w:val="00CC757C"/>
    <w:rsid w:val="00CD0FF3"/>
    <w:rsid w:val="00CD3959"/>
    <w:rsid w:val="00CD7812"/>
    <w:rsid w:val="00CE2CEC"/>
    <w:rsid w:val="00CE6C38"/>
    <w:rsid w:val="00CE7866"/>
    <w:rsid w:val="00CF3ABF"/>
    <w:rsid w:val="00D10FBA"/>
    <w:rsid w:val="00D11A41"/>
    <w:rsid w:val="00D15503"/>
    <w:rsid w:val="00D1720A"/>
    <w:rsid w:val="00D2016C"/>
    <w:rsid w:val="00D237DE"/>
    <w:rsid w:val="00D23E08"/>
    <w:rsid w:val="00D256CC"/>
    <w:rsid w:val="00D25AD3"/>
    <w:rsid w:val="00D27EC3"/>
    <w:rsid w:val="00D31310"/>
    <w:rsid w:val="00D319D1"/>
    <w:rsid w:val="00D31B14"/>
    <w:rsid w:val="00D345B0"/>
    <w:rsid w:val="00D41291"/>
    <w:rsid w:val="00D4242B"/>
    <w:rsid w:val="00D452B3"/>
    <w:rsid w:val="00D504F0"/>
    <w:rsid w:val="00D53326"/>
    <w:rsid w:val="00D533D2"/>
    <w:rsid w:val="00D541B3"/>
    <w:rsid w:val="00D623BE"/>
    <w:rsid w:val="00D66FE8"/>
    <w:rsid w:val="00D72907"/>
    <w:rsid w:val="00D75AB7"/>
    <w:rsid w:val="00D765A4"/>
    <w:rsid w:val="00D76F1C"/>
    <w:rsid w:val="00D805D0"/>
    <w:rsid w:val="00D8188F"/>
    <w:rsid w:val="00D82F46"/>
    <w:rsid w:val="00D861C3"/>
    <w:rsid w:val="00D86678"/>
    <w:rsid w:val="00D86C2B"/>
    <w:rsid w:val="00DA0C72"/>
    <w:rsid w:val="00DA2B04"/>
    <w:rsid w:val="00DB1E91"/>
    <w:rsid w:val="00DB603D"/>
    <w:rsid w:val="00DC03A5"/>
    <w:rsid w:val="00DC733C"/>
    <w:rsid w:val="00DC7B45"/>
    <w:rsid w:val="00DD5546"/>
    <w:rsid w:val="00DE4617"/>
    <w:rsid w:val="00DF0331"/>
    <w:rsid w:val="00DF1222"/>
    <w:rsid w:val="00E016FD"/>
    <w:rsid w:val="00E104FE"/>
    <w:rsid w:val="00E13AAE"/>
    <w:rsid w:val="00E144B7"/>
    <w:rsid w:val="00E23313"/>
    <w:rsid w:val="00E2736A"/>
    <w:rsid w:val="00E3055F"/>
    <w:rsid w:val="00E35256"/>
    <w:rsid w:val="00E360A9"/>
    <w:rsid w:val="00E36B7A"/>
    <w:rsid w:val="00E37366"/>
    <w:rsid w:val="00E3777E"/>
    <w:rsid w:val="00E407AC"/>
    <w:rsid w:val="00E43BCF"/>
    <w:rsid w:val="00E441B5"/>
    <w:rsid w:val="00E46BCB"/>
    <w:rsid w:val="00E509AA"/>
    <w:rsid w:val="00E51B13"/>
    <w:rsid w:val="00E62E99"/>
    <w:rsid w:val="00E64D84"/>
    <w:rsid w:val="00E64FE2"/>
    <w:rsid w:val="00E7507F"/>
    <w:rsid w:val="00E7651A"/>
    <w:rsid w:val="00E77446"/>
    <w:rsid w:val="00E77D20"/>
    <w:rsid w:val="00E81494"/>
    <w:rsid w:val="00E83CEE"/>
    <w:rsid w:val="00E8765C"/>
    <w:rsid w:val="00E925D6"/>
    <w:rsid w:val="00E9262B"/>
    <w:rsid w:val="00E95ECB"/>
    <w:rsid w:val="00EA10B9"/>
    <w:rsid w:val="00EA2951"/>
    <w:rsid w:val="00EA3061"/>
    <w:rsid w:val="00EA4653"/>
    <w:rsid w:val="00EA6EC2"/>
    <w:rsid w:val="00EB6375"/>
    <w:rsid w:val="00EB66E0"/>
    <w:rsid w:val="00EB67C5"/>
    <w:rsid w:val="00EC0218"/>
    <w:rsid w:val="00EC11B5"/>
    <w:rsid w:val="00EC78B0"/>
    <w:rsid w:val="00ED2148"/>
    <w:rsid w:val="00ED2D34"/>
    <w:rsid w:val="00ED4BD7"/>
    <w:rsid w:val="00EE4EA7"/>
    <w:rsid w:val="00EF1C5A"/>
    <w:rsid w:val="00EF38D6"/>
    <w:rsid w:val="00EF3CA6"/>
    <w:rsid w:val="00EF4095"/>
    <w:rsid w:val="00EF7BE1"/>
    <w:rsid w:val="00EF7C5C"/>
    <w:rsid w:val="00F01CA1"/>
    <w:rsid w:val="00F020D2"/>
    <w:rsid w:val="00F02899"/>
    <w:rsid w:val="00F02E56"/>
    <w:rsid w:val="00F035F7"/>
    <w:rsid w:val="00F06D26"/>
    <w:rsid w:val="00F11A45"/>
    <w:rsid w:val="00F12004"/>
    <w:rsid w:val="00F1331B"/>
    <w:rsid w:val="00F15320"/>
    <w:rsid w:val="00F15962"/>
    <w:rsid w:val="00F21F1F"/>
    <w:rsid w:val="00F24B00"/>
    <w:rsid w:val="00F31AAE"/>
    <w:rsid w:val="00F3597D"/>
    <w:rsid w:val="00F36413"/>
    <w:rsid w:val="00F36FDA"/>
    <w:rsid w:val="00F41206"/>
    <w:rsid w:val="00F43CDA"/>
    <w:rsid w:val="00F47CC3"/>
    <w:rsid w:val="00F52D72"/>
    <w:rsid w:val="00F6011B"/>
    <w:rsid w:val="00F720B7"/>
    <w:rsid w:val="00F77406"/>
    <w:rsid w:val="00F818C6"/>
    <w:rsid w:val="00F81A78"/>
    <w:rsid w:val="00F83C4D"/>
    <w:rsid w:val="00F9051D"/>
    <w:rsid w:val="00F95BFD"/>
    <w:rsid w:val="00F965D0"/>
    <w:rsid w:val="00F966DB"/>
    <w:rsid w:val="00F96BDF"/>
    <w:rsid w:val="00FA2E8F"/>
    <w:rsid w:val="00FA2F12"/>
    <w:rsid w:val="00FB0E2A"/>
    <w:rsid w:val="00FB2618"/>
    <w:rsid w:val="00FB28D3"/>
    <w:rsid w:val="00FB651B"/>
    <w:rsid w:val="00FB7F77"/>
    <w:rsid w:val="00FC5BF9"/>
    <w:rsid w:val="00FC5C2A"/>
    <w:rsid w:val="00FC7F5D"/>
    <w:rsid w:val="00FD29F4"/>
    <w:rsid w:val="00FE013B"/>
    <w:rsid w:val="00FE0B4A"/>
    <w:rsid w:val="00FE5D0E"/>
    <w:rsid w:val="00FF2B33"/>
    <w:rsid w:val="00FF2F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0A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7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778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55209"/>
    <w:pPr>
      <w:spacing w:before="120" w:after="240" w:line="240" w:lineRule="auto"/>
      <w:ind w:left="720"/>
      <w:contextualSpacing/>
      <w:jc w:val="center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10</Pages>
  <Words>1353</Words>
  <Characters>7713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Студент</dc:creator>
  <cp:lastModifiedBy>Студент</cp:lastModifiedBy>
  <cp:revision>14</cp:revision>
  <dcterms:created xsi:type="dcterms:W3CDTF">2013-09-16T12:37:00Z</dcterms:created>
  <dcterms:modified xsi:type="dcterms:W3CDTF">2013-09-26T07:17:00Z</dcterms:modified>
</cp:coreProperties>
</file>