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B2C" w:rsidRDefault="00185B2C" w:rsidP="00185B2C">
      <w:pPr>
        <w:jc w:val="center"/>
        <w:rPr>
          <w:b/>
          <w:sz w:val="28"/>
          <w:szCs w:val="28"/>
        </w:rPr>
      </w:pPr>
      <w:r w:rsidRPr="00E24A20">
        <w:rPr>
          <w:b/>
          <w:sz w:val="28"/>
          <w:szCs w:val="28"/>
        </w:rPr>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1099"/>
      </w:tblGrid>
      <w:tr w:rsidR="00185B2C" w:rsidTr="002F3C29">
        <w:tc>
          <w:tcPr>
            <w:tcW w:w="8472" w:type="dxa"/>
          </w:tcPr>
          <w:p w:rsidR="00185B2C" w:rsidRPr="00E24A20" w:rsidRDefault="00185B2C" w:rsidP="00185B2C">
            <w:pPr>
              <w:pStyle w:val="a5"/>
              <w:numPr>
                <w:ilvl w:val="0"/>
                <w:numId w:val="2"/>
              </w:numPr>
              <w:autoSpaceDE/>
              <w:autoSpaceDN/>
              <w:rPr>
                <w:sz w:val="28"/>
                <w:szCs w:val="28"/>
              </w:rPr>
            </w:pPr>
            <w:r w:rsidRPr="00E24A20">
              <w:rPr>
                <w:sz w:val="28"/>
                <w:szCs w:val="28"/>
              </w:rPr>
              <w:t>Приведите примеры из практики, когда помехи кардинально искажали содержание рекламного послания. Какого они типа?</w:t>
            </w:r>
          </w:p>
        </w:tc>
        <w:tc>
          <w:tcPr>
            <w:tcW w:w="1099" w:type="dxa"/>
          </w:tcPr>
          <w:p w:rsidR="006C2AE6" w:rsidRDefault="006C2AE6" w:rsidP="006C2AE6">
            <w:pPr>
              <w:rPr>
                <w:b/>
                <w:sz w:val="28"/>
                <w:szCs w:val="28"/>
              </w:rPr>
            </w:pPr>
          </w:p>
          <w:p w:rsidR="00185B2C" w:rsidRPr="006C2AE6" w:rsidRDefault="006C2AE6" w:rsidP="00170553">
            <w:pPr>
              <w:jc w:val="center"/>
              <w:rPr>
                <w:sz w:val="28"/>
                <w:szCs w:val="28"/>
              </w:rPr>
            </w:pPr>
            <w:r w:rsidRPr="006C2AE6">
              <w:rPr>
                <w:sz w:val="28"/>
                <w:szCs w:val="28"/>
              </w:rPr>
              <w:t>3</w:t>
            </w:r>
          </w:p>
        </w:tc>
      </w:tr>
      <w:tr w:rsidR="00185B2C" w:rsidTr="002F3C29">
        <w:tc>
          <w:tcPr>
            <w:tcW w:w="8472" w:type="dxa"/>
          </w:tcPr>
          <w:p w:rsidR="00185B2C" w:rsidRPr="00E24A20" w:rsidRDefault="00185B2C" w:rsidP="00185B2C">
            <w:pPr>
              <w:pStyle w:val="a5"/>
              <w:numPr>
                <w:ilvl w:val="0"/>
                <w:numId w:val="2"/>
              </w:numPr>
              <w:autoSpaceDE/>
              <w:autoSpaceDN/>
              <w:rPr>
                <w:sz w:val="28"/>
                <w:szCs w:val="28"/>
              </w:rPr>
            </w:pPr>
            <w:r w:rsidRPr="00E24A20">
              <w:rPr>
                <w:sz w:val="28"/>
                <w:szCs w:val="28"/>
              </w:rPr>
              <w:t xml:space="preserve">Почему, по вашему мнению, использование инструментов </w:t>
            </w:r>
            <w:proofErr w:type="spellStart"/>
            <w:r w:rsidRPr="00E24A20">
              <w:rPr>
                <w:sz w:val="28"/>
                <w:szCs w:val="28"/>
              </w:rPr>
              <w:t>сейлз</w:t>
            </w:r>
            <w:proofErr w:type="spellEnd"/>
            <w:r w:rsidRPr="00E24A20">
              <w:rPr>
                <w:sz w:val="28"/>
                <w:szCs w:val="28"/>
              </w:rPr>
              <w:t xml:space="preserve"> </w:t>
            </w:r>
            <w:proofErr w:type="spellStart"/>
            <w:r w:rsidRPr="00E24A20">
              <w:rPr>
                <w:sz w:val="28"/>
                <w:szCs w:val="28"/>
              </w:rPr>
              <w:t>промоушн</w:t>
            </w:r>
            <w:proofErr w:type="spellEnd"/>
            <w:r w:rsidRPr="00E24A20">
              <w:rPr>
                <w:sz w:val="28"/>
                <w:szCs w:val="28"/>
              </w:rPr>
              <w:t xml:space="preserve"> эффективно на этапе вывода на рынок? На этапе ухода товара?</w:t>
            </w:r>
          </w:p>
        </w:tc>
        <w:tc>
          <w:tcPr>
            <w:tcW w:w="1099" w:type="dxa"/>
          </w:tcPr>
          <w:p w:rsidR="006C2AE6" w:rsidRDefault="006C2AE6" w:rsidP="00170553">
            <w:pPr>
              <w:jc w:val="center"/>
              <w:rPr>
                <w:b/>
                <w:sz w:val="28"/>
                <w:szCs w:val="28"/>
              </w:rPr>
            </w:pPr>
          </w:p>
          <w:p w:rsidR="00185B2C" w:rsidRPr="006C2AE6" w:rsidRDefault="006C2AE6" w:rsidP="006C2AE6">
            <w:pPr>
              <w:jc w:val="center"/>
              <w:rPr>
                <w:sz w:val="28"/>
                <w:szCs w:val="28"/>
              </w:rPr>
            </w:pPr>
            <w:r>
              <w:rPr>
                <w:sz w:val="28"/>
                <w:szCs w:val="28"/>
              </w:rPr>
              <w:t>6</w:t>
            </w:r>
          </w:p>
        </w:tc>
      </w:tr>
      <w:tr w:rsidR="00185B2C" w:rsidTr="002F3C29">
        <w:tc>
          <w:tcPr>
            <w:tcW w:w="8472" w:type="dxa"/>
          </w:tcPr>
          <w:p w:rsidR="00185B2C" w:rsidRPr="00E24A20" w:rsidRDefault="00185B2C" w:rsidP="00170553">
            <w:pPr>
              <w:rPr>
                <w:sz w:val="28"/>
                <w:szCs w:val="28"/>
              </w:rPr>
            </w:pPr>
            <w:r>
              <w:rPr>
                <w:sz w:val="28"/>
                <w:szCs w:val="28"/>
              </w:rPr>
              <w:t xml:space="preserve">    </w:t>
            </w:r>
            <w:r w:rsidRPr="00E24A20">
              <w:rPr>
                <w:sz w:val="28"/>
                <w:szCs w:val="28"/>
              </w:rPr>
              <w:t>Список литературы</w:t>
            </w:r>
          </w:p>
        </w:tc>
        <w:tc>
          <w:tcPr>
            <w:tcW w:w="1099" w:type="dxa"/>
          </w:tcPr>
          <w:p w:rsidR="00185B2C" w:rsidRPr="006C2AE6" w:rsidRDefault="006C2AE6" w:rsidP="00170553">
            <w:pPr>
              <w:jc w:val="center"/>
              <w:rPr>
                <w:sz w:val="28"/>
                <w:szCs w:val="28"/>
              </w:rPr>
            </w:pPr>
            <w:r w:rsidRPr="006C2AE6">
              <w:rPr>
                <w:sz w:val="28"/>
                <w:szCs w:val="28"/>
              </w:rPr>
              <w:t>13</w:t>
            </w:r>
          </w:p>
        </w:tc>
      </w:tr>
    </w:tbl>
    <w:p w:rsidR="008A65BB" w:rsidRDefault="008A65BB" w:rsidP="00DE684D">
      <w:pPr>
        <w:spacing w:line="360" w:lineRule="auto"/>
        <w:jc w:val="both"/>
        <w:rPr>
          <w:b/>
          <w:sz w:val="28"/>
          <w:szCs w:val="28"/>
        </w:rPr>
      </w:pPr>
    </w:p>
    <w:p w:rsidR="008A65BB" w:rsidRPr="008A65BB" w:rsidRDefault="008A65BB" w:rsidP="008A65BB">
      <w:pPr>
        <w:pStyle w:val="a5"/>
        <w:spacing w:line="360" w:lineRule="auto"/>
        <w:ind w:left="786"/>
        <w:jc w:val="both"/>
        <w:rPr>
          <w:b/>
          <w:sz w:val="28"/>
          <w:szCs w:val="28"/>
        </w:rPr>
      </w:pPr>
    </w:p>
    <w:p w:rsidR="008A65BB" w:rsidRPr="008A65BB" w:rsidRDefault="008A65BB" w:rsidP="008A65BB">
      <w:pPr>
        <w:spacing w:line="360" w:lineRule="auto"/>
        <w:jc w:val="both"/>
        <w:rPr>
          <w:b/>
          <w:sz w:val="28"/>
          <w:szCs w:val="28"/>
        </w:rPr>
      </w:pPr>
    </w:p>
    <w:p w:rsidR="008A65BB" w:rsidRDefault="008A65BB" w:rsidP="000A5D6F">
      <w:pPr>
        <w:spacing w:line="360" w:lineRule="auto"/>
        <w:ind w:firstLine="426"/>
        <w:jc w:val="both"/>
        <w:rPr>
          <w:sz w:val="28"/>
          <w:szCs w:val="28"/>
        </w:rPr>
      </w:pPr>
      <w:bookmarkStart w:id="0" w:name="_GoBack"/>
      <w:bookmarkEnd w:id="0"/>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0A5D6F">
      <w:pPr>
        <w:spacing w:line="360" w:lineRule="auto"/>
        <w:ind w:firstLine="426"/>
        <w:jc w:val="both"/>
        <w:rPr>
          <w:sz w:val="28"/>
          <w:szCs w:val="28"/>
        </w:rPr>
      </w:pPr>
    </w:p>
    <w:p w:rsidR="008A65BB" w:rsidRDefault="008A65BB" w:rsidP="00185B2C">
      <w:pPr>
        <w:spacing w:line="360" w:lineRule="auto"/>
        <w:jc w:val="both"/>
        <w:rPr>
          <w:sz w:val="28"/>
          <w:szCs w:val="28"/>
        </w:rPr>
      </w:pPr>
    </w:p>
    <w:p w:rsidR="00185B2C" w:rsidRDefault="00185B2C" w:rsidP="00185B2C">
      <w:pPr>
        <w:spacing w:line="360" w:lineRule="auto"/>
        <w:jc w:val="both"/>
        <w:rPr>
          <w:sz w:val="28"/>
          <w:szCs w:val="28"/>
        </w:rPr>
      </w:pPr>
    </w:p>
    <w:p w:rsidR="008A65BB" w:rsidRDefault="008A65BB" w:rsidP="008A65BB">
      <w:pPr>
        <w:jc w:val="center"/>
        <w:rPr>
          <w:b/>
          <w:sz w:val="28"/>
          <w:szCs w:val="28"/>
        </w:rPr>
      </w:pPr>
      <w:r>
        <w:rPr>
          <w:b/>
          <w:sz w:val="28"/>
          <w:szCs w:val="28"/>
        </w:rPr>
        <w:lastRenderedPageBreak/>
        <w:t>1.</w:t>
      </w:r>
      <w:r w:rsidRPr="00E24A20">
        <w:rPr>
          <w:b/>
          <w:sz w:val="28"/>
          <w:szCs w:val="28"/>
        </w:rPr>
        <w:t>Приведите примеры из практики, когда помехи кардинально искажали содержание рекламного послания. Какого они типа?</w:t>
      </w:r>
    </w:p>
    <w:p w:rsidR="008A65BB" w:rsidRDefault="008A65BB" w:rsidP="008A65BB">
      <w:pPr>
        <w:spacing w:line="360" w:lineRule="auto"/>
        <w:ind w:firstLine="426"/>
        <w:jc w:val="both"/>
        <w:rPr>
          <w:sz w:val="28"/>
          <w:szCs w:val="28"/>
        </w:rPr>
      </w:pPr>
    </w:p>
    <w:p w:rsidR="000A5D6F" w:rsidRPr="000A5D6F" w:rsidRDefault="000A5D6F" w:rsidP="008A65BB">
      <w:pPr>
        <w:spacing w:line="360" w:lineRule="auto"/>
        <w:ind w:firstLine="426"/>
        <w:jc w:val="both"/>
        <w:rPr>
          <w:sz w:val="28"/>
          <w:szCs w:val="28"/>
        </w:rPr>
      </w:pPr>
      <w:r w:rsidRPr="000A5D6F">
        <w:rPr>
          <w:sz w:val="28"/>
          <w:szCs w:val="28"/>
        </w:rPr>
        <w:t>Под коммуникаци</w:t>
      </w:r>
      <w:r w:rsidR="00185B2C">
        <w:rPr>
          <w:sz w:val="28"/>
          <w:szCs w:val="28"/>
        </w:rPr>
        <w:t>ей</w:t>
      </w:r>
      <w:r w:rsidRPr="000A5D6F">
        <w:rPr>
          <w:sz w:val="28"/>
          <w:szCs w:val="28"/>
        </w:rPr>
        <w:t xml:space="preserve"> в наиболее общем смысле понимается передача обращения от источника информации к ее получателю посредством определенного канала. Таким образом, реклама с полным правом может рассматриваться как специфическая область коммуникаций между рекламодателями и потенциальными потребителями.</w:t>
      </w:r>
    </w:p>
    <w:p w:rsidR="000A5D6F" w:rsidRPr="000A5D6F" w:rsidRDefault="000A5D6F" w:rsidP="000A5D6F">
      <w:pPr>
        <w:spacing w:line="360" w:lineRule="auto"/>
        <w:ind w:firstLine="426"/>
        <w:jc w:val="both"/>
        <w:rPr>
          <w:sz w:val="28"/>
          <w:szCs w:val="28"/>
        </w:rPr>
      </w:pPr>
      <w:r w:rsidRPr="000A5D6F">
        <w:rPr>
          <w:sz w:val="28"/>
          <w:szCs w:val="28"/>
        </w:rPr>
        <w:t xml:space="preserve">В процессе рекламы возникают различного рода </w:t>
      </w:r>
      <w:r>
        <w:rPr>
          <w:sz w:val="28"/>
          <w:szCs w:val="28"/>
        </w:rPr>
        <w:t xml:space="preserve"> </w:t>
      </w:r>
      <w:r w:rsidRPr="00867C63">
        <w:rPr>
          <w:bCs/>
          <w:i/>
          <w:sz w:val="28"/>
          <w:szCs w:val="28"/>
        </w:rPr>
        <w:t>помехи</w:t>
      </w:r>
      <w:r w:rsidRPr="00867C63">
        <w:rPr>
          <w:i/>
          <w:sz w:val="28"/>
          <w:szCs w:val="28"/>
        </w:rPr>
        <w:t>.</w:t>
      </w:r>
      <w:r w:rsidRPr="000A5D6F">
        <w:rPr>
          <w:sz w:val="28"/>
          <w:szCs w:val="28"/>
        </w:rPr>
        <w:t xml:space="preserve"> Этим термином обозначаются незапланированные искажения (или барьеры) при вмешательстве в процесс коммуникации факторов внешней среды. Эти помехи могут либо полностью заблокировать коммуникационный процесс, либо стать причиной снижения эффективности рекламного послания, в </w:t>
      </w:r>
      <w:proofErr w:type="gramStart"/>
      <w:r w:rsidRPr="000A5D6F">
        <w:rPr>
          <w:sz w:val="28"/>
          <w:szCs w:val="28"/>
        </w:rPr>
        <w:t>связи</w:t>
      </w:r>
      <w:proofErr w:type="gramEnd"/>
      <w:r w:rsidRPr="000A5D6F">
        <w:rPr>
          <w:sz w:val="28"/>
          <w:szCs w:val="28"/>
        </w:rPr>
        <w:t xml:space="preserve"> с чем требуют изучения с целью снижения уровня их влияния.</w:t>
      </w:r>
    </w:p>
    <w:p w:rsidR="000A5D6F" w:rsidRPr="000A5D6F" w:rsidRDefault="000A5D6F" w:rsidP="000A5D6F">
      <w:pPr>
        <w:spacing w:line="360" w:lineRule="auto"/>
        <w:ind w:firstLine="426"/>
        <w:jc w:val="both"/>
        <w:rPr>
          <w:sz w:val="28"/>
          <w:szCs w:val="28"/>
        </w:rPr>
      </w:pPr>
      <w:r w:rsidRPr="000A5D6F">
        <w:rPr>
          <w:sz w:val="28"/>
          <w:szCs w:val="28"/>
        </w:rPr>
        <w:t>В общей массе помех выделяют три большие группы: физические, психологические и семантические.</w:t>
      </w:r>
    </w:p>
    <w:p w:rsidR="000A5D6F" w:rsidRDefault="000A5D6F" w:rsidP="000A5D6F">
      <w:pPr>
        <w:spacing w:line="360" w:lineRule="auto"/>
        <w:ind w:firstLine="426"/>
        <w:jc w:val="both"/>
        <w:rPr>
          <w:bCs/>
          <w:sz w:val="28"/>
          <w:szCs w:val="28"/>
        </w:rPr>
      </w:pPr>
      <w:r w:rsidRPr="000A5D6F">
        <w:rPr>
          <w:bCs/>
          <w:i/>
          <w:sz w:val="28"/>
          <w:szCs w:val="28"/>
        </w:rPr>
        <w:t>Физическими помехами</w:t>
      </w:r>
      <w:r w:rsidRPr="000A5D6F">
        <w:rPr>
          <w:bCs/>
          <w:sz w:val="28"/>
          <w:szCs w:val="28"/>
        </w:rPr>
        <w:t xml:space="preserve"> можно назвать наслаивание одной информации на другую, повреждения носителей рекламной коммуникации (поломка рекламного щита; опечатки в рекламе в прессе и печатной рекламе; перебои в электроснабжении для рекламы по ТВ) и т. п.</w:t>
      </w:r>
    </w:p>
    <w:p w:rsidR="00221A97" w:rsidRDefault="00221A97" w:rsidP="00221A97">
      <w:pPr>
        <w:spacing w:line="360" w:lineRule="auto"/>
        <w:ind w:firstLine="426"/>
        <w:jc w:val="center"/>
        <w:rPr>
          <w:bCs/>
          <w:i/>
          <w:sz w:val="28"/>
          <w:szCs w:val="28"/>
        </w:rPr>
      </w:pPr>
      <w:r>
        <w:rPr>
          <w:bCs/>
          <w:i/>
          <w:noProof/>
          <w:sz w:val="28"/>
          <w:szCs w:val="28"/>
        </w:rPr>
        <w:drawing>
          <wp:inline distT="0" distB="0" distL="0" distR="0" wp14:anchorId="5D1496E0" wp14:editId="79ECE697">
            <wp:extent cx="2384432" cy="26765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384432" cy="2676525"/>
                    </a:xfrm>
                    <a:prstGeom prst="rect">
                      <a:avLst/>
                    </a:prstGeom>
                    <a:noFill/>
                    <a:ln w="9525">
                      <a:noFill/>
                      <a:miter lim="800000"/>
                      <a:headEnd/>
                      <a:tailEnd/>
                    </a:ln>
                  </pic:spPr>
                </pic:pic>
              </a:graphicData>
            </a:graphic>
          </wp:inline>
        </w:drawing>
      </w:r>
    </w:p>
    <w:p w:rsidR="00221A97" w:rsidRDefault="00221A97" w:rsidP="00221A97">
      <w:pPr>
        <w:spacing w:line="360" w:lineRule="auto"/>
        <w:ind w:firstLine="426"/>
        <w:jc w:val="center"/>
        <w:rPr>
          <w:bCs/>
          <w:sz w:val="28"/>
          <w:szCs w:val="28"/>
        </w:rPr>
      </w:pPr>
      <w:r>
        <w:rPr>
          <w:bCs/>
          <w:i/>
          <w:sz w:val="28"/>
          <w:szCs w:val="28"/>
        </w:rPr>
        <w:t xml:space="preserve">Рис. 1 - </w:t>
      </w:r>
      <w:r>
        <w:rPr>
          <w:bCs/>
          <w:sz w:val="28"/>
          <w:szCs w:val="28"/>
        </w:rPr>
        <w:t>Опечатки в рекламе</w:t>
      </w:r>
    </w:p>
    <w:p w:rsidR="00221A97" w:rsidRDefault="00221A97" w:rsidP="00867C63">
      <w:pPr>
        <w:spacing w:line="360" w:lineRule="auto"/>
        <w:ind w:firstLine="426"/>
        <w:jc w:val="both"/>
        <w:rPr>
          <w:bCs/>
          <w:i/>
          <w:sz w:val="28"/>
          <w:szCs w:val="28"/>
        </w:rPr>
      </w:pPr>
    </w:p>
    <w:p w:rsidR="00221A97" w:rsidRDefault="00221A97" w:rsidP="00221A97">
      <w:pPr>
        <w:spacing w:line="360" w:lineRule="auto"/>
        <w:ind w:firstLine="426"/>
        <w:jc w:val="center"/>
        <w:rPr>
          <w:bCs/>
          <w:i/>
          <w:sz w:val="28"/>
          <w:szCs w:val="28"/>
        </w:rPr>
      </w:pPr>
    </w:p>
    <w:p w:rsidR="00221A97" w:rsidRDefault="00221A97" w:rsidP="00221A97">
      <w:pPr>
        <w:spacing w:line="360" w:lineRule="auto"/>
        <w:ind w:firstLine="426"/>
        <w:jc w:val="center"/>
        <w:rPr>
          <w:bCs/>
          <w:i/>
          <w:sz w:val="28"/>
          <w:szCs w:val="28"/>
        </w:rPr>
      </w:pPr>
      <w:r>
        <w:rPr>
          <w:bCs/>
          <w:i/>
          <w:noProof/>
          <w:sz w:val="28"/>
          <w:szCs w:val="28"/>
        </w:rPr>
        <w:drawing>
          <wp:inline distT="0" distB="0" distL="0" distR="0">
            <wp:extent cx="3333750" cy="25717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srcRect/>
                    <a:stretch>
                      <a:fillRect/>
                    </a:stretch>
                  </pic:blipFill>
                  <pic:spPr bwMode="auto">
                    <a:xfrm>
                      <a:off x="0" y="0"/>
                      <a:ext cx="3333750" cy="2571750"/>
                    </a:xfrm>
                    <a:prstGeom prst="rect">
                      <a:avLst/>
                    </a:prstGeom>
                    <a:noFill/>
                    <a:ln w="9525">
                      <a:noFill/>
                      <a:miter lim="800000"/>
                      <a:headEnd/>
                      <a:tailEnd/>
                    </a:ln>
                  </pic:spPr>
                </pic:pic>
              </a:graphicData>
            </a:graphic>
          </wp:inline>
        </w:drawing>
      </w:r>
    </w:p>
    <w:p w:rsidR="00221A97" w:rsidRDefault="00221A97" w:rsidP="00221A97">
      <w:pPr>
        <w:spacing w:line="360" w:lineRule="auto"/>
        <w:ind w:firstLine="426"/>
        <w:jc w:val="center"/>
        <w:rPr>
          <w:bCs/>
          <w:i/>
          <w:sz w:val="28"/>
          <w:szCs w:val="28"/>
        </w:rPr>
      </w:pPr>
    </w:p>
    <w:p w:rsidR="00221A97" w:rsidRDefault="00221A97" w:rsidP="00221A97">
      <w:pPr>
        <w:spacing w:line="360" w:lineRule="auto"/>
        <w:ind w:firstLine="426"/>
        <w:jc w:val="center"/>
        <w:rPr>
          <w:bCs/>
          <w:i/>
          <w:sz w:val="28"/>
          <w:szCs w:val="28"/>
        </w:rPr>
      </w:pPr>
      <w:r>
        <w:rPr>
          <w:bCs/>
          <w:i/>
          <w:sz w:val="28"/>
          <w:szCs w:val="28"/>
        </w:rPr>
        <w:t xml:space="preserve">Рис. 2 – </w:t>
      </w:r>
      <w:r w:rsidRPr="00221A97">
        <w:rPr>
          <w:bCs/>
          <w:sz w:val="28"/>
          <w:szCs w:val="28"/>
        </w:rPr>
        <w:t>Наслаивание в рекламе</w:t>
      </w:r>
    </w:p>
    <w:p w:rsidR="00221A97" w:rsidRDefault="00221A97" w:rsidP="00221A97">
      <w:pPr>
        <w:spacing w:line="360" w:lineRule="auto"/>
        <w:ind w:firstLine="426"/>
        <w:jc w:val="center"/>
        <w:rPr>
          <w:bCs/>
          <w:i/>
          <w:sz w:val="28"/>
          <w:szCs w:val="28"/>
        </w:rPr>
      </w:pPr>
      <w:r>
        <w:rPr>
          <w:bCs/>
          <w:i/>
          <w:noProof/>
          <w:sz w:val="28"/>
          <w:szCs w:val="28"/>
        </w:rPr>
        <w:drawing>
          <wp:inline distT="0" distB="0" distL="0" distR="0">
            <wp:extent cx="3810000" cy="273367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3810000" cy="2733675"/>
                    </a:xfrm>
                    <a:prstGeom prst="rect">
                      <a:avLst/>
                    </a:prstGeom>
                    <a:noFill/>
                    <a:ln w="9525">
                      <a:noFill/>
                      <a:miter lim="800000"/>
                      <a:headEnd/>
                      <a:tailEnd/>
                    </a:ln>
                  </pic:spPr>
                </pic:pic>
              </a:graphicData>
            </a:graphic>
          </wp:inline>
        </w:drawing>
      </w:r>
    </w:p>
    <w:p w:rsidR="00221A97" w:rsidRDefault="00221A97" w:rsidP="00221A97">
      <w:pPr>
        <w:spacing w:line="360" w:lineRule="auto"/>
        <w:ind w:firstLine="426"/>
        <w:jc w:val="center"/>
        <w:rPr>
          <w:bCs/>
          <w:i/>
          <w:sz w:val="28"/>
          <w:szCs w:val="28"/>
        </w:rPr>
      </w:pPr>
      <w:r>
        <w:rPr>
          <w:bCs/>
          <w:i/>
          <w:sz w:val="28"/>
          <w:szCs w:val="28"/>
        </w:rPr>
        <w:t xml:space="preserve">Рис. 3 - </w:t>
      </w:r>
      <w:r>
        <w:rPr>
          <w:bCs/>
          <w:sz w:val="28"/>
          <w:szCs w:val="28"/>
        </w:rPr>
        <w:t>П</w:t>
      </w:r>
      <w:r w:rsidRPr="000A5D6F">
        <w:rPr>
          <w:bCs/>
          <w:sz w:val="28"/>
          <w:szCs w:val="28"/>
        </w:rPr>
        <w:t>оломка рекламного щита</w:t>
      </w:r>
    </w:p>
    <w:p w:rsidR="00867C63" w:rsidRDefault="000A5D6F" w:rsidP="00867C63">
      <w:pPr>
        <w:spacing w:line="360" w:lineRule="auto"/>
        <w:ind w:firstLine="426"/>
        <w:jc w:val="both"/>
        <w:rPr>
          <w:bCs/>
          <w:sz w:val="28"/>
          <w:szCs w:val="28"/>
        </w:rPr>
      </w:pPr>
      <w:r w:rsidRPr="000A5D6F">
        <w:rPr>
          <w:bCs/>
          <w:i/>
          <w:sz w:val="28"/>
          <w:szCs w:val="28"/>
        </w:rPr>
        <w:t>Психологические помехи</w:t>
      </w:r>
      <w:r w:rsidRPr="000A5D6F">
        <w:rPr>
          <w:bCs/>
          <w:sz w:val="28"/>
          <w:szCs w:val="28"/>
        </w:rPr>
        <w:t xml:space="preserve"> возникают как результат различия в восприятии окружающей действительности людьми, принимающими участие в процессе коммуникаций. Одни и те же сигналы могут вызывать различные эмоции у разных людей. Они могут затрагивать определенные моральные ценности людей (например, религиозные, национальные, политические и т. п.).</w:t>
      </w:r>
    </w:p>
    <w:p w:rsidR="00867C63" w:rsidRPr="00867C63" w:rsidRDefault="00867C63" w:rsidP="00867C63">
      <w:pPr>
        <w:spacing w:line="360" w:lineRule="auto"/>
        <w:ind w:firstLine="426"/>
        <w:jc w:val="both"/>
        <w:rPr>
          <w:rFonts w:eastAsia="Times New Roman"/>
          <w:bCs/>
          <w:sz w:val="28"/>
          <w:szCs w:val="28"/>
        </w:rPr>
      </w:pPr>
      <w:proofErr w:type="gramStart"/>
      <w:r w:rsidRPr="00867C63">
        <w:rPr>
          <w:rFonts w:eastAsia="Times New Roman"/>
          <w:spacing w:val="-11"/>
          <w:sz w:val="28"/>
          <w:szCs w:val="28"/>
        </w:rPr>
        <w:t xml:space="preserve">Даже такие «асы» </w:t>
      </w:r>
      <w:r w:rsidRPr="00867C63">
        <w:rPr>
          <w:spacing w:val="-11"/>
          <w:sz w:val="28"/>
          <w:szCs w:val="28"/>
        </w:rPr>
        <w:t>рекламы</w:t>
      </w:r>
      <w:r w:rsidRPr="00867C63">
        <w:rPr>
          <w:rFonts w:eastAsia="Times New Roman"/>
          <w:spacing w:val="-11"/>
          <w:sz w:val="28"/>
          <w:szCs w:val="28"/>
        </w:rPr>
        <w:t xml:space="preserve">, как компании </w:t>
      </w:r>
      <w:r w:rsidRPr="00867C63">
        <w:rPr>
          <w:rFonts w:eastAsia="Times New Roman"/>
          <w:spacing w:val="-10"/>
          <w:sz w:val="28"/>
          <w:szCs w:val="28"/>
          <w:lang w:val="en-US"/>
        </w:rPr>
        <w:t>McDonald</w:t>
      </w:r>
      <w:r w:rsidRPr="00867C63">
        <w:rPr>
          <w:rFonts w:eastAsia="Times New Roman"/>
          <w:spacing w:val="-10"/>
          <w:sz w:val="28"/>
          <w:szCs w:val="28"/>
        </w:rPr>
        <w:t>'</w:t>
      </w:r>
      <w:r w:rsidRPr="00867C63">
        <w:rPr>
          <w:rFonts w:eastAsia="Times New Roman"/>
          <w:spacing w:val="-10"/>
          <w:sz w:val="28"/>
          <w:szCs w:val="28"/>
          <w:lang w:val="en-US"/>
        </w:rPr>
        <w:t>s</w:t>
      </w:r>
      <w:r w:rsidRPr="00867C63">
        <w:rPr>
          <w:rFonts w:eastAsia="Times New Roman"/>
          <w:spacing w:val="-10"/>
          <w:sz w:val="28"/>
          <w:szCs w:val="28"/>
        </w:rPr>
        <w:t xml:space="preserve"> и </w:t>
      </w:r>
      <w:r w:rsidRPr="00867C63">
        <w:rPr>
          <w:rFonts w:eastAsia="Times New Roman"/>
          <w:spacing w:val="-10"/>
          <w:sz w:val="28"/>
          <w:szCs w:val="28"/>
          <w:lang w:val="en-US"/>
        </w:rPr>
        <w:t>Coca</w:t>
      </w:r>
      <w:r w:rsidRPr="00867C63">
        <w:rPr>
          <w:rFonts w:eastAsia="Times New Roman"/>
          <w:spacing w:val="-10"/>
          <w:sz w:val="28"/>
          <w:szCs w:val="28"/>
        </w:rPr>
        <w:t>-</w:t>
      </w:r>
      <w:r w:rsidRPr="00867C63">
        <w:rPr>
          <w:rFonts w:eastAsia="Times New Roman"/>
          <w:spacing w:val="-10"/>
          <w:sz w:val="28"/>
          <w:szCs w:val="28"/>
          <w:lang w:val="en-US"/>
        </w:rPr>
        <w:t>Cola</w:t>
      </w:r>
      <w:r w:rsidRPr="00867C63">
        <w:rPr>
          <w:rFonts w:eastAsia="Times New Roman"/>
          <w:spacing w:val="-10"/>
          <w:sz w:val="28"/>
          <w:szCs w:val="28"/>
        </w:rPr>
        <w:t xml:space="preserve"> допустили серьезную </w:t>
      </w:r>
      <w:r>
        <w:rPr>
          <w:spacing w:val="-10"/>
          <w:sz w:val="28"/>
          <w:szCs w:val="28"/>
        </w:rPr>
        <w:t xml:space="preserve">психологическую </w:t>
      </w:r>
      <w:r w:rsidRPr="00867C63">
        <w:rPr>
          <w:rFonts w:eastAsia="Times New Roman"/>
          <w:spacing w:val="-10"/>
          <w:sz w:val="28"/>
          <w:szCs w:val="28"/>
        </w:rPr>
        <w:t xml:space="preserve">ошибку в отношении </w:t>
      </w:r>
      <w:r w:rsidRPr="00867C63">
        <w:rPr>
          <w:rFonts w:eastAsia="Times New Roman"/>
          <w:spacing w:val="-15"/>
          <w:sz w:val="28"/>
          <w:szCs w:val="28"/>
        </w:rPr>
        <w:t>канонов религиозной культуры и глубоко оскорбили религиозные чув</w:t>
      </w:r>
      <w:r w:rsidRPr="00867C63">
        <w:rPr>
          <w:rFonts w:eastAsia="Times New Roman"/>
          <w:spacing w:val="-15"/>
          <w:sz w:val="28"/>
          <w:szCs w:val="28"/>
        </w:rPr>
        <w:softHyphen/>
      </w:r>
      <w:r w:rsidRPr="00867C63">
        <w:rPr>
          <w:rFonts w:eastAsia="Times New Roman"/>
          <w:spacing w:val="-13"/>
          <w:sz w:val="28"/>
          <w:szCs w:val="28"/>
        </w:rPr>
        <w:t xml:space="preserve">ства мусульман, изобразив на упаковке своих </w:t>
      </w:r>
      <w:r w:rsidRPr="00867C63">
        <w:rPr>
          <w:rFonts w:eastAsia="Times New Roman"/>
          <w:spacing w:val="-13"/>
          <w:sz w:val="28"/>
          <w:szCs w:val="28"/>
        </w:rPr>
        <w:lastRenderedPageBreak/>
        <w:t>продуктов флаг Саудов</w:t>
      </w:r>
      <w:r w:rsidRPr="00867C63">
        <w:rPr>
          <w:rFonts w:eastAsia="Times New Roman"/>
          <w:spacing w:val="-13"/>
          <w:sz w:val="28"/>
          <w:szCs w:val="28"/>
        </w:rPr>
        <w:softHyphen/>
        <w:t xml:space="preserve">ской Аравии с цитатой из </w:t>
      </w:r>
      <w:proofErr w:type="spellStart"/>
      <w:r w:rsidRPr="00867C63">
        <w:rPr>
          <w:rFonts w:eastAsia="Times New Roman"/>
          <w:spacing w:val="-13"/>
          <w:sz w:val="28"/>
          <w:szCs w:val="28"/>
        </w:rPr>
        <w:t>корана</w:t>
      </w:r>
      <w:proofErr w:type="spellEnd"/>
      <w:r w:rsidRPr="00867C63">
        <w:rPr>
          <w:rFonts w:eastAsia="Times New Roman"/>
          <w:spacing w:val="-13"/>
          <w:sz w:val="28"/>
          <w:szCs w:val="28"/>
        </w:rPr>
        <w:t>, поскольку согласно исламским пра</w:t>
      </w:r>
      <w:r w:rsidRPr="00867C63">
        <w:rPr>
          <w:rFonts w:eastAsia="Times New Roman"/>
          <w:spacing w:val="-13"/>
          <w:sz w:val="28"/>
          <w:szCs w:val="28"/>
        </w:rPr>
        <w:softHyphen/>
      </w:r>
      <w:r w:rsidRPr="00867C63">
        <w:rPr>
          <w:rFonts w:eastAsia="Times New Roman"/>
          <w:spacing w:val="-14"/>
          <w:sz w:val="28"/>
          <w:szCs w:val="28"/>
        </w:rPr>
        <w:t xml:space="preserve">вилам священные письмена ни в коем случае нельзя рвать, а тем более </w:t>
      </w:r>
      <w:r w:rsidRPr="00867C63">
        <w:rPr>
          <w:rFonts w:eastAsia="Times New Roman"/>
          <w:sz w:val="28"/>
          <w:szCs w:val="28"/>
        </w:rPr>
        <w:t>выбрасывать вместе с мусором.</w:t>
      </w:r>
      <w:proofErr w:type="gramEnd"/>
    </w:p>
    <w:p w:rsidR="00D52112" w:rsidRDefault="00867C63" w:rsidP="005D17FF">
      <w:pPr>
        <w:spacing w:line="360" w:lineRule="auto"/>
        <w:ind w:firstLine="426"/>
        <w:jc w:val="both"/>
        <w:rPr>
          <w:bCs/>
          <w:sz w:val="28"/>
          <w:szCs w:val="28"/>
        </w:rPr>
      </w:pPr>
      <w:r>
        <w:rPr>
          <w:bCs/>
          <w:sz w:val="28"/>
          <w:szCs w:val="28"/>
        </w:rPr>
        <w:t xml:space="preserve">К помехам психологического характера можно отнести неправильное восприятие психологическим </w:t>
      </w:r>
      <w:r w:rsidR="00D52112" w:rsidRPr="00D52112">
        <w:rPr>
          <w:bCs/>
          <w:sz w:val="28"/>
          <w:szCs w:val="28"/>
        </w:rPr>
        <w:t xml:space="preserve"> оши</w:t>
      </w:r>
      <w:r w:rsidR="00D52112">
        <w:rPr>
          <w:bCs/>
          <w:sz w:val="28"/>
          <w:szCs w:val="28"/>
        </w:rPr>
        <w:t>бк</w:t>
      </w:r>
      <w:r>
        <w:rPr>
          <w:bCs/>
          <w:sz w:val="28"/>
          <w:szCs w:val="28"/>
        </w:rPr>
        <w:t xml:space="preserve">ам </w:t>
      </w:r>
      <w:r w:rsidR="00D52112" w:rsidRPr="00D52112">
        <w:rPr>
          <w:bCs/>
          <w:sz w:val="28"/>
          <w:szCs w:val="28"/>
        </w:rPr>
        <w:t>образн</w:t>
      </w:r>
      <w:r>
        <w:rPr>
          <w:bCs/>
          <w:sz w:val="28"/>
          <w:szCs w:val="28"/>
        </w:rPr>
        <w:t>ую</w:t>
      </w:r>
      <w:r w:rsidR="00D52112" w:rsidRPr="00D52112">
        <w:rPr>
          <w:bCs/>
          <w:sz w:val="28"/>
          <w:szCs w:val="28"/>
        </w:rPr>
        <w:t xml:space="preserve"> или словесн</w:t>
      </w:r>
      <w:r>
        <w:rPr>
          <w:bCs/>
          <w:sz w:val="28"/>
          <w:szCs w:val="28"/>
        </w:rPr>
        <w:t>ую</w:t>
      </w:r>
      <w:r w:rsidR="00D52112" w:rsidRPr="00D52112">
        <w:rPr>
          <w:bCs/>
          <w:sz w:val="28"/>
          <w:szCs w:val="28"/>
        </w:rPr>
        <w:t xml:space="preserve"> гипертрофирован</w:t>
      </w:r>
      <w:r w:rsidR="00D52112">
        <w:rPr>
          <w:bCs/>
          <w:sz w:val="28"/>
          <w:szCs w:val="28"/>
        </w:rPr>
        <w:t>н</w:t>
      </w:r>
      <w:r>
        <w:rPr>
          <w:bCs/>
          <w:sz w:val="28"/>
          <w:szCs w:val="28"/>
        </w:rPr>
        <w:t>ую</w:t>
      </w:r>
      <w:r w:rsidR="00D52112">
        <w:rPr>
          <w:bCs/>
          <w:sz w:val="28"/>
          <w:szCs w:val="28"/>
        </w:rPr>
        <w:t xml:space="preserve"> подач</w:t>
      </w:r>
      <w:r>
        <w:rPr>
          <w:bCs/>
          <w:sz w:val="28"/>
          <w:szCs w:val="28"/>
        </w:rPr>
        <w:t>у</w:t>
      </w:r>
      <w:r w:rsidR="00D52112" w:rsidRPr="00D52112">
        <w:rPr>
          <w:bCs/>
          <w:sz w:val="28"/>
          <w:szCs w:val="28"/>
        </w:rPr>
        <w:t xml:space="preserve"> отдельных деталей, искажающ</w:t>
      </w:r>
      <w:r>
        <w:rPr>
          <w:bCs/>
          <w:sz w:val="28"/>
          <w:szCs w:val="28"/>
        </w:rPr>
        <w:t>ую</w:t>
      </w:r>
      <w:r w:rsidR="00D52112" w:rsidRPr="00D52112">
        <w:rPr>
          <w:bCs/>
          <w:sz w:val="28"/>
          <w:szCs w:val="28"/>
        </w:rPr>
        <w:t xml:space="preserve"> целостный образ. </w:t>
      </w:r>
      <w:r w:rsidR="00D52112">
        <w:rPr>
          <w:bCs/>
          <w:sz w:val="28"/>
          <w:szCs w:val="28"/>
        </w:rPr>
        <w:t>П</w:t>
      </w:r>
      <w:r w:rsidR="00D52112" w:rsidRPr="00D52112">
        <w:rPr>
          <w:bCs/>
          <w:sz w:val="28"/>
          <w:szCs w:val="28"/>
        </w:rPr>
        <w:t xml:space="preserve">ример </w:t>
      </w:r>
      <w:r w:rsidR="00D52112">
        <w:rPr>
          <w:bCs/>
          <w:sz w:val="28"/>
          <w:szCs w:val="28"/>
        </w:rPr>
        <w:t>–</w:t>
      </w:r>
      <w:r w:rsidR="00D52112" w:rsidRPr="00D52112">
        <w:rPr>
          <w:bCs/>
          <w:sz w:val="28"/>
          <w:szCs w:val="28"/>
        </w:rPr>
        <w:t xml:space="preserve"> прошедшая в Великобритании в 2001 году телевизионная реклама нового вида шоколадного батончика. Рекламный ролик строился на использовании образа компьютерного мультипликационного мышонка, совершающего чудеса акробатики, подкрепившись этим батончиком. В итоге в Великобритании резко возрос спрос н</w:t>
      </w:r>
      <w:r w:rsidR="00D52112">
        <w:rPr>
          <w:bCs/>
          <w:sz w:val="28"/>
          <w:szCs w:val="28"/>
        </w:rPr>
        <w:t>а... живых мышей в зоомагазинах.</w:t>
      </w:r>
    </w:p>
    <w:p w:rsidR="009D028E" w:rsidRDefault="000A5D6F" w:rsidP="000A5D6F">
      <w:pPr>
        <w:spacing w:line="360" w:lineRule="auto"/>
        <w:ind w:firstLine="426"/>
        <w:jc w:val="both"/>
        <w:rPr>
          <w:sz w:val="28"/>
          <w:szCs w:val="28"/>
        </w:rPr>
      </w:pPr>
      <w:r w:rsidRPr="000A5D6F">
        <w:rPr>
          <w:bCs/>
          <w:i/>
          <w:sz w:val="28"/>
          <w:szCs w:val="28"/>
        </w:rPr>
        <w:t>Семантические помехи</w:t>
      </w:r>
      <w:r w:rsidRPr="000A5D6F">
        <w:rPr>
          <w:bCs/>
          <w:sz w:val="28"/>
          <w:szCs w:val="28"/>
        </w:rPr>
        <w:t xml:space="preserve"> возникают по причине многозначности отдельных понятий, которые достаточно вольно интерпретируются получателем. </w:t>
      </w:r>
      <w:proofErr w:type="gramStart"/>
      <w:r w:rsidRPr="000A5D6F">
        <w:rPr>
          <w:bCs/>
          <w:sz w:val="28"/>
          <w:szCs w:val="28"/>
        </w:rPr>
        <w:t>Например, маленький-большой, сильный-слабый, много-мало и т. п. Так, объем выпуска комплектующих изделий, маленький для одной фирмы (например, АвтоВАЗ), для другой фирмы (местная ремонтная мастерская) является огромным.</w:t>
      </w:r>
      <w:proofErr w:type="gramEnd"/>
      <w:r w:rsidRPr="000A5D6F">
        <w:rPr>
          <w:bCs/>
          <w:sz w:val="28"/>
          <w:szCs w:val="28"/>
        </w:rPr>
        <w:t xml:space="preserve"> Коммуникатор должен избегать неопределенности и множественности толкования своего послания.</w:t>
      </w:r>
      <w:r>
        <w:rPr>
          <w:bCs/>
          <w:sz w:val="28"/>
          <w:szCs w:val="28"/>
        </w:rPr>
        <w:t xml:space="preserve"> </w:t>
      </w:r>
      <w:r w:rsidRPr="000A5D6F">
        <w:rPr>
          <w:sz w:val="28"/>
          <w:szCs w:val="28"/>
        </w:rPr>
        <w:t>К семан</w:t>
      </w:r>
      <w:r>
        <w:rPr>
          <w:sz w:val="28"/>
          <w:szCs w:val="28"/>
        </w:rPr>
        <w:t>тическим помехам можно отнести «неожиданно»</w:t>
      </w:r>
      <w:r w:rsidRPr="000A5D6F">
        <w:rPr>
          <w:sz w:val="28"/>
          <w:szCs w:val="28"/>
        </w:rPr>
        <w:t xml:space="preserve"> неблагозвучные названия рекламируемых марок зарубежных коммуникатор</w:t>
      </w:r>
      <w:r>
        <w:rPr>
          <w:sz w:val="28"/>
          <w:szCs w:val="28"/>
        </w:rPr>
        <w:t>ов в других странах. Например: «</w:t>
      </w:r>
      <w:proofErr w:type="spellStart"/>
      <w:r>
        <w:rPr>
          <w:sz w:val="28"/>
          <w:szCs w:val="28"/>
        </w:rPr>
        <w:t>Blue</w:t>
      </w:r>
      <w:proofErr w:type="spellEnd"/>
      <w:r>
        <w:rPr>
          <w:sz w:val="28"/>
          <w:szCs w:val="28"/>
        </w:rPr>
        <w:t xml:space="preserve"> </w:t>
      </w:r>
      <w:proofErr w:type="spellStart"/>
      <w:r>
        <w:rPr>
          <w:sz w:val="28"/>
          <w:szCs w:val="28"/>
        </w:rPr>
        <w:t>Water</w:t>
      </w:r>
      <w:proofErr w:type="spellEnd"/>
      <w:r>
        <w:rPr>
          <w:sz w:val="28"/>
          <w:szCs w:val="28"/>
        </w:rPr>
        <w:t>»</w:t>
      </w:r>
      <w:r w:rsidRPr="000A5D6F">
        <w:rPr>
          <w:sz w:val="28"/>
          <w:szCs w:val="28"/>
        </w:rPr>
        <w:t xml:space="preserve"> (марка</w:t>
      </w:r>
      <w:r>
        <w:rPr>
          <w:sz w:val="28"/>
          <w:szCs w:val="28"/>
        </w:rPr>
        <w:t xml:space="preserve"> минеральной воды "</w:t>
      </w:r>
      <w:proofErr w:type="spellStart"/>
      <w:r>
        <w:rPr>
          <w:sz w:val="28"/>
          <w:szCs w:val="28"/>
        </w:rPr>
        <w:t>Блю</w:t>
      </w:r>
      <w:proofErr w:type="spellEnd"/>
      <w:r>
        <w:rPr>
          <w:sz w:val="28"/>
          <w:szCs w:val="28"/>
        </w:rPr>
        <w:t xml:space="preserve"> </w:t>
      </w:r>
      <w:proofErr w:type="spellStart"/>
      <w:r>
        <w:rPr>
          <w:sz w:val="28"/>
          <w:szCs w:val="28"/>
        </w:rPr>
        <w:t>Вотэ</w:t>
      </w:r>
      <w:proofErr w:type="spellEnd"/>
      <w:r>
        <w:rPr>
          <w:sz w:val="28"/>
          <w:szCs w:val="28"/>
        </w:rPr>
        <w:t>"), «</w:t>
      </w:r>
      <w:proofErr w:type="spellStart"/>
      <w:r w:rsidRPr="000A5D6F">
        <w:rPr>
          <w:sz w:val="28"/>
          <w:szCs w:val="28"/>
        </w:rPr>
        <w:t>Калодерма</w:t>
      </w:r>
      <w:proofErr w:type="spellEnd"/>
      <w:r>
        <w:rPr>
          <w:sz w:val="28"/>
          <w:szCs w:val="28"/>
        </w:rPr>
        <w:t>» (крем для кожи), «</w:t>
      </w:r>
      <w:proofErr w:type="spellStart"/>
      <w:r w:rsidRPr="000A5D6F">
        <w:rPr>
          <w:sz w:val="28"/>
          <w:szCs w:val="28"/>
        </w:rPr>
        <w:t>Pukala</w:t>
      </w:r>
      <w:proofErr w:type="spellEnd"/>
      <w:r>
        <w:rPr>
          <w:sz w:val="28"/>
          <w:szCs w:val="28"/>
        </w:rPr>
        <w:t>» (марка чая «</w:t>
      </w:r>
      <w:proofErr w:type="spellStart"/>
      <w:r w:rsidRPr="000A5D6F">
        <w:rPr>
          <w:sz w:val="28"/>
          <w:szCs w:val="28"/>
        </w:rPr>
        <w:t>Пукала</w:t>
      </w:r>
      <w:proofErr w:type="spellEnd"/>
      <w:r>
        <w:rPr>
          <w:sz w:val="28"/>
          <w:szCs w:val="28"/>
        </w:rPr>
        <w:t>»), «</w:t>
      </w:r>
      <w:proofErr w:type="spellStart"/>
      <w:r w:rsidRPr="000A5D6F">
        <w:rPr>
          <w:sz w:val="28"/>
          <w:szCs w:val="28"/>
        </w:rPr>
        <w:t>Wash</w:t>
      </w:r>
      <w:proofErr w:type="spellEnd"/>
      <w:r w:rsidRPr="000A5D6F">
        <w:rPr>
          <w:sz w:val="28"/>
          <w:szCs w:val="28"/>
        </w:rPr>
        <w:t xml:space="preserve"> &amp; </w:t>
      </w:r>
      <w:proofErr w:type="spellStart"/>
      <w:r w:rsidRPr="000A5D6F">
        <w:rPr>
          <w:sz w:val="28"/>
          <w:szCs w:val="28"/>
        </w:rPr>
        <w:t>Go</w:t>
      </w:r>
      <w:proofErr w:type="spellEnd"/>
      <w:r>
        <w:rPr>
          <w:sz w:val="28"/>
          <w:szCs w:val="28"/>
        </w:rPr>
        <w:t>»</w:t>
      </w:r>
      <w:r w:rsidRPr="000A5D6F">
        <w:rPr>
          <w:sz w:val="28"/>
          <w:szCs w:val="28"/>
        </w:rPr>
        <w:t xml:space="preserve"> (шампунь </w:t>
      </w:r>
      <w:r>
        <w:rPr>
          <w:sz w:val="28"/>
          <w:szCs w:val="28"/>
        </w:rPr>
        <w:t>«</w:t>
      </w:r>
      <w:proofErr w:type="spellStart"/>
      <w:r w:rsidRPr="000A5D6F">
        <w:rPr>
          <w:sz w:val="28"/>
          <w:szCs w:val="28"/>
        </w:rPr>
        <w:t>Вош</w:t>
      </w:r>
      <w:proofErr w:type="spellEnd"/>
      <w:r w:rsidRPr="000A5D6F">
        <w:rPr>
          <w:sz w:val="28"/>
          <w:szCs w:val="28"/>
        </w:rPr>
        <w:t xml:space="preserve"> энд </w:t>
      </w:r>
      <w:proofErr w:type="spellStart"/>
      <w:r w:rsidRPr="000A5D6F">
        <w:rPr>
          <w:sz w:val="28"/>
          <w:szCs w:val="28"/>
        </w:rPr>
        <w:t>гоу</w:t>
      </w:r>
      <w:proofErr w:type="spellEnd"/>
      <w:r>
        <w:rPr>
          <w:sz w:val="28"/>
          <w:szCs w:val="28"/>
        </w:rPr>
        <w:t>»</w:t>
      </w:r>
      <w:r w:rsidRPr="000A5D6F">
        <w:rPr>
          <w:sz w:val="28"/>
          <w:szCs w:val="28"/>
        </w:rPr>
        <w:t xml:space="preserve">), </w:t>
      </w:r>
      <w:r>
        <w:rPr>
          <w:sz w:val="28"/>
          <w:szCs w:val="28"/>
        </w:rPr>
        <w:t>«</w:t>
      </w:r>
      <w:proofErr w:type="spellStart"/>
      <w:r w:rsidRPr="000A5D6F">
        <w:rPr>
          <w:sz w:val="28"/>
          <w:szCs w:val="28"/>
        </w:rPr>
        <w:t>Dolby</w:t>
      </w:r>
      <w:proofErr w:type="spellEnd"/>
      <w:r>
        <w:rPr>
          <w:sz w:val="28"/>
          <w:szCs w:val="28"/>
        </w:rPr>
        <w:t>»</w:t>
      </w:r>
      <w:r w:rsidRPr="000A5D6F">
        <w:rPr>
          <w:sz w:val="28"/>
          <w:szCs w:val="28"/>
        </w:rPr>
        <w:t xml:space="preserve"> (в</w:t>
      </w:r>
      <w:r>
        <w:rPr>
          <w:sz w:val="28"/>
          <w:szCs w:val="28"/>
        </w:rPr>
        <w:t>оспроизводящая видеоаппаратура «</w:t>
      </w:r>
      <w:r w:rsidRPr="000A5D6F">
        <w:rPr>
          <w:sz w:val="28"/>
          <w:szCs w:val="28"/>
        </w:rPr>
        <w:t>Долби</w:t>
      </w:r>
      <w:r>
        <w:rPr>
          <w:sz w:val="28"/>
          <w:szCs w:val="28"/>
        </w:rPr>
        <w:t>»</w:t>
      </w:r>
      <w:r w:rsidRPr="000A5D6F">
        <w:rPr>
          <w:sz w:val="28"/>
          <w:szCs w:val="28"/>
        </w:rPr>
        <w:t xml:space="preserve">) </w:t>
      </w:r>
      <w:r>
        <w:rPr>
          <w:sz w:val="28"/>
          <w:szCs w:val="28"/>
        </w:rPr>
        <w:t>–</w:t>
      </w:r>
      <w:r w:rsidRPr="000A5D6F">
        <w:rPr>
          <w:sz w:val="28"/>
          <w:szCs w:val="28"/>
        </w:rPr>
        <w:t xml:space="preserve"> в русскоязычных странах.</w:t>
      </w:r>
    </w:p>
    <w:p w:rsidR="00221A97" w:rsidRDefault="00221A97" w:rsidP="000A5D6F">
      <w:pPr>
        <w:spacing w:line="360" w:lineRule="auto"/>
        <w:ind w:firstLine="426"/>
        <w:jc w:val="both"/>
        <w:rPr>
          <w:sz w:val="28"/>
          <w:szCs w:val="28"/>
        </w:rPr>
      </w:pPr>
      <w:r>
        <w:rPr>
          <w:sz w:val="28"/>
          <w:szCs w:val="28"/>
        </w:rPr>
        <w:t>С</w:t>
      </w:r>
      <w:r w:rsidRPr="00221A97">
        <w:rPr>
          <w:sz w:val="28"/>
          <w:szCs w:val="28"/>
        </w:rPr>
        <w:t>праведливо критикуют некорректное размещение рекламы</w:t>
      </w:r>
      <w:r>
        <w:rPr>
          <w:sz w:val="28"/>
          <w:szCs w:val="28"/>
        </w:rPr>
        <w:t xml:space="preserve"> с использованием жаргонизмов</w:t>
      </w:r>
      <w:r w:rsidRPr="00221A97">
        <w:rPr>
          <w:sz w:val="28"/>
          <w:szCs w:val="28"/>
        </w:rPr>
        <w:t xml:space="preserve"> (например, рас</w:t>
      </w:r>
      <w:r>
        <w:rPr>
          <w:sz w:val="28"/>
          <w:szCs w:val="28"/>
        </w:rPr>
        <w:t>тяжки через центральные улицы со слоганом «</w:t>
      </w:r>
      <w:r w:rsidRPr="00221A97">
        <w:rPr>
          <w:sz w:val="28"/>
          <w:szCs w:val="28"/>
        </w:rPr>
        <w:t>Крутые тапки за смешные бабки!</w:t>
      </w:r>
      <w:r>
        <w:rPr>
          <w:sz w:val="28"/>
          <w:szCs w:val="28"/>
        </w:rPr>
        <w:t>»</w:t>
      </w:r>
      <w:r w:rsidRPr="00221A97">
        <w:rPr>
          <w:sz w:val="28"/>
          <w:szCs w:val="28"/>
        </w:rPr>
        <w:t>). Ведь она предназначена для узкой конкретной аудитории, значит, и размещать ее следует в специализированных изданиях, на специализированных каналах.</w:t>
      </w:r>
    </w:p>
    <w:p w:rsidR="00185B2C" w:rsidRDefault="00185B2C" w:rsidP="000A5D6F">
      <w:pPr>
        <w:spacing w:line="360" w:lineRule="auto"/>
        <w:ind w:firstLine="426"/>
        <w:jc w:val="both"/>
        <w:rPr>
          <w:b/>
          <w:sz w:val="28"/>
          <w:szCs w:val="28"/>
        </w:rPr>
      </w:pPr>
    </w:p>
    <w:p w:rsidR="00185B2C" w:rsidRPr="00185B2C" w:rsidRDefault="00185B2C" w:rsidP="00185B2C">
      <w:pPr>
        <w:spacing w:line="360" w:lineRule="auto"/>
        <w:jc w:val="both"/>
        <w:rPr>
          <w:b/>
          <w:sz w:val="28"/>
          <w:szCs w:val="28"/>
        </w:rPr>
      </w:pPr>
      <w:r>
        <w:rPr>
          <w:b/>
          <w:sz w:val="28"/>
          <w:szCs w:val="28"/>
        </w:rPr>
        <w:lastRenderedPageBreak/>
        <w:t>2.</w:t>
      </w:r>
      <w:r w:rsidRPr="00185B2C">
        <w:rPr>
          <w:b/>
          <w:sz w:val="28"/>
          <w:szCs w:val="28"/>
        </w:rPr>
        <w:t xml:space="preserve">Почему, по вашему мнению, использование инструментов </w:t>
      </w:r>
      <w:proofErr w:type="spellStart"/>
      <w:r w:rsidRPr="00185B2C">
        <w:rPr>
          <w:b/>
          <w:sz w:val="28"/>
          <w:szCs w:val="28"/>
        </w:rPr>
        <w:t>сейлз</w:t>
      </w:r>
      <w:proofErr w:type="spellEnd"/>
      <w:r w:rsidRPr="00185B2C">
        <w:rPr>
          <w:b/>
          <w:sz w:val="28"/>
          <w:szCs w:val="28"/>
        </w:rPr>
        <w:t xml:space="preserve"> </w:t>
      </w:r>
      <w:proofErr w:type="spellStart"/>
      <w:r w:rsidRPr="00185B2C">
        <w:rPr>
          <w:b/>
          <w:sz w:val="28"/>
          <w:szCs w:val="28"/>
        </w:rPr>
        <w:t>промоушн</w:t>
      </w:r>
      <w:proofErr w:type="spellEnd"/>
      <w:r w:rsidRPr="00185B2C">
        <w:rPr>
          <w:b/>
          <w:sz w:val="28"/>
          <w:szCs w:val="28"/>
        </w:rPr>
        <w:t xml:space="preserve"> эффективно на этапе вывода на рынок? На этапе ухода товара?</w:t>
      </w:r>
    </w:p>
    <w:p w:rsidR="00185B2C" w:rsidRPr="00185B2C" w:rsidRDefault="00185B2C" w:rsidP="00185B2C">
      <w:pPr>
        <w:spacing w:line="360" w:lineRule="auto"/>
        <w:jc w:val="both"/>
        <w:rPr>
          <w:b/>
          <w:sz w:val="28"/>
          <w:szCs w:val="28"/>
        </w:rPr>
      </w:pPr>
    </w:p>
    <w:p w:rsidR="00D335C8" w:rsidRDefault="00CE58C7" w:rsidP="00D335C8">
      <w:pPr>
        <w:spacing w:line="360" w:lineRule="auto"/>
        <w:ind w:firstLine="426"/>
        <w:jc w:val="both"/>
        <w:rPr>
          <w:sz w:val="28"/>
          <w:szCs w:val="28"/>
        </w:rPr>
      </w:pPr>
      <w:proofErr w:type="gramStart"/>
      <w:r>
        <w:rPr>
          <w:i/>
          <w:sz w:val="28"/>
          <w:szCs w:val="28"/>
          <w:lang w:val="en-US"/>
        </w:rPr>
        <w:t>S</w:t>
      </w:r>
      <w:proofErr w:type="spellStart"/>
      <w:r w:rsidRPr="00CE58C7">
        <w:rPr>
          <w:i/>
          <w:sz w:val="28"/>
          <w:szCs w:val="28"/>
        </w:rPr>
        <w:t>ales</w:t>
      </w:r>
      <w:proofErr w:type="spellEnd"/>
      <w:r w:rsidRPr="00CE58C7">
        <w:rPr>
          <w:i/>
          <w:sz w:val="28"/>
          <w:szCs w:val="28"/>
        </w:rPr>
        <w:t xml:space="preserve"> </w:t>
      </w:r>
      <w:proofErr w:type="spellStart"/>
      <w:r w:rsidRPr="00CE58C7">
        <w:rPr>
          <w:i/>
          <w:sz w:val="28"/>
          <w:szCs w:val="28"/>
        </w:rPr>
        <w:t>promotion</w:t>
      </w:r>
      <w:proofErr w:type="spellEnd"/>
      <w:r w:rsidR="00D335C8" w:rsidRPr="00D335C8">
        <w:rPr>
          <w:sz w:val="28"/>
          <w:szCs w:val="28"/>
        </w:rPr>
        <w:t xml:space="preserve"> - деятельность по реализации коммерческих и творческих идей, стимулирующих продажи изделий или услуг рекламодателя, нередко в короткие сроки.</w:t>
      </w:r>
      <w:proofErr w:type="gramEnd"/>
      <w:r w:rsidR="00D335C8" w:rsidRPr="00D335C8">
        <w:rPr>
          <w:sz w:val="28"/>
          <w:szCs w:val="28"/>
        </w:rPr>
        <w:t xml:space="preserve"> Например, с помощью привлекающего оформления упаковки товаров</w:t>
      </w:r>
      <w:r w:rsidRPr="00CE58C7">
        <w:rPr>
          <w:sz w:val="28"/>
          <w:szCs w:val="28"/>
        </w:rPr>
        <w:t xml:space="preserve"> </w:t>
      </w:r>
      <w:r w:rsidR="00D335C8" w:rsidRPr="00D335C8">
        <w:rPr>
          <w:sz w:val="28"/>
          <w:szCs w:val="28"/>
        </w:rPr>
        <w:t xml:space="preserve">(изображения героев известных мультфильмов, престижных марок автомобилей). Оплата деятельности в области </w:t>
      </w:r>
      <w:proofErr w:type="spellStart"/>
      <w:r w:rsidRPr="00D335C8">
        <w:rPr>
          <w:sz w:val="28"/>
          <w:szCs w:val="28"/>
        </w:rPr>
        <w:t>sales</w:t>
      </w:r>
      <w:proofErr w:type="spellEnd"/>
      <w:r w:rsidRPr="00D335C8">
        <w:rPr>
          <w:sz w:val="28"/>
          <w:szCs w:val="28"/>
        </w:rPr>
        <w:t xml:space="preserve"> </w:t>
      </w:r>
      <w:proofErr w:type="spellStart"/>
      <w:r w:rsidRPr="00D335C8">
        <w:rPr>
          <w:sz w:val="28"/>
          <w:szCs w:val="28"/>
        </w:rPr>
        <w:t>promotion</w:t>
      </w:r>
      <w:proofErr w:type="spellEnd"/>
      <w:r w:rsidR="00D335C8" w:rsidRPr="00D335C8">
        <w:rPr>
          <w:sz w:val="28"/>
          <w:szCs w:val="28"/>
        </w:rPr>
        <w:t xml:space="preserve"> осуществляется из расчета расхода затраченного экспертами времени, гонорарами за творческую работу и </w:t>
      </w:r>
      <w:proofErr w:type="gramStart"/>
      <w:r w:rsidR="00D335C8" w:rsidRPr="00D335C8">
        <w:rPr>
          <w:sz w:val="28"/>
          <w:szCs w:val="28"/>
        </w:rPr>
        <w:t>по</w:t>
      </w:r>
      <w:proofErr w:type="gramEnd"/>
      <w:r w:rsidR="00D335C8" w:rsidRPr="00D335C8">
        <w:rPr>
          <w:sz w:val="28"/>
          <w:szCs w:val="28"/>
        </w:rPr>
        <w:t xml:space="preserve"> тарифами за техническую работу.</w:t>
      </w:r>
    </w:p>
    <w:p w:rsidR="00D335C8" w:rsidRDefault="00D335C8" w:rsidP="00D335C8">
      <w:pPr>
        <w:spacing w:line="360" w:lineRule="auto"/>
        <w:ind w:firstLine="426"/>
        <w:jc w:val="both"/>
        <w:rPr>
          <w:sz w:val="28"/>
          <w:szCs w:val="28"/>
        </w:rPr>
      </w:pPr>
      <w:r w:rsidRPr="00D335C8">
        <w:rPr>
          <w:sz w:val="28"/>
          <w:szCs w:val="28"/>
        </w:rPr>
        <w:t xml:space="preserve">Жизненный цикл описывается изменением показателей объема продаж и прибыли по времени и состоит из следующих стадий: начало продаж (внедрение на рынок), рост, зрелость (насыщение) и спад. Стадия внедрения на рынок характеризуется незначительным ростом объема продаж и убыточным из-за больших начальных затрат на маркетинг, малых объемов выпуска продукта и </w:t>
      </w:r>
      <w:proofErr w:type="spellStart"/>
      <w:r w:rsidRPr="00D335C8">
        <w:rPr>
          <w:sz w:val="28"/>
          <w:szCs w:val="28"/>
        </w:rPr>
        <w:t>неосвоенности</w:t>
      </w:r>
      <w:proofErr w:type="spellEnd"/>
      <w:r w:rsidRPr="00D335C8">
        <w:rPr>
          <w:sz w:val="28"/>
          <w:szCs w:val="28"/>
        </w:rPr>
        <w:t xml:space="preserve"> его производства.</w:t>
      </w:r>
    </w:p>
    <w:p w:rsidR="00D335C8" w:rsidRPr="00D335C8" w:rsidRDefault="00D335C8" w:rsidP="00D335C8">
      <w:pPr>
        <w:spacing w:line="360" w:lineRule="auto"/>
        <w:ind w:firstLine="426"/>
        <w:jc w:val="both"/>
        <w:rPr>
          <w:sz w:val="28"/>
          <w:szCs w:val="28"/>
        </w:rPr>
      </w:pPr>
      <w:r w:rsidRPr="00D335C8">
        <w:rPr>
          <w:sz w:val="28"/>
          <w:szCs w:val="28"/>
        </w:rPr>
        <w:t xml:space="preserve">Существуют две цели </w:t>
      </w:r>
      <w:proofErr w:type="spellStart"/>
      <w:r w:rsidR="00CE58C7" w:rsidRPr="00D335C8">
        <w:rPr>
          <w:sz w:val="28"/>
          <w:szCs w:val="28"/>
        </w:rPr>
        <w:t>sales</w:t>
      </w:r>
      <w:proofErr w:type="spellEnd"/>
      <w:r w:rsidR="00CE58C7" w:rsidRPr="00D335C8">
        <w:rPr>
          <w:sz w:val="28"/>
          <w:szCs w:val="28"/>
        </w:rPr>
        <w:t xml:space="preserve"> </w:t>
      </w:r>
      <w:proofErr w:type="spellStart"/>
      <w:r w:rsidR="00CE58C7" w:rsidRPr="00D335C8">
        <w:rPr>
          <w:sz w:val="28"/>
          <w:szCs w:val="28"/>
        </w:rPr>
        <w:t>promotion</w:t>
      </w:r>
      <w:proofErr w:type="spellEnd"/>
      <w:r w:rsidRPr="00D335C8">
        <w:rPr>
          <w:sz w:val="28"/>
          <w:szCs w:val="28"/>
        </w:rPr>
        <w:t>:</w:t>
      </w:r>
    </w:p>
    <w:p w:rsidR="00D335C8" w:rsidRPr="00D335C8" w:rsidRDefault="00D335C8" w:rsidP="00D335C8">
      <w:pPr>
        <w:spacing w:line="360" w:lineRule="auto"/>
        <w:ind w:firstLine="426"/>
        <w:jc w:val="both"/>
        <w:rPr>
          <w:sz w:val="28"/>
          <w:szCs w:val="28"/>
        </w:rPr>
      </w:pPr>
      <w:r w:rsidRPr="00D335C8">
        <w:rPr>
          <w:sz w:val="28"/>
          <w:szCs w:val="28"/>
        </w:rPr>
        <w:t>- краткосрочная цель - создание дополнительной привлекательности или ценности товара для потребителя, например скидкой с цены, прочной, красивой и функциональной упаковкой, возможностью выигрыша приза;</w:t>
      </w:r>
    </w:p>
    <w:p w:rsidR="00D335C8" w:rsidRPr="00D335C8" w:rsidRDefault="00D335C8" w:rsidP="00D335C8">
      <w:pPr>
        <w:spacing w:line="360" w:lineRule="auto"/>
        <w:ind w:firstLine="426"/>
        <w:jc w:val="both"/>
        <w:rPr>
          <w:sz w:val="28"/>
          <w:szCs w:val="28"/>
        </w:rPr>
      </w:pPr>
      <w:r w:rsidRPr="00D335C8">
        <w:rPr>
          <w:sz w:val="28"/>
          <w:szCs w:val="28"/>
        </w:rPr>
        <w:t>- долгосрочная цель - создание в сознании потребителей ощущения большей ценности определенных фирменных товаров.</w:t>
      </w:r>
    </w:p>
    <w:p w:rsidR="00D335C8" w:rsidRPr="00D335C8" w:rsidRDefault="00D335C8" w:rsidP="00D335C8">
      <w:pPr>
        <w:spacing w:line="360" w:lineRule="auto"/>
        <w:ind w:firstLine="426"/>
        <w:jc w:val="both"/>
        <w:rPr>
          <w:sz w:val="28"/>
          <w:szCs w:val="28"/>
        </w:rPr>
      </w:pPr>
      <w:r w:rsidRPr="00D335C8">
        <w:rPr>
          <w:sz w:val="28"/>
          <w:szCs w:val="28"/>
        </w:rPr>
        <w:t xml:space="preserve">Существует 5 основных задач, которые обычно ставятся перед </w:t>
      </w:r>
      <w:proofErr w:type="spellStart"/>
      <w:r w:rsidRPr="00D335C8">
        <w:rPr>
          <w:sz w:val="28"/>
          <w:szCs w:val="28"/>
        </w:rPr>
        <w:t>sales</w:t>
      </w:r>
      <w:proofErr w:type="spellEnd"/>
      <w:r w:rsidRPr="00D335C8">
        <w:rPr>
          <w:sz w:val="28"/>
          <w:szCs w:val="28"/>
        </w:rPr>
        <w:t xml:space="preserve"> </w:t>
      </w:r>
      <w:proofErr w:type="spellStart"/>
      <w:r w:rsidRPr="00D335C8">
        <w:rPr>
          <w:sz w:val="28"/>
          <w:szCs w:val="28"/>
        </w:rPr>
        <w:t>promotion</w:t>
      </w:r>
      <w:proofErr w:type="spellEnd"/>
      <w:r w:rsidR="00CE58C7">
        <w:rPr>
          <w:sz w:val="28"/>
          <w:szCs w:val="28"/>
        </w:rPr>
        <w:t xml:space="preserve"> на стадии ввода товара на рынок</w:t>
      </w:r>
      <w:r w:rsidRPr="00D335C8">
        <w:rPr>
          <w:sz w:val="28"/>
          <w:szCs w:val="28"/>
        </w:rPr>
        <w:t>.</w:t>
      </w:r>
    </w:p>
    <w:p w:rsidR="00D335C8" w:rsidRPr="00CE58C7" w:rsidRDefault="00D335C8" w:rsidP="00D335C8">
      <w:pPr>
        <w:spacing w:line="360" w:lineRule="auto"/>
        <w:ind w:firstLine="426"/>
        <w:jc w:val="both"/>
        <w:rPr>
          <w:i/>
          <w:sz w:val="28"/>
          <w:szCs w:val="28"/>
        </w:rPr>
      </w:pPr>
      <w:r w:rsidRPr="00CE58C7">
        <w:rPr>
          <w:i/>
          <w:sz w:val="28"/>
          <w:szCs w:val="28"/>
        </w:rPr>
        <w:t xml:space="preserve"> 1. Увеличение объема продаж </w:t>
      </w:r>
    </w:p>
    <w:p w:rsidR="00D335C8" w:rsidRPr="00D335C8" w:rsidRDefault="00D335C8" w:rsidP="00D335C8">
      <w:pPr>
        <w:spacing w:line="360" w:lineRule="auto"/>
        <w:ind w:firstLine="426"/>
        <w:jc w:val="both"/>
        <w:rPr>
          <w:sz w:val="28"/>
          <w:szCs w:val="28"/>
        </w:rPr>
      </w:pPr>
      <w:r w:rsidRPr="00D335C8">
        <w:rPr>
          <w:sz w:val="28"/>
          <w:szCs w:val="28"/>
        </w:rPr>
        <w:t xml:space="preserve"> Компании иногда необходимо в короткие сроки увеличить объемы продаж по разным причинам: распродать старую модель перед запуском новой, сократить складские запасы перед окончанием финансового года, </w:t>
      </w:r>
      <w:r w:rsidRPr="00D335C8">
        <w:rPr>
          <w:sz w:val="28"/>
          <w:szCs w:val="28"/>
        </w:rPr>
        <w:lastRenderedPageBreak/>
        <w:t xml:space="preserve">увеличить запасы розницы перед крупными праздниками. Практически все </w:t>
      </w:r>
      <w:proofErr w:type="spellStart"/>
      <w:r w:rsidRPr="00D335C8">
        <w:rPr>
          <w:sz w:val="28"/>
          <w:szCs w:val="28"/>
        </w:rPr>
        <w:t>sales</w:t>
      </w:r>
      <w:proofErr w:type="spellEnd"/>
      <w:r w:rsidRPr="00D335C8">
        <w:rPr>
          <w:sz w:val="28"/>
          <w:szCs w:val="28"/>
        </w:rPr>
        <w:t xml:space="preserve"> </w:t>
      </w:r>
      <w:proofErr w:type="spellStart"/>
      <w:r w:rsidRPr="00D335C8">
        <w:rPr>
          <w:sz w:val="28"/>
          <w:szCs w:val="28"/>
        </w:rPr>
        <w:t>promotion</w:t>
      </w:r>
      <w:proofErr w:type="spellEnd"/>
      <w:r w:rsidRPr="00D335C8">
        <w:rPr>
          <w:sz w:val="28"/>
          <w:szCs w:val="28"/>
        </w:rPr>
        <w:t xml:space="preserve"> направлены на увеличение объема — это ценовые </w:t>
      </w:r>
      <w:proofErr w:type="spellStart"/>
      <w:r w:rsidRPr="00D335C8">
        <w:rPr>
          <w:sz w:val="28"/>
          <w:szCs w:val="28"/>
        </w:rPr>
        <w:t>promotion</w:t>
      </w:r>
      <w:proofErr w:type="spellEnd"/>
      <w:r w:rsidRPr="00D335C8">
        <w:rPr>
          <w:sz w:val="28"/>
          <w:szCs w:val="28"/>
        </w:rPr>
        <w:t xml:space="preserve"> или акции, предлагающие поощрение за покупку. Ценовые </w:t>
      </w:r>
      <w:proofErr w:type="spellStart"/>
      <w:r w:rsidRPr="00D335C8">
        <w:rPr>
          <w:sz w:val="28"/>
          <w:szCs w:val="28"/>
        </w:rPr>
        <w:t>promotion</w:t>
      </w:r>
      <w:proofErr w:type="spellEnd"/>
      <w:r w:rsidRPr="00D335C8">
        <w:rPr>
          <w:sz w:val="28"/>
          <w:szCs w:val="28"/>
        </w:rPr>
        <w:t xml:space="preserve"> являются наиболее эффективным инструментом увеличения продаж за короткий срок. Эти акции могут быть рассчитаны как на конечного потребителя, так и на торговлю. Эти акции привлекают не только активных пользователей товара, но и тех, кто никогда этот товар раньше не покупал. Необходимо четко себе представлять, за счет чего будет достигаться увеличение продаж. Это значит, что задачу увеличения продаж необходимо связывать с одной из других задач, перечисленных ниже. </w:t>
      </w:r>
    </w:p>
    <w:p w:rsidR="00D335C8" w:rsidRPr="00CE58C7" w:rsidRDefault="00D335C8" w:rsidP="00D335C8">
      <w:pPr>
        <w:spacing w:line="360" w:lineRule="auto"/>
        <w:ind w:firstLine="426"/>
        <w:jc w:val="both"/>
        <w:rPr>
          <w:i/>
          <w:sz w:val="28"/>
          <w:szCs w:val="28"/>
        </w:rPr>
      </w:pPr>
      <w:r w:rsidRPr="00CE58C7">
        <w:rPr>
          <w:i/>
          <w:sz w:val="28"/>
          <w:szCs w:val="28"/>
        </w:rPr>
        <w:t xml:space="preserve"> 2. Увеличение первичных покупок </w:t>
      </w:r>
    </w:p>
    <w:p w:rsidR="00D335C8" w:rsidRPr="00D335C8" w:rsidRDefault="00D335C8" w:rsidP="00D335C8">
      <w:pPr>
        <w:spacing w:line="360" w:lineRule="auto"/>
        <w:ind w:firstLine="426"/>
        <w:jc w:val="both"/>
        <w:rPr>
          <w:sz w:val="28"/>
          <w:szCs w:val="28"/>
        </w:rPr>
      </w:pPr>
      <w:r w:rsidRPr="00D335C8">
        <w:rPr>
          <w:sz w:val="28"/>
          <w:szCs w:val="28"/>
        </w:rPr>
        <w:t xml:space="preserve"> Основной источник увеличения объема продаж </w:t>
      </w:r>
      <w:r>
        <w:rPr>
          <w:sz w:val="28"/>
          <w:szCs w:val="28"/>
        </w:rPr>
        <w:t>-</w:t>
      </w:r>
      <w:r w:rsidRPr="00D335C8">
        <w:rPr>
          <w:sz w:val="28"/>
          <w:szCs w:val="28"/>
        </w:rPr>
        <w:t xml:space="preserve"> это те, кто никогда или в течение длительного времени не пользовался вашим товаром или услугой. Эта задача сама по себе является фундаментальной для развития любого бизнеса. </w:t>
      </w:r>
    </w:p>
    <w:p w:rsidR="00D335C8" w:rsidRPr="00D335C8" w:rsidRDefault="00D335C8" w:rsidP="00D335C8">
      <w:pPr>
        <w:spacing w:line="360" w:lineRule="auto"/>
        <w:ind w:firstLine="426"/>
        <w:jc w:val="both"/>
        <w:rPr>
          <w:sz w:val="28"/>
          <w:szCs w:val="28"/>
        </w:rPr>
      </w:pPr>
      <w:r w:rsidRPr="00D335C8">
        <w:rPr>
          <w:sz w:val="28"/>
          <w:szCs w:val="28"/>
        </w:rPr>
        <w:t xml:space="preserve"> Потенциальные покупатели </w:t>
      </w:r>
      <w:r>
        <w:rPr>
          <w:sz w:val="28"/>
          <w:szCs w:val="28"/>
        </w:rPr>
        <w:t>-</w:t>
      </w:r>
      <w:r w:rsidRPr="00D335C8">
        <w:rPr>
          <w:sz w:val="28"/>
          <w:szCs w:val="28"/>
        </w:rPr>
        <w:t xml:space="preserve"> это те, кто либо время от времени покупает продукцию конкурентов, либо никогда не покупает продукты этой категории вообще. </w:t>
      </w:r>
    </w:p>
    <w:p w:rsidR="00D335C8" w:rsidRPr="00D335C8" w:rsidRDefault="00D335C8" w:rsidP="00D335C8">
      <w:pPr>
        <w:spacing w:line="360" w:lineRule="auto"/>
        <w:ind w:firstLine="426"/>
        <w:jc w:val="both"/>
        <w:rPr>
          <w:sz w:val="28"/>
          <w:szCs w:val="28"/>
        </w:rPr>
      </w:pPr>
      <w:r w:rsidRPr="00D335C8">
        <w:rPr>
          <w:sz w:val="28"/>
          <w:szCs w:val="28"/>
        </w:rPr>
        <w:t xml:space="preserve"> Для решения этой задачи идеально подходят следующие методики:</w:t>
      </w:r>
    </w:p>
    <w:p w:rsidR="00D335C8" w:rsidRPr="00D335C8" w:rsidRDefault="00D335C8" w:rsidP="00D335C8">
      <w:pPr>
        <w:spacing w:line="360" w:lineRule="auto"/>
        <w:ind w:firstLine="426"/>
        <w:jc w:val="both"/>
        <w:rPr>
          <w:sz w:val="28"/>
          <w:szCs w:val="28"/>
        </w:rPr>
      </w:pPr>
      <w:r>
        <w:rPr>
          <w:sz w:val="28"/>
          <w:szCs w:val="28"/>
        </w:rPr>
        <w:t xml:space="preserve">- </w:t>
      </w:r>
      <w:r w:rsidRPr="00D335C8">
        <w:rPr>
          <w:sz w:val="28"/>
          <w:szCs w:val="28"/>
        </w:rPr>
        <w:t>раздача бесплатных образцов;</w:t>
      </w:r>
    </w:p>
    <w:p w:rsidR="00D335C8" w:rsidRPr="00D335C8" w:rsidRDefault="00D335C8" w:rsidP="00D335C8">
      <w:pPr>
        <w:spacing w:line="360" w:lineRule="auto"/>
        <w:ind w:firstLine="426"/>
        <w:jc w:val="both"/>
        <w:rPr>
          <w:sz w:val="28"/>
          <w:szCs w:val="28"/>
        </w:rPr>
      </w:pPr>
      <w:r>
        <w:rPr>
          <w:sz w:val="28"/>
          <w:szCs w:val="28"/>
        </w:rPr>
        <w:t xml:space="preserve">- </w:t>
      </w:r>
      <w:r w:rsidRPr="00D335C8">
        <w:rPr>
          <w:sz w:val="28"/>
          <w:szCs w:val="28"/>
        </w:rPr>
        <w:t>предоставление дополнительных преимуществ, которые сделают ваш товар на полке более привлекательным по отношению к конкурентному товару (подарок с покупкой);</w:t>
      </w:r>
    </w:p>
    <w:p w:rsidR="00D335C8" w:rsidRPr="00D335C8" w:rsidRDefault="00D335C8" w:rsidP="00D335C8">
      <w:pPr>
        <w:spacing w:line="360" w:lineRule="auto"/>
        <w:ind w:firstLine="426"/>
        <w:jc w:val="both"/>
        <w:rPr>
          <w:sz w:val="28"/>
          <w:szCs w:val="28"/>
        </w:rPr>
      </w:pPr>
      <w:r>
        <w:rPr>
          <w:sz w:val="28"/>
          <w:szCs w:val="28"/>
        </w:rPr>
        <w:t xml:space="preserve">- </w:t>
      </w:r>
      <w:r w:rsidRPr="00D335C8">
        <w:rPr>
          <w:sz w:val="28"/>
          <w:szCs w:val="28"/>
        </w:rPr>
        <w:t xml:space="preserve">предоставление финансовых преимуществ, которые сделают ваш товар </w:t>
      </w:r>
      <w:proofErr w:type="gramStart"/>
      <w:r w:rsidRPr="00D335C8">
        <w:rPr>
          <w:sz w:val="28"/>
          <w:szCs w:val="28"/>
        </w:rPr>
        <w:t>более экономически</w:t>
      </w:r>
      <w:proofErr w:type="gramEnd"/>
      <w:r w:rsidRPr="00D335C8">
        <w:rPr>
          <w:sz w:val="28"/>
          <w:szCs w:val="28"/>
        </w:rPr>
        <w:t xml:space="preserve"> привлекательным;</w:t>
      </w:r>
    </w:p>
    <w:p w:rsidR="00D335C8" w:rsidRPr="00D335C8" w:rsidRDefault="00D335C8" w:rsidP="00D335C8">
      <w:pPr>
        <w:spacing w:line="360" w:lineRule="auto"/>
        <w:ind w:firstLine="426"/>
        <w:jc w:val="both"/>
        <w:rPr>
          <w:sz w:val="28"/>
          <w:szCs w:val="28"/>
        </w:rPr>
      </w:pPr>
      <w:r w:rsidRPr="00D335C8">
        <w:rPr>
          <w:sz w:val="28"/>
          <w:szCs w:val="28"/>
        </w:rPr>
        <w:t xml:space="preserve"> Такая методика, как предложение дополнительного продукта бесплатно (2+1 или 3+1), которая требует закупки большого количества незнакомого товара, вряд ли будет привлекательной для новых покупателей. </w:t>
      </w:r>
    </w:p>
    <w:p w:rsidR="00185B2C" w:rsidRDefault="00D335C8" w:rsidP="00D335C8">
      <w:pPr>
        <w:spacing w:line="360" w:lineRule="auto"/>
        <w:ind w:firstLine="426"/>
        <w:jc w:val="both"/>
        <w:rPr>
          <w:i/>
          <w:sz w:val="28"/>
          <w:szCs w:val="28"/>
        </w:rPr>
      </w:pPr>
      <w:r w:rsidRPr="00CE58C7">
        <w:rPr>
          <w:i/>
          <w:sz w:val="28"/>
          <w:szCs w:val="28"/>
        </w:rPr>
        <w:t xml:space="preserve"> </w:t>
      </w:r>
    </w:p>
    <w:p w:rsidR="00185B2C" w:rsidRDefault="00185B2C" w:rsidP="00D335C8">
      <w:pPr>
        <w:spacing w:line="360" w:lineRule="auto"/>
        <w:ind w:firstLine="426"/>
        <w:jc w:val="both"/>
        <w:rPr>
          <w:i/>
          <w:sz w:val="28"/>
          <w:szCs w:val="28"/>
        </w:rPr>
      </w:pPr>
    </w:p>
    <w:p w:rsidR="00D335C8" w:rsidRPr="00CE58C7" w:rsidRDefault="00D335C8" w:rsidP="00D335C8">
      <w:pPr>
        <w:spacing w:line="360" w:lineRule="auto"/>
        <w:ind w:firstLine="426"/>
        <w:jc w:val="both"/>
        <w:rPr>
          <w:i/>
          <w:sz w:val="28"/>
          <w:szCs w:val="28"/>
        </w:rPr>
      </w:pPr>
      <w:r w:rsidRPr="00CE58C7">
        <w:rPr>
          <w:i/>
          <w:sz w:val="28"/>
          <w:szCs w:val="28"/>
        </w:rPr>
        <w:lastRenderedPageBreak/>
        <w:t xml:space="preserve">3. Увеличение повторных покупок </w:t>
      </w:r>
    </w:p>
    <w:p w:rsidR="00D335C8" w:rsidRPr="00D335C8" w:rsidRDefault="00D335C8" w:rsidP="00D335C8">
      <w:pPr>
        <w:spacing w:line="360" w:lineRule="auto"/>
        <w:ind w:firstLine="426"/>
        <w:jc w:val="both"/>
        <w:rPr>
          <w:sz w:val="28"/>
          <w:szCs w:val="28"/>
        </w:rPr>
      </w:pPr>
      <w:r w:rsidRPr="00D335C8">
        <w:rPr>
          <w:sz w:val="28"/>
          <w:szCs w:val="28"/>
        </w:rPr>
        <w:t xml:space="preserve"> Эта задача очень сильно перекликается с задачей увеличения продаж, так как существующие </w:t>
      </w:r>
      <w:r>
        <w:rPr>
          <w:sz w:val="28"/>
          <w:szCs w:val="28"/>
        </w:rPr>
        <w:t>к</w:t>
      </w:r>
      <w:r w:rsidRPr="00D335C8">
        <w:rPr>
          <w:sz w:val="28"/>
          <w:szCs w:val="28"/>
        </w:rPr>
        <w:t xml:space="preserve">лиенты охотно могут закупить знакомый товар впрок в большом количестве и получить финансовое поощрение. Эта задача особенно важна в тех группах товаров, где покупатели легко и регулярно переключаются с одной марки на другую. Такие акции помогают приучить покупателя пользоваться вашим товаром, сделать так, чтобы это вошло в их привычку. </w:t>
      </w:r>
    </w:p>
    <w:p w:rsidR="00D335C8" w:rsidRPr="00D335C8" w:rsidRDefault="00D335C8" w:rsidP="00D335C8">
      <w:pPr>
        <w:spacing w:line="360" w:lineRule="auto"/>
        <w:ind w:firstLine="426"/>
        <w:jc w:val="both"/>
        <w:rPr>
          <w:sz w:val="28"/>
          <w:szCs w:val="28"/>
        </w:rPr>
      </w:pPr>
      <w:r w:rsidRPr="00D335C8">
        <w:rPr>
          <w:sz w:val="28"/>
          <w:szCs w:val="28"/>
        </w:rPr>
        <w:t xml:space="preserve"> Для решения этой задачи подходят следующие методики:</w:t>
      </w:r>
    </w:p>
    <w:p w:rsidR="00D335C8" w:rsidRPr="00D335C8" w:rsidRDefault="00D335C8" w:rsidP="00D335C8">
      <w:pPr>
        <w:spacing w:line="360" w:lineRule="auto"/>
        <w:ind w:firstLine="426"/>
        <w:jc w:val="both"/>
        <w:rPr>
          <w:sz w:val="28"/>
          <w:szCs w:val="28"/>
        </w:rPr>
      </w:pPr>
      <w:r>
        <w:rPr>
          <w:sz w:val="28"/>
          <w:szCs w:val="28"/>
        </w:rPr>
        <w:t xml:space="preserve">- </w:t>
      </w:r>
      <w:r w:rsidRPr="00D335C8">
        <w:rPr>
          <w:sz w:val="28"/>
          <w:szCs w:val="28"/>
        </w:rPr>
        <w:t>3+1, специальные скидки при покупке нескольких наименований;</w:t>
      </w:r>
    </w:p>
    <w:p w:rsidR="00D335C8" w:rsidRPr="00D335C8" w:rsidRDefault="00D335C8" w:rsidP="00D335C8">
      <w:pPr>
        <w:spacing w:line="360" w:lineRule="auto"/>
        <w:ind w:firstLine="426"/>
        <w:jc w:val="both"/>
        <w:rPr>
          <w:sz w:val="28"/>
          <w:szCs w:val="28"/>
        </w:rPr>
      </w:pPr>
      <w:r>
        <w:rPr>
          <w:sz w:val="28"/>
          <w:szCs w:val="28"/>
        </w:rPr>
        <w:t xml:space="preserve">- </w:t>
      </w:r>
      <w:r w:rsidRPr="00D335C8">
        <w:rPr>
          <w:sz w:val="28"/>
          <w:szCs w:val="28"/>
        </w:rPr>
        <w:t>накопительная система (например: наберите 10 или более оберток и обменяйте их на подарок);</w:t>
      </w:r>
    </w:p>
    <w:p w:rsidR="00D335C8" w:rsidRPr="00CE58C7" w:rsidRDefault="00D335C8" w:rsidP="00D335C8">
      <w:pPr>
        <w:spacing w:line="360" w:lineRule="auto"/>
        <w:ind w:firstLine="426"/>
        <w:jc w:val="both"/>
        <w:rPr>
          <w:i/>
          <w:sz w:val="28"/>
          <w:szCs w:val="28"/>
        </w:rPr>
      </w:pPr>
      <w:r w:rsidRPr="00CE58C7">
        <w:rPr>
          <w:i/>
          <w:sz w:val="28"/>
          <w:szCs w:val="28"/>
        </w:rPr>
        <w:t xml:space="preserve"> 4. Увеличение лояльности к продукту </w:t>
      </w:r>
    </w:p>
    <w:p w:rsidR="00D335C8" w:rsidRPr="00D335C8" w:rsidRDefault="00D335C8" w:rsidP="00D335C8">
      <w:pPr>
        <w:spacing w:line="360" w:lineRule="auto"/>
        <w:ind w:firstLine="426"/>
        <w:jc w:val="both"/>
        <w:rPr>
          <w:sz w:val="28"/>
          <w:szCs w:val="28"/>
        </w:rPr>
      </w:pPr>
      <w:r>
        <w:rPr>
          <w:sz w:val="28"/>
          <w:szCs w:val="28"/>
        </w:rPr>
        <w:t xml:space="preserve"> Лояльность к продукту -</w:t>
      </w:r>
      <w:r w:rsidRPr="00D335C8">
        <w:rPr>
          <w:sz w:val="28"/>
          <w:szCs w:val="28"/>
        </w:rPr>
        <w:t xml:space="preserve"> это нечто более субъективное и личное, чем просто стремление к повторным покупкам. Можно что-то покупать на регулярной основе, но при этом не быть лояльным к продукту. Лояльность заставляет покупать вас товар даже тогда, когда, предположим, он на время перестал быть самым дешевым и самым хорошим. Наиболее распространенные акции, направленные на создание лояльности </w:t>
      </w:r>
      <w:r w:rsidR="00CE58C7">
        <w:rPr>
          <w:sz w:val="28"/>
          <w:szCs w:val="28"/>
        </w:rPr>
        <w:t>-</w:t>
      </w:r>
      <w:r w:rsidRPr="00D335C8">
        <w:rPr>
          <w:sz w:val="28"/>
          <w:szCs w:val="28"/>
        </w:rPr>
        <w:t xml:space="preserve"> это программы лояльности розничных сетей. На сегодняшний день практически нет ни одной сети, которая не предлагала бы той или иной программы лояльности. </w:t>
      </w:r>
    </w:p>
    <w:p w:rsidR="00D335C8" w:rsidRPr="00D335C8" w:rsidRDefault="00D335C8" w:rsidP="00D335C8">
      <w:pPr>
        <w:spacing w:line="360" w:lineRule="auto"/>
        <w:ind w:firstLine="426"/>
        <w:jc w:val="both"/>
        <w:rPr>
          <w:sz w:val="28"/>
          <w:szCs w:val="28"/>
        </w:rPr>
      </w:pPr>
      <w:r w:rsidRPr="00D335C8">
        <w:rPr>
          <w:sz w:val="28"/>
          <w:szCs w:val="28"/>
        </w:rPr>
        <w:t xml:space="preserve"> Существует несколько методик, которые неплохо работают для решения этой задачи: </w:t>
      </w:r>
    </w:p>
    <w:p w:rsidR="00D335C8" w:rsidRPr="00D335C8" w:rsidRDefault="00CE58C7" w:rsidP="00D335C8">
      <w:pPr>
        <w:spacing w:line="360" w:lineRule="auto"/>
        <w:ind w:firstLine="426"/>
        <w:jc w:val="both"/>
        <w:rPr>
          <w:sz w:val="28"/>
          <w:szCs w:val="28"/>
        </w:rPr>
      </w:pPr>
      <w:r>
        <w:rPr>
          <w:sz w:val="28"/>
          <w:szCs w:val="28"/>
        </w:rPr>
        <w:t xml:space="preserve">- </w:t>
      </w:r>
      <w:r w:rsidR="00D335C8" w:rsidRPr="00D335C8">
        <w:rPr>
          <w:sz w:val="28"/>
          <w:szCs w:val="28"/>
        </w:rPr>
        <w:t>накопительная система, которая предлагает широкий ассортимент подарков в обмен на упаковки продуктов (такие акции, как правило, длятся от полугода до нескольких лет);</w:t>
      </w:r>
    </w:p>
    <w:p w:rsidR="00D335C8" w:rsidRPr="00D335C8" w:rsidRDefault="00CE58C7" w:rsidP="00D335C8">
      <w:pPr>
        <w:spacing w:line="360" w:lineRule="auto"/>
        <w:ind w:firstLine="426"/>
        <w:jc w:val="both"/>
        <w:rPr>
          <w:sz w:val="28"/>
          <w:szCs w:val="28"/>
        </w:rPr>
      </w:pPr>
      <w:r>
        <w:rPr>
          <w:sz w:val="28"/>
          <w:szCs w:val="28"/>
        </w:rPr>
        <w:t xml:space="preserve">- </w:t>
      </w:r>
      <w:r w:rsidR="00D335C8" w:rsidRPr="00D335C8">
        <w:rPr>
          <w:sz w:val="28"/>
          <w:szCs w:val="28"/>
        </w:rPr>
        <w:t>клубная система, которая предлагает ряд преимуще</w:t>
      </w:r>
      <w:proofErr w:type="gramStart"/>
      <w:r w:rsidR="00D335C8" w:rsidRPr="00D335C8">
        <w:rPr>
          <w:sz w:val="28"/>
          <w:szCs w:val="28"/>
        </w:rPr>
        <w:t>ств дл</w:t>
      </w:r>
      <w:proofErr w:type="gramEnd"/>
      <w:r w:rsidR="00D335C8" w:rsidRPr="00D335C8">
        <w:rPr>
          <w:sz w:val="28"/>
          <w:szCs w:val="28"/>
        </w:rPr>
        <w:t>я членов клуба (наиболее эффективно эта система работает для категории детских товаров);</w:t>
      </w:r>
    </w:p>
    <w:p w:rsidR="00D335C8" w:rsidRPr="00D335C8" w:rsidRDefault="00CE58C7" w:rsidP="00D335C8">
      <w:pPr>
        <w:spacing w:line="360" w:lineRule="auto"/>
        <w:ind w:firstLine="426"/>
        <w:jc w:val="both"/>
        <w:rPr>
          <w:sz w:val="28"/>
          <w:szCs w:val="28"/>
        </w:rPr>
      </w:pPr>
      <w:r>
        <w:rPr>
          <w:sz w:val="28"/>
          <w:szCs w:val="28"/>
        </w:rPr>
        <w:lastRenderedPageBreak/>
        <w:t xml:space="preserve">- </w:t>
      </w:r>
      <w:r w:rsidR="00D335C8" w:rsidRPr="00D335C8">
        <w:rPr>
          <w:sz w:val="28"/>
          <w:szCs w:val="28"/>
        </w:rPr>
        <w:t>прямые контакты покупателей с людьми, которые стоят за продуктом или услугой;</w:t>
      </w:r>
    </w:p>
    <w:p w:rsidR="00D335C8" w:rsidRPr="00CE58C7" w:rsidRDefault="00D335C8" w:rsidP="00D335C8">
      <w:pPr>
        <w:spacing w:line="360" w:lineRule="auto"/>
        <w:ind w:firstLine="426"/>
        <w:jc w:val="both"/>
        <w:rPr>
          <w:i/>
          <w:sz w:val="28"/>
          <w:szCs w:val="28"/>
        </w:rPr>
      </w:pPr>
      <w:r w:rsidRPr="00CE58C7">
        <w:rPr>
          <w:i/>
          <w:sz w:val="28"/>
          <w:szCs w:val="28"/>
        </w:rPr>
        <w:t xml:space="preserve"> 5. Создание интереса к торговой марке</w:t>
      </w:r>
    </w:p>
    <w:p w:rsidR="00D335C8" w:rsidRPr="00D335C8" w:rsidRDefault="00D335C8" w:rsidP="00D335C8">
      <w:pPr>
        <w:spacing w:line="360" w:lineRule="auto"/>
        <w:ind w:firstLine="426"/>
        <w:jc w:val="both"/>
        <w:rPr>
          <w:sz w:val="28"/>
          <w:szCs w:val="28"/>
        </w:rPr>
      </w:pPr>
      <w:r w:rsidRPr="00D335C8">
        <w:rPr>
          <w:sz w:val="28"/>
          <w:szCs w:val="28"/>
        </w:rPr>
        <w:t xml:space="preserve"> На первый взгляд эта задача кажется очень размытой и, как правило, заменяется более конкретной </w:t>
      </w:r>
      <w:r w:rsidR="00CE58C7">
        <w:rPr>
          <w:sz w:val="28"/>
          <w:szCs w:val="28"/>
        </w:rPr>
        <w:t>-</w:t>
      </w:r>
      <w:r w:rsidRPr="00D335C8">
        <w:rPr>
          <w:sz w:val="28"/>
          <w:szCs w:val="28"/>
        </w:rPr>
        <w:t xml:space="preserve"> увеличением продаж. На самом деле, на развитом рынке, где иногда сложно отличить один товар от другого, создание интереса и ажиотажа вокруг продукта может быть хорошим поводом, чтобы его купить. Поддержание интереса к вашему продукту с помощью </w:t>
      </w:r>
      <w:proofErr w:type="spellStart"/>
      <w:r w:rsidRPr="00D335C8">
        <w:rPr>
          <w:sz w:val="28"/>
          <w:szCs w:val="28"/>
        </w:rPr>
        <w:t>sales</w:t>
      </w:r>
      <w:proofErr w:type="spellEnd"/>
      <w:r w:rsidRPr="00D335C8">
        <w:rPr>
          <w:sz w:val="28"/>
          <w:szCs w:val="28"/>
        </w:rPr>
        <w:t xml:space="preserve"> </w:t>
      </w:r>
      <w:proofErr w:type="spellStart"/>
      <w:r w:rsidRPr="00D335C8">
        <w:rPr>
          <w:sz w:val="28"/>
          <w:szCs w:val="28"/>
        </w:rPr>
        <w:t>promotion</w:t>
      </w:r>
      <w:proofErr w:type="spellEnd"/>
      <w:r w:rsidRPr="00D335C8">
        <w:rPr>
          <w:sz w:val="28"/>
          <w:szCs w:val="28"/>
        </w:rPr>
        <w:t xml:space="preserve"> </w:t>
      </w:r>
      <w:r w:rsidR="00CE58C7">
        <w:rPr>
          <w:sz w:val="28"/>
          <w:szCs w:val="28"/>
        </w:rPr>
        <w:t>-</w:t>
      </w:r>
      <w:r w:rsidRPr="00D335C8">
        <w:rPr>
          <w:sz w:val="28"/>
          <w:szCs w:val="28"/>
        </w:rPr>
        <w:t xml:space="preserve"> это один из путей удержания ваших покупателей. Акции, которые отличаются новизной, юмором, стилем, заставляют говорить о торговой марке и привлекают к ней интерес</w:t>
      </w:r>
      <w:r w:rsidR="00CE58C7">
        <w:rPr>
          <w:sz w:val="28"/>
          <w:szCs w:val="28"/>
        </w:rPr>
        <w:t>.</w:t>
      </w:r>
      <w:r w:rsidRPr="00D335C8">
        <w:rPr>
          <w:sz w:val="28"/>
          <w:szCs w:val="28"/>
        </w:rPr>
        <w:t xml:space="preserve"> </w:t>
      </w:r>
    </w:p>
    <w:p w:rsidR="00D335C8" w:rsidRPr="00D335C8" w:rsidRDefault="00CE58C7" w:rsidP="00CE58C7">
      <w:pPr>
        <w:spacing w:line="360" w:lineRule="auto"/>
        <w:ind w:firstLine="426"/>
        <w:jc w:val="both"/>
        <w:rPr>
          <w:sz w:val="28"/>
          <w:szCs w:val="28"/>
        </w:rPr>
      </w:pPr>
      <w:r>
        <w:rPr>
          <w:sz w:val="28"/>
          <w:szCs w:val="28"/>
        </w:rPr>
        <w:t>П</w:t>
      </w:r>
      <w:r w:rsidR="00D335C8" w:rsidRPr="00D335C8">
        <w:rPr>
          <w:sz w:val="28"/>
          <w:szCs w:val="28"/>
        </w:rPr>
        <w:t>римеры:</w:t>
      </w:r>
      <w:r>
        <w:rPr>
          <w:sz w:val="28"/>
          <w:szCs w:val="28"/>
        </w:rPr>
        <w:t xml:space="preserve"> </w:t>
      </w:r>
      <w:r w:rsidR="00D335C8" w:rsidRPr="00D335C8">
        <w:rPr>
          <w:sz w:val="28"/>
          <w:szCs w:val="28"/>
        </w:rPr>
        <w:t xml:space="preserve">привлечение знаменитостей к участию в </w:t>
      </w:r>
      <w:proofErr w:type="spellStart"/>
      <w:r w:rsidR="00D335C8" w:rsidRPr="00D335C8">
        <w:rPr>
          <w:sz w:val="28"/>
          <w:szCs w:val="28"/>
        </w:rPr>
        <w:t>промоушне</w:t>
      </w:r>
      <w:proofErr w:type="spellEnd"/>
      <w:r w:rsidR="00D335C8" w:rsidRPr="00D335C8">
        <w:rPr>
          <w:sz w:val="28"/>
          <w:szCs w:val="28"/>
        </w:rPr>
        <w:t xml:space="preserve"> или связывание </w:t>
      </w:r>
      <w:proofErr w:type="spellStart"/>
      <w:r w:rsidR="00D335C8" w:rsidRPr="00D335C8">
        <w:rPr>
          <w:sz w:val="28"/>
          <w:szCs w:val="28"/>
        </w:rPr>
        <w:t>промоушна</w:t>
      </w:r>
      <w:proofErr w:type="spellEnd"/>
      <w:r w:rsidR="00D335C8" w:rsidRPr="00D335C8">
        <w:rPr>
          <w:sz w:val="28"/>
          <w:szCs w:val="28"/>
        </w:rPr>
        <w:t xml:space="preserve"> с благотворительностью (</w:t>
      </w:r>
      <w:proofErr w:type="spellStart"/>
      <w:r w:rsidR="00D335C8" w:rsidRPr="00D335C8">
        <w:rPr>
          <w:sz w:val="28"/>
          <w:szCs w:val="28"/>
        </w:rPr>
        <w:t>British</w:t>
      </w:r>
      <w:proofErr w:type="spellEnd"/>
      <w:r w:rsidR="00D335C8" w:rsidRPr="00D335C8">
        <w:rPr>
          <w:sz w:val="28"/>
          <w:szCs w:val="28"/>
        </w:rPr>
        <w:t xml:space="preserve"> </w:t>
      </w:r>
      <w:proofErr w:type="spellStart"/>
      <w:r w:rsidR="00D335C8" w:rsidRPr="00D335C8">
        <w:rPr>
          <w:sz w:val="28"/>
          <w:szCs w:val="28"/>
        </w:rPr>
        <w:t>Airways</w:t>
      </w:r>
      <w:proofErr w:type="spellEnd"/>
      <w:r w:rsidR="00D335C8" w:rsidRPr="00D335C8">
        <w:rPr>
          <w:sz w:val="28"/>
          <w:szCs w:val="28"/>
        </w:rPr>
        <w:t xml:space="preserve"> в 1999 г. распродали билеты в течение 1 недели на целый месяц вперед, объявив 50% скидку на билеты Москва </w:t>
      </w:r>
      <w:r>
        <w:rPr>
          <w:sz w:val="28"/>
          <w:szCs w:val="28"/>
        </w:rPr>
        <w:t>-</w:t>
      </w:r>
      <w:r w:rsidR="00D335C8" w:rsidRPr="00D335C8">
        <w:rPr>
          <w:sz w:val="28"/>
          <w:szCs w:val="28"/>
        </w:rPr>
        <w:t xml:space="preserve"> Лондон </w:t>
      </w:r>
      <w:r>
        <w:rPr>
          <w:sz w:val="28"/>
          <w:szCs w:val="28"/>
        </w:rPr>
        <w:t>-</w:t>
      </w:r>
      <w:r w:rsidR="00D335C8" w:rsidRPr="00D335C8">
        <w:rPr>
          <w:sz w:val="28"/>
          <w:szCs w:val="28"/>
        </w:rPr>
        <w:t xml:space="preserve"> Москва, при покупке 2 игрушек для московских детских домов);</w:t>
      </w:r>
    </w:p>
    <w:p w:rsidR="00D335C8" w:rsidRPr="00CE58C7" w:rsidRDefault="00D335C8" w:rsidP="00D335C8">
      <w:pPr>
        <w:spacing w:line="360" w:lineRule="auto"/>
        <w:ind w:firstLine="426"/>
        <w:jc w:val="both"/>
        <w:rPr>
          <w:i/>
          <w:sz w:val="28"/>
          <w:szCs w:val="28"/>
        </w:rPr>
      </w:pPr>
      <w:r w:rsidRPr="00CE58C7">
        <w:rPr>
          <w:i/>
          <w:sz w:val="28"/>
          <w:szCs w:val="28"/>
        </w:rPr>
        <w:t xml:space="preserve"> 6. Создание узнаваемости торговой марки </w:t>
      </w:r>
    </w:p>
    <w:p w:rsidR="00D335C8" w:rsidRPr="00D335C8" w:rsidRDefault="00D335C8" w:rsidP="00D335C8">
      <w:pPr>
        <w:spacing w:line="360" w:lineRule="auto"/>
        <w:ind w:firstLine="426"/>
        <w:jc w:val="both"/>
        <w:rPr>
          <w:sz w:val="28"/>
          <w:szCs w:val="28"/>
        </w:rPr>
      </w:pPr>
      <w:r w:rsidRPr="00D335C8">
        <w:rPr>
          <w:sz w:val="28"/>
          <w:szCs w:val="28"/>
        </w:rPr>
        <w:t xml:space="preserve"> Для новых продуктов создание узнаваемости является ключевой задачей. Как правило, эта задача ставится для </w:t>
      </w:r>
      <w:proofErr w:type="spellStart"/>
      <w:r w:rsidRPr="00D335C8">
        <w:rPr>
          <w:sz w:val="28"/>
          <w:szCs w:val="28"/>
        </w:rPr>
        <w:t>медиарекламы</w:t>
      </w:r>
      <w:proofErr w:type="spellEnd"/>
      <w:r w:rsidRPr="00D335C8">
        <w:rPr>
          <w:sz w:val="28"/>
          <w:szCs w:val="28"/>
        </w:rPr>
        <w:t xml:space="preserve">. </w:t>
      </w:r>
      <w:proofErr w:type="gramStart"/>
      <w:r w:rsidRPr="00D335C8">
        <w:rPr>
          <w:sz w:val="28"/>
          <w:szCs w:val="28"/>
        </w:rPr>
        <w:t>Но</w:t>
      </w:r>
      <w:proofErr w:type="gramEnd"/>
      <w:r w:rsidRPr="00D335C8">
        <w:rPr>
          <w:sz w:val="28"/>
          <w:szCs w:val="28"/>
        </w:rPr>
        <w:t xml:space="preserve"> тем не менее существуют некоторые методики ее решения: </w:t>
      </w:r>
    </w:p>
    <w:p w:rsidR="00D335C8" w:rsidRPr="00D335C8" w:rsidRDefault="00CE58C7" w:rsidP="00D335C8">
      <w:pPr>
        <w:spacing w:line="360" w:lineRule="auto"/>
        <w:ind w:firstLine="426"/>
        <w:jc w:val="both"/>
        <w:rPr>
          <w:sz w:val="28"/>
          <w:szCs w:val="28"/>
        </w:rPr>
      </w:pPr>
      <w:r>
        <w:rPr>
          <w:sz w:val="28"/>
          <w:szCs w:val="28"/>
        </w:rPr>
        <w:t xml:space="preserve">- </w:t>
      </w:r>
      <w:proofErr w:type="gramStart"/>
      <w:r w:rsidR="00D335C8" w:rsidRPr="00D335C8">
        <w:rPr>
          <w:sz w:val="28"/>
          <w:szCs w:val="28"/>
        </w:rPr>
        <w:t>совместный</w:t>
      </w:r>
      <w:proofErr w:type="gramEnd"/>
      <w:r w:rsidR="00D335C8" w:rsidRPr="00D335C8">
        <w:rPr>
          <w:sz w:val="28"/>
          <w:szCs w:val="28"/>
        </w:rPr>
        <w:t xml:space="preserve"> </w:t>
      </w:r>
      <w:proofErr w:type="spellStart"/>
      <w:r w:rsidR="00D335C8" w:rsidRPr="00D335C8">
        <w:rPr>
          <w:sz w:val="28"/>
          <w:szCs w:val="28"/>
        </w:rPr>
        <w:t>промоушн</w:t>
      </w:r>
      <w:proofErr w:type="spellEnd"/>
      <w:r w:rsidR="00D335C8" w:rsidRPr="00D335C8">
        <w:rPr>
          <w:sz w:val="28"/>
          <w:szCs w:val="28"/>
        </w:rPr>
        <w:t xml:space="preserve"> с известной торговой маркой;</w:t>
      </w:r>
    </w:p>
    <w:p w:rsidR="00D335C8" w:rsidRPr="00D335C8" w:rsidRDefault="00CE58C7" w:rsidP="00D335C8">
      <w:pPr>
        <w:spacing w:line="360" w:lineRule="auto"/>
        <w:ind w:firstLine="426"/>
        <w:jc w:val="both"/>
        <w:rPr>
          <w:sz w:val="28"/>
          <w:szCs w:val="28"/>
        </w:rPr>
      </w:pPr>
      <w:r>
        <w:rPr>
          <w:sz w:val="28"/>
          <w:szCs w:val="28"/>
        </w:rPr>
        <w:t xml:space="preserve">- </w:t>
      </w:r>
      <w:r w:rsidR="00D335C8" w:rsidRPr="00D335C8">
        <w:rPr>
          <w:sz w:val="28"/>
          <w:szCs w:val="28"/>
        </w:rPr>
        <w:t>раздача образцов;</w:t>
      </w:r>
    </w:p>
    <w:p w:rsidR="00D335C8" w:rsidRPr="00D335C8" w:rsidRDefault="00CE58C7" w:rsidP="00D335C8">
      <w:pPr>
        <w:spacing w:line="360" w:lineRule="auto"/>
        <w:ind w:firstLine="426"/>
        <w:jc w:val="both"/>
        <w:rPr>
          <w:sz w:val="28"/>
          <w:szCs w:val="28"/>
        </w:rPr>
      </w:pPr>
      <w:r>
        <w:rPr>
          <w:sz w:val="28"/>
          <w:szCs w:val="28"/>
        </w:rPr>
        <w:t xml:space="preserve">- </w:t>
      </w:r>
      <w:proofErr w:type="spellStart"/>
      <w:r w:rsidR="00D335C8" w:rsidRPr="00D335C8">
        <w:rPr>
          <w:sz w:val="28"/>
          <w:szCs w:val="28"/>
        </w:rPr>
        <w:t>мерчандайзинг</w:t>
      </w:r>
      <w:proofErr w:type="spellEnd"/>
      <w:r w:rsidR="00D335C8" w:rsidRPr="00D335C8">
        <w:rPr>
          <w:sz w:val="28"/>
          <w:szCs w:val="28"/>
        </w:rPr>
        <w:t>;</w:t>
      </w:r>
    </w:p>
    <w:p w:rsidR="00D335C8" w:rsidRPr="00D335C8" w:rsidRDefault="00CE58C7" w:rsidP="00D335C8">
      <w:pPr>
        <w:spacing w:line="360" w:lineRule="auto"/>
        <w:ind w:firstLine="426"/>
        <w:jc w:val="both"/>
        <w:rPr>
          <w:sz w:val="28"/>
          <w:szCs w:val="28"/>
        </w:rPr>
      </w:pPr>
      <w:r>
        <w:rPr>
          <w:sz w:val="28"/>
          <w:szCs w:val="28"/>
        </w:rPr>
        <w:t xml:space="preserve">- </w:t>
      </w:r>
      <w:r w:rsidR="00D335C8" w:rsidRPr="00D335C8">
        <w:rPr>
          <w:sz w:val="28"/>
          <w:szCs w:val="28"/>
        </w:rPr>
        <w:t>создание узнаваемости торговой марки;</w:t>
      </w:r>
    </w:p>
    <w:p w:rsidR="009623C7" w:rsidRDefault="009623C7" w:rsidP="00D335C8">
      <w:pPr>
        <w:spacing w:line="360" w:lineRule="auto"/>
        <w:ind w:firstLine="426"/>
        <w:jc w:val="both"/>
        <w:rPr>
          <w:sz w:val="28"/>
          <w:szCs w:val="28"/>
        </w:rPr>
      </w:pPr>
      <w:r w:rsidRPr="009623C7">
        <w:rPr>
          <w:sz w:val="28"/>
          <w:szCs w:val="28"/>
        </w:rPr>
        <w:t xml:space="preserve">На стадии спада следует предпочесть </w:t>
      </w:r>
      <w:proofErr w:type="spellStart"/>
      <w:r w:rsidRPr="009623C7">
        <w:rPr>
          <w:sz w:val="28"/>
          <w:szCs w:val="28"/>
        </w:rPr>
        <w:t>промоушн</w:t>
      </w:r>
      <w:proofErr w:type="spellEnd"/>
      <w:r w:rsidRPr="009623C7">
        <w:rPr>
          <w:sz w:val="28"/>
          <w:szCs w:val="28"/>
        </w:rPr>
        <w:t>-акции, основными направлениями которых будут как стимулирование торговли, так и стимулирование спроса. Необходимо переключиться на другой бренд этой же компании с целью сохранить потребительский потенциал.</w:t>
      </w:r>
    </w:p>
    <w:p w:rsidR="009623C7" w:rsidRPr="009623C7" w:rsidRDefault="009623C7" w:rsidP="009623C7">
      <w:pPr>
        <w:spacing w:line="360" w:lineRule="auto"/>
        <w:ind w:firstLine="426"/>
        <w:jc w:val="both"/>
        <w:rPr>
          <w:sz w:val="28"/>
          <w:szCs w:val="28"/>
        </w:rPr>
      </w:pPr>
      <w:r w:rsidRPr="009623C7">
        <w:rPr>
          <w:sz w:val="28"/>
          <w:szCs w:val="28"/>
        </w:rPr>
        <w:t xml:space="preserve">Рекомендации </w:t>
      </w:r>
      <w:r w:rsidR="00CE58C7">
        <w:rPr>
          <w:sz w:val="28"/>
          <w:szCs w:val="28"/>
        </w:rPr>
        <w:t xml:space="preserve">использования </w:t>
      </w:r>
      <w:proofErr w:type="spellStart"/>
      <w:r w:rsidR="00CE58C7" w:rsidRPr="00D335C8">
        <w:rPr>
          <w:sz w:val="28"/>
          <w:szCs w:val="28"/>
        </w:rPr>
        <w:t>sales</w:t>
      </w:r>
      <w:proofErr w:type="spellEnd"/>
      <w:r w:rsidR="00CE58C7" w:rsidRPr="00D335C8">
        <w:rPr>
          <w:sz w:val="28"/>
          <w:szCs w:val="28"/>
        </w:rPr>
        <w:t xml:space="preserve"> </w:t>
      </w:r>
      <w:proofErr w:type="spellStart"/>
      <w:r w:rsidR="00CE58C7" w:rsidRPr="00D335C8">
        <w:rPr>
          <w:sz w:val="28"/>
          <w:szCs w:val="28"/>
        </w:rPr>
        <w:t>promotion</w:t>
      </w:r>
      <w:proofErr w:type="spellEnd"/>
      <w:r w:rsidR="00CE58C7" w:rsidRPr="00D335C8">
        <w:rPr>
          <w:sz w:val="28"/>
          <w:szCs w:val="28"/>
        </w:rPr>
        <w:t xml:space="preserve"> </w:t>
      </w:r>
      <w:r w:rsidR="00CE58C7">
        <w:rPr>
          <w:sz w:val="28"/>
          <w:szCs w:val="28"/>
        </w:rPr>
        <w:t xml:space="preserve"> </w:t>
      </w:r>
      <w:r w:rsidR="008A1585">
        <w:rPr>
          <w:sz w:val="28"/>
          <w:szCs w:val="28"/>
        </w:rPr>
        <w:t>при уходе</w:t>
      </w:r>
      <w:r w:rsidR="00CE58C7">
        <w:rPr>
          <w:sz w:val="28"/>
          <w:szCs w:val="28"/>
        </w:rPr>
        <w:t xml:space="preserve"> товара с рынка</w:t>
      </w:r>
      <w:r w:rsidRPr="009623C7">
        <w:rPr>
          <w:sz w:val="28"/>
          <w:szCs w:val="28"/>
        </w:rPr>
        <w:t>:</w:t>
      </w:r>
    </w:p>
    <w:p w:rsidR="00185B2C" w:rsidRDefault="00185B2C" w:rsidP="009623C7">
      <w:pPr>
        <w:spacing w:line="360" w:lineRule="auto"/>
        <w:ind w:firstLine="426"/>
        <w:jc w:val="both"/>
        <w:rPr>
          <w:i/>
          <w:sz w:val="28"/>
          <w:szCs w:val="28"/>
        </w:rPr>
      </w:pPr>
    </w:p>
    <w:p w:rsidR="009623C7" w:rsidRPr="00CE58C7" w:rsidRDefault="00CE58C7" w:rsidP="009623C7">
      <w:pPr>
        <w:spacing w:line="360" w:lineRule="auto"/>
        <w:ind w:firstLine="426"/>
        <w:jc w:val="both"/>
        <w:rPr>
          <w:i/>
          <w:sz w:val="28"/>
          <w:szCs w:val="28"/>
        </w:rPr>
      </w:pPr>
      <w:r w:rsidRPr="00CE58C7">
        <w:rPr>
          <w:i/>
          <w:sz w:val="28"/>
          <w:szCs w:val="28"/>
        </w:rPr>
        <w:lastRenderedPageBreak/>
        <w:t>1</w:t>
      </w:r>
      <w:r w:rsidR="009623C7" w:rsidRPr="00CE58C7">
        <w:rPr>
          <w:i/>
          <w:sz w:val="28"/>
          <w:szCs w:val="28"/>
        </w:rPr>
        <w:t>. Новый дизайн</w:t>
      </w:r>
    </w:p>
    <w:p w:rsidR="009623C7" w:rsidRPr="009623C7" w:rsidRDefault="009623C7" w:rsidP="009623C7">
      <w:pPr>
        <w:spacing w:line="360" w:lineRule="auto"/>
        <w:ind w:firstLine="426"/>
        <w:jc w:val="both"/>
        <w:rPr>
          <w:sz w:val="28"/>
          <w:szCs w:val="28"/>
        </w:rPr>
      </w:pPr>
      <w:r w:rsidRPr="009623C7">
        <w:rPr>
          <w:sz w:val="28"/>
          <w:szCs w:val="28"/>
        </w:rPr>
        <w:t>Смена дизайна - это не просто поверхностное изменение товара, как может показаться на первый взгляд. Когда потребитель пресыщен высокими показателями (а в большинстве случаев ведущие компании не отступают друг от друга в скорости введения новых технологий), перед тем как сделать свой выбор, он начинает обращать более пристальное внимание на внешний вид товара. Разработав определенный стиль оформления товара, каждое предприятие может добиться того, чтобы его товар покупатели сразу отличали от других.</w:t>
      </w:r>
    </w:p>
    <w:p w:rsidR="009623C7" w:rsidRPr="00CE58C7" w:rsidRDefault="00CE58C7" w:rsidP="009623C7">
      <w:pPr>
        <w:spacing w:line="360" w:lineRule="auto"/>
        <w:ind w:firstLine="426"/>
        <w:jc w:val="both"/>
        <w:rPr>
          <w:i/>
          <w:sz w:val="28"/>
          <w:szCs w:val="28"/>
        </w:rPr>
      </w:pPr>
      <w:r w:rsidRPr="008A65BB">
        <w:rPr>
          <w:i/>
          <w:sz w:val="28"/>
          <w:szCs w:val="28"/>
        </w:rPr>
        <w:t>2</w:t>
      </w:r>
      <w:r w:rsidR="009623C7" w:rsidRPr="00CE58C7">
        <w:rPr>
          <w:i/>
          <w:sz w:val="28"/>
          <w:szCs w:val="28"/>
        </w:rPr>
        <w:t>. Новая упаковка</w:t>
      </w:r>
    </w:p>
    <w:p w:rsidR="009623C7" w:rsidRPr="009623C7" w:rsidRDefault="009623C7" w:rsidP="009623C7">
      <w:pPr>
        <w:spacing w:line="360" w:lineRule="auto"/>
        <w:ind w:firstLine="426"/>
        <w:jc w:val="both"/>
        <w:rPr>
          <w:sz w:val="28"/>
          <w:szCs w:val="28"/>
        </w:rPr>
      </w:pPr>
      <w:r w:rsidRPr="009623C7">
        <w:rPr>
          <w:sz w:val="28"/>
          <w:szCs w:val="28"/>
        </w:rPr>
        <w:t xml:space="preserve">Новая упаковка с прежним содержанием - хороший повод вспомнить качество, и параллельно, идти в ногу с прогрессом. Придумать совершенно новый тип стиральных порошков, пожалуй, невозможно, тогда когда легче изменить упаковку, которая рассматривается как составная часть самого товара. </w:t>
      </w:r>
    </w:p>
    <w:p w:rsidR="009623C7" w:rsidRPr="00CE58C7" w:rsidRDefault="00CE58C7" w:rsidP="009623C7">
      <w:pPr>
        <w:spacing w:line="360" w:lineRule="auto"/>
        <w:ind w:firstLine="426"/>
        <w:jc w:val="both"/>
        <w:rPr>
          <w:i/>
          <w:sz w:val="28"/>
          <w:szCs w:val="28"/>
        </w:rPr>
      </w:pPr>
      <w:r w:rsidRPr="008A65BB">
        <w:rPr>
          <w:i/>
          <w:sz w:val="28"/>
          <w:szCs w:val="28"/>
        </w:rPr>
        <w:t>3</w:t>
      </w:r>
      <w:r w:rsidR="009623C7" w:rsidRPr="00CE58C7">
        <w:rPr>
          <w:i/>
          <w:sz w:val="28"/>
          <w:szCs w:val="28"/>
        </w:rPr>
        <w:t>. Поддержка широкомасштабной акции</w:t>
      </w:r>
    </w:p>
    <w:p w:rsidR="009623C7" w:rsidRPr="009623C7" w:rsidRDefault="009623C7" w:rsidP="009623C7">
      <w:pPr>
        <w:spacing w:line="360" w:lineRule="auto"/>
        <w:ind w:firstLine="426"/>
        <w:jc w:val="both"/>
        <w:rPr>
          <w:sz w:val="28"/>
          <w:szCs w:val="28"/>
        </w:rPr>
      </w:pPr>
      <w:r w:rsidRPr="009623C7">
        <w:rPr>
          <w:sz w:val="28"/>
          <w:szCs w:val="28"/>
        </w:rPr>
        <w:t>Вполне может возвратить утраченный интерес к марке и спонсорская поддержка любой интересной массовой акции.</w:t>
      </w:r>
    </w:p>
    <w:p w:rsidR="009623C7" w:rsidRPr="00CE58C7" w:rsidRDefault="00CE58C7" w:rsidP="009623C7">
      <w:pPr>
        <w:spacing w:line="360" w:lineRule="auto"/>
        <w:ind w:firstLine="426"/>
        <w:jc w:val="both"/>
        <w:rPr>
          <w:i/>
          <w:sz w:val="28"/>
          <w:szCs w:val="28"/>
        </w:rPr>
      </w:pPr>
      <w:r w:rsidRPr="008A65BB">
        <w:rPr>
          <w:i/>
          <w:sz w:val="28"/>
          <w:szCs w:val="28"/>
        </w:rPr>
        <w:t>4</w:t>
      </w:r>
      <w:r w:rsidR="009623C7" w:rsidRPr="00CE58C7">
        <w:rPr>
          <w:i/>
          <w:sz w:val="28"/>
          <w:szCs w:val="28"/>
        </w:rPr>
        <w:t xml:space="preserve">. Организация собственного мероприятия </w:t>
      </w:r>
    </w:p>
    <w:p w:rsidR="009623C7" w:rsidRPr="009623C7" w:rsidRDefault="009623C7" w:rsidP="009623C7">
      <w:pPr>
        <w:spacing w:line="360" w:lineRule="auto"/>
        <w:ind w:firstLine="426"/>
        <w:jc w:val="both"/>
        <w:rPr>
          <w:sz w:val="28"/>
          <w:szCs w:val="28"/>
        </w:rPr>
      </w:pPr>
      <w:r w:rsidRPr="009623C7">
        <w:rPr>
          <w:sz w:val="28"/>
          <w:szCs w:val="28"/>
        </w:rPr>
        <w:t xml:space="preserve">Это мероприятие - способ напомнить о себе и своих возможностях, еще один путь для привлечения внимания новых покупателей - активное стимулирование продаж: материальное стимулирование торговых агентов, предоставление торговых скидок, подарки покупателям, призовые конкурсы среди покупателей. Так же предприятие может увеличить объем сбыта, например использования магазинов, продающих товары со скидкой, или предоставляя покупателям разнообразные дополнительные услуги. </w:t>
      </w:r>
    </w:p>
    <w:p w:rsidR="009623C7" w:rsidRPr="00CE58C7" w:rsidRDefault="00CE58C7" w:rsidP="009623C7">
      <w:pPr>
        <w:spacing w:line="360" w:lineRule="auto"/>
        <w:ind w:firstLine="426"/>
        <w:jc w:val="both"/>
        <w:rPr>
          <w:i/>
          <w:sz w:val="28"/>
          <w:szCs w:val="28"/>
        </w:rPr>
      </w:pPr>
      <w:r w:rsidRPr="008A65BB">
        <w:rPr>
          <w:i/>
          <w:sz w:val="28"/>
          <w:szCs w:val="28"/>
        </w:rPr>
        <w:t>5</w:t>
      </w:r>
      <w:r w:rsidR="009623C7" w:rsidRPr="00CE58C7">
        <w:rPr>
          <w:i/>
          <w:sz w:val="28"/>
          <w:szCs w:val="28"/>
        </w:rPr>
        <w:t>. Новая услуга</w:t>
      </w:r>
    </w:p>
    <w:p w:rsidR="009623C7" w:rsidRPr="009623C7" w:rsidRDefault="009623C7" w:rsidP="009623C7">
      <w:pPr>
        <w:spacing w:line="360" w:lineRule="auto"/>
        <w:ind w:firstLine="426"/>
        <w:jc w:val="both"/>
        <w:rPr>
          <w:sz w:val="28"/>
          <w:szCs w:val="28"/>
        </w:rPr>
      </w:pPr>
      <w:r w:rsidRPr="009623C7">
        <w:rPr>
          <w:sz w:val="28"/>
          <w:szCs w:val="28"/>
        </w:rPr>
        <w:t>Новая услуга может оказаться весомым сопровождением уже имеющегося комплекса обслуживания.</w:t>
      </w:r>
    </w:p>
    <w:p w:rsidR="00185B2C" w:rsidRDefault="00185B2C" w:rsidP="009623C7">
      <w:pPr>
        <w:spacing w:line="360" w:lineRule="auto"/>
        <w:ind w:firstLine="426"/>
        <w:jc w:val="both"/>
        <w:rPr>
          <w:i/>
          <w:sz w:val="28"/>
          <w:szCs w:val="28"/>
        </w:rPr>
      </w:pPr>
    </w:p>
    <w:p w:rsidR="009623C7" w:rsidRPr="00CE58C7" w:rsidRDefault="00CE58C7" w:rsidP="009623C7">
      <w:pPr>
        <w:spacing w:line="360" w:lineRule="auto"/>
        <w:ind w:firstLine="426"/>
        <w:jc w:val="both"/>
        <w:rPr>
          <w:i/>
          <w:sz w:val="28"/>
          <w:szCs w:val="28"/>
        </w:rPr>
      </w:pPr>
      <w:r w:rsidRPr="008A65BB">
        <w:rPr>
          <w:i/>
          <w:sz w:val="28"/>
          <w:szCs w:val="28"/>
        </w:rPr>
        <w:lastRenderedPageBreak/>
        <w:t>6</w:t>
      </w:r>
      <w:r w:rsidR="009623C7" w:rsidRPr="00CE58C7">
        <w:rPr>
          <w:i/>
          <w:sz w:val="28"/>
          <w:szCs w:val="28"/>
        </w:rPr>
        <w:t xml:space="preserve">. Новый рекламный ролик </w:t>
      </w:r>
    </w:p>
    <w:p w:rsidR="009623C7" w:rsidRPr="009623C7" w:rsidRDefault="009623C7" w:rsidP="009623C7">
      <w:pPr>
        <w:spacing w:line="360" w:lineRule="auto"/>
        <w:ind w:firstLine="426"/>
        <w:jc w:val="both"/>
        <w:rPr>
          <w:sz w:val="28"/>
          <w:szCs w:val="28"/>
        </w:rPr>
      </w:pPr>
      <w:r w:rsidRPr="009623C7">
        <w:rPr>
          <w:sz w:val="28"/>
          <w:szCs w:val="28"/>
        </w:rPr>
        <w:t>Это тоже вариант напоминания о себе. Любые, даже самые удачные рекламные ролики со временем «приедаются» и начинают вызывать раздражение, поэтому их необходимо менять даже тем компаниям, товары которых еще не вступили на этап спада.</w:t>
      </w:r>
    </w:p>
    <w:p w:rsidR="009623C7" w:rsidRPr="00CE58C7" w:rsidRDefault="00CE58C7" w:rsidP="009623C7">
      <w:pPr>
        <w:spacing w:line="360" w:lineRule="auto"/>
        <w:ind w:firstLine="426"/>
        <w:jc w:val="both"/>
        <w:rPr>
          <w:i/>
          <w:sz w:val="28"/>
          <w:szCs w:val="28"/>
        </w:rPr>
      </w:pPr>
      <w:r w:rsidRPr="00CE58C7">
        <w:rPr>
          <w:i/>
          <w:sz w:val="28"/>
          <w:szCs w:val="28"/>
          <w:lang w:val="en-US"/>
        </w:rPr>
        <w:t>7</w:t>
      </w:r>
      <w:r w:rsidR="009623C7" w:rsidRPr="00CE58C7">
        <w:rPr>
          <w:i/>
          <w:sz w:val="28"/>
          <w:szCs w:val="28"/>
        </w:rPr>
        <w:t>. Запуск новой рекламной компании</w:t>
      </w:r>
    </w:p>
    <w:p w:rsidR="009623C7" w:rsidRPr="009623C7" w:rsidRDefault="009623C7" w:rsidP="009623C7">
      <w:pPr>
        <w:spacing w:line="360" w:lineRule="auto"/>
        <w:ind w:firstLine="426"/>
        <w:jc w:val="both"/>
        <w:rPr>
          <w:sz w:val="28"/>
          <w:szCs w:val="28"/>
        </w:rPr>
      </w:pPr>
      <w:r w:rsidRPr="009623C7">
        <w:rPr>
          <w:sz w:val="28"/>
          <w:szCs w:val="28"/>
        </w:rPr>
        <w:t>Это расширенный вариант предыдущего пункта, когда изменяется не просто ролик, а вся рекламная кампания в целом передается другому рекламному агентству или запускается заново.</w:t>
      </w:r>
    </w:p>
    <w:p w:rsidR="009623C7" w:rsidRPr="00CE58C7" w:rsidRDefault="00CE58C7" w:rsidP="009623C7">
      <w:pPr>
        <w:spacing w:line="360" w:lineRule="auto"/>
        <w:ind w:firstLine="426"/>
        <w:jc w:val="both"/>
        <w:rPr>
          <w:i/>
          <w:sz w:val="28"/>
          <w:szCs w:val="28"/>
        </w:rPr>
      </w:pPr>
      <w:r w:rsidRPr="00DE684D">
        <w:rPr>
          <w:i/>
          <w:sz w:val="28"/>
          <w:szCs w:val="28"/>
        </w:rPr>
        <w:t>8</w:t>
      </w:r>
      <w:r w:rsidR="009623C7" w:rsidRPr="00CE58C7">
        <w:rPr>
          <w:i/>
          <w:sz w:val="28"/>
          <w:szCs w:val="28"/>
        </w:rPr>
        <w:t>. Регуляция ценовой политики</w:t>
      </w:r>
    </w:p>
    <w:p w:rsidR="009623C7" w:rsidRPr="009623C7" w:rsidRDefault="009623C7" w:rsidP="00DE684D">
      <w:pPr>
        <w:spacing w:line="360" w:lineRule="auto"/>
        <w:ind w:firstLine="426"/>
        <w:jc w:val="both"/>
        <w:rPr>
          <w:sz w:val="28"/>
          <w:szCs w:val="28"/>
        </w:rPr>
      </w:pPr>
      <w:r w:rsidRPr="009623C7">
        <w:rPr>
          <w:sz w:val="28"/>
          <w:szCs w:val="28"/>
        </w:rPr>
        <w:t>Она может осуществляться как в сторону снижения цены, так и в ст</w:t>
      </w:r>
      <w:r w:rsidR="00DE684D">
        <w:rPr>
          <w:sz w:val="28"/>
          <w:szCs w:val="28"/>
        </w:rPr>
        <w:t>о</w:t>
      </w:r>
      <w:r w:rsidRPr="009623C7">
        <w:rPr>
          <w:sz w:val="28"/>
          <w:szCs w:val="28"/>
        </w:rPr>
        <w:t xml:space="preserve">рону повышения. Соответственно, устанавливая те или иные цены, компания «осваивает новые рубежи», расширяя свою целевую аудиторию. Как </w:t>
      </w:r>
      <w:proofErr w:type="gramStart"/>
      <w:r w:rsidRPr="009623C7">
        <w:rPr>
          <w:sz w:val="28"/>
          <w:szCs w:val="28"/>
        </w:rPr>
        <w:t>правило</w:t>
      </w:r>
      <w:proofErr w:type="gramEnd"/>
      <w:r w:rsidRPr="009623C7">
        <w:rPr>
          <w:sz w:val="28"/>
          <w:szCs w:val="28"/>
        </w:rPr>
        <w:t xml:space="preserve"> каждое предприятие стремится занять главенствующее положение в своей отрасли, в которой оно будет иметь особые преимущества перед своими конкурентами. Основной сферой деятельности предприятия является работа с товаром. Прежде </w:t>
      </w:r>
      <w:proofErr w:type="gramStart"/>
      <w:r w:rsidRPr="009623C7">
        <w:rPr>
          <w:sz w:val="28"/>
          <w:szCs w:val="28"/>
        </w:rPr>
        <w:t>всего</w:t>
      </w:r>
      <w:proofErr w:type="gramEnd"/>
      <w:r w:rsidRPr="009623C7">
        <w:rPr>
          <w:sz w:val="28"/>
          <w:szCs w:val="28"/>
        </w:rPr>
        <w:t xml:space="preserve"> необходимо выяснить, имеются ли возможности улучшить его по сравнению с товаром конкурента. Предприятие должно попытаться найти такой сегмент рынка, который оказался бы вне поля деятельности основного конкурента. К сожалению, большинство предприятий не разрабатывает действенной политики в отношении устаревших товаров. </w:t>
      </w:r>
    </w:p>
    <w:p w:rsidR="009623C7" w:rsidRPr="009623C7" w:rsidRDefault="009623C7" w:rsidP="009623C7">
      <w:pPr>
        <w:spacing w:line="360" w:lineRule="auto"/>
        <w:ind w:firstLine="426"/>
        <w:jc w:val="both"/>
        <w:rPr>
          <w:sz w:val="28"/>
          <w:szCs w:val="28"/>
        </w:rPr>
      </w:pPr>
      <w:r w:rsidRPr="009623C7">
        <w:rPr>
          <w:sz w:val="28"/>
          <w:szCs w:val="28"/>
        </w:rPr>
        <w:t>После того как стало ясно, что товар является неперспективным, предприятие должно принять ряд решений. У него есть возможность продать или передать право производства этого товара другому предприятию или вообще отказаться от его производства. Первый путь предпочтительнее, так как дает возможность получить дополнительные средства и не уменьшает доверия к предприятию со стороны покупателей и сотрудников.</w:t>
      </w:r>
    </w:p>
    <w:p w:rsidR="00CE58C7" w:rsidRDefault="009623C7" w:rsidP="00185B2C">
      <w:pPr>
        <w:spacing w:line="360" w:lineRule="auto"/>
        <w:ind w:firstLine="426"/>
        <w:jc w:val="both"/>
        <w:rPr>
          <w:sz w:val="28"/>
          <w:szCs w:val="28"/>
        </w:rPr>
      </w:pPr>
      <w:r w:rsidRPr="009623C7">
        <w:rPr>
          <w:sz w:val="28"/>
          <w:szCs w:val="28"/>
        </w:rPr>
        <w:t xml:space="preserve">Таким образом, проанализировав жизненный цикл товара, предприятие принимает меры по изменению объемов производства и сбыта, уровня цен, </w:t>
      </w:r>
      <w:r w:rsidRPr="009623C7">
        <w:rPr>
          <w:sz w:val="28"/>
          <w:szCs w:val="28"/>
        </w:rPr>
        <w:lastRenderedPageBreak/>
        <w:t>методов продвижения товаров, которые дают возможность минимизировать затраты, добиться максимальной прибыли, и в конечном счете - продлить наиболее прибыльные этапы жизненного цикла товара.</w:t>
      </w:r>
    </w:p>
    <w:p w:rsidR="00185B2C" w:rsidRDefault="00185B2C" w:rsidP="00185B2C">
      <w:pPr>
        <w:spacing w:line="360" w:lineRule="auto"/>
        <w:ind w:firstLine="426"/>
        <w:jc w:val="both"/>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185B2C" w:rsidRDefault="00185B2C" w:rsidP="00DE684D">
      <w:pPr>
        <w:spacing w:line="360" w:lineRule="auto"/>
        <w:ind w:firstLine="426"/>
        <w:jc w:val="center"/>
        <w:rPr>
          <w:sz w:val="28"/>
          <w:szCs w:val="28"/>
        </w:rPr>
      </w:pPr>
    </w:p>
    <w:p w:rsidR="009623C7" w:rsidRPr="009623C7" w:rsidRDefault="009623C7" w:rsidP="00DE684D">
      <w:pPr>
        <w:spacing w:line="360" w:lineRule="auto"/>
        <w:ind w:firstLine="426"/>
        <w:jc w:val="center"/>
        <w:rPr>
          <w:sz w:val="28"/>
          <w:szCs w:val="28"/>
        </w:rPr>
      </w:pPr>
      <w:r w:rsidRPr="009623C7">
        <w:rPr>
          <w:sz w:val="28"/>
          <w:szCs w:val="28"/>
        </w:rPr>
        <w:lastRenderedPageBreak/>
        <w:t>СПИСОК ИСПОЛЬЗОВАННЫХ ИСТОЧНИКОВ</w:t>
      </w:r>
    </w:p>
    <w:p w:rsidR="009623C7" w:rsidRPr="009623C7" w:rsidRDefault="009623C7" w:rsidP="009623C7">
      <w:pPr>
        <w:spacing w:line="360" w:lineRule="auto"/>
        <w:ind w:firstLine="426"/>
        <w:jc w:val="both"/>
        <w:rPr>
          <w:sz w:val="28"/>
          <w:szCs w:val="28"/>
        </w:rPr>
      </w:pPr>
    </w:p>
    <w:p w:rsidR="009623C7" w:rsidRPr="009623C7" w:rsidRDefault="009623C7" w:rsidP="009623C7">
      <w:pPr>
        <w:spacing w:line="360" w:lineRule="auto"/>
        <w:ind w:firstLine="426"/>
        <w:jc w:val="both"/>
        <w:rPr>
          <w:sz w:val="28"/>
          <w:szCs w:val="28"/>
        </w:rPr>
      </w:pPr>
      <w:r w:rsidRPr="009623C7">
        <w:rPr>
          <w:sz w:val="28"/>
          <w:szCs w:val="28"/>
        </w:rPr>
        <w:t xml:space="preserve">1. </w:t>
      </w:r>
      <w:proofErr w:type="spellStart"/>
      <w:r w:rsidRPr="009623C7">
        <w:rPr>
          <w:sz w:val="28"/>
          <w:szCs w:val="28"/>
        </w:rPr>
        <w:t>Багиев</w:t>
      </w:r>
      <w:proofErr w:type="spellEnd"/>
      <w:r w:rsidRPr="009623C7">
        <w:rPr>
          <w:sz w:val="28"/>
          <w:szCs w:val="28"/>
        </w:rPr>
        <w:t xml:space="preserve"> Г.Л. Маркетинг [Текст]: учебник для вузов / Г.Л. </w:t>
      </w:r>
      <w:proofErr w:type="spellStart"/>
      <w:r w:rsidRPr="009623C7">
        <w:rPr>
          <w:sz w:val="28"/>
          <w:szCs w:val="28"/>
        </w:rPr>
        <w:t>Багиев</w:t>
      </w:r>
      <w:proofErr w:type="spellEnd"/>
      <w:r w:rsidRPr="009623C7">
        <w:rPr>
          <w:sz w:val="28"/>
          <w:szCs w:val="28"/>
        </w:rPr>
        <w:t>, В.М. Тарасевич, Х. Анн. - СПб</w:t>
      </w:r>
      <w:proofErr w:type="gramStart"/>
      <w:r w:rsidRPr="009623C7">
        <w:rPr>
          <w:sz w:val="28"/>
          <w:szCs w:val="28"/>
        </w:rPr>
        <w:t xml:space="preserve">.: </w:t>
      </w:r>
      <w:proofErr w:type="gramEnd"/>
      <w:r w:rsidRPr="009623C7">
        <w:rPr>
          <w:sz w:val="28"/>
          <w:szCs w:val="28"/>
        </w:rPr>
        <w:t>Питер, 2005. С.256.</w:t>
      </w:r>
    </w:p>
    <w:p w:rsidR="009623C7" w:rsidRPr="009623C7" w:rsidRDefault="009623C7" w:rsidP="009623C7">
      <w:pPr>
        <w:spacing w:line="360" w:lineRule="auto"/>
        <w:ind w:firstLine="426"/>
        <w:jc w:val="both"/>
        <w:rPr>
          <w:sz w:val="28"/>
          <w:szCs w:val="28"/>
        </w:rPr>
      </w:pPr>
      <w:r w:rsidRPr="009623C7">
        <w:rPr>
          <w:sz w:val="28"/>
          <w:szCs w:val="28"/>
        </w:rPr>
        <w:t xml:space="preserve">2. </w:t>
      </w:r>
      <w:proofErr w:type="spellStart"/>
      <w:r w:rsidRPr="009623C7">
        <w:rPr>
          <w:sz w:val="28"/>
          <w:szCs w:val="28"/>
        </w:rPr>
        <w:t>Ващекин</w:t>
      </w:r>
      <w:proofErr w:type="spellEnd"/>
      <w:r w:rsidRPr="009623C7">
        <w:rPr>
          <w:sz w:val="28"/>
          <w:szCs w:val="28"/>
        </w:rPr>
        <w:t xml:space="preserve"> Н.П. Маркетинг [Текст] / Н.П. </w:t>
      </w:r>
      <w:proofErr w:type="spellStart"/>
      <w:r w:rsidRPr="009623C7">
        <w:rPr>
          <w:sz w:val="28"/>
          <w:szCs w:val="28"/>
        </w:rPr>
        <w:t>Ващекин</w:t>
      </w:r>
      <w:proofErr w:type="spellEnd"/>
      <w:r w:rsidRPr="009623C7">
        <w:rPr>
          <w:sz w:val="28"/>
          <w:szCs w:val="28"/>
        </w:rPr>
        <w:t>. - М.: ИД ФБК-ПРЕСС, 2004. С.278.</w:t>
      </w:r>
    </w:p>
    <w:p w:rsidR="009623C7" w:rsidRPr="009623C7" w:rsidRDefault="009623C7" w:rsidP="009623C7">
      <w:pPr>
        <w:spacing w:line="360" w:lineRule="auto"/>
        <w:ind w:firstLine="426"/>
        <w:jc w:val="both"/>
        <w:rPr>
          <w:sz w:val="28"/>
          <w:szCs w:val="28"/>
        </w:rPr>
      </w:pPr>
      <w:r w:rsidRPr="009623C7">
        <w:rPr>
          <w:sz w:val="28"/>
          <w:szCs w:val="28"/>
        </w:rPr>
        <w:t xml:space="preserve">3. Голубков Е.П. Основы маркетинга [Текст]: учебник / Е.П. Голубков. - М.: </w:t>
      </w:r>
      <w:proofErr w:type="spellStart"/>
      <w:r w:rsidRPr="009623C7">
        <w:rPr>
          <w:sz w:val="28"/>
          <w:szCs w:val="28"/>
        </w:rPr>
        <w:t>Финпресс</w:t>
      </w:r>
      <w:proofErr w:type="spellEnd"/>
      <w:r w:rsidRPr="009623C7">
        <w:rPr>
          <w:sz w:val="28"/>
          <w:szCs w:val="28"/>
        </w:rPr>
        <w:t>, 2003. С.345.</w:t>
      </w:r>
    </w:p>
    <w:p w:rsidR="009623C7" w:rsidRPr="009623C7" w:rsidRDefault="009623C7" w:rsidP="009623C7">
      <w:pPr>
        <w:spacing w:line="360" w:lineRule="auto"/>
        <w:ind w:firstLine="426"/>
        <w:jc w:val="both"/>
        <w:rPr>
          <w:sz w:val="28"/>
          <w:szCs w:val="28"/>
        </w:rPr>
      </w:pPr>
      <w:r w:rsidRPr="009623C7">
        <w:rPr>
          <w:sz w:val="28"/>
          <w:szCs w:val="28"/>
        </w:rPr>
        <w:t>4. Карпова Е.В. Ресурсы торгового предприятия [Текст]: учеб</w:t>
      </w:r>
      <w:proofErr w:type="gramStart"/>
      <w:r w:rsidRPr="009623C7">
        <w:rPr>
          <w:sz w:val="28"/>
          <w:szCs w:val="28"/>
        </w:rPr>
        <w:t>.</w:t>
      </w:r>
      <w:proofErr w:type="gramEnd"/>
      <w:r w:rsidRPr="009623C7">
        <w:rPr>
          <w:sz w:val="28"/>
          <w:szCs w:val="28"/>
        </w:rPr>
        <w:t xml:space="preserve"> </w:t>
      </w:r>
      <w:proofErr w:type="gramStart"/>
      <w:r w:rsidRPr="009623C7">
        <w:rPr>
          <w:sz w:val="28"/>
          <w:szCs w:val="28"/>
        </w:rPr>
        <w:t>п</w:t>
      </w:r>
      <w:proofErr w:type="gramEnd"/>
      <w:r w:rsidRPr="009623C7">
        <w:rPr>
          <w:sz w:val="28"/>
          <w:szCs w:val="28"/>
        </w:rPr>
        <w:t>особие / Е.В. Карпова. - М.: КНОРУС, 2005. С.278.</w:t>
      </w:r>
    </w:p>
    <w:p w:rsidR="009623C7" w:rsidRDefault="009623C7" w:rsidP="009623C7">
      <w:pPr>
        <w:spacing w:line="360" w:lineRule="auto"/>
        <w:ind w:firstLine="426"/>
        <w:jc w:val="both"/>
        <w:rPr>
          <w:sz w:val="28"/>
          <w:szCs w:val="28"/>
        </w:rPr>
      </w:pPr>
      <w:r w:rsidRPr="009623C7">
        <w:rPr>
          <w:sz w:val="28"/>
          <w:szCs w:val="28"/>
        </w:rPr>
        <w:t>5. Кузнецова Л.В. Основы маркетинга [Текст]: учеб</w:t>
      </w:r>
      <w:proofErr w:type="gramStart"/>
      <w:r w:rsidRPr="009623C7">
        <w:rPr>
          <w:sz w:val="28"/>
          <w:szCs w:val="28"/>
        </w:rPr>
        <w:t>.</w:t>
      </w:r>
      <w:proofErr w:type="gramEnd"/>
      <w:r w:rsidRPr="009623C7">
        <w:rPr>
          <w:sz w:val="28"/>
          <w:szCs w:val="28"/>
        </w:rPr>
        <w:t xml:space="preserve"> </w:t>
      </w:r>
      <w:proofErr w:type="gramStart"/>
      <w:r w:rsidRPr="009623C7">
        <w:rPr>
          <w:sz w:val="28"/>
          <w:szCs w:val="28"/>
        </w:rPr>
        <w:t>п</w:t>
      </w:r>
      <w:proofErr w:type="gramEnd"/>
      <w:r w:rsidRPr="009623C7">
        <w:rPr>
          <w:sz w:val="28"/>
          <w:szCs w:val="28"/>
        </w:rPr>
        <w:t>особие / Л.В. Кузнецова. - М.: Вузовский учебник, 2008. С.267.</w:t>
      </w:r>
    </w:p>
    <w:p w:rsidR="009623C7" w:rsidRPr="000A5D6F" w:rsidRDefault="00DE684D" w:rsidP="009623C7">
      <w:pPr>
        <w:spacing w:line="360" w:lineRule="auto"/>
        <w:ind w:firstLine="426"/>
        <w:jc w:val="both"/>
        <w:rPr>
          <w:sz w:val="28"/>
          <w:szCs w:val="28"/>
        </w:rPr>
      </w:pPr>
      <w:r w:rsidRPr="00DE684D">
        <w:rPr>
          <w:sz w:val="28"/>
          <w:szCs w:val="28"/>
        </w:rPr>
        <w:t>6</w:t>
      </w:r>
      <w:r>
        <w:rPr>
          <w:sz w:val="28"/>
          <w:szCs w:val="28"/>
        </w:rPr>
        <w:t xml:space="preserve">. </w:t>
      </w:r>
      <w:r w:rsidR="009623C7" w:rsidRPr="009623C7">
        <w:rPr>
          <w:sz w:val="28"/>
          <w:szCs w:val="28"/>
        </w:rPr>
        <w:t xml:space="preserve">Киреев </w:t>
      </w:r>
      <w:r w:rsidR="009623C7">
        <w:rPr>
          <w:sz w:val="28"/>
          <w:szCs w:val="28"/>
        </w:rPr>
        <w:t xml:space="preserve">И.В. </w:t>
      </w:r>
      <w:r w:rsidR="009623C7" w:rsidRPr="009623C7">
        <w:rPr>
          <w:sz w:val="28"/>
          <w:szCs w:val="28"/>
        </w:rPr>
        <w:t>Исследование рекламы на жизненном цикле товара // Маркетинг в России и за рубежом. - 2001. - № 5. - С. 43-49</w:t>
      </w:r>
      <w:r w:rsidR="009623C7">
        <w:rPr>
          <w:sz w:val="28"/>
          <w:szCs w:val="28"/>
        </w:rPr>
        <w:t>.</w:t>
      </w:r>
    </w:p>
    <w:sectPr w:rsidR="009623C7" w:rsidRPr="000A5D6F" w:rsidSect="006C2AE6">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F04" w:rsidRDefault="00834F04" w:rsidP="006C2AE6">
      <w:r>
        <w:separator/>
      </w:r>
    </w:p>
  </w:endnote>
  <w:endnote w:type="continuationSeparator" w:id="0">
    <w:p w:rsidR="00834F04" w:rsidRDefault="00834F04" w:rsidP="006C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487406"/>
      <w:docPartObj>
        <w:docPartGallery w:val="Page Numbers (Bottom of Page)"/>
        <w:docPartUnique/>
      </w:docPartObj>
    </w:sdtPr>
    <w:sdtEndPr/>
    <w:sdtContent>
      <w:p w:rsidR="006C2AE6" w:rsidRDefault="006C2AE6">
        <w:pPr>
          <w:pStyle w:val="a9"/>
          <w:jc w:val="center"/>
        </w:pPr>
        <w:r>
          <w:fldChar w:fldCharType="begin"/>
        </w:r>
        <w:r>
          <w:instrText>PAGE   \* MERGEFORMAT</w:instrText>
        </w:r>
        <w:r>
          <w:fldChar w:fldCharType="separate"/>
        </w:r>
        <w:r w:rsidR="002F3C29">
          <w:rPr>
            <w:noProof/>
          </w:rPr>
          <w:t>13</w:t>
        </w:r>
        <w:r>
          <w:fldChar w:fldCharType="end"/>
        </w:r>
      </w:p>
    </w:sdtContent>
  </w:sdt>
  <w:p w:rsidR="006C2AE6" w:rsidRDefault="006C2AE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F04" w:rsidRDefault="00834F04" w:rsidP="006C2AE6">
      <w:r>
        <w:separator/>
      </w:r>
    </w:p>
  </w:footnote>
  <w:footnote w:type="continuationSeparator" w:id="0">
    <w:p w:rsidR="00834F04" w:rsidRDefault="00834F04" w:rsidP="006C2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D3BEF"/>
    <w:multiLevelType w:val="hybridMultilevel"/>
    <w:tmpl w:val="C89A3F1A"/>
    <w:lvl w:ilvl="0" w:tplc="4E103D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786E6040"/>
    <w:multiLevelType w:val="hybridMultilevel"/>
    <w:tmpl w:val="DE0C2608"/>
    <w:lvl w:ilvl="0" w:tplc="47725F1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D6F"/>
    <w:rsid w:val="000000FE"/>
    <w:rsid w:val="00002900"/>
    <w:rsid w:val="00003436"/>
    <w:rsid w:val="0000392E"/>
    <w:rsid w:val="000042A7"/>
    <w:rsid w:val="0000582D"/>
    <w:rsid w:val="00005912"/>
    <w:rsid w:val="00006562"/>
    <w:rsid w:val="00006D83"/>
    <w:rsid w:val="00006DAF"/>
    <w:rsid w:val="00010D3C"/>
    <w:rsid w:val="00011190"/>
    <w:rsid w:val="000114E3"/>
    <w:rsid w:val="00011790"/>
    <w:rsid w:val="000121C9"/>
    <w:rsid w:val="00012610"/>
    <w:rsid w:val="000128C7"/>
    <w:rsid w:val="00013FCE"/>
    <w:rsid w:val="000150AD"/>
    <w:rsid w:val="00015EC7"/>
    <w:rsid w:val="0001620F"/>
    <w:rsid w:val="000163B0"/>
    <w:rsid w:val="00022DC2"/>
    <w:rsid w:val="00022F0E"/>
    <w:rsid w:val="00023B77"/>
    <w:rsid w:val="0002407A"/>
    <w:rsid w:val="0002486A"/>
    <w:rsid w:val="00024903"/>
    <w:rsid w:val="0002646A"/>
    <w:rsid w:val="00026F6D"/>
    <w:rsid w:val="00027167"/>
    <w:rsid w:val="0002746C"/>
    <w:rsid w:val="0002762D"/>
    <w:rsid w:val="0002781B"/>
    <w:rsid w:val="000317BC"/>
    <w:rsid w:val="00032BEC"/>
    <w:rsid w:val="000338CA"/>
    <w:rsid w:val="00033F36"/>
    <w:rsid w:val="0003405C"/>
    <w:rsid w:val="00034C0F"/>
    <w:rsid w:val="0003528A"/>
    <w:rsid w:val="000357BE"/>
    <w:rsid w:val="000358EA"/>
    <w:rsid w:val="00035E9A"/>
    <w:rsid w:val="00035F5D"/>
    <w:rsid w:val="000365AD"/>
    <w:rsid w:val="000368E0"/>
    <w:rsid w:val="000379B0"/>
    <w:rsid w:val="00040A01"/>
    <w:rsid w:val="0004201E"/>
    <w:rsid w:val="00042881"/>
    <w:rsid w:val="000436DB"/>
    <w:rsid w:val="00044067"/>
    <w:rsid w:val="00044A24"/>
    <w:rsid w:val="0004538F"/>
    <w:rsid w:val="000467AF"/>
    <w:rsid w:val="000470E3"/>
    <w:rsid w:val="000478B9"/>
    <w:rsid w:val="00050055"/>
    <w:rsid w:val="0005034D"/>
    <w:rsid w:val="00050704"/>
    <w:rsid w:val="00051989"/>
    <w:rsid w:val="00054810"/>
    <w:rsid w:val="000548EE"/>
    <w:rsid w:val="0005548B"/>
    <w:rsid w:val="00055538"/>
    <w:rsid w:val="0005789A"/>
    <w:rsid w:val="000579CA"/>
    <w:rsid w:val="00057EFE"/>
    <w:rsid w:val="0006012B"/>
    <w:rsid w:val="000616CB"/>
    <w:rsid w:val="00061F29"/>
    <w:rsid w:val="0006285B"/>
    <w:rsid w:val="0006338F"/>
    <w:rsid w:val="0006532A"/>
    <w:rsid w:val="00065AA3"/>
    <w:rsid w:val="00066704"/>
    <w:rsid w:val="00066A4C"/>
    <w:rsid w:val="00066D8B"/>
    <w:rsid w:val="000701CD"/>
    <w:rsid w:val="00070435"/>
    <w:rsid w:val="00071271"/>
    <w:rsid w:val="0007277C"/>
    <w:rsid w:val="00073C3D"/>
    <w:rsid w:val="0007491D"/>
    <w:rsid w:val="000752F4"/>
    <w:rsid w:val="00076A33"/>
    <w:rsid w:val="00080331"/>
    <w:rsid w:val="00080712"/>
    <w:rsid w:val="000821AB"/>
    <w:rsid w:val="00082F3D"/>
    <w:rsid w:val="000837F7"/>
    <w:rsid w:val="00083A6C"/>
    <w:rsid w:val="000840BB"/>
    <w:rsid w:val="00084F55"/>
    <w:rsid w:val="000876AB"/>
    <w:rsid w:val="0008775E"/>
    <w:rsid w:val="00091FCB"/>
    <w:rsid w:val="00092911"/>
    <w:rsid w:val="00092D47"/>
    <w:rsid w:val="000934C0"/>
    <w:rsid w:val="00094599"/>
    <w:rsid w:val="000947EB"/>
    <w:rsid w:val="000961C6"/>
    <w:rsid w:val="000977E7"/>
    <w:rsid w:val="00097EF7"/>
    <w:rsid w:val="000A03FB"/>
    <w:rsid w:val="000A1530"/>
    <w:rsid w:val="000A16CD"/>
    <w:rsid w:val="000A1D4E"/>
    <w:rsid w:val="000A326C"/>
    <w:rsid w:val="000A34CD"/>
    <w:rsid w:val="000A35BD"/>
    <w:rsid w:val="000A3BE0"/>
    <w:rsid w:val="000A5D6F"/>
    <w:rsid w:val="000A64F0"/>
    <w:rsid w:val="000A6EBC"/>
    <w:rsid w:val="000B1391"/>
    <w:rsid w:val="000B2C97"/>
    <w:rsid w:val="000B31A3"/>
    <w:rsid w:val="000B36D7"/>
    <w:rsid w:val="000B3B8A"/>
    <w:rsid w:val="000B540F"/>
    <w:rsid w:val="000B58BC"/>
    <w:rsid w:val="000B5A64"/>
    <w:rsid w:val="000B73C9"/>
    <w:rsid w:val="000C4A02"/>
    <w:rsid w:val="000C50A6"/>
    <w:rsid w:val="000C58B1"/>
    <w:rsid w:val="000C6222"/>
    <w:rsid w:val="000C62D2"/>
    <w:rsid w:val="000C74DB"/>
    <w:rsid w:val="000C7CA4"/>
    <w:rsid w:val="000D0AEB"/>
    <w:rsid w:val="000D0B71"/>
    <w:rsid w:val="000D3956"/>
    <w:rsid w:val="000D3A8D"/>
    <w:rsid w:val="000D4CDB"/>
    <w:rsid w:val="000D4D37"/>
    <w:rsid w:val="000D5A00"/>
    <w:rsid w:val="000D694B"/>
    <w:rsid w:val="000E2D74"/>
    <w:rsid w:val="000E32BF"/>
    <w:rsid w:val="000E3407"/>
    <w:rsid w:val="000E3B47"/>
    <w:rsid w:val="000E421B"/>
    <w:rsid w:val="000E5A84"/>
    <w:rsid w:val="000E5B39"/>
    <w:rsid w:val="000E74F4"/>
    <w:rsid w:val="000F008C"/>
    <w:rsid w:val="000F0657"/>
    <w:rsid w:val="000F13BE"/>
    <w:rsid w:val="000F1A4E"/>
    <w:rsid w:val="000F24DB"/>
    <w:rsid w:val="000F283E"/>
    <w:rsid w:val="000F4590"/>
    <w:rsid w:val="000F4908"/>
    <w:rsid w:val="000F4CB7"/>
    <w:rsid w:val="000F7D3E"/>
    <w:rsid w:val="001001FA"/>
    <w:rsid w:val="00100D3A"/>
    <w:rsid w:val="00102CBA"/>
    <w:rsid w:val="001040D5"/>
    <w:rsid w:val="001041BE"/>
    <w:rsid w:val="00104522"/>
    <w:rsid w:val="00104A29"/>
    <w:rsid w:val="00105549"/>
    <w:rsid w:val="00105F58"/>
    <w:rsid w:val="00106E19"/>
    <w:rsid w:val="00107434"/>
    <w:rsid w:val="00107FF7"/>
    <w:rsid w:val="00110222"/>
    <w:rsid w:val="00110A75"/>
    <w:rsid w:val="00110F49"/>
    <w:rsid w:val="0011104F"/>
    <w:rsid w:val="00111634"/>
    <w:rsid w:val="001116C7"/>
    <w:rsid w:val="001120FC"/>
    <w:rsid w:val="001126E2"/>
    <w:rsid w:val="00113D88"/>
    <w:rsid w:val="00124766"/>
    <w:rsid w:val="001254E3"/>
    <w:rsid w:val="00126752"/>
    <w:rsid w:val="001271A5"/>
    <w:rsid w:val="0012740E"/>
    <w:rsid w:val="00127D14"/>
    <w:rsid w:val="00130D36"/>
    <w:rsid w:val="00130D9B"/>
    <w:rsid w:val="00130DB8"/>
    <w:rsid w:val="00130F5E"/>
    <w:rsid w:val="0013130E"/>
    <w:rsid w:val="00132403"/>
    <w:rsid w:val="0013241F"/>
    <w:rsid w:val="00132B14"/>
    <w:rsid w:val="00132BB1"/>
    <w:rsid w:val="001331C5"/>
    <w:rsid w:val="001342B4"/>
    <w:rsid w:val="0013484F"/>
    <w:rsid w:val="001361D9"/>
    <w:rsid w:val="00137582"/>
    <w:rsid w:val="00137B90"/>
    <w:rsid w:val="00140DCC"/>
    <w:rsid w:val="00141212"/>
    <w:rsid w:val="00141D94"/>
    <w:rsid w:val="00142F6E"/>
    <w:rsid w:val="00143AE1"/>
    <w:rsid w:val="00143F64"/>
    <w:rsid w:val="001441F4"/>
    <w:rsid w:val="00145761"/>
    <w:rsid w:val="00145AF6"/>
    <w:rsid w:val="0014736F"/>
    <w:rsid w:val="00152073"/>
    <w:rsid w:val="00153F14"/>
    <w:rsid w:val="00156CE4"/>
    <w:rsid w:val="00157626"/>
    <w:rsid w:val="001604A4"/>
    <w:rsid w:val="00160C00"/>
    <w:rsid w:val="00162439"/>
    <w:rsid w:val="00162971"/>
    <w:rsid w:val="00162AA9"/>
    <w:rsid w:val="00162C39"/>
    <w:rsid w:val="0016393C"/>
    <w:rsid w:val="00164009"/>
    <w:rsid w:val="001645C6"/>
    <w:rsid w:val="00164C8D"/>
    <w:rsid w:val="0016559E"/>
    <w:rsid w:val="00165655"/>
    <w:rsid w:val="00165D4C"/>
    <w:rsid w:val="00166862"/>
    <w:rsid w:val="00166C91"/>
    <w:rsid w:val="0017041E"/>
    <w:rsid w:val="0017166E"/>
    <w:rsid w:val="00172143"/>
    <w:rsid w:val="0017339F"/>
    <w:rsid w:val="00175182"/>
    <w:rsid w:val="001754FB"/>
    <w:rsid w:val="00180E5F"/>
    <w:rsid w:val="00181017"/>
    <w:rsid w:val="0018212B"/>
    <w:rsid w:val="001823DF"/>
    <w:rsid w:val="00183B4A"/>
    <w:rsid w:val="001840E9"/>
    <w:rsid w:val="00185B2C"/>
    <w:rsid w:val="001871C1"/>
    <w:rsid w:val="00190522"/>
    <w:rsid w:val="001908CC"/>
    <w:rsid w:val="0019353E"/>
    <w:rsid w:val="00193D98"/>
    <w:rsid w:val="00194E22"/>
    <w:rsid w:val="001960EC"/>
    <w:rsid w:val="001A098A"/>
    <w:rsid w:val="001A3395"/>
    <w:rsid w:val="001A33F3"/>
    <w:rsid w:val="001A41A2"/>
    <w:rsid w:val="001A4328"/>
    <w:rsid w:val="001A54DB"/>
    <w:rsid w:val="001A5DCC"/>
    <w:rsid w:val="001B0264"/>
    <w:rsid w:val="001B162C"/>
    <w:rsid w:val="001B1DF9"/>
    <w:rsid w:val="001B1F26"/>
    <w:rsid w:val="001B1F6C"/>
    <w:rsid w:val="001B2081"/>
    <w:rsid w:val="001B2F6C"/>
    <w:rsid w:val="001B3774"/>
    <w:rsid w:val="001B40FE"/>
    <w:rsid w:val="001B41E6"/>
    <w:rsid w:val="001B5133"/>
    <w:rsid w:val="001B533A"/>
    <w:rsid w:val="001B551A"/>
    <w:rsid w:val="001B63D3"/>
    <w:rsid w:val="001B7DBD"/>
    <w:rsid w:val="001B7E41"/>
    <w:rsid w:val="001C01CA"/>
    <w:rsid w:val="001C06BB"/>
    <w:rsid w:val="001C06DC"/>
    <w:rsid w:val="001C08AD"/>
    <w:rsid w:val="001C091A"/>
    <w:rsid w:val="001C1109"/>
    <w:rsid w:val="001C171C"/>
    <w:rsid w:val="001C20A0"/>
    <w:rsid w:val="001C3D16"/>
    <w:rsid w:val="001C46AF"/>
    <w:rsid w:val="001C4D80"/>
    <w:rsid w:val="001C5005"/>
    <w:rsid w:val="001C789F"/>
    <w:rsid w:val="001D1D37"/>
    <w:rsid w:val="001D3E78"/>
    <w:rsid w:val="001D507B"/>
    <w:rsid w:val="001D797A"/>
    <w:rsid w:val="001E1901"/>
    <w:rsid w:val="001E2094"/>
    <w:rsid w:val="001E2A62"/>
    <w:rsid w:val="001E3418"/>
    <w:rsid w:val="001E3B3E"/>
    <w:rsid w:val="001E56B5"/>
    <w:rsid w:val="001E5F17"/>
    <w:rsid w:val="001E5FDF"/>
    <w:rsid w:val="001E61B1"/>
    <w:rsid w:val="001E6624"/>
    <w:rsid w:val="001E6A18"/>
    <w:rsid w:val="001E780B"/>
    <w:rsid w:val="001F1A7B"/>
    <w:rsid w:val="001F2620"/>
    <w:rsid w:val="001F363D"/>
    <w:rsid w:val="001F3E20"/>
    <w:rsid w:val="001F45C4"/>
    <w:rsid w:val="001F4A71"/>
    <w:rsid w:val="001F5371"/>
    <w:rsid w:val="001F6449"/>
    <w:rsid w:val="001F7068"/>
    <w:rsid w:val="001F7365"/>
    <w:rsid w:val="001F77B9"/>
    <w:rsid w:val="00200482"/>
    <w:rsid w:val="00200FDC"/>
    <w:rsid w:val="00202E09"/>
    <w:rsid w:val="00202EF0"/>
    <w:rsid w:val="00203130"/>
    <w:rsid w:val="002045BD"/>
    <w:rsid w:val="002052EE"/>
    <w:rsid w:val="00207651"/>
    <w:rsid w:val="0021001A"/>
    <w:rsid w:val="002128F3"/>
    <w:rsid w:val="00213C9D"/>
    <w:rsid w:val="00214B0E"/>
    <w:rsid w:val="002151C5"/>
    <w:rsid w:val="002169A4"/>
    <w:rsid w:val="0021731E"/>
    <w:rsid w:val="002212A1"/>
    <w:rsid w:val="002218F4"/>
    <w:rsid w:val="00221A97"/>
    <w:rsid w:val="002232D7"/>
    <w:rsid w:val="00223AB2"/>
    <w:rsid w:val="00224AF7"/>
    <w:rsid w:val="00224F4B"/>
    <w:rsid w:val="00230F27"/>
    <w:rsid w:val="002311A8"/>
    <w:rsid w:val="00231DCD"/>
    <w:rsid w:val="002331E7"/>
    <w:rsid w:val="00233CDE"/>
    <w:rsid w:val="00234BC5"/>
    <w:rsid w:val="00234CFE"/>
    <w:rsid w:val="00234F05"/>
    <w:rsid w:val="00235A8D"/>
    <w:rsid w:val="002363D3"/>
    <w:rsid w:val="00236871"/>
    <w:rsid w:val="00240970"/>
    <w:rsid w:val="00240DF4"/>
    <w:rsid w:val="00241681"/>
    <w:rsid w:val="0024184C"/>
    <w:rsid w:val="00241C59"/>
    <w:rsid w:val="002441F3"/>
    <w:rsid w:val="002450AB"/>
    <w:rsid w:val="0024582F"/>
    <w:rsid w:val="002507E2"/>
    <w:rsid w:val="0025126F"/>
    <w:rsid w:val="002513CF"/>
    <w:rsid w:val="002514DF"/>
    <w:rsid w:val="00251CE1"/>
    <w:rsid w:val="002527E2"/>
    <w:rsid w:val="00252A56"/>
    <w:rsid w:val="00254F9A"/>
    <w:rsid w:val="002554FC"/>
    <w:rsid w:val="00255858"/>
    <w:rsid w:val="002568C0"/>
    <w:rsid w:val="002579AB"/>
    <w:rsid w:val="00261280"/>
    <w:rsid w:val="00261ACD"/>
    <w:rsid w:val="0026448A"/>
    <w:rsid w:val="00265437"/>
    <w:rsid w:val="00265791"/>
    <w:rsid w:val="00265898"/>
    <w:rsid w:val="0026698F"/>
    <w:rsid w:val="002672F7"/>
    <w:rsid w:val="002677EB"/>
    <w:rsid w:val="00270913"/>
    <w:rsid w:val="00270998"/>
    <w:rsid w:val="00270F6C"/>
    <w:rsid w:val="00271323"/>
    <w:rsid w:val="002730D5"/>
    <w:rsid w:val="00273C90"/>
    <w:rsid w:val="00277B0C"/>
    <w:rsid w:val="00277B87"/>
    <w:rsid w:val="00280190"/>
    <w:rsid w:val="00280918"/>
    <w:rsid w:val="00280DB4"/>
    <w:rsid w:val="002833E2"/>
    <w:rsid w:val="00284F75"/>
    <w:rsid w:val="00285D50"/>
    <w:rsid w:val="002900E7"/>
    <w:rsid w:val="00292EAE"/>
    <w:rsid w:val="00293C7E"/>
    <w:rsid w:val="00294D6E"/>
    <w:rsid w:val="00295363"/>
    <w:rsid w:val="00295B4B"/>
    <w:rsid w:val="002972CC"/>
    <w:rsid w:val="002A0828"/>
    <w:rsid w:val="002A1483"/>
    <w:rsid w:val="002A1670"/>
    <w:rsid w:val="002A2790"/>
    <w:rsid w:val="002A3D40"/>
    <w:rsid w:val="002A445D"/>
    <w:rsid w:val="002A47C5"/>
    <w:rsid w:val="002A4E5A"/>
    <w:rsid w:val="002A5580"/>
    <w:rsid w:val="002A5863"/>
    <w:rsid w:val="002A5C03"/>
    <w:rsid w:val="002A6A1E"/>
    <w:rsid w:val="002A6BAD"/>
    <w:rsid w:val="002A7770"/>
    <w:rsid w:val="002A7EEA"/>
    <w:rsid w:val="002B0118"/>
    <w:rsid w:val="002B2375"/>
    <w:rsid w:val="002B3CD2"/>
    <w:rsid w:val="002C044E"/>
    <w:rsid w:val="002C23E6"/>
    <w:rsid w:val="002C28CE"/>
    <w:rsid w:val="002C39A1"/>
    <w:rsid w:val="002C4946"/>
    <w:rsid w:val="002C5191"/>
    <w:rsid w:val="002C51C5"/>
    <w:rsid w:val="002C52C4"/>
    <w:rsid w:val="002D0550"/>
    <w:rsid w:val="002D07E2"/>
    <w:rsid w:val="002D0D6C"/>
    <w:rsid w:val="002D107A"/>
    <w:rsid w:val="002D314D"/>
    <w:rsid w:val="002D38C1"/>
    <w:rsid w:val="002D50A3"/>
    <w:rsid w:val="002D70D1"/>
    <w:rsid w:val="002D7401"/>
    <w:rsid w:val="002D7935"/>
    <w:rsid w:val="002E1B79"/>
    <w:rsid w:val="002E27E2"/>
    <w:rsid w:val="002E2BD1"/>
    <w:rsid w:val="002E2F51"/>
    <w:rsid w:val="002E305E"/>
    <w:rsid w:val="002E30D4"/>
    <w:rsid w:val="002E3BD7"/>
    <w:rsid w:val="002E52AE"/>
    <w:rsid w:val="002E5F00"/>
    <w:rsid w:val="002E600A"/>
    <w:rsid w:val="002E62C1"/>
    <w:rsid w:val="002E6A77"/>
    <w:rsid w:val="002F0576"/>
    <w:rsid w:val="002F12BD"/>
    <w:rsid w:val="002F12E7"/>
    <w:rsid w:val="002F1794"/>
    <w:rsid w:val="002F39E4"/>
    <w:rsid w:val="002F3C29"/>
    <w:rsid w:val="002F3C2F"/>
    <w:rsid w:val="002F4036"/>
    <w:rsid w:val="002F421A"/>
    <w:rsid w:val="002F57C1"/>
    <w:rsid w:val="002F5FFF"/>
    <w:rsid w:val="002F6A72"/>
    <w:rsid w:val="002F6D4C"/>
    <w:rsid w:val="002F7F06"/>
    <w:rsid w:val="003009D7"/>
    <w:rsid w:val="003011A3"/>
    <w:rsid w:val="00301A49"/>
    <w:rsid w:val="00302644"/>
    <w:rsid w:val="003029FD"/>
    <w:rsid w:val="00303925"/>
    <w:rsid w:val="00304E3D"/>
    <w:rsid w:val="00305964"/>
    <w:rsid w:val="003109E8"/>
    <w:rsid w:val="00311828"/>
    <w:rsid w:val="00311A95"/>
    <w:rsid w:val="003128D7"/>
    <w:rsid w:val="003137B8"/>
    <w:rsid w:val="00313837"/>
    <w:rsid w:val="003142A9"/>
    <w:rsid w:val="00314393"/>
    <w:rsid w:val="0031454B"/>
    <w:rsid w:val="0031757A"/>
    <w:rsid w:val="00317E3D"/>
    <w:rsid w:val="00320715"/>
    <w:rsid w:val="00320803"/>
    <w:rsid w:val="00322CC5"/>
    <w:rsid w:val="0032348C"/>
    <w:rsid w:val="00323A4F"/>
    <w:rsid w:val="00323ACA"/>
    <w:rsid w:val="00324583"/>
    <w:rsid w:val="0032580C"/>
    <w:rsid w:val="00326256"/>
    <w:rsid w:val="00334DC2"/>
    <w:rsid w:val="00335479"/>
    <w:rsid w:val="00335BCB"/>
    <w:rsid w:val="00336F6C"/>
    <w:rsid w:val="0034117B"/>
    <w:rsid w:val="00341554"/>
    <w:rsid w:val="003415D1"/>
    <w:rsid w:val="00341FAF"/>
    <w:rsid w:val="003429F5"/>
    <w:rsid w:val="00343AD5"/>
    <w:rsid w:val="003444CA"/>
    <w:rsid w:val="0034479B"/>
    <w:rsid w:val="00344ECF"/>
    <w:rsid w:val="0034774C"/>
    <w:rsid w:val="00350AD8"/>
    <w:rsid w:val="00351FD7"/>
    <w:rsid w:val="003529C8"/>
    <w:rsid w:val="0035323E"/>
    <w:rsid w:val="00353D84"/>
    <w:rsid w:val="0035477F"/>
    <w:rsid w:val="00355336"/>
    <w:rsid w:val="00355FAC"/>
    <w:rsid w:val="00356534"/>
    <w:rsid w:val="0035679E"/>
    <w:rsid w:val="00360F17"/>
    <w:rsid w:val="003614CF"/>
    <w:rsid w:val="00362953"/>
    <w:rsid w:val="00362EEE"/>
    <w:rsid w:val="0036344E"/>
    <w:rsid w:val="003636CC"/>
    <w:rsid w:val="00364692"/>
    <w:rsid w:val="003655BD"/>
    <w:rsid w:val="00365E45"/>
    <w:rsid w:val="00366614"/>
    <w:rsid w:val="003678A5"/>
    <w:rsid w:val="00370809"/>
    <w:rsid w:val="00370976"/>
    <w:rsid w:val="003720BC"/>
    <w:rsid w:val="00372700"/>
    <w:rsid w:val="00372BAC"/>
    <w:rsid w:val="0037344B"/>
    <w:rsid w:val="00374059"/>
    <w:rsid w:val="00374F54"/>
    <w:rsid w:val="00376059"/>
    <w:rsid w:val="00376570"/>
    <w:rsid w:val="0037727C"/>
    <w:rsid w:val="00380222"/>
    <w:rsid w:val="00380CAA"/>
    <w:rsid w:val="00381A3F"/>
    <w:rsid w:val="00382E77"/>
    <w:rsid w:val="00383AC1"/>
    <w:rsid w:val="003848E3"/>
    <w:rsid w:val="00384DB3"/>
    <w:rsid w:val="003857FC"/>
    <w:rsid w:val="003872C1"/>
    <w:rsid w:val="00387FC3"/>
    <w:rsid w:val="00390C20"/>
    <w:rsid w:val="00391636"/>
    <w:rsid w:val="00391B02"/>
    <w:rsid w:val="00392679"/>
    <w:rsid w:val="00394C3C"/>
    <w:rsid w:val="00395719"/>
    <w:rsid w:val="00396F24"/>
    <w:rsid w:val="003A3B62"/>
    <w:rsid w:val="003A46E9"/>
    <w:rsid w:val="003A4891"/>
    <w:rsid w:val="003A5069"/>
    <w:rsid w:val="003A6D78"/>
    <w:rsid w:val="003B06C4"/>
    <w:rsid w:val="003B0815"/>
    <w:rsid w:val="003B0F3A"/>
    <w:rsid w:val="003B2081"/>
    <w:rsid w:val="003B3001"/>
    <w:rsid w:val="003B325A"/>
    <w:rsid w:val="003B4796"/>
    <w:rsid w:val="003B4868"/>
    <w:rsid w:val="003B4900"/>
    <w:rsid w:val="003B4CCE"/>
    <w:rsid w:val="003B5D4C"/>
    <w:rsid w:val="003B6708"/>
    <w:rsid w:val="003B7184"/>
    <w:rsid w:val="003B75C8"/>
    <w:rsid w:val="003C5B4B"/>
    <w:rsid w:val="003C64E5"/>
    <w:rsid w:val="003C66DE"/>
    <w:rsid w:val="003C6AD1"/>
    <w:rsid w:val="003C72CC"/>
    <w:rsid w:val="003D0532"/>
    <w:rsid w:val="003D13F9"/>
    <w:rsid w:val="003D1985"/>
    <w:rsid w:val="003D1F53"/>
    <w:rsid w:val="003D2DED"/>
    <w:rsid w:val="003D3186"/>
    <w:rsid w:val="003D3A72"/>
    <w:rsid w:val="003D401D"/>
    <w:rsid w:val="003D50FC"/>
    <w:rsid w:val="003D5189"/>
    <w:rsid w:val="003D5C7C"/>
    <w:rsid w:val="003D5F86"/>
    <w:rsid w:val="003D702A"/>
    <w:rsid w:val="003E0579"/>
    <w:rsid w:val="003E10D5"/>
    <w:rsid w:val="003E1F15"/>
    <w:rsid w:val="003E240F"/>
    <w:rsid w:val="003E326D"/>
    <w:rsid w:val="003E3B17"/>
    <w:rsid w:val="003E48BD"/>
    <w:rsid w:val="003E4AA1"/>
    <w:rsid w:val="003E52E7"/>
    <w:rsid w:val="003E560A"/>
    <w:rsid w:val="003E5890"/>
    <w:rsid w:val="003E5C9F"/>
    <w:rsid w:val="003E69D5"/>
    <w:rsid w:val="003E6D17"/>
    <w:rsid w:val="003E7282"/>
    <w:rsid w:val="003F27F4"/>
    <w:rsid w:val="003F2856"/>
    <w:rsid w:val="003F54EE"/>
    <w:rsid w:val="003F5FD2"/>
    <w:rsid w:val="003F7388"/>
    <w:rsid w:val="004007AB"/>
    <w:rsid w:val="004018B7"/>
    <w:rsid w:val="00401992"/>
    <w:rsid w:val="00402375"/>
    <w:rsid w:val="00402830"/>
    <w:rsid w:val="00402AB1"/>
    <w:rsid w:val="00402BCF"/>
    <w:rsid w:val="00403088"/>
    <w:rsid w:val="00403AA8"/>
    <w:rsid w:val="0040485F"/>
    <w:rsid w:val="004048CB"/>
    <w:rsid w:val="004071DD"/>
    <w:rsid w:val="0040797F"/>
    <w:rsid w:val="00407D0D"/>
    <w:rsid w:val="0041010B"/>
    <w:rsid w:val="00410C50"/>
    <w:rsid w:val="00410CE8"/>
    <w:rsid w:val="00412AC5"/>
    <w:rsid w:val="0041490C"/>
    <w:rsid w:val="00416594"/>
    <w:rsid w:val="00417C40"/>
    <w:rsid w:val="004200C1"/>
    <w:rsid w:val="0042162C"/>
    <w:rsid w:val="0042168E"/>
    <w:rsid w:val="00421CF7"/>
    <w:rsid w:val="00422095"/>
    <w:rsid w:val="00423724"/>
    <w:rsid w:val="004242FB"/>
    <w:rsid w:val="00425DE9"/>
    <w:rsid w:val="00426DC6"/>
    <w:rsid w:val="00426F82"/>
    <w:rsid w:val="004279D8"/>
    <w:rsid w:val="00427BB8"/>
    <w:rsid w:val="00430C90"/>
    <w:rsid w:val="00431504"/>
    <w:rsid w:val="00431A82"/>
    <w:rsid w:val="004320F3"/>
    <w:rsid w:val="00433F21"/>
    <w:rsid w:val="00434E2B"/>
    <w:rsid w:val="00434FFF"/>
    <w:rsid w:val="004357DC"/>
    <w:rsid w:val="00435B19"/>
    <w:rsid w:val="00435B72"/>
    <w:rsid w:val="00435DC3"/>
    <w:rsid w:val="00436347"/>
    <w:rsid w:val="0043687E"/>
    <w:rsid w:val="00436FC6"/>
    <w:rsid w:val="004426DC"/>
    <w:rsid w:val="004454D3"/>
    <w:rsid w:val="0044645B"/>
    <w:rsid w:val="0044762A"/>
    <w:rsid w:val="00447687"/>
    <w:rsid w:val="0044770B"/>
    <w:rsid w:val="00450DA1"/>
    <w:rsid w:val="00452A38"/>
    <w:rsid w:val="00452CAB"/>
    <w:rsid w:val="00452F39"/>
    <w:rsid w:val="0045402A"/>
    <w:rsid w:val="00455112"/>
    <w:rsid w:val="004552A8"/>
    <w:rsid w:val="004572B0"/>
    <w:rsid w:val="00457A5C"/>
    <w:rsid w:val="0046124D"/>
    <w:rsid w:val="004628F1"/>
    <w:rsid w:val="00462A99"/>
    <w:rsid w:val="00464039"/>
    <w:rsid w:val="0046417A"/>
    <w:rsid w:val="00464444"/>
    <w:rsid w:val="00464C4D"/>
    <w:rsid w:val="004653E7"/>
    <w:rsid w:val="0046585F"/>
    <w:rsid w:val="00465A6B"/>
    <w:rsid w:val="00466328"/>
    <w:rsid w:val="00466CB8"/>
    <w:rsid w:val="00467D65"/>
    <w:rsid w:val="00467DC1"/>
    <w:rsid w:val="00467EFC"/>
    <w:rsid w:val="00474E56"/>
    <w:rsid w:val="004761DA"/>
    <w:rsid w:val="004761F1"/>
    <w:rsid w:val="004772A4"/>
    <w:rsid w:val="004777C4"/>
    <w:rsid w:val="0048052D"/>
    <w:rsid w:val="0048068B"/>
    <w:rsid w:val="004806A0"/>
    <w:rsid w:val="0048220A"/>
    <w:rsid w:val="0048235C"/>
    <w:rsid w:val="00484C19"/>
    <w:rsid w:val="00484C1F"/>
    <w:rsid w:val="00484CD0"/>
    <w:rsid w:val="00486F17"/>
    <w:rsid w:val="004908AE"/>
    <w:rsid w:val="00490B91"/>
    <w:rsid w:val="004917A2"/>
    <w:rsid w:val="00492B7C"/>
    <w:rsid w:val="00493106"/>
    <w:rsid w:val="004A0264"/>
    <w:rsid w:val="004A0EE9"/>
    <w:rsid w:val="004A1D77"/>
    <w:rsid w:val="004A1F80"/>
    <w:rsid w:val="004A31C4"/>
    <w:rsid w:val="004A3D24"/>
    <w:rsid w:val="004A432C"/>
    <w:rsid w:val="004A4AEF"/>
    <w:rsid w:val="004A4EE0"/>
    <w:rsid w:val="004A5079"/>
    <w:rsid w:val="004A7373"/>
    <w:rsid w:val="004B2A3A"/>
    <w:rsid w:val="004B3414"/>
    <w:rsid w:val="004B50EF"/>
    <w:rsid w:val="004B53AA"/>
    <w:rsid w:val="004C0FF7"/>
    <w:rsid w:val="004C1BDD"/>
    <w:rsid w:val="004C1CE9"/>
    <w:rsid w:val="004C1EF7"/>
    <w:rsid w:val="004C2DE5"/>
    <w:rsid w:val="004C2EBB"/>
    <w:rsid w:val="004C3A48"/>
    <w:rsid w:val="004C3BE2"/>
    <w:rsid w:val="004C4018"/>
    <w:rsid w:val="004C5782"/>
    <w:rsid w:val="004C58D3"/>
    <w:rsid w:val="004C6EA7"/>
    <w:rsid w:val="004C6F85"/>
    <w:rsid w:val="004D0713"/>
    <w:rsid w:val="004D0B6A"/>
    <w:rsid w:val="004D2C53"/>
    <w:rsid w:val="004D32C4"/>
    <w:rsid w:val="004D3B88"/>
    <w:rsid w:val="004D44F5"/>
    <w:rsid w:val="004D4642"/>
    <w:rsid w:val="004D7115"/>
    <w:rsid w:val="004E1536"/>
    <w:rsid w:val="004E1965"/>
    <w:rsid w:val="004E23A7"/>
    <w:rsid w:val="004E2CED"/>
    <w:rsid w:val="004E316C"/>
    <w:rsid w:val="004E3E2E"/>
    <w:rsid w:val="004E44E2"/>
    <w:rsid w:val="004E4A4A"/>
    <w:rsid w:val="004E4D53"/>
    <w:rsid w:val="004E5874"/>
    <w:rsid w:val="004E69F2"/>
    <w:rsid w:val="004F4704"/>
    <w:rsid w:val="004F4A49"/>
    <w:rsid w:val="004F5A9D"/>
    <w:rsid w:val="004F5CD3"/>
    <w:rsid w:val="00503461"/>
    <w:rsid w:val="0050522F"/>
    <w:rsid w:val="005053BE"/>
    <w:rsid w:val="00506730"/>
    <w:rsid w:val="00506941"/>
    <w:rsid w:val="00506BA6"/>
    <w:rsid w:val="00510AAA"/>
    <w:rsid w:val="005130CE"/>
    <w:rsid w:val="005141F4"/>
    <w:rsid w:val="0051461D"/>
    <w:rsid w:val="00516059"/>
    <w:rsid w:val="00517077"/>
    <w:rsid w:val="0051755E"/>
    <w:rsid w:val="005203A5"/>
    <w:rsid w:val="005205BA"/>
    <w:rsid w:val="00520C7A"/>
    <w:rsid w:val="005218A4"/>
    <w:rsid w:val="0052310A"/>
    <w:rsid w:val="005233DC"/>
    <w:rsid w:val="005242C8"/>
    <w:rsid w:val="005254A8"/>
    <w:rsid w:val="00525F17"/>
    <w:rsid w:val="00526012"/>
    <w:rsid w:val="00526BA2"/>
    <w:rsid w:val="005305D0"/>
    <w:rsid w:val="00530E80"/>
    <w:rsid w:val="00532177"/>
    <w:rsid w:val="0053279B"/>
    <w:rsid w:val="00532D33"/>
    <w:rsid w:val="005339DE"/>
    <w:rsid w:val="0053492B"/>
    <w:rsid w:val="0053545D"/>
    <w:rsid w:val="005374A1"/>
    <w:rsid w:val="00540EF4"/>
    <w:rsid w:val="00541B92"/>
    <w:rsid w:val="00541D8D"/>
    <w:rsid w:val="00543765"/>
    <w:rsid w:val="005444FB"/>
    <w:rsid w:val="005451B2"/>
    <w:rsid w:val="00545308"/>
    <w:rsid w:val="00545A50"/>
    <w:rsid w:val="00546FA2"/>
    <w:rsid w:val="00547658"/>
    <w:rsid w:val="0055077F"/>
    <w:rsid w:val="00550F6B"/>
    <w:rsid w:val="0055160F"/>
    <w:rsid w:val="00553C86"/>
    <w:rsid w:val="00553E5C"/>
    <w:rsid w:val="00556F50"/>
    <w:rsid w:val="00562286"/>
    <w:rsid w:val="00562E06"/>
    <w:rsid w:val="00564B3D"/>
    <w:rsid w:val="005660CF"/>
    <w:rsid w:val="005665A3"/>
    <w:rsid w:val="0056739D"/>
    <w:rsid w:val="00570638"/>
    <w:rsid w:val="00571D2A"/>
    <w:rsid w:val="00573262"/>
    <w:rsid w:val="005734AB"/>
    <w:rsid w:val="0057401C"/>
    <w:rsid w:val="005742F5"/>
    <w:rsid w:val="005745CB"/>
    <w:rsid w:val="00574FB3"/>
    <w:rsid w:val="00575000"/>
    <w:rsid w:val="00575E28"/>
    <w:rsid w:val="0057694F"/>
    <w:rsid w:val="00576F65"/>
    <w:rsid w:val="00581D1E"/>
    <w:rsid w:val="00582E23"/>
    <w:rsid w:val="00583A88"/>
    <w:rsid w:val="00583E97"/>
    <w:rsid w:val="00584209"/>
    <w:rsid w:val="0059044A"/>
    <w:rsid w:val="005921E1"/>
    <w:rsid w:val="00592B86"/>
    <w:rsid w:val="0059327C"/>
    <w:rsid w:val="0059329C"/>
    <w:rsid w:val="00595045"/>
    <w:rsid w:val="00597A98"/>
    <w:rsid w:val="005A0E2F"/>
    <w:rsid w:val="005A13C3"/>
    <w:rsid w:val="005A1AA0"/>
    <w:rsid w:val="005A28A2"/>
    <w:rsid w:val="005A388B"/>
    <w:rsid w:val="005A3957"/>
    <w:rsid w:val="005A4830"/>
    <w:rsid w:val="005A4CDF"/>
    <w:rsid w:val="005A5F01"/>
    <w:rsid w:val="005A6E39"/>
    <w:rsid w:val="005B0F58"/>
    <w:rsid w:val="005B2D44"/>
    <w:rsid w:val="005B45A0"/>
    <w:rsid w:val="005B52C5"/>
    <w:rsid w:val="005B5784"/>
    <w:rsid w:val="005B651F"/>
    <w:rsid w:val="005B6B68"/>
    <w:rsid w:val="005B7981"/>
    <w:rsid w:val="005C1EC1"/>
    <w:rsid w:val="005C5AAA"/>
    <w:rsid w:val="005C6389"/>
    <w:rsid w:val="005C646C"/>
    <w:rsid w:val="005C65A5"/>
    <w:rsid w:val="005D029C"/>
    <w:rsid w:val="005D1325"/>
    <w:rsid w:val="005D17FF"/>
    <w:rsid w:val="005D1EE8"/>
    <w:rsid w:val="005D1F99"/>
    <w:rsid w:val="005D2DE6"/>
    <w:rsid w:val="005D57F7"/>
    <w:rsid w:val="005D5FF9"/>
    <w:rsid w:val="005D6A80"/>
    <w:rsid w:val="005E11E5"/>
    <w:rsid w:val="005E1CC7"/>
    <w:rsid w:val="005E3634"/>
    <w:rsid w:val="005E3B4F"/>
    <w:rsid w:val="005E42C3"/>
    <w:rsid w:val="005E47BB"/>
    <w:rsid w:val="005E48A6"/>
    <w:rsid w:val="005E4E22"/>
    <w:rsid w:val="005E5691"/>
    <w:rsid w:val="005E57EB"/>
    <w:rsid w:val="005E730B"/>
    <w:rsid w:val="005E7BE3"/>
    <w:rsid w:val="005F1455"/>
    <w:rsid w:val="005F17B5"/>
    <w:rsid w:val="005F244A"/>
    <w:rsid w:val="005F2E67"/>
    <w:rsid w:val="005F6379"/>
    <w:rsid w:val="005F6C3C"/>
    <w:rsid w:val="006003CD"/>
    <w:rsid w:val="0060061D"/>
    <w:rsid w:val="0060117F"/>
    <w:rsid w:val="0060141D"/>
    <w:rsid w:val="006019DA"/>
    <w:rsid w:val="006023C2"/>
    <w:rsid w:val="00602D14"/>
    <w:rsid w:val="00603C8F"/>
    <w:rsid w:val="00604948"/>
    <w:rsid w:val="006049D2"/>
    <w:rsid w:val="006069A7"/>
    <w:rsid w:val="00606D95"/>
    <w:rsid w:val="006079EE"/>
    <w:rsid w:val="00611D7C"/>
    <w:rsid w:val="00612450"/>
    <w:rsid w:val="006125B2"/>
    <w:rsid w:val="0061347F"/>
    <w:rsid w:val="0061422F"/>
    <w:rsid w:val="006153A5"/>
    <w:rsid w:val="0061578A"/>
    <w:rsid w:val="00615C42"/>
    <w:rsid w:val="0061656F"/>
    <w:rsid w:val="00617E50"/>
    <w:rsid w:val="00621364"/>
    <w:rsid w:val="00622F98"/>
    <w:rsid w:val="00624832"/>
    <w:rsid w:val="00626A79"/>
    <w:rsid w:val="00627EC7"/>
    <w:rsid w:val="006300A8"/>
    <w:rsid w:val="00630216"/>
    <w:rsid w:val="00630D2D"/>
    <w:rsid w:val="006311FC"/>
    <w:rsid w:val="006318E1"/>
    <w:rsid w:val="00632738"/>
    <w:rsid w:val="0063391C"/>
    <w:rsid w:val="00633BC3"/>
    <w:rsid w:val="00637211"/>
    <w:rsid w:val="00637979"/>
    <w:rsid w:val="00637F61"/>
    <w:rsid w:val="00643529"/>
    <w:rsid w:val="006460D9"/>
    <w:rsid w:val="00646CBE"/>
    <w:rsid w:val="00650D74"/>
    <w:rsid w:val="006522CA"/>
    <w:rsid w:val="0065241B"/>
    <w:rsid w:val="00652D42"/>
    <w:rsid w:val="00654111"/>
    <w:rsid w:val="00654684"/>
    <w:rsid w:val="00654EBA"/>
    <w:rsid w:val="00654FB4"/>
    <w:rsid w:val="00655250"/>
    <w:rsid w:val="0065568F"/>
    <w:rsid w:val="00655704"/>
    <w:rsid w:val="006567B4"/>
    <w:rsid w:val="00661C1E"/>
    <w:rsid w:val="0066239D"/>
    <w:rsid w:val="006649FA"/>
    <w:rsid w:val="00665C4E"/>
    <w:rsid w:val="0066741B"/>
    <w:rsid w:val="006675A2"/>
    <w:rsid w:val="00670871"/>
    <w:rsid w:val="00670E5B"/>
    <w:rsid w:val="006714AB"/>
    <w:rsid w:val="00671D6C"/>
    <w:rsid w:val="006723C2"/>
    <w:rsid w:val="0067349C"/>
    <w:rsid w:val="006754FC"/>
    <w:rsid w:val="00675625"/>
    <w:rsid w:val="00675717"/>
    <w:rsid w:val="00675F10"/>
    <w:rsid w:val="006764A1"/>
    <w:rsid w:val="006768F3"/>
    <w:rsid w:val="00677C19"/>
    <w:rsid w:val="00680C1E"/>
    <w:rsid w:val="0068117F"/>
    <w:rsid w:val="00681185"/>
    <w:rsid w:val="0068455C"/>
    <w:rsid w:val="0068767A"/>
    <w:rsid w:val="00687CC0"/>
    <w:rsid w:val="0069081F"/>
    <w:rsid w:val="006917E8"/>
    <w:rsid w:val="00693F85"/>
    <w:rsid w:val="0069694D"/>
    <w:rsid w:val="006969B5"/>
    <w:rsid w:val="006A13A3"/>
    <w:rsid w:val="006A1E94"/>
    <w:rsid w:val="006A3AB4"/>
    <w:rsid w:val="006A5140"/>
    <w:rsid w:val="006A541C"/>
    <w:rsid w:val="006A699E"/>
    <w:rsid w:val="006A7822"/>
    <w:rsid w:val="006A7F6B"/>
    <w:rsid w:val="006B0822"/>
    <w:rsid w:val="006B2134"/>
    <w:rsid w:val="006B43BC"/>
    <w:rsid w:val="006B6C09"/>
    <w:rsid w:val="006C0459"/>
    <w:rsid w:val="006C0E9A"/>
    <w:rsid w:val="006C0F67"/>
    <w:rsid w:val="006C12DB"/>
    <w:rsid w:val="006C1321"/>
    <w:rsid w:val="006C1456"/>
    <w:rsid w:val="006C1925"/>
    <w:rsid w:val="006C1A93"/>
    <w:rsid w:val="006C2AE6"/>
    <w:rsid w:val="006C5CA7"/>
    <w:rsid w:val="006C6F8D"/>
    <w:rsid w:val="006D1DC1"/>
    <w:rsid w:val="006D2826"/>
    <w:rsid w:val="006D399F"/>
    <w:rsid w:val="006D3AF9"/>
    <w:rsid w:val="006D586A"/>
    <w:rsid w:val="006D5D02"/>
    <w:rsid w:val="006D63CD"/>
    <w:rsid w:val="006D73A8"/>
    <w:rsid w:val="006D76BF"/>
    <w:rsid w:val="006E0A46"/>
    <w:rsid w:val="006E1ED5"/>
    <w:rsid w:val="006E6258"/>
    <w:rsid w:val="006E7A36"/>
    <w:rsid w:val="006E7BB4"/>
    <w:rsid w:val="006E7C0A"/>
    <w:rsid w:val="006F10F6"/>
    <w:rsid w:val="006F1FDD"/>
    <w:rsid w:val="006F2460"/>
    <w:rsid w:val="006F27B5"/>
    <w:rsid w:val="006F3DDE"/>
    <w:rsid w:val="006F4503"/>
    <w:rsid w:val="006F5D05"/>
    <w:rsid w:val="0070157E"/>
    <w:rsid w:val="00701F4D"/>
    <w:rsid w:val="0070266B"/>
    <w:rsid w:val="00703BBB"/>
    <w:rsid w:val="00704F1E"/>
    <w:rsid w:val="00705457"/>
    <w:rsid w:val="00705BB8"/>
    <w:rsid w:val="0070663F"/>
    <w:rsid w:val="00706CC2"/>
    <w:rsid w:val="00710033"/>
    <w:rsid w:val="00712E7B"/>
    <w:rsid w:val="007138F6"/>
    <w:rsid w:val="00713B73"/>
    <w:rsid w:val="007140B2"/>
    <w:rsid w:val="0071420C"/>
    <w:rsid w:val="00715302"/>
    <w:rsid w:val="00723DA6"/>
    <w:rsid w:val="0072499F"/>
    <w:rsid w:val="0072545C"/>
    <w:rsid w:val="00725BD9"/>
    <w:rsid w:val="007264A9"/>
    <w:rsid w:val="00726CFA"/>
    <w:rsid w:val="007276EE"/>
    <w:rsid w:val="00730666"/>
    <w:rsid w:val="00730AB9"/>
    <w:rsid w:val="00732760"/>
    <w:rsid w:val="00733C8A"/>
    <w:rsid w:val="00741AD4"/>
    <w:rsid w:val="00742056"/>
    <w:rsid w:val="007447FE"/>
    <w:rsid w:val="00745E6D"/>
    <w:rsid w:val="0074789B"/>
    <w:rsid w:val="00751313"/>
    <w:rsid w:val="007519B5"/>
    <w:rsid w:val="00752A8D"/>
    <w:rsid w:val="00753711"/>
    <w:rsid w:val="0075388D"/>
    <w:rsid w:val="00753B1C"/>
    <w:rsid w:val="007560D7"/>
    <w:rsid w:val="007563FE"/>
    <w:rsid w:val="00756FE5"/>
    <w:rsid w:val="00757887"/>
    <w:rsid w:val="007611C3"/>
    <w:rsid w:val="0076181B"/>
    <w:rsid w:val="007623CE"/>
    <w:rsid w:val="0076395F"/>
    <w:rsid w:val="00764FF4"/>
    <w:rsid w:val="00765079"/>
    <w:rsid w:val="00765A9A"/>
    <w:rsid w:val="0076668A"/>
    <w:rsid w:val="00766F45"/>
    <w:rsid w:val="007670CB"/>
    <w:rsid w:val="00770CA5"/>
    <w:rsid w:val="00771481"/>
    <w:rsid w:val="00772B39"/>
    <w:rsid w:val="007742F2"/>
    <w:rsid w:val="007765BF"/>
    <w:rsid w:val="00776A85"/>
    <w:rsid w:val="00777DF0"/>
    <w:rsid w:val="00780F6E"/>
    <w:rsid w:val="0078130F"/>
    <w:rsid w:val="00782368"/>
    <w:rsid w:val="0078376E"/>
    <w:rsid w:val="00784210"/>
    <w:rsid w:val="007850CA"/>
    <w:rsid w:val="00785B1F"/>
    <w:rsid w:val="007909EF"/>
    <w:rsid w:val="00791C35"/>
    <w:rsid w:val="00792A12"/>
    <w:rsid w:val="007967C1"/>
    <w:rsid w:val="00797DBF"/>
    <w:rsid w:val="007A099B"/>
    <w:rsid w:val="007A1A8B"/>
    <w:rsid w:val="007A2A92"/>
    <w:rsid w:val="007A43AB"/>
    <w:rsid w:val="007A478C"/>
    <w:rsid w:val="007A4F12"/>
    <w:rsid w:val="007A7B25"/>
    <w:rsid w:val="007B14C0"/>
    <w:rsid w:val="007B18C8"/>
    <w:rsid w:val="007B367D"/>
    <w:rsid w:val="007B3849"/>
    <w:rsid w:val="007B5EB2"/>
    <w:rsid w:val="007B5EE1"/>
    <w:rsid w:val="007B6065"/>
    <w:rsid w:val="007B61C3"/>
    <w:rsid w:val="007B6380"/>
    <w:rsid w:val="007B6D5C"/>
    <w:rsid w:val="007B7938"/>
    <w:rsid w:val="007C04F5"/>
    <w:rsid w:val="007C0635"/>
    <w:rsid w:val="007C0E8E"/>
    <w:rsid w:val="007C1EB4"/>
    <w:rsid w:val="007C2711"/>
    <w:rsid w:val="007C370A"/>
    <w:rsid w:val="007C505C"/>
    <w:rsid w:val="007C560E"/>
    <w:rsid w:val="007C57DA"/>
    <w:rsid w:val="007C61AF"/>
    <w:rsid w:val="007C62FA"/>
    <w:rsid w:val="007C695D"/>
    <w:rsid w:val="007C7960"/>
    <w:rsid w:val="007C7CAF"/>
    <w:rsid w:val="007D2005"/>
    <w:rsid w:val="007D4711"/>
    <w:rsid w:val="007D48A1"/>
    <w:rsid w:val="007D70B4"/>
    <w:rsid w:val="007D72E5"/>
    <w:rsid w:val="007D75AE"/>
    <w:rsid w:val="007E09A7"/>
    <w:rsid w:val="007E0A7E"/>
    <w:rsid w:val="007E16AC"/>
    <w:rsid w:val="007E2FA0"/>
    <w:rsid w:val="007E4736"/>
    <w:rsid w:val="007E5897"/>
    <w:rsid w:val="007E6E19"/>
    <w:rsid w:val="007E6EB0"/>
    <w:rsid w:val="007E70F9"/>
    <w:rsid w:val="007E7BDC"/>
    <w:rsid w:val="007F1B7A"/>
    <w:rsid w:val="007F349A"/>
    <w:rsid w:val="007F3AEF"/>
    <w:rsid w:val="007F6101"/>
    <w:rsid w:val="007F7258"/>
    <w:rsid w:val="00800C87"/>
    <w:rsid w:val="00800DA7"/>
    <w:rsid w:val="00801F8F"/>
    <w:rsid w:val="008054FF"/>
    <w:rsid w:val="00805576"/>
    <w:rsid w:val="00805977"/>
    <w:rsid w:val="00805D9D"/>
    <w:rsid w:val="008060DE"/>
    <w:rsid w:val="00807B3D"/>
    <w:rsid w:val="008101B2"/>
    <w:rsid w:val="008104BA"/>
    <w:rsid w:val="00811CFC"/>
    <w:rsid w:val="00812631"/>
    <w:rsid w:val="00813105"/>
    <w:rsid w:val="0081367D"/>
    <w:rsid w:val="008142C8"/>
    <w:rsid w:val="00814DEC"/>
    <w:rsid w:val="00815116"/>
    <w:rsid w:val="00817149"/>
    <w:rsid w:val="008203A7"/>
    <w:rsid w:val="00821AEB"/>
    <w:rsid w:val="00821B6A"/>
    <w:rsid w:val="00822DAA"/>
    <w:rsid w:val="0082315D"/>
    <w:rsid w:val="008233E6"/>
    <w:rsid w:val="00824237"/>
    <w:rsid w:val="0082651B"/>
    <w:rsid w:val="00826B6E"/>
    <w:rsid w:val="008274D9"/>
    <w:rsid w:val="0083184E"/>
    <w:rsid w:val="00831852"/>
    <w:rsid w:val="008327C3"/>
    <w:rsid w:val="0083465A"/>
    <w:rsid w:val="00834F04"/>
    <w:rsid w:val="00835549"/>
    <w:rsid w:val="008359E1"/>
    <w:rsid w:val="00836109"/>
    <w:rsid w:val="0083719C"/>
    <w:rsid w:val="00837C5F"/>
    <w:rsid w:val="00837D7D"/>
    <w:rsid w:val="00840095"/>
    <w:rsid w:val="00840D47"/>
    <w:rsid w:val="00841D8C"/>
    <w:rsid w:val="008436E7"/>
    <w:rsid w:val="008438AA"/>
    <w:rsid w:val="008454B0"/>
    <w:rsid w:val="008457FA"/>
    <w:rsid w:val="00845B43"/>
    <w:rsid w:val="00845BC9"/>
    <w:rsid w:val="00845BF1"/>
    <w:rsid w:val="008473B0"/>
    <w:rsid w:val="00851BCC"/>
    <w:rsid w:val="00851D88"/>
    <w:rsid w:val="00852BB8"/>
    <w:rsid w:val="00852E30"/>
    <w:rsid w:val="00853211"/>
    <w:rsid w:val="00854972"/>
    <w:rsid w:val="0085498F"/>
    <w:rsid w:val="008550F7"/>
    <w:rsid w:val="00861B9F"/>
    <w:rsid w:val="00861FFD"/>
    <w:rsid w:val="0086414F"/>
    <w:rsid w:val="008645F4"/>
    <w:rsid w:val="00866798"/>
    <w:rsid w:val="00867C63"/>
    <w:rsid w:val="00870203"/>
    <w:rsid w:val="00872E19"/>
    <w:rsid w:val="0087461D"/>
    <w:rsid w:val="00874EBA"/>
    <w:rsid w:val="0087581B"/>
    <w:rsid w:val="00881DCE"/>
    <w:rsid w:val="00883631"/>
    <w:rsid w:val="008849F0"/>
    <w:rsid w:val="00884E96"/>
    <w:rsid w:val="008866B8"/>
    <w:rsid w:val="00886A16"/>
    <w:rsid w:val="008873A7"/>
    <w:rsid w:val="008900E2"/>
    <w:rsid w:val="00890D28"/>
    <w:rsid w:val="008928CA"/>
    <w:rsid w:val="0089303A"/>
    <w:rsid w:val="00895593"/>
    <w:rsid w:val="00896445"/>
    <w:rsid w:val="00896F32"/>
    <w:rsid w:val="00897C12"/>
    <w:rsid w:val="008A0272"/>
    <w:rsid w:val="008A14C6"/>
    <w:rsid w:val="008A1585"/>
    <w:rsid w:val="008A1A6D"/>
    <w:rsid w:val="008A2216"/>
    <w:rsid w:val="008A2692"/>
    <w:rsid w:val="008A33A8"/>
    <w:rsid w:val="008A33D6"/>
    <w:rsid w:val="008A3843"/>
    <w:rsid w:val="008A5187"/>
    <w:rsid w:val="008A5469"/>
    <w:rsid w:val="008A591D"/>
    <w:rsid w:val="008A5C4E"/>
    <w:rsid w:val="008A65BB"/>
    <w:rsid w:val="008B0380"/>
    <w:rsid w:val="008B04B4"/>
    <w:rsid w:val="008B3366"/>
    <w:rsid w:val="008B4E9F"/>
    <w:rsid w:val="008B5C81"/>
    <w:rsid w:val="008B5E4E"/>
    <w:rsid w:val="008B695C"/>
    <w:rsid w:val="008B6CCB"/>
    <w:rsid w:val="008B7869"/>
    <w:rsid w:val="008C0530"/>
    <w:rsid w:val="008C115B"/>
    <w:rsid w:val="008C2D26"/>
    <w:rsid w:val="008C2E50"/>
    <w:rsid w:val="008C2F6D"/>
    <w:rsid w:val="008C49F6"/>
    <w:rsid w:val="008C5854"/>
    <w:rsid w:val="008C5E3F"/>
    <w:rsid w:val="008C60CD"/>
    <w:rsid w:val="008C680B"/>
    <w:rsid w:val="008D0116"/>
    <w:rsid w:val="008D02DB"/>
    <w:rsid w:val="008D0F7A"/>
    <w:rsid w:val="008D1CF3"/>
    <w:rsid w:val="008D22E1"/>
    <w:rsid w:val="008D24C2"/>
    <w:rsid w:val="008D4D33"/>
    <w:rsid w:val="008D5398"/>
    <w:rsid w:val="008D56D0"/>
    <w:rsid w:val="008D661A"/>
    <w:rsid w:val="008D7E5F"/>
    <w:rsid w:val="008D7ECB"/>
    <w:rsid w:val="008E066B"/>
    <w:rsid w:val="008E0AF6"/>
    <w:rsid w:val="008E11FF"/>
    <w:rsid w:val="008E2401"/>
    <w:rsid w:val="008E2C27"/>
    <w:rsid w:val="008E341D"/>
    <w:rsid w:val="008E3937"/>
    <w:rsid w:val="008E3976"/>
    <w:rsid w:val="008E3FE7"/>
    <w:rsid w:val="008E4425"/>
    <w:rsid w:val="008E644A"/>
    <w:rsid w:val="008E6F33"/>
    <w:rsid w:val="008F14EF"/>
    <w:rsid w:val="008F17D1"/>
    <w:rsid w:val="008F39CE"/>
    <w:rsid w:val="008F49D2"/>
    <w:rsid w:val="008F6728"/>
    <w:rsid w:val="00900E77"/>
    <w:rsid w:val="00902B19"/>
    <w:rsid w:val="00904C41"/>
    <w:rsid w:val="0090521B"/>
    <w:rsid w:val="00912502"/>
    <w:rsid w:val="00912E17"/>
    <w:rsid w:val="00913C14"/>
    <w:rsid w:val="0091460F"/>
    <w:rsid w:val="0091637D"/>
    <w:rsid w:val="009166ED"/>
    <w:rsid w:val="009215FD"/>
    <w:rsid w:val="00921DC6"/>
    <w:rsid w:val="009245E2"/>
    <w:rsid w:val="00925046"/>
    <w:rsid w:val="00925D0D"/>
    <w:rsid w:val="00930DE5"/>
    <w:rsid w:val="009318B2"/>
    <w:rsid w:val="0093220F"/>
    <w:rsid w:val="00934B66"/>
    <w:rsid w:val="00934F60"/>
    <w:rsid w:val="00935870"/>
    <w:rsid w:val="00935F15"/>
    <w:rsid w:val="00936230"/>
    <w:rsid w:val="00937739"/>
    <w:rsid w:val="009401F0"/>
    <w:rsid w:val="00940E56"/>
    <w:rsid w:val="009422CF"/>
    <w:rsid w:val="009433B8"/>
    <w:rsid w:val="00943C2E"/>
    <w:rsid w:val="00943E27"/>
    <w:rsid w:val="0094488E"/>
    <w:rsid w:val="00944F21"/>
    <w:rsid w:val="009462E8"/>
    <w:rsid w:val="00946E0E"/>
    <w:rsid w:val="00947404"/>
    <w:rsid w:val="009517D0"/>
    <w:rsid w:val="00952495"/>
    <w:rsid w:val="00953166"/>
    <w:rsid w:val="009538A9"/>
    <w:rsid w:val="00960E31"/>
    <w:rsid w:val="00961B79"/>
    <w:rsid w:val="009623C7"/>
    <w:rsid w:val="00962537"/>
    <w:rsid w:val="0096369C"/>
    <w:rsid w:val="009645F2"/>
    <w:rsid w:val="00964EBE"/>
    <w:rsid w:val="00965309"/>
    <w:rsid w:val="00965A2A"/>
    <w:rsid w:val="00965C93"/>
    <w:rsid w:val="00965EFC"/>
    <w:rsid w:val="009660CF"/>
    <w:rsid w:val="009710A7"/>
    <w:rsid w:val="0097139C"/>
    <w:rsid w:val="009723A4"/>
    <w:rsid w:val="0097442B"/>
    <w:rsid w:val="009745FC"/>
    <w:rsid w:val="0097594C"/>
    <w:rsid w:val="00975BF1"/>
    <w:rsid w:val="00976304"/>
    <w:rsid w:val="00977258"/>
    <w:rsid w:val="009776B1"/>
    <w:rsid w:val="00977FF8"/>
    <w:rsid w:val="0098246E"/>
    <w:rsid w:val="00984163"/>
    <w:rsid w:val="009847B0"/>
    <w:rsid w:val="00984853"/>
    <w:rsid w:val="00984BAC"/>
    <w:rsid w:val="00984C04"/>
    <w:rsid w:val="00984F37"/>
    <w:rsid w:val="00986AD5"/>
    <w:rsid w:val="00987D3F"/>
    <w:rsid w:val="00987EF8"/>
    <w:rsid w:val="00987FEE"/>
    <w:rsid w:val="0099009B"/>
    <w:rsid w:val="0099087A"/>
    <w:rsid w:val="00990AB6"/>
    <w:rsid w:val="009923C3"/>
    <w:rsid w:val="0099334F"/>
    <w:rsid w:val="009941B5"/>
    <w:rsid w:val="009954AA"/>
    <w:rsid w:val="009961DF"/>
    <w:rsid w:val="009970A9"/>
    <w:rsid w:val="00997BFD"/>
    <w:rsid w:val="009A05DF"/>
    <w:rsid w:val="009A0917"/>
    <w:rsid w:val="009A0ED7"/>
    <w:rsid w:val="009A133A"/>
    <w:rsid w:val="009A21F8"/>
    <w:rsid w:val="009A3EC7"/>
    <w:rsid w:val="009A4691"/>
    <w:rsid w:val="009A4B2D"/>
    <w:rsid w:val="009A56FD"/>
    <w:rsid w:val="009A5D5E"/>
    <w:rsid w:val="009A7747"/>
    <w:rsid w:val="009A787D"/>
    <w:rsid w:val="009B0E84"/>
    <w:rsid w:val="009B13D2"/>
    <w:rsid w:val="009B15A5"/>
    <w:rsid w:val="009B1672"/>
    <w:rsid w:val="009B190D"/>
    <w:rsid w:val="009B5209"/>
    <w:rsid w:val="009B5F6A"/>
    <w:rsid w:val="009B6E6E"/>
    <w:rsid w:val="009B79C5"/>
    <w:rsid w:val="009B7ABC"/>
    <w:rsid w:val="009B7D26"/>
    <w:rsid w:val="009B7EE1"/>
    <w:rsid w:val="009C0169"/>
    <w:rsid w:val="009C08B2"/>
    <w:rsid w:val="009C14A1"/>
    <w:rsid w:val="009C1E00"/>
    <w:rsid w:val="009C2E0E"/>
    <w:rsid w:val="009C2F80"/>
    <w:rsid w:val="009C4A95"/>
    <w:rsid w:val="009C51F7"/>
    <w:rsid w:val="009C7376"/>
    <w:rsid w:val="009D028E"/>
    <w:rsid w:val="009D1B19"/>
    <w:rsid w:val="009D1EA7"/>
    <w:rsid w:val="009D23BF"/>
    <w:rsid w:val="009D28B8"/>
    <w:rsid w:val="009D310B"/>
    <w:rsid w:val="009D3B52"/>
    <w:rsid w:val="009D3C93"/>
    <w:rsid w:val="009D40D1"/>
    <w:rsid w:val="009D74F0"/>
    <w:rsid w:val="009D766E"/>
    <w:rsid w:val="009E11C1"/>
    <w:rsid w:val="009E1A36"/>
    <w:rsid w:val="009E1B11"/>
    <w:rsid w:val="009E1BEA"/>
    <w:rsid w:val="009E2FE3"/>
    <w:rsid w:val="009E3918"/>
    <w:rsid w:val="009E3C03"/>
    <w:rsid w:val="009E40BB"/>
    <w:rsid w:val="009E573F"/>
    <w:rsid w:val="009E59B3"/>
    <w:rsid w:val="009E5A46"/>
    <w:rsid w:val="009E5C11"/>
    <w:rsid w:val="009E64C6"/>
    <w:rsid w:val="009E7A0C"/>
    <w:rsid w:val="009F261A"/>
    <w:rsid w:val="009F30F1"/>
    <w:rsid w:val="009F551D"/>
    <w:rsid w:val="009F59F6"/>
    <w:rsid w:val="009F5ADC"/>
    <w:rsid w:val="009F5F64"/>
    <w:rsid w:val="009F6281"/>
    <w:rsid w:val="009F7B7E"/>
    <w:rsid w:val="009F7C03"/>
    <w:rsid w:val="00A0067E"/>
    <w:rsid w:val="00A025F7"/>
    <w:rsid w:val="00A033A4"/>
    <w:rsid w:val="00A0398B"/>
    <w:rsid w:val="00A03A86"/>
    <w:rsid w:val="00A03FD0"/>
    <w:rsid w:val="00A04E65"/>
    <w:rsid w:val="00A05F8D"/>
    <w:rsid w:val="00A065E9"/>
    <w:rsid w:val="00A06AA8"/>
    <w:rsid w:val="00A07695"/>
    <w:rsid w:val="00A1035C"/>
    <w:rsid w:val="00A105A2"/>
    <w:rsid w:val="00A12487"/>
    <w:rsid w:val="00A12B52"/>
    <w:rsid w:val="00A138DB"/>
    <w:rsid w:val="00A14BFA"/>
    <w:rsid w:val="00A14FF1"/>
    <w:rsid w:val="00A153CC"/>
    <w:rsid w:val="00A15689"/>
    <w:rsid w:val="00A16FFA"/>
    <w:rsid w:val="00A17459"/>
    <w:rsid w:val="00A17509"/>
    <w:rsid w:val="00A17EAA"/>
    <w:rsid w:val="00A234AF"/>
    <w:rsid w:val="00A23803"/>
    <w:rsid w:val="00A26188"/>
    <w:rsid w:val="00A26A90"/>
    <w:rsid w:val="00A27BE5"/>
    <w:rsid w:val="00A30BE4"/>
    <w:rsid w:val="00A30FF8"/>
    <w:rsid w:val="00A3248D"/>
    <w:rsid w:val="00A32940"/>
    <w:rsid w:val="00A32E31"/>
    <w:rsid w:val="00A33DB7"/>
    <w:rsid w:val="00A344D5"/>
    <w:rsid w:val="00A351D4"/>
    <w:rsid w:val="00A36290"/>
    <w:rsid w:val="00A36F73"/>
    <w:rsid w:val="00A37867"/>
    <w:rsid w:val="00A4170F"/>
    <w:rsid w:val="00A436A6"/>
    <w:rsid w:val="00A43765"/>
    <w:rsid w:val="00A43884"/>
    <w:rsid w:val="00A43BED"/>
    <w:rsid w:val="00A448F4"/>
    <w:rsid w:val="00A47A70"/>
    <w:rsid w:val="00A524CD"/>
    <w:rsid w:val="00A528EE"/>
    <w:rsid w:val="00A52D7A"/>
    <w:rsid w:val="00A53DDA"/>
    <w:rsid w:val="00A5521C"/>
    <w:rsid w:val="00A5541A"/>
    <w:rsid w:val="00A55BE6"/>
    <w:rsid w:val="00A60AE6"/>
    <w:rsid w:val="00A61353"/>
    <w:rsid w:val="00A62F01"/>
    <w:rsid w:val="00A6546C"/>
    <w:rsid w:val="00A6754E"/>
    <w:rsid w:val="00A70021"/>
    <w:rsid w:val="00A7038C"/>
    <w:rsid w:val="00A75A7E"/>
    <w:rsid w:val="00A75C5C"/>
    <w:rsid w:val="00A75FAC"/>
    <w:rsid w:val="00A76481"/>
    <w:rsid w:val="00A76A57"/>
    <w:rsid w:val="00A77B36"/>
    <w:rsid w:val="00A77C0A"/>
    <w:rsid w:val="00A77E1B"/>
    <w:rsid w:val="00A802B5"/>
    <w:rsid w:val="00A81299"/>
    <w:rsid w:val="00A81718"/>
    <w:rsid w:val="00A81DB1"/>
    <w:rsid w:val="00A827C7"/>
    <w:rsid w:val="00A840DD"/>
    <w:rsid w:val="00A84CB3"/>
    <w:rsid w:val="00A84E62"/>
    <w:rsid w:val="00A93474"/>
    <w:rsid w:val="00A93AA6"/>
    <w:rsid w:val="00A945C8"/>
    <w:rsid w:val="00AA15F7"/>
    <w:rsid w:val="00AA2DE1"/>
    <w:rsid w:val="00AA5A5D"/>
    <w:rsid w:val="00AA6051"/>
    <w:rsid w:val="00AB228B"/>
    <w:rsid w:val="00AB2397"/>
    <w:rsid w:val="00AB3431"/>
    <w:rsid w:val="00AB3759"/>
    <w:rsid w:val="00AB48E7"/>
    <w:rsid w:val="00AB5D3F"/>
    <w:rsid w:val="00AC00C9"/>
    <w:rsid w:val="00AC143E"/>
    <w:rsid w:val="00AC2947"/>
    <w:rsid w:val="00AC41B4"/>
    <w:rsid w:val="00AC6187"/>
    <w:rsid w:val="00AC6FB1"/>
    <w:rsid w:val="00AC7500"/>
    <w:rsid w:val="00AD35D5"/>
    <w:rsid w:val="00AD3C65"/>
    <w:rsid w:val="00AD3E58"/>
    <w:rsid w:val="00AD615D"/>
    <w:rsid w:val="00AD70CA"/>
    <w:rsid w:val="00AD7BEB"/>
    <w:rsid w:val="00AD7E17"/>
    <w:rsid w:val="00AD7F0F"/>
    <w:rsid w:val="00AE0D0A"/>
    <w:rsid w:val="00AE0F4B"/>
    <w:rsid w:val="00AE2126"/>
    <w:rsid w:val="00AE2416"/>
    <w:rsid w:val="00AE5AA2"/>
    <w:rsid w:val="00AE76F9"/>
    <w:rsid w:val="00AE7ADB"/>
    <w:rsid w:val="00AF0274"/>
    <w:rsid w:val="00AF39B2"/>
    <w:rsid w:val="00AF43A7"/>
    <w:rsid w:val="00AF529C"/>
    <w:rsid w:val="00AF673E"/>
    <w:rsid w:val="00B00210"/>
    <w:rsid w:val="00B02CA4"/>
    <w:rsid w:val="00B03EFB"/>
    <w:rsid w:val="00B04503"/>
    <w:rsid w:val="00B04B3F"/>
    <w:rsid w:val="00B071CF"/>
    <w:rsid w:val="00B071F1"/>
    <w:rsid w:val="00B077E3"/>
    <w:rsid w:val="00B07AD0"/>
    <w:rsid w:val="00B07C39"/>
    <w:rsid w:val="00B07E99"/>
    <w:rsid w:val="00B1026B"/>
    <w:rsid w:val="00B1093A"/>
    <w:rsid w:val="00B113F9"/>
    <w:rsid w:val="00B119D4"/>
    <w:rsid w:val="00B12E60"/>
    <w:rsid w:val="00B1455C"/>
    <w:rsid w:val="00B15F13"/>
    <w:rsid w:val="00B20CB5"/>
    <w:rsid w:val="00B212F8"/>
    <w:rsid w:val="00B22D5E"/>
    <w:rsid w:val="00B2318C"/>
    <w:rsid w:val="00B23B02"/>
    <w:rsid w:val="00B25E89"/>
    <w:rsid w:val="00B2637F"/>
    <w:rsid w:val="00B279DD"/>
    <w:rsid w:val="00B31F96"/>
    <w:rsid w:val="00B32749"/>
    <w:rsid w:val="00B32BF0"/>
    <w:rsid w:val="00B3341E"/>
    <w:rsid w:val="00B337BC"/>
    <w:rsid w:val="00B339FC"/>
    <w:rsid w:val="00B34A53"/>
    <w:rsid w:val="00B34B2E"/>
    <w:rsid w:val="00B352DE"/>
    <w:rsid w:val="00B41A97"/>
    <w:rsid w:val="00B41F94"/>
    <w:rsid w:val="00B42BA4"/>
    <w:rsid w:val="00B434D2"/>
    <w:rsid w:val="00B4388D"/>
    <w:rsid w:val="00B4460F"/>
    <w:rsid w:val="00B478AC"/>
    <w:rsid w:val="00B5011D"/>
    <w:rsid w:val="00B54EF6"/>
    <w:rsid w:val="00B551F0"/>
    <w:rsid w:val="00B5588F"/>
    <w:rsid w:val="00B602CB"/>
    <w:rsid w:val="00B60EFA"/>
    <w:rsid w:val="00B617EA"/>
    <w:rsid w:val="00B628CC"/>
    <w:rsid w:val="00B62A1C"/>
    <w:rsid w:val="00B62FA6"/>
    <w:rsid w:val="00B63208"/>
    <w:rsid w:val="00B63A0B"/>
    <w:rsid w:val="00B63DE7"/>
    <w:rsid w:val="00B640C2"/>
    <w:rsid w:val="00B6469E"/>
    <w:rsid w:val="00B64BE0"/>
    <w:rsid w:val="00B66AFA"/>
    <w:rsid w:val="00B675CB"/>
    <w:rsid w:val="00B67994"/>
    <w:rsid w:val="00B70093"/>
    <w:rsid w:val="00B70F85"/>
    <w:rsid w:val="00B710D8"/>
    <w:rsid w:val="00B73069"/>
    <w:rsid w:val="00B73F57"/>
    <w:rsid w:val="00B75085"/>
    <w:rsid w:val="00B750AD"/>
    <w:rsid w:val="00B75CB2"/>
    <w:rsid w:val="00B80372"/>
    <w:rsid w:val="00B825A3"/>
    <w:rsid w:val="00B85520"/>
    <w:rsid w:val="00B87B8F"/>
    <w:rsid w:val="00B92450"/>
    <w:rsid w:val="00B93F04"/>
    <w:rsid w:val="00B94388"/>
    <w:rsid w:val="00B946B0"/>
    <w:rsid w:val="00B947FA"/>
    <w:rsid w:val="00B952C9"/>
    <w:rsid w:val="00B97859"/>
    <w:rsid w:val="00BA1AFB"/>
    <w:rsid w:val="00BA7B88"/>
    <w:rsid w:val="00BB1933"/>
    <w:rsid w:val="00BB2752"/>
    <w:rsid w:val="00BB2790"/>
    <w:rsid w:val="00BB4559"/>
    <w:rsid w:val="00BB4911"/>
    <w:rsid w:val="00BB6494"/>
    <w:rsid w:val="00BB7959"/>
    <w:rsid w:val="00BB79F6"/>
    <w:rsid w:val="00BB7AA3"/>
    <w:rsid w:val="00BB7CEA"/>
    <w:rsid w:val="00BC0CFC"/>
    <w:rsid w:val="00BC5965"/>
    <w:rsid w:val="00BC631F"/>
    <w:rsid w:val="00BC6565"/>
    <w:rsid w:val="00BC6856"/>
    <w:rsid w:val="00BC6CAF"/>
    <w:rsid w:val="00BC72FD"/>
    <w:rsid w:val="00BC7E8F"/>
    <w:rsid w:val="00BD02A6"/>
    <w:rsid w:val="00BD13A2"/>
    <w:rsid w:val="00BD1441"/>
    <w:rsid w:val="00BD1CCA"/>
    <w:rsid w:val="00BD2A4F"/>
    <w:rsid w:val="00BD3D7B"/>
    <w:rsid w:val="00BD5465"/>
    <w:rsid w:val="00BD64D3"/>
    <w:rsid w:val="00BD6A67"/>
    <w:rsid w:val="00BD700A"/>
    <w:rsid w:val="00BE055B"/>
    <w:rsid w:val="00BE12B0"/>
    <w:rsid w:val="00BE2057"/>
    <w:rsid w:val="00BE35D8"/>
    <w:rsid w:val="00BE4797"/>
    <w:rsid w:val="00BE4EF7"/>
    <w:rsid w:val="00BE501A"/>
    <w:rsid w:val="00BE5124"/>
    <w:rsid w:val="00BE5230"/>
    <w:rsid w:val="00BE5585"/>
    <w:rsid w:val="00BE5F2B"/>
    <w:rsid w:val="00BE77FE"/>
    <w:rsid w:val="00BF0E30"/>
    <w:rsid w:val="00BF18C4"/>
    <w:rsid w:val="00BF40DF"/>
    <w:rsid w:val="00BF67A8"/>
    <w:rsid w:val="00BF67B6"/>
    <w:rsid w:val="00BF78C1"/>
    <w:rsid w:val="00BF79D0"/>
    <w:rsid w:val="00C00311"/>
    <w:rsid w:val="00C01318"/>
    <w:rsid w:val="00C01964"/>
    <w:rsid w:val="00C02108"/>
    <w:rsid w:val="00C02805"/>
    <w:rsid w:val="00C02D76"/>
    <w:rsid w:val="00C03544"/>
    <w:rsid w:val="00C036C7"/>
    <w:rsid w:val="00C04192"/>
    <w:rsid w:val="00C10A06"/>
    <w:rsid w:val="00C10E1D"/>
    <w:rsid w:val="00C11C7F"/>
    <w:rsid w:val="00C12D06"/>
    <w:rsid w:val="00C139CF"/>
    <w:rsid w:val="00C14A92"/>
    <w:rsid w:val="00C15756"/>
    <w:rsid w:val="00C1671B"/>
    <w:rsid w:val="00C17009"/>
    <w:rsid w:val="00C20A51"/>
    <w:rsid w:val="00C21A16"/>
    <w:rsid w:val="00C23052"/>
    <w:rsid w:val="00C245BE"/>
    <w:rsid w:val="00C261F9"/>
    <w:rsid w:val="00C305C8"/>
    <w:rsid w:val="00C30F7C"/>
    <w:rsid w:val="00C320BE"/>
    <w:rsid w:val="00C324C5"/>
    <w:rsid w:val="00C336DA"/>
    <w:rsid w:val="00C36207"/>
    <w:rsid w:val="00C37105"/>
    <w:rsid w:val="00C3767F"/>
    <w:rsid w:val="00C408D0"/>
    <w:rsid w:val="00C40B40"/>
    <w:rsid w:val="00C40E64"/>
    <w:rsid w:val="00C41C98"/>
    <w:rsid w:val="00C42267"/>
    <w:rsid w:val="00C44254"/>
    <w:rsid w:val="00C4477F"/>
    <w:rsid w:val="00C55AB1"/>
    <w:rsid w:val="00C55FB2"/>
    <w:rsid w:val="00C57513"/>
    <w:rsid w:val="00C6007C"/>
    <w:rsid w:val="00C60ABA"/>
    <w:rsid w:val="00C60FFE"/>
    <w:rsid w:val="00C61082"/>
    <w:rsid w:val="00C61A16"/>
    <w:rsid w:val="00C627C3"/>
    <w:rsid w:val="00C647A6"/>
    <w:rsid w:val="00C64D3A"/>
    <w:rsid w:val="00C6536B"/>
    <w:rsid w:val="00C663F8"/>
    <w:rsid w:val="00C674CD"/>
    <w:rsid w:val="00C67625"/>
    <w:rsid w:val="00C67DDC"/>
    <w:rsid w:val="00C703CD"/>
    <w:rsid w:val="00C70BD9"/>
    <w:rsid w:val="00C710DA"/>
    <w:rsid w:val="00C71AE2"/>
    <w:rsid w:val="00C71F1C"/>
    <w:rsid w:val="00C73001"/>
    <w:rsid w:val="00C73CDE"/>
    <w:rsid w:val="00C74A26"/>
    <w:rsid w:val="00C74CF7"/>
    <w:rsid w:val="00C77D89"/>
    <w:rsid w:val="00C80FC7"/>
    <w:rsid w:val="00C81878"/>
    <w:rsid w:val="00C819F5"/>
    <w:rsid w:val="00C81DCE"/>
    <w:rsid w:val="00C831BE"/>
    <w:rsid w:val="00C83679"/>
    <w:rsid w:val="00C83824"/>
    <w:rsid w:val="00C838F1"/>
    <w:rsid w:val="00C84B7F"/>
    <w:rsid w:val="00C85293"/>
    <w:rsid w:val="00C85499"/>
    <w:rsid w:val="00C869EA"/>
    <w:rsid w:val="00C876F3"/>
    <w:rsid w:val="00C902B1"/>
    <w:rsid w:val="00C90E32"/>
    <w:rsid w:val="00C9146B"/>
    <w:rsid w:val="00C92B43"/>
    <w:rsid w:val="00C92B7C"/>
    <w:rsid w:val="00C9314A"/>
    <w:rsid w:val="00C932C3"/>
    <w:rsid w:val="00C94AB7"/>
    <w:rsid w:val="00C94B92"/>
    <w:rsid w:val="00C94D19"/>
    <w:rsid w:val="00C95282"/>
    <w:rsid w:val="00C95390"/>
    <w:rsid w:val="00C95532"/>
    <w:rsid w:val="00C95D89"/>
    <w:rsid w:val="00C974D1"/>
    <w:rsid w:val="00CA3F16"/>
    <w:rsid w:val="00CA53E9"/>
    <w:rsid w:val="00CA5DE3"/>
    <w:rsid w:val="00CA64A2"/>
    <w:rsid w:val="00CA650F"/>
    <w:rsid w:val="00CA6792"/>
    <w:rsid w:val="00CB3384"/>
    <w:rsid w:val="00CB3508"/>
    <w:rsid w:val="00CB4418"/>
    <w:rsid w:val="00CB461E"/>
    <w:rsid w:val="00CB65BE"/>
    <w:rsid w:val="00CB6A93"/>
    <w:rsid w:val="00CB78F4"/>
    <w:rsid w:val="00CC002D"/>
    <w:rsid w:val="00CC0FFC"/>
    <w:rsid w:val="00CC139B"/>
    <w:rsid w:val="00CC14D4"/>
    <w:rsid w:val="00CC3504"/>
    <w:rsid w:val="00CC423C"/>
    <w:rsid w:val="00CC4433"/>
    <w:rsid w:val="00CC4FFE"/>
    <w:rsid w:val="00CC5166"/>
    <w:rsid w:val="00CC592F"/>
    <w:rsid w:val="00CC6704"/>
    <w:rsid w:val="00CC7851"/>
    <w:rsid w:val="00CD06C0"/>
    <w:rsid w:val="00CD0DF3"/>
    <w:rsid w:val="00CD0E98"/>
    <w:rsid w:val="00CD19B5"/>
    <w:rsid w:val="00CD2679"/>
    <w:rsid w:val="00CD297B"/>
    <w:rsid w:val="00CD2B5D"/>
    <w:rsid w:val="00CD32F8"/>
    <w:rsid w:val="00CD4844"/>
    <w:rsid w:val="00CD6894"/>
    <w:rsid w:val="00CD76EF"/>
    <w:rsid w:val="00CD7D61"/>
    <w:rsid w:val="00CE09DF"/>
    <w:rsid w:val="00CE1BF7"/>
    <w:rsid w:val="00CE245F"/>
    <w:rsid w:val="00CE2DC0"/>
    <w:rsid w:val="00CE40AC"/>
    <w:rsid w:val="00CE40B0"/>
    <w:rsid w:val="00CE4AFB"/>
    <w:rsid w:val="00CE4CAC"/>
    <w:rsid w:val="00CE50D8"/>
    <w:rsid w:val="00CE5493"/>
    <w:rsid w:val="00CE58C7"/>
    <w:rsid w:val="00CE692F"/>
    <w:rsid w:val="00CE6E52"/>
    <w:rsid w:val="00CE7DC4"/>
    <w:rsid w:val="00CE7DDF"/>
    <w:rsid w:val="00CF1085"/>
    <w:rsid w:val="00CF1882"/>
    <w:rsid w:val="00CF1D13"/>
    <w:rsid w:val="00CF4A95"/>
    <w:rsid w:val="00CF7B44"/>
    <w:rsid w:val="00CF7BC8"/>
    <w:rsid w:val="00D00ACA"/>
    <w:rsid w:val="00D00F8F"/>
    <w:rsid w:val="00D010C5"/>
    <w:rsid w:val="00D02C57"/>
    <w:rsid w:val="00D02D17"/>
    <w:rsid w:val="00D04099"/>
    <w:rsid w:val="00D04B36"/>
    <w:rsid w:val="00D06760"/>
    <w:rsid w:val="00D06B8D"/>
    <w:rsid w:val="00D07A0F"/>
    <w:rsid w:val="00D07A32"/>
    <w:rsid w:val="00D07E23"/>
    <w:rsid w:val="00D10CEE"/>
    <w:rsid w:val="00D10E43"/>
    <w:rsid w:val="00D11366"/>
    <w:rsid w:val="00D113C8"/>
    <w:rsid w:val="00D1159F"/>
    <w:rsid w:val="00D1210B"/>
    <w:rsid w:val="00D13E71"/>
    <w:rsid w:val="00D141F9"/>
    <w:rsid w:val="00D147B8"/>
    <w:rsid w:val="00D15D0A"/>
    <w:rsid w:val="00D16872"/>
    <w:rsid w:val="00D16E2B"/>
    <w:rsid w:val="00D20F3C"/>
    <w:rsid w:val="00D2130A"/>
    <w:rsid w:val="00D21789"/>
    <w:rsid w:val="00D232C2"/>
    <w:rsid w:val="00D24BE7"/>
    <w:rsid w:val="00D25AF5"/>
    <w:rsid w:val="00D27969"/>
    <w:rsid w:val="00D30D42"/>
    <w:rsid w:val="00D31575"/>
    <w:rsid w:val="00D31856"/>
    <w:rsid w:val="00D335C8"/>
    <w:rsid w:val="00D34E24"/>
    <w:rsid w:val="00D36124"/>
    <w:rsid w:val="00D367A5"/>
    <w:rsid w:val="00D4265B"/>
    <w:rsid w:val="00D42AEA"/>
    <w:rsid w:val="00D42C67"/>
    <w:rsid w:val="00D43F32"/>
    <w:rsid w:val="00D44041"/>
    <w:rsid w:val="00D449A1"/>
    <w:rsid w:val="00D46230"/>
    <w:rsid w:val="00D46F17"/>
    <w:rsid w:val="00D47FC1"/>
    <w:rsid w:val="00D50D3D"/>
    <w:rsid w:val="00D5157E"/>
    <w:rsid w:val="00D52112"/>
    <w:rsid w:val="00D524C8"/>
    <w:rsid w:val="00D527BF"/>
    <w:rsid w:val="00D53F33"/>
    <w:rsid w:val="00D54228"/>
    <w:rsid w:val="00D550F3"/>
    <w:rsid w:val="00D57558"/>
    <w:rsid w:val="00D57A07"/>
    <w:rsid w:val="00D57E62"/>
    <w:rsid w:val="00D6043F"/>
    <w:rsid w:val="00D610E3"/>
    <w:rsid w:val="00D62187"/>
    <w:rsid w:val="00D62D71"/>
    <w:rsid w:val="00D62E93"/>
    <w:rsid w:val="00D6418B"/>
    <w:rsid w:val="00D6721B"/>
    <w:rsid w:val="00D67E5D"/>
    <w:rsid w:val="00D70AC8"/>
    <w:rsid w:val="00D70DA2"/>
    <w:rsid w:val="00D70E76"/>
    <w:rsid w:val="00D716ED"/>
    <w:rsid w:val="00D72F10"/>
    <w:rsid w:val="00D769F7"/>
    <w:rsid w:val="00D77BB6"/>
    <w:rsid w:val="00D8084F"/>
    <w:rsid w:val="00D81D1A"/>
    <w:rsid w:val="00D83160"/>
    <w:rsid w:val="00D843B2"/>
    <w:rsid w:val="00D84632"/>
    <w:rsid w:val="00D8555A"/>
    <w:rsid w:val="00D8704F"/>
    <w:rsid w:val="00D87675"/>
    <w:rsid w:val="00D87B37"/>
    <w:rsid w:val="00D87BD5"/>
    <w:rsid w:val="00D920A9"/>
    <w:rsid w:val="00D92D1F"/>
    <w:rsid w:val="00D935F6"/>
    <w:rsid w:val="00D93B58"/>
    <w:rsid w:val="00D93EA0"/>
    <w:rsid w:val="00D947EA"/>
    <w:rsid w:val="00D963A0"/>
    <w:rsid w:val="00D96777"/>
    <w:rsid w:val="00D96F16"/>
    <w:rsid w:val="00D9756F"/>
    <w:rsid w:val="00D9782A"/>
    <w:rsid w:val="00D97A19"/>
    <w:rsid w:val="00DA00B2"/>
    <w:rsid w:val="00DA0478"/>
    <w:rsid w:val="00DA06AF"/>
    <w:rsid w:val="00DA07B1"/>
    <w:rsid w:val="00DA0A15"/>
    <w:rsid w:val="00DA1421"/>
    <w:rsid w:val="00DA16B0"/>
    <w:rsid w:val="00DA346D"/>
    <w:rsid w:val="00DA481F"/>
    <w:rsid w:val="00DA5308"/>
    <w:rsid w:val="00DA53DD"/>
    <w:rsid w:val="00DA6291"/>
    <w:rsid w:val="00DB1078"/>
    <w:rsid w:val="00DB18D3"/>
    <w:rsid w:val="00DB266A"/>
    <w:rsid w:val="00DB26CC"/>
    <w:rsid w:val="00DB5C57"/>
    <w:rsid w:val="00DB6BE8"/>
    <w:rsid w:val="00DB6C9A"/>
    <w:rsid w:val="00DC10EA"/>
    <w:rsid w:val="00DC177B"/>
    <w:rsid w:val="00DC2142"/>
    <w:rsid w:val="00DC23C7"/>
    <w:rsid w:val="00DC2502"/>
    <w:rsid w:val="00DC2B42"/>
    <w:rsid w:val="00DC3678"/>
    <w:rsid w:val="00DC3C3D"/>
    <w:rsid w:val="00DC4BE4"/>
    <w:rsid w:val="00DC52FA"/>
    <w:rsid w:val="00DC68F9"/>
    <w:rsid w:val="00DC6BF5"/>
    <w:rsid w:val="00DC77E4"/>
    <w:rsid w:val="00DC7A53"/>
    <w:rsid w:val="00DD1101"/>
    <w:rsid w:val="00DD1643"/>
    <w:rsid w:val="00DD1795"/>
    <w:rsid w:val="00DD1F04"/>
    <w:rsid w:val="00DD5047"/>
    <w:rsid w:val="00DD5B86"/>
    <w:rsid w:val="00DD5EC1"/>
    <w:rsid w:val="00DD6075"/>
    <w:rsid w:val="00DD646F"/>
    <w:rsid w:val="00DD6651"/>
    <w:rsid w:val="00DE018C"/>
    <w:rsid w:val="00DE11F7"/>
    <w:rsid w:val="00DE21AD"/>
    <w:rsid w:val="00DE21FC"/>
    <w:rsid w:val="00DE2784"/>
    <w:rsid w:val="00DE28C0"/>
    <w:rsid w:val="00DE4D1B"/>
    <w:rsid w:val="00DE684D"/>
    <w:rsid w:val="00DE7290"/>
    <w:rsid w:val="00DE7A26"/>
    <w:rsid w:val="00DF12CC"/>
    <w:rsid w:val="00DF1F40"/>
    <w:rsid w:val="00DF3021"/>
    <w:rsid w:val="00DF4755"/>
    <w:rsid w:val="00DF5A09"/>
    <w:rsid w:val="00DF609B"/>
    <w:rsid w:val="00DF7560"/>
    <w:rsid w:val="00E00846"/>
    <w:rsid w:val="00E02362"/>
    <w:rsid w:val="00E0267E"/>
    <w:rsid w:val="00E047FD"/>
    <w:rsid w:val="00E054ED"/>
    <w:rsid w:val="00E060A2"/>
    <w:rsid w:val="00E061C5"/>
    <w:rsid w:val="00E0749F"/>
    <w:rsid w:val="00E07D76"/>
    <w:rsid w:val="00E10A8F"/>
    <w:rsid w:val="00E134A9"/>
    <w:rsid w:val="00E14CFC"/>
    <w:rsid w:val="00E15C9F"/>
    <w:rsid w:val="00E17303"/>
    <w:rsid w:val="00E176A5"/>
    <w:rsid w:val="00E17A1F"/>
    <w:rsid w:val="00E2062B"/>
    <w:rsid w:val="00E20A78"/>
    <w:rsid w:val="00E21A49"/>
    <w:rsid w:val="00E21BCF"/>
    <w:rsid w:val="00E22074"/>
    <w:rsid w:val="00E2271D"/>
    <w:rsid w:val="00E23AE7"/>
    <w:rsid w:val="00E24B62"/>
    <w:rsid w:val="00E25009"/>
    <w:rsid w:val="00E256BE"/>
    <w:rsid w:val="00E25A37"/>
    <w:rsid w:val="00E30216"/>
    <w:rsid w:val="00E31B90"/>
    <w:rsid w:val="00E31D3F"/>
    <w:rsid w:val="00E333F2"/>
    <w:rsid w:val="00E34CEE"/>
    <w:rsid w:val="00E36780"/>
    <w:rsid w:val="00E36F18"/>
    <w:rsid w:val="00E3781B"/>
    <w:rsid w:val="00E37A2A"/>
    <w:rsid w:val="00E405BB"/>
    <w:rsid w:val="00E40BAA"/>
    <w:rsid w:val="00E41F83"/>
    <w:rsid w:val="00E43268"/>
    <w:rsid w:val="00E4517F"/>
    <w:rsid w:val="00E476A4"/>
    <w:rsid w:val="00E509A6"/>
    <w:rsid w:val="00E54A25"/>
    <w:rsid w:val="00E56765"/>
    <w:rsid w:val="00E603F9"/>
    <w:rsid w:val="00E620CB"/>
    <w:rsid w:val="00E6210E"/>
    <w:rsid w:val="00E62AB9"/>
    <w:rsid w:val="00E63223"/>
    <w:rsid w:val="00E65353"/>
    <w:rsid w:val="00E66E62"/>
    <w:rsid w:val="00E67719"/>
    <w:rsid w:val="00E67CA3"/>
    <w:rsid w:val="00E711D3"/>
    <w:rsid w:val="00E7356F"/>
    <w:rsid w:val="00E74D76"/>
    <w:rsid w:val="00E75AE2"/>
    <w:rsid w:val="00E77A05"/>
    <w:rsid w:val="00E77E95"/>
    <w:rsid w:val="00E805D8"/>
    <w:rsid w:val="00E811BD"/>
    <w:rsid w:val="00E81C31"/>
    <w:rsid w:val="00E84178"/>
    <w:rsid w:val="00E84372"/>
    <w:rsid w:val="00E845BF"/>
    <w:rsid w:val="00E8460D"/>
    <w:rsid w:val="00E856B4"/>
    <w:rsid w:val="00E866B7"/>
    <w:rsid w:val="00E86D00"/>
    <w:rsid w:val="00E9057C"/>
    <w:rsid w:val="00E91E26"/>
    <w:rsid w:val="00E92DF3"/>
    <w:rsid w:val="00E94B91"/>
    <w:rsid w:val="00E95905"/>
    <w:rsid w:val="00E97408"/>
    <w:rsid w:val="00EA01BB"/>
    <w:rsid w:val="00EA20FA"/>
    <w:rsid w:val="00EA4CF4"/>
    <w:rsid w:val="00EA50CE"/>
    <w:rsid w:val="00EA50E2"/>
    <w:rsid w:val="00EA5B0E"/>
    <w:rsid w:val="00EA6859"/>
    <w:rsid w:val="00EA7592"/>
    <w:rsid w:val="00EA76A2"/>
    <w:rsid w:val="00EA7C75"/>
    <w:rsid w:val="00EB0237"/>
    <w:rsid w:val="00EB0A8B"/>
    <w:rsid w:val="00EB2583"/>
    <w:rsid w:val="00EB386A"/>
    <w:rsid w:val="00EB437A"/>
    <w:rsid w:val="00EB5C13"/>
    <w:rsid w:val="00EC2CBD"/>
    <w:rsid w:val="00EC4E98"/>
    <w:rsid w:val="00EC544E"/>
    <w:rsid w:val="00EC7586"/>
    <w:rsid w:val="00EC7B92"/>
    <w:rsid w:val="00ED2570"/>
    <w:rsid w:val="00ED2929"/>
    <w:rsid w:val="00ED3ECE"/>
    <w:rsid w:val="00ED46E3"/>
    <w:rsid w:val="00ED6AA7"/>
    <w:rsid w:val="00ED7CC1"/>
    <w:rsid w:val="00EE0221"/>
    <w:rsid w:val="00EE1A17"/>
    <w:rsid w:val="00EE212D"/>
    <w:rsid w:val="00EE2804"/>
    <w:rsid w:val="00EE49B9"/>
    <w:rsid w:val="00EE5C65"/>
    <w:rsid w:val="00EE637E"/>
    <w:rsid w:val="00EE6DB6"/>
    <w:rsid w:val="00EE7A78"/>
    <w:rsid w:val="00EF1591"/>
    <w:rsid w:val="00EF1BF7"/>
    <w:rsid w:val="00EF25B7"/>
    <w:rsid w:val="00EF2F47"/>
    <w:rsid w:val="00EF3E17"/>
    <w:rsid w:val="00EF61AB"/>
    <w:rsid w:val="00EF6BC3"/>
    <w:rsid w:val="00EF71AF"/>
    <w:rsid w:val="00F00CA8"/>
    <w:rsid w:val="00F02D08"/>
    <w:rsid w:val="00F03B7D"/>
    <w:rsid w:val="00F03FD9"/>
    <w:rsid w:val="00F03FF4"/>
    <w:rsid w:val="00F0562A"/>
    <w:rsid w:val="00F05A71"/>
    <w:rsid w:val="00F07E95"/>
    <w:rsid w:val="00F1293C"/>
    <w:rsid w:val="00F13148"/>
    <w:rsid w:val="00F14474"/>
    <w:rsid w:val="00F153FC"/>
    <w:rsid w:val="00F16225"/>
    <w:rsid w:val="00F175B3"/>
    <w:rsid w:val="00F20003"/>
    <w:rsid w:val="00F20167"/>
    <w:rsid w:val="00F20B37"/>
    <w:rsid w:val="00F2119E"/>
    <w:rsid w:val="00F21A67"/>
    <w:rsid w:val="00F21D23"/>
    <w:rsid w:val="00F22048"/>
    <w:rsid w:val="00F223FA"/>
    <w:rsid w:val="00F225BF"/>
    <w:rsid w:val="00F23BC5"/>
    <w:rsid w:val="00F24A70"/>
    <w:rsid w:val="00F25683"/>
    <w:rsid w:val="00F302B3"/>
    <w:rsid w:val="00F333E2"/>
    <w:rsid w:val="00F33CA8"/>
    <w:rsid w:val="00F36C43"/>
    <w:rsid w:val="00F4039D"/>
    <w:rsid w:val="00F42762"/>
    <w:rsid w:val="00F43DFE"/>
    <w:rsid w:val="00F43F5A"/>
    <w:rsid w:val="00F443A2"/>
    <w:rsid w:val="00F44E33"/>
    <w:rsid w:val="00F45092"/>
    <w:rsid w:val="00F45B6E"/>
    <w:rsid w:val="00F47175"/>
    <w:rsid w:val="00F50022"/>
    <w:rsid w:val="00F52069"/>
    <w:rsid w:val="00F539DA"/>
    <w:rsid w:val="00F54020"/>
    <w:rsid w:val="00F54354"/>
    <w:rsid w:val="00F54767"/>
    <w:rsid w:val="00F55B37"/>
    <w:rsid w:val="00F55B7E"/>
    <w:rsid w:val="00F5756E"/>
    <w:rsid w:val="00F57AAF"/>
    <w:rsid w:val="00F60461"/>
    <w:rsid w:val="00F60B88"/>
    <w:rsid w:val="00F633FB"/>
    <w:rsid w:val="00F63855"/>
    <w:rsid w:val="00F6386B"/>
    <w:rsid w:val="00F63BF0"/>
    <w:rsid w:val="00F65229"/>
    <w:rsid w:val="00F66868"/>
    <w:rsid w:val="00F6698D"/>
    <w:rsid w:val="00F671B5"/>
    <w:rsid w:val="00F671E6"/>
    <w:rsid w:val="00F70437"/>
    <w:rsid w:val="00F70677"/>
    <w:rsid w:val="00F70C88"/>
    <w:rsid w:val="00F71324"/>
    <w:rsid w:val="00F7312B"/>
    <w:rsid w:val="00F735BD"/>
    <w:rsid w:val="00F74311"/>
    <w:rsid w:val="00F7513D"/>
    <w:rsid w:val="00F763D9"/>
    <w:rsid w:val="00F769D3"/>
    <w:rsid w:val="00F807EB"/>
    <w:rsid w:val="00F80A99"/>
    <w:rsid w:val="00F80D82"/>
    <w:rsid w:val="00F82BE2"/>
    <w:rsid w:val="00F82E81"/>
    <w:rsid w:val="00F83E30"/>
    <w:rsid w:val="00F84D95"/>
    <w:rsid w:val="00F853A8"/>
    <w:rsid w:val="00F85DEE"/>
    <w:rsid w:val="00F86DAF"/>
    <w:rsid w:val="00F87F9A"/>
    <w:rsid w:val="00F90C2D"/>
    <w:rsid w:val="00F90DF5"/>
    <w:rsid w:val="00F91ACB"/>
    <w:rsid w:val="00F92453"/>
    <w:rsid w:val="00F94BA4"/>
    <w:rsid w:val="00F955D9"/>
    <w:rsid w:val="00F9675E"/>
    <w:rsid w:val="00F97369"/>
    <w:rsid w:val="00FA06F4"/>
    <w:rsid w:val="00FA0949"/>
    <w:rsid w:val="00FA12F8"/>
    <w:rsid w:val="00FA25CC"/>
    <w:rsid w:val="00FA2B5D"/>
    <w:rsid w:val="00FA3AA4"/>
    <w:rsid w:val="00FA4AA6"/>
    <w:rsid w:val="00FA4DBD"/>
    <w:rsid w:val="00FA5682"/>
    <w:rsid w:val="00FA675E"/>
    <w:rsid w:val="00FA771F"/>
    <w:rsid w:val="00FB00FE"/>
    <w:rsid w:val="00FB1015"/>
    <w:rsid w:val="00FB2231"/>
    <w:rsid w:val="00FB44F0"/>
    <w:rsid w:val="00FB65A7"/>
    <w:rsid w:val="00FB6B06"/>
    <w:rsid w:val="00FB7989"/>
    <w:rsid w:val="00FC037C"/>
    <w:rsid w:val="00FC102E"/>
    <w:rsid w:val="00FC16E4"/>
    <w:rsid w:val="00FC2C87"/>
    <w:rsid w:val="00FC2EA3"/>
    <w:rsid w:val="00FC34B1"/>
    <w:rsid w:val="00FC3FD5"/>
    <w:rsid w:val="00FC58F3"/>
    <w:rsid w:val="00FD0063"/>
    <w:rsid w:val="00FD134E"/>
    <w:rsid w:val="00FD36A5"/>
    <w:rsid w:val="00FD3AD7"/>
    <w:rsid w:val="00FD4C81"/>
    <w:rsid w:val="00FD5D66"/>
    <w:rsid w:val="00FD6B4D"/>
    <w:rsid w:val="00FE218F"/>
    <w:rsid w:val="00FE22C4"/>
    <w:rsid w:val="00FE2D96"/>
    <w:rsid w:val="00FE3C7F"/>
    <w:rsid w:val="00FE71A2"/>
    <w:rsid w:val="00FF0FD9"/>
    <w:rsid w:val="00FF1223"/>
    <w:rsid w:val="00FF45BF"/>
    <w:rsid w:val="00FF5A15"/>
    <w:rsid w:val="00FF619C"/>
    <w:rsid w:val="00FF7814"/>
    <w:rsid w:val="00FF7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D6F"/>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1A97"/>
    <w:rPr>
      <w:rFonts w:ascii="Tahoma" w:hAnsi="Tahoma" w:cs="Tahoma"/>
      <w:sz w:val="16"/>
      <w:szCs w:val="16"/>
    </w:rPr>
  </w:style>
  <w:style w:type="character" w:customStyle="1" w:styleId="a4">
    <w:name w:val="Текст выноски Знак"/>
    <w:basedOn w:val="a0"/>
    <w:link w:val="a3"/>
    <w:uiPriority w:val="99"/>
    <w:semiHidden/>
    <w:rsid w:val="00221A97"/>
    <w:rPr>
      <w:rFonts w:ascii="Tahoma" w:eastAsiaTheme="minorEastAsia" w:hAnsi="Tahoma" w:cs="Tahoma"/>
      <w:sz w:val="16"/>
      <w:szCs w:val="16"/>
      <w:lang w:eastAsia="ru-RU"/>
    </w:rPr>
  </w:style>
  <w:style w:type="paragraph" w:styleId="a5">
    <w:name w:val="List Paragraph"/>
    <w:basedOn w:val="a"/>
    <w:uiPriority w:val="34"/>
    <w:qFormat/>
    <w:rsid w:val="00DE684D"/>
    <w:pPr>
      <w:ind w:left="720"/>
      <w:contextualSpacing/>
    </w:pPr>
  </w:style>
  <w:style w:type="table" w:styleId="a6">
    <w:name w:val="Table Grid"/>
    <w:basedOn w:val="a1"/>
    <w:uiPriority w:val="59"/>
    <w:rsid w:val="00185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6C2AE6"/>
    <w:pPr>
      <w:tabs>
        <w:tab w:val="center" w:pos="4677"/>
        <w:tab w:val="right" w:pos="9355"/>
      </w:tabs>
    </w:pPr>
  </w:style>
  <w:style w:type="character" w:customStyle="1" w:styleId="a8">
    <w:name w:val="Верхний колонтитул Знак"/>
    <w:basedOn w:val="a0"/>
    <w:link w:val="a7"/>
    <w:uiPriority w:val="99"/>
    <w:rsid w:val="006C2AE6"/>
    <w:rPr>
      <w:rFonts w:ascii="Times New Roman" w:eastAsiaTheme="minorEastAsia" w:hAnsi="Times New Roman" w:cs="Times New Roman"/>
      <w:sz w:val="20"/>
      <w:szCs w:val="20"/>
      <w:lang w:eastAsia="ru-RU"/>
    </w:rPr>
  </w:style>
  <w:style w:type="paragraph" w:styleId="a9">
    <w:name w:val="footer"/>
    <w:basedOn w:val="a"/>
    <w:link w:val="aa"/>
    <w:uiPriority w:val="99"/>
    <w:unhideWhenUsed/>
    <w:rsid w:val="006C2AE6"/>
    <w:pPr>
      <w:tabs>
        <w:tab w:val="center" w:pos="4677"/>
        <w:tab w:val="right" w:pos="9355"/>
      </w:tabs>
    </w:pPr>
  </w:style>
  <w:style w:type="character" w:customStyle="1" w:styleId="aa">
    <w:name w:val="Нижний колонтитул Знак"/>
    <w:basedOn w:val="a0"/>
    <w:link w:val="a9"/>
    <w:uiPriority w:val="99"/>
    <w:rsid w:val="006C2AE6"/>
    <w:rPr>
      <w:rFonts w:ascii="Times New Roman" w:eastAsiaTheme="minorEastAsia"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D6F"/>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1A97"/>
    <w:rPr>
      <w:rFonts w:ascii="Tahoma" w:hAnsi="Tahoma" w:cs="Tahoma"/>
      <w:sz w:val="16"/>
      <w:szCs w:val="16"/>
    </w:rPr>
  </w:style>
  <w:style w:type="character" w:customStyle="1" w:styleId="a4">
    <w:name w:val="Текст выноски Знак"/>
    <w:basedOn w:val="a0"/>
    <w:link w:val="a3"/>
    <w:uiPriority w:val="99"/>
    <w:semiHidden/>
    <w:rsid w:val="00221A97"/>
    <w:rPr>
      <w:rFonts w:ascii="Tahoma" w:eastAsiaTheme="minorEastAsia" w:hAnsi="Tahoma" w:cs="Tahoma"/>
      <w:sz w:val="16"/>
      <w:szCs w:val="16"/>
      <w:lang w:eastAsia="ru-RU"/>
    </w:rPr>
  </w:style>
  <w:style w:type="paragraph" w:styleId="a5">
    <w:name w:val="List Paragraph"/>
    <w:basedOn w:val="a"/>
    <w:uiPriority w:val="34"/>
    <w:qFormat/>
    <w:rsid w:val="00DE684D"/>
    <w:pPr>
      <w:ind w:left="720"/>
      <w:contextualSpacing/>
    </w:pPr>
  </w:style>
  <w:style w:type="table" w:styleId="a6">
    <w:name w:val="Table Grid"/>
    <w:basedOn w:val="a1"/>
    <w:uiPriority w:val="59"/>
    <w:rsid w:val="00185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6C2AE6"/>
    <w:pPr>
      <w:tabs>
        <w:tab w:val="center" w:pos="4677"/>
        <w:tab w:val="right" w:pos="9355"/>
      </w:tabs>
    </w:pPr>
  </w:style>
  <w:style w:type="character" w:customStyle="1" w:styleId="a8">
    <w:name w:val="Верхний колонтитул Знак"/>
    <w:basedOn w:val="a0"/>
    <w:link w:val="a7"/>
    <w:uiPriority w:val="99"/>
    <w:rsid w:val="006C2AE6"/>
    <w:rPr>
      <w:rFonts w:ascii="Times New Roman" w:eastAsiaTheme="minorEastAsia" w:hAnsi="Times New Roman" w:cs="Times New Roman"/>
      <w:sz w:val="20"/>
      <w:szCs w:val="20"/>
      <w:lang w:eastAsia="ru-RU"/>
    </w:rPr>
  </w:style>
  <w:style w:type="paragraph" w:styleId="a9">
    <w:name w:val="footer"/>
    <w:basedOn w:val="a"/>
    <w:link w:val="aa"/>
    <w:uiPriority w:val="99"/>
    <w:unhideWhenUsed/>
    <w:rsid w:val="006C2AE6"/>
    <w:pPr>
      <w:tabs>
        <w:tab w:val="center" w:pos="4677"/>
        <w:tab w:val="right" w:pos="9355"/>
      </w:tabs>
    </w:pPr>
  </w:style>
  <w:style w:type="character" w:customStyle="1" w:styleId="aa">
    <w:name w:val="Нижний колонтитул Знак"/>
    <w:basedOn w:val="a0"/>
    <w:link w:val="a9"/>
    <w:uiPriority w:val="99"/>
    <w:rsid w:val="006C2AE6"/>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2220</Words>
  <Characters>12654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DNS</cp:lastModifiedBy>
  <cp:revision>3</cp:revision>
  <dcterms:created xsi:type="dcterms:W3CDTF">2013-02-20T15:51:00Z</dcterms:created>
  <dcterms:modified xsi:type="dcterms:W3CDTF">2013-02-20T15:52:00Z</dcterms:modified>
</cp:coreProperties>
</file>