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66C8" w:rsidRPr="008A66C8" w:rsidRDefault="008A66C8" w:rsidP="00CB2A8B">
      <w:pPr>
        <w:spacing w:line="360" w:lineRule="auto"/>
        <w:jc w:val="center"/>
        <w:rPr>
          <w:sz w:val="28"/>
          <w:szCs w:val="28"/>
        </w:rPr>
      </w:pPr>
      <w:r w:rsidRPr="008A66C8">
        <w:rPr>
          <w:sz w:val="28"/>
          <w:szCs w:val="28"/>
        </w:rPr>
        <w:t>Федеральное государственное образовательное</w:t>
      </w:r>
    </w:p>
    <w:p w:rsidR="008A66C8" w:rsidRPr="008A66C8" w:rsidRDefault="008A66C8" w:rsidP="00CB2A8B">
      <w:pPr>
        <w:spacing w:line="360" w:lineRule="auto"/>
        <w:jc w:val="center"/>
        <w:rPr>
          <w:sz w:val="28"/>
          <w:szCs w:val="28"/>
        </w:rPr>
      </w:pPr>
      <w:r w:rsidRPr="008A66C8">
        <w:rPr>
          <w:sz w:val="28"/>
          <w:szCs w:val="28"/>
        </w:rPr>
        <w:t>бюджетное учреждение высшего профессионального образования</w:t>
      </w:r>
    </w:p>
    <w:p w:rsidR="008A66C8" w:rsidRPr="008A66C8" w:rsidRDefault="008A66C8" w:rsidP="00CB2A8B">
      <w:pPr>
        <w:spacing w:line="360" w:lineRule="auto"/>
        <w:jc w:val="center"/>
        <w:rPr>
          <w:sz w:val="28"/>
          <w:szCs w:val="28"/>
        </w:rPr>
      </w:pPr>
      <w:r w:rsidRPr="008A66C8">
        <w:rPr>
          <w:sz w:val="28"/>
          <w:szCs w:val="28"/>
        </w:rPr>
        <w:t>«ФИНАНСОВЫЙ УНИВЕРСИТЕТ</w:t>
      </w:r>
    </w:p>
    <w:p w:rsidR="008A66C8" w:rsidRPr="008A66C8" w:rsidRDefault="008A66C8" w:rsidP="00CB2A8B">
      <w:pPr>
        <w:spacing w:line="360" w:lineRule="auto"/>
        <w:jc w:val="center"/>
        <w:rPr>
          <w:sz w:val="28"/>
          <w:szCs w:val="28"/>
        </w:rPr>
      </w:pPr>
      <w:r w:rsidRPr="008A66C8">
        <w:rPr>
          <w:sz w:val="28"/>
          <w:szCs w:val="28"/>
        </w:rPr>
        <w:t>ПРИ ПРАВИТЕЛЬСТВЕ РОССИЙСКОЙ ФЕДЕРАЦИИ»</w:t>
      </w:r>
    </w:p>
    <w:p w:rsidR="008A66C8" w:rsidRDefault="008A66C8" w:rsidP="00CB2A8B">
      <w:pPr>
        <w:spacing w:line="360" w:lineRule="auto"/>
        <w:jc w:val="center"/>
        <w:rPr>
          <w:sz w:val="28"/>
          <w:szCs w:val="28"/>
        </w:rPr>
      </w:pPr>
      <w:r w:rsidRPr="008A66C8">
        <w:rPr>
          <w:sz w:val="28"/>
          <w:szCs w:val="28"/>
        </w:rPr>
        <w:t>ЗАОЧНЫЙ ФИНАНСОВО-ЭКОНОМИЧЕСКИЙ ИНСТИТУТ</w:t>
      </w:r>
    </w:p>
    <w:p w:rsidR="00CB2A8B" w:rsidRDefault="00CB2A8B" w:rsidP="00CB2A8B">
      <w:pPr>
        <w:spacing w:line="360" w:lineRule="auto"/>
        <w:jc w:val="center"/>
        <w:rPr>
          <w:sz w:val="28"/>
          <w:szCs w:val="28"/>
        </w:rPr>
      </w:pPr>
    </w:p>
    <w:p w:rsidR="00CB2A8B" w:rsidRPr="008A66C8" w:rsidRDefault="00CB2A8B" w:rsidP="00CB2A8B">
      <w:pPr>
        <w:spacing w:line="360" w:lineRule="auto"/>
        <w:jc w:val="center"/>
        <w:rPr>
          <w:sz w:val="28"/>
          <w:szCs w:val="28"/>
        </w:rPr>
      </w:pPr>
    </w:p>
    <w:p w:rsidR="008A66C8" w:rsidRPr="008A66C8" w:rsidRDefault="008A66C8" w:rsidP="00CB2A8B">
      <w:pPr>
        <w:pStyle w:val="Style1"/>
        <w:widowControl/>
        <w:spacing w:line="360" w:lineRule="auto"/>
        <w:jc w:val="center"/>
        <w:rPr>
          <w:rStyle w:val="FontStyle11"/>
          <w:color w:val="000000"/>
          <w:sz w:val="28"/>
          <w:szCs w:val="28"/>
        </w:rPr>
      </w:pPr>
      <w:r w:rsidRPr="008A66C8">
        <w:rPr>
          <w:rStyle w:val="FontStyle11"/>
          <w:color w:val="000000"/>
          <w:sz w:val="28"/>
          <w:szCs w:val="28"/>
        </w:rPr>
        <w:t>Учетно-статистический факультет</w:t>
      </w:r>
    </w:p>
    <w:p w:rsidR="008A66C8" w:rsidRDefault="008A66C8" w:rsidP="00CB2A8B">
      <w:pPr>
        <w:spacing w:line="360" w:lineRule="auto"/>
        <w:jc w:val="center"/>
        <w:rPr>
          <w:rStyle w:val="FontStyle11"/>
          <w:color w:val="000000"/>
          <w:sz w:val="28"/>
          <w:szCs w:val="28"/>
        </w:rPr>
      </w:pPr>
      <w:r w:rsidRPr="008A66C8">
        <w:rPr>
          <w:rStyle w:val="FontStyle11"/>
          <w:color w:val="000000"/>
          <w:sz w:val="28"/>
          <w:szCs w:val="28"/>
        </w:rPr>
        <w:t>Кафедра «Прикладная информатика»</w:t>
      </w:r>
    </w:p>
    <w:p w:rsidR="00CB2A8B" w:rsidRDefault="00CB2A8B" w:rsidP="008A66C8">
      <w:pPr>
        <w:jc w:val="center"/>
        <w:rPr>
          <w:rStyle w:val="FontStyle11"/>
          <w:color w:val="000000"/>
          <w:sz w:val="28"/>
          <w:szCs w:val="28"/>
        </w:rPr>
      </w:pPr>
    </w:p>
    <w:p w:rsidR="00CB2A8B" w:rsidRDefault="00CB2A8B" w:rsidP="008A66C8">
      <w:pPr>
        <w:jc w:val="center"/>
        <w:rPr>
          <w:rStyle w:val="FontStyle11"/>
          <w:color w:val="000000"/>
          <w:sz w:val="28"/>
          <w:szCs w:val="28"/>
        </w:rPr>
      </w:pPr>
    </w:p>
    <w:p w:rsidR="00CB2A8B" w:rsidRDefault="00CB2A8B" w:rsidP="008A66C8">
      <w:pPr>
        <w:jc w:val="center"/>
        <w:rPr>
          <w:rStyle w:val="FontStyle11"/>
          <w:color w:val="000000"/>
          <w:sz w:val="28"/>
          <w:szCs w:val="28"/>
        </w:rPr>
      </w:pPr>
    </w:p>
    <w:p w:rsidR="00CB2A8B" w:rsidRDefault="00CB2A8B" w:rsidP="008A66C8">
      <w:pPr>
        <w:jc w:val="center"/>
        <w:rPr>
          <w:rStyle w:val="FontStyle11"/>
          <w:color w:val="000000"/>
          <w:sz w:val="28"/>
          <w:szCs w:val="28"/>
        </w:rPr>
      </w:pPr>
    </w:p>
    <w:p w:rsidR="00CB2A8B" w:rsidRDefault="00CB2A8B" w:rsidP="008A66C8">
      <w:pPr>
        <w:jc w:val="center"/>
        <w:rPr>
          <w:rStyle w:val="FontStyle11"/>
          <w:color w:val="000000"/>
          <w:sz w:val="28"/>
          <w:szCs w:val="28"/>
        </w:rPr>
      </w:pPr>
    </w:p>
    <w:p w:rsidR="00CB2A8B" w:rsidRPr="00CB2A8B" w:rsidRDefault="00CB2A8B" w:rsidP="00CB2A8B">
      <w:pPr>
        <w:tabs>
          <w:tab w:val="left" w:pos="8077"/>
        </w:tabs>
        <w:spacing w:line="360" w:lineRule="auto"/>
        <w:jc w:val="center"/>
        <w:rPr>
          <w:b/>
          <w:sz w:val="36"/>
          <w:szCs w:val="36"/>
        </w:rPr>
      </w:pPr>
      <w:r w:rsidRPr="00CB2A8B">
        <w:rPr>
          <w:b/>
          <w:sz w:val="36"/>
          <w:szCs w:val="36"/>
        </w:rPr>
        <w:t>Контрольная работа</w:t>
      </w:r>
    </w:p>
    <w:p w:rsidR="00CB2A8B" w:rsidRPr="00CB2A8B" w:rsidRDefault="00CB2A8B" w:rsidP="00CB2A8B">
      <w:pPr>
        <w:tabs>
          <w:tab w:val="left" w:pos="8077"/>
        </w:tabs>
        <w:spacing w:line="360" w:lineRule="auto"/>
        <w:jc w:val="center"/>
        <w:rPr>
          <w:b/>
          <w:sz w:val="36"/>
          <w:szCs w:val="36"/>
        </w:rPr>
      </w:pPr>
      <w:r w:rsidRPr="00CB2A8B">
        <w:rPr>
          <w:b/>
          <w:sz w:val="36"/>
          <w:szCs w:val="36"/>
        </w:rPr>
        <w:t>по дисциплине</w:t>
      </w:r>
    </w:p>
    <w:p w:rsidR="008A66C8" w:rsidRPr="00CB2A8B" w:rsidRDefault="008A66C8" w:rsidP="00CB2A8B">
      <w:pPr>
        <w:tabs>
          <w:tab w:val="left" w:pos="8077"/>
        </w:tabs>
        <w:spacing w:line="360" w:lineRule="auto"/>
        <w:jc w:val="center"/>
        <w:rPr>
          <w:b/>
          <w:sz w:val="36"/>
          <w:szCs w:val="36"/>
          <w:u w:val="single"/>
        </w:rPr>
      </w:pPr>
      <w:r w:rsidRPr="00CB2A8B">
        <w:rPr>
          <w:b/>
          <w:sz w:val="36"/>
          <w:szCs w:val="36"/>
          <w:u w:val="single"/>
        </w:rPr>
        <w:t xml:space="preserve">Информационные ресурсы и технологии </w:t>
      </w:r>
      <w:r w:rsidRPr="00CB2A8B">
        <w:rPr>
          <w:b/>
          <w:sz w:val="36"/>
          <w:szCs w:val="36"/>
          <w:u w:val="single"/>
        </w:rPr>
        <w:br/>
        <w:t>в экономике</w:t>
      </w:r>
    </w:p>
    <w:p w:rsidR="008A66C8" w:rsidRPr="00CB2A8B" w:rsidRDefault="008A66C8" w:rsidP="00CB2A8B">
      <w:pPr>
        <w:tabs>
          <w:tab w:val="left" w:pos="8077"/>
        </w:tabs>
        <w:jc w:val="center"/>
        <w:rPr>
          <w:sz w:val="32"/>
          <w:szCs w:val="32"/>
        </w:rPr>
      </w:pPr>
      <w:r w:rsidRPr="00CB2A8B">
        <w:rPr>
          <w:sz w:val="32"/>
          <w:szCs w:val="32"/>
        </w:rPr>
        <w:t xml:space="preserve">Вариант </w:t>
      </w:r>
      <w:r w:rsidR="00F33A31" w:rsidRPr="00CB2A8B">
        <w:rPr>
          <w:sz w:val="32"/>
          <w:szCs w:val="32"/>
        </w:rPr>
        <w:t>16</w:t>
      </w:r>
    </w:p>
    <w:p w:rsidR="008A66C8" w:rsidRDefault="008A66C8" w:rsidP="00CB2A8B">
      <w:pPr>
        <w:shd w:val="clear" w:color="auto" w:fill="FFFFFF"/>
        <w:jc w:val="center"/>
        <w:rPr>
          <w:b/>
          <w:sz w:val="24"/>
          <w:szCs w:val="24"/>
        </w:rPr>
      </w:pPr>
    </w:p>
    <w:p w:rsidR="008A66C8" w:rsidRDefault="008A66C8" w:rsidP="00CB2A8B">
      <w:pPr>
        <w:shd w:val="clear" w:color="auto" w:fill="FFFFFF"/>
        <w:jc w:val="center"/>
        <w:rPr>
          <w:b/>
          <w:sz w:val="24"/>
          <w:szCs w:val="24"/>
        </w:rPr>
      </w:pPr>
    </w:p>
    <w:p w:rsidR="00CB2A8B" w:rsidRDefault="00CB2A8B" w:rsidP="00CB2A8B">
      <w:pPr>
        <w:shd w:val="clear" w:color="auto" w:fill="FFFFFF"/>
        <w:jc w:val="center"/>
        <w:rPr>
          <w:b/>
          <w:sz w:val="24"/>
          <w:szCs w:val="24"/>
        </w:rPr>
      </w:pPr>
    </w:p>
    <w:p w:rsidR="00CB2A8B" w:rsidRDefault="00CB2A8B" w:rsidP="00CB2A8B">
      <w:pPr>
        <w:shd w:val="clear" w:color="auto" w:fill="FFFFFF"/>
        <w:jc w:val="center"/>
        <w:rPr>
          <w:b/>
          <w:sz w:val="24"/>
          <w:szCs w:val="24"/>
        </w:rPr>
      </w:pPr>
    </w:p>
    <w:p w:rsidR="00CB2A8B" w:rsidRDefault="00CB2A8B" w:rsidP="005B2739">
      <w:pPr>
        <w:shd w:val="clear" w:color="auto" w:fill="FFFFFF"/>
        <w:rPr>
          <w:b/>
          <w:sz w:val="24"/>
          <w:szCs w:val="24"/>
        </w:rPr>
      </w:pPr>
    </w:p>
    <w:p w:rsidR="00CB2A8B" w:rsidRDefault="00CB2A8B" w:rsidP="00CB2A8B">
      <w:pPr>
        <w:shd w:val="clear" w:color="auto" w:fill="FFFFFF"/>
        <w:jc w:val="center"/>
        <w:rPr>
          <w:b/>
          <w:sz w:val="24"/>
          <w:szCs w:val="24"/>
        </w:rPr>
      </w:pPr>
    </w:p>
    <w:p w:rsidR="00CB2A8B" w:rsidRDefault="00CB2A8B" w:rsidP="00CB2A8B">
      <w:pPr>
        <w:shd w:val="clear" w:color="auto" w:fill="FFFFFF"/>
        <w:jc w:val="center"/>
        <w:rPr>
          <w:b/>
          <w:sz w:val="24"/>
          <w:szCs w:val="24"/>
        </w:rPr>
      </w:pPr>
    </w:p>
    <w:p w:rsidR="00CB2A8B" w:rsidRDefault="00CB2A8B" w:rsidP="00CB2A8B">
      <w:pPr>
        <w:widowControl w:val="0"/>
        <w:autoSpaceDE w:val="0"/>
        <w:autoSpaceDN w:val="0"/>
        <w:adjustRightInd w:val="0"/>
        <w:spacing w:line="360" w:lineRule="auto"/>
        <w:ind w:firstLine="709"/>
        <w:jc w:val="right"/>
        <w:rPr>
          <w:sz w:val="28"/>
          <w:szCs w:val="28"/>
          <w:lang w:eastAsia="ru-RU"/>
        </w:rPr>
      </w:pPr>
    </w:p>
    <w:p w:rsidR="00515143" w:rsidRDefault="00515143" w:rsidP="00CB2A8B">
      <w:pPr>
        <w:widowControl w:val="0"/>
        <w:autoSpaceDE w:val="0"/>
        <w:autoSpaceDN w:val="0"/>
        <w:adjustRightInd w:val="0"/>
        <w:spacing w:line="360" w:lineRule="auto"/>
        <w:ind w:firstLine="709"/>
        <w:jc w:val="right"/>
        <w:rPr>
          <w:sz w:val="28"/>
          <w:szCs w:val="28"/>
          <w:lang w:eastAsia="ru-RU"/>
        </w:rPr>
      </w:pPr>
    </w:p>
    <w:p w:rsidR="00515143" w:rsidRDefault="00515143" w:rsidP="00CB2A8B">
      <w:pPr>
        <w:widowControl w:val="0"/>
        <w:autoSpaceDE w:val="0"/>
        <w:autoSpaceDN w:val="0"/>
        <w:adjustRightInd w:val="0"/>
        <w:spacing w:line="360" w:lineRule="auto"/>
        <w:ind w:firstLine="709"/>
        <w:jc w:val="right"/>
        <w:rPr>
          <w:sz w:val="28"/>
          <w:szCs w:val="28"/>
          <w:lang w:eastAsia="ru-RU"/>
        </w:rPr>
      </w:pPr>
    </w:p>
    <w:p w:rsidR="00515143" w:rsidRDefault="00515143" w:rsidP="00CB2A8B">
      <w:pPr>
        <w:widowControl w:val="0"/>
        <w:autoSpaceDE w:val="0"/>
        <w:autoSpaceDN w:val="0"/>
        <w:adjustRightInd w:val="0"/>
        <w:spacing w:line="360" w:lineRule="auto"/>
        <w:ind w:firstLine="709"/>
        <w:jc w:val="right"/>
        <w:rPr>
          <w:sz w:val="28"/>
          <w:szCs w:val="28"/>
          <w:lang w:eastAsia="ru-RU"/>
        </w:rPr>
      </w:pPr>
    </w:p>
    <w:p w:rsidR="00515143" w:rsidRDefault="00515143" w:rsidP="00CB2A8B">
      <w:pPr>
        <w:widowControl w:val="0"/>
        <w:autoSpaceDE w:val="0"/>
        <w:autoSpaceDN w:val="0"/>
        <w:adjustRightInd w:val="0"/>
        <w:spacing w:line="360" w:lineRule="auto"/>
        <w:ind w:firstLine="709"/>
        <w:jc w:val="right"/>
        <w:rPr>
          <w:sz w:val="28"/>
          <w:szCs w:val="28"/>
          <w:lang w:eastAsia="ru-RU"/>
        </w:rPr>
      </w:pPr>
    </w:p>
    <w:p w:rsidR="00515143" w:rsidRPr="00CB2A8B" w:rsidRDefault="00515143" w:rsidP="00CB2A8B">
      <w:pPr>
        <w:widowControl w:val="0"/>
        <w:autoSpaceDE w:val="0"/>
        <w:autoSpaceDN w:val="0"/>
        <w:adjustRightInd w:val="0"/>
        <w:spacing w:line="360" w:lineRule="auto"/>
        <w:ind w:firstLine="709"/>
        <w:jc w:val="right"/>
        <w:rPr>
          <w:sz w:val="28"/>
          <w:szCs w:val="28"/>
          <w:lang w:eastAsia="ru-RU"/>
        </w:rPr>
      </w:pPr>
      <w:bookmarkStart w:id="0" w:name="_GoBack"/>
      <w:bookmarkEnd w:id="0"/>
    </w:p>
    <w:p w:rsidR="00952CEB" w:rsidRPr="005B2739" w:rsidRDefault="00CB2A8B" w:rsidP="00CB2A8B">
      <w:pPr>
        <w:jc w:val="center"/>
        <w:rPr>
          <w:sz w:val="28"/>
          <w:szCs w:val="28"/>
        </w:rPr>
      </w:pPr>
      <w:r w:rsidRPr="005B2739">
        <w:rPr>
          <w:sz w:val="28"/>
          <w:szCs w:val="28"/>
        </w:rPr>
        <w:t>Пенза</w:t>
      </w:r>
      <w:r w:rsidR="008A66C8" w:rsidRPr="005B2739">
        <w:rPr>
          <w:sz w:val="28"/>
          <w:szCs w:val="28"/>
        </w:rPr>
        <w:t xml:space="preserve"> 2013</w:t>
      </w:r>
    </w:p>
    <w:p w:rsidR="008A66C8" w:rsidRPr="005B2739" w:rsidRDefault="008A66C8" w:rsidP="008A66C8">
      <w:pPr>
        <w:jc w:val="center"/>
        <w:rPr>
          <w:b/>
          <w:sz w:val="28"/>
          <w:szCs w:val="28"/>
        </w:rPr>
      </w:pPr>
    </w:p>
    <w:p w:rsidR="008A66C8" w:rsidRPr="005B2739" w:rsidRDefault="008A66C8" w:rsidP="008A66C8">
      <w:pPr>
        <w:jc w:val="center"/>
        <w:sectPr w:rsidR="008A66C8" w:rsidRPr="005B2739" w:rsidSect="008A66C8">
          <w:headerReference w:type="default" r:id="rId9"/>
          <w:pgSz w:w="11906" w:h="16838"/>
          <w:pgMar w:top="1134" w:right="1418" w:bottom="1134" w:left="1418" w:header="709" w:footer="709" w:gutter="0"/>
          <w:cols w:space="708"/>
          <w:docGrid w:linePitch="360"/>
        </w:sectPr>
      </w:pPr>
    </w:p>
    <w:p w:rsidR="008A66C8" w:rsidRDefault="004502B7" w:rsidP="004502B7">
      <w:pPr>
        <w:spacing w:before="240" w:after="60" w:line="360" w:lineRule="auto"/>
        <w:jc w:val="center"/>
        <w:rPr>
          <w:sz w:val="28"/>
          <w:szCs w:val="28"/>
        </w:rPr>
      </w:pPr>
      <w:r w:rsidRPr="00CF257E">
        <w:rPr>
          <w:b/>
          <w:sz w:val="32"/>
          <w:szCs w:val="32"/>
        </w:rPr>
        <w:lastRenderedPageBreak/>
        <w:t>Оглавление</w:t>
      </w:r>
    </w:p>
    <w:p w:rsidR="00B63885" w:rsidRPr="00B63885" w:rsidRDefault="00E32E65" w:rsidP="00B63885">
      <w:pPr>
        <w:pStyle w:val="10"/>
        <w:tabs>
          <w:tab w:val="right" w:leader="dot" w:pos="9060"/>
        </w:tabs>
        <w:spacing w:line="360" w:lineRule="auto"/>
        <w:rPr>
          <w:noProof/>
          <w:sz w:val="28"/>
          <w:szCs w:val="28"/>
          <w:lang w:eastAsia="ru-RU"/>
        </w:rPr>
      </w:pPr>
      <w:r w:rsidRPr="00B63885">
        <w:rPr>
          <w:sz w:val="28"/>
          <w:szCs w:val="28"/>
        </w:rPr>
        <w:fldChar w:fldCharType="begin"/>
      </w:r>
      <w:r w:rsidR="00CF257E" w:rsidRPr="00B63885">
        <w:rPr>
          <w:sz w:val="28"/>
          <w:szCs w:val="28"/>
        </w:rPr>
        <w:instrText xml:space="preserve"> TOC \o "1-1" \h \z \u </w:instrText>
      </w:r>
      <w:r w:rsidRPr="00B63885">
        <w:rPr>
          <w:sz w:val="28"/>
          <w:szCs w:val="28"/>
        </w:rPr>
        <w:fldChar w:fldCharType="separate"/>
      </w:r>
      <w:hyperlink w:anchor="_Toc351230174" w:history="1">
        <w:r w:rsidR="00B63885" w:rsidRPr="00B63885">
          <w:rPr>
            <w:rStyle w:val="a4"/>
            <w:noProof/>
            <w:sz w:val="28"/>
            <w:szCs w:val="28"/>
          </w:rPr>
          <w:t>Введение</w:t>
        </w:r>
        <w:r w:rsidR="00B63885" w:rsidRPr="00B63885">
          <w:rPr>
            <w:noProof/>
            <w:webHidden/>
            <w:sz w:val="28"/>
            <w:szCs w:val="28"/>
          </w:rPr>
          <w:tab/>
        </w:r>
        <w:r w:rsidRPr="00B63885">
          <w:rPr>
            <w:noProof/>
            <w:webHidden/>
            <w:sz w:val="28"/>
            <w:szCs w:val="28"/>
          </w:rPr>
          <w:fldChar w:fldCharType="begin"/>
        </w:r>
        <w:r w:rsidR="00B63885" w:rsidRPr="00B63885">
          <w:rPr>
            <w:noProof/>
            <w:webHidden/>
            <w:sz w:val="28"/>
            <w:szCs w:val="28"/>
          </w:rPr>
          <w:instrText xml:space="preserve"> PAGEREF _Toc351230174 \h </w:instrText>
        </w:r>
        <w:r w:rsidRPr="00B63885">
          <w:rPr>
            <w:noProof/>
            <w:webHidden/>
            <w:sz w:val="28"/>
            <w:szCs w:val="28"/>
          </w:rPr>
        </w:r>
        <w:r w:rsidRPr="00B63885">
          <w:rPr>
            <w:noProof/>
            <w:webHidden/>
            <w:sz w:val="28"/>
            <w:szCs w:val="28"/>
          </w:rPr>
          <w:fldChar w:fldCharType="separate"/>
        </w:r>
        <w:r w:rsidR="00800D73">
          <w:rPr>
            <w:noProof/>
            <w:webHidden/>
            <w:sz w:val="28"/>
            <w:szCs w:val="28"/>
          </w:rPr>
          <w:t>3</w:t>
        </w:r>
        <w:r w:rsidRPr="00B63885">
          <w:rPr>
            <w:noProof/>
            <w:webHidden/>
            <w:sz w:val="28"/>
            <w:szCs w:val="28"/>
          </w:rPr>
          <w:fldChar w:fldCharType="end"/>
        </w:r>
      </w:hyperlink>
    </w:p>
    <w:p w:rsidR="00B63885" w:rsidRPr="00B63885" w:rsidRDefault="00245CB3" w:rsidP="00B63885">
      <w:pPr>
        <w:pStyle w:val="10"/>
        <w:tabs>
          <w:tab w:val="left" w:pos="440"/>
          <w:tab w:val="right" w:leader="dot" w:pos="9060"/>
        </w:tabs>
        <w:spacing w:line="360" w:lineRule="auto"/>
        <w:rPr>
          <w:noProof/>
          <w:sz w:val="28"/>
          <w:szCs w:val="28"/>
          <w:lang w:eastAsia="ru-RU"/>
        </w:rPr>
      </w:pPr>
      <w:hyperlink w:anchor="_Toc351230175" w:history="1">
        <w:r w:rsidR="00B63885" w:rsidRPr="00B63885">
          <w:rPr>
            <w:rStyle w:val="a4"/>
            <w:noProof/>
            <w:sz w:val="28"/>
            <w:szCs w:val="28"/>
          </w:rPr>
          <w:t>1</w:t>
        </w:r>
        <w:r w:rsidR="00B63885" w:rsidRPr="00B63885">
          <w:rPr>
            <w:noProof/>
            <w:sz w:val="28"/>
            <w:szCs w:val="28"/>
            <w:lang w:eastAsia="ru-RU"/>
          </w:rPr>
          <w:tab/>
        </w:r>
        <w:r w:rsidR="00B63885" w:rsidRPr="00B63885">
          <w:rPr>
            <w:rStyle w:val="a4"/>
            <w:noProof/>
            <w:sz w:val="28"/>
            <w:szCs w:val="28"/>
          </w:rPr>
          <w:t>Постановка задачи</w:t>
        </w:r>
        <w:r w:rsidR="00B63885" w:rsidRPr="00B63885">
          <w:rPr>
            <w:noProof/>
            <w:webHidden/>
            <w:sz w:val="28"/>
            <w:szCs w:val="28"/>
          </w:rPr>
          <w:tab/>
        </w:r>
        <w:r w:rsidR="00E32E65" w:rsidRPr="00B63885">
          <w:rPr>
            <w:noProof/>
            <w:webHidden/>
            <w:sz w:val="28"/>
            <w:szCs w:val="28"/>
          </w:rPr>
          <w:fldChar w:fldCharType="begin"/>
        </w:r>
        <w:r w:rsidR="00B63885" w:rsidRPr="00B63885">
          <w:rPr>
            <w:noProof/>
            <w:webHidden/>
            <w:sz w:val="28"/>
            <w:szCs w:val="28"/>
          </w:rPr>
          <w:instrText xml:space="preserve"> PAGEREF _Toc351230175 \h </w:instrText>
        </w:r>
        <w:r w:rsidR="00E32E65" w:rsidRPr="00B63885">
          <w:rPr>
            <w:noProof/>
            <w:webHidden/>
            <w:sz w:val="28"/>
            <w:szCs w:val="28"/>
          </w:rPr>
        </w:r>
        <w:r w:rsidR="00E32E65" w:rsidRPr="00B63885">
          <w:rPr>
            <w:noProof/>
            <w:webHidden/>
            <w:sz w:val="28"/>
            <w:szCs w:val="28"/>
          </w:rPr>
          <w:fldChar w:fldCharType="separate"/>
        </w:r>
        <w:r w:rsidR="00800D73">
          <w:rPr>
            <w:noProof/>
            <w:webHidden/>
            <w:sz w:val="28"/>
            <w:szCs w:val="28"/>
          </w:rPr>
          <w:t>5</w:t>
        </w:r>
        <w:r w:rsidR="00E32E65" w:rsidRPr="00B63885">
          <w:rPr>
            <w:noProof/>
            <w:webHidden/>
            <w:sz w:val="28"/>
            <w:szCs w:val="28"/>
          </w:rPr>
          <w:fldChar w:fldCharType="end"/>
        </w:r>
      </w:hyperlink>
    </w:p>
    <w:p w:rsidR="00B63885" w:rsidRPr="00B63885" w:rsidRDefault="00245CB3" w:rsidP="00B63885">
      <w:pPr>
        <w:pStyle w:val="10"/>
        <w:tabs>
          <w:tab w:val="left" w:pos="440"/>
          <w:tab w:val="right" w:leader="dot" w:pos="9060"/>
        </w:tabs>
        <w:spacing w:line="360" w:lineRule="auto"/>
        <w:rPr>
          <w:noProof/>
          <w:sz w:val="28"/>
          <w:szCs w:val="28"/>
          <w:lang w:eastAsia="ru-RU"/>
        </w:rPr>
      </w:pPr>
      <w:hyperlink w:anchor="_Toc351230176" w:history="1">
        <w:r w:rsidR="00B63885" w:rsidRPr="00B63885">
          <w:rPr>
            <w:rStyle w:val="a4"/>
            <w:noProof/>
            <w:sz w:val="28"/>
            <w:szCs w:val="28"/>
          </w:rPr>
          <w:t>2</w:t>
        </w:r>
        <w:r w:rsidR="00B63885" w:rsidRPr="00B63885">
          <w:rPr>
            <w:noProof/>
            <w:sz w:val="28"/>
            <w:szCs w:val="28"/>
            <w:lang w:eastAsia="ru-RU"/>
          </w:rPr>
          <w:tab/>
        </w:r>
        <w:r w:rsidR="00B63885" w:rsidRPr="00B63885">
          <w:rPr>
            <w:rStyle w:val="a4"/>
            <w:noProof/>
            <w:sz w:val="28"/>
            <w:szCs w:val="28"/>
          </w:rPr>
          <w:t>Компьютерная модель и решение задачи</w:t>
        </w:r>
        <w:r w:rsidR="00B63885" w:rsidRPr="00B63885">
          <w:rPr>
            <w:noProof/>
            <w:webHidden/>
            <w:sz w:val="28"/>
            <w:szCs w:val="28"/>
          </w:rPr>
          <w:tab/>
        </w:r>
        <w:r w:rsidR="00E32E65" w:rsidRPr="00B63885">
          <w:rPr>
            <w:noProof/>
            <w:webHidden/>
            <w:sz w:val="28"/>
            <w:szCs w:val="28"/>
          </w:rPr>
          <w:fldChar w:fldCharType="begin"/>
        </w:r>
        <w:r w:rsidR="00B63885" w:rsidRPr="00B63885">
          <w:rPr>
            <w:noProof/>
            <w:webHidden/>
            <w:sz w:val="28"/>
            <w:szCs w:val="28"/>
          </w:rPr>
          <w:instrText xml:space="preserve"> PAGEREF _Toc351230176 \h </w:instrText>
        </w:r>
        <w:r w:rsidR="00E32E65" w:rsidRPr="00B63885">
          <w:rPr>
            <w:noProof/>
            <w:webHidden/>
            <w:sz w:val="28"/>
            <w:szCs w:val="28"/>
          </w:rPr>
        </w:r>
        <w:r w:rsidR="00E32E65" w:rsidRPr="00B63885">
          <w:rPr>
            <w:noProof/>
            <w:webHidden/>
            <w:sz w:val="28"/>
            <w:szCs w:val="28"/>
          </w:rPr>
          <w:fldChar w:fldCharType="separate"/>
        </w:r>
        <w:r w:rsidR="00800D73">
          <w:rPr>
            <w:noProof/>
            <w:webHidden/>
            <w:sz w:val="28"/>
            <w:szCs w:val="28"/>
          </w:rPr>
          <w:t>9</w:t>
        </w:r>
        <w:r w:rsidR="00E32E65" w:rsidRPr="00B63885">
          <w:rPr>
            <w:noProof/>
            <w:webHidden/>
            <w:sz w:val="28"/>
            <w:szCs w:val="28"/>
          </w:rPr>
          <w:fldChar w:fldCharType="end"/>
        </w:r>
      </w:hyperlink>
    </w:p>
    <w:p w:rsidR="00B63885" w:rsidRPr="00B63885" w:rsidRDefault="00245CB3" w:rsidP="00B63885">
      <w:pPr>
        <w:pStyle w:val="10"/>
        <w:tabs>
          <w:tab w:val="left" w:pos="440"/>
          <w:tab w:val="right" w:leader="dot" w:pos="9060"/>
        </w:tabs>
        <w:spacing w:line="360" w:lineRule="auto"/>
        <w:rPr>
          <w:noProof/>
          <w:sz w:val="28"/>
          <w:szCs w:val="28"/>
          <w:lang w:eastAsia="ru-RU"/>
        </w:rPr>
      </w:pPr>
      <w:hyperlink w:anchor="_Toc351230177" w:history="1">
        <w:r w:rsidR="00B63885" w:rsidRPr="00B63885">
          <w:rPr>
            <w:rStyle w:val="a4"/>
            <w:noProof/>
            <w:sz w:val="28"/>
            <w:szCs w:val="28"/>
          </w:rPr>
          <w:t>3</w:t>
        </w:r>
        <w:r w:rsidR="00B63885" w:rsidRPr="00B63885">
          <w:rPr>
            <w:noProof/>
            <w:sz w:val="28"/>
            <w:szCs w:val="28"/>
            <w:lang w:eastAsia="ru-RU"/>
          </w:rPr>
          <w:tab/>
        </w:r>
        <w:r w:rsidR="00B63885" w:rsidRPr="00B63885">
          <w:rPr>
            <w:rStyle w:val="a4"/>
            <w:noProof/>
            <w:sz w:val="28"/>
            <w:szCs w:val="28"/>
          </w:rPr>
          <w:t>Результаты компьютерного эксперимента и анализ полученных результатов</w:t>
        </w:r>
        <w:r w:rsidR="00B63885" w:rsidRPr="00B63885">
          <w:rPr>
            <w:noProof/>
            <w:webHidden/>
            <w:sz w:val="28"/>
            <w:szCs w:val="28"/>
          </w:rPr>
          <w:tab/>
        </w:r>
        <w:r w:rsidR="00E32E65" w:rsidRPr="00B63885">
          <w:rPr>
            <w:noProof/>
            <w:webHidden/>
            <w:sz w:val="28"/>
            <w:szCs w:val="28"/>
          </w:rPr>
          <w:fldChar w:fldCharType="begin"/>
        </w:r>
        <w:r w:rsidR="00B63885" w:rsidRPr="00B63885">
          <w:rPr>
            <w:noProof/>
            <w:webHidden/>
            <w:sz w:val="28"/>
            <w:szCs w:val="28"/>
          </w:rPr>
          <w:instrText xml:space="preserve"> PAGEREF _Toc351230177 \h </w:instrText>
        </w:r>
        <w:r w:rsidR="00E32E65" w:rsidRPr="00B63885">
          <w:rPr>
            <w:noProof/>
            <w:webHidden/>
            <w:sz w:val="28"/>
            <w:szCs w:val="28"/>
          </w:rPr>
        </w:r>
        <w:r w:rsidR="00E32E65" w:rsidRPr="00B63885">
          <w:rPr>
            <w:noProof/>
            <w:webHidden/>
            <w:sz w:val="28"/>
            <w:szCs w:val="28"/>
          </w:rPr>
          <w:fldChar w:fldCharType="separate"/>
        </w:r>
        <w:r w:rsidR="00800D73">
          <w:rPr>
            <w:noProof/>
            <w:webHidden/>
            <w:sz w:val="28"/>
            <w:szCs w:val="28"/>
          </w:rPr>
          <w:t>32</w:t>
        </w:r>
        <w:r w:rsidR="00E32E65" w:rsidRPr="00B63885">
          <w:rPr>
            <w:noProof/>
            <w:webHidden/>
            <w:sz w:val="28"/>
            <w:szCs w:val="28"/>
          </w:rPr>
          <w:fldChar w:fldCharType="end"/>
        </w:r>
      </w:hyperlink>
    </w:p>
    <w:p w:rsidR="00B63885" w:rsidRPr="00B63885" w:rsidRDefault="00245CB3" w:rsidP="00B63885">
      <w:pPr>
        <w:pStyle w:val="10"/>
        <w:tabs>
          <w:tab w:val="right" w:leader="dot" w:pos="9060"/>
        </w:tabs>
        <w:spacing w:line="360" w:lineRule="auto"/>
        <w:rPr>
          <w:noProof/>
          <w:sz w:val="28"/>
          <w:szCs w:val="28"/>
          <w:lang w:eastAsia="ru-RU"/>
        </w:rPr>
      </w:pPr>
      <w:hyperlink w:anchor="_Toc351230178" w:history="1">
        <w:r w:rsidR="00B63885" w:rsidRPr="00B63885">
          <w:rPr>
            <w:rStyle w:val="a4"/>
            <w:noProof/>
            <w:sz w:val="28"/>
            <w:szCs w:val="28"/>
          </w:rPr>
          <w:t>Заключение</w:t>
        </w:r>
        <w:r w:rsidR="00B63885" w:rsidRPr="00B63885">
          <w:rPr>
            <w:noProof/>
            <w:webHidden/>
            <w:sz w:val="28"/>
            <w:szCs w:val="28"/>
          </w:rPr>
          <w:tab/>
        </w:r>
        <w:r w:rsidR="00E32E65" w:rsidRPr="00B63885">
          <w:rPr>
            <w:noProof/>
            <w:webHidden/>
            <w:sz w:val="28"/>
            <w:szCs w:val="28"/>
          </w:rPr>
          <w:fldChar w:fldCharType="begin"/>
        </w:r>
        <w:r w:rsidR="00B63885" w:rsidRPr="00B63885">
          <w:rPr>
            <w:noProof/>
            <w:webHidden/>
            <w:sz w:val="28"/>
            <w:szCs w:val="28"/>
          </w:rPr>
          <w:instrText xml:space="preserve"> PAGEREF _Toc351230178 \h </w:instrText>
        </w:r>
        <w:r w:rsidR="00E32E65" w:rsidRPr="00B63885">
          <w:rPr>
            <w:noProof/>
            <w:webHidden/>
            <w:sz w:val="28"/>
            <w:szCs w:val="28"/>
          </w:rPr>
        </w:r>
        <w:r w:rsidR="00E32E65" w:rsidRPr="00B63885">
          <w:rPr>
            <w:noProof/>
            <w:webHidden/>
            <w:sz w:val="28"/>
            <w:szCs w:val="28"/>
          </w:rPr>
          <w:fldChar w:fldCharType="separate"/>
        </w:r>
        <w:r w:rsidR="00800D73">
          <w:rPr>
            <w:noProof/>
            <w:webHidden/>
            <w:sz w:val="28"/>
            <w:szCs w:val="28"/>
          </w:rPr>
          <w:t>34</w:t>
        </w:r>
        <w:r w:rsidR="00E32E65" w:rsidRPr="00B63885">
          <w:rPr>
            <w:noProof/>
            <w:webHidden/>
            <w:sz w:val="28"/>
            <w:szCs w:val="28"/>
          </w:rPr>
          <w:fldChar w:fldCharType="end"/>
        </w:r>
      </w:hyperlink>
    </w:p>
    <w:p w:rsidR="00B63885" w:rsidRPr="00B63885" w:rsidRDefault="00245CB3" w:rsidP="00B63885">
      <w:pPr>
        <w:pStyle w:val="10"/>
        <w:tabs>
          <w:tab w:val="right" w:leader="dot" w:pos="9060"/>
        </w:tabs>
        <w:spacing w:line="360" w:lineRule="auto"/>
        <w:rPr>
          <w:noProof/>
          <w:sz w:val="28"/>
          <w:szCs w:val="28"/>
          <w:lang w:eastAsia="ru-RU"/>
        </w:rPr>
      </w:pPr>
      <w:hyperlink w:anchor="_Toc351230179" w:history="1">
        <w:r w:rsidR="00B63885" w:rsidRPr="00B63885">
          <w:rPr>
            <w:rStyle w:val="a4"/>
            <w:noProof/>
            <w:sz w:val="28"/>
            <w:szCs w:val="28"/>
          </w:rPr>
          <w:t>Список использованной литературы</w:t>
        </w:r>
        <w:r w:rsidR="00B63885" w:rsidRPr="00B63885">
          <w:rPr>
            <w:noProof/>
            <w:webHidden/>
            <w:sz w:val="28"/>
            <w:szCs w:val="28"/>
          </w:rPr>
          <w:tab/>
        </w:r>
        <w:r w:rsidR="00E32E65" w:rsidRPr="00B63885">
          <w:rPr>
            <w:noProof/>
            <w:webHidden/>
            <w:sz w:val="28"/>
            <w:szCs w:val="28"/>
          </w:rPr>
          <w:fldChar w:fldCharType="begin"/>
        </w:r>
        <w:r w:rsidR="00B63885" w:rsidRPr="00B63885">
          <w:rPr>
            <w:noProof/>
            <w:webHidden/>
            <w:sz w:val="28"/>
            <w:szCs w:val="28"/>
          </w:rPr>
          <w:instrText xml:space="preserve"> PAGEREF _Toc351230179 \h </w:instrText>
        </w:r>
        <w:r w:rsidR="00E32E65" w:rsidRPr="00B63885">
          <w:rPr>
            <w:noProof/>
            <w:webHidden/>
            <w:sz w:val="28"/>
            <w:szCs w:val="28"/>
          </w:rPr>
        </w:r>
        <w:r w:rsidR="00E32E65" w:rsidRPr="00B63885">
          <w:rPr>
            <w:noProof/>
            <w:webHidden/>
            <w:sz w:val="28"/>
            <w:szCs w:val="28"/>
          </w:rPr>
          <w:fldChar w:fldCharType="separate"/>
        </w:r>
        <w:r w:rsidR="00800D73">
          <w:rPr>
            <w:noProof/>
            <w:webHidden/>
            <w:sz w:val="28"/>
            <w:szCs w:val="28"/>
          </w:rPr>
          <w:t>35</w:t>
        </w:r>
        <w:r w:rsidR="00E32E65" w:rsidRPr="00B63885">
          <w:rPr>
            <w:noProof/>
            <w:webHidden/>
            <w:sz w:val="28"/>
            <w:szCs w:val="28"/>
          </w:rPr>
          <w:fldChar w:fldCharType="end"/>
        </w:r>
      </w:hyperlink>
    </w:p>
    <w:p w:rsidR="004502B7" w:rsidRDefault="00E32E65" w:rsidP="00B63885">
      <w:pPr>
        <w:spacing w:line="360" w:lineRule="auto"/>
        <w:ind w:firstLine="567"/>
        <w:jc w:val="both"/>
        <w:rPr>
          <w:sz w:val="28"/>
          <w:szCs w:val="28"/>
        </w:rPr>
      </w:pPr>
      <w:r w:rsidRPr="00B63885">
        <w:rPr>
          <w:sz w:val="28"/>
          <w:szCs w:val="28"/>
        </w:rPr>
        <w:fldChar w:fldCharType="end"/>
      </w:r>
    </w:p>
    <w:p w:rsidR="004502B7" w:rsidRDefault="004502B7" w:rsidP="004502B7">
      <w:pPr>
        <w:spacing w:line="360" w:lineRule="auto"/>
        <w:jc w:val="center"/>
        <w:rPr>
          <w:sz w:val="28"/>
          <w:szCs w:val="28"/>
        </w:rPr>
        <w:sectPr w:rsidR="004502B7" w:rsidSect="008A66C8">
          <w:pgSz w:w="11906" w:h="16838"/>
          <w:pgMar w:top="1134" w:right="1418" w:bottom="1134" w:left="1418" w:header="709" w:footer="709" w:gutter="0"/>
          <w:cols w:space="708"/>
          <w:docGrid w:linePitch="360"/>
        </w:sectPr>
      </w:pPr>
    </w:p>
    <w:p w:rsidR="004502B7" w:rsidRDefault="004502B7" w:rsidP="00CF257E">
      <w:pPr>
        <w:pStyle w:val="1"/>
        <w:numPr>
          <w:ilvl w:val="0"/>
          <w:numId w:val="0"/>
        </w:numPr>
        <w:jc w:val="center"/>
      </w:pPr>
      <w:bookmarkStart w:id="1" w:name="_Toc351230174"/>
      <w:r>
        <w:rPr>
          <w:szCs w:val="28"/>
        </w:rPr>
        <w:lastRenderedPageBreak/>
        <w:t>Введение</w:t>
      </w:r>
      <w:bookmarkEnd w:id="1"/>
    </w:p>
    <w:p w:rsidR="007B4D76" w:rsidRDefault="007B4D76" w:rsidP="00DD7144">
      <w:pPr>
        <w:spacing w:line="360" w:lineRule="auto"/>
        <w:ind w:firstLine="567"/>
        <w:jc w:val="both"/>
        <w:rPr>
          <w:sz w:val="28"/>
          <w:szCs w:val="28"/>
        </w:rPr>
      </w:pPr>
      <w:r w:rsidRPr="007647AB">
        <w:rPr>
          <w:sz w:val="28"/>
          <w:szCs w:val="28"/>
        </w:rPr>
        <w:t>Современный бизнес характеризуется постоянно растущими требованиями клиентов и обостряющейся конкуренцией на рынке. Чтобы сохранить свои позиции и успешно развиваться, компаниям необходимо быстро реагировать на изменения.</w:t>
      </w:r>
    </w:p>
    <w:p w:rsidR="00DD7144" w:rsidRDefault="007B4D76" w:rsidP="007B4D76">
      <w:pPr>
        <w:spacing w:line="360" w:lineRule="auto"/>
        <w:ind w:firstLine="567"/>
        <w:jc w:val="both"/>
        <w:rPr>
          <w:sz w:val="28"/>
          <w:szCs w:val="28"/>
        </w:rPr>
      </w:pPr>
      <w:r w:rsidRPr="007647AB">
        <w:rPr>
          <w:sz w:val="28"/>
          <w:szCs w:val="28"/>
        </w:rPr>
        <w:t>Каждая современная организация, работающая в условиях рынка, объективно испытывает потребность в использовании современных информационных технологий. Прогресс не стоит на месте, каждый год появляются все новые различные программные продукты, позволяющие организовать работу организации в соответствии со своим профилем деятельности.</w:t>
      </w:r>
      <w:r w:rsidR="00800D73">
        <w:rPr>
          <w:sz w:val="28"/>
          <w:szCs w:val="28"/>
        </w:rPr>
        <w:t xml:space="preserve"> </w:t>
      </w:r>
    </w:p>
    <w:p w:rsidR="00800D73" w:rsidRDefault="00800D73" w:rsidP="0086087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Грамотное развитие информационных технологий </w:t>
      </w:r>
      <w:r w:rsidRPr="007647AB">
        <w:rPr>
          <w:sz w:val="28"/>
          <w:szCs w:val="28"/>
        </w:rPr>
        <w:t>позволяет обеспечить наиболее рациональное использование ресурсов</w:t>
      </w:r>
      <w:r w:rsidRPr="007647AB">
        <w:t xml:space="preserve"> </w:t>
      </w:r>
      <w:r w:rsidRPr="00D61F8E">
        <w:rPr>
          <w:sz w:val="28"/>
          <w:szCs w:val="28"/>
        </w:rPr>
        <w:t>предприятия</w:t>
      </w:r>
      <w:r w:rsidRPr="007647AB">
        <w:t>,</w:t>
      </w:r>
      <w:r w:rsidRPr="007647AB">
        <w:rPr>
          <w:sz w:val="28"/>
          <w:szCs w:val="28"/>
        </w:rPr>
        <w:t xml:space="preserve"> а также определяет способы перехода из существующего состояния информационной системы предприятия </w:t>
      </w:r>
      <w:proofErr w:type="gramStart"/>
      <w:r w:rsidRPr="007647AB">
        <w:rPr>
          <w:sz w:val="28"/>
          <w:szCs w:val="28"/>
        </w:rPr>
        <w:t>в</w:t>
      </w:r>
      <w:proofErr w:type="gramEnd"/>
      <w:r w:rsidRPr="007647AB">
        <w:rPr>
          <w:sz w:val="28"/>
          <w:szCs w:val="28"/>
        </w:rPr>
        <w:t xml:space="preserve"> целевое. А внедрение современных информационных средств работы позволяет автоматизировать и сократить ненужные бизнес-процессы в организации, увеличить мобильность, скорость и удобство работы всех подразделений компании.</w:t>
      </w:r>
    </w:p>
    <w:p w:rsidR="0086087C" w:rsidRPr="00C551FA" w:rsidRDefault="0086087C" w:rsidP="0086087C">
      <w:pPr>
        <w:spacing w:line="360" w:lineRule="auto"/>
        <w:ind w:firstLine="567"/>
        <w:jc w:val="both"/>
        <w:rPr>
          <w:sz w:val="28"/>
          <w:szCs w:val="28"/>
        </w:rPr>
      </w:pPr>
      <w:r w:rsidRPr="00C551FA">
        <w:rPr>
          <w:sz w:val="28"/>
          <w:szCs w:val="28"/>
        </w:rPr>
        <w:t xml:space="preserve">Термин </w:t>
      </w:r>
      <w:r>
        <w:rPr>
          <w:sz w:val="28"/>
          <w:szCs w:val="28"/>
        </w:rPr>
        <w:t>«</w:t>
      </w:r>
      <w:r w:rsidRPr="00C551FA">
        <w:rPr>
          <w:sz w:val="28"/>
          <w:szCs w:val="28"/>
        </w:rPr>
        <w:t>ликвидность</w:t>
      </w:r>
      <w:r>
        <w:rPr>
          <w:sz w:val="28"/>
          <w:szCs w:val="28"/>
        </w:rPr>
        <w:t>»</w:t>
      </w:r>
      <w:r w:rsidRPr="00C551FA">
        <w:rPr>
          <w:sz w:val="28"/>
          <w:szCs w:val="28"/>
        </w:rPr>
        <w:t xml:space="preserve"> происходит от латинского </w:t>
      </w:r>
      <w:r>
        <w:rPr>
          <w:sz w:val="28"/>
          <w:szCs w:val="28"/>
        </w:rPr>
        <w:t>«</w:t>
      </w:r>
      <w:proofErr w:type="spellStart"/>
      <w:r w:rsidRPr="00C551FA">
        <w:rPr>
          <w:sz w:val="28"/>
          <w:szCs w:val="28"/>
        </w:rPr>
        <w:t>liquidus</w:t>
      </w:r>
      <w:proofErr w:type="spellEnd"/>
      <w:r>
        <w:rPr>
          <w:sz w:val="28"/>
          <w:szCs w:val="28"/>
        </w:rPr>
        <w:t>»</w:t>
      </w:r>
      <w:r w:rsidRPr="00C551FA">
        <w:rPr>
          <w:sz w:val="28"/>
          <w:szCs w:val="28"/>
        </w:rPr>
        <w:t xml:space="preserve">, что в переводе означает текучий, жидкий, т.е. ликвидность дает тому или иному объекту характеристику легкости движения, перемещения. </w:t>
      </w:r>
      <w:proofErr w:type="gramStart"/>
      <w:r w:rsidRPr="00C551FA">
        <w:rPr>
          <w:sz w:val="28"/>
          <w:szCs w:val="28"/>
        </w:rPr>
        <w:t xml:space="preserve">Термин </w:t>
      </w:r>
      <w:r>
        <w:rPr>
          <w:sz w:val="28"/>
          <w:szCs w:val="28"/>
        </w:rPr>
        <w:t>«</w:t>
      </w:r>
      <w:r w:rsidRPr="00C551FA">
        <w:rPr>
          <w:sz w:val="28"/>
          <w:szCs w:val="28"/>
        </w:rPr>
        <w:t>ликвидитет</w:t>
      </w:r>
      <w:r>
        <w:rPr>
          <w:sz w:val="28"/>
          <w:szCs w:val="28"/>
        </w:rPr>
        <w:t>»</w:t>
      </w:r>
      <w:r w:rsidRPr="00C551FA">
        <w:rPr>
          <w:sz w:val="28"/>
          <w:szCs w:val="28"/>
        </w:rPr>
        <w:t xml:space="preserve"> был заимствован из немецкого языка в начале ХХ в. и по существу использовался в банковском аспекте. </w:t>
      </w:r>
      <w:proofErr w:type="gramEnd"/>
    </w:p>
    <w:p w:rsidR="0086087C" w:rsidRPr="00C551FA" w:rsidRDefault="0086087C" w:rsidP="0086087C">
      <w:pPr>
        <w:spacing w:line="360" w:lineRule="auto"/>
        <w:ind w:firstLine="567"/>
        <w:jc w:val="both"/>
        <w:rPr>
          <w:sz w:val="28"/>
          <w:szCs w:val="28"/>
        </w:rPr>
      </w:pPr>
      <w:r w:rsidRPr="00C551FA">
        <w:rPr>
          <w:sz w:val="28"/>
          <w:szCs w:val="28"/>
        </w:rPr>
        <w:t xml:space="preserve">Так, под ликвидностью подразумевалась способность активов к быстрой и легкой мобилизации. </w:t>
      </w:r>
      <w:proofErr w:type="gramStart"/>
      <w:r w:rsidRPr="00C551FA">
        <w:rPr>
          <w:sz w:val="28"/>
          <w:szCs w:val="28"/>
        </w:rPr>
        <w:t xml:space="preserve">Основные моменты банковской ликвидности находили свое отражение в экономической литературе, начиная со второй половины ХХ в., в связи с убыточной деятельностью </w:t>
      </w:r>
      <w:r w:rsidRPr="00C551FA">
        <w:rPr>
          <w:sz w:val="28"/>
          <w:szCs w:val="28"/>
        </w:rPr>
        <w:lastRenderedPageBreak/>
        <w:t>государственных банков, а также с процессов образования коммерческих банков.</w:t>
      </w:r>
      <w:proofErr w:type="gramEnd"/>
      <w:r w:rsidRPr="00C551FA">
        <w:rPr>
          <w:sz w:val="28"/>
          <w:szCs w:val="28"/>
        </w:rPr>
        <w:t xml:space="preserve"> Например, о важности соблюдения соответствия между сроками активных и пассивных операций с позиций ликвидности экономисты писали еще в конце ХIХ </w:t>
      </w:r>
      <w:proofErr w:type="gramStart"/>
      <w:r w:rsidRPr="00C551FA">
        <w:rPr>
          <w:sz w:val="28"/>
          <w:szCs w:val="28"/>
        </w:rPr>
        <w:t>в</w:t>
      </w:r>
      <w:proofErr w:type="gramEnd"/>
      <w:r w:rsidRPr="00C551FA">
        <w:rPr>
          <w:sz w:val="28"/>
          <w:szCs w:val="28"/>
        </w:rPr>
        <w:t xml:space="preserve">. </w:t>
      </w:r>
    </w:p>
    <w:p w:rsidR="0086087C" w:rsidRPr="00C551FA" w:rsidRDefault="0086087C" w:rsidP="0086087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bCs/>
          <w:sz w:val="28"/>
          <w:szCs w:val="28"/>
        </w:rPr>
        <w:t>На сегодняшний день  под л</w:t>
      </w:r>
      <w:r w:rsidRPr="00C551FA">
        <w:rPr>
          <w:bCs/>
          <w:sz w:val="28"/>
          <w:szCs w:val="28"/>
        </w:rPr>
        <w:t>иквидность</w:t>
      </w:r>
      <w:r>
        <w:rPr>
          <w:bCs/>
          <w:sz w:val="28"/>
          <w:szCs w:val="28"/>
        </w:rPr>
        <w:t xml:space="preserve">ю понимают </w:t>
      </w:r>
      <w:r w:rsidRPr="00C551FA">
        <w:rPr>
          <w:sz w:val="28"/>
          <w:szCs w:val="28"/>
        </w:rPr>
        <w:t xml:space="preserve">способность активов превращаться в деньги быстро и легко, сохраняя фиксированной свою номинальную стоимость. </w:t>
      </w:r>
      <w:r>
        <w:rPr>
          <w:sz w:val="28"/>
          <w:szCs w:val="28"/>
        </w:rPr>
        <w:t>Иначе говоря, ликвидность –</w:t>
      </w:r>
      <w:r w:rsidRPr="00C551F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это </w:t>
      </w:r>
      <w:r w:rsidRPr="00C551FA">
        <w:rPr>
          <w:sz w:val="28"/>
          <w:szCs w:val="28"/>
        </w:rPr>
        <w:t xml:space="preserve">легкость реализации, продажи, превращения материальных или иных ценностей в денежные средства для покрытия текущих финансовых обязательств. </w:t>
      </w:r>
    </w:p>
    <w:p w:rsidR="0086087C" w:rsidRPr="00C551FA" w:rsidRDefault="0086087C" w:rsidP="0086087C">
      <w:pPr>
        <w:spacing w:line="360" w:lineRule="auto"/>
        <w:ind w:firstLine="567"/>
        <w:jc w:val="both"/>
        <w:rPr>
          <w:sz w:val="28"/>
          <w:szCs w:val="28"/>
        </w:rPr>
      </w:pPr>
      <w:r w:rsidRPr="00C551FA">
        <w:rPr>
          <w:bCs/>
          <w:sz w:val="28"/>
          <w:szCs w:val="28"/>
        </w:rPr>
        <w:t>Анализ ликвидности предприятия</w:t>
      </w:r>
      <w:r w:rsidRPr="00C551FA">
        <w:rPr>
          <w:sz w:val="28"/>
          <w:szCs w:val="28"/>
        </w:rPr>
        <w:t xml:space="preserve"> позволяет дать оценку </w:t>
      </w:r>
      <w:r>
        <w:rPr>
          <w:sz w:val="28"/>
          <w:szCs w:val="28"/>
        </w:rPr>
        <w:t xml:space="preserve">деятельности предприятия с точки зрения его способности </w:t>
      </w:r>
      <w:r w:rsidRPr="00C551FA">
        <w:rPr>
          <w:sz w:val="28"/>
          <w:szCs w:val="28"/>
        </w:rPr>
        <w:t xml:space="preserve">покрыть все финансовые обязательства. </w:t>
      </w:r>
      <w:r>
        <w:rPr>
          <w:sz w:val="28"/>
          <w:szCs w:val="28"/>
        </w:rPr>
        <w:t xml:space="preserve">Анализ ликвидности проводится путем расчета различных коэффициентов </w:t>
      </w:r>
      <w:r w:rsidRPr="00C551FA">
        <w:rPr>
          <w:bCs/>
          <w:sz w:val="28"/>
          <w:szCs w:val="28"/>
        </w:rPr>
        <w:t>ликвидности</w:t>
      </w:r>
      <w:r w:rsidRPr="00C551FA">
        <w:rPr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 w:rsidRPr="00C551FA">
        <w:rPr>
          <w:sz w:val="28"/>
          <w:szCs w:val="28"/>
        </w:rPr>
        <w:t xml:space="preserve"> показател</w:t>
      </w:r>
      <w:r>
        <w:rPr>
          <w:sz w:val="28"/>
          <w:szCs w:val="28"/>
        </w:rPr>
        <w:t>ей</w:t>
      </w:r>
      <w:r w:rsidRPr="00C551FA">
        <w:rPr>
          <w:sz w:val="28"/>
          <w:szCs w:val="28"/>
        </w:rPr>
        <w:t xml:space="preserve"> способности компании вовремя выполнять свои краткосрочные финансовые обязательства.</w:t>
      </w:r>
    </w:p>
    <w:p w:rsidR="0086087C" w:rsidRDefault="0086087C" w:rsidP="0086087C">
      <w:pPr>
        <w:spacing w:line="360" w:lineRule="auto"/>
        <w:ind w:firstLine="567"/>
        <w:jc w:val="both"/>
        <w:rPr>
          <w:sz w:val="28"/>
          <w:szCs w:val="28"/>
        </w:rPr>
      </w:pPr>
      <w:r w:rsidRPr="00C551FA">
        <w:rPr>
          <w:bCs/>
          <w:sz w:val="28"/>
          <w:szCs w:val="28"/>
        </w:rPr>
        <w:t>Управление ликвидностью</w:t>
      </w:r>
      <w:r w:rsidRPr="00C551FA">
        <w:rPr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 w:rsidRPr="00C551FA">
        <w:rPr>
          <w:sz w:val="28"/>
          <w:szCs w:val="28"/>
        </w:rPr>
        <w:t xml:space="preserve"> деятельность предприятия по размещению средств, позволяющему в короткий период времени превратить активы в денежные средства. </w:t>
      </w:r>
    </w:p>
    <w:p w:rsidR="004502B7" w:rsidRDefault="004502B7" w:rsidP="004502B7">
      <w:pPr>
        <w:spacing w:line="360" w:lineRule="auto"/>
        <w:ind w:firstLine="567"/>
        <w:jc w:val="both"/>
        <w:rPr>
          <w:sz w:val="28"/>
          <w:szCs w:val="28"/>
        </w:rPr>
      </w:pPr>
    </w:p>
    <w:p w:rsidR="004502B7" w:rsidRDefault="004502B7" w:rsidP="004502B7">
      <w:pPr>
        <w:spacing w:line="360" w:lineRule="auto"/>
        <w:ind w:firstLine="567"/>
        <w:jc w:val="both"/>
        <w:rPr>
          <w:sz w:val="28"/>
          <w:szCs w:val="28"/>
        </w:rPr>
        <w:sectPr w:rsidR="004502B7" w:rsidSect="008A66C8">
          <w:pgSz w:w="11906" w:h="16838"/>
          <w:pgMar w:top="1134" w:right="1418" w:bottom="1134" w:left="1418" w:header="709" w:footer="709" w:gutter="0"/>
          <w:cols w:space="708"/>
          <w:docGrid w:linePitch="360"/>
        </w:sectPr>
      </w:pPr>
    </w:p>
    <w:p w:rsidR="004502B7" w:rsidRDefault="004502B7" w:rsidP="004502B7">
      <w:pPr>
        <w:pStyle w:val="1"/>
      </w:pPr>
      <w:bookmarkStart w:id="2" w:name="_Toc351230175"/>
      <w:r>
        <w:lastRenderedPageBreak/>
        <w:t>Постановка задачи</w:t>
      </w:r>
      <w:bookmarkEnd w:id="2"/>
    </w:p>
    <w:p w:rsidR="004502B7" w:rsidRDefault="004502B7" w:rsidP="004502B7">
      <w:pPr>
        <w:pStyle w:val="2"/>
      </w:pPr>
      <w:r>
        <w:t>Цель решения задачи</w:t>
      </w:r>
    </w:p>
    <w:p w:rsidR="001A4B8F" w:rsidRPr="001A4B8F" w:rsidRDefault="001A4B8F" w:rsidP="001A4B8F">
      <w:pPr>
        <w:spacing w:line="360" w:lineRule="auto"/>
        <w:ind w:firstLine="567"/>
        <w:jc w:val="both"/>
        <w:rPr>
          <w:sz w:val="28"/>
          <w:szCs w:val="28"/>
        </w:rPr>
      </w:pPr>
      <w:r w:rsidRPr="001A4B8F">
        <w:rPr>
          <w:sz w:val="28"/>
          <w:szCs w:val="28"/>
        </w:rPr>
        <w:t>При анализе хозяйственной деятельности предприятия, во время проведения финансового анализа, для оценки платежеспособности применяют коэффициент текущей ликвидности.</w:t>
      </w:r>
    </w:p>
    <w:p w:rsidR="001A4B8F" w:rsidRPr="001A4B8F" w:rsidRDefault="001A4B8F" w:rsidP="001A4B8F">
      <w:pPr>
        <w:spacing w:line="360" w:lineRule="auto"/>
        <w:ind w:firstLine="567"/>
        <w:jc w:val="both"/>
        <w:rPr>
          <w:sz w:val="28"/>
          <w:szCs w:val="28"/>
        </w:rPr>
      </w:pPr>
      <w:r w:rsidRPr="001A4B8F">
        <w:rPr>
          <w:sz w:val="28"/>
          <w:szCs w:val="28"/>
        </w:rPr>
        <w:t>Коэффициент текущей (общей) ликвидности определяется как отношение фактической стоимости находящихся в наличии оборотных активов (средств), в том числе запасов, готовой продукции, денежных средств, дебиторских задолженностей, незавершенного производства и т.д. к краткосрочным пассивам (обязательствам).</w:t>
      </w:r>
    </w:p>
    <w:p w:rsidR="0086087C" w:rsidRDefault="001A4B8F" w:rsidP="001A4B8F">
      <w:pPr>
        <w:spacing w:line="360" w:lineRule="auto"/>
        <w:ind w:firstLine="567"/>
        <w:jc w:val="both"/>
        <w:rPr>
          <w:sz w:val="28"/>
          <w:szCs w:val="28"/>
        </w:rPr>
      </w:pPr>
      <w:r w:rsidRPr="001A4B8F">
        <w:rPr>
          <w:sz w:val="28"/>
          <w:szCs w:val="28"/>
        </w:rPr>
        <w:t>Коэффициент текущей ликвидности (общий коэффициент покрытия долгов или коэффициент покрытия) характеризует степень покрытия оборотных активов оборотными пассивами, и применяется для оценки способности предприятия выполнить свои краткосрочные обязательства.</w:t>
      </w:r>
    </w:p>
    <w:p w:rsidR="0086087C" w:rsidRDefault="001A4B8F" w:rsidP="001A4B8F">
      <w:pPr>
        <w:spacing w:line="360" w:lineRule="auto"/>
        <w:ind w:firstLine="567"/>
        <w:jc w:val="both"/>
        <w:rPr>
          <w:sz w:val="28"/>
          <w:szCs w:val="28"/>
        </w:rPr>
      </w:pPr>
      <w:r w:rsidRPr="001A4B8F">
        <w:rPr>
          <w:sz w:val="28"/>
          <w:szCs w:val="28"/>
        </w:rPr>
        <w:t xml:space="preserve">Ликвидность актива </w:t>
      </w:r>
      <w:r>
        <w:rPr>
          <w:sz w:val="28"/>
          <w:szCs w:val="28"/>
        </w:rPr>
        <w:t>–</w:t>
      </w:r>
      <w:r w:rsidRPr="001A4B8F">
        <w:rPr>
          <w:sz w:val="28"/>
          <w:szCs w:val="28"/>
        </w:rPr>
        <w:t xml:space="preserve"> возможность его продажи и получения денежных средств, а под степенью ликвидности понимается скорость, с которой можно продать данный актив. Чем быстрее можно продать актив, тем выше его ликвидность.</w:t>
      </w:r>
    </w:p>
    <w:p w:rsidR="001A4B8F" w:rsidRPr="001A4B8F" w:rsidRDefault="001A4B8F" w:rsidP="001A4B8F">
      <w:pPr>
        <w:spacing w:line="360" w:lineRule="auto"/>
        <w:ind w:firstLine="567"/>
        <w:jc w:val="both"/>
        <w:rPr>
          <w:sz w:val="28"/>
          <w:szCs w:val="28"/>
        </w:rPr>
      </w:pPr>
      <w:r w:rsidRPr="001A4B8F">
        <w:rPr>
          <w:sz w:val="28"/>
          <w:szCs w:val="28"/>
        </w:rPr>
        <w:t xml:space="preserve">Ликвидность предприятия </w:t>
      </w:r>
      <w:r>
        <w:rPr>
          <w:sz w:val="28"/>
          <w:szCs w:val="28"/>
        </w:rPr>
        <w:t>–</w:t>
      </w:r>
      <w:r w:rsidRPr="001A4B8F">
        <w:rPr>
          <w:sz w:val="28"/>
          <w:szCs w:val="28"/>
        </w:rPr>
        <w:t xml:space="preserve"> возможность погашения краткосрочных активов с помощью оборотных средств.</w:t>
      </w:r>
    </w:p>
    <w:p w:rsidR="001A4B8F" w:rsidRDefault="001A4B8F" w:rsidP="001A4B8F">
      <w:pPr>
        <w:spacing w:line="360" w:lineRule="auto"/>
        <w:ind w:firstLine="567"/>
        <w:jc w:val="both"/>
        <w:rPr>
          <w:sz w:val="28"/>
          <w:szCs w:val="28"/>
        </w:rPr>
      </w:pPr>
      <w:r w:rsidRPr="001A4B8F">
        <w:rPr>
          <w:sz w:val="28"/>
          <w:szCs w:val="28"/>
        </w:rPr>
        <w:t>Обычное значение для коэффициента текущей ликвидности &gt; 2. Значение &lt; 1 говорит о возможной утрате платежеспособности, а значение &gt; 4 о недостаточной активности использования заемных средств и как следствие, меньшее значение рентабельности собственного капитала.</w:t>
      </w:r>
      <w:r w:rsidRPr="001A4B8F">
        <w:rPr>
          <w:sz w:val="28"/>
          <w:szCs w:val="28"/>
        </w:rPr>
        <w:br/>
        <w:t>Но при этом необходимо учитывать, что в зависимости от области деятельности, структуры и качества активов и т. д. значение коэффициента может сильно меняться.</w:t>
      </w:r>
    </w:p>
    <w:p w:rsidR="001A4B8F" w:rsidRPr="0086087C" w:rsidRDefault="001A4B8F" w:rsidP="0086087C">
      <w:pPr>
        <w:spacing w:line="360" w:lineRule="auto"/>
        <w:ind w:firstLine="567"/>
        <w:jc w:val="both"/>
        <w:rPr>
          <w:sz w:val="28"/>
          <w:szCs w:val="28"/>
        </w:rPr>
      </w:pPr>
      <w:r w:rsidRPr="0086087C">
        <w:rPr>
          <w:sz w:val="28"/>
          <w:szCs w:val="28"/>
        </w:rPr>
        <w:lastRenderedPageBreak/>
        <w:t>В российском бухгалтерском балансе активы предприятия расположены в порядке убывания ликвидности. Их можно разделить на следующие группы:</w:t>
      </w:r>
    </w:p>
    <w:p w:rsidR="001A4B8F" w:rsidRPr="0086087C" w:rsidRDefault="001A4B8F" w:rsidP="0086087C">
      <w:pPr>
        <w:numPr>
          <w:ilvl w:val="0"/>
          <w:numId w:val="8"/>
        </w:numPr>
        <w:tabs>
          <w:tab w:val="left" w:pos="1134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86087C">
        <w:rPr>
          <w:sz w:val="28"/>
          <w:szCs w:val="28"/>
        </w:rPr>
        <w:t>А</w:t>
      </w:r>
      <w:proofErr w:type="gramStart"/>
      <w:r w:rsidRPr="0086087C">
        <w:rPr>
          <w:sz w:val="28"/>
          <w:szCs w:val="28"/>
        </w:rPr>
        <w:t>1</w:t>
      </w:r>
      <w:proofErr w:type="gramEnd"/>
      <w:r w:rsidRPr="0086087C">
        <w:rPr>
          <w:sz w:val="28"/>
          <w:szCs w:val="28"/>
        </w:rPr>
        <w:t>. Высоколиквидные активы (денежные средства и краткосрочные финансовые вложения)</w:t>
      </w:r>
    </w:p>
    <w:p w:rsidR="001A4B8F" w:rsidRPr="0086087C" w:rsidRDefault="001A4B8F" w:rsidP="0086087C">
      <w:pPr>
        <w:numPr>
          <w:ilvl w:val="0"/>
          <w:numId w:val="8"/>
        </w:numPr>
        <w:tabs>
          <w:tab w:val="left" w:pos="1134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86087C">
        <w:rPr>
          <w:sz w:val="28"/>
          <w:szCs w:val="28"/>
        </w:rPr>
        <w:t>А</w:t>
      </w:r>
      <w:proofErr w:type="gramStart"/>
      <w:r w:rsidRPr="0086087C">
        <w:rPr>
          <w:sz w:val="28"/>
          <w:szCs w:val="28"/>
        </w:rPr>
        <w:t>2</w:t>
      </w:r>
      <w:proofErr w:type="gramEnd"/>
      <w:r w:rsidRPr="0086087C">
        <w:rPr>
          <w:sz w:val="28"/>
          <w:szCs w:val="28"/>
        </w:rPr>
        <w:t>. Быстрореализуемые активы (краткосрочная дебиторская задолженность, т.е. задолженность, платежи по которой ожидаются в течение 12 месяцев после отчетной даты)</w:t>
      </w:r>
    </w:p>
    <w:p w:rsidR="001A4B8F" w:rsidRPr="0086087C" w:rsidRDefault="001A4B8F" w:rsidP="0086087C">
      <w:pPr>
        <w:numPr>
          <w:ilvl w:val="0"/>
          <w:numId w:val="8"/>
        </w:numPr>
        <w:tabs>
          <w:tab w:val="left" w:pos="1134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86087C">
        <w:rPr>
          <w:sz w:val="28"/>
          <w:szCs w:val="28"/>
        </w:rPr>
        <w:t>А3. Медленно реализуемые активы (прочие, не упомянутые выше, оборотные активы)</w:t>
      </w:r>
    </w:p>
    <w:p w:rsidR="001A4B8F" w:rsidRPr="0086087C" w:rsidRDefault="001A4B8F" w:rsidP="0086087C">
      <w:pPr>
        <w:numPr>
          <w:ilvl w:val="0"/>
          <w:numId w:val="8"/>
        </w:numPr>
        <w:tabs>
          <w:tab w:val="left" w:pos="1134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86087C">
        <w:rPr>
          <w:sz w:val="28"/>
          <w:szCs w:val="28"/>
        </w:rPr>
        <w:t>А</w:t>
      </w:r>
      <w:proofErr w:type="gramStart"/>
      <w:r w:rsidRPr="0086087C">
        <w:rPr>
          <w:sz w:val="28"/>
          <w:szCs w:val="28"/>
        </w:rPr>
        <w:t>4</w:t>
      </w:r>
      <w:proofErr w:type="gramEnd"/>
      <w:r w:rsidRPr="0086087C">
        <w:rPr>
          <w:sz w:val="28"/>
          <w:szCs w:val="28"/>
        </w:rPr>
        <w:t xml:space="preserve">. Труднореализуемые активы (все </w:t>
      </w:r>
      <w:proofErr w:type="spellStart"/>
      <w:r w:rsidRPr="0086087C">
        <w:rPr>
          <w:sz w:val="28"/>
          <w:szCs w:val="28"/>
        </w:rPr>
        <w:t>внеоборотные</w:t>
      </w:r>
      <w:proofErr w:type="spellEnd"/>
      <w:r w:rsidRPr="0086087C">
        <w:rPr>
          <w:sz w:val="28"/>
          <w:szCs w:val="28"/>
        </w:rPr>
        <w:t xml:space="preserve"> активы)</w:t>
      </w:r>
    </w:p>
    <w:p w:rsidR="001A4B8F" w:rsidRPr="0086087C" w:rsidRDefault="001A4B8F" w:rsidP="0086087C">
      <w:pPr>
        <w:spacing w:line="360" w:lineRule="auto"/>
        <w:ind w:firstLine="567"/>
        <w:jc w:val="both"/>
        <w:rPr>
          <w:sz w:val="28"/>
          <w:szCs w:val="28"/>
        </w:rPr>
      </w:pPr>
      <w:r w:rsidRPr="0086087C">
        <w:rPr>
          <w:sz w:val="28"/>
          <w:szCs w:val="28"/>
        </w:rPr>
        <w:t>Пассивы баланса по степени возрастания сроков погашения обязатель</w:t>
      </w:r>
      <w:proofErr w:type="gramStart"/>
      <w:r w:rsidRPr="0086087C">
        <w:rPr>
          <w:sz w:val="28"/>
          <w:szCs w:val="28"/>
        </w:rPr>
        <w:t>ств гр</w:t>
      </w:r>
      <w:proofErr w:type="gramEnd"/>
      <w:r w:rsidRPr="0086087C">
        <w:rPr>
          <w:sz w:val="28"/>
          <w:szCs w:val="28"/>
        </w:rPr>
        <w:t>уппируются следующим образом:</w:t>
      </w:r>
    </w:p>
    <w:p w:rsidR="001A4B8F" w:rsidRPr="0086087C" w:rsidRDefault="001A4B8F" w:rsidP="0086087C">
      <w:pPr>
        <w:numPr>
          <w:ilvl w:val="0"/>
          <w:numId w:val="8"/>
        </w:numPr>
        <w:tabs>
          <w:tab w:val="left" w:pos="1134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86087C">
        <w:rPr>
          <w:sz w:val="28"/>
          <w:szCs w:val="28"/>
        </w:rPr>
        <w:t>П</w:t>
      </w:r>
      <w:proofErr w:type="gramStart"/>
      <w:r w:rsidRPr="0086087C">
        <w:rPr>
          <w:sz w:val="28"/>
          <w:szCs w:val="28"/>
        </w:rPr>
        <w:t>1</w:t>
      </w:r>
      <w:proofErr w:type="gramEnd"/>
      <w:r w:rsidRPr="0086087C">
        <w:rPr>
          <w:sz w:val="28"/>
          <w:szCs w:val="28"/>
        </w:rPr>
        <w:t>. Наиболее срочные обязательства (привлеченные средства, к которым относится текущая кредиторская задолженность перед поставщиками и подрядчиками, персоналом, бюджетом и т.п.)</w:t>
      </w:r>
    </w:p>
    <w:p w:rsidR="001A4B8F" w:rsidRPr="0086087C" w:rsidRDefault="001A4B8F" w:rsidP="0086087C">
      <w:pPr>
        <w:numPr>
          <w:ilvl w:val="0"/>
          <w:numId w:val="8"/>
        </w:numPr>
        <w:tabs>
          <w:tab w:val="left" w:pos="1134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86087C">
        <w:rPr>
          <w:sz w:val="28"/>
          <w:szCs w:val="28"/>
        </w:rPr>
        <w:t>П</w:t>
      </w:r>
      <w:proofErr w:type="gramStart"/>
      <w:r w:rsidRPr="0086087C">
        <w:rPr>
          <w:sz w:val="28"/>
          <w:szCs w:val="28"/>
        </w:rPr>
        <w:t>2</w:t>
      </w:r>
      <w:proofErr w:type="gramEnd"/>
      <w:r w:rsidRPr="0086087C">
        <w:rPr>
          <w:sz w:val="28"/>
          <w:szCs w:val="28"/>
        </w:rPr>
        <w:t>. Среднесрочные обязательства (краткосрочные кредиты и займы, резервы предстоящих расходов, прочие краткосрочные обязательства)</w:t>
      </w:r>
    </w:p>
    <w:p w:rsidR="001A4B8F" w:rsidRPr="0086087C" w:rsidRDefault="001A4B8F" w:rsidP="0086087C">
      <w:pPr>
        <w:numPr>
          <w:ilvl w:val="0"/>
          <w:numId w:val="8"/>
        </w:numPr>
        <w:tabs>
          <w:tab w:val="left" w:pos="1134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86087C">
        <w:rPr>
          <w:sz w:val="28"/>
          <w:szCs w:val="28"/>
        </w:rPr>
        <w:t xml:space="preserve">П3. Долгосрочные обязательства (раздела IV баланса </w:t>
      </w:r>
      <w:r w:rsidR="0086087C">
        <w:rPr>
          <w:sz w:val="28"/>
          <w:szCs w:val="28"/>
        </w:rPr>
        <w:t>«</w:t>
      </w:r>
      <w:r w:rsidRPr="0086087C">
        <w:rPr>
          <w:sz w:val="28"/>
          <w:szCs w:val="28"/>
        </w:rPr>
        <w:t>Долгосрочные пассивы</w:t>
      </w:r>
      <w:r w:rsidR="0086087C">
        <w:rPr>
          <w:sz w:val="28"/>
          <w:szCs w:val="28"/>
        </w:rPr>
        <w:t>»</w:t>
      </w:r>
      <w:r w:rsidRPr="0086087C">
        <w:rPr>
          <w:sz w:val="28"/>
          <w:szCs w:val="28"/>
        </w:rPr>
        <w:t>)</w:t>
      </w:r>
    </w:p>
    <w:p w:rsidR="001A4B8F" w:rsidRPr="0086087C" w:rsidRDefault="001A4B8F" w:rsidP="0086087C">
      <w:pPr>
        <w:numPr>
          <w:ilvl w:val="0"/>
          <w:numId w:val="8"/>
        </w:numPr>
        <w:tabs>
          <w:tab w:val="left" w:pos="1134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86087C">
        <w:rPr>
          <w:sz w:val="28"/>
          <w:szCs w:val="28"/>
        </w:rPr>
        <w:t>П</w:t>
      </w:r>
      <w:proofErr w:type="gramStart"/>
      <w:r w:rsidRPr="0086087C">
        <w:rPr>
          <w:sz w:val="28"/>
          <w:szCs w:val="28"/>
        </w:rPr>
        <w:t>4</w:t>
      </w:r>
      <w:proofErr w:type="gramEnd"/>
      <w:r w:rsidRPr="0086087C">
        <w:rPr>
          <w:sz w:val="28"/>
          <w:szCs w:val="28"/>
        </w:rPr>
        <w:t>. Постоянные пассивы (собственный капитал организации).</w:t>
      </w:r>
    </w:p>
    <w:p w:rsidR="001A4B8F" w:rsidRPr="0086087C" w:rsidRDefault="001A4B8F" w:rsidP="0086087C">
      <w:pPr>
        <w:spacing w:line="360" w:lineRule="auto"/>
        <w:ind w:firstLine="567"/>
        <w:jc w:val="both"/>
        <w:rPr>
          <w:sz w:val="28"/>
          <w:szCs w:val="28"/>
        </w:rPr>
      </w:pPr>
      <w:r w:rsidRPr="0086087C">
        <w:rPr>
          <w:sz w:val="28"/>
          <w:szCs w:val="28"/>
        </w:rPr>
        <w:t xml:space="preserve">Для определения ликвидности баланса следует сопоставить итоги по каждой группе активов и пассивов. Идеальным считает ликвидность, при которой выполняются следующие условия: </w:t>
      </w:r>
    </w:p>
    <w:p w:rsidR="0086087C" w:rsidRDefault="001A4B8F" w:rsidP="0086087C">
      <w:pPr>
        <w:spacing w:line="360" w:lineRule="auto"/>
        <w:ind w:firstLine="567"/>
        <w:jc w:val="both"/>
        <w:rPr>
          <w:sz w:val="28"/>
          <w:szCs w:val="28"/>
        </w:rPr>
      </w:pPr>
      <w:r w:rsidRPr="0086087C">
        <w:rPr>
          <w:sz w:val="28"/>
          <w:szCs w:val="28"/>
        </w:rPr>
        <w:t>А</w:t>
      </w:r>
      <w:proofErr w:type="gramStart"/>
      <w:r w:rsidRPr="0086087C">
        <w:rPr>
          <w:sz w:val="28"/>
          <w:szCs w:val="28"/>
        </w:rPr>
        <w:t>1</w:t>
      </w:r>
      <w:proofErr w:type="gramEnd"/>
      <w:r w:rsidRPr="0086087C">
        <w:rPr>
          <w:sz w:val="28"/>
          <w:szCs w:val="28"/>
        </w:rPr>
        <w:t xml:space="preserve"> &gt; П1</w:t>
      </w:r>
    </w:p>
    <w:p w:rsidR="0086087C" w:rsidRDefault="001A4B8F" w:rsidP="0086087C">
      <w:pPr>
        <w:spacing w:line="360" w:lineRule="auto"/>
        <w:ind w:firstLine="567"/>
        <w:jc w:val="both"/>
        <w:rPr>
          <w:sz w:val="28"/>
          <w:szCs w:val="28"/>
        </w:rPr>
      </w:pPr>
      <w:r w:rsidRPr="0086087C">
        <w:rPr>
          <w:sz w:val="28"/>
          <w:szCs w:val="28"/>
        </w:rPr>
        <w:t>А</w:t>
      </w:r>
      <w:proofErr w:type="gramStart"/>
      <w:r w:rsidRPr="0086087C">
        <w:rPr>
          <w:sz w:val="28"/>
          <w:szCs w:val="28"/>
        </w:rPr>
        <w:t>2</w:t>
      </w:r>
      <w:proofErr w:type="gramEnd"/>
      <w:r w:rsidRPr="0086087C">
        <w:rPr>
          <w:sz w:val="28"/>
          <w:szCs w:val="28"/>
        </w:rPr>
        <w:t xml:space="preserve"> &gt; П2 </w:t>
      </w:r>
    </w:p>
    <w:p w:rsidR="0086087C" w:rsidRDefault="001A4B8F" w:rsidP="0086087C">
      <w:pPr>
        <w:spacing w:line="360" w:lineRule="auto"/>
        <w:ind w:firstLine="567"/>
        <w:jc w:val="both"/>
        <w:rPr>
          <w:sz w:val="28"/>
          <w:szCs w:val="28"/>
        </w:rPr>
      </w:pPr>
      <w:r w:rsidRPr="0086087C">
        <w:rPr>
          <w:sz w:val="28"/>
          <w:szCs w:val="28"/>
        </w:rPr>
        <w:t xml:space="preserve">А3 &gt; П3 </w:t>
      </w:r>
    </w:p>
    <w:p w:rsidR="001A4B8F" w:rsidRDefault="001A4B8F" w:rsidP="0086087C">
      <w:pPr>
        <w:spacing w:line="360" w:lineRule="auto"/>
        <w:ind w:firstLine="567"/>
        <w:jc w:val="both"/>
        <w:rPr>
          <w:sz w:val="28"/>
          <w:szCs w:val="28"/>
        </w:rPr>
      </w:pPr>
      <w:r w:rsidRPr="0086087C">
        <w:rPr>
          <w:sz w:val="28"/>
          <w:szCs w:val="28"/>
        </w:rPr>
        <w:t>А</w:t>
      </w:r>
      <w:proofErr w:type="gramStart"/>
      <w:r w:rsidRPr="0086087C">
        <w:rPr>
          <w:sz w:val="28"/>
          <w:szCs w:val="28"/>
        </w:rPr>
        <w:t>4</w:t>
      </w:r>
      <w:proofErr w:type="gramEnd"/>
      <w:r w:rsidRPr="0086087C">
        <w:rPr>
          <w:sz w:val="28"/>
          <w:szCs w:val="28"/>
        </w:rPr>
        <w:t xml:space="preserve"> &lt; П4</w:t>
      </w:r>
    </w:p>
    <w:p w:rsidR="0086087C" w:rsidRPr="0086087C" w:rsidRDefault="0086087C" w:rsidP="0086087C">
      <w:pPr>
        <w:spacing w:line="360" w:lineRule="auto"/>
        <w:ind w:firstLine="567"/>
        <w:jc w:val="both"/>
        <w:rPr>
          <w:sz w:val="28"/>
          <w:szCs w:val="28"/>
        </w:rPr>
      </w:pPr>
    </w:p>
    <w:p w:rsidR="001A4B8F" w:rsidRPr="0086087C" w:rsidRDefault="001A4B8F" w:rsidP="0086087C">
      <w:pPr>
        <w:spacing w:line="360" w:lineRule="auto"/>
        <w:ind w:firstLine="567"/>
        <w:jc w:val="both"/>
        <w:rPr>
          <w:sz w:val="28"/>
          <w:szCs w:val="28"/>
        </w:rPr>
      </w:pPr>
      <w:r w:rsidRPr="0086087C">
        <w:rPr>
          <w:sz w:val="28"/>
          <w:szCs w:val="28"/>
        </w:rPr>
        <w:lastRenderedPageBreak/>
        <w:t>Коэффициент текущей ликвидности (</w:t>
      </w:r>
      <w:proofErr w:type="spellStart"/>
      <w:r w:rsidRPr="0086087C">
        <w:rPr>
          <w:sz w:val="28"/>
          <w:szCs w:val="28"/>
        </w:rPr>
        <w:t>Ктл</w:t>
      </w:r>
      <w:proofErr w:type="spellEnd"/>
      <w:r w:rsidRPr="0086087C">
        <w:rPr>
          <w:sz w:val="28"/>
          <w:szCs w:val="28"/>
        </w:rPr>
        <w:t>) вычисляется как отношение текущих (оборотных) активов к краткосрочным обязательствам (текущим пассивам, краткосрочной задолженности). Данные для вычисления берутся из бухгалтерского баланса. Таким образом</w:t>
      </w:r>
      <w:r w:rsidR="0086087C">
        <w:rPr>
          <w:sz w:val="28"/>
          <w:szCs w:val="28"/>
        </w:rPr>
        <w:t>,</w:t>
      </w:r>
      <w:r w:rsidRPr="0086087C">
        <w:rPr>
          <w:sz w:val="28"/>
          <w:szCs w:val="28"/>
        </w:rPr>
        <w:t xml:space="preserve"> формула расчета</w:t>
      </w:r>
      <w:r w:rsidR="0086087C">
        <w:rPr>
          <w:sz w:val="28"/>
          <w:szCs w:val="28"/>
        </w:rPr>
        <w:t xml:space="preserve"> коэффициента выглядит следующим образом</w:t>
      </w:r>
      <w:r w:rsidRPr="0086087C">
        <w:rPr>
          <w:sz w:val="28"/>
          <w:szCs w:val="28"/>
        </w:rPr>
        <w:t xml:space="preserve">: </w:t>
      </w:r>
    </w:p>
    <w:tbl>
      <w:tblPr>
        <w:tblW w:w="0" w:type="auto"/>
        <w:tblCellSpacing w:w="15" w:type="dxa"/>
        <w:tblInd w:w="20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929"/>
        <w:gridCol w:w="4481"/>
      </w:tblGrid>
      <w:tr w:rsidR="0086087C" w:rsidRPr="0086087C">
        <w:trPr>
          <w:tblCellSpacing w:w="15" w:type="dxa"/>
        </w:trPr>
        <w:tc>
          <w:tcPr>
            <w:tcW w:w="0" w:type="auto"/>
            <w:vMerge w:val="restart"/>
            <w:shd w:val="clear" w:color="auto" w:fill="auto"/>
            <w:vAlign w:val="center"/>
          </w:tcPr>
          <w:p w:rsidR="0086087C" w:rsidRPr="0086087C" w:rsidRDefault="0086087C" w:rsidP="001A4B8F">
            <w:pPr>
              <w:rPr>
                <w:bCs/>
                <w:sz w:val="32"/>
                <w:szCs w:val="32"/>
                <w:lang w:eastAsia="ru-RU"/>
              </w:rPr>
            </w:pPr>
            <w:r w:rsidRPr="0086087C">
              <w:rPr>
                <w:bCs/>
                <w:sz w:val="32"/>
                <w:szCs w:val="32"/>
                <w:lang w:eastAsia="ru-RU"/>
              </w:rPr>
              <w:t> </w:t>
            </w:r>
            <w:proofErr w:type="spellStart"/>
            <w:r w:rsidRPr="0086087C">
              <w:rPr>
                <w:bCs/>
                <w:sz w:val="32"/>
                <w:szCs w:val="32"/>
                <w:lang w:eastAsia="ru-RU"/>
              </w:rPr>
              <w:t>Ктл</w:t>
            </w:r>
            <w:proofErr w:type="spellEnd"/>
            <w:r w:rsidRPr="0086087C">
              <w:rPr>
                <w:bCs/>
                <w:sz w:val="32"/>
                <w:szCs w:val="32"/>
                <w:lang w:eastAsia="ru-RU"/>
              </w:rPr>
              <w:t> =</w:t>
            </w:r>
          </w:p>
        </w:tc>
        <w:tc>
          <w:tcPr>
            <w:tcW w:w="44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6087C" w:rsidRPr="0086087C" w:rsidRDefault="0086087C" w:rsidP="001A4B8F">
            <w:pPr>
              <w:jc w:val="center"/>
              <w:rPr>
                <w:bCs/>
                <w:sz w:val="32"/>
                <w:szCs w:val="32"/>
                <w:lang w:eastAsia="ru-RU"/>
              </w:rPr>
            </w:pPr>
            <w:r w:rsidRPr="0086087C">
              <w:rPr>
                <w:bCs/>
                <w:sz w:val="32"/>
                <w:szCs w:val="32"/>
                <w:lang w:eastAsia="ru-RU"/>
              </w:rPr>
              <w:t>Оборотные активы</w:t>
            </w:r>
          </w:p>
        </w:tc>
      </w:tr>
      <w:tr w:rsidR="0086087C" w:rsidRPr="0086087C">
        <w:trPr>
          <w:tblCellSpacing w:w="15" w:type="dxa"/>
        </w:trPr>
        <w:tc>
          <w:tcPr>
            <w:tcW w:w="0" w:type="auto"/>
            <w:vMerge/>
            <w:shd w:val="clear" w:color="auto" w:fill="auto"/>
            <w:vAlign w:val="center"/>
          </w:tcPr>
          <w:p w:rsidR="0086087C" w:rsidRPr="0086087C" w:rsidRDefault="0086087C" w:rsidP="001A4B8F">
            <w:pPr>
              <w:rPr>
                <w:bCs/>
                <w:sz w:val="32"/>
                <w:szCs w:val="32"/>
                <w:lang w:eastAsia="ru-RU"/>
              </w:rPr>
            </w:pPr>
          </w:p>
        </w:tc>
        <w:tc>
          <w:tcPr>
            <w:tcW w:w="4436" w:type="dxa"/>
            <w:shd w:val="clear" w:color="auto" w:fill="auto"/>
            <w:vAlign w:val="center"/>
          </w:tcPr>
          <w:p w:rsidR="0086087C" w:rsidRPr="0086087C" w:rsidRDefault="0086087C" w:rsidP="001A4B8F">
            <w:pPr>
              <w:jc w:val="center"/>
              <w:rPr>
                <w:bCs/>
                <w:sz w:val="32"/>
                <w:szCs w:val="32"/>
                <w:lang w:eastAsia="ru-RU"/>
              </w:rPr>
            </w:pPr>
            <w:r w:rsidRPr="0086087C">
              <w:rPr>
                <w:bCs/>
                <w:sz w:val="32"/>
                <w:szCs w:val="32"/>
                <w:lang w:eastAsia="ru-RU"/>
              </w:rPr>
              <w:t>Краткосрочные обязательства</w:t>
            </w:r>
          </w:p>
        </w:tc>
      </w:tr>
    </w:tbl>
    <w:p w:rsidR="001A4B8F" w:rsidRPr="0086087C" w:rsidRDefault="001A4B8F" w:rsidP="0086087C">
      <w:pPr>
        <w:spacing w:before="240" w:line="360" w:lineRule="auto"/>
        <w:ind w:firstLine="567"/>
        <w:jc w:val="both"/>
        <w:rPr>
          <w:sz w:val="28"/>
          <w:szCs w:val="28"/>
        </w:rPr>
      </w:pPr>
      <w:r w:rsidRPr="0086087C">
        <w:rPr>
          <w:sz w:val="28"/>
          <w:szCs w:val="28"/>
        </w:rPr>
        <w:t>Формула расчета коэффициента текущей ликвидности по группам структуры активов и пассивов:</w:t>
      </w:r>
    </w:p>
    <w:tbl>
      <w:tblPr>
        <w:tblW w:w="0" w:type="auto"/>
        <w:tblCellSpacing w:w="15" w:type="dxa"/>
        <w:tblInd w:w="314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929"/>
        <w:gridCol w:w="2271"/>
      </w:tblGrid>
      <w:tr w:rsidR="0086087C" w:rsidRPr="0086087C">
        <w:trPr>
          <w:tblCellSpacing w:w="15" w:type="dxa"/>
        </w:trPr>
        <w:tc>
          <w:tcPr>
            <w:tcW w:w="0" w:type="auto"/>
            <w:vMerge w:val="restart"/>
            <w:shd w:val="clear" w:color="auto" w:fill="auto"/>
            <w:vAlign w:val="center"/>
          </w:tcPr>
          <w:p w:rsidR="0086087C" w:rsidRPr="0086087C" w:rsidRDefault="0086087C" w:rsidP="0086087C">
            <w:pPr>
              <w:rPr>
                <w:bCs/>
                <w:sz w:val="32"/>
                <w:szCs w:val="32"/>
              </w:rPr>
            </w:pPr>
            <w:proofErr w:type="spellStart"/>
            <w:r w:rsidRPr="0086087C">
              <w:rPr>
                <w:bCs/>
                <w:sz w:val="32"/>
                <w:szCs w:val="32"/>
              </w:rPr>
              <w:t>Ктл</w:t>
            </w:r>
            <w:proofErr w:type="spellEnd"/>
            <w:r w:rsidRPr="0086087C">
              <w:rPr>
                <w:bCs/>
                <w:sz w:val="32"/>
                <w:szCs w:val="32"/>
              </w:rPr>
              <w:t> = </w:t>
            </w:r>
          </w:p>
        </w:tc>
        <w:tc>
          <w:tcPr>
            <w:tcW w:w="22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6087C" w:rsidRPr="0086087C" w:rsidRDefault="0086087C">
            <w:pPr>
              <w:jc w:val="center"/>
              <w:rPr>
                <w:bCs/>
                <w:sz w:val="32"/>
                <w:szCs w:val="32"/>
              </w:rPr>
            </w:pPr>
            <w:r w:rsidRPr="0086087C">
              <w:rPr>
                <w:bCs/>
                <w:sz w:val="32"/>
                <w:szCs w:val="32"/>
              </w:rPr>
              <w:t>А</w:t>
            </w:r>
            <w:proofErr w:type="gramStart"/>
            <w:r w:rsidRPr="0086087C">
              <w:rPr>
                <w:bCs/>
                <w:sz w:val="32"/>
                <w:szCs w:val="32"/>
              </w:rPr>
              <w:t>1</w:t>
            </w:r>
            <w:proofErr w:type="gramEnd"/>
            <w:r w:rsidRPr="0086087C">
              <w:rPr>
                <w:bCs/>
                <w:sz w:val="32"/>
                <w:szCs w:val="32"/>
              </w:rPr>
              <w:t xml:space="preserve"> + А2 + А3</w:t>
            </w:r>
          </w:p>
        </w:tc>
      </w:tr>
      <w:tr w:rsidR="0086087C" w:rsidRPr="0086087C">
        <w:trPr>
          <w:tblCellSpacing w:w="15" w:type="dxa"/>
        </w:trPr>
        <w:tc>
          <w:tcPr>
            <w:tcW w:w="0" w:type="auto"/>
            <w:vMerge/>
            <w:shd w:val="clear" w:color="auto" w:fill="auto"/>
            <w:vAlign w:val="center"/>
          </w:tcPr>
          <w:p w:rsidR="0086087C" w:rsidRPr="0086087C" w:rsidRDefault="0086087C">
            <w:pPr>
              <w:rPr>
                <w:bCs/>
                <w:sz w:val="32"/>
                <w:szCs w:val="32"/>
              </w:rPr>
            </w:pPr>
          </w:p>
        </w:tc>
        <w:tc>
          <w:tcPr>
            <w:tcW w:w="2226" w:type="dxa"/>
            <w:shd w:val="clear" w:color="auto" w:fill="auto"/>
            <w:vAlign w:val="center"/>
          </w:tcPr>
          <w:p w:rsidR="0086087C" w:rsidRPr="0086087C" w:rsidRDefault="0086087C">
            <w:pPr>
              <w:jc w:val="center"/>
              <w:rPr>
                <w:bCs/>
                <w:sz w:val="32"/>
                <w:szCs w:val="32"/>
              </w:rPr>
            </w:pPr>
            <w:r w:rsidRPr="0086087C">
              <w:rPr>
                <w:bCs/>
                <w:sz w:val="32"/>
                <w:szCs w:val="32"/>
              </w:rPr>
              <w:t>П</w:t>
            </w:r>
            <w:proofErr w:type="gramStart"/>
            <w:r w:rsidRPr="0086087C">
              <w:rPr>
                <w:bCs/>
                <w:sz w:val="32"/>
                <w:szCs w:val="32"/>
              </w:rPr>
              <w:t>1</w:t>
            </w:r>
            <w:proofErr w:type="gramEnd"/>
            <w:r w:rsidRPr="0086087C">
              <w:rPr>
                <w:bCs/>
                <w:sz w:val="32"/>
                <w:szCs w:val="32"/>
              </w:rPr>
              <w:t xml:space="preserve"> + П2</w:t>
            </w:r>
          </w:p>
        </w:tc>
      </w:tr>
    </w:tbl>
    <w:p w:rsidR="001A4B8F" w:rsidRPr="0086087C" w:rsidRDefault="001A4B8F" w:rsidP="0086087C">
      <w:pPr>
        <w:spacing w:before="240" w:line="360" w:lineRule="auto"/>
        <w:ind w:firstLine="567"/>
        <w:jc w:val="both"/>
        <w:rPr>
          <w:sz w:val="28"/>
          <w:szCs w:val="28"/>
        </w:rPr>
      </w:pPr>
      <w:r w:rsidRPr="0086087C">
        <w:rPr>
          <w:sz w:val="28"/>
          <w:szCs w:val="28"/>
        </w:rPr>
        <w:t xml:space="preserve">Формула расчета коэффициента текущей ликвидности по данным </w:t>
      </w:r>
      <w:r w:rsidR="0086087C">
        <w:rPr>
          <w:sz w:val="28"/>
          <w:szCs w:val="28"/>
        </w:rPr>
        <w:t xml:space="preserve">бухгалтерского </w:t>
      </w:r>
      <w:r w:rsidRPr="0086087C">
        <w:rPr>
          <w:sz w:val="28"/>
          <w:szCs w:val="28"/>
        </w:rPr>
        <w:t xml:space="preserve">баланса (Форма </w:t>
      </w:r>
      <w:r w:rsidR="0086087C">
        <w:rPr>
          <w:sz w:val="28"/>
          <w:szCs w:val="28"/>
        </w:rPr>
        <w:t>№</w:t>
      </w:r>
      <w:r w:rsidRPr="0086087C">
        <w:rPr>
          <w:sz w:val="28"/>
          <w:szCs w:val="28"/>
        </w:rPr>
        <w:t>1):</w:t>
      </w:r>
    </w:p>
    <w:tbl>
      <w:tblPr>
        <w:tblW w:w="0" w:type="auto"/>
        <w:tblCellSpacing w:w="15" w:type="dxa"/>
        <w:tblInd w:w="238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929"/>
        <w:gridCol w:w="3751"/>
      </w:tblGrid>
      <w:tr w:rsidR="0086087C" w:rsidRPr="0086087C">
        <w:trPr>
          <w:tblCellSpacing w:w="15" w:type="dxa"/>
        </w:trPr>
        <w:tc>
          <w:tcPr>
            <w:tcW w:w="0" w:type="auto"/>
            <w:vMerge w:val="restart"/>
            <w:shd w:val="clear" w:color="auto" w:fill="auto"/>
            <w:vAlign w:val="center"/>
          </w:tcPr>
          <w:p w:rsidR="0086087C" w:rsidRPr="0086087C" w:rsidRDefault="0086087C" w:rsidP="0086087C">
            <w:pPr>
              <w:rPr>
                <w:bCs/>
                <w:sz w:val="32"/>
                <w:szCs w:val="32"/>
              </w:rPr>
            </w:pPr>
            <w:proofErr w:type="spellStart"/>
            <w:r w:rsidRPr="0086087C">
              <w:rPr>
                <w:bCs/>
                <w:sz w:val="32"/>
                <w:szCs w:val="32"/>
              </w:rPr>
              <w:t>Ктл</w:t>
            </w:r>
            <w:proofErr w:type="spellEnd"/>
            <w:r w:rsidRPr="0086087C">
              <w:rPr>
                <w:bCs/>
                <w:sz w:val="32"/>
                <w:szCs w:val="32"/>
              </w:rPr>
              <w:t> = </w:t>
            </w:r>
          </w:p>
        </w:tc>
        <w:tc>
          <w:tcPr>
            <w:tcW w:w="37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6087C" w:rsidRPr="0086087C" w:rsidRDefault="0086087C">
            <w:pPr>
              <w:jc w:val="center"/>
              <w:rPr>
                <w:bCs/>
                <w:sz w:val="32"/>
                <w:szCs w:val="32"/>
              </w:rPr>
            </w:pPr>
            <w:r w:rsidRPr="0086087C">
              <w:rPr>
                <w:bCs/>
                <w:sz w:val="32"/>
                <w:szCs w:val="32"/>
              </w:rPr>
              <w:t>Итог раздела II</w:t>
            </w:r>
          </w:p>
        </w:tc>
      </w:tr>
      <w:tr w:rsidR="0086087C" w:rsidRPr="0086087C">
        <w:trPr>
          <w:tblCellSpacing w:w="15" w:type="dxa"/>
        </w:trPr>
        <w:tc>
          <w:tcPr>
            <w:tcW w:w="0" w:type="auto"/>
            <w:vMerge/>
            <w:shd w:val="clear" w:color="auto" w:fill="auto"/>
            <w:vAlign w:val="center"/>
          </w:tcPr>
          <w:p w:rsidR="0086087C" w:rsidRPr="0086087C" w:rsidRDefault="0086087C">
            <w:pPr>
              <w:rPr>
                <w:bCs/>
                <w:sz w:val="32"/>
                <w:szCs w:val="32"/>
              </w:rPr>
            </w:pPr>
          </w:p>
        </w:tc>
        <w:tc>
          <w:tcPr>
            <w:tcW w:w="3706" w:type="dxa"/>
            <w:shd w:val="clear" w:color="auto" w:fill="auto"/>
            <w:vAlign w:val="center"/>
          </w:tcPr>
          <w:p w:rsidR="0086087C" w:rsidRPr="0086087C" w:rsidRDefault="0086087C">
            <w:pPr>
              <w:jc w:val="center"/>
              <w:rPr>
                <w:bCs/>
                <w:sz w:val="32"/>
                <w:szCs w:val="32"/>
              </w:rPr>
            </w:pPr>
            <w:r w:rsidRPr="0086087C">
              <w:rPr>
                <w:bCs/>
                <w:sz w:val="32"/>
                <w:szCs w:val="32"/>
              </w:rPr>
              <w:t>стр.610+стр.620+стр.660</w:t>
            </w:r>
          </w:p>
        </w:tc>
      </w:tr>
    </w:tbl>
    <w:p w:rsidR="001A4B8F" w:rsidRPr="001A4B8F" w:rsidRDefault="002B1765" w:rsidP="002B1765">
      <w:pPr>
        <w:spacing w:before="24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Сравнение расчетного значения коэффициента ликвидности с нормативными значениями позволит сделать выводы о платежеспособности предприятия, небольшое отклонение от норматива говорит о положительной тенденции в экономической деятельности предприятия. Если расчетное значение коэффициента значительно ниже норматива, то это будет говорить о </w:t>
      </w:r>
      <w:r w:rsidRPr="002B1765">
        <w:rPr>
          <w:sz w:val="28"/>
          <w:szCs w:val="28"/>
        </w:rPr>
        <w:t xml:space="preserve">высоком финансовом риске, связанном с тем, что предприятие не в состоянии стабильно оплачивать текущие счета. </w:t>
      </w:r>
      <w:r>
        <w:rPr>
          <w:sz w:val="28"/>
          <w:szCs w:val="28"/>
        </w:rPr>
        <w:t>В то же время, з</w:t>
      </w:r>
      <w:r w:rsidRPr="002B1765">
        <w:rPr>
          <w:sz w:val="28"/>
          <w:szCs w:val="28"/>
        </w:rPr>
        <w:t>начение</w:t>
      </w:r>
      <w:r>
        <w:rPr>
          <w:sz w:val="28"/>
          <w:szCs w:val="28"/>
        </w:rPr>
        <w:t xml:space="preserve">, которое значительно </w:t>
      </w:r>
      <w:proofErr w:type="gramStart"/>
      <w:r>
        <w:rPr>
          <w:sz w:val="28"/>
          <w:szCs w:val="28"/>
        </w:rPr>
        <w:t xml:space="preserve">превышает нормативное значение </w:t>
      </w:r>
      <w:r w:rsidRPr="002B1765">
        <w:rPr>
          <w:sz w:val="28"/>
          <w:szCs w:val="28"/>
        </w:rPr>
        <w:t>может</w:t>
      </w:r>
      <w:proofErr w:type="gramEnd"/>
      <w:r w:rsidRPr="002B1765">
        <w:rPr>
          <w:sz w:val="28"/>
          <w:szCs w:val="28"/>
        </w:rPr>
        <w:t xml:space="preserve"> свидетельствовать о нерациональной структуре капитала</w:t>
      </w:r>
      <w:r>
        <w:rPr>
          <w:sz w:val="28"/>
          <w:szCs w:val="28"/>
        </w:rPr>
        <w:t xml:space="preserve"> и </w:t>
      </w:r>
      <w:r w:rsidRPr="002B1765">
        <w:rPr>
          <w:sz w:val="28"/>
          <w:szCs w:val="28"/>
        </w:rPr>
        <w:t>недостаточно эффективно</w:t>
      </w:r>
      <w:r>
        <w:rPr>
          <w:sz w:val="28"/>
          <w:szCs w:val="28"/>
        </w:rPr>
        <w:t>м</w:t>
      </w:r>
      <w:r w:rsidRPr="002B1765">
        <w:rPr>
          <w:sz w:val="28"/>
          <w:szCs w:val="28"/>
        </w:rPr>
        <w:t xml:space="preserve"> использовани</w:t>
      </w:r>
      <w:r>
        <w:rPr>
          <w:sz w:val="28"/>
          <w:szCs w:val="28"/>
        </w:rPr>
        <w:t>и</w:t>
      </w:r>
      <w:r w:rsidRPr="002B1765">
        <w:rPr>
          <w:sz w:val="28"/>
          <w:szCs w:val="28"/>
        </w:rPr>
        <w:t xml:space="preserve"> оборотных активов либо краткосрочного финансирования.</w:t>
      </w:r>
      <w:r>
        <w:rPr>
          <w:sz w:val="28"/>
          <w:szCs w:val="28"/>
        </w:rPr>
        <w:t xml:space="preserve"> </w:t>
      </w:r>
      <w:r w:rsidRPr="002B1765">
        <w:rPr>
          <w:sz w:val="28"/>
          <w:szCs w:val="28"/>
        </w:rPr>
        <w:t>В любом случае, кредиторы предпочитаются видеть более высокое значение коэффициента как признак устойчивого положения компании.</w:t>
      </w:r>
    </w:p>
    <w:p w:rsidR="001A4B8F" w:rsidRPr="00C551FA" w:rsidRDefault="001A4B8F" w:rsidP="00C551FA">
      <w:pPr>
        <w:spacing w:line="360" w:lineRule="auto"/>
        <w:ind w:firstLine="567"/>
        <w:jc w:val="both"/>
        <w:rPr>
          <w:sz w:val="28"/>
          <w:szCs w:val="28"/>
        </w:rPr>
      </w:pPr>
    </w:p>
    <w:p w:rsidR="004502B7" w:rsidRDefault="004502B7" w:rsidP="004502B7">
      <w:pPr>
        <w:pStyle w:val="2"/>
      </w:pPr>
      <w:r>
        <w:lastRenderedPageBreak/>
        <w:t>Условие задачи</w:t>
      </w:r>
    </w:p>
    <w:p w:rsidR="009B1613" w:rsidRPr="00AA2821" w:rsidRDefault="009B1613" w:rsidP="009B1613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Необходимо о</w:t>
      </w:r>
      <w:r w:rsidRPr="00AA2821">
        <w:rPr>
          <w:sz w:val="28"/>
          <w:szCs w:val="28"/>
        </w:rPr>
        <w:t xml:space="preserve">пределить </w:t>
      </w:r>
      <w:r w:rsidR="002B1765">
        <w:rPr>
          <w:sz w:val="28"/>
          <w:szCs w:val="28"/>
        </w:rPr>
        <w:t xml:space="preserve">значение коэффициента текущей ликвидности и определить </w:t>
      </w:r>
      <w:r w:rsidR="007E3C7C">
        <w:rPr>
          <w:sz w:val="28"/>
          <w:szCs w:val="28"/>
        </w:rPr>
        <w:t>величину отклонения полученного значения от норматива.</w:t>
      </w:r>
      <w:r w:rsidRPr="00AA2821">
        <w:rPr>
          <w:sz w:val="28"/>
          <w:szCs w:val="28"/>
        </w:rPr>
        <w:t xml:space="preserve"> </w:t>
      </w:r>
    </w:p>
    <w:p w:rsidR="009B1613" w:rsidRDefault="009B1613" w:rsidP="009B1613">
      <w:pPr>
        <w:spacing w:line="360" w:lineRule="auto"/>
        <w:ind w:firstLine="567"/>
        <w:jc w:val="both"/>
        <w:rPr>
          <w:sz w:val="28"/>
          <w:szCs w:val="28"/>
        </w:rPr>
      </w:pPr>
      <w:r w:rsidRPr="009B1613">
        <w:rPr>
          <w:sz w:val="28"/>
          <w:szCs w:val="28"/>
          <w:u w:val="single"/>
        </w:rPr>
        <w:t>Входной оперативной информацией</w:t>
      </w:r>
      <w:r>
        <w:rPr>
          <w:sz w:val="28"/>
          <w:szCs w:val="28"/>
        </w:rPr>
        <w:t xml:space="preserve"> служ</w:t>
      </w:r>
      <w:r w:rsidR="007E3C7C">
        <w:rPr>
          <w:sz w:val="28"/>
          <w:szCs w:val="28"/>
        </w:rPr>
        <w:t>и</w:t>
      </w:r>
      <w:r>
        <w:rPr>
          <w:sz w:val="28"/>
          <w:szCs w:val="28"/>
        </w:rPr>
        <w:t xml:space="preserve">т </w:t>
      </w:r>
      <w:r w:rsidR="007E3C7C">
        <w:rPr>
          <w:sz w:val="28"/>
          <w:szCs w:val="28"/>
        </w:rPr>
        <w:t>«Бухгалтерский баланс»,</w:t>
      </w:r>
      <w:r>
        <w:rPr>
          <w:sz w:val="28"/>
          <w:szCs w:val="28"/>
        </w:rPr>
        <w:t xml:space="preserve"> кото</w:t>
      </w:r>
      <w:r w:rsidR="0034678A">
        <w:rPr>
          <w:sz w:val="28"/>
          <w:szCs w:val="28"/>
        </w:rPr>
        <w:t>ры</w:t>
      </w:r>
      <w:r w:rsidR="007E3C7C">
        <w:rPr>
          <w:sz w:val="28"/>
          <w:szCs w:val="28"/>
        </w:rPr>
        <w:t>й</w:t>
      </w:r>
      <w:r w:rsidR="0034678A">
        <w:rPr>
          <w:sz w:val="28"/>
          <w:szCs w:val="28"/>
        </w:rPr>
        <w:t xml:space="preserve"> </w:t>
      </w:r>
      <w:r>
        <w:rPr>
          <w:sz w:val="28"/>
          <w:szCs w:val="28"/>
        </w:rPr>
        <w:t>содерж</w:t>
      </w:r>
      <w:r w:rsidR="007E3C7C">
        <w:rPr>
          <w:sz w:val="28"/>
          <w:szCs w:val="28"/>
        </w:rPr>
        <w:t>и</w:t>
      </w:r>
      <w:r>
        <w:rPr>
          <w:sz w:val="28"/>
          <w:szCs w:val="28"/>
        </w:rPr>
        <w:t>т</w:t>
      </w:r>
      <w:r w:rsidR="0034678A">
        <w:rPr>
          <w:sz w:val="28"/>
          <w:szCs w:val="28"/>
        </w:rPr>
        <w:t xml:space="preserve"> </w:t>
      </w:r>
      <w:r w:rsidR="007E3C7C">
        <w:rPr>
          <w:sz w:val="28"/>
          <w:szCs w:val="28"/>
        </w:rPr>
        <w:t>суммы оборотных активов и пассивов (краткосрочные обязательства) предприятия.</w:t>
      </w:r>
    </w:p>
    <w:p w:rsidR="0034678A" w:rsidRPr="0034678A" w:rsidRDefault="0034678A" w:rsidP="0034678A">
      <w:pPr>
        <w:spacing w:line="360" w:lineRule="auto"/>
        <w:ind w:firstLine="567"/>
        <w:jc w:val="both"/>
        <w:rPr>
          <w:sz w:val="28"/>
          <w:szCs w:val="28"/>
        </w:rPr>
      </w:pPr>
      <w:r w:rsidRPr="0034678A">
        <w:rPr>
          <w:sz w:val="28"/>
          <w:szCs w:val="28"/>
          <w:u w:val="single"/>
        </w:rPr>
        <w:t>Условно-постоянной информацией (справочной)</w:t>
      </w:r>
      <w:r w:rsidRPr="0034678A">
        <w:rPr>
          <w:sz w:val="28"/>
          <w:szCs w:val="28"/>
        </w:rPr>
        <w:t xml:space="preserve"> служ</w:t>
      </w:r>
      <w:r w:rsidR="007E3C7C">
        <w:rPr>
          <w:sz w:val="28"/>
          <w:szCs w:val="28"/>
        </w:rPr>
        <w:t>и</w:t>
      </w:r>
      <w:r w:rsidRPr="0034678A">
        <w:rPr>
          <w:sz w:val="28"/>
          <w:szCs w:val="28"/>
        </w:rPr>
        <w:t xml:space="preserve">т </w:t>
      </w:r>
      <w:r w:rsidR="007E3C7C">
        <w:rPr>
          <w:sz w:val="28"/>
          <w:szCs w:val="28"/>
        </w:rPr>
        <w:t>сводная таблица нормативных значений показателей ликвидности, которая содержит нормативное значение коэффициента текущей ликвидности для определенной отрасли деятельности</w:t>
      </w:r>
      <w:r w:rsidR="008E4262" w:rsidRPr="008E4262">
        <w:rPr>
          <w:sz w:val="28"/>
          <w:szCs w:val="28"/>
        </w:rPr>
        <w:t xml:space="preserve"> </w:t>
      </w:r>
      <w:r w:rsidR="008E4262">
        <w:rPr>
          <w:sz w:val="28"/>
          <w:szCs w:val="28"/>
        </w:rPr>
        <w:t>по каждому отчетном году</w:t>
      </w:r>
      <w:r w:rsidR="006D67A3" w:rsidRPr="00AA2821">
        <w:rPr>
          <w:sz w:val="28"/>
          <w:szCs w:val="28"/>
        </w:rPr>
        <w:t>.</w:t>
      </w:r>
    </w:p>
    <w:p w:rsidR="006D67A3" w:rsidRDefault="0034678A" w:rsidP="0034678A">
      <w:pPr>
        <w:spacing w:line="360" w:lineRule="auto"/>
        <w:ind w:firstLine="567"/>
        <w:jc w:val="both"/>
        <w:rPr>
          <w:sz w:val="28"/>
          <w:szCs w:val="28"/>
        </w:rPr>
      </w:pPr>
      <w:proofErr w:type="gramStart"/>
      <w:r w:rsidRPr="006D67A3">
        <w:rPr>
          <w:sz w:val="28"/>
          <w:szCs w:val="28"/>
          <w:u w:val="single"/>
        </w:rPr>
        <w:t>В результате</w:t>
      </w:r>
      <w:r w:rsidRPr="006D67A3">
        <w:rPr>
          <w:sz w:val="28"/>
          <w:szCs w:val="28"/>
        </w:rPr>
        <w:t xml:space="preserve"> следует получить </w:t>
      </w:r>
      <w:r w:rsidR="007E3C7C">
        <w:rPr>
          <w:sz w:val="28"/>
          <w:szCs w:val="28"/>
        </w:rPr>
        <w:t xml:space="preserve">документ </w:t>
      </w:r>
      <w:r w:rsidR="007E3C7C">
        <w:rPr>
          <w:sz w:val="28"/>
          <w:szCs w:val="28"/>
          <w:lang w:eastAsia="ru-RU"/>
        </w:rPr>
        <w:t>«Определение значений коэффициента текущей ликвидности», ведомость «Анализ отклонений значений коэффициента текущей ликвидности от нормативных»</w:t>
      </w:r>
      <w:r w:rsidR="007E3C7C">
        <w:rPr>
          <w:sz w:val="28"/>
          <w:szCs w:val="28"/>
        </w:rPr>
        <w:t xml:space="preserve"> </w:t>
      </w:r>
      <w:r w:rsidRPr="006D67A3">
        <w:rPr>
          <w:sz w:val="28"/>
          <w:szCs w:val="28"/>
        </w:rPr>
        <w:t xml:space="preserve">со следующими реквизитами: </w:t>
      </w:r>
      <w:r w:rsidR="007E3C7C">
        <w:rPr>
          <w:sz w:val="28"/>
          <w:szCs w:val="28"/>
        </w:rPr>
        <w:t>коэффициент текущей ликвидности, отклонение расчетного значения коэффициента от нормативного значения</w:t>
      </w:r>
      <w:r w:rsidR="006D67A3">
        <w:rPr>
          <w:sz w:val="28"/>
          <w:szCs w:val="28"/>
        </w:rPr>
        <w:t>.</w:t>
      </w:r>
      <w:proofErr w:type="gramEnd"/>
    </w:p>
    <w:p w:rsidR="004502B7" w:rsidRDefault="0034678A" w:rsidP="004502B7">
      <w:pPr>
        <w:spacing w:line="360" w:lineRule="auto"/>
        <w:ind w:firstLine="567"/>
        <w:jc w:val="both"/>
        <w:rPr>
          <w:sz w:val="28"/>
          <w:szCs w:val="28"/>
        </w:rPr>
      </w:pPr>
      <w:r w:rsidRPr="006D67A3">
        <w:rPr>
          <w:sz w:val="28"/>
          <w:szCs w:val="28"/>
        </w:rPr>
        <w:t xml:space="preserve">Диаграммы должны </w:t>
      </w:r>
      <w:r w:rsidR="007E3C7C">
        <w:rPr>
          <w:sz w:val="28"/>
          <w:szCs w:val="28"/>
        </w:rPr>
        <w:t xml:space="preserve">наглядно </w:t>
      </w:r>
      <w:r w:rsidRPr="006D67A3">
        <w:rPr>
          <w:sz w:val="28"/>
          <w:szCs w:val="28"/>
        </w:rPr>
        <w:t xml:space="preserve">демонстрировать </w:t>
      </w:r>
      <w:r w:rsidR="007E3C7C">
        <w:rPr>
          <w:sz w:val="28"/>
          <w:szCs w:val="28"/>
        </w:rPr>
        <w:t xml:space="preserve">отклонение расчетного значения коэффициента текущей ликвидности </w:t>
      </w:r>
      <w:proofErr w:type="gramStart"/>
      <w:r w:rsidR="007E3C7C">
        <w:rPr>
          <w:sz w:val="28"/>
          <w:szCs w:val="28"/>
        </w:rPr>
        <w:t>от</w:t>
      </w:r>
      <w:proofErr w:type="gramEnd"/>
      <w:r w:rsidR="007E3C7C">
        <w:rPr>
          <w:sz w:val="28"/>
          <w:szCs w:val="28"/>
        </w:rPr>
        <w:t xml:space="preserve"> нормативного</w:t>
      </w:r>
      <w:r w:rsidRPr="006D67A3">
        <w:rPr>
          <w:sz w:val="28"/>
          <w:szCs w:val="28"/>
        </w:rPr>
        <w:t>.</w:t>
      </w:r>
    </w:p>
    <w:p w:rsidR="004502B7" w:rsidRDefault="004502B7" w:rsidP="004502B7">
      <w:pPr>
        <w:spacing w:line="360" w:lineRule="auto"/>
        <w:ind w:firstLine="567"/>
        <w:jc w:val="both"/>
        <w:rPr>
          <w:sz w:val="28"/>
          <w:szCs w:val="28"/>
        </w:rPr>
        <w:sectPr w:rsidR="004502B7" w:rsidSect="008A66C8">
          <w:pgSz w:w="11906" w:h="16838"/>
          <w:pgMar w:top="1134" w:right="1418" w:bottom="1134" w:left="1418" w:header="709" w:footer="709" w:gutter="0"/>
          <w:cols w:space="708"/>
          <w:docGrid w:linePitch="360"/>
        </w:sectPr>
      </w:pPr>
    </w:p>
    <w:p w:rsidR="004502B7" w:rsidRPr="004502B7" w:rsidRDefault="004502B7" w:rsidP="00CF257E">
      <w:pPr>
        <w:pStyle w:val="1"/>
      </w:pPr>
      <w:bookmarkStart w:id="3" w:name="_Toc351230176"/>
      <w:r w:rsidRPr="004502B7">
        <w:lastRenderedPageBreak/>
        <w:t>Компьютерная модель и решение задачи</w:t>
      </w:r>
      <w:bookmarkEnd w:id="3"/>
    </w:p>
    <w:p w:rsidR="004502B7" w:rsidRDefault="004502B7" w:rsidP="00CF257E">
      <w:pPr>
        <w:pStyle w:val="2"/>
      </w:pPr>
      <w:r w:rsidRPr="00AA2821">
        <w:t>Информационное обеспечение задачи</w:t>
      </w:r>
    </w:p>
    <w:p w:rsidR="00F161B1" w:rsidRDefault="009077D4" w:rsidP="009077D4">
      <w:pPr>
        <w:spacing w:line="360" w:lineRule="auto"/>
        <w:ind w:firstLine="567"/>
        <w:jc w:val="both"/>
        <w:rPr>
          <w:sz w:val="28"/>
          <w:szCs w:val="28"/>
        </w:rPr>
      </w:pPr>
      <w:r w:rsidRPr="009077D4">
        <w:rPr>
          <w:sz w:val="28"/>
          <w:szCs w:val="28"/>
        </w:rPr>
        <w:t>В качестве входной информации использу</w:t>
      </w:r>
      <w:r w:rsidR="00F161B1">
        <w:rPr>
          <w:sz w:val="28"/>
          <w:szCs w:val="28"/>
        </w:rPr>
        <w:t>е</w:t>
      </w:r>
      <w:r w:rsidRPr="009077D4">
        <w:rPr>
          <w:sz w:val="28"/>
          <w:szCs w:val="28"/>
        </w:rPr>
        <w:t xml:space="preserve">тся </w:t>
      </w:r>
      <w:r>
        <w:rPr>
          <w:sz w:val="28"/>
          <w:szCs w:val="28"/>
        </w:rPr>
        <w:t>«</w:t>
      </w:r>
      <w:r w:rsidR="00F161B1">
        <w:rPr>
          <w:sz w:val="28"/>
          <w:szCs w:val="28"/>
        </w:rPr>
        <w:t>Бухгалтерский баланс» (форма №1)</w:t>
      </w:r>
      <w:r w:rsidR="008E4262">
        <w:rPr>
          <w:sz w:val="28"/>
          <w:szCs w:val="28"/>
        </w:rPr>
        <w:t>,</w:t>
      </w:r>
      <w:r w:rsidR="00F161B1">
        <w:rPr>
          <w:sz w:val="28"/>
          <w:szCs w:val="28"/>
        </w:rPr>
        <w:t xml:space="preserve"> </w:t>
      </w:r>
      <w:r w:rsidR="00196BE2">
        <w:rPr>
          <w:sz w:val="28"/>
          <w:szCs w:val="28"/>
        </w:rPr>
        <w:t>справочник</w:t>
      </w:r>
      <w:r w:rsidR="008E4262">
        <w:rPr>
          <w:sz w:val="28"/>
          <w:szCs w:val="28"/>
        </w:rPr>
        <w:t>и «Периоды» и</w:t>
      </w:r>
      <w:r w:rsidR="00196BE2">
        <w:rPr>
          <w:sz w:val="28"/>
          <w:szCs w:val="28"/>
        </w:rPr>
        <w:t xml:space="preserve"> «</w:t>
      </w:r>
      <w:r w:rsidR="00F161B1">
        <w:rPr>
          <w:sz w:val="28"/>
          <w:szCs w:val="28"/>
        </w:rPr>
        <w:t xml:space="preserve">Сводная таблица </w:t>
      </w:r>
      <w:r w:rsidR="00F161B1">
        <w:rPr>
          <w:sz w:val="28"/>
          <w:szCs w:val="28"/>
          <w:lang w:eastAsia="ru-RU"/>
        </w:rPr>
        <w:t>нормативных значений показателей ликвидности»</w:t>
      </w:r>
      <w:r w:rsidR="00F161B1">
        <w:rPr>
          <w:sz w:val="28"/>
          <w:szCs w:val="28"/>
        </w:rPr>
        <w:t>.</w:t>
      </w:r>
    </w:p>
    <w:p w:rsidR="00196BE2" w:rsidRDefault="00196BE2" w:rsidP="009077D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На основании справочник</w:t>
      </w:r>
      <w:r w:rsidR="008E4262">
        <w:rPr>
          <w:sz w:val="28"/>
          <w:szCs w:val="28"/>
        </w:rPr>
        <w:t>ов</w:t>
      </w:r>
      <w:r>
        <w:rPr>
          <w:sz w:val="28"/>
          <w:szCs w:val="28"/>
        </w:rPr>
        <w:t xml:space="preserve"> и </w:t>
      </w:r>
      <w:r w:rsidR="005D0DF9">
        <w:rPr>
          <w:sz w:val="28"/>
          <w:szCs w:val="28"/>
        </w:rPr>
        <w:t>бухгалтерского баланса</w:t>
      </w:r>
      <w:r w:rsidR="00FB5D82">
        <w:rPr>
          <w:sz w:val="28"/>
          <w:szCs w:val="28"/>
        </w:rPr>
        <w:t xml:space="preserve"> </w:t>
      </w:r>
      <w:r>
        <w:rPr>
          <w:sz w:val="28"/>
          <w:szCs w:val="28"/>
        </w:rPr>
        <w:t>заполняется экранная форма «</w:t>
      </w:r>
      <w:r w:rsidR="005D0DF9">
        <w:rPr>
          <w:sz w:val="28"/>
          <w:szCs w:val="28"/>
          <w:lang w:eastAsia="ru-RU"/>
        </w:rPr>
        <w:t>Определение коэффициента текущей ликвидности</w:t>
      </w:r>
      <w:r>
        <w:rPr>
          <w:sz w:val="28"/>
          <w:szCs w:val="28"/>
        </w:rPr>
        <w:t>» (</w:t>
      </w:r>
      <w:r w:rsidR="005207BD">
        <w:rPr>
          <w:sz w:val="28"/>
          <w:szCs w:val="28"/>
        </w:rPr>
        <w:t>табл</w:t>
      </w:r>
      <w:r>
        <w:rPr>
          <w:sz w:val="28"/>
          <w:szCs w:val="28"/>
        </w:rPr>
        <w:t>. 1). В таблиц</w:t>
      </w:r>
      <w:r w:rsidR="008E4262">
        <w:rPr>
          <w:sz w:val="28"/>
          <w:szCs w:val="28"/>
        </w:rPr>
        <w:t>е</w:t>
      </w:r>
      <w:r>
        <w:rPr>
          <w:sz w:val="28"/>
          <w:szCs w:val="28"/>
        </w:rPr>
        <w:t xml:space="preserve"> </w:t>
      </w:r>
      <w:r w:rsidR="00A6376A">
        <w:rPr>
          <w:sz w:val="28"/>
          <w:szCs w:val="28"/>
        </w:rPr>
        <w:t>2</w:t>
      </w:r>
      <w:r>
        <w:rPr>
          <w:sz w:val="28"/>
          <w:szCs w:val="28"/>
        </w:rPr>
        <w:t xml:space="preserve"> приведен</w:t>
      </w:r>
      <w:r w:rsidR="008E4262">
        <w:rPr>
          <w:sz w:val="28"/>
          <w:szCs w:val="28"/>
        </w:rPr>
        <w:t>о</w:t>
      </w:r>
      <w:r>
        <w:rPr>
          <w:sz w:val="28"/>
          <w:szCs w:val="28"/>
        </w:rPr>
        <w:t xml:space="preserve"> описани</w:t>
      </w:r>
      <w:r w:rsidR="008E4262">
        <w:rPr>
          <w:sz w:val="28"/>
          <w:szCs w:val="28"/>
        </w:rPr>
        <w:t>е</w:t>
      </w:r>
      <w:r>
        <w:rPr>
          <w:sz w:val="28"/>
          <w:szCs w:val="28"/>
        </w:rPr>
        <w:t xml:space="preserve"> структуры данн</w:t>
      </w:r>
      <w:r w:rsidR="008E4262">
        <w:rPr>
          <w:sz w:val="28"/>
          <w:szCs w:val="28"/>
        </w:rPr>
        <w:t>ого</w:t>
      </w:r>
      <w:r>
        <w:rPr>
          <w:sz w:val="28"/>
          <w:szCs w:val="28"/>
        </w:rPr>
        <w:t xml:space="preserve"> документ</w:t>
      </w:r>
      <w:r w:rsidR="008E4262">
        <w:rPr>
          <w:sz w:val="28"/>
          <w:szCs w:val="28"/>
        </w:rPr>
        <w:t>а</w:t>
      </w:r>
      <w:r>
        <w:rPr>
          <w:sz w:val="28"/>
          <w:szCs w:val="28"/>
        </w:rPr>
        <w:t>.</w:t>
      </w:r>
    </w:p>
    <w:p w:rsidR="00196BE2" w:rsidRDefault="00196BE2" w:rsidP="009077D4">
      <w:pPr>
        <w:spacing w:line="360" w:lineRule="auto"/>
        <w:ind w:firstLine="567"/>
        <w:jc w:val="both"/>
        <w:rPr>
          <w:sz w:val="28"/>
          <w:szCs w:val="28"/>
        </w:rPr>
      </w:pPr>
      <w:r w:rsidRPr="00196BE2">
        <w:rPr>
          <w:sz w:val="28"/>
          <w:szCs w:val="28"/>
        </w:rPr>
        <w:t xml:space="preserve">В </w:t>
      </w:r>
      <w:r>
        <w:rPr>
          <w:sz w:val="28"/>
          <w:szCs w:val="28"/>
        </w:rPr>
        <w:t>рассматриваем</w:t>
      </w:r>
      <w:r w:rsidR="008E4262">
        <w:rPr>
          <w:sz w:val="28"/>
          <w:szCs w:val="28"/>
        </w:rPr>
        <w:t>ой</w:t>
      </w:r>
      <w:r>
        <w:rPr>
          <w:sz w:val="28"/>
          <w:szCs w:val="28"/>
        </w:rPr>
        <w:t xml:space="preserve"> </w:t>
      </w:r>
      <w:r w:rsidRPr="00196BE2">
        <w:rPr>
          <w:sz w:val="28"/>
          <w:szCs w:val="28"/>
        </w:rPr>
        <w:t>таблиц</w:t>
      </w:r>
      <w:r w:rsidR="008E4262">
        <w:rPr>
          <w:sz w:val="28"/>
          <w:szCs w:val="28"/>
        </w:rPr>
        <w:t>е</w:t>
      </w:r>
      <w:r>
        <w:rPr>
          <w:sz w:val="28"/>
          <w:szCs w:val="28"/>
        </w:rPr>
        <w:t xml:space="preserve"> используются </w:t>
      </w:r>
      <w:r w:rsidR="002D37EE">
        <w:rPr>
          <w:sz w:val="28"/>
          <w:szCs w:val="28"/>
        </w:rPr>
        <w:t>2</w:t>
      </w:r>
      <w:r>
        <w:rPr>
          <w:sz w:val="28"/>
          <w:szCs w:val="28"/>
        </w:rPr>
        <w:t xml:space="preserve"> </w:t>
      </w:r>
      <w:r w:rsidRPr="00196BE2">
        <w:rPr>
          <w:sz w:val="28"/>
          <w:szCs w:val="28"/>
        </w:rPr>
        <w:t xml:space="preserve">типа данных: </w:t>
      </w:r>
      <w:r w:rsidR="002D37EE">
        <w:rPr>
          <w:sz w:val="28"/>
          <w:szCs w:val="28"/>
        </w:rPr>
        <w:t>символьные</w:t>
      </w:r>
      <w:proofErr w:type="gramStart"/>
      <w:r w:rsidR="002D37EE">
        <w:rPr>
          <w:sz w:val="28"/>
          <w:szCs w:val="28"/>
        </w:rPr>
        <w:t xml:space="preserve"> С</w:t>
      </w:r>
      <w:proofErr w:type="gramEnd"/>
      <w:r w:rsidRPr="00196BE2">
        <w:rPr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 w:rsidRPr="00196BE2">
        <w:rPr>
          <w:sz w:val="28"/>
          <w:szCs w:val="28"/>
        </w:rPr>
        <w:t xml:space="preserve"> те, что не поддаются арифметической обработке</w:t>
      </w:r>
      <w:r w:rsidR="002D37EE">
        <w:rPr>
          <w:sz w:val="28"/>
          <w:szCs w:val="28"/>
        </w:rPr>
        <w:t xml:space="preserve"> (сюда относятся текстовые данные </w:t>
      </w:r>
      <w:r w:rsidR="008E4262">
        <w:rPr>
          <w:sz w:val="28"/>
          <w:szCs w:val="28"/>
        </w:rPr>
        <w:t xml:space="preserve">– </w:t>
      </w:r>
      <w:r w:rsidR="002D37EE">
        <w:rPr>
          <w:sz w:val="28"/>
          <w:szCs w:val="28"/>
        </w:rPr>
        <w:t>Т)</w:t>
      </w:r>
      <w:r w:rsidRPr="00196BE2">
        <w:rPr>
          <w:sz w:val="28"/>
          <w:szCs w:val="28"/>
        </w:rPr>
        <w:t xml:space="preserve">, </w:t>
      </w:r>
      <w:r w:rsidR="002D37EE">
        <w:rPr>
          <w:sz w:val="28"/>
          <w:szCs w:val="28"/>
        </w:rPr>
        <w:t xml:space="preserve">и </w:t>
      </w:r>
      <w:r w:rsidRPr="00196BE2">
        <w:rPr>
          <w:sz w:val="28"/>
          <w:szCs w:val="28"/>
        </w:rPr>
        <w:t xml:space="preserve">числовые </w:t>
      </w:r>
      <w:r w:rsidR="006E6F2F">
        <w:rPr>
          <w:sz w:val="28"/>
          <w:szCs w:val="28"/>
        </w:rPr>
        <w:t>–</w:t>
      </w:r>
      <w:r w:rsidRPr="00196BE2">
        <w:rPr>
          <w:sz w:val="28"/>
          <w:szCs w:val="28"/>
        </w:rPr>
        <w:t xml:space="preserve"> Ч, которые поддаются таковой</w:t>
      </w:r>
      <w:r w:rsidR="002D37EE">
        <w:rPr>
          <w:sz w:val="28"/>
          <w:szCs w:val="28"/>
        </w:rPr>
        <w:t xml:space="preserve"> (</w:t>
      </w:r>
      <w:r w:rsidR="008E4262">
        <w:rPr>
          <w:sz w:val="28"/>
          <w:szCs w:val="28"/>
        </w:rPr>
        <w:t xml:space="preserve">сюда же относятся </w:t>
      </w:r>
      <w:r w:rsidR="002D37EE">
        <w:rPr>
          <w:sz w:val="28"/>
          <w:szCs w:val="28"/>
        </w:rPr>
        <w:t xml:space="preserve">денежные </w:t>
      </w:r>
      <w:r w:rsidR="008E4262">
        <w:rPr>
          <w:sz w:val="28"/>
          <w:szCs w:val="28"/>
        </w:rPr>
        <w:t xml:space="preserve">числовые данные – </w:t>
      </w:r>
      <w:r w:rsidR="002D37EE">
        <w:rPr>
          <w:sz w:val="28"/>
          <w:szCs w:val="28"/>
        </w:rPr>
        <w:t>ДЕН)</w:t>
      </w:r>
      <w:r w:rsidRPr="00196BE2">
        <w:rPr>
          <w:sz w:val="28"/>
          <w:szCs w:val="28"/>
        </w:rPr>
        <w:t>. Латинские буквы в таблице указывают на элементы со</w:t>
      </w:r>
      <w:r w:rsidR="002D37EE">
        <w:rPr>
          <w:sz w:val="28"/>
          <w:szCs w:val="28"/>
        </w:rPr>
        <w:t>ответствующих расчетных формул.</w:t>
      </w:r>
    </w:p>
    <w:p w:rsidR="002D37EE" w:rsidRPr="002D37EE" w:rsidRDefault="002D37EE" w:rsidP="002D37EE">
      <w:pPr>
        <w:spacing w:line="360" w:lineRule="auto"/>
        <w:ind w:firstLine="567"/>
        <w:jc w:val="both"/>
        <w:rPr>
          <w:sz w:val="28"/>
          <w:szCs w:val="28"/>
        </w:rPr>
      </w:pPr>
      <w:r w:rsidRPr="002D37EE">
        <w:rPr>
          <w:sz w:val="28"/>
          <w:szCs w:val="28"/>
        </w:rPr>
        <w:t>Для решения задачи используются два справочника:</w:t>
      </w:r>
    </w:p>
    <w:p w:rsidR="002D37EE" w:rsidRPr="002D37EE" w:rsidRDefault="002D37EE" w:rsidP="0086087C">
      <w:pPr>
        <w:numPr>
          <w:ilvl w:val="0"/>
          <w:numId w:val="8"/>
        </w:numPr>
        <w:tabs>
          <w:tab w:val="left" w:pos="1134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2D37EE">
        <w:rPr>
          <w:sz w:val="28"/>
          <w:szCs w:val="28"/>
        </w:rPr>
        <w:t xml:space="preserve">справочник </w:t>
      </w:r>
      <w:r w:rsidR="005752DE">
        <w:rPr>
          <w:sz w:val="28"/>
          <w:szCs w:val="28"/>
        </w:rPr>
        <w:t xml:space="preserve">отчетных периодов </w:t>
      </w:r>
      <w:r w:rsidRPr="002D37EE">
        <w:rPr>
          <w:sz w:val="28"/>
          <w:szCs w:val="28"/>
        </w:rPr>
        <w:t>(</w:t>
      </w:r>
      <w:r w:rsidR="005752DE">
        <w:rPr>
          <w:sz w:val="28"/>
          <w:szCs w:val="28"/>
        </w:rPr>
        <w:t>Периоды</w:t>
      </w:r>
      <w:r w:rsidRPr="002D37EE">
        <w:rPr>
          <w:sz w:val="28"/>
          <w:szCs w:val="28"/>
        </w:rPr>
        <w:t xml:space="preserve">), который служит для расшифровки кодов </w:t>
      </w:r>
      <w:r w:rsidR="005752DE">
        <w:rPr>
          <w:sz w:val="28"/>
          <w:szCs w:val="28"/>
        </w:rPr>
        <w:t>периодов</w:t>
      </w:r>
      <w:r w:rsidRPr="002D37EE">
        <w:rPr>
          <w:sz w:val="28"/>
          <w:szCs w:val="28"/>
        </w:rPr>
        <w:t>;</w:t>
      </w:r>
    </w:p>
    <w:p w:rsidR="002D37EE" w:rsidRDefault="005752DE" w:rsidP="0086087C">
      <w:pPr>
        <w:numPr>
          <w:ilvl w:val="0"/>
          <w:numId w:val="8"/>
        </w:numPr>
        <w:tabs>
          <w:tab w:val="left" w:pos="1134"/>
        </w:tabs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сводная таблица нормативных значений показателей ликвидности </w:t>
      </w:r>
      <w:r w:rsidR="002D37EE" w:rsidRPr="002D37EE">
        <w:rPr>
          <w:sz w:val="28"/>
          <w:szCs w:val="28"/>
        </w:rPr>
        <w:t>(</w:t>
      </w:r>
      <w:proofErr w:type="spellStart"/>
      <w:r>
        <w:rPr>
          <w:sz w:val="28"/>
          <w:szCs w:val="28"/>
        </w:rPr>
        <w:t>СводТаблКоэффЛиквидности</w:t>
      </w:r>
      <w:proofErr w:type="spellEnd"/>
      <w:r w:rsidR="002D37EE" w:rsidRPr="002D37EE">
        <w:rPr>
          <w:sz w:val="28"/>
          <w:szCs w:val="28"/>
        </w:rPr>
        <w:t>), котор</w:t>
      </w:r>
      <w:r>
        <w:rPr>
          <w:sz w:val="28"/>
          <w:szCs w:val="28"/>
        </w:rPr>
        <w:t>ая</w:t>
      </w:r>
      <w:r w:rsidR="002D37EE" w:rsidRPr="002D37EE">
        <w:rPr>
          <w:sz w:val="28"/>
          <w:szCs w:val="28"/>
        </w:rPr>
        <w:t xml:space="preserve"> используется для расшифровки </w:t>
      </w:r>
      <w:r>
        <w:rPr>
          <w:sz w:val="28"/>
          <w:szCs w:val="28"/>
        </w:rPr>
        <w:t>значений коэффициентов текущей ликвидности по годам</w:t>
      </w:r>
      <w:r w:rsidR="002D37EE" w:rsidRPr="002D37EE">
        <w:rPr>
          <w:sz w:val="28"/>
          <w:szCs w:val="28"/>
        </w:rPr>
        <w:t>.</w:t>
      </w:r>
    </w:p>
    <w:p w:rsidR="00A37AFE" w:rsidRPr="00FF1D08" w:rsidRDefault="005207BD" w:rsidP="00A37AFE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таблицах </w:t>
      </w:r>
      <w:r w:rsidR="005752DE">
        <w:rPr>
          <w:sz w:val="28"/>
          <w:szCs w:val="28"/>
        </w:rPr>
        <w:t>3</w:t>
      </w:r>
      <w:r w:rsidR="00A37AFE">
        <w:rPr>
          <w:sz w:val="28"/>
          <w:szCs w:val="28"/>
        </w:rPr>
        <w:t xml:space="preserve"> и </w:t>
      </w:r>
      <w:r w:rsidR="005752DE">
        <w:rPr>
          <w:sz w:val="28"/>
          <w:szCs w:val="28"/>
        </w:rPr>
        <w:t>4</w:t>
      </w:r>
      <w:r w:rsidR="00A37AFE">
        <w:rPr>
          <w:sz w:val="28"/>
          <w:szCs w:val="28"/>
        </w:rPr>
        <w:t xml:space="preserve"> приведено описание структуры выше названных справочников.</w:t>
      </w:r>
      <w:r w:rsidR="00A37AFE" w:rsidRPr="00A37AFE">
        <w:rPr>
          <w:sz w:val="28"/>
          <w:szCs w:val="28"/>
        </w:rPr>
        <w:t xml:space="preserve"> </w:t>
      </w:r>
      <w:r w:rsidR="00A37AFE" w:rsidRPr="00AA2821">
        <w:rPr>
          <w:sz w:val="28"/>
          <w:szCs w:val="28"/>
        </w:rPr>
        <w:t>Так как условно-постоянная информация, как правило, создается и поддерживается централизованно, поэтому графа «Способ ввода реквизита» опущен.</w:t>
      </w:r>
    </w:p>
    <w:p w:rsidR="005207BD" w:rsidRPr="00FC0D93" w:rsidRDefault="00FC0D93" w:rsidP="00FC0D93">
      <w:pPr>
        <w:spacing w:line="360" w:lineRule="auto"/>
        <w:ind w:firstLine="567"/>
        <w:jc w:val="both"/>
        <w:rPr>
          <w:sz w:val="28"/>
          <w:szCs w:val="28"/>
        </w:rPr>
      </w:pPr>
      <w:r w:rsidRPr="0042064B">
        <w:rPr>
          <w:sz w:val="28"/>
          <w:szCs w:val="28"/>
        </w:rPr>
        <w:t xml:space="preserve">В результате </w:t>
      </w:r>
      <w:r>
        <w:rPr>
          <w:sz w:val="28"/>
          <w:szCs w:val="28"/>
        </w:rPr>
        <w:t xml:space="preserve">должны быть получены документы по данным о </w:t>
      </w:r>
      <w:r w:rsidR="002952D2">
        <w:rPr>
          <w:sz w:val="28"/>
          <w:szCs w:val="28"/>
        </w:rPr>
        <w:t>величине коэффициента текущей ликвидности в каждом отчетном периоде</w:t>
      </w:r>
      <w:r>
        <w:rPr>
          <w:sz w:val="28"/>
          <w:szCs w:val="28"/>
        </w:rPr>
        <w:t xml:space="preserve"> и </w:t>
      </w:r>
      <w:r w:rsidR="002952D2">
        <w:rPr>
          <w:sz w:val="28"/>
          <w:szCs w:val="28"/>
        </w:rPr>
        <w:t>отклонении рассчитанных значений коэффициента от нормативного для каждого отчетного года.</w:t>
      </w:r>
      <w:r>
        <w:rPr>
          <w:sz w:val="28"/>
          <w:szCs w:val="28"/>
        </w:rPr>
        <w:t xml:space="preserve"> </w:t>
      </w:r>
      <w:r w:rsidR="002952D2">
        <w:rPr>
          <w:sz w:val="28"/>
          <w:szCs w:val="28"/>
        </w:rPr>
        <w:t>С</w:t>
      </w:r>
      <w:r>
        <w:rPr>
          <w:sz w:val="28"/>
          <w:szCs w:val="28"/>
        </w:rPr>
        <w:t xml:space="preserve">труктуры </w:t>
      </w:r>
      <w:r w:rsidR="002952D2">
        <w:rPr>
          <w:sz w:val="28"/>
          <w:szCs w:val="28"/>
        </w:rPr>
        <w:t xml:space="preserve">данных документов </w:t>
      </w:r>
      <w:r>
        <w:rPr>
          <w:sz w:val="28"/>
          <w:szCs w:val="28"/>
        </w:rPr>
        <w:t>приведены в таблицах</w:t>
      </w:r>
      <w:r w:rsidR="002B5F2D">
        <w:rPr>
          <w:sz w:val="28"/>
          <w:szCs w:val="28"/>
        </w:rPr>
        <w:t xml:space="preserve"> 5-8.</w:t>
      </w:r>
    </w:p>
    <w:p w:rsidR="00FC0D93" w:rsidRPr="00FC0D93" w:rsidRDefault="00FC0D93" w:rsidP="005207BD">
      <w:pPr>
        <w:spacing w:line="360" w:lineRule="auto"/>
        <w:jc w:val="right"/>
        <w:rPr>
          <w:sz w:val="28"/>
          <w:szCs w:val="28"/>
        </w:rPr>
        <w:sectPr w:rsidR="00FC0D93" w:rsidRPr="00FC0D93" w:rsidSect="008A66C8">
          <w:pgSz w:w="11906" w:h="16838"/>
          <w:pgMar w:top="1134" w:right="1418" w:bottom="1134" w:left="1418" w:header="709" w:footer="709" w:gutter="0"/>
          <w:cols w:space="708"/>
          <w:docGrid w:linePitch="360"/>
        </w:sectPr>
      </w:pPr>
    </w:p>
    <w:p w:rsidR="00CB2A8B" w:rsidRDefault="00CB2A8B" w:rsidP="00AC4918">
      <w:pPr>
        <w:jc w:val="right"/>
        <w:rPr>
          <w:sz w:val="28"/>
          <w:szCs w:val="28"/>
        </w:rPr>
      </w:pPr>
    </w:p>
    <w:p w:rsidR="00CB2A8B" w:rsidRDefault="00CB2A8B" w:rsidP="00AC4918">
      <w:pPr>
        <w:jc w:val="right"/>
        <w:rPr>
          <w:sz w:val="28"/>
          <w:szCs w:val="28"/>
        </w:rPr>
      </w:pPr>
    </w:p>
    <w:p w:rsidR="005207BD" w:rsidRDefault="005207BD" w:rsidP="00AC4918">
      <w:pPr>
        <w:jc w:val="right"/>
        <w:rPr>
          <w:sz w:val="28"/>
          <w:szCs w:val="28"/>
        </w:rPr>
      </w:pPr>
      <w:r>
        <w:rPr>
          <w:sz w:val="28"/>
          <w:szCs w:val="28"/>
        </w:rPr>
        <w:t>Таблица 1</w:t>
      </w:r>
    </w:p>
    <w:p w:rsidR="00196BE2" w:rsidRPr="009077D4" w:rsidRDefault="002952D2" w:rsidP="00196BE2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  <w:lang w:eastAsia="ru-RU"/>
        </w:rPr>
        <w:t>Определение коэффициента текущей ликвидности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100"/>
        <w:gridCol w:w="991"/>
        <w:gridCol w:w="849"/>
        <w:gridCol w:w="1703"/>
        <w:gridCol w:w="1372"/>
        <w:gridCol w:w="1372"/>
        <w:gridCol w:w="1372"/>
        <w:gridCol w:w="1819"/>
        <w:gridCol w:w="1573"/>
        <w:gridCol w:w="1148"/>
        <w:gridCol w:w="1487"/>
      </w:tblGrid>
      <w:tr w:rsidR="002952D2" w:rsidRPr="00AA2821" w:rsidTr="002952D2">
        <w:tc>
          <w:tcPr>
            <w:tcW w:w="372" w:type="pct"/>
          </w:tcPr>
          <w:p w:rsidR="002952D2" w:rsidRPr="00AA2821" w:rsidRDefault="002952D2" w:rsidP="000D0B19">
            <w:pPr>
              <w:pStyle w:val="a5"/>
              <w:ind w:right="-2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 периода</w:t>
            </w:r>
          </w:p>
        </w:tc>
        <w:tc>
          <w:tcPr>
            <w:tcW w:w="335" w:type="pct"/>
          </w:tcPr>
          <w:p w:rsidR="002952D2" w:rsidRPr="00AA2821" w:rsidRDefault="002952D2" w:rsidP="000D0B19">
            <w:pPr>
              <w:pStyle w:val="a5"/>
              <w:ind w:right="-2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Период</w:t>
            </w:r>
          </w:p>
        </w:tc>
        <w:tc>
          <w:tcPr>
            <w:tcW w:w="287" w:type="pct"/>
          </w:tcPr>
          <w:p w:rsidR="002952D2" w:rsidRPr="00AA2821" w:rsidRDefault="002952D2" w:rsidP="000D0B19">
            <w:pPr>
              <w:pStyle w:val="a5"/>
              <w:ind w:right="-2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Год</w:t>
            </w:r>
          </w:p>
        </w:tc>
        <w:tc>
          <w:tcPr>
            <w:tcW w:w="576" w:type="pct"/>
          </w:tcPr>
          <w:p w:rsidR="002952D2" w:rsidRPr="002952D2" w:rsidRDefault="002952D2" w:rsidP="002952D2">
            <w:pPr>
              <w:pStyle w:val="a5"/>
              <w:ind w:right="-2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Итог раздела </w:t>
            </w:r>
            <w:r>
              <w:rPr>
                <w:sz w:val="22"/>
                <w:szCs w:val="22"/>
                <w:lang w:val="en-US"/>
              </w:rPr>
              <w:t xml:space="preserve">II </w:t>
            </w:r>
            <w:r>
              <w:rPr>
                <w:sz w:val="22"/>
                <w:szCs w:val="22"/>
              </w:rPr>
              <w:t>(форма №1)</w:t>
            </w:r>
          </w:p>
        </w:tc>
        <w:tc>
          <w:tcPr>
            <w:tcW w:w="464" w:type="pct"/>
          </w:tcPr>
          <w:p w:rsidR="002952D2" w:rsidRPr="00AA2821" w:rsidRDefault="002952D2" w:rsidP="000D0B19">
            <w:pPr>
              <w:pStyle w:val="a5"/>
              <w:ind w:right="-2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Стр. 610 (форма №1)</w:t>
            </w:r>
          </w:p>
        </w:tc>
        <w:tc>
          <w:tcPr>
            <w:tcW w:w="464" w:type="pct"/>
          </w:tcPr>
          <w:p w:rsidR="002952D2" w:rsidRPr="00AA2821" w:rsidRDefault="002952D2" w:rsidP="002952D2">
            <w:pPr>
              <w:pStyle w:val="a5"/>
              <w:ind w:right="-2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Стр. 620 (форма №1)</w:t>
            </w:r>
          </w:p>
        </w:tc>
        <w:tc>
          <w:tcPr>
            <w:tcW w:w="464" w:type="pct"/>
          </w:tcPr>
          <w:p w:rsidR="002952D2" w:rsidRDefault="002952D2" w:rsidP="002952D2">
            <w:pPr>
              <w:pStyle w:val="a5"/>
              <w:ind w:right="-2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Стр. 660 (форма №1)</w:t>
            </w:r>
          </w:p>
        </w:tc>
        <w:tc>
          <w:tcPr>
            <w:tcW w:w="615" w:type="pct"/>
          </w:tcPr>
          <w:p w:rsidR="002952D2" w:rsidRDefault="002952D2" w:rsidP="000D0B19">
            <w:pPr>
              <w:pStyle w:val="a5"/>
              <w:ind w:right="-2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Коэффициент текущей ликвидности (расчет)</w:t>
            </w:r>
          </w:p>
        </w:tc>
        <w:tc>
          <w:tcPr>
            <w:tcW w:w="532" w:type="pct"/>
          </w:tcPr>
          <w:p w:rsidR="002952D2" w:rsidRDefault="002952D2" w:rsidP="000D0B19">
            <w:pPr>
              <w:pStyle w:val="a5"/>
              <w:ind w:right="-2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 коэффициента</w:t>
            </w:r>
          </w:p>
        </w:tc>
        <w:tc>
          <w:tcPr>
            <w:tcW w:w="388" w:type="pct"/>
          </w:tcPr>
          <w:p w:rsidR="002952D2" w:rsidRDefault="002952D2" w:rsidP="000D0B19">
            <w:pPr>
              <w:pStyle w:val="a5"/>
              <w:ind w:right="-2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Норматив</w:t>
            </w:r>
          </w:p>
        </w:tc>
        <w:tc>
          <w:tcPr>
            <w:tcW w:w="503" w:type="pct"/>
          </w:tcPr>
          <w:p w:rsidR="002952D2" w:rsidRDefault="002952D2" w:rsidP="000D0B19">
            <w:pPr>
              <w:pStyle w:val="a5"/>
              <w:ind w:right="-2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Отклонение от норматива</w:t>
            </w:r>
          </w:p>
        </w:tc>
      </w:tr>
      <w:tr w:rsidR="002952D2" w:rsidRPr="00AA2821" w:rsidTr="002952D2">
        <w:tc>
          <w:tcPr>
            <w:tcW w:w="372" w:type="pct"/>
          </w:tcPr>
          <w:p w:rsidR="002952D2" w:rsidRPr="002952D2" w:rsidRDefault="002952D2" w:rsidP="002952D2">
            <w:pPr>
              <w:pStyle w:val="a5"/>
              <w:ind w:right="-2" w:firstLine="0"/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  <w:lang w:val="en-US"/>
              </w:rPr>
              <w:t>i</w:t>
            </w:r>
            <w:proofErr w:type="spellEnd"/>
          </w:p>
        </w:tc>
        <w:tc>
          <w:tcPr>
            <w:tcW w:w="335" w:type="pct"/>
          </w:tcPr>
          <w:p w:rsidR="002952D2" w:rsidRPr="002952D2" w:rsidRDefault="002952D2" w:rsidP="000D0B19">
            <w:pPr>
              <w:pStyle w:val="a5"/>
              <w:ind w:right="-2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ПЕР</w:t>
            </w:r>
          </w:p>
        </w:tc>
        <w:tc>
          <w:tcPr>
            <w:tcW w:w="287" w:type="pct"/>
          </w:tcPr>
          <w:p w:rsidR="002952D2" w:rsidRPr="002952D2" w:rsidRDefault="002952D2" w:rsidP="005207BD">
            <w:pPr>
              <w:pStyle w:val="a5"/>
              <w:ind w:right="-2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ГОД</w:t>
            </w:r>
          </w:p>
        </w:tc>
        <w:tc>
          <w:tcPr>
            <w:tcW w:w="576" w:type="pct"/>
          </w:tcPr>
          <w:p w:rsidR="002952D2" w:rsidRPr="002952D2" w:rsidRDefault="002952D2" w:rsidP="005207BD">
            <w:pPr>
              <w:pStyle w:val="a5"/>
              <w:ind w:right="-2" w:firstLine="0"/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Разд</w:t>
            </w:r>
            <w:proofErr w:type="spellEnd"/>
            <w:proofErr w:type="gramStart"/>
            <w:r>
              <w:rPr>
                <w:sz w:val="22"/>
                <w:szCs w:val="22"/>
                <w:lang w:val="en-US"/>
              </w:rPr>
              <w:t>II</w:t>
            </w:r>
            <w:proofErr w:type="gramEnd"/>
          </w:p>
        </w:tc>
        <w:tc>
          <w:tcPr>
            <w:tcW w:w="464" w:type="pct"/>
          </w:tcPr>
          <w:p w:rsidR="002952D2" w:rsidRPr="002952D2" w:rsidRDefault="002952D2" w:rsidP="005207BD">
            <w:pPr>
              <w:pStyle w:val="a5"/>
              <w:ind w:right="-2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стр610</w:t>
            </w:r>
          </w:p>
        </w:tc>
        <w:tc>
          <w:tcPr>
            <w:tcW w:w="464" w:type="pct"/>
          </w:tcPr>
          <w:p w:rsidR="002952D2" w:rsidRPr="002952D2" w:rsidRDefault="002952D2" w:rsidP="002952D2">
            <w:pPr>
              <w:pStyle w:val="a5"/>
              <w:ind w:right="-2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стр620</w:t>
            </w:r>
          </w:p>
        </w:tc>
        <w:tc>
          <w:tcPr>
            <w:tcW w:w="464" w:type="pct"/>
          </w:tcPr>
          <w:p w:rsidR="002952D2" w:rsidRPr="002952D2" w:rsidRDefault="002952D2" w:rsidP="002952D2">
            <w:pPr>
              <w:pStyle w:val="a5"/>
              <w:ind w:right="-2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стр660</w:t>
            </w:r>
          </w:p>
        </w:tc>
        <w:tc>
          <w:tcPr>
            <w:tcW w:w="615" w:type="pct"/>
          </w:tcPr>
          <w:p w:rsidR="002952D2" w:rsidRPr="002952D2" w:rsidRDefault="002952D2" w:rsidP="005207BD">
            <w:pPr>
              <w:pStyle w:val="a5"/>
              <w:ind w:right="-2" w:firstLine="0"/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Ктл</w:t>
            </w:r>
            <w:proofErr w:type="spellEnd"/>
          </w:p>
        </w:tc>
        <w:tc>
          <w:tcPr>
            <w:tcW w:w="532" w:type="pct"/>
          </w:tcPr>
          <w:p w:rsidR="002952D2" w:rsidRPr="002952D2" w:rsidRDefault="002952D2" w:rsidP="005207BD">
            <w:pPr>
              <w:pStyle w:val="a5"/>
              <w:ind w:right="-2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en-US"/>
              </w:rPr>
              <w:t>j</w:t>
            </w:r>
          </w:p>
        </w:tc>
        <w:tc>
          <w:tcPr>
            <w:tcW w:w="388" w:type="pct"/>
          </w:tcPr>
          <w:p w:rsidR="002952D2" w:rsidRPr="002952D2" w:rsidRDefault="002952D2" w:rsidP="005207BD">
            <w:pPr>
              <w:pStyle w:val="a5"/>
              <w:ind w:right="-2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</w:t>
            </w:r>
            <w:proofErr w:type="gramStart"/>
            <w:r w:rsidRPr="002952D2">
              <w:rPr>
                <w:sz w:val="22"/>
                <w:szCs w:val="22"/>
                <w:vertAlign w:val="subscript"/>
              </w:rPr>
              <w:t>0</w:t>
            </w:r>
            <w:proofErr w:type="gramEnd"/>
          </w:p>
        </w:tc>
        <w:tc>
          <w:tcPr>
            <w:tcW w:w="503" w:type="pct"/>
          </w:tcPr>
          <w:p w:rsidR="002952D2" w:rsidRPr="002952D2" w:rsidRDefault="002952D2" w:rsidP="005207BD">
            <w:pPr>
              <w:pStyle w:val="a5"/>
              <w:ind w:right="-2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ОТКЛ</w:t>
            </w:r>
          </w:p>
        </w:tc>
      </w:tr>
    </w:tbl>
    <w:p w:rsidR="005207BD" w:rsidRDefault="005207BD" w:rsidP="005207BD">
      <w:pPr>
        <w:spacing w:line="360" w:lineRule="auto"/>
        <w:ind w:firstLine="567"/>
        <w:jc w:val="right"/>
        <w:rPr>
          <w:sz w:val="28"/>
          <w:szCs w:val="28"/>
        </w:rPr>
      </w:pPr>
    </w:p>
    <w:p w:rsidR="005207BD" w:rsidRPr="005207BD" w:rsidRDefault="005207BD" w:rsidP="00AC4918">
      <w:pPr>
        <w:ind w:firstLine="567"/>
        <w:jc w:val="right"/>
        <w:rPr>
          <w:sz w:val="28"/>
          <w:szCs w:val="28"/>
        </w:rPr>
      </w:pPr>
      <w:r w:rsidRPr="005207BD">
        <w:rPr>
          <w:sz w:val="28"/>
          <w:szCs w:val="28"/>
        </w:rPr>
        <w:t xml:space="preserve">Таблица </w:t>
      </w:r>
      <w:r w:rsidR="00A6376A">
        <w:rPr>
          <w:sz w:val="28"/>
          <w:szCs w:val="28"/>
        </w:rPr>
        <w:t>2</w:t>
      </w:r>
    </w:p>
    <w:p w:rsidR="009077D4" w:rsidRPr="005207BD" w:rsidRDefault="009077D4" w:rsidP="005207BD">
      <w:pPr>
        <w:spacing w:line="360" w:lineRule="auto"/>
        <w:jc w:val="center"/>
        <w:rPr>
          <w:sz w:val="28"/>
          <w:szCs w:val="28"/>
        </w:rPr>
      </w:pPr>
      <w:r w:rsidRPr="005207BD">
        <w:rPr>
          <w:sz w:val="28"/>
          <w:szCs w:val="28"/>
        </w:rPr>
        <w:t xml:space="preserve">Описание структуры </w:t>
      </w:r>
      <w:r w:rsidR="005207BD">
        <w:rPr>
          <w:sz w:val="28"/>
          <w:szCs w:val="28"/>
        </w:rPr>
        <w:t>документа «</w:t>
      </w:r>
      <w:r w:rsidR="002952D2">
        <w:rPr>
          <w:sz w:val="28"/>
          <w:szCs w:val="28"/>
          <w:lang w:eastAsia="ru-RU"/>
        </w:rPr>
        <w:t>Определение коэффициента текущей ликвидности</w:t>
      </w:r>
      <w:r w:rsidR="005207BD">
        <w:rPr>
          <w:sz w:val="28"/>
          <w:szCs w:val="28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926"/>
        <w:gridCol w:w="1274"/>
        <w:gridCol w:w="1136"/>
        <w:gridCol w:w="1136"/>
        <w:gridCol w:w="1136"/>
        <w:gridCol w:w="1558"/>
        <w:gridCol w:w="3620"/>
      </w:tblGrid>
      <w:tr w:rsidR="00D646A7" w:rsidRPr="00AA2821" w:rsidTr="00D646A7">
        <w:trPr>
          <w:trHeight w:val="20"/>
        </w:trPr>
        <w:tc>
          <w:tcPr>
            <w:tcW w:w="1666" w:type="pct"/>
            <w:vMerge w:val="restart"/>
            <w:vAlign w:val="center"/>
          </w:tcPr>
          <w:p w:rsidR="00DD1102" w:rsidRPr="00AA2821" w:rsidRDefault="00DD1102" w:rsidP="00A6376A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Им</w:t>
            </w:r>
            <w:r>
              <w:rPr>
                <w:i/>
                <w:sz w:val="24"/>
              </w:rPr>
              <w:t xml:space="preserve">я </w:t>
            </w:r>
            <w:r w:rsidRPr="00AA2821">
              <w:rPr>
                <w:i/>
                <w:sz w:val="24"/>
              </w:rPr>
              <w:t>реквизита</w:t>
            </w:r>
          </w:p>
        </w:tc>
        <w:tc>
          <w:tcPr>
            <w:tcW w:w="431" w:type="pct"/>
            <w:vMerge w:val="restart"/>
            <w:vAlign w:val="center"/>
          </w:tcPr>
          <w:p w:rsidR="00DD1102" w:rsidRPr="00AA2821" w:rsidRDefault="00DD1102" w:rsidP="00A6376A">
            <w:pPr>
              <w:jc w:val="center"/>
              <w:rPr>
                <w:i/>
                <w:sz w:val="24"/>
              </w:rPr>
            </w:pPr>
            <w:proofErr w:type="spellStart"/>
            <w:proofErr w:type="gramStart"/>
            <w:r w:rsidRPr="00AA2821">
              <w:rPr>
                <w:i/>
                <w:sz w:val="24"/>
              </w:rPr>
              <w:t>Иденти</w:t>
            </w:r>
            <w:r>
              <w:rPr>
                <w:i/>
                <w:sz w:val="24"/>
              </w:rPr>
              <w:t>-</w:t>
            </w:r>
            <w:r w:rsidRPr="00AA2821">
              <w:rPr>
                <w:i/>
                <w:sz w:val="24"/>
              </w:rPr>
              <w:t>фикатор</w:t>
            </w:r>
            <w:proofErr w:type="spellEnd"/>
            <w:proofErr w:type="gramEnd"/>
          </w:p>
        </w:tc>
        <w:tc>
          <w:tcPr>
            <w:tcW w:w="384" w:type="pct"/>
            <w:vMerge w:val="restart"/>
            <w:vAlign w:val="center"/>
          </w:tcPr>
          <w:p w:rsidR="00DD1102" w:rsidRPr="00AA2821" w:rsidRDefault="00DD1102" w:rsidP="00A6376A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Тип</w:t>
            </w:r>
            <w:r>
              <w:rPr>
                <w:i/>
                <w:sz w:val="24"/>
              </w:rPr>
              <w:t xml:space="preserve"> </w:t>
            </w:r>
            <w:r w:rsidRPr="00AA2821">
              <w:rPr>
                <w:i/>
                <w:sz w:val="24"/>
              </w:rPr>
              <w:t>данных</w:t>
            </w:r>
          </w:p>
        </w:tc>
        <w:tc>
          <w:tcPr>
            <w:tcW w:w="768" w:type="pct"/>
            <w:gridSpan w:val="2"/>
            <w:vAlign w:val="center"/>
          </w:tcPr>
          <w:p w:rsidR="00DD1102" w:rsidRPr="00AA2821" w:rsidRDefault="00DD1102" w:rsidP="00A6376A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Длина</w:t>
            </w:r>
          </w:p>
        </w:tc>
        <w:tc>
          <w:tcPr>
            <w:tcW w:w="527" w:type="pct"/>
            <w:vMerge w:val="restart"/>
          </w:tcPr>
          <w:p w:rsidR="00DD1102" w:rsidRPr="00AA2821" w:rsidRDefault="00DD1102" w:rsidP="00A6376A">
            <w:pPr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Ключ сортировки</w:t>
            </w:r>
          </w:p>
        </w:tc>
        <w:tc>
          <w:tcPr>
            <w:tcW w:w="1224" w:type="pct"/>
            <w:vMerge w:val="restart"/>
            <w:vAlign w:val="center"/>
          </w:tcPr>
          <w:p w:rsidR="00DD1102" w:rsidRPr="00AA2821" w:rsidRDefault="00DD1102" w:rsidP="00A6376A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Способ ввода</w:t>
            </w:r>
            <w:r>
              <w:rPr>
                <w:i/>
                <w:sz w:val="24"/>
              </w:rPr>
              <w:t xml:space="preserve"> </w:t>
            </w:r>
            <w:r w:rsidRPr="00AA2821">
              <w:rPr>
                <w:i/>
                <w:sz w:val="24"/>
              </w:rPr>
              <w:t>реквизита</w:t>
            </w:r>
          </w:p>
        </w:tc>
      </w:tr>
      <w:tr w:rsidR="00D646A7" w:rsidRPr="00AA2821" w:rsidTr="00D646A7">
        <w:trPr>
          <w:trHeight w:val="20"/>
        </w:trPr>
        <w:tc>
          <w:tcPr>
            <w:tcW w:w="1666" w:type="pct"/>
            <w:vMerge/>
          </w:tcPr>
          <w:p w:rsidR="00DD1102" w:rsidRPr="00AA2821" w:rsidRDefault="00DD1102" w:rsidP="00A6376A">
            <w:pPr>
              <w:rPr>
                <w:i/>
                <w:sz w:val="24"/>
              </w:rPr>
            </w:pPr>
          </w:p>
        </w:tc>
        <w:tc>
          <w:tcPr>
            <w:tcW w:w="431" w:type="pct"/>
            <w:vMerge/>
          </w:tcPr>
          <w:p w:rsidR="00DD1102" w:rsidRPr="00AA2821" w:rsidRDefault="00DD1102" w:rsidP="00A6376A">
            <w:pPr>
              <w:rPr>
                <w:i/>
                <w:sz w:val="24"/>
              </w:rPr>
            </w:pPr>
          </w:p>
        </w:tc>
        <w:tc>
          <w:tcPr>
            <w:tcW w:w="384" w:type="pct"/>
            <w:vMerge/>
          </w:tcPr>
          <w:p w:rsidR="00DD1102" w:rsidRPr="00AA2821" w:rsidRDefault="00DD1102" w:rsidP="00A6376A">
            <w:pPr>
              <w:rPr>
                <w:i/>
                <w:sz w:val="24"/>
              </w:rPr>
            </w:pPr>
          </w:p>
        </w:tc>
        <w:tc>
          <w:tcPr>
            <w:tcW w:w="384" w:type="pct"/>
          </w:tcPr>
          <w:p w:rsidR="00DD1102" w:rsidRPr="00AA2821" w:rsidRDefault="00DD1102" w:rsidP="00A6376A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целые</w:t>
            </w:r>
          </w:p>
        </w:tc>
        <w:tc>
          <w:tcPr>
            <w:tcW w:w="384" w:type="pct"/>
          </w:tcPr>
          <w:p w:rsidR="00DD1102" w:rsidRPr="00AA2821" w:rsidRDefault="00DD1102" w:rsidP="00A6376A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дробные</w:t>
            </w:r>
          </w:p>
        </w:tc>
        <w:tc>
          <w:tcPr>
            <w:tcW w:w="527" w:type="pct"/>
            <w:vMerge/>
          </w:tcPr>
          <w:p w:rsidR="00DD1102" w:rsidRPr="00AA2821" w:rsidRDefault="00DD1102" w:rsidP="00A6376A">
            <w:pPr>
              <w:rPr>
                <w:i/>
                <w:sz w:val="24"/>
              </w:rPr>
            </w:pPr>
          </w:p>
        </w:tc>
        <w:tc>
          <w:tcPr>
            <w:tcW w:w="1224" w:type="pct"/>
            <w:vMerge/>
          </w:tcPr>
          <w:p w:rsidR="00DD1102" w:rsidRPr="00AA2821" w:rsidRDefault="00DD1102" w:rsidP="00A6376A">
            <w:pPr>
              <w:rPr>
                <w:i/>
                <w:sz w:val="24"/>
              </w:rPr>
            </w:pPr>
          </w:p>
        </w:tc>
      </w:tr>
      <w:tr w:rsidR="00D646A7" w:rsidRPr="00AA2821" w:rsidTr="00D646A7">
        <w:trPr>
          <w:trHeight w:val="20"/>
        </w:trPr>
        <w:tc>
          <w:tcPr>
            <w:tcW w:w="1666" w:type="pct"/>
          </w:tcPr>
          <w:p w:rsidR="00DD1102" w:rsidRPr="00AA2821" w:rsidRDefault="002952D2" w:rsidP="00A6376A">
            <w:pPr>
              <w:rPr>
                <w:sz w:val="24"/>
              </w:rPr>
            </w:pPr>
            <w:r>
              <w:rPr>
                <w:sz w:val="24"/>
              </w:rPr>
              <w:t>Код периода</w:t>
            </w:r>
          </w:p>
        </w:tc>
        <w:tc>
          <w:tcPr>
            <w:tcW w:w="431" w:type="pct"/>
          </w:tcPr>
          <w:p w:rsidR="00DD1102" w:rsidRPr="00B465F2" w:rsidRDefault="002952D2" w:rsidP="00A6376A">
            <w:pPr>
              <w:jc w:val="center"/>
              <w:rPr>
                <w:sz w:val="24"/>
              </w:rPr>
            </w:pPr>
            <w:proofErr w:type="spellStart"/>
            <w:r>
              <w:rPr>
                <w:sz w:val="24"/>
                <w:lang w:val="en-US"/>
              </w:rPr>
              <w:t>i</w:t>
            </w:r>
            <w:proofErr w:type="spellEnd"/>
          </w:p>
        </w:tc>
        <w:tc>
          <w:tcPr>
            <w:tcW w:w="384" w:type="pct"/>
          </w:tcPr>
          <w:p w:rsidR="00DD1102" w:rsidRPr="00B465F2" w:rsidRDefault="00DD1102" w:rsidP="00A6376A">
            <w:pPr>
              <w:jc w:val="center"/>
              <w:rPr>
                <w:sz w:val="24"/>
              </w:rPr>
            </w:pPr>
            <w:r w:rsidRPr="00B465F2">
              <w:rPr>
                <w:sz w:val="24"/>
                <w:lang w:val="en-US"/>
              </w:rPr>
              <w:t>С</w:t>
            </w:r>
            <w:r>
              <w:rPr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(Т)</w:t>
            </w:r>
          </w:p>
        </w:tc>
        <w:tc>
          <w:tcPr>
            <w:tcW w:w="384" w:type="pct"/>
          </w:tcPr>
          <w:p w:rsidR="00DD1102" w:rsidRPr="00A6376A" w:rsidRDefault="00426F41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84" w:type="pct"/>
          </w:tcPr>
          <w:p w:rsidR="00DD1102" w:rsidRPr="00B465F2" w:rsidRDefault="00DD1102" w:rsidP="00A6376A">
            <w:pPr>
              <w:jc w:val="center"/>
              <w:rPr>
                <w:sz w:val="24"/>
                <w:lang w:val="en-US"/>
              </w:rPr>
            </w:pPr>
          </w:p>
        </w:tc>
        <w:tc>
          <w:tcPr>
            <w:tcW w:w="527" w:type="pct"/>
          </w:tcPr>
          <w:p w:rsidR="00DD1102" w:rsidRPr="00AA2821" w:rsidRDefault="00D646A7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24" w:type="pct"/>
          </w:tcPr>
          <w:p w:rsidR="00DD1102" w:rsidRPr="00AA2821" w:rsidRDefault="00D646A7" w:rsidP="00D646A7">
            <w:pPr>
              <w:jc w:val="center"/>
              <w:rPr>
                <w:sz w:val="24"/>
              </w:rPr>
            </w:pPr>
            <w:r w:rsidRPr="00AA2821">
              <w:rPr>
                <w:sz w:val="24"/>
              </w:rPr>
              <w:t xml:space="preserve">Автоматически из </w:t>
            </w:r>
            <w:r>
              <w:rPr>
                <w:sz w:val="24"/>
              </w:rPr>
              <w:t>справочника «Периоды»</w:t>
            </w:r>
          </w:p>
        </w:tc>
      </w:tr>
      <w:tr w:rsidR="00D646A7" w:rsidRPr="00AA2821" w:rsidTr="00D646A7">
        <w:trPr>
          <w:trHeight w:val="20"/>
        </w:trPr>
        <w:tc>
          <w:tcPr>
            <w:tcW w:w="1666" w:type="pct"/>
          </w:tcPr>
          <w:p w:rsidR="00DD1102" w:rsidRPr="00B465F2" w:rsidRDefault="002952D2" w:rsidP="00A6376A">
            <w:pPr>
              <w:rPr>
                <w:sz w:val="24"/>
              </w:rPr>
            </w:pPr>
            <w:r>
              <w:rPr>
                <w:sz w:val="24"/>
              </w:rPr>
              <w:t>Период</w:t>
            </w:r>
          </w:p>
        </w:tc>
        <w:tc>
          <w:tcPr>
            <w:tcW w:w="431" w:type="pct"/>
          </w:tcPr>
          <w:p w:rsidR="00DD1102" w:rsidRPr="002952D2" w:rsidRDefault="002952D2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ПЕР</w:t>
            </w:r>
          </w:p>
        </w:tc>
        <w:tc>
          <w:tcPr>
            <w:tcW w:w="384" w:type="pct"/>
          </w:tcPr>
          <w:p w:rsidR="00DD1102" w:rsidRPr="00B465F2" w:rsidRDefault="00DD1102" w:rsidP="00A6376A">
            <w:pPr>
              <w:jc w:val="center"/>
              <w:rPr>
                <w:sz w:val="24"/>
              </w:rPr>
            </w:pPr>
            <w:r w:rsidRPr="00B465F2">
              <w:rPr>
                <w:sz w:val="24"/>
                <w:lang w:val="en-US"/>
              </w:rPr>
              <w:t>С</w:t>
            </w:r>
            <w:r>
              <w:rPr>
                <w:sz w:val="24"/>
              </w:rPr>
              <w:t xml:space="preserve"> (Т)</w:t>
            </w:r>
          </w:p>
        </w:tc>
        <w:tc>
          <w:tcPr>
            <w:tcW w:w="384" w:type="pct"/>
          </w:tcPr>
          <w:p w:rsidR="00DD1102" w:rsidRPr="00A6376A" w:rsidRDefault="00426F41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384" w:type="pct"/>
          </w:tcPr>
          <w:p w:rsidR="00DD1102" w:rsidRPr="00B465F2" w:rsidRDefault="00DD1102" w:rsidP="00A6376A">
            <w:pPr>
              <w:jc w:val="center"/>
              <w:rPr>
                <w:sz w:val="24"/>
                <w:lang w:val="en-US"/>
              </w:rPr>
            </w:pPr>
          </w:p>
        </w:tc>
        <w:tc>
          <w:tcPr>
            <w:tcW w:w="527" w:type="pct"/>
          </w:tcPr>
          <w:p w:rsidR="00DD1102" w:rsidRPr="00AA2821" w:rsidRDefault="00DD1102" w:rsidP="00A6376A">
            <w:pPr>
              <w:jc w:val="center"/>
              <w:rPr>
                <w:sz w:val="24"/>
              </w:rPr>
            </w:pPr>
          </w:p>
        </w:tc>
        <w:tc>
          <w:tcPr>
            <w:tcW w:w="1224" w:type="pct"/>
          </w:tcPr>
          <w:p w:rsidR="00DD1102" w:rsidRPr="00AA2821" w:rsidRDefault="00D646A7" w:rsidP="00A6376A">
            <w:pPr>
              <w:jc w:val="center"/>
              <w:rPr>
                <w:sz w:val="24"/>
              </w:rPr>
            </w:pPr>
            <w:r w:rsidRPr="00AA2821">
              <w:rPr>
                <w:sz w:val="24"/>
              </w:rPr>
              <w:t>Вручную</w:t>
            </w:r>
            <w:r>
              <w:rPr>
                <w:sz w:val="24"/>
              </w:rPr>
              <w:t xml:space="preserve"> (из списка)</w:t>
            </w:r>
          </w:p>
        </w:tc>
      </w:tr>
      <w:tr w:rsidR="00D646A7" w:rsidRPr="00AA2821" w:rsidTr="00D646A7">
        <w:trPr>
          <w:trHeight w:val="20"/>
        </w:trPr>
        <w:tc>
          <w:tcPr>
            <w:tcW w:w="1666" w:type="pct"/>
          </w:tcPr>
          <w:p w:rsidR="00DD1102" w:rsidRPr="00AA2821" w:rsidRDefault="002952D2" w:rsidP="00A6376A">
            <w:pPr>
              <w:rPr>
                <w:sz w:val="24"/>
              </w:rPr>
            </w:pPr>
            <w:r>
              <w:rPr>
                <w:sz w:val="24"/>
              </w:rPr>
              <w:t>Год</w:t>
            </w:r>
          </w:p>
        </w:tc>
        <w:tc>
          <w:tcPr>
            <w:tcW w:w="431" w:type="pct"/>
          </w:tcPr>
          <w:p w:rsidR="00DD1102" w:rsidRPr="002952D2" w:rsidRDefault="002952D2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ГОД</w:t>
            </w:r>
          </w:p>
        </w:tc>
        <w:tc>
          <w:tcPr>
            <w:tcW w:w="384" w:type="pct"/>
          </w:tcPr>
          <w:p w:rsidR="00DD1102" w:rsidRPr="00B465F2" w:rsidRDefault="00DD1102" w:rsidP="00A6376A">
            <w:pPr>
              <w:jc w:val="center"/>
              <w:rPr>
                <w:sz w:val="24"/>
              </w:rPr>
            </w:pPr>
            <w:r w:rsidRPr="00B465F2">
              <w:rPr>
                <w:sz w:val="24"/>
                <w:lang w:val="en-US"/>
              </w:rPr>
              <w:t>С</w:t>
            </w:r>
            <w:r>
              <w:rPr>
                <w:sz w:val="24"/>
              </w:rPr>
              <w:t xml:space="preserve"> (Т)</w:t>
            </w:r>
          </w:p>
        </w:tc>
        <w:tc>
          <w:tcPr>
            <w:tcW w:w="384" w:type="pct"/>
          </w:tcPr>
          <w:p w:rsidR="00DD1102" w:rsidRPr="00A6376A" w:rsidRDefault="00426F41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84" w:type="pct"/>
          </w:tcPr>
          <w:p w:rsidR="00DD1102" w:rsidRPr="00B465F2" w:rsidRDefault="00DD1102" w:rsidP="00A6376A">
            <w:pPr>
              <w:jc w:val="center"/>
              <w:rPr>
                <w:sz w:val="24"/>
                <w:lang w:val="en-US"/>
              </w:rPr>
            </w:pPr>
          </w:p>
        </w:tc>
        <w:tc>
          <w:tcPr>
            <w:tcW w:w="527" w:type="pct"/>
          </w:tcPr>
          <w:p w:rsidR="00DD1102" w:rsidRPr="00AA2821" w:rsidRDefault="00DD1102" w:rsidP="00A6376A">
            <w:pPr>
              <w:jc w:val="center"/>
              <w:rPr>
                <w:sz w:val="24"/>
              </w:rPr>
            </w:pPr>
          </w:p>
        </w:tc>
        <w:tc>
          <w:tcPr>
            <w:tcW w:w="1224" w:type="pct"/>
          </w:tcPr>
          <w:p w:rsidR="00DD1102" w:rsidRPr="00AA2821" w:rsidRDefault="00D646A7" w:rsidP="00A6376A">
            <w:pPr>
              <w:jc w:val="center"/>
              <w:rPr>
                <w:sz w:val="24"/>
              </w:rPr>
            </w:pPr>
            <w:r w:rsidRPr="00AA2821">
              <w:rPr>
                <w:sz w:val="24"/>
              </w:rPr>
              <w:t>Вручную</w:t>
            </w:r>
            <w:r>
              <w:rPr>
                <w:sz w:val="24"/>
              </w:rPr>
              <w:t xml:space="preserve"> (из списка)</w:t>
            </w:r>
          </w:p>
        </w:tc>
      </w:tr>
      <w:tr w:rsidR="00D646A7" w:rsidRPr="00AA2821" w:rsidTr="00D646A7">
        <w:trPr>
          <w:trHeight w:val="20"/>
        </w:trPr>
        <w:tc>
          <w:tcPr>
            <w:tcW w:w="1666" w:type="pct"/>
          </w:tcPr>
          <w:p w:rsidR="002952D2" w:rsidRPr="002952D2" w:rsidRDefault="002952D2" w:rsidP="00A6376A">
            <w:pPr>
              <w:rPr>
                <w:sz w:val="24"/>
              </w:rPr>
            </w:pPr>
            <w:r>
              <w:rPr>
                <w:sz w:val="24"/>
              </w:rPr>
              <w:t xml:space="preserve">Итог раздела </w:t>
            </w:r>
            <w:r>
              <w:rPr>
                <w:sz w:val="24"/>
                <w:lang w:val="en-US"/>
              </w:rPr>
              <w:t xml:space="preserve">II </w:t>
            </w:r>
            <w:r>
              <w:rPr>
                <w:sz w:val="24"/>
              </w:rPr>
              <w:t>(форма №1)</w:t>
            </w:r>
          </w:p>
        </w:tc>
        <w:tc>
          <w:tcPr>
            <w:tcW w:w="431" w:type="pct"/>
          </w:tcPr>
          <w:p w:rsidR="002952D2" w:rsidRPr="002952D2" w:rsidRDefault="002952D2" w:rsidP="00A6376A">
            <w:pPr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Разд</w:t>
            </w:r>
            <w:proofErr w:type="spellEnd"/>
            <w:proofErr w:type="gramStart"/>
            <w:r>
              <w:rPr>
                <w:sz w:val="24"/>
                <w:lang w:val="en-US"/>
              </w:rPr>
              <w:t>II</w:t>
            </w:r>
            <w:proofErr w:type="gramEnd"/>
          </w:p>
        </w:tc>
        <w:tc>
          <w:tcPr>
            <w:tcW w:w="384" w:type="pct"/>
          </w:tcPr>
          <w:p w:rsidR="002952D2" w:rsidRPr="00B465F2" w:rsidRDefault="002952D2" w:rsidP="006D2434">
            <w:pPr>
              <w:jc w:val="center"/>
            </w:pPr>
            <w:r>
              <w:rPr>
                <w:sz w:val="24"/>
              </w:rPr>
              <w:t>Ч (ДЕН)</w:t>
            </w:r>
          </w:p>
        </w:tc>
        <w:tc>
          <w:tcPr>
            <w:tcW w:w="384" w:type="pct"/>
          </w:tcPr>
          <w:p w:rsidR="002952D2" w:rsidRPr="00A6376A" w:rsidRDefault="00A13316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84" w:type="pct"/>
          </w:tcPr>
          <w:p w:rsidR="002952D2" w:rsidRPr="00A13316" w:rsidRDefault="00A13316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27" w:type="pct"/>
          </w:tcPr>
          <w:p w:rsidR="002952D2" w:rsidRPr="00AA2821" w:rsidRDefault="002952D2" w:rsidP="00A6376A">
            <w:pPr>
              <w:jc w:val="center"/>
              <w:rPr>
                <w:sz w:val="24"/>
              </w:rPr>
            </w:pPr>
          </w:p>
        </w:tc>
        <w:tc>
          <w:tcPr>
            <w:tcW w:w="1224" w:type="pct"/>
          </w:tcPr>
          <w:p w:rsidR="002952D2" w:rsidRPr="00AA2821" w:rsidRDefault="00D646A7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Вручную</w:t>
            </w:r>
          </w:p>
        </w:tc>
      </w:tr>
      <w:tr w:rsidR="00D646A7" w:rsidRPr="00AA2821" w:rsidTr="00D646A7">
        <w:trPr>
          <w:trHeight w:val="20"/>
        </w:trPr>
        <w:tc>
          <w:tcPr>
            <w:tcW w:w="1666" w:type="pct"/>
          </w:tcPr>
          <w:p w:rsidR="00DD1102" w:rsidRPr="00AA2821" w:rsidRDefault="002952D2" w:rsidP="00A6376A">
            <w:pPr>
              <w:rPr>
                <w:sz w:val="24"/>
              </w:rPr>
            </w:pPr>
            <w:r>
              <w:rPr>
                <w:sz w:val="24"/>
              </w:rPr>
              <w:t>Стр. 610 (форма №1)</w:t>
            </w:r>
          </w:p>
        </w:tc>
        <w:tc>
          <w:tcPr>
            <w:tcW w:w="431" w:type="pct"/>
          </w:tcPr>
          <w:p w:rsidR="00DD1102" w:rsidRPr="002952D2" w:rsidRDefault="002952D2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стр610</w:t>
            </w:r>
          </w:p>
        </w:tc>
        <w:tc>
          <w:tcPr>
            <w:tcW w:w="384" w:type="pct"/>
          </w:tcPr>
          <w:p w:rsidR="00DD1102" w:rsidRPr="00B465F2" w:rsidRDefault="00DD1102" w:rsidP="00A6376A">
            <w:pPr>
              <w:jc w:val="center"/>
            </w:pPr>
            <w:r>
              <w:rPr>
                <w:sz w:val="24"/>
              </w:rPr>
              <w:t>Ч (ДЕН)</w:t>
            </w:r>
          </w:p>
        </w:tc>
        <w:tc>
          <w:tcPr>
            <w:tcW w:w="384" w:type="pct"/>
          </w:tcPr>
          <w:p w:rsidR="00DD1102" w:rsidRPr="002952D2" w:rsidRDefault="00A13316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84" w:type="pct"/>
          </w:tcPr>
          <w:p w:rsidR="00DD1102" w:rsidRPr="00A6376A" w:rsidRDefault="00DD1102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27" w:type="pct"/>
          </w:tcPr>
          <w:p w:rsidR="00DD1102" w:rsidRDefault="00DD1102" w:rsidP="00A6376A">
            <w:pPr>
              <w:jc w:val="center"/>
              <w:rPr>
                <w:sz w:val="24"/>
              </w:rPr>
            </w:pPr>
          </w:p>
        </w:tc>
        <w:tc>
          <w:tcPr>
            <w:tcW w:w="1224" w:type="pct"/>
          </w:tcPr>
          <w:p w:rsidR="00DD1102" w:rsidRPr="00AA2821" w:rsidRDefault="00DD1102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Вручную</w:t>
            </w:r>
          </w:p>
        </w:tc>
      </w:tr>
      <w:tr w:rsidR="00D646A7" w:rsidRPr="00AA2821" w:rsidTr="00D646A7">
        <w:trPr>
          <w:trHeight w:val="20"/>
        </w:trPr>
        <w:tc>
          <w:tcPr>
            <w:tcW w:w="1666" w:type="pct"/>
          </w:tcPr>
          <w:p w:rsidR="002952D2" w:rsidRPr="00AA2821" w:rsidRDefault="002952D2" w:rsidP="002952D2">
            <w:pPr>
              <w:rPr>
                <w:sz w:val="24"/>
              </w:rPr>
            </w:pPr>
            <w:r>
              <w:rPr>
                <w:sz w:val="24"/>
              </w:rPr>
              <w:t>Стр. 620 (форма №1)</w:t>
            </w:r>
          </w:p>
        </w:tc>
        <w:tc>
          <w:tcPr>
            <w:tcW w:w="431" w:type="pct"/>
          </w:tcPr>
          <w:p w:rsidR="002952D2" w:rsidRPr="002952D2" w:rsidRDefault="002952D2" w:rsidP="002952D2">
            <w:pPr>
              <w:jc w:val="center"/>
              <w:rPr>
                <w:sz w:val="24"/>
              </w:rPr>
            </w:pPr>
            <w:r>
              <w:rPr>
                <w:sz w:val="24"/>
              </w:rPr>
              <w:t>стр620</w:t>
            </w:r>
          </w:p>
        </w:tc>
        <w:tc>
          <w:tcPr>
            <w:tcW w:w="384" w:type="pct"/>
          </w:tcPr>
          <w:p w:rsidR="002952D2" w:rsidRPr="00B465F2" w:rsidRDefault="002952D2" w:rsidP="006D2434">
            <w:pPr>
              <w:jc w:val="center"/>
            </w:pPr>
            <w:r>
              <w:rPr>
                <w:sz w:val="24"/>
              </w:rPr>
              <w:t>Ч (ДЕН)</w:t>
            </w:r>
          </w:p>
        </w:tc>
        <w:tc>
          <w:tcPr>
            <w:tcW w:w="384" w:type="pct"/>
          </w:tcPr>
          <w:p w:rsidR="002952D2" w:rsidRPr="00A6376A" w:rsidRDefault="00A13316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84" w:type="pct"/>
          </w:tcPr>
          <w:p w:rsidR="002952D2" w:rsidRPr="002952D2" w:rsidRDefault="00A13316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27" w:type="pct"/>
          </w:tcPr>
          <w:p w:rsidR="002952D2" w:rsidRPr="00AA2821" w:rsidRDefault="002952D2" w:rsidP="00A6376A">
            <w:pPr>
              <w:jc w:val="center"/>
              <w:rPr>
                <w:sz w:val="24"/>
              </w:rPr>
            </w:pPr>
          </w:p>
        </w:tc>
        <w:tc>
          <w:tcPr>
            <w:tcW w:w="1224" w:type="pct"/>
          </w:tcPr>
          <w:p w:rsidR="002952D2" w:rsidRPr="00AA2821" w:rsidRDefault="002952D2" w:rsidP="00A6376A">
            <w:pPr>
              <w:jc w:val="center"/>
              <w:rPr>
                <w:sz w:val="24"/>
              </w:rPr>
            </w:pPr>
            <w:r w:rsidRPr="00AA2821">
              <w:rPr>
                <w:sz w:val="24"/>
              </w:rPr>
              <w:t>Вручную</w:t>
            </w:r>
          </w:p>
        </w:tc>
      </w:tr>
      <w:tr w:rsidR="00D646A7" w:rsidRPr="00AA2821" w:rsidTr="00D646A7">
        <w:trPr>
          <w:trHeight w:val="20"/>
        </w:trPr>
        <w:tc>
          <w:tcPr>
            <w:tcW w:w="1666" w:type="pct"/>
          </w:tcPr>
          <w:p w:rsidR="002952D2" w:rsidRPr="00AA2821" w:rsidRDefault="002952D2" w:rsidP="002952D2">
            <w:pPr>
              <w:rPr>
                <w:sz w:val="24"/>
              </w:rPr>
            </w:pPr>
            <w:r>
              <w:rPr>
                <w:sz w:val="24"/>
              </w:rPr>
              <w:t>Стр. 660 (форма №1)</w:t>
            </w:r>
          </w:p>
        </w:tc>
        <w:tc>
          <w:tcPr>
            <w:tcW w:w="431" w:type="pct"/>
          </w:tcPr>
          <w:p w:rsidR="002952D2" w:rsidRPr="002952D2" w:rsidRDefault="002952D2" w:rsidP="002952D2">
            <w:pPr>
              <w:jc w:val="center"/>
              <w:rPr>
                <w:sz w:val="24"/>
              </w:rPr>
            </w:pPr>
            <w:r>
              <w:rPr>
                <w:sz w:val="24"/>
              </w:rPr>
              <w:t>стр660</w:t>
            </w:r>
          </w:p>
        </w:tc>
        <w:tc>
          <w:tcPr>
            <w:tcW w:w="384" w:type="pct"/>
          </w:tcPr>
          <w:p w:rsidR="002952D2" w:rsidRPr="00B465F2" w:rsidRDefault="002952D2" w:rsidP="006D2434">
            <w:pPr>
              <w:jc w:val="center"/>
            </w:pPr>
            <w:r>
              <w:rPr>
                <w:sz w:val="24"/>
              </w:rPr>
              <w:t>Ч (ДЕН)</w:t>
            </w:r>
          </w:p>
        </w:tc>
        <w:tc>
          <w:tcPr>
            <w:tcW w:w="384" w:type="pct"/>
          </w:tcPr>
          <w:p w:rsidR="002952D2" w:rsidRPr="00A6376A" w:rsidRDefault="00A13316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84" w:type="pct"/>
          </w:tcPr>
          <w:p w:rsidR="002952D2" w:rsidRPr="002952D2" w:rsidRDefault="00A13316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27" w:type="pct"/>
          </w:tcPr>
          <w:p w:rsidR="002952D2" w:rsidRPr="00AA2821" w:rsidRDefault="002952D2" w:rsidP="000D0B19">
            <w:pPr>
              <w:jc w:val="center"/>
              <w:rPr>
                <w:sz w:val="24"/>
              </w:rPr>
            </w:pPr>
          </w:p>
        </w:tc>
        <w:tc>
          <w:tcPr>
            <w:tcW w:w="1224" w:type="pct"/>
          </w:tcPr>
          <w:p w:rsidR="002952D2" w:rsidRPr="00AA2821" w:rsidRDefault="00D646A7" w:rsidP="000D0B19">
            <w:pPr>
              <w:jc w:val="center"/>
              <w:rPr>
                <w:sz w:val="24"/>
              </w:rPr>
            </w:pPr>
            <w:r w:rsidRPr="00AA2821">
              <w:rPr>
                <w:sz w:val="24"/>
              </w:rPr>
              <w:t>Вручную</w:t>
            </w:r>
          </w:p>
        </w:tc>
      </w:tr>
      <w:tr w:rsidR="00D646A7" w:rsidRPr="00AA2821" w:rsidTr="00D646A7">
        <w:trPr>
          <w:trHeight w:val="20"/>
        </w:trPr>
        <w:tc>
          <w:tcPr>
            <w:tcW w:w="1666" w:type="pct"/>
          </w:tcPr>
          <w:p w:rsidR="002952D2" w:rsidRPr="00AA2821" w:rsidRDefault="002952D2" w:rsidP="00A6376A">
            <w:pPr>
              <w:rPr>
                <w:sz w:val="24"/>
              </w:rPr>
            </w:pPr>
            <w:r>
              <w:rPr>
                <w:sz w:val="24"/>
              </w:rPr>
              <w:t>Коэффициент текущей ликвидности (расчет)</w:t>
            </w:r>
          </w:p>
        </w:tc>
        <w:tc>
          <w:tcPr>
            <w:tcW w:w="431" w:type="pct"/>
          </w:tcPr>
          <w:p w:rsidR="002952D2" w:rsidRPr="002952D2" w:rsidRDefault="002952D2" w:rsidP="00A6376A">
            <w:pPr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Ктл</w:t>
            </w:r>
            <w:proofErr w:type="spellEnd"/>
          </w:p>
        </w:tc>
        <w:tc>
          <w:tcPr>
            <w:tcW w:w="384" w:type="pct"/>
          </w:tcPr>
          <w:p w:rsidR="002952D2" w:rsidRPr="00B465F2" w:rsidRDefault="002952D2" w:rsidP="002952D2">
            <w:pPr>
              <w:jc w:val="center"/>
            </w:pPr>
            <w:r>
              <w:rPr>
                <w:sz w:val="24"/>
              </w:rPr>
              <w:t>Ч (Ч)</w:t>
            </w:r>
          </w:p>
        </w:tc>
        <w:tc>
          <w:tcPr>
            <w:tcW w:w="384" w:type="pct"/>
          </w:tcPr>
          <w:p w:rsidR="002952D2" w:rsidRPr="00A6376A" w:rsidRDefault="00A13316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84" w:type="pct"/>
          </w:tcPr>
          <w:p w:rsidR="002952D2" w:rsidRPr="002952D2" w:rsidRDefault="002952D2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27" w:type="pct"/>
          </w:tcPr>
          <w:p w:rsidR="002952D2" w:rsidRPr="00AA2821" w:rsidRDefault="002952D2" w:rsidP="000D0B19">
            <w:pPr>
              <w:jc w:val="center"/>
              <w:rPr>
                <w:sz w:val="24"/>
              </w:rPr>
            </w:pPr>
          </w:p>
        </w:tc>
        <w:tc>
          <w:tcPr>
            <w:tcW w:w="1224" w:type="pct"/>
          </w:tcPr>
          <w:p w:rsidR="002952D2" w:rsidRPr="00AA2821" w:rsidRDefault="00D646A7" w:rsidP="000D0B19">
            <w:pPr>
              <w:jc w:val="center"/>
              <w:rPr>
                <w:sz w:val="24"/>
              </w:rPr>
            </w:pPr>
            <w:r>
              <w:rPr>
                <w:sz w:val="24"/>
              </w:rPr>
              <w:t>Автоматически (расчет)</w:t>
            </w:r>
          </w:p>
        </w:tc>
      </w:tr>
      <w:tr w:rsidR="00D646A7" w:rsidRPr="00AA2821" w:rsidTr="00D646A7">
        <w:trPr>
          <w:trHeight w:val="20"/>
        </w:trPr>
        <w:tc>
          <w:tcPr>
            <w:tcW w:w="1666" w:type="pct"/>
          </w:tcPr>
          <w:p w:rsidR="00D646A7" w:rsidRDefault="00D646A7" w:rsidP="00A6376A">
            <w:pPr>
              <w:rPr>
                <w:sz w:val="24"/>
              </w:rPr>
            </w:pPr>
            <w:r>
              <w:rPr>
                <w:sz w:val="24"/>
              </w:rPr>
              <w:t>Код коэффициента</w:t>
            </w:r>
          </w:p>
        </w:tc>
        <w:tc>
          <w:tcPr>
            <w:tcW w:w="431" w:type="pct"/>
          </w:tcPr>
          <w:p w:rsidR="00D646A7" w:rsidRDefault="00D646A7" w:rsidP="00A6376A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j</w:t>
            </w:r>
          </w:p>
        </w:tc>
        <w:tc>
          <w:tcPr>
            <w:tcW w:w="384" w:type="pct"/>
          </w:tcPr>
          <w:p w:rsidR="00D646A7" w:rsidRDefault="00D646A7" w:rsidP="00A6376A">
            <w:pPr>
              <w:jc w:val="center"/>
              <w:rPr>
                <w:sz w:val="24"/>
              </w:rPr>
            </w:pPr>
            <w:r w:rsidRPr="00B465F2">
              <w:rPr>
                <w:sz w:val="24"/>
                <w:lang w:val="en-US"/>
              </w:rPr>
              <w:t>С</w:t>
            </w:r>
            <w:r>
              <w:rPr>
                <w:sz w:val="24"/>
              </w:rPr>
              <w:t xml:space="preserve"> (Т)</w:t>
            </w:r>
          </w:p>
        </w:tc>
        <w:tc>
          <w:tcPr>
            <w:tcW w:w="384" w:type="pct"/>
          </w:tcPr>
          <w:p w:rsidR="00D646A7" w:rsidRDefault="00D646A7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84" w:type="pct"/>
          </w:tcPr>
          <w:p w:rsidR="00D646A7" w:rsidRPr="00B465F2" w:rsidRDefault="00D646A7" w:rsidP="00A6376A">
            <w:pPr>
              <w:jc w:val="center"/>
              <w:rPr>
                <w:sz w:val="24"/>
                <w:lang w:val="en-US"/>
              </w:rPr>
            </w:pPr>
          </w:p>
        </w:tc>
        <w:tc>
          <w:tcPr>
            <w:tcW w:w="527" w:type="pct"/>
          </w:tcPr>
          <w:p w:rsidR="00D646A7" w:rsidRPr="00AA2821" w:rsidRDefault="00D646A7" w:rsidP="000D0B19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24" w:type="pct"/>
            <w:vMerge w:val="restart"/>
            <w:vAlign w:val="center"/>
          </w:tcPr>
          <w:p w:rsidR="00D646A7" w:rsidRDefault="00D646A7" w:rsidP="00D646A7">
            <w:pPr>
              <w:jc w:val="center"/>
            </w:pPr>
            <w:r w:rsidRPr="00AB3D04">
              <w:rPr>
                <w:sz w:val="24"/>
              </w:rPr>
              <w:t>Автоматически из справочника «</w:t>
            </w:r>
            <w:proofErr w:type="spellStart"/>
            <w:r>
              <w:rPr>
                <w:sz w:val="24"/>
              </w:rPr>
              <w:t>СводТаблКоэффЛиквидности</w:t>
            </w:r>
            <w:proofErr w:type="spellEnd"/>
            <w:r w:rsidRPr="00AB3D04">
              <w:rPr>
                <w:sz w:val="24"/>
              </w:rPr>
              <w:t>»</w:t>
            </w:r>
          </w:p>
        </w:tc>
      </w:tr>
      <w:tr w:rsidR="00D646A7" w:rsidRPr="00AA2821" w:rsidTr="00D646A7">
        <w:trPr>
          <w:trHeight w:val="20"/>
        </w:trPr>
        <w:tc>
          <w:tcPr>
            <w:tcW w:w="1666" w:type="pct"/>
          </w:tcPr>
          <w:p w:rsidR="00D646A7" w:rsidRDefault="00D646A7" w:rsidP="00A6376A">
            <w:pPr>
              <w:rPr>
                <w:sz w:val="24"/>
              </w:rPr>
            </w:pPr>
            <w:r>
              <w:rPr>
                <w:sz w:val="24"/>
              </w:rPr>
              <w:t>Норматив</w:t>
            </w:r>
          </w:p>
        </w:tc>
        <w:tc>
          <w:tcPr>
            <w:tcW w:w="431" w:type="pct"/>
          </w:tcPr>
          <w:p w:rsidR="00D646A7" w:rsidRDefault="00D646A7" w:rsidP="002952D2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</w:rPr>
              <w:t>К</w:t>
            </w:r>
            <w:proofErr w:type="gramStart"/>
            <w:r w:rsidRPr="002952D2">
              <w:rPr>
                <w:sz w:val="24"/>
                <w:vertAlign w:val="subscript"/>
              </w:rPr>
              <w:t>0</w:t>
            </w:r>
            <w:proofErr w:type="gramEnd"/>
          </w:p>
        </w:tc>
        <w:tc>
          <w:tcPr>
            <w:tcW w:w="384" w:type="pct"/>
          </w:tcPr>
          <w:p w:rsidR="00D646A7" w:rsidRPr="00B465F2" w:rsidRDefault="00D646A7" w:rsidP="006D2434">
            <w:pPr>
              <w:jc w:val="center"/>
            </w:pPr>
            <w:r>
              <w:rPr>
                <w:sz w:val="24"/>
              </w:rPr>
              <w:t>Ч (Ч)</w:t>
            </w:r>
          </w:p>
        </w:tc>
        <w:tc>
          <w:tcPr>
            <w:tcW w:w="384" w:type="pct"/>
          </w:tcPr>
          <w:p w:rsidR="00D646A7" w:rsidRDefault="00D646A7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84" w:type="pct"/>
          </w:tcPr>
          <w:p w:rsidR="00D646A7" w:rsidRPr="002952D2" w:rsidRDefault="00D646A7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27" w:type="pct"/>
          </w:tcPr>
          <w:p w:rsidR="00D646A7" w:rsidRPr="00AA2821" w:rsidRDefault="00D646A7" w:rsidP="000D0B19">
            <w:pPr>
              <w:jc w:val="center"/>
              <w:rPr>
                <w:sz w:val="24"/>
              </w:rPr>
            </w:pPr>
          </w:p>
        </w:tc>
        <w:tc>
          <w:tcPr>
            <w:tcW w:w="1224" w:type="pct"/>
            <w:vMerge/>
          </w:tcPr>
          <w:p w:rsidR="00D646A7" w:rsidRDefault="00D646A7"/>
        </w:tc>
      </w:tr>
      <w:tr w:rsidR="00D646A7" w:rsidRPr="00AA2821" w:rsidTr="00D646A7">
        <w:trPr>
          <w:trHeight w:val="20"/>
        </w:trPr>
        <w:tc>
          <w:tcPr>
            <w:tcW w:w="1666" w:type="pct"/>
          </w:tcPr>
          <w:p w:rsidR="002952D2" w:rsidRDefault="002952D2" w:rsidP="00A6376A">
            <w:pPr>
              <w:rPr>
                <w:sz w:val="24"/>
              </w:rPr>
            </w:pPr>
            <w:r>
              <w:rPr>
                <w:sz w:val="24"/>
              </w:rPr>
              <w:t>Отклонение от норматива</w:t>
            </w:r>
          </w:p>
        </w:tc>
        <w:tc>
          <w:tcPr>
            <w:tcW w:w="431" w:type="pct"/>
          </w:tcPr>
          <w:p w:rsidR="002952D2" w:rsidRPr="002952D2" w:rsidRDefault="002952D2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ОТКЛ</w:t>
            </w:r>
          </w:p>
        </w:tc>
        <w:tc>
          <w:tcPr>
            <w:tcW w:w="384" w:type="pct"/>
          </w:tcPr>
          <w:p w:rsidR="002952D2" w:rsidRPr="00B465F2" w:rsidRDefault="002952D2" w:rsidP="006D2434">
            <w:pPr>
              <w:jc w:val="center"/>
            </w:pPr>
            <w:r>
              <w:rPr>
                <w:sz w:val="24"/>
              </w:rPr>
              <w:t>Ч (Ч)</w:t>
            </w:r>
          </w:p>
        </w:tc>
        <w:tc>
          <w:tcPr>
            <w:tcW w:w="384" w:type="pct"/>
          </w:tcPr>
          <w:p w:rsidR="002952D2" w:rsidRDefault="00A13316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84" w:type="pct"/>
          </w:tcPr>
          <w:p w:rsidR="002952D2" w:rsidRPr="002952D2" w:rsidRDefault="002952D2" w:rsidP="00A6376A">
            <w:pPr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27" w:type="pct"/>
          </w:tcPr>
          <w:p w:rsidR="002952D2" w:rsidRPr="00AA2821" w:rsidRDefault="002952D2" w:rsidP="000D0B19">
            <w:pPr>
              <w:jc w:val="center"/>
              <w:rPr>
                <w:sz w:val="24"/>
              </w:rPr>
            </w:pPr>
          </w:p>
        </w:tc>
        <w:tc>
          <w:tcPr>
            <w:tcW w:w="1224" w:type="pct"/>
          </w:tcPr>
          <w:p w:rsidR="002952D2" w:rsidRPr="00AA2821" w:rsidRDefault="00D646A7" w:rsidP="000D0B19">
            <w:pPr>
              <w:jc w:val="center"/>
              <w:rPr>
                <w:sz w:val="24"/>
              </w:rPr>
            </w:pPr>
            <w:r>
              <w:rPr>
                <w:sz w:val="24"/>
              </w:rPr>
              <w:t>Автоматически (расчет)</w:t>
            </w:r>
          </w:p>
        </w:tc>
      </w:tr>
    </w:tbl>
    <w:p w:rsidR="009077D4" w:rsidRPr="00AA2821" w:rsidRDefault="009077D4" w:rsidP="009077D4">
      <w:pPr>
        <w:ind w:right="-2" w:firstLine="709"/>
        <w:jc w:val="both"/>
        <w:rPr>
          <w:sz w:val="22"/>
          <w:szCs w:val="22"/>
        </w:rPr>
      </w:pPr>
    </w:p>
    <w:p w:rsidR="00313D3D" w:rsidRDefault="00313D3D" w:rsidP="004706C2">
      <w:pPr>
        <w:ind w:firstLine="567"/>
        <w:jc w:val="right"/>
        <w:rPr>
          <w:sz w:val="28"/>
          <w:szCs w:val="28"/>
        </w:rPr>
        <w:sectPr w:rsidR="00313D3D" w:rsidSect="005207BD">
          <w:pgSz w:w="16838" w:h="11906" w:orient="landscape"/>
          <w:pgMar w:top="1418" w:right="1134" w:bottom="1418" w:left="1134" w:header="709" w:footer="709" w:gutter="0"/>
          <w:cols w:space="708"/>
          <w:docGrid w:linePitch="360"/>
        </w:sectPr>
      </w:pPr>
    </w:p>
    <w:p w:rsidR="00E14844" w:rsidRPr="005207BD" w:rsidRDefault="00E14844" w:rsidP="004706C2">
      <w:pPr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Таблица </w:t>
      </w:r>
      <w:r w:rsidR="00426F41">
        <w:rPr>
          <w:sz w:val="28"/>
          <w:szCs w:val="28"/>
        </w:rPr>
        <w:t>3</w:t>
      </w:r>
    </w:p>
    <w:p w:rsidR="00E14844" w:rsidRPr="005207BD" w:rsidRDefault="00E14844" w:rsidP="00E14844">
      <w:pPr>
        <w:spacing w:line="360" w:lineRule="auto"/>
        <w:jc w:val="center"/>
        <w:rPr>
          <w:sz w:val="28"/>
          <w:szCs w:val="28"/>
        </w:rPr>
      </w:pPr>
      <w:r w:rsidRPr="005207BD">
        <w:rPr>
          <w:sz w:val="28"/>
          <w:szCs w:val="28"/>
        </w:rPr>
        <w:t xml:space="preserve">Описание структуры </w:t>
      </w:r>
      <w:r>
        <w:rPr>
          <w:sz w:val="28"/>
          <w:szCs w:val="28"/>
        </w:rPr>
        <w:t>справочника «</w:t>
      </w:r>
      <w:r w:rsidR="00426F41">
        <w:rPr>
          <w:sz w:val="28"/>
          <w:szCs w:val="28"/>
        </w:rPr>
        <w:t>Периоды</w:t>
      </w:r>
      <w:r>
        <w:rPr>
          <w:sz w:val="28"/>
          <w:szCs w:val="28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74"/>
        <w:gridCol w:w="1135"/>
        <w:gridCol w:w="994"/>
        <w:gridCol w:w="849"/>
        <w:gridCol w:w="1135"/>
        <w:gridCol w:w="1417"/>
        <w:gridCol w:w="1382"/>
      </w:tblGrid>
      <w:tr w:rsidR="00B655DF" w:rsidRPr="00AA2821" w:rsidTr="00677D7C">
        <w:trPr>
          <w:trHeight w:val="20"/>
        </w:trPr>
        <w:tc>
          <w:tcPr>
            <w:tcW w:w="1278" w:type="pct"/>
            <w:vMerge w:val="restart"/>
            <w:vAlign w:val="center"/>
          </w:tcPr>
          <w:p w:rsidR="00DD1102" w:rsidRPr="00AA2821" w:rsidRDefault="00DD1102" w:rsidP="004706C2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Имя</w:t>
            </w:r>
            <w:r>
              <w:rPr>
                <w:i/>
                <w:sz w:val="24"/>
              </w:rPr>
              <w:t xml:space="preserve"> </w:t>
            </w:r>
            <w:r w:rsidRPr="00AA2821">
              <w:rPr>
                <w:i/>
                <w:sz w:val="24"/>
              </w:rPr>
              <w:t>реквизита</w:t>
            </w:r>
          </w:p>
        </w:tc>
        <w:tc>
          <w:tcPr>
            <w:tcW w:w="611" w:type="pct"/>
            <w:vMerge w:val="restart"/>
            <w:tcMar>
              <w:left w:w="57" w:type="dxa"/>
              <w:right w:w="57" w:type="dxa"/>
            </w:tcMar>
            <w:vAlign w:val="center"/>
          </w:tcPr>
          <w:p w:rsidR="00DD1102" w:rsidRPr="00AA2821" w:rsidRDefault="00DD1102" w:rsidP="004706C2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Иденти</w:t>
            </w:r>
            <w:r w:rsidR="00B655DF">
              <w:rPr>
                <w:i/>
                <w:sz w:val="24"/>
              </w:rPr>
              <w:t>-</w:t>
            </w:r>
            <w:r w:rsidRPr="00AA2821">
              <w:rPr>
                <w:i/>
                <w:sz w:val="24"/>
              </w:rPr>
              <w:t>фикатор</w:t>
            </w:r>
          </w:p>
        </w:tc>
        <w:tc>
          <w:tcPr>
            <w:tcW w:w="535" w:type="pct"/>
            <w:vMerge w:val="restart"/>
            <w:vAlign w:val="center"/>
          </w:tcPr>
          <w:p w:rsidR="00DD1102" w:rsidRPr="00AA2821" w:rsidRDefault="00DD1102" w:rsidP="004706C2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Тип</w:t>
            </w:r>
            <w:r>
              <w:rPr>
                <w:i/>
                <w:sz w:val="24"/>
              </w:rPr>
              <w:t xml:space="preserve"> </w:t>
            </w:r>
            <w:r w:rsidRPr="00AA2821">
              <w:rPr>
                <w:i/>
                <w:sz w:val="24"/>
              </w:rPr>
              <w:t>данных</w:t>
            </w:r>
          </w:p>
        </w:tc>
        <w:tc>
          <w:tcPr>
            <w:tcW w:w="1068" w:type="pct"/>
            <w:gridSpan w:val="2"/>
            <w:vAlign w:val="center"/>
          </w:tcPr>
          <w:p w:rsidR="00DD1102" w:rsidRPr="00AA2821" w:rsidRDefault="00DD1102" w:rsidP="004706C2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Длина</w:t>
            </w:r>
          </w:p>
        </w:tc>
        <w:tc>
          <w:tcPr>
            <w:tcW w:w="763" w:type="pct"/>
            <w:vMerge w:val="restart"/>
            <w:tcMar>
              <w:left w:w="57" w:type="dxa"/>
              <w:right w:w="57" w:type="dxa"/>
            </w:tcMar>
          </w:tcPr>
          <w:p w:rsidR="00DD1102" w:rsidRPr="00AA2821" w:rsidRDefault="00DD1102" w:rsidP="004706C2">
            <w:pPr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Ключ сортировки</w:t>
            </w:r>
          </w:p>
        </w:tc>
        <w:tc>
          <w:tcPr>
            <w:tcW w:w="744" w:type="pct"/>
            <w:vMerge w:val="restart"/>
            <w:vAlign w:val="center"/>
          </w:tcPr>
          <w:p w:rsidR="00DD1102" w:rsidRPr="00AA2821" w:rsidRDefault="00DD1102" w:rsidP="004706C2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Способ ввода</w:t>
            </w:r>
            <w:r>
              <w:rPr>
                <w:i/>
                <w:sz w:val="24"/>
                <w:lang w:val="en-US"/>
              </w:rPr>
              <w:t xml:space="preserve"> </w:t>
            </w:r>
            <w:r w:rsidRPr="00AA2821">
              <w:rPr>
                <w:i/>
                <w:sz w:val="24"/>
              </w:rPr>
              <w:t>реквизита</w:t>
            </w:r>
          </w:p>
        </w:tc>
      </w:tr>
      <w:tr w:rsidR="00B655DF" w:rsidRPr="00AA2821" w:rsidTr="00677D7C">
        <w:trPr>
          <w:trHeight w:val="20"/>
        </w:trPr>
        <w:tc>
          <w:tcPr>
            <w:tcW w:w="1278" w:type="pct"/>
            <w:vMerge/>
          </w:tcPr>
          <w:p w:rsidR="00DD1102" w:rsidRPr="00AA2821" w:rsidRDefault="00DD1102" w:rsidP="004706C2">
            <w:pPr>
              <w:rPr>
                <w:i/>
                <w:sz w:val="24"/>
              </w:rPr>
            </w:pPr>
          </w:p>
        </w:tc>
        <w:tc>
          <w:tcPr>
            <w:tcW w:w="611" w:type="pct"/>
            <w:vMerge/>
          </w:tcPr>
          <w:p w:rsidR="00DD1102" w:rsidRPr="00AA2821" w:rsidRDefault="00DD1102" w:rsidP="004706C2">
            <w:pPr>
              <w:rPr>
                <w:i/>
                <w:sz w:val="24"/>
              </w:rPr>
            </w:pPr>
          </w:p>
        </w:tc>
        <w:tc>
          <w:tcPr>
            <w:tcW w:w="535" w:type="pct"/>
            <w:vMerge/>
          </w:tcPr>
          <w:p w:rsidR="00DD1102" w:rsidRPr="00AA2821" w:rsidRDefault="00DD1102" w:rsidP="004706C2">
            <w:pPr>
              <w:rPr>
                <w:i/>
                <w:sz w:val="24"/>
              </w:rPr>
            </w:pPr>
          </w:p>
        </w:tc>
        <w:tc>
          <w:tcPr>
            <w:tcW w:w="457" w:type="pct"/>
          </w:tcPr>
          <w:p w:rsidR="00DD1102" w:rsidRPr="00AA2821" w:rsidRDefault="00DD1102" w:rsidP="004706C2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целые</w:t>
            </w:r>
          </w:p>
        </w:tc>
        <w:tc>
          <w:tcPr>
            <w:tcW w:w="611" w:type="pct"/>
          </w:tcPr>
          <w:p w:rsidR="00DD1102" w:rsidRPr="00AA2821" w:rsidRDefault="00DD1102" w:rsidP="004706C2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дробные</w:t>
            </w:r>
          </w:p>
        </w:tc>
        <w:tc>
          <w:tcPr>
            <w:tcW w:w="763" w:type="pct"/>
            <w:vMerge/>
          </w:tcPr>
          <w:p w:rsidR="00DD1102" w:rsidRPr="00AA2821" w:rsidRDefault="00DD1102" w:rsidP="004706C2">
            <w:pPr>
              <w:rPr>
                <w:i/>
                <w:sz w:val="24"/>
              </w:rPr>
            </w:pPr>
          </w:p>
        </w:tc>
        <w:tc>
          <w:tcPr>
            <w:tcW w:w="744" w:type="pct"/>
            <w:vMerge/>
          </w:tcPr>
          <w:p w:rsidR="00DD1102" w:rsidRPr="00AA2821" w:rsidRDefault="00DD1102" w:rsidP="004706C2">
            <w:pPr>
              <w:rPr>
                <w:i/>
                <w:sz w:val="24"/>
              </w:rPr>
            </w:pPr>
          </w:p>
        </w:tc>
      </w:tr>
      <w:tr w:rsidR="00B655DF" w:rsidRPr="00AA2821" w:rsidTr="00677D7C">
        <w:trPr>
          <w:trHeight w:val="20"/>
        </w:trPr>
        <w:tc>
          <w:tcPr>
            <w:tcW w:w="1278" w:type="pct"/>
          </w:tcPr>
          <w:p w:rsidR="00DD1102" w:rsidRPr="00AA2821" w:rsidRDefault="00426F41" w:rsidP="004706C2">
            <w:pPr>
              <w:rPr>
                <w:sz w:val="24"/>
              </w:rPr>
            </w:pPr>
            <w:r>
              <w:rPr>
                <w:sz w:val="24"/>
              </w:rPr>
              <w:t>Период</w:t>
            </w:r>
          </w:p>
        </w:tc>
        <w:tc>
          <w:tcPr>
            <w:tcW w:w="611" w:type="pct"/>
          </w:tcPr>
          <w:p w:rsidR="00DD1102" w:rsidRPr="00426F41" w:rsidRDefault="00426F41" w:rsidP="000D0B19">
            <w:pPr>
              <w:jc w:val="center"/>
              <w:rPr>
                <w:sz w:val="24"/>
              </w:rPr>
            </w:pPr>
            <w:r>
              <w:rPr>
                <w:sz w:val="24"/>
              </w:rPr>
              <w:t>ПЕР</w:t>
            </w:r>
          </w:p>
        </w:tc>
        <w:tc>
          <w:tcPr>
            <w:tcW w:w="535" w:type="pct"/>
          </w:tcPr>
          <w:p w:rsidR="00DD1102" w:rsidRPr="00A6376A" w:rsidRDefault="00DD1102" w:rsidP="000D0B19">
            <w:pPr>
              <w:jc w:val="center"/>
              <w:rPr>
                <w:sz w:val="24"/>
              </w:rPr>
            </w:pPr>
            <w:r>
              <w:rPr>
                <w:sz w:val="24"/>
              </w:rPr>
              <w:t>С (Т)</w:t>
            </w:r>
          </w:p>
        </w:tc>
        <w:tc>
          <w:tcPr>
            <w:tcW w:w="457" w:type="pct"/>
          </w:tcPr>
          <w:p w:rsidR="00DD1102" w:rsidRPr="00A6376A" w:rsidRDefault="00426F41" w:rsidP="000D0B19">
            <w:pPr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611" w:type="pct"/>
          </w:tcPr>
          <w:p w:rsidR="00DD1102" w:rsidRPr="00AA2821" w:rsidRDefault="00DD1102" w:rsidP="004706C2">
            <w:pPr>
              <w:jc w:val="center"/>
              <w:rPr>
                <w:sz w:val="24"/>
              </w:rPr>
            </w:pPr>
          </w:p>
        </w:tc>
        <w:tc>
          <w:tcPr>
            <w:tcW w:w="763" w:type="pct"/>
          </w:tcPr>
          <w:p w:rsidR="00DD1102" w:rsidRPr="00AA2821" w:rsidRDefault="00DD1102" w:rsidP="004706C2">
            <w:pPr>
              <w:jc w:val="center"/>
              <w:rPr>
                <w:sz w:val="24"/>
              </w:rPr>
            </w:pPr>
          </w:p>
        </w:tc>
        <w:tc>
          <w:tcPr>
            <w:tcW w:w="744" w:type="pct"/>
          </w:tcPr>
          <w:p w:rsidR="00DD1102" w:rsidRPr="00AA2821" w:rsidRDefault="00DD1102" w:rsidP="004706C2">
            <w:pPr>
              <w:jc w:val="center"/>
              <w:rPr>
                <w:sz w:val="24"/>
              </w:rPr>
            </w:pPr>
            <w:r w:rsidRPr="00AA2821">
              <w:rPr>
                <w:sz w:val="24"/>
              </w:rPr>
              <w:t>Вручную</w:t>
            </w:r>
          </w:p>
        </w:tc>
      </w:tr>
      <w:tr w:rsidR="00B655DF" w:rsidRPr="00AA2821" w:rsidTr="00677D7C">
        <w:trPr>
          <w:trHeight w:val="20"/>
        </w:trPr>
        <w:tc>
          <w:tcPr>
            <w:tcW w:w="1278" w:type="pct"/>
          </w:tcPr>
          <w:p w:rsidR="00DD1102" w:rsidRPr="00AA2821" w:rsidRDefault="00DD1102" w:rsidP="00426F41">
            <w:pPr>
              <w:rPr>
                <w:sz w:val="24"/>
              </w:rPr>
            </w:pPr>
            <w:r>
              <w:rPr>
                <w:sz w:val="24"/>
              </w:rPr>
              <w:t xml:space="preserve">Код </w:t>
            </w:r>
            <w:r w:rsidR="00426F41">
              <w:rPr>
                <w:sz w:val="24"/>
              </w:rPr>
              <w:t>периода</w:t>
            </w:r>
          </w:p>
        </w:tc>
        <w:tc>
          <w:tcPr>
            <w:tcW w:w="611" w:type="pct"/>
          </w:tcPr>
          <w:p w:rsidR="00DD1102" w:rsidRPr="00426F41" w:rsidRDefault="00426F41" w:rsidP="000D0B19">
            <w:pPr>
              <w:jc w:val="center"/>
              <w:rPr>
                <w:sz w:val="24"/>
              </w:rPr>
            </w:pPr>
            <w:proofErr w:type="spellStart"/>
            <w:r>
              <w:rPr>
                <w:sz w:val="24"/>
                <w:lang w:val="en-US"/>
              </w:rPr>
              <w:t>i</w:t>
            </w:r>
            <w:proofErr w:type="spellEnd"/>
          </w:p>
        </w:tc>
        <w:tc>
          <w:tcPr>
            <w:tcW w:w="535" w:type="pct"/>
          </w:tcPr>
          <w:p w:rsidR="00DD1102" w:rsidRPr="00A6376A" w:rsidRDefault="00DD1102" w:rsidP="000D0B19">
            <w:pPr>
              <w:jc w:val="center"/>
              <w:rPr>
                <w:sz w:val="24"/>
              </w:rPr>
            </w:pPr>
            <w:r>
              <w:rPr>
                <w:sz w:val="24"/>
              </w:rPr>
              <w:t>С (Т)</w:t>
            </w:r>
          </w:p>
        </w:tc>
        <w:tc>
          <w:tcPr>
            <w:tcW w:w="457" w:type="pct"/>
          </w:tcPr>
          <w:p w:rsidR="00DD1102" w:rsidRPr="00A6376A" w:rsidRDefault="00DD1102" w:rsidP="000D0B19">
            <w:pPr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11" w:type="pct"/>
          </w:tcPr>
          <w:p w:rsidR="00DD1102" w:rsidRPr="00AA2821" w:rsidRDefault="00DD1102" w:rsidP="004706C2">
            <w:pPr>
              <w:jc w:val="center"/>
              <w:rPr>
                <w:sz w:val="24"/>
              </w:rPr>
            </w:pPr>
          </w:p>
        </w:tc>
        <w:tc>
          <w:tcPr>
            <w:tcW w:w="763" w:type="pct"/>
          </w:tcPr>
          <w:p w:rsidR="00DD1102" w:rsidRDefault="00DD1102" w:rsidP="004706C2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44" w:type="pct"/>
          </w:tcPr>
          <w:p w:rsidR="00DD1102" w:rsidRPr="00AA2821" w:rsidRDefault="00DD1102" w:rsidP="004706C2">
            <w:pPr>
              <w:jc w:val="center"/>
              <w:rPr>
                <w:sz w:val="24"/>
              </w:rPr>
            </w:pPr>
            <w:r>
              <w:rPr>
                <w:sz w:val="24"/>
              </w:rPr>
              <w:t>Вручную</w:t>
            </w:r>
          </w:p>
        </w:tc>
      </w:tr>
      <w:tr w:rsidR="00B655DF" w:rsidRPr="00AA2821" w:rsidTr="00677D7C">
        <w:trPr>
          <w:trHeight w:val="20"/>
        </w:trPr>
        <w:tc>
          <w:tcPr>
            <w:tcW w:w="1278" w:type="pct"/>
          </w:tcPr>
          <w:p w:rsidR="00DD1102" w:rsidRPr="00AA2821" w:rsidRDefault="00426F41" w:rsidP="004706C2">
            <w:pPr>
              <w:rPr>
                <w:sz w:val="24"/>
              </w:rPr>
            </w:pPr>
            <w:r>
              <w:rPr>
                <w:sz w:val="24"/>
              </w:rPr>
              <w:t>Продолжительность</w:t>
            </w:r>
          </w:p>
        </w:tc>
        <w:tc>
          <w:tcPr>
            <w:tcW w:w="611" w:type="pct"/>
          </w:tcPr>
          <w:p w:rsidR="00DD1102" w:rsidRPr="00426F41" w:rsidRDefault="00426F41" w:rsidP="004706C2">
            <w:pPr>
              <w:jc w:val="center"/>
              <w:rPr>
                <w:sz w:val="24"/>
              </w:rPr>
            </w:pPr>
            <w:r>
              <w:rPr>
                <w:sz w:val="24"/>
              </w:rPr>
              <w:t>ДЛИТ</w:t>
            </w:r>
          </w:p>
        </w:tc>
        <w:tc>
          <w:tcPr>
            <w:tcW w:w="535" w:type="pct"/>
          </w:tcPr>
          <w:p w:rsidR="00DD1102" w:rsidRPr="004706C2" w:rsidRDefault="00DD1102" w:rsidP="004706C2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C (T)</w:t>
            </w:r>
          </w:p>
        </w:tc>
        <w:tc>
          <w:tcPr>
            <w:tcW w:w="457" w:type="pct"/>
          </w:tcPr>
          <w:p w:rsidR="00DD1102" w:rsidRPr="00426F41" w:rsidRDefault="00426F41" w:rsidP="004706C2">
            <w:pPr>
              <w:jc w:val="center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611" w:type="pct"/>
          </w:tcPr>
          <w:p w:rsidR="00DD1102" w:rsidRPr="00AA2821" w:rsidRDefault="00DD1102" w:rsidP="004706C2">
            <w:pPr>
              <w:jc w:val="center"/>
              <w:rPr>
                <w:sz w:val="24"/>
              </w:rPr>
            </w:pPr>
          </w:p>
        </w:tc>
        <w:tc>
          <w:tcPr>
            <w:tcW w:w="763" w:type="pct"/>
          </w:tcPr>
          <w:p w:rsidR="00DD1102" w:rsidRDefault="00DD1102" w:rsidP="004706C2">
            <w:pPr>
              <w:jc w:val="center"/>
              <w:rPr>
                <w:sz w:val="24"/>
              </w:rPr>
            </w:pPr>
          </w:p>
        </w:tc>
        <w:tc>
          <w:tcPr>
            <w:tcW w:w="744" w:type="pct"/>
          </w:tcPr>
          <w:p w:rsidR="00DD1102" w:rsidRPr="00AA2821" w:rsidRDefault="00DD1102" w:rsidP="004706C2">
            <w:pPr>
              <w:jc w:val="center"/>
              <w:rPr>
                <w:sz w:val="24"/>
              </w:rPr>
            </w:pPr>
            <w:r>
              <w:rPr>
                <w:sz w:val="24"/>
              </w:rPr>
              <w:t>Вручную</w:t>
            </w:r>
          </w:p>
        </w:tc>
      </w:tr>
    </w:tbl>
    <w:p w:rsidR="005207BD" w:rsidRPr="004706C2" w:rsidRDefault="005207BD" w:rsidP="004706C2">
      <w:pPr>
        <w:jc w:val="right"/>
      </w:pPr>
    </w:p>
    <w:p w:rsidR="00E14844" w:rsidRPr="005207BD" w:rsidRDefault="00E14844" w:rsidP="004706C2">
      <w:pPr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426F41">
        <w:rPr>
          <w:sz w:val="28"/>
          <w:szCs w:val="28"/>
        </w:rPr>
        <w:t>4</w:t>
      </w:r>
    </w:p>
    <w:p w:rsidR="00E14844" w:rsidRPr="005207BD" w:rsidRDefault="00E14844" w:rsidP="00E14844">
      <w:pPr>
        <w:spacing w:line="360" w:lineRule="auto"/>
        <w:jc w:val="center"/>
        <w:rPr>
          <w:sz w:val="28"/>
          <w:szCs w:val="28"/>
        </w:rPr>
      </w:pPr>
      <w:r w:rsidRPr="005207BD">
        <w:rPr>
          <w:sz w:val="28"/>
          <w:szCs w:val="28"/>
        </w:rPr>
        <w:t xml:space="preserve">Описание структуры </w:t>
      </w:r>
      <w:r>
        <w:rPr>
          <w:sz w:val="28"/>
          <w:szCs w:val="28"/>
        </w:rPr>
        <w:t>справочника «</w:t>
      </w:r>
      <w:r w:rsidR="005D5CA4">
        <w:rPr>
          <w:sz w:val="28"/>
          <w:szCs w:val="28"/>
        </w:rPr>
        <w:t>Сводная</w:t>
      </w:r>
      <w:r w:rsidR="00677D7C">
        <w:rPr>
          <w:sz w:val="28"/>
          <w:szCs w:val="28"/>
        </w:rPr>
        <w:t xml:space="preserve"> таблица </w:t>
      </w:r>
      <w:r w:rsidR="005D5CA4">
        <w:rPr>
          <w:sz w:val="28"/>
          <w:szCs w:val="28"/>
        </w:rPr>
        <w:t>нормативных значений показателей ликвидности</w:t>
      </w:r>
      <w:r>
        <w:rPr>
          <w:sz w:val="28"/>
          <w:szCs w:val="28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76"/>
        <w:gridCol w:w="1133"/>
        <w:gridCol w:w="994"/>
        <w:gridCol w:w="849"/>
        <w:gridCol w:w="1135"/>
        <w:gridCol w:w="1419"/>
        <w:gridCol w:w="1380"/>
      </w:tblGrid>
      <w:tr w:rsidR="00DD1102" w:rsidRPr="00AA2821" w:rsidTr="00677D7C">
        <w:trPr>
          <w:trHeight w:val="20"/>
        </w:trPr>
        <w:tc>
          <w:tcPr>
            <w:tcW w:w="1279" w:type="pct"/>
            <w:vMerge w:val="restart"/>
            <w:vAlign w:val="center"/>
          </w:tcPr>
          <w:p w:rsidR="00DD1102" w:rsidRPr="00AA2821" w:rsidRDefault="00DD1102" w:rsidP="004706C2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Имя</w:t>
            </w:r>
            <w:r>
              <w:rPr>
                <w:i/>
                <w:sz w:val="24"/>
                <w:lang w:val="en-US"/>
              </w:rPr>
              <w:t xml:space="preserve"> </w:t>
            </w:r>
            <w:r w:rsidRPr="00AA2821">
              <w:rPr>
                <w:i/>
                <w:sz w:val="24"/>
              </w:rPr>
              <w:t>реквизита</w:t>
            </w:r>
          </w:p>
        </w:tc>
        <w:tc>
          <w:tcPr>
            <w:tcW w:w="610" w:type="pct"/>
            <w:vMerge w:val="restart"/>
            <w:tcMar>
              <w:left w:w="57" w:type="dxa"/>
              <w:right w:w="57" w:type="dxa"/>
            </w:tcMar>
            <w:vAlign w:val="center"/>
          </w:tcPr>
          <w:p w:rsidR="00DD1102" w:rsidRPr="00AA2821" w:rsidRDefault="00DD1102" w:rsidP="004706C2">
            <w:pPr>
              <w:jc w:val="center"/>
              <w:rPr>
                <w:i/>
                <w:sz w:val="24"/>
              </w:rPr>
            </w:pPr>
            <w:proofErr w:type="spellStart"/>
            <w:proofErr w:type="gramStart"/>
            <w:r w:rsidRPr="00AA2821">
              <w:rPr>
                <w:i/>
                <w:sz w:val="24"/>
              </w:rPr>
              <w:t>Иденти</w:t>
            </w:r>
            <w:r w:rsidR="00677D7C">
              <w:rPr>
                <w:i/>
                <w:sz w:val="24"/>
              </w:rPr>
              <w:t>-</w:t>
            </w:r>
            <w:r w:rsidRPr="00AA2821">
              <w:rPr>
                <w:i/>
                <w:sz w:val="24"/>
              </w:rPr>
              <w:t>фикатор</w:t>
            </w:r>
            <w:proofErr w:type="spellEnd"/>
            <w:proofErr w:type="gramEnd"/>
          </w:p>
        </w:tc>
        <w:tc>
          <w:tcPr>
            <w:tcW w:w="535" w:type="pct"/>
            <w:vMerge w:val="restart"/>
            <w:vAlign w:val="center"/>
          </w:tcPr>
          <w:p w:rsidR="00DD1102" w:rsidRPr="00AA2821" w:rsidRDefault="00DD1102" w:rsidP="004706C2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Тип</w:t>
            </w:r>
            <w:r>
              <w:rPr>
                <w:i/>
                <w:sz w:val="24"/>
                <w:lang w:val="en-US"/>
              </w:rPr>
              <w:t xml:space="preserve"> </w:t>
            </w:r>
            <w:r w:rsidRPr="00AA2821">
              <w:rPr>
                <w:i/>
                <w:sz w:val="24"/>
              </w:rPr>
              <w:t>данных</w:t>
            </w:r>
          </w:p>
        </w:tc>
        <w:tc>
          <w:tcPr>
            <w:tcW w:w="1068" w:type="pct"/>
            <w:gridSpan w:val="2"/>
            <w:vAlign w:val="center"/>
          </w:tcPr>
          <w:p w:rsidR="00DD1102" w:rsidRPr="00AA2821" w:rsidRDefault="00DD1102" w:rsidP="004706C2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Длина</w:t>
            </w:r>
          </w:p>
        </w:tc>
        <w:tc>
          <w:tcPr>
            <w:tcW w:w="764" w:type="pct"/>
            <w:vMerge w:val="restart"/>
            <w:tcMar>
              <w:left w:w="57" w:type="dxa"/>
              <w:right w:w="57" w:type="dxa"/>
            </w:tcMar>
          </w:tcPr>
          <w:p w:rsidR="00DD1102" w:rsidRPr="00AA2821" w:rsidRDefault="00DD1102" w:rsidP="004706C2">
            <w:pPr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Ключ сортировки</w:t>
            </w:r>
          </w:p>
        </w:tc>
        <w:tc>
          <w:tcPr>
            <w:tcW w:w="743" w:type="pct"/>
            <w:vMerge w:val="restart"/>
            <w:vAlign w:val="center"/>
          </w:tcPr>
          <w:p w:rsidR="00DD1102" w:rsidRPr="00AA2821" w:rsidRDefault="00DD1102" w:rsidP="004706C2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Способ ввода</w:t>
            </w:r>
            <w:r>
              <w:rPr>
                <w:i/>
                <w:sz w:val="24"/>
                <w:lang w:val="en-US"/>
              </w:rPr>
              <w:t xml:space="preserve"> </w:t>
            </w:r>
            <w:r w:rsidRPr="00AA2821">
              <w:rPr>
                <w:i/>
                <w:sz w:val="24"/>
              </w:rPr>
              <w:t>реквизита</w:t>
            </w:r>
          </w:p>
        </w:tc>
      </w:tr>
      <w:tr w:rsidR="00DD1102" w:rsidRPr="00AA2821" w:rsidTr="00677D7C">
        <w:trPr>
          <w:trHeight w:val="20"/>
        </w:trPr>
        <w:tc>
          <w:tcPr>
            <w:tcW w:w="1279" w:type="pct"/>
            <w:vMerge/>
          </w:tcPr>
          <w:p w:rsidR="00DD1102" w:rsidRPr="00AA2821" w:rsidRDefault="00DD1102" w:rsidP="004706C2">
            <w:pPr>
              <w:rPr>
                <w:i/>
                <w:sz w:val="24"/>
              </w:rPr>
            </w:pPr>
          </w:p>
        </w:tc>
        <w:tc>
          <w:tcPr>
            <w:tcW w:w="610" w:type="pct"/>
            <w:vMerge/>
          </w:tcPr>
          <w:p w:rsidR="00DD1102" w:rsidRPr="00AA2821" w:rsidRDefault="00DD1102" w:rsidP="004706C2">
            <w:pPr>
              <w:rPr>
                <w:i/>
                <w:sz w:val="24"/>
              </w:rPr>
            </w:pPr>
          </w:p>
        </w:tc>
        <w:tc>
          <w:tcPr>
            <w:tcW w:w="535" w:type="pct"/>
            <w:vMerge/>
          </w:tcPr>
          <w:p w:rsidR="00DD1102" w:rsidRPr="00AA2821" w:rsidRDefault="00DD1102" w:rsidP="004706C2">
            <w:pPr>
              <w:rPr>
                <w:i/>
                <w:sz w:val="24"/>
              </w:rPr>
            </w:pPr>
          </w:p>
        </w:tc>
        <w:tc>
          <w:tcPr>
            <w:tcW w:w="457" w:type="pct"/>
          </w:tcPr>
          <w:p w:rsidR="00DD1102" w:rsidRPr="00AA2821" w:rsidRDefault="00DD1102" w:rsidP="004706C2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целые</w:t>
            </w:r>
          </w:p>
        </w:tc>
        <w:tc>
          <w:tcPr>
            <w:tcW w:w="611" w:type="pct"/>
          </w:tcPr>
          <w:p w:rsidR="00DD1102" w:rsidRPr="00AA2821" w:rsidRDefault="00DD1102" w:rsidP="004706C2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дробные</w:t>
            </w:r>
          </w:p>
        </w:tc>
        <w:tc>
          <w:tcPr>
            <w:tcW w:w="764" w:type="pct"/>
            <w:vMerge/>
          </w:tcPr>
          <w:p w:rsidR="00DD1102" w:rsidRPr="00AA2821" w:rsidRDefault="00DD1102" w:rsidP="004706C2">
            <w:pPr>
              <w:rPr>
                <w:i/>
                <w:sz w:val="24"/>
              </w:rPr>
            </w:pPr>
          </w:p>
        </w:tc>
        <w:tc>
          <w:tcPr>
            <w:tcW w:w="743" w:type="pct"/>
            <w:vMerge/>
          </w:tcPr>
          <w:p w:rsidR="00DD1102" w:rsidRPr="00AA2821" w:rsidRDefault="00DD1102" w:rsidP="004706C2">
            <w:pPr>
              <w:rPr>
                <w:i/>
                <w:sz w:val="24"/>
              </w:rPr>
            </w:pPr>
          </w:p>
        </w:tc>
      </w:tr>
      <w:tr w:rsidR="00DD1102" w:rsidRPr="00AA2821" w:rsidTr="00677D7C">
        <w:trPr>
          <w:trHeight w:val="20"/>
        </w:trPr>
        <w:tc>
          <w:tcPr>
            <w:tcW w:w="1279" w:type="pct"/>
          </w:tcPr>
          <w:p w:rsidR="00DD1102" w:rsidRPr="004706C2" w:rsidRDefault="005D5CA4" w:rsidP="004706C2">
            <w:pPr>
              <w:rPr>
                <w:sz w:val="24"/>
              </w:rPr>
            </w:pPr>
            <w:r>
              <w:rPr>
                <w:sz w:val="24"/>
              </w:rPr>
              <w:t>Год</w:t>
            </w:r>
          </w:p>
        </w:tc>
        <w:tc>
          <w:tcPr>
            <w:tcW w:w="610" w:type="pct"/>
          </w:tcPr>
          <w:p w:rsidR="00DD1102" w:rsidRPr="005D5CA4" w:rsidRDefault="005D5CA4" w:rsidP="004706C2">
            <w:pPr>
              <w:pStyle w:val="4"/>
              <w:spacing w:before="0" w:after="0"/>
              <w:jc w:val="center"/>
              <w:rPr>
                <w:b w:val="0"/>
                <w:bCs w:val="0"/>
                <w:sz w:val="24"/>
                <w:szCs w:val="24"/>
              </w:rPr>
            </w:pPr>
            <w:r>
              <w:rPr>
                <w:b w:val="0"/>
                <w:bCs w:val="0"/>
                <w:sz w:val="24"/>
                <w:szCs w:val="24"/>
              </w:rPr>
              <w:t>ГОД</w:t>
            </w:r>
          </w:p>
        </w:tc>
        <w:tc>
          <w:tcPr>
            <w:tcW w:w="535" w:type="pct"/>
          </w:tcPr>
          <w:p w:rsidR="00DD1102" w:rsidRPr="004706C2" w:rsidRDefault="00DD1102" w:rsidP="004706C2">
            <w:pPr>
              <w:jc w:val="center"/>
              <w:rPr>
                <w:sz w:val="24"/>
                <w:szCs w:val="24"/>
                <w:lang w:val="en-US"/>
              </w:rPr>
            </w:pPr>
            <w:r w:rsidRPr="00AA2821">
              <w:rPr>
                <w:sz w:val="24"/>
                <w:szCs w:val="24"/>
              </w:rPr>
              <w:t>С</w:t>
            </w:r>
            <w:r>
              <w:rPr>
                <w:sz w:val="24"/>
                <w:szCs w:val="24"/>
                <w:lang w:val="en-US"/>
              </w:rPr>
              <w:t xml:space="preserve"> (T)</w:t>
            </w:r>
          </w:p>
        </w:tc>
        <w:tc>
          <w:tcPr>
            <w:tcW w:w="457" w:type="pct"/>
          </w:tcPr>
          <w:p w:rsidR="00DD1102" w:rsidRPr="005D5CA4" w:rsidRDefault="005D5CA4" w:rsidP="004706C2">
            <w:pPr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11" w:type="pct"/>
          </w:tcPr>
          <w:p w:rsidR="00DD1102" w:rsidRPr="00AA2821" w:rsidRDefault="00DD1102" w:rsidP="004706C2">
            <w:pPr>
              <w:jc w:val="center"/>
              <w:rPr>
                <w:sz w:val="24"/>
              </w:rPr>
            </w:pPr>
          </w:p>
        </w:tc>
        <w:tc>
          <w:tcPr>
            <w:tcW w:w="764" w:type="pct"/>
          </w:tcPr>
          <w:p w:rsidR="00DD1102" w:rsidRPr="00AA2821" w:rsidRDefault="00DD1102" w:rsidP="004706C2">
            <w:pPr>
              <w:jc w:val="center"/>
              <w:rPr>
                <w:sz w:val="24"/>
              </w:rPr>
            </w:pPr>
          </w:p>
        </w:tc>
        <w:tc>
          <w:tcPr>
            <w:tcW w:w="743" w:type="pct"/>
          </w:tcPr>
          <w:p w:rsidR="00DD1102" w:rsidRPr="00AA2821" w:rsidRDefault="00DD1102" w:rsidP="004706C2">
            <w:pPr>
              <w:jc w:val="center"/>
              <w:rPr>
                <w:sz w:val="24"/>
              </w:rPr>
            </w:pPr>
            <w:r w:rsidRPr="00AA2821">
              <w:rPr>
                <w:sz w:val="24"/>
              </w:rPr>
              <w:t>Вручную</w:t>
            </w:r>
          </w:p>
        </w:tc>
      </w:tr>
      <w:tr w:rsidR="00DD1102" w:rsidRPr="00AA2821" w:rsidTr="00677D7C">
        <w:trPr>
          <w:trHeight w:val="20"/>
        </w:trPr>
        <w:tc>
          <w:tcPr>
            <w:tcW w:w="1279" w:type="pct"/>
          </w:tcPr>
          <w:p w:rsidR="00DD1102" w:rsidRPr="00AA2821" w:rsidRDefault="005D5CA4" w:rsidP="004706C2">
            <w:pPr>
              <w:rPr>
                <w:sz w:val="24"/>
              </w:rPr>
            </w:pPr>
            <w:r>
              <w:rPr>
                <w:sz w:val="24"/>
              </w:rPr>
              <w:t>Обозначение</w:t>
            </w:r>
          </w:p>
        </w:tc>
        <w:tc>
          <w:tcPr>
            <w:tcW w:w="610" w:type="pct"/>
          </w:tcPr>
          <w:p w:rsidR="00DD1102" w:rsidRPr="004706C2" w:rsidRDefault="005D5CA4" w:rsidP="004706C2">
            <w:pPr>
              <w:pStyle w:val="4"/>
              <w:spacing w:before="0" w:after="0"/>
              <w:jc w:val="center"/>
              <w:rPr>
                <w:b w:val="0"/>
                <w:bCs w:val="0"/>
                <w:sz w:val="24"/>
                <w:szCs w:val="24"/>
                <w:lang w:val="en-US"/>
              </w:rPr>
            </w:pPr>
            <w:proofErr w:type="gramStart"/>
            <w:r>
              <w:rPr>
                <w:b w:val="0"/>
                <w:bCs w:val="0"/>
                <w:sz w:val="24"/>
                <w:szCs w:val="24"/>
                <w:lang w:val="en-US"/>
              </w:rPr>
              <w:t>j</w:t>
            </w:r>
            <w:proofErr w:type="gramEnd"/>
          </w:p>
        </w:tc>
        <w:tc>
          <w:tcPr>
            <w:tcW w:w="535" w:type="pct"/>
          </w:tcPr>
          <w:p w:rsidR="00DD1102" w:rsidRPr="004706C2" w:rsidRDefault="00DD1102" w:rsidP="004706C2">
            <w:pPr>
              <w:jc w:val="center"/>
              <w:rPr>
                <w:sz w:val="24"/>
                <w:lang w:val="en-US"/>
              </w:rPr>
            </w:pPr>
            <w:r w:rsidRPr="00AA2821">
              <w:rPr>
                <w:sz w:val="24"/>
              </w:rPr>
              <w:t>С</w:t>
            </w:r>
            <w:r>
              <w:rPr>
                <w:sz w:val="24"/>
                <w:lang w:val="en-US"/>
              </w:rPr>
              <w:t xml:space="preserve"> (T)</w:t>
            </w:r>
          </w:p>
        </w:tc>
        <w:tc>
          <w:tcPr>
            <w:tcW w:w="457" w:type="pct"/>
          </w:tcPr>
          <w:p w:rsidR="00DD1102" w:rsidRPr="004706C2" w:rsidRDefault="00DD1102" w:rsidP="004706C2">
            <w:pPr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5</w:t>
            </w:r>
          </w:p>
        </w:tc>
        <w:tc>
          <w:tcPr>
            <w:tcW w:w="611" w:type="pct"/>
          </w:tcPr>
          <w:p w:rsidR="00DD1102" w:rsidRPr="00AA2821" w:rsidRDefault="00DD1102" w:rsidP="004706C2">
            <w:pPr>
              <w:jc w:val="center"/>
              <w:rPr>
                <w:sz w:val="24"/>
              </w:rPr>
            </w:pPr>
          </w:p>
        </w:tc>
        <w:tc>
          <w:tcPr>
            <w:tcW w:w="764" w:type="pct"/>
          </w:tcPr>
          <w:p w:rsidR="00DD1102" w:rsidRPr="00AA2821" w:rsidRDefault="00DD1102" w:rsidP="004706C2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3" w:type="pct"/>
          </w:tcPr>
          <w:p w:rsidR="00DD1102" w:rsidRPr="00AA2821" w:rsidRDefault="00DD1102" w:rsidP="004706C2">
            <w:pPr>
              <w:jc w:val="center"/>
              <w:rPr>
                <w:sz w:val="24"/>
              </w:rPr>
            </w:pPr>
            <w:r w:rsidRPr="00AA2821">
              <w:rPr>
                <w:sz w:val="24"/>
              </w:rPr>
              <w:t>Вручную</w:t>
            </w:r>
          </w:p>
        </w:tc>
      </w:tr>
      <w:tr w:rsidR="005D5CA4" w:rsidRPr="00AA2821" w:rsidTr="00677D7C">
        <w:trPr>
          <w:trHeight w:val="20"/>
        </w:trPr>
        <w:tc>
          <w:tcPr>
            <w:tcW w:w="1279" w:type="pct"/>
          </w:tcPr>
          <w:p w:rsidR="005D5CA4" w:rsidRPr="00AA2821" w:rsidRDefault="005D5CA4" w:rsidP="004706C2">
            <w:pPr>
              <w:rPr>
                <w:sz w:val="24"/>
              </w:rPr>
            </w:pPr>
            <w:r>
              <w:rPr>
                <w:sz w:val="24"/>
              </w:rPr>
              <w:t>Норматив</w:t>
            </w:r>
          </w:p>
        </w:tc>
        <w:tc>
          <w:tcPr>
            <w:tcW w:w="610" w:type="pct"/>
          </w:tcPr>
          <w:p w:rsidR="005D5CA4" w:rsidRPr="00932A6E" w:rsidRDefault="005D5CA4" w:rsidP="004706C2">
            <w:pPr>
              <w:pStyle w:val="4"/>
              <w:spacing w:before="0" w:after="0"/>
              <w:jc w:val="center"/>
              <w:rPr>
                <w:b w:val="0"/>
                <w:bCs w:val="0"/>
                <w:sz w:val="24"/>
                <w:szCs w:val="24"/>
                <w:lang w:val="en-US"/>
              </w:rPr>
            </w:pPr>
            <w:r w:rsidRPr="00932A6E">
              <w:rPr>
                <w:b w:val="0"/>
                <w:sz w:val="24"/>
              </w:rPr>
              <w:t>К</w:t>
            </w:r>
            <w:proofErr w:type="gramStart"/>
            <w:r w:rsidRPr="00932A6E">
              <w:rPr>
                <w:b w:val="0"/>
                <w:sz w:val="24"/>
                <w:vertAlign w:val="subscript"/>
              </w:rPr>
              <w:t>0</w:t>
            </w:r>
            <w:proofErr w:type="gramEnd"/>
          </w:p>
        </w:tc>
        <w:tc>
          <w:tcPr>
            <w:tcW w:w="535" w:type="pct"/>
          </w:tcPr>
          <w:p w:rsidR="005D5CA4" w:rsidRPr="00AA2821" w:rsidRDefault="005D5CA4" w:rsidP="004706C2">
            <w:pPr>
              <w:jc w:val="center"/>
              <w:rPr>
                <w:sz w:val="24"/>
              </w:rPr>
            </w:pPr>
            <w:r>
              <w:rPr>
                <w:sz w:val="24"/>
              </w:rPr>
              <w:t>Ч (Ч)</w:t>
            </w:r>
          </w:p>
        </w:tc>
        <w:tc>
          <w:tcPr>
            <w:tcW w:w="457" w:type="pct"/>
          </w:tcPr>
          <w:p w:rsidR="005D5CA4" w:rsidRPr="005D5CA4" w:rsidRDefault="005D5CA4" w:rsidP="004706C2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11" w:type="pct"/>
          </w:tcPr>
          <w:p w:rsidR="005D5CA4" w:rsidRPr="00AA2821" w:rsidRDefault="005D5CA4" w:rsidP="004706C2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64" w:type="pct"/>
          </w:tcPr>
          <w:p w:rsidR="005D5CA4" w:rsidRDefault="005D5CA4" w:rsidP="004706C2">
            <w:pPr>
              <w:jc w:val="center"/>
              <w:rPr>
                <w:sz w:val="24"/>
              </w:rPr>
            </w:pPr>
          </w:p>
        </w:tc>
        <w:tc>
          <w:tcPr>
            <w:tcW w:w="743" w:type="pct"/>
          </w:tcPr>
          <w:p w:rsidR="005D5CA4" w:rsidRPr="00AA2821" w:rsidRDefault="005D5CA4" w:rsidP="004706C2">
            <w:pPr>
              <w:jc w:val="center"/>
              <w:rPr>
                <w:sz w:val="24"/>
              </w:rPr>
            </w:pPr>
            <w:r w:rsidRPr="00AA2821">
              <w:rPr>
                <w:sz w:val="24"/>
              </w:rPr>
              <w:t>Вручную</w:t>
            </w:r>
          </w:p>
        </w:tc>
      </w:tr>
    </w:tbl>
    <w:p w:rsidR="00313D3D" w:rsidRPr="00313D3D" w:rsidRDefault="00313D3D" w:rsidP="00313D3D">
      <w:pPr>
        <w:jc w:val="right"/>
      </w:pPr>
    </w:p>
    <w:p w:rsidR="0042064B" w:rsidRPr="005207BD" w:rsidRDefault="0042064B" w:rsidP="0042064B">
      <w:pPr>
        <w:spacing w:line="360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313D3D">
        <w:rPr>
          <w:sz w:val="28"/>
          <w:szCs w:val="28"/>
        </w:rPr>
        <w:t>5</w:t>
      </w:r>
    </w:p>
    <w:p w:rsidR="0042064B" w:rsidRPr="005207BD" w:rsidRDefault="0042064B" w:rsidP="0042064B">
      <w:pPr>
        <w:spacing w:line="360" w:lineRule="auto"/>
        <w:jc w:val="center"/>
        <w:rPr>
          <w:sz w:val="28"/>
          <w:szCs w:val="28"/>
        </w:rPr>
      </w:pPr>
      <w:r w:rsidRPr="005207BD">
        <w:rPr>
          <w:sz w:val="28"/>
          <w:szCs w:val="28"/>
        </w:rPr>
        <w:t xml:space="preserve">Описание структуры </w:t>
      </w:r>
      <w:r>
        <w:rPr>
          <w:sz w:val="28"/>
          <w:szCs w:val="28"/>
        </w:rPr>
        <w:t>результирующего документа «А</w:t>
      </w:r>
      <w:r w:rsidR="00B655DF">
        <w:rPr>
          <w:sz w:val="28"/>
          <w:szCs w:val="28"/>
        </w:rPr>
        <w:t>нализ отклонения коэффициента ликвидности (средние значения)</w:t>
      </w:r>
      <w:r>
        <w:rPr>
          <w:sz w:val="28"/>
          <w:szCs w:val="28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503"/>
        <w:gridCol w:w="1276"/>
        <w:gridCol w:w="1133"/>
        <w:gridCol w:w="1187"/>
        <w:gridCol w:w="1187"/>
      </w:tblGrid>
      <w:tr w:rsidR="00FC0D93" w:rsidRPr="00AA2821">
        <w:trPr>
          <w:trHeight w:val="20"/>
        </w:trPr>
        <w:tc>
          <w:tcPr>
            <w:tcW w:w="2425" w:type="pct"/>
            <w:vMerge w:val="restart"/>
            <w:vAlign w:val="center"/>
          </w:tcPr>
          <w:p w:rsidR="0042064B" w:rsidRPr="00AA2821" w:rsidRDefault="0042064B" w:rsidP="000D0B19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Имя</w:t>
            </w:r>
            <w:r>
              <w:rPr>
                <w:i/>
                <w:sz w:val="24"/>
              </w:rPr>
              <w:t xml:space="preserve"> </w:t>
            </w:r>
            <w:r w:rsidRPr="00AA2821">
              <w:rPr>
                <w:i/>
                <w:sz w:val="24"/>
              </w:rPr>
              <w:t>реквизита</w:t>
            </w:r>
          </w:p>
        </w:tc>
        <w:tc>
          <w:tcPr>
            <w:tcW w:w="687" w:type="pct"/>
            <w:vMerge w:val="restart"/>
            <w:vAlign w:val="center"/>
          </w:tcPr>
          <w:p w:rsidR="0042064B" w:rsidRPr="00AA2821" w:rsidRDefault="0042064B" w:rsidP="000D0B19">
            <w:pPr>
              <w:jc w:val="center"/>
              <w:rPr>
                <w:i/>
                <w:sz w:val="24"/>
              </w:rPr>
            </w:pPr>
            <w:proofErr w:type="spellStart"/>
            <w:proofErr w:type="gramStart"/>
            <w:r w:rsidRPr="00AA2821">
              <w:rPr>
                <w:i/>
                <w:sz w:val="24"/>
              </w:rPr>
              <w:t>Иденти</w:t>
            </w:r>
            <w:proofErr w:type="spellEnd"/>
            <w:r w:rsidR="00FC0D93">
              <w:rPr>
                <w:i/>
                <w:sz w:val="24"/>
                <w:lang w:val="en-US"/>
              </w:rPr>
              <w:t>-</w:t>
            </w:r>
            <w:proofErr w:type="spellStart"/>
            <w:r w:rsidRPr="00AA2821">
              <w:rPr>
                <w:i/>
                <w:sz w:val="24"/>
              </w:rPr>
              <w:t>фикатор</w:t>
            </w:r>
            <w:proofErr w:type="spellEnd"/>
            <w:proofErr w:type="gramEnd"/>
          </w:p>
        </w:tc>
        <w:tc>
          <w:tcPr>
            <w:tcW w:w="610" w:type="pct"/>
            <w:vMerge w:val="restart"/>
            <w:vAlign w:val="center"/>
          </w:tcPr>
          <w:p w:rsidR="0042064B" w:rsidRPr="00AA2821" w:rsidRDefault="0042064B" w:rsidP="000D0B19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Тип</w:t>
            </w:r>
            <w:r>
              <w:rPr>
                <w:i/>
                <w:sz w:val="24"/>
              </w:rPr>
              <w:t xml:space="preserve"> </w:t>
            </w:r>
            <w:r w:rsidRPr="00AA2821">
              <w:rPr>
                <w:i/>
                <w:sz w:val="24"/>
              </w:rPr>
              <w:t>данных</w:t>
            </w:r>
          </w:p>
        </w:tc>
        <w:tc>
          <w:tcPr>
            <w:tcW w:w="1278" w:type="pct"/>
            <w:gridSpan w:val="2"/>
            <w:vAlign w:val="center"/>
          </w:tcPr>
          <w:p w:rsidR="0042064B" w:rsidRPr="00AA2821" w:rsidRDefault="0042064B" w:rsidP="000D0B19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Длина</w:t>
            </w:r>
          </w:p>
        </w:tc>
      </w:tr>
      <w:tr w:rsidR="00FC0D93" w:rsidRPr="00AA2821">
        <w:trPr>
          <w:trHeight w:val="20"/>
        </w:trPr>
        <w:tc>
          <w:tcPr>
            <w:tcW w:w="2425" w:type="pct"/>
            <w:vMerge/>
          </w:tcPr>
          <w:p w:rsidR="0042064B" w:rsidRPr="00AA2821" w:rsidRDefault="0042064B" w:rsidP="000D0B19">
            <w:pPr>
              <w:rPr>
                <w:i/>
                <w:sz w:val="24"/>
              </w:rPr>
            </w:pPr>
          </w:p>
        </w:tc>
        <w:tc>
          <w:tcPr>
            <w:tcW w:w="687" w:type="pct"/>
            <w:vMerge/>
          </w:tcPr>
          <w:p w:rsidR="0042064B" w:rsidRPr="00AA2821" w:rsidRDefault="0042064B" w:rsidP="000D0B19">
            <w:pPr>
              <w:rPr>
                <w:i/>
                <w:sz w:val="24"/>
              </w:rPr>
            </w:pPr>
          </w:p>
        </w:tc>
        <w:tc>
          <w:tcPr>
            <w:tcW w:w="610" w:type="pct"/>
            <w:vMerge/>
          </w:tcPr>
          <w:p w:rsidR="0042064B" w:rsidRPr="00AA2821" w:rsidRDefault="0042064B" w:rsidP="000D0B19">
            <w:pPr>
              <w:rPr>
                <w:i/>
                <w:sz w:val="24"/>
              </w:rPr>
            </w:pPr>
          </w:p>
        </w:tc>
        <w:tc>
          <w:tcPr>
            <w:tcW w:w="639" w:type="pct"/>
          </w:tcPr>
          <w:p w:rsidR="0042064B" w:rsidRPr="00AA2821" w:rsidRDefault="0042064B" w:rsidP="000D0B19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целые</w:t>
            </w:r>
          </w:p>
        </w:tc>
        <w:tc>
          <w:tcPr>
            <w:tcW w:w="639" w:type="pct"/>
          </w:tcPr>
          <w:p w:rsidR="0042064B" w:rsidRPr="00AA2821" w:rsidRDefault="0042064B" w:rsidP="000D0B19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дробные</w:t>
            </w:r>
          </w:p>
        </w:tc>
      </w:tr>
      <w:tr w:rsidR="00FC0D93" w:rsidRPr="00AA2821">
        <w:trPr>
          <w:trHeight w:val="20"/>
        </w:trPr>
        <w:tc>
          <w:tcPr>
            <w:tcW w:w="2425" w:type="pct"/>
          </w:tcPr>
          <w:p w:rsidR="0042064B" w:rsidRPr="00AA2821" w:rsidRDefault="0042064B" w:rsidP="00B655DF">
            <w:pPr>
              <w:rPr>
                <w:sz w:val="24"/>
              </w:rPr>
            </w:pPr>
            <w:r>
              <w:rPr>
                <w:sz w:val="24"/>
              </w:rPr>
              <w:t xml:space="preserve">Код </w:t>
            </w:r>
            <w:r w:rsidR="00B655DF">
              <w:rPr>
                <w:sz w:val="24"/>
              </w:rPr>
              <w:t>периода</w:t>
            </w:r>
          </w:p>
        </w:tc>
        <w:tc>
          <w:tcPr>
            <w:tcW w:w="687" w:type="pct"/>
          </w:tcPr>
          <w:p w:rsidR="0042064B" w:rsidRDefault="00677D7C" w:rsidP="000D0B19">
            <w:pPr>
              <w:jc w:val="center"/>
              <w:rPr>
                <w:sz w:val="24"/>
                <w:lang w:val="en-US"/>
              </w:rPr>
            </w:pPr>
            <w:proofErr w:type="spellStart"/>
            <w:r>
              <w:rPr>
                <w:sz w:val="24"/>
                <w:lang w:val="en-US"/>
              </w:rPr>
              <w:t>i</w:t>
            </w:r>
            <w:proofErr w:type="spellEnd"/>
          </w:p>
        </w:tc>
        <w:tc>
          <w:tcPr>
            <w:tcW w:w="610" w:type="pct"/>
          </w:tcPr>
          <w:p w:rsidR="0042064B" w:rsidRPr="00A6376A" w:rsidRDefault="0042064B" w:rsidP="000D0B19">
            <w:pPr>
              <w:jc w:val="center"/>
              <w:rPr>
                <w:sz w:val="24"/>
              </w:rPr>
            </w:pPr>
            <w:r>
              <w:rPr>
                <w:sz w:val="24"/>
              </w:rPr>
              <w:t>С (Т)</w:t>
            </w:r>
          </w:p>
        </w:tc>
        <w:tc>
          <w:tcPr>
            <w:tcW w:w="639" w:type="pct"/>
          </w:tcPr>
          <w:p w:rsidR="0042064B" w:rsidRPr="00A6376A" w:rsidRDefault="0042064B" w:rsidP="000D0B19">
            <w:pPr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39" w:type="pct"/>
          </w:tcPr>
          <w:p w:rsidR="0042064B" w:rsidRPr="00AA2821" w:rsidRDefault="0042064B" w:rsidP="000D0B19">
            <w:pPr>
              <w:jc w:val="center"/>
              <w:rPr>
                <w:sz w:val="24"/>
              </w:rPr>
            </w:pPr>
          </w:p>
        </w:tc>
      </w:tr>
      <w:tr w:rsidR="00FC0D93" w:rsidRPr="00AA2821">
        <w:trPr>
          <w:trHeight w:val="20"/>
        </w:trPr>
        <w:tc>
          <w:tcPr>
            <w:tcW w:w="2425" w:type="pct"/>
          </w:tcPr>
          <w:p w:rsidR="0042064B" w:rsidRPr="00AA2821" w:rsidRDefault="00677D7C" w:rsidP="000D0B19">
            <w:pPr>
              <w:rPr>
                <w:sz w:val="24"/>
              </w:rPr>
            </w:pPr>
            <w:r>
              <w:rPr>
                <w:sz w:val="24"/>
              </w:rPr>
              <w:t>Год</w:t>
            </w:r>
          </w:p>
        </w:tc>
        <w:tc>
          <w:tcPr>
            <w:tcW w:w="687" w:type="pct"/>
          </w:tcPr>
          <w:p w:rsidR="0042064B" w:rsidRPr="00677D7C" w:rsidRDefault="00677D7C" w:rsidP="0042064B">
            <w:pPr>
              <w:jc w:val="center"/>
              <w:rPr>
                <w:sz w:val="24"/>
              </w:rPr>
            </w:pPr>
            <w:r>
              <w:rPr>
                <w:sz w:val="24"/>
              </w:rPr>
              <w:t>ГОД</w:t>
            </w:r>
          </w:p>
        </w:tc>
        <w:tc>
          <w:tcPr>
            <w:tcW w:w="610" w:type="pct"/>
          </w:tcPr>
          <w:p w:rsidR="0042064B" w:rsidRPr="00A6376A" w:rsidRDefault="0042064B" w:rsidP="000D0B19">
            <w:pPr>
              <w:jc w:val="center"/>
              <w:rPr>
                <w:sz w:val="24"/>
              </w:rPr>
            </w:pPr>
            <w:r>
              <w:rPr>
                <w:sz w:val="24"/>
              </w:rPr>
              <w:t>С (Т)</w:t>
            </w:r>
          </w:p>
        </w:tc>
        <w:tc>
          <w:tcPr>
            <w:tcW w:w="639" w:type="pct"/>
          </w:tcPr>
          <w:p w:rsidR="0042064B" w:rsidRPr="00677D7C" w:rsidRDefault="00677D7C" w:rsidP="000D0B19">
            <w:pPr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39" w:type="pct"/>
          </w:tcPr>
          <w:p w:rsidR="0042064B" w:rsidRPr="00AA2821" w:rsidRDefault="0042064B" w:rsidP="000D0B19">
            <w:pPr>
              <w:jc w:val="center"/>
              <w:rPr>
                <w:sz w:val="24"/>
              </w:rPr>
            </w:pPr>
          </w:p>
        </w:tc>
      </w:tr>
      <w:tr w:rsidR="00FC0D93" w:rsidRPr="00AA2821">
        <w:trPr>
          <w:trHeight w:val="20"/>
        </w:trPr>
        <w:tc>
          <w:tcPr>
            <w:tcW w:w="2425" w:type="pct"/>
          </w:tcPr>
          <w:p w:rsidR="0042064B" w:rsidRPr="00AA2821" w:rsidRDefault="00677D7C" w:rsidP="000D0B19">
            <w:pPr>
              <w:rPr>
                <w:sz w:val="24"/>
              </w:rPr>
            </w:pPr>
            <w:r>
              <w:rPr>
                <w:sz w:val="24"/>
              </w:rPr>
              <w:t>Период</w:t>
            </w:r>
          </w:p>
        </w:tc>
        <w:tc>
          <w:tcPr>
            <w:tcW w:w="687" w:type="pct"/>
          </w:tcPr>
          <w:p w:rsidR="0042064B" w:rsidRPr="00B465F2" w:rsidRDefault="00677D7C" w:rsidP="000D0B19">
            <w:pPr>
              <w:jc w:val="center"/>
              <w:rPr>
                <w:sz w:val="24"/>
              </w:rPr>
            </w:pPr>
            <w:r>
              <w:rPr>
                <w:sz w:val="24"/>
              </w:rPr>
              <w:t>ПЕР</w:t>
            </w:r>
          </w:p>
        </w:tc>
        <w:tc>
          <w:tcPr>
            <w:tcW w:w="610" w:type="pct"/>
          </w:tcPr>
          <w:p w:rsidR="0042064B" w:rsidRPr="00B465F2" w:rsidRDefault="0042064B" w:rsidP="000D0B19">
            <w:pPr>
              <w:jc w:val="center"/>
              <w:rPr>
                <w:sz w:val="24"/>
              </w:rPr>
            </w:pPr>
            <w:r w:rsidRPr="00B465F2">
              <w:rPr>
                <w:sz w:val="24"/>
                <w:lang w:val="en-US"/>
              </w:rPr>
              <w:t>С</w:t>
            </w:r>
            <w:r>
              <w:rPr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(Т)</w:t>
            </w:r>
          </w:p>
        </w:tc>
        <w:tc>
          <w:tcPr>
            <w:tcW w:w="639" w:type="pct"/>
          </w:tcPr>
          <w:p w:rsidR="0042064B" w:rsidRPr="00A6376A" w:rsidRDefault="00677D7C" w:rsidP="000D0B19">
            <w:pPr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639" w:type="pct"/>
          </w:tcPr>
          <w:p w:rsidR="0042064B" w:rsidRPr="00AA2821" w:rsidRDefault="0042064B" w:rsidP="000D0B19">
            <w:pPr>
              <w:jc w:val="center"/>
              <w:rPr>
                <w:sz w:val="24"/>
              </w:rPr>
            </w:pPr>
          </w:p>
        </w:tc>
      </w:tr>
      <w:tr w:rsidR="00FC0D93" w:rsidRPr="00AA2821">
        <w:trPr>
          <w:trHeight w:val="20"/>
        </w:trPr>
        <w:tc>
          <w:tcPr>
            <w:tcW w:w="2425" w:type="pct"/>
          </w:tcPr>
          <w:p w:rsidR="0042064B" w:rsidRPr="0042064B" w:rsidRDefault="00677D7C" w:rsidP="000D0B19">
            <w:pPr>
              <w:rPr>
                <w:sz w:val="24"/>
              </w:rPr>
            </w:pPr>
            <w:r>
              <w:rPr>
                <w:sz w:val="24"/>
              </w:rPr>
              <w:t>Коэффициент текущей ликвидности (расчет)</w:t>
            </w:r>
          </w:p>
        </w:tc>
        <w:tc>
          <w:tcPr>
            <w:tcW w:w="687" w:type="pct"/>
          </w:tcPr>
          <w:p w:rsidR="0042064B" w:rsidRPr="0042064B" w:rsidRDefault="00677D7C" w:rsidP="000D0B19">
            <w:pPr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Ктл</w:t>
            </w:r>
            <w:proofErr w:type="spellEnd"/>
          </w:p>
        </w:tc>
        <w:tc>
          <w:tcPr>
            <w:tcW w:w="610" w:type="pct"/>
          </w:tcPr>
          <w:p w:rsidR="0042064B" w:rsidRPr="0042064B" w:rsidRDefault="0042064B" w:rsidP="00677D7C">
            <w:pPr>
              <w:jc w:val="center"/>
              <w:rPr>
                <w:sz w:val="24"/>
              </w:rPr>
            </w:pPr>
            <w:r>
              <w:rPr>
                <w:sz w:val="24"/>
              </w:rPr>
              <w:t>Ч (</w:t>
            </w:r>
            <w:r w:rsidR="00677D7C">
              <w:rPr>
                <w:sz w:val="24"/>
              </w:rPr>
              <w:t>Ч)</w:t>
            </w:r>
          </w:p>
        </w:tc>
        <w:tc>
          <w:tcPr>
            <w:tcW w:w="639" w:type="pct"/>
          </w:tcPr>
          <w:p w:rsidR="0042064B" w:rsidRDefault="0042064B" w:rsidP="00677D7C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39" w:type="pct"/>
          </w:tcPr>
          <w:p w:rsidR="0042064B" w:rsidRPr="00AA2821" w:rsidRDefault="00677D7C" w:rsidP="00677D7C">
            <w:pPr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FC0D93" w:rsidRPr="00AA2821">
        <w:trPr>
          <w:trHeight w:val="20"/>
        </w:trPr>
        <w:tc>
          <w:tcPr>
            <w:tcW w:w="2425" w:type="pct"/>
          </w:tcPr>
          <w:p w:rsidR="0042064B" w:rsidRDefault="00677D7C" w:rsidP="000D0B19">
            <w:pPr>
              <w:rPr>
                <w:sz w:val="24"/>
              </w:rPr>
            </w:pPr>
            <w:r>
              <w:rPr>
                <w:sz w:val="24"/>
              </w:rPr>
              <w:t>Отклонение от норматива</w:t>
            </w:r>
          </w:p>
        </w:tc>
        <w:tc>
          <w:tcPr>
            <w:tcW w:w="687" w:type="pct"/>
          </w:tcPr>
          <w:p w:rsidR="0042064B" w:rsidRPr="0042064B" w:rsidRDefault="00677D7C" w:rsidP="000D0B19">
            <w:pPr>
              <w:jc w:val="center"/>
              <w:rPr>
                <w:sz w:val="24"/>
              </w:rPr>
            </w:pPr>
            <w:r>
              <w:rPr>
                <w:sz w:val="24"/>
              </w:rPr>
              <w:t>ОТКЛ</w:t>
            </w:r>
          </w:p>
        </w:tc>
        <w:tc>
          <w:tcPr>
            <w:tcW w:w="610" w:type="pct"/>
          </w:tcPr>
          <w:p w:rsidR="0042064B" w:rsidRPr="0042064B" w:rsidRDefault="0042064B" w:rsidP="000D0B19">
            <w:pPr>
              <w:jc w:val="center"/>
              <w:rPr>
                <w:sz w:val="24"/>
              </w:rPr>
            </w:pPr>
            <w:r>
              <w:rPr>
                <w:sz w:val="24"/>
              </w:rPr>
              <w:t>Ч (ДЕН)</w:t>
            </w:r>
          </w:p>
        </w:tc>
        <w:tc>
          <w:tcPr>
            <w:tcW w:w="639" w:type="pct"/>
          </w:tcPr>
          <w:p w:rsidR="0042064B" w:rsidRDefault="0042064B" w:rsidP="00677D7C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39" w:type="pct"/>
          </w:tcPr>
          <w:p w:rsidR="0042064B" w:rsidRPr="00AA2821" w:rsidRDefault="00677D7C" w:rsidP="000D0B19">
            <w:pPr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</w:tbl>
    <w:p w:rsidR="0042064B" w:rsidRDefault="0042064B" w:rsidP="0042064B">
      <w:pPr>
        <w:spacing w:line="360" w:lineRule="auto"/>
        <w:ind w:firstLine="567"/>
        <w:jc w:val="right"/>
        <w:rPr>
          <w:sz w:val="28"/>
          <w:szCs w:val="28"/>
        </w:rPr>
      </w:pPr>
    </w:p>
    <w:p w:rsidR="0042064B" w:rsidRPr="005207BD" w:rsidRDefault="0042064B" w:rsidP="0042064B">
      <w:pPr>
        <w:spacing w:line="360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313D3D">
        <w:rPr>
          <w:sz w:val="28"/>
          <w:szCs w:val="28"/>
        </w:rPr>
        <w:t>6</w:t>
      </w:r>
    </w:p>
    <w:p w:rsidR="0042064B" w:rsidRPr="005207BD" w:rsidRDefault="0042064B" w:rsidP="0042064B">
      <w:pPr>
        <w:spacing w:line="360" w:lineRule="auto"/>
        <w:jc w:val="center"/>
        <w:rPr>
          <w:sz w:val="28"/>
          <w:szCs w:val="28"/>
        </w:rPr>
      </w:pPr>
      <w:r w:rsidRPr="005207BD">
        <w:rPr>
          <w:sz w:val="28"/>
          <w:szCs w:val="28"/>
        </w:rPr>
        <w:t xml:space="preserve">Описание структуры </w:t>
      </w:r>
      <w:r>
        <w:rPr>
          <w:sz w:val="28"/>
          <w:szCs w:val="28"/>
        </w:rPr>
        <w:t>результирующего документа «</w:t>
      </w:r>
      <w:r w:rsidR="00677D7C">
        <w:rPr>
          <w:sz w:val="28"/>
          <w:szCs w:val="28"/>
        </w:rPr>
        <w:t>Анализ отклонения коэффициента ликвидности (средние значения)</w:t>
      </w:r>
      <w:r>
        <w:rPr>
          <w:sz w:val="28"/>
          <w:szCs w:val="28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503"/>
        <w:gridCol w:w="1274"/>
        <w:gridCol w:w="1135"/>
        <w:gridCol w:w="1187"/>
        <w:gridCol w:w="1187"/>
      </w:tblGrid>
      <w:tr w:rsidR="0042064B" w:rsidRPr="00AA2821">
        <w:trPr>
          <w:trHeight w:val="20"/>
        </w:trPr>
        <w:tc>
          <w:tcPr>
            <w:tcW w:w="2425" w:type="pct"/>
            <w:vMerge w:val="restart"/>
            <w:vAlign w:val="center"/>
          </w:tcPr>
          <w:p w:rsidR="0042064B" w:rsidRPr="00AA2821" w:rsidRDefault="0042064B" w:rsidP="000D0B19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Имя</w:t>
            </w:r>
            <w:r>
              <w:rPr>
                <w:i/>
                <w:sz w:val="24"/>
              </w:rPr>
              <w:t xml:space="preserve"> </w:t>
            </w:r>
            <w:r w:rsidRPr="00AA2821">
              <w:rPr>
                <w:i/>
                <w:sz w:val="24"/>
              </w:rPr>
              <w:t>реквизита</w:t>
            </w:r>
          </w:p>
        </w:tc>
        <w:tc>
          <w:tcPr>
            <w:tcW w:w="686" w:type="pct"/>
            <w:vMerge w:val="restart"/>
            <w:vAlign w:val="center"/>
          </w:tcPr>
          <w:p w:rsidR="0042064B" w:rsidRPr="00AA2821" w:rsidRDefault="0042064B" w:rsidP="000D0B19">
            <w:pPr>
              <w:jc w:val="center"/>
              <w:rPr>
                <w:i/>
                <w:sz w:val="24"/>
              </w:rPr>
            </w:pPr>
            <w:proofErr w:type="spellStart"/>
            <w:proofErr w:type="gramStart"/>
            <w:r w:rsidRPr="00AA2821">
              <w:rPr>
                <w:i/>
                <w:sz w:val="24"/>
              </w:rPr>
              <w:t>Иденти</w:t>
            </w:r>
            <w:proofErr w:type="spellEnd"/>
            <w:r w:rsidR="00FC0D93">
              <w:rPr>
                <w:i/>
                <w:sz w:val="24"/>
                <w:lang w:val="en-US"/>
              </w:rPr>
              <w:t>-</w:t>
            </w:r>
            <w:proofErr w:type="spellStart"/>
            <w:r w:rsidRPr="00AA2821">
              <w:rPr>
                <w:i/>
                <w:sz w:val="24"/>
              </w:rPr>
              <w:t>фикатор</w:t>
            </w:r>
            <w:proofErr w:type="spellEnd"/>
            <w:proofErr w:type="gramEnd"/>
          </w:p>
        </w:tc>
        <w:tc>
          <w:tcPr>
            <w:tcW w:w="611" w:type="pct"/>
            <w:vMerge w:val="restart"/>
            <w:vAlign w:val="center"/>
          </w:tcPr>
          <w:p w:rsidR="0042064B" w:rsidRPr="00AA2821" w:rsidRDefault="0042064B" w:rsidP="000D0B19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Тип</w:t>
            </w:r>
            <w:r>
              <w:rPr>
                <w:i/>
                <w:sz w:val="24"/>
              </w:rPr>
              <w:t xml:space="preserve"> </w:t>
            </w:r>
            <w:r w:rsidRPr="00AA2821">
              <w:rPr>
                <w:i/>
                <w:sz w:val="24"/>
              </w:rPr>
              <w:t>данных</w:t>
            </w:r>
          </w:p>
        </w:tc>
        <w:tc>
          <w:tcPr>
            <w:tcW w:w="1278" w:type="pct"/>
            <w:gridSpan w:val="2"/>
            <w:vAlign w:val="center"/>
          </w:tcPr>
          <w:p w:rsidR="0042064B" w:rsidRPr="00AA2821" w:rsidRDefault="0042064B" w:rsidP="000D0B19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Длина</w:t>
            </w:r>
          </w:p>
        </w:tc>
      </w:tr>
      <w:tr w:rsidR="0042064B" w:rsidRPr="00AA2821">
        <w:trPr>
          <w:trHeight w:val="20"/>
        </w:trPr>
        <w:tc>
          <w:tcPr>
            <w:tcW w:w="2425" w:type="pct"/>
            <w:vMerge/>
          </w:tcPr>
          <w:p w:rsidR="0042064B" w:rsidRPr="00AA2821" w:rsidRDefault="0042064B" w:rsidP="000D0B19">
            <w:pPr>
              <w:rPr>
                <w:i/>
                <w:sz w:val="24"/>
              </w:rPr>
            </w:pPr>
          </w:p>
        </w:tc>
        <w:tc>
          <w:tcPr>
            <w:tcW w:w="686" w:type="pct"/>
            <w:vMerge/>
          </w:tcPr>
          <w:p w:rsidR="0042064B" w:rsidRPr="00AA2821" w:rsidRDefault="0042064B" w:rsidP="000D0B19">
            <w:pPr>
              <w:rPr>
                <w:i/>
                <w:sz w:val="24"/>
              </w:rPr>
            </w:pPr>
          </w:p>
        </w:tc>
        <w:tc>
          <w:tcPr>
            <w:tcW w:w="611" w:type="pct"/>
            <w:vMerge/>
          </w:tcPr>
          <w:p w:rsidR="0042064B" w:rsidRPr="00AA2821" w:rsidRDefault="0042064B" w:rsidP="000D0B19">
            <w:pPr>
              <w:rPr>
                <w:i/>
                <w:sz w:val="24"/>
              </w:rPr>
            </w:pPr>
          </w:p>
        </w:tc>
        <w:tc>
          <w:tcPr>
            <w:tcW w:w="639" w:type="pct"/>
          </w:tcPr>
          <w:p w:rsidR="0042064B" w:rsidRPr="00AA2821" w:rsidRDefault="0042064B" w:rsidP="000D0B19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целые</w:t>
            </w:r>
          </w:p>
        </w:tc>
        <w:tc>
          <w:tcPr>
            <w:tcW w:w="639" w:type="pct"/>
          </w:tcPr>
          <w:p w:rsidR="0042064B" w:rsidRPr="00AA2821" w:rsidRDefault="0042064B" w:rsidP="000D0B19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дробные</w:t>
            </w:r>
          </w:p>
        </w:tc>
      </w:tr>
      <w:tr w:rsidR="00677D7C" w:rsidRPr="00AA2821">
        <w:trPr>
          <w:trHeight w:val="20"/>
        </w:trPr>
        <w:tc>
          <w:tcPr>
            <w:tcW w:w="2425" w:type="pct"/>
          </w:tcPr>
          <w:p w:rsidR="00677D7C" w:rsidRPr="00AA2821" w:rsidRDefault="00677D7C" w:rsidP="006D2434">
            <w:pPr>
              <w:rPr>
                <w:sz w:val="24"/>
              </w:rPr>
            </w:pPr>
            <w:r>
              <w:rPr>
                <w:sz w:val="24"/>
              </w:rPr>
              <w:t>Код периода</w:t>
            </w:r>
          </w:p>
        </w:tc>
        <w:tc>
          <w:tcPr>
            <w:tcW w:w="686" w:type="pct"/>
          </w:tcPr>
          <w:p w:rsidR="00677D7C" w:rsidRDefault="00677D7C" w:rsidP="006D2434">
            <w:pPr>
              <w:jc w:val="center"/>
              <w:rPr>
                <w:sz w:val="24"/>
                <w:lang w:val="en-US"/>
              </w:rPr>
            </w:pPr>
            <w:proofErr w:type="spellStart"/>
            <w:r>
              <w:rPr>
                <w:sz w:val="24"/>
                <w:lang w:val="en-US"/>
              </w:rPr>
              <w:t>i</w:t>
            </w:r>
            <w:proofErr w:type="spellEnd"/>
          </w:p>
        </w:tc>
        <w:tc>
          <w:tcPr>
            <w:tcW w:w="611" w:type="pct"/>
          </w:tcPr>
          <w:p w:rsidR="00677D7C" w:rsidRPr="00A6376A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С (Т)</w:t>
            </w:r>
          </w:p>
        </w:tc>
        <w:tc>
          <w:tcPr>
            <w:tcW w:w="639" w:type="pct"/>
          </w:tcPr>
          <w:p w:rsidR="00677D7C" w:rsidRPr="00A6376A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39" w:type="pct"/>
          </w:tcPr>
          <w:p w:rsidR="00677D7C" w:rsidRPr="00AA2821" w:rsidRDefault="00677D7C" w:rsidP="006D2434">
            <w:pPr>
              <w:jc w:val="center"/>
              <w:rPr>
                <w:sz w:val="24"/>
              </w:rPr>
            </w:pPr>
          </w:p>
        </w:tc>
      </w:tr>
      <w:tr w:rsidR="00677D7C" w:rsidRPr="00AA2821">
        <w:trPr>
          <w:trHeight w:val="20"/>
        </w:trPr>
        <w:tc>
          <w:tcPr>
            <w:tcW w:w="2425" w:type="pct"/>
          </w:tcPr>
          <w:p w:rsidR="00677D7C" w:rsidRPr="00AA2821" w:rsidRDefault="00677D7C" w:rsidP="006D2434">
            <w:pPr>
              <w:rPr>
                <w:sz w:val="24"/>
              </w:rPr>
            </w:pPr>
            <w:r>
              <w:rPr>
                <w:sz w:val="24"/>
              </w:rPr>
              <w:t>Год</w:t>
            </w:r>
          </w:p>
        </w:tc>
        <w:tc>
          <w:tcPr>
            <w:tcW w:w="686" w:type="pct"/>
          </w:tcPr>
          <w:p w:rsidR="00677D7C" w:rsidRPr="00677D7C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ГОД</w:t>
            </w:r>
          </w:p>
        </w:tc>
        <w:tc>
          <w:tcPr>
            <w:tcW w:w="611" w:type="pct"/>
          </w:tcPr>
          <w:p w:rsidR="00677D7C" w:rsidRPr="00A6376A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С (Т)</w:t>
            </w:r>
          </w:p>
        </w:tc>
        <w:tc>
          <w:tcPr>
            <w:tcW w:w="639" w:type="pct"/>
          </w:tcPr>
          <w:p w:rsidR="00677D7C" w:rsidRPr="00677D7C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39" w:type="pct"/>
          </w:tcPr>
          <w:p w:rsidR="00677D7C" w:rsidRPr="00AA2821" w:rsidRDefault="00677D7C" w:rsidP="006D2434">
            <w:pPr>
              <w:jc w:val="center"/>
              <w:rPr>
                <w:sz w:val="24"/>
              </w:rPr>
            </w:pPr>
          </w:p>
        </w:tc>
      </w:tr>
      <w:tr w:rsidR="00677D7C" w:rsidRPr="00AA2821">
        <w:trPr>
          <w:trHeight w:val="20"/>
        </w:trPr>
        <w:tc>
          <w:tcPr>
            <w:tcW w:w="2425" w:type="pct"/>
          </w:tcPr>
          <w:p w:rsidR="00677D7C" w:rsidRPr="00AA2821" w:rsidRDefault="00677D7C" w:rsidP="006D2434">
            <w:pPr>
              <w:rPr>
                <w:sz w:val="24"/>
              </w:rPr>
            </w:pPr>
            <w:r>
              <w:rPr>
                <w:sz w:val="24"/>
              </w:rPr>
              <w:t>Период</w:t>
            </w:r>
          </w:p>
        </w:tc>
        <w:tc>
          <w:tcPr>
            <w:tcW w:w="686" w:type="pct"/>
          </w:tcPr>
          <w:p w:rsidR="00677D7C" w:rsidRPr="00B465F2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ПЕР</w:t>
            </w:r>
          </w:p>
        </w:tc>
        <w:tc>
          <w:tcPr>
            <w:tcW w:w="611" w:type="pct"/>
          </w:tcPr>
          <w:p w:rsidR="00677D7C" w:rsidRPr="00B465F2" w:rsidRDefault="00677D7C" w:rsidP="006D2434">
            <w:pPr>
              <w:jc w:val="center"/>
              <w:rPr>
                <w:sz w:val="24"/>
              </w:rPr>
            </w:pPr>
            <w:r w:rsidRPr="00B465F2">
              <w:rPr>
                <w:sz w:val="24"/>
                <w:lang w:val="en-US"/>
              </w:rPr>
              <w:t>С</w:t>
            </w:r>
            <w:r>
              <w:rPr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(Т)</w:t>
            </w:r>
          </w:p>
        </w:tc>
        <w:tc>
          <w:tcPr>
            <w:tcW w:w="639" w:type="pct"/>
          </w:tcPr>
          <w:p w:rsidR="00677D7C" w:rsidRPr="00A6376A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639" w:type="pct"/>
          </w:tcPr>
          <w:p w:rsidR="00677D7C" w:rsidRPr="00AA2821" w:rsidRDefault="00677D7C" w:rsidP="006D2434">
            <w:pPr>
              <w:jc w:val="center"/>
              <w:rPr>
                <w:sz w:val="24"/>
              </w:rPr>
            </w:pPr>
          </w:p>
        </w:tc>
      </w:tr>
      <w:tr w:rsidR="00677D7C" w:rsidRPr="00AA2821">
        <w:trPr>
          <w:trHeight w:val="20"/>
        </w:trPr>
        <w:tc>
          <w:tcPr>
            <w:tcW w:w="2425" w:type="pct"/>
          </w:tcPr>
          <w:p w:rsidR="00677D7C" w:rsidRPr="0042064B" w:rsidRDefault="00677D7C" w:rsidP="00677D7C">
            <w:pPr>
              <w:rPr>
                <w:sz w:val="24"/>
              </w:rPr>
            </w:pPr>
            <w:r>
              <w:rPr>
                <w:sz w:val="24"/>
              </w:rPr>
              <w:t>Коэффициент текущей ликвидности</w:t>
            </w:r>
          </w:p>
        </w:tc>
        <w:tc>
          <w:tcPr>
            <w:tcW w:w="686" w:type="pct"/>
          </w:tcPr>
          <w:p w:rsidR="00677D7C" w:rsidRPr="0042064B" w:rsidRDefault="00677D7C" w:rsidP="006D2434">
            <w:pPr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Ктл</w:t>
            </w:r>
            <w:proofErr w:type="spellEnd"/>
          </w:p>
        </w:tc>
        <w:tc>
          <w:tcPr>
            <w:tcW w:w="611" w:type="pct"/>
          </w:tcPr>
          <w:p w:rsidR="00677D7C" w:rsidRPr="0042064B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Ч (Ч)</w:t>
            </w:r>
          </w:p>
        </w:tc>
        <w:tc>
          <w:tcPr>
            <w:tcW w:w="639" w:type="pct"/>
          </w:tcPr>
          <w:p w:rsidR="00677D7C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39" w:type="pct"/>
          </w:tcPr>
          <w:p w:rsidR="00677D7C" w:rsidRPr="00AA2821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677D7C" w:rsidRPr="00AA2821">
        <w:trPr>
          <w:trHeight w:val="20"/>
        </w:trPr>
        <w:tc>
          <w:tcPr>
            <w:tcW w:w="2425" w:type="pct"/>
          </w:tcPr>
          <w:p w:rsidR="00677D7C" w:rsidRDefault="00677D7C" w:rsidP="006D2434">
            <w:pPr>
              <w:rPr>
                <w:sz w:val="24"/>
              </w:rPr>
            </w:pPr>
            <w:r>
              <w:rPr>
                <w:sz w:val="24"/>
              </w:rPr>
              <w:t>Норма</w:t>
            </w:r>
          </w:p>
        </w:tc>
        <w:tc>
          <w:tcPr>
            <w:tcW w:w="686" w:type="pct"/>
          </w:tcPr>
          <w:p w:rsidR="00677D7C" w:rsidRPr="00932A6E" w:rsidRDefault="00677D7C" w:rsidP="006D2434">
            <w:pPr>
              <w:pStyle w:val="4"/>
              <w:spacing w:before="0" w:after="0"/>
              <w:jc w:val="center"/>
              <w:rPr>
                <w:b w:val="0"/>
                <w:bCs w:val="0"/>
                <w:sz w:val="24"/>
                <w:szCs w:val="24"/>
                <w:lang w:val="en-US"/>
              </w:rPr>
            </w:pPr>
            <w:r w:rsidRPr="00932A6E">
              <w:rPr>
                <w:b w:val="0"/>
                <w:sz w:val="24"/>
              </w:rPr>
              <w:t>К</w:t>
            </w:r>
            <w:proofErr w:type="gramStart"/>
            <w:r w:rsidRPr="00932A6E">
              <w:rPr>
                <w:b w:val="0"/>
                <w:sz w:val="24"/>
                <w:vertAlign w:val="subscript"/>
              </w:rPr>
              <w:t>0</w:t>
            </w:r>
            <w:proofErr w:type="gramEnd"/>
          </w:p>
        </w:tc>
        <w:tc>
          <w:tcPr>
            <w:tcW w:w="611" w:type="pct"/>
          </w:tcPr>
          <w:p w:rsidR="00677D7C" w:rsidRPr="00AA2821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Ч (Ч)</w:t>
            </w:r>
          </w:p>
        </w:tc>
        <w:tc>
          <w:tcPr>
            <w:tcW w:w="639" w:type="pct"/>
          </w:tcPr>
          <w:p w:rsidR="00677D7C" w:rsidRPr="005D5CA4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39" w:type="pct"/>
          </w:tcPr>
          <w:p w:rsidR="00677D7C" w:rsidRPr="00AA2821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</w:tbl>
    <w:p w:rsidR="0042064B" w:rsidRDefault="0042064B" w:rsidP="0042064B">
      <w:pPr>
        <w:spacing w:line="360" w:lineRule="auto"/>
        <w:ind w:firstLine="567"/>
        <w:jc w:val="both"/>
        <w:rPr>
          <w:sz w:val="28"/>
          <w:szCs w:val="28"/>
        </w:rPr>
      </w:pPr>
    </w:p>
    <w:p w:rsidR="00677D7C" w:rsidRDefault="00677D7C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2131DD" w:rsidRPr="005207BD" w:rsidRDefault="002131DD" w:rsidP="0031768C">
      <w:pPr>
        <w:spacing w:line="288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Таблица </w:t>
      </w:r>
      <w:r w:rsidR="00677D7C">
        <w:rPr>
          <w:sz w:val="28"/>
          <w:szCs w:val="28"/>
        </w:rPr>
        <w:t>7</w:t>
      </w:r>
    </w:p>
    <w:p w:rsidR="00332294" w:rsidRPr="005207BD" w:rsidRDefault="00332294" w:rsidP="0031768C">
      <w:pPr>
        <w:spacing w:line="312" w:lineRule="auto"/>
        <w:jc w:val="center"/>
        <w:rPr>
          <w:sz w:val="28"/>
          <w:szCs w:val="28"/>
        </w:rPr>
      </w:pPr>
      <w:r w:rsidRPr="005207BD">
        <w:rPr>
          <w:sz w:val="28"/>
          <w:szCs w:val="28"/>
        </w:rPr>
        <w:t xml:space="preserve">Описание структуры </w:t>
      </w:r>
      <w:r>
        <w:rPr>
          <w:sz w:val="28"/>
          <w:szCs w:val="28"/>
        </w:rPr>
        <w:t>результирующего документа «</w:t>
      </w:r>
      <w:r w:rsidR="00677D7C">
        <w:rPr>
          <w:sz w:val="28"/>
          <w:szCs w:val="28"/>
        </w:rPr>
        <w:t>Диаграмма Коэффициенты текущей ликвидности по годам</w:t>
      </w:r>
      <w:r>
        <w:rPr>
          <w:sz w:val="28"/>
          <w:szCs w:val="28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503"/>
        <w:gridCol w:w="1274"/>
        <w:gridCol w:w="1135"/>
        <w:gridCol w:w="1187"/>
        <w:gridCol w:w="1187"/>
      </w:tblGrid>
      <w:tr w:rsidR="00332294" w:rsidRPr="00AA2821">
        <w:trPr>
          <w:trHeight w:val="20"/>
        </w:trPr>
        <w:tc>
          <w:tcPr>
            <w:tcW w:w="2425" w:type="pct"/>
            <w:vMerge w:val="restart"/>
            <w:vAlign w:val="center"/>
          </w:tcPr>
          <w:p w:rsidR="00332294" w:rsidRPr="00AA2821" w:rsidRDefault="00332294" w:rsidP="005032DE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Имя</w:t>
            </w:r>
            <w:r>
              <w:rPr>
                <w:i/>
                <w:sz w:val="24"/>
              </w:rPr>
              <w:t xml:space="preserve"> </w:t>
            </w:r>
            <w:r w:rsidRPr="00AA2821">
              <w:rPr>
                <w:i/>
                <w:sz w:val="24"/>
              </w:rPr>
              <w:t>реквизита</w:t>
            </w:r>
          </w:p>
        </w:tc>
        <w:tc>
          <w:tcPr>
            <w:tcW w:w="686" w:type="pct"/>
            <w:vMerge w:val="restart"/>
            <w:vAlign w:val="center"/>
          </w:tcPr>
          <w:p w:rsidR="00332294" w:rsidRPr="00AA2821" w:rsidRDefault="00332294" w:rsidP="005032DE">
            <w:pPr>
              <w:jc w:val="center"/>
              <w:rPr>
                <w:i/>
                <w:sz w:val="24"/>
              </w:rPr>
            </w:pPr>
            <w:proofErr w:type="spellStart"/>
            <w:proofErr w:type="gramStart"/>
            <w:r w:rsidRPr="00AA2821">
              <w:rPr>
                <w:i/>
                <w:sz w:val="24"/>
              </w:rPr>
              <w:t>Иденти</w:t>
            </w:r>
            <w:proofErr w:type="spellEnd"/>
            <w:r>
              <w:rPr>
                <w:i/>
                <w:sz w:val="24"/>
                <w:lang w:val="en-US"/>
              </w:rPr>
              <w:t>-</w:t>
            </w:r>
            <w:proofErr w:type="spellStart"/>
            <w:r w:rsidRPr="00AA2821">
              <w:rPr>
                <w:i/>
                <w:sz w:val="24"/>
              </w:rPr>
              <w:t>фикатор</w:t>
            </w:r>
            <w:proofErr w:type="spellEnd"/>
            <w:proofErr w:type="gramEnd"/>
          </w:p>
        </w:tc>
        <w:tc>
          <w:tcPr>
            <w:tcW w:w="611" w:type="pct"/>
            <w:vMerge w:val="restart"/>
            <w:vAlign w:val="center"/>
          </w:tcPr>
          <w:p w:rsidR="00332294" w:rsidRPr="00AA2821" w:rsidRDefault="00332294" w:rsidP="005032DE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Тип</w:t>
            </w:r>
            <w:r>
              <w:rPr>
                <w:i/>
                <w:sz w:val="24"/>
              </w:rPr>
              <w:t xml:space="preserve"> </w:t>
            </w:r>
            <w:r w:rsidRPr="00AA2821">
              <w:rPr>
                <w:i/>
                <w:sz w:val="24"/>
              </w:rPr>
              <w:t>данных</w:t>
            </w:r>
          </w:p>
        </w:tc>
        <w:tc>
          <w:tcPr>
            <w:tcW w:w="1278" w:type="pct"/>
            <w:gridSpan w:val="2"/>
            <w:vAlign w:val="center"/>
          </w:tcPr>
          <w:p w:rsidR="00332294" w:rsidRPr="00AA2821" w:rsidRDefault="00332294" w:rsidP="005032DE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Длина</w:t>
            </w:r>
          </w:p>
        </w:tc>
      </w:tr>
      <w:tr w:rsidR="00332294" w:rsidRPr="00AA2821">
        <w:trPr>
          <w:trHeight w:val="20"/>
        </w:trPr>
        <w:tc>
          <w:tcPr>
            <w:tcW w:w="2425" w:type="pct"/>
            <w:vMerge/>
          </w:tcPr>
          <w:p w:rsidR="00332294" w:rsidRPr="00AA2821" w:rsidRDefault="00332294" w:rsidP="005032DE">
            <w:pPr>
              <w:rPr>
                <w:i/>
                <w:sz w:val="24"/>
              </w:rPr>
            </w:pPr>
          </w:p>
        </w:tc>
        <w:tc>
          <w:tcPr>
            <w:tcW w:w="686" w:type="pct"/>
            <w:vMerge/>
          </w:tcPr>
          <w:p w:rsidR="00332294" w:rsidRPr="00AA2821" w:rsidRDefault="00332294" w:rsidP="005032DE">
            <w:pPr>
              <w:rPr>
                <w:i/>
                <w:sz w:val="24"/>
              </w:rPr>
            </w:pPr>
          </w:p>
        </w:tc>
        <w:tc>
          <w:tcPr>
            <w:tcW w:w="611" w:type="pct"/>
            <w:vMerge/>
          </w:tcPr>
          <w:p w:rsidR="00332294" w:rsidRPr="00AA2821" w:rsidRDefault="00332294" w:rsidP="005032DE">
            <w:pPr>
              <w:rPr>
                <w:i/>
                <w:sz w:val="24"/>
              </w:rPr>
            </w:pPr>
          </w:p>
        </w:tc>
        <w:tc>
          <w:tcPr>
            <w:tcW w:w="639" w:type="pct"/>
          </w:tcPr>
          <w:p w:rsidR="00332294" w:rsidRPr="00AA2821" w:rsidRDefault="00332294" w:rsidP="005032DE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целые</w:t>
            </w:r>
          </w:p>
        </w:tc>
        <w:tc>
          <w:tcPr>
            <w:tcW w:w="639" w:type="pct"/>
          </w:tcPr>
          <w:p w:rsidR="00332294" w:rsidRPr="00AA2821" w:rsidRDefault="00332294" w:rsidP="005032DE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дробные</w:t>
            </w:r>
          </w:p>
        </w:tc>
      </w:tr>
      <w:tr w:rsidR="00677D7C" w:rsidRPr="00AA2821">
        <w:trPr>
          <w:trHeight w:val="20"/>
        </w:trPr>
        <w:tc>
          <w:tcPr>
            <w:tcW w:w="2425" w:type="pct"/>
          </w:tcPr>
          <w:p w:rsidR="00677D7C" w:rsidRPr="00AA2821" w:rsidRDefault="00677D7C" w:rsidP="006D2434">
            <w:pPr>
              <w:rPr>
                <w:sz w:val="24"/>
              </w:rPr>
            </w:pPr>
            <w:r>
              <w:rPr>
                <w:sz w:val="24"/>
              </w:rPr>
              <w:t>Код периода</w:t>
            </w:r>
          </w:p>
        </w:tc>
        <w:tc>
          <w:tcPr>
            <w:tcW w:w="686" w:type="pct"/>
          </w:tcPr>
          <w:p w:rsidR="00677D7C" w:rsidRDefault="00677D7C" w:rsidP="006D2434">
            <w:pPr>
              <w:jc w:val="center"/>
              <w:rPr>
                <w:sz w:val="24"/>
                <w:lang w:val="en-US"/>
              </w:rPr>
            </w:pPr>
            <w:proofErr w:type="spellStart"/>
            <w:r>
              <w:rPr>
                <w:sz w:val="24"/>
                <w:lang w:val="en-US"/>
              </w:rPr>
              <w:t>i</w:t>
            </w:r>
            <w:proofErr w:type="spellEnd"/>
          </w:p>
        </w:tc>
        <w:tc>
          <w:tcPr>
            <w:tcW w:w="611" w:type="pct"/>
          </w:tcPr>
          <w:p w:rsidR="00677D7C" w:rsidRPr="00A6376A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С (Т)</w:t>
            </w:r>
          </w:p>
        </w:tc>
        <w:tc>
          <w:tcPr>
            <w:tcW w:w="639" w:type="pct"/>
          </w:tcPr>
          <w:p w:rsidR="00677D7C" w:rsidRPr="00A6376A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39" w:type="pct"/>
          </w:tcPr>
          <w:p w:rsidR="00677D7C" w:rsidRPr="00AA2821" w:rsidRDefault="00677D7C" w:rsidP="006D2434">
            <w:pPr>
              <w:jc w:val="center"/>
              <w:rPr>
                <w:sz w:val="24"/>
              </w:rPr>
            </w:pPr>
          </w:p>
        </w:tc>
      </w:tr>
      <w:tr w:rsidR="00677D7C" w:rsidRPr="00AA2821">
        <w:trPr>
          <w:trHeight w:val="20"/>
        </w:trPr>
        <w:tc>
          <w:tcPr>
            <w:tcW w:w="2425" w:type="pct"/>
          </w:tcPr>
          <w:p w:rsidR="00677D7C" w:rsidRPr="00AA2821" w:rsidRDefault="00677D7C" w:rsidP="006D2434">
            <w:pPr>
              <w:rPr>
                <w:sz w:val="24"/>
              </w:rPr>
            </w:pPr>
            <w:r>
              <w:rPr>
                <w:sz w:val="24"/>
              </w:rPr>
              <w:t>Год</w:t>
            </w:r>
          </w:p>
        </w:tc>
        <w:tc>
          <w:tcPr>
            <w:tcW w:w="686" w:type="pct"/>
          </w:tcPr>
          <w:p w:rsidR="00677D7C" w:rsidRPr="00677D7C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ГОД</w:t>
            </w:r>
          </w:p>
        </w:tc>
        <w:tc>
          <w:tcPr>
            <w:tcW w:w="611" w:type="pct"/>
          </w:tcPr>
          <w:p w:rsidR="00677D7C" w:rsidRPr="00A6376A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С (Т)</w:t>
            </w:r>
          </w:p>
        </w:tc>
        <w:tc>
          <w:tcPr>
            <w:tcW w:w="639" w:type="pct"/>
          </w:tcPr>
          <w:p w:rsidR="00677D7C" w:rsidRPr="00677D7C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39" w:type="pct"/>
          </w:tcPr>
          <w:p w:rsidR="00677D7C" w:rsidRPr="00AA2821" w:rsidRDefault="00677D7C" w:rsidP="006D2434">
            <w:pPr>
              <w:jc w:val="center"/>
              <w:rPr>
                <w:sz w:val="24"/>
              </w:rPr>
            </w:pPr>
          </w:p>
        </w:tc>
      </w:tr>
      <w:tr w:rsidR="00677D7C" w:rsidRPr="00AA2821">
        <w:trPr>
          <w:trHeight w:val="20"/>
        </w:trPr>
        <w:tc>
          <w:tcPr>
            <w:tcW w:w="2425" w:type="pct"/>
          </w:tcPr>
          <w:p w:rsidR="00677D7C" w:rsidRPr="00AA2821" w:rsidRDefault="00677D7C" w:rsidP="006D2434">
            <w:pPr>
              <w:rPr>
                <w:sz w:val="24"/>
              </w:rPr>
            </w:pPr>
            <w:r>
              <w:rPr>
                <w:sz w:val="24"/>
              </w:rPr>
              <w:t>Период</w:t>
            </w:r>
          </w:p>
        </w:tc>
        <w:tc>
          <w:tcPr>
            <w:tcW w:w="686" w:type="pct"/>
          </w:tcPr>
          <w:p w:rsidR="00677D7C" w:rsidRPr="00B465F2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ПЕР</w:t>
            </w:r>
          </w:p>
        </w:tc>
        <w:tc>
          <w:tcPr>
            <w:tcW w:w="611" w:type="pct"/>
          </w:tcPr>
          <w:p w:rsidR="00677D7C" w:rsidRPr="00B465F2" w:rsidRDefault="00677D7C" w:rsidP="006D2434">
            <w:pPr>
              <w:jc w:val="center"/>
              <w:rPr>
                <w:sz w:val="24"/>
              </w:rPr>
            </w:pPr>
            <w:r w:rsidRPr="00B465F2">
              <w:rPr>
                <w:sz w:val="24"/>
                <w:lang w:val="en-US"/>
              </w:rPr>
              <w:t>С</w:t>
            </w:r>
            <w:r>
              <w:rPr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(Т)</w:t>
            </w:r>
          </w:p>
        </w:tc>
        <w:tc>
          <w:tcPr>
            <w:tcW w:w="639" w:type="pct"/>
          </w:tcPr>
          <w:p w:rsidR="00677D7C" w:rsidRPr="00A6376A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639" w:type="pct"/>
          </w:tcPr>
          <w:p w:rsidR="00677D7C" w:rsidRPr="00AA2821" w:rsidRDefault="00677D7C" w:rsidP="006D2434">
            <w:pPr>
              <w:jc w:val="center"/>
              <w:rPr>
                <w:sz w:val="24"/>
              </w:rPr>
            </w:pPr>
          </w:p>
        </w:tc>
      </w:tr>
      <w:tr w:rsidR="00677D7C" w:rsidRPr="00AA2821">
        <w:trPr>
          <w:trHeight w:val="20"/>
        </w:trPr>
        <w:tc>
          <w:tcPr>
            <w:tcW w:w="2425" w:type="pct"/>
          </w:tcPr>
          <w:p w:rsidR="00677D7C" w:rsidRPr="0042064B" w:rsidRDefault="00677D7C" w:rsidP="006D2434">
            <w:pPr>
              <w:rPr>
                <w:sz w:val="24"/>
              </w:rPr>
            </w:pPr>
            <w:r>
              <w:rPr>
                <w:sz w:val="24"/>
              </w:rPr>
              <w:t>Коэффициент текущей ликвидности</w:t>
            </w:r>
          </w:p>
        </w:tc>
        <w:tc>
          <w:tcPr>
            <w:tcW w:w="686" w:type="pct"/>
          </w:tcPr>
          <w:p w:rsidR="00677D7C" w:rsidRPr="0042064B" w:rsidRDefault="00677D7C" w:rsidP="006D2434">
            <w:pPr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Ктл</w:t>
            </w:r>
            <w:proofErr w:type="spellEnd"/>
          </w:p>
        </w:tc>
        <w:tc>
          <w:tcPr>
            <w:tcW w:w="611" w:type="pct"/>
          </w:tcPr>
          <w:p w:rsidR="00677D7C" w:rsidRPr="0042064B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Ч (Ч)</w:t>
            </w:r>
          </w:p>
        </w:tc>
        <w:tc>
          <w:tcPr>
            <w:tcW w:w="639" w:type="pct"/>
          </w:tcPr>
          <w:p w:rsidR="00677D7C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39" w:type="pct"/>
          </w:tcPr>
          <w:p w:rsidR="00677D7C" w:rsidRPr="00AA2821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</w:tbl>
    <w:p w:rsidR="002131DD" w:rsidRPr="0031768C" w:rsidRDefault="002131DD" w:rsidP="0042064B">
      <w:pPr>
        <w:spacing w:line="360" w:lineRule="auto"/>
        <w:ind w:firstLine="567"/>
        <w:jc w:val="both"/>
      </w:pPr>
    </w:p>
    <w:p w:rsidR="00FC0D93" w:rsidRPr="005207BD" w:rsidRDefault="00FC0D93" w:rsidP="0031768C">
      <w:pPr>
        <w:spacing w:line="288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677D7C">
        <w:rPr>
          <w:sz w:val="28"/>
          <w:szCs w:val="28"/>
        </w:rPr>
        <w:t>8</w:t>
      </w:r>
    </w:p>
    <w:p w:rsidR="00332294" w:rsidRPr="005207BD" w:rsidRDefault="00332294" w:rsidP="0031768C">
      <w:pPr>
        <w:spacing w:line="312" w:lineRule="auto"/>
        <w:jc w:val="center"/>
        <w:rPr>
          <w:sz w:val="28"/>
          <w:szCs w:val="28"/>
        </w:rPr>
      </w:pPr>
      <w:r w:rsidRPr="005207BD">
        <w:rPr>
          <w:sz w:val="28"/>
          <w:szCs w:val="28"/>
        </w:rPr>
        <w:t xml:space="preserve">Описание структуры </w:t>
      </w:r>
      <w:r>
        <w:rPr>
          <w:sz w:val="28"/>
          <w:szCs w:val="28"/>
        </w:rPr>
        <w:t>результирующего документа «</w:t>
      </w:r>
      <w:r w:rsidR="00677D7C">
        <w:rPr>
          <w:sz w:val="28"/>
          <w:szCs w:val="28"/>
        </w:rPr>
        <w:t>Диаграмма Отклонение от норматива по годам</w:t>
      </w:r>
      <w:r>
        <w:rPr>
          <w:sz w:val="28"/>
          <w:szCs w:val="28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503"/>
        <w:gridCol w:w="1274"/>
        <w:gridCol w:w="1135"/>
        <w:gridCol w:w="1187"/>
        <w:gridCol w:w="1187"/>
      </w:tblGrid>
      <w:tr w:rsidR="00332294" w:rsidRPr="00AA2821">
        <w:trPr>
          <w:trHeight w:val="20"/>
        </w:trPr>
        <w:tc>
          <w:tcPr>
            <w:tcW w:w="2425" w:type="pct"/>
            <w:vMerge w:val="restart"/>
            <w:vAlign w:val="center"/>
          </w:tcPr>
          <w:p w:rsidR="00332294" w:rsidRPr="00AA2821" w:rsidRDefault="00332294" w:rsidP="005032DE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Имя</w:t>
            </w:r>
            <w:r>
              <w:rPr>
                <w:i/>
                <w:sz w:val="24"/>
              </w:rPr>
              <w:t xml:space="preserve"> </w:t>
            </w:r>
            <w:r w:rsidRPr="00AA2821">
              <w:rPr>
                <w:i/>
                <w:sz w:val="24"/>
              </w:rPr>
              <w:t>реквизита</w:t>
            </w:r>
          </w:p>
        </w:tc>
        <w:tc>
          <w:tcPr>
            <w:tcW w:w="686" w:type="pct"/>
            <w:vMerge w:val="restart"/>
            <w:vAlign w:val="center"/>
          </w:tcPr>
          <w:p w:rsidR="00332294" w:rsidRPr="00AA2821" w:rsidRDefault="00332294" w:rsidP="005032DE">
            <w:pPr>
              <w:jc w:val="center"/>
              <w:rPr>
                <w:i/>
                <w:sz w:val="24"/>
              </w:rPr>
            </w:pPr>
            <w:proofErr w:type="spellStart"/>
            <w:proofErr w:type="gramStart"/>
            <w:r w:rsidRPr="00AA2821">
              <w:rPr>
                <w:i/>
                <w:sz w:val="24"/>
              </w:rPr>
              <w:t>Иденти</w:t>
            </w:r>
            <w:proofErr w:type="spellEnd"/>
            <w:r>
              <w:rPr>
                <w:i/>
                <w:sz w:val="24"/>
                <w:lang w:val="en-US"/>
              </w:rPr>
              <w:t>-</w:t>
            </w:r>
            <w:proofErr w:type="spellStart"/>
            <w:r w:rsidRPr="00AA2821">
              <w:rPr>
                <w:i/>
                <w:sz w:val="24"/>
              </w:rPr>
              <w:t>фикатор</w:t>
            </w:r>
            <w:proofErr w:type="spellEnd"/>
            <w:proofErr w:type="gramEnd"/>
          </w:p>
        </w:tc>
        <w:tc>
          <w:tcPr>
            <w:tcW w:w="611" w:type="pct"/>
            <w:vMerge w:val="restart"/>
            <w:vAlign w:val="center"/>
          </w:tcPr>
          <w:p w:rsidR="00332294" w:rsidRPr="00AA2821" w:rsidRDefault="00332294" w:rsidP="005032DE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Тип</w:t>
            </w:r>
            <w:r>
              <w:rPr>
                <w:i/>
                <w:sz w:val="24"/>
              </w:rPr>
              <w:t xml:space="preserve"> </w:t>
            </w:r>
            <w:r w:rsidRPr="00AA2821">
              <w:rPr>
                <w:i/>
                <w:sz w:val="24"/>
              </w:rPr>
              <w:t>данных</w:t>
            </w:r>
          </w:p>
        </w:tc>
        <w:tc>
          <w:tcPr>
            <w:tcW w:w="1278" w:type="pct"/>
            <w:gridSpan w:val="2"/>
            <w:vAlign w:val="center"/>
          </w:tcPr>
          <w:p w:rsidR="00332294" w:rsidRPr="00AA2821" w:rsidRDefault="00332294" w:rsidP="005032DE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Длина</w:t>
            </w:r>
          </w:p>
        </w:tc>
      </w:tr>
      <w:tr w:rsidR="00332294" w:rsidRPr="00AA2821">
        <w:trPr>
          <w:trHeight w:val="20"/>
        </w:trPr>
        <w:tc>
          <w:tcPr>
            <w:tcW w:w="2425" w:type="pct"/>
            <w:vMerge/>
          </w:tcPr>
          <w:p w:rsidR="00332294" w:rsidRPr="00AA2821" w:rsidRDefault="00332294" w:rsidP="005032DE">
            <w:pPr>
              <w:rPr>
                <w:i/>
                <w:sz w:val="24"/>
              </w:rPr>
            </w:pPr>
          </w:p>
        </w:tc>
        <w:tc>
          <w:tcPr>
            <w:tcW w:w="686" w:type="pct"/>
            <w:vMerge/>
          </w:tcPr>
          <w:p w:rsidR="00332294" w:rsidRPr="00AA2821" w:rsidRDefault="00332294" w:rsidP="005032DE">
            <w:pPr>
              <w:rPr>
                <w:i/>
                <w:sz w:val="24"/>
              </w:rPr>
            </w:pPr>
          </w:p>
        </w:tc>
        <w:tc>
          <w:tcPr>
            <w:tcW w:w="611" w:type="pct"/>
            <w:vMerge/>
          </w:tcPr>
          <w:p w:rsidR="00332294" w:rsidRPr="00AA2821" w:rsidRDefault="00332294" w:rsidP="005032DE">
            <w:pPr>
              <w:rPr>
                <w:i/>
                <w:sz w:val="24"/>
              </w:rPr>
            </w:pPr>
          </w:p>
        </w:tc>
        <w:tc>
          <w:tcPr>
            <w:tcW w:w="639" w:type="pct"/>
          </w:tcPr>
          <w:p w:rsidR="00332294" w:rsidRPr="00AA2821" w:rsidRDefault="00332294" w:rsidP="005032DE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целые</w:t>
            </w:r>
          </w:p>
        </w:tc>
        <w:tc>
          <w:tcPr>
            <w:tcW w:w="639" w:type="pct"/>
          </w:tcPr>
          <w:p w:rsidR="00332294" w:rsidRPr="00AA2821" w:rsidRDefault="00332294" w:rsidP="005032DE">
            <w:pPr>
              <w:jc w:val="center"/>
              <w:rPr>
                <w:i/>
                <w:sz w:val="24"/>
              </w:rPr>
            </w:pPr>
            <w:r w:rsidRPr="00AA2821">
              <w:rPr>
                <w:i/>
                <w:sz w:val="24"/>
              </w:rPr>
              <w:t>дробные</w:t>
            </w:r>
          </w:p>
        </w:tc>
      </w:tr>
      <w:tr w:rsidR="00677D7C" w:rsidRPr="00AA2821">
        <w:trPr>
          <w:trHeight w:val="20"/>
        </w:trPr>
        <w:tc>
          <w:tcPr>
            <w:tcW w:w="2425" w:type="pct"/>
          </w:tcPr>
          <w:p w:rsidR="00677D7C" w:rsidRPr="00AA2821" w:rsidRDefault="00677D7C" w:rsidP="006D2434">
            <w:pPr>
              <w:rPr>
                <w:sz w:val="24"/>
              </w:rPr>
            </w:pPr>
            <w:r>
              <w:rPr>
                <w:sz w:val="24"/>
              </w:rPr>
              <w:t>Год</w:t>
            </w:r>
          </w:p>
        </w:tc>
        <w:tc>
          <w:tcPr>
            <w:tcW w:w="686" w:type="pct"/>
          </w:tcPr>
          <w:p w:rsidR="00677D7C" w:rsidRPr="00677D7C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ГОД</w:t>
            </w:r>
          </w:p>
        </w:tc>
        <w:tc>
          <w:tcPr>
            <w:tcW w:w="611" w:type="pct"/>
          </w:tcPr>
          <w:p w:rsidR="00677D7C" w:rsidRPr="00A6376A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С (Т)</w:t>
            </w:r>
          </w:p>
        </w:tc>
        <w:tc>
          <w:tcPr>
            <w:tcW w:w="639" w:type="pct"/>
          </w:tcPr>
          <w:p w:rsidR="00677D7C" w:rsidRPr="00677D7C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39" w:type="pct"/>
          </w:tcPr>
          <w:p w:rsidR="00677D7C" w:rsidRPr="00AA2821" w:rsidRDefault="00677D7C" w:rsidP="006D2434">
            <w:pPr>
              <w:jc w:val="center"/>
              <w:rPr>
                <w:sz w:val="24"/>
              </w:rPr>
            </w:pPr>
          </w:p>
        </w:tc>
      </w:tr>
      <w:tr w:rsidR="00677D7C" w:rsidRPr="00AA2821">
        <w:trPr>
          <w:trHeight w:val="20"/>
        </w:trPr>
        <w:tc>
          <w:tcPr>
            <w:tcW w:w="2425" w:type="pct"/>
          </w:tcPr>
          <w:p w:rsidR="00677D7C" w:rsidRPr="00AA2821" w:rsidRDefault="00677D7C" w:rsidP="006D2434">
            <w:pPr>
              <w:rPr>
                <w:sz w:val="24"/>
              </w:rPr>
            </w:pPr>
            <w:r>
              <w:rPr>
                <w:sz w:val="24"/>
              </w:rPr>
              <w:t>Период</w:t>
            </w:r>
          </w:p>
        </w:tc>
        <w:tc>
          <w:tcPr>
            <w:tcW w:w="686" w:type="pct"/>
          </w:tcPr>
          <w:p w:rsidR="00677D7C" w:rsidRPr="00B465F2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ПЕР</w:t>
            </w:r>
          </w:p>
        </w:tc>
        <w:tc>
          <w:tcPr>
            <w:tcW w:w="611" w:type="pct"/>
          </w:tcPr>
          <w:p w:rsidR="00677D7C" w:rsidRPr="00B465F2" w:rsidRDefault="00677D7C" w:rsidP="006D2434">
            <w:pPr>
              <w:jc w:val="center"/>
              <w:rPr>
                <w:sz w:val="24"/>
              </w:rPr>
            </w:pPr>
            <w:r w:rsidRPr="00B465F2">
              <w:rPr>
                <w:sz w:val="24"/>
                <w:lang w:val="en-US"/>
              </w:rPr>
              <w:t>С</w:t>
            </w:r>
            <w:r>
              <w:rPr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(Т)</w:t>
            </w:r>
          </w:p>
        </w:tc>
        <w:tc>
          <w:tcPr>
            <w:tcW w:w="639" w:type="pct"/>
          </w:tcPr>
          <w:p w:rsidR="00677D7C" w:rsidRPr="00A6376A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639" w:type="pct"/>
          </w:tcPr>
          <w:p w:rsidR="00677D7C" w:rsidRPr="00AA2821" w:rsidRDefault="00677D7C" w:rsidP="006D2434">
            <w:pPr>
              <w:jc w:val="center"/>
              <w:rPr>
                <w:sz w:val="24"/>
              </w:rPr>
            </w:pPr>
          </w:p>
        </w:tc>
      </w:tr>
      <w:tr w:rsidR="00677D7C" w:rsidRPr="00AA2821">
        <w:trPr>
          <w:trHeight w:val="20"/>
        </w:trPr>
        <w:tc>
          <w:tcPr>
            <w:tcW w:w="2425" w:type="pct"/>
          </w:tcPr>
          <w:p w:rsidR="00677D7C" w:rsidRPr="0042064B" w:rsidRDefault="00677D7C" w:rsidP="006D2434">
            <w:pPr>
              <w:rPr>
                <w:sz w:val="24"/>
              </w:rPr>
            </w:pPr>
            <w:r>
              <w:rPr>
                <w:sz w:val="24"/>
              </w:rPr>
              <w:t>Коэффициент текущей ликвидности</w:t>
            </w:r>
          </w:p>
        </w:tc>
        <w:tc>
          <w:tcPr>
            <w:tcW w:w="686" w:type="pct"/>
          </w:tcPr>
          <w:p w:rsidR="00677D7C" w:rsidRPr="0042064B" w:rsidRDefault="00677D7C" w:rsidP="006D2434">
            <w:pPr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Ктл</w:t>
            </w:r>
            <w:proofErr w:type="spellEnd"/>
          </w:p>
        </w:tc>
        <w:tc>
          <w:tcPr>
            <w:tcW w:w="611" w:type="pct"/>
          </w:tcPr>
          <w:p w:rsidR="00677D7C" w:rsidRPr="0042064B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Ч (Ч)</w:t>
            </w:r>
          </w:p>
        </w:tc>
        <w:tc>
          <w:tcPr>
            <w:tcW w:w="639" w:type="pct"/>
          </w:tcPr>
          <w:p w:rsidR="00677D7C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39" w:type="pct"/>
          </w:tcPr>
          <w:p w:rsidR="00677D7C" w:rsidRPr="00AA2821" w:rsidRDefault="00677D7C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932A6E" w:rsidRPr="00AA2821">
        <w:trPr>
          <w:trHeight w:val="20"/>
        </w:trPr>
        <w:tc>
          <w:tcPr>
            <w:tcW w:w="2425" w:type="pct"/>
          </w:tcPr>
          <w:p w:rsidR="00932A6E" w:rsidRDefault="00932A6E" w:rsidP="006D2434">
            <w:pPr>
              <w:rPr>
                <w:sz w:val="24"/>
              </w:rPr>
            </w:pPr>
            <w:r>
              <w:rPr>
                <w:sz w:val="24"/>
              </w:rPr>
              <w:t>Норма</w:t>
            </w:r>
          </w:p>
        </w:tc>
        <w:tc>
          <w:tcPr>
            <w:tcW w:w="686" w:type="pct"/>
          </w:tcPr>
          <w:p w:rsidR="00932A6E" w:rsidRPr="00932A6E" w:rsidRDefault="00932A6E" w:rsidP="006D2434">
            <w:pPr>
              <w:pStyle w:val="4"/>
              <w:spacing w:before="0" w:after="0"/>
              <w:jc w:val="center"/>
              <w:rPr>
                <w:b w:val="0"/>
                <w:bCs w:val="0"/>
                <w:sz w:val="24"/>
                <w:szCs w:val="24"/>
                <w:lang w:val="en-US"/>
              </w:rPr>
            </w:pPr>
            <w:r w:rsidRPr="00932A6E">
              <w:rPr>
                <w:b w:val="0"/>
                <w:sz w:val="24"/>
              </w:rPr>
              <w:t>К</w:t>
            </w:r>
            <w:proofErr w:type="gramStart"/>
            <w:r w:rsidRPr="00932A6E">
              <w:rPr>
                <w:b w:val="0"/>
                <w:sz w:val="24"/>
                <w:vertAlign w:val="subscript"/>
              </w:rPr>
              <w:t>0</w:t>
            </w:r>
            <w:proofErr w:type="gramEnd"/>
          </w:p>
        </w:tc>
        <w:tc>
          <w:tcPr>
            <w:tcW w:w="611" w:type="pct"/>
          </w:tcPr>
          <w:p w:rsidR="00932A6E" w:rsidRPr="00AA2821" w:rsidRDefault="00932A6E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Ч (Ч)</w:t>
            </w:r>
          </w:p>
        </w:tc>
        <w:tc>
          <w:tcPr>
            <w:tcW w:w="639" w:type="pct"/>
          </w:tcPr>
          <w:p w:rsidR="00932A6E" w:rsidRPr="005D5CA4" w:rsidRDefault="00932A6E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39" w:type="pct"/>
          </w:tcPr>
          <w:p w:rsidR="00932A6E" w:rsidRPr="00AA2821" w:rsidRDefault="00932A6E" w:rsidP="006D2434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</w:tbl>
    <w:p w:rsidR="00FC0D93" w:rsidRPr="00AA2821" w:rsidRDefault="00FC0D93" w:rsidP="0031768C">
      <w:pPr>
        <w:spacing w:before="240" w:line="336" w:lineRule="auto"/>
        <w:ind w:firstLine="567"/>
        <w:jc w:val="both"/>
        <w:rPr>
          <w:sz w:val="28"/>
          <w:szCs w:val="28"/>
        </w:rPr>
      </w:pPr>
      <w:r w:rsidRPr="00AA2821">
        <w:rPr>
          <w:sz w:val="28"/>
          <w:szCs w:val="28"/>
        </w:rPr>
        <w:t>Завершается информационное обеспечение информационной моделью</w:t>
      </w:r>
      <w:r>
        <w:rPr>
          <w:sz w:val="28"/>
          <w:szCs w:val="28"/>
        </w:rPr>
        <w:t xml:space="preserve">, </w:t>
      </w:r>
      <w:r w:rsidRPr="00AA2821">
        <w:rPr>
          <w:sz w:val="28"/>
          <w:szCs w:val="28"/>
        </w:rPr>
        <w:t>отражающ</w:t>
      </w:r>
      <w:r>
        <w:rPr>
          <w:sz w:val="28"/>
          <w:szCs w:val="28"/>
        </w:rPr>
        <w:t>ей</w:t>
      </w:r>
      <w:r w:rsidRPr="00AA2821">
        <w:rPr>
          <w:sz w:val="28"/>
          <w:szCs w:val="28"/>
        </w:rPr>
        <w:t xml:space="preserve"> взаимосвязь исходных и результирующих документов</w:t>
      </w:r>
      <w:r>
        <w:rPr>
          <w:sz w:val="28"/>
          <w:szCs w:val="28"/>
        </w:rPr>
        <w:t xml:space="preserve"> (</w:t>
      </w:r>
      <w:r w:rsidRPr="00AA2821">
        <w:rPr>
          <w:sz w:val="28"/>
          <w:szCs w:val="28"/>
        </w:rPr>
        <w:t>рис. 1</w:t>
      </w:r>
      <w:r>
        <w:rPr>
          <w:sz w:val="28"/>
          <w:szCs w:val="28"/>
        </w:rPr>
        <w:t>).</w:t>
      </w:r>
      <w:r w:rsidRPr="00AA2821">
        <w:rPr>
          <w:sz w:val="28"/>
          <w:szCs w:val="28"/>
        </w:rPr>
        <w:t xml:space="preserve"> </w:t>
      </w:r>
    </w:p>
    <w:p w:rsidR="00FC0D93" w:rsidRPr="00450137" w:rsidRDefault="00515143" w:rsidP="0031768C">
      <w:pPr>
        <w:rPr>
          <w:sz w:val="24"/>
          <w:szCs w:val="24"/>
          <w:lang w:val="en-US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200.25pt">
            <v:imagedata r:id="rId10" o:title=""/>
          </v:shape>
        </w:pict>
      </w:r>
    </w:p>
    <w:p w:rsidR="0031768C" w:rsidRDefault="00FC0D93" w:rsidP="0031768C">
      <w:pPr>
        <w:spacing w:before="120" w:after="240" w:line="312" w:lineRule="auto"/>
        <w:jc w:val="center"/>
        <w:rPr>
          <w:sz w:val="28"/>
          <w:szCs w:val="28"/>
        </w:rPr>
      </w:pPr>
      <w:r w:rsidRPr="00FC0D93">
        <w:rPr>
          <w:sz w:val="28"/>
          <w:szCs w:val="28"/>
        </w:rPr>
        <w:t xml:space="preserve">Рис. </w:t>
      </w:r>
      <w:r>
        <w:rPr>
          <w:sz w:val="28"/>
          <w:szCs w:val="28"/>
        </w:rPr>
        <w:t>1</w:t>
      </w:r>
      <w:r w:rsidRPr="00FC0D93">
        <w:rPr>
          <w:sz w:val="28"/>
          <w:szCs w:val="28"/>
        </w:rPr>
        <w:t xml:space="preserve">  Информационная модель взаимосвязи исходных и результирующих данных</w:t>
      </w:r>
      <w:r w:rsidR="00D14BDD">
        <w:rPr>
          <w:sz w:val="28"/>
          <w:szCs w:val="28"/>
        </w:rPr>
        <w:t xml:space="preserve">, </w:t>
      </w:r>
      <w:r w:rsidRPr="00FC0D93">
        <w:rPr>
          <w:sz w:val="28"/>
          <w:szCs w:val="28"/>
        </w:rPr>
        <w:t xml:space="preserve">где: 1 – документ </w:t>
      </w:r>
      <w:r w:rsidR="00CE2378">
        <w:rPr>
          <w:sz w:val="28"/>
          <w:szCs w:val="28"/>
        </w:rPr>
        <w:t>«</w:t>
      </w:r>
      <w:r w:rsidR="0031768C">
        <w:rPr>
          <w:sz w:val="28"/>
          <w:szCs w:val="28"/>
        </w:rPr>
        <w:t>Бухгалтерский баланс</w:t>
      </w:r>
      <w:r w:rsidR="00CE2378">
        <w:rPr>
          <w:sz w:val="28"/>
          <w:szCs w:val="28"/>
        </w:rPr>
        <w:t>»</w:t>
      </w:r>
      <w:r w:rsidR="00A953C3">
        <w:rPr>
          <w:sz w:val="28"/>
          <w:szCs w:val="28"/>
        </w:rPr>
        <w:t xml:space="preserve">, </w:t>
      </w:r>
      <w:r w:rsidRPr="00FC0D93">
        <w:rPr>
          <w:sz w:val="28"/>
          <w:szCs w:val="28"/>
        </w:rPr>
        <w:t xml:space="preserve">2 – справочник </w:t>
      </w:r>
      <w:r w:rsidR="00A953C3">
        <w:rPr>
          <w:sz w:val="28"/>
          <w:szCs w:val="28"/>
        </w:rPr>
        <w:t>«</w:t>
      </w:r>
      <w:r w:rsidR="0031768C">
        <w:rPr>
          <w:sz w:val="28"/>
          <w:szCs w:val="28"/>
        </w:rPr>
        <w:t>Периоды</w:t>
      </w:r>
      <w:r w:rsidR="00A953C3">
        <w:rPr>
          <w:sz w:val="28"/>
          <w:szCs w:val="28"/>
        </w:rPr>
        <w:t>»</w:t>
      </w:r>
      <w:r w:rsidRPr="00FC0D93">
        <w:rPr>
          <w:sz w:val="28"/>
          <w:szCs w:val="28"/>
        </w:rPr>
        <w:t xml:space="preserve">, 3 – справочник </w:t>
      </w:r>
      <w:r w:rsidR="00A953C3">
        <w:rPr>
          <w:sz w:val="28"/>
          <w:szCs w:val="28"/>
        </w:rPr>
        <w:t>«</w:t>
      </w:r>
      <w:r w:rsidR="0031768C">
        <w:rPr>
          <w:sz w:val="28"/>
          <w:szCs w:val="28"/>
        </w:rPr>
        <w:t>Сводная таблица нормативных значений коэффициентов ликвидности</w:t>
      </w:r>
      <w:r w:rsidR="00A953C3">
        <w:rPr>
          <w:sz w:val="28"/>
          <w:szCs w:val="28"/>
        </w:rPr>
        <w:t>»,</w:t>
      </w:r>
      <w:r w:rsidR="0031768C">
        <w:rPr>
          <w:sz w:val="28"/>
          <w:szCs w:val="28"/>
        </w:rPr>
        <w:t xml:space="preserve"> </w:t>
      </w:r>
      <w:r w:rsidRPr="00FC0D93">
        <w:rPr>
          <w:sz w:val="28"/>
          <w:szCs w:val="28"/>
        </w:rPr>
        <w:t xml:space="preserve">4 </w:t>
      </w:r>
      <w:r w:rsidR="00A953C3">
        <w:rPr>
          <w:sz w:val="28"/>
          <w:szCs w:val="28"/>
        </w:rPr>
        <w:t>–</w:t>
      </w:r>
      <w:r w:rsidRPr="00FC0D93">
        <w:rPr>
          <w:sz w:val="28"/>
          <w:szCs w:val="28"/>
        </w:rPr>
        <w:t xml:space="preserve"> </w:t>
      </w:r>
      <w:r w:rsidR="00A953C3">
        <w:rPr>
          <w:sz w:val="28"/>
          <w:szCs w:val="28"/>
        </w:rPr>
        <w:t>таблица «</w:t>
      </w:r>
      <w:r w:rsidR="0031768C">
        <w:rPr>
          <w:sz w:val="28"/>
          <w:szCs w:val="28"/>
        </w:rPr>
        <w:t>Определение коэффициента текущей ликвидности</w:t>
      </w:r>
      <w:r w:rsidR="00A953C3">
        <w:rPr>
          <w:sz w:val="28"/>
          <w:szCs w:val="28"/>
        </w:rPr>
        <w:t xml:space="preserve">», 5 – </w:t>
      </w:r>
      <w:r w:rsidRPr="00FC0D93">
        <w:rPr>
          <w:sz w:val="28"/>
          <w:szCs w:val="28"/>
        </w:rPr>
        <w:t>итоговая ведомость</w:t>
      </w:r>
      <w:r w:rsidR="00A953C3">
        <w:rPr>
          <w:sz w:val="28"/>
          <w:szCs w:val="28"/>
        </w:rPr>
        <w:t xml:space="preserve"> «</w:t>
      </w:r>
      <w:r w:rsidR="0031768C">
        <w:rPr>
          <w:sz w:val="28"/>
          <w:szCs w:val="28"/>
        </w:rPr>
        <w:t>Анализ отклонений коэффициентов ликвидности</w:t>
      </w:r>
      <w:r w:rsidR="00A953C3">
        <w:rPr>
          <w:sz w:val="28"/>
          <w:szCs w:val="28"/>
        </w:rPr>
        <w:t>»</w:t>
      </w:r>
      <w:r w:rsidRPr="00FC0D93">
        <w:rPr>
          <w:sz w:val="28"/>
          <w:szCs w:val="28"/>
        </w:rPr>
        <w:t xml:space="preserve">, </w:t>
      </w:r>
      <w:r w:rsidR="00A953C3">
        <w:rPr>
          <w:sz w:val="28"/>
          <w:szCs w:val="28"/>
        </w:rPr>
        <w:t>6</w:t>
      </w:r>
      <w:r w:rsidRPr="00FC0D93">
        <w:rPr>
          <w:sz w:val="28"/>
          <w:szCs w:val="28"/>
        </w:rPr>
        <w:t xml:space="preserve">, </w:t>
      </w:r>
      <w:r w:rsidR="00A953C3">
        <w:rPr>
          <w:sz w:val="28"/>
          <w:szCs w:val="28"/>
        </w:rPr>
        <w:t>7, 8</w:t>
      </w:r>
      <w:r w:rsidRPr="00FC0D93">
        <w:rPr>
          <w:sz w:val="28"/>
          <w:szCs w:val="28"/>
        </w:rPr>
        <w:t xml:space="preserve"> –</w:t>
      </w:r>
      <w:r w:rsidR="0031768C">
        <w:rPr>
          <w:sz w:val="28"/>
          <w:szCs w:val="28"/>
        </w:rPr>
        <w:t xml:space="preserve"> </w:t>
      </w:r>
      <w:r w:rsidRPr="00FC0D93">
        <w:rPr>
          <w:sz w:val="28"/>
          <w:szCs w:val="28"/>
        </w:rPr>
        <w:t>диаграмм</w:t>
      </w:r>
      <w:r w:rsidR="0031768C">
        <w:rPr>
          <w:sz w:val="28"/>
          <w:szCs w:val="28"/>
        </w:rPr>
        <w:t>ы</w:t>
      </w:r>
      <w:r w:rsidRPr="00FC0D93">
        <w:rPr>
          <w:sz w:val="28"/>
          <w:szCs w:val="28"/>
        </w:rPr>
        <w:t>.</w:t>
      </w:r>
    </w:p>
    <w:p w:rsidR="004502B7" w:rsidRDefault="004502B7" w:rsidP="0031768C">
      <w:pPr>
        <w:pStyle w:val="2"/>
      </w:pPr>
      <w:r w:rsidRPr="00AA2821">
        <w:lastRenderedPageBreak/>
        <w:t>Аналитическая модель решения задачи</w:t>
      </w:r>
    </w:p>
    <w:p w:rsidR="009B1613" w:rsidRDefault="004B0F08" w:rsidP="009B1613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 условию задачи н</w:t>
      </w:r>
      <w:r w:rsidR="009B1613">
        <w:rPr>
          <w:sz w:val="28"/>
          <w:szCs w:val="28"/>
        </w:rPr>
        <w:t>еобходимо о</w:t>
      </w:r>
      <w:r w:rsidR="009B1613" w:rsidRPr="00AA2821">
        <w:rPr>
          <w:sz w:val="28"/>
          <w:szCs w:val="28"/>
        </w:rPr>
        <w:t xml:space="preserve">пределить </w:t>
      </w:r>
      <w:r w:rsidR="0031768C">
        <w:rPr>
          <w:sz w:val="28"/>
          <w:szCs w:val="28"/>
        </w:rPr>
        <w:t>коэффициента текущей ликвидности и его отклонение от нормативного значения</w:t>
      </w:r>
      <w:r w:rsidR="009B1613" w:rsidRPr="00AA2821">
        <w:rPr>
          <w:sz w:val="28"/>
          <w:szCs w:val="28"/>
        </w:rPr>
        <w:t xml:space="preserve">. </w:t>
      </w:r>
      <w:r w:rsidR="00EA47E4">
        <w:rPr>
          <w:sz w:val="28"/>
          <w:szCs w:val="28"/>
        </w:rPr>
        <w:t xml:space="preserve">Коэффициент текущей ликвидности определяется как отношение оборотных активов (итог раздела </w:t>
      </w:r>
      <w:r w:rsidR="00EA47E4">
        <w:rPr>
          <w:sz w:val="28"/>
          <w:szCs w:val="28"/>
          <w:lang w:val="en-US"/>
        </w:rPr>
        <w:t>II</w:t>
      </w:r>
      <w:r w:rsidR="00EA47E4">
        <w:rPr>
          <w:sz w:val="28"/>
          <w:szCs w:val="28"/>
        </w:rPr>
        <w:t xml:space="preserve"> бухгалтерского баланса – форма №1) к краткосрочным обязательствам (сумма строк 610, 620 и 660 бухгалтерского баланса)</w:t>
      </w:r>
      <w:r>
        <w:rPr>
          <w:sz w:val="28"/>
          <w:szCs w:val="28"/>
        </w:rPr>
        <w:t>:</w:t>
      </w:r>
    </w:p>
    <w:tbl>
      <w:tblPr>
        <w:tblW w:w="0" w:type="auto"/>
        <w:tblCellSpacing w:w="15" w:type="dxa"/>
        <w:tblInd w:w="238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987"/>
        <w:gridCol w:w="3751"/>
      </w:tblGrid>
      <w:tr w:rsidR="00EA47E4" w:rsidRPr="0086087C" w:rsidTr="006D2434">
        <w:trPr>
          <w:tblCellSpacing w:w="15" w:type="dxa"/>
        </w:trPr>
        <w:tc>
          <w:tcPr>
            <w:tcW w:w="0" w:type="auto"/>
            <w:vMerge w:val="restart"/>
            <w:shd w:val="clear" w:color="auto" w:fill="auto"/>
            <w:vAlign w:val="center"/>
          </w:tcPr>
          <w:p w:rsidR="00EA47E4" w:rsidRPr="0086087C" w:rsidRDefault="00EA47E4" w:rsidP="006D2434">
            <w:pPr>
              <w:rPr>
                <w:bCs/>
                <w:sz w:val="32"/>
                <w:szCs w:val="32"/>
              </w:rPr>
            </w:pPr>
            <w:proofErr w:type="spellStart"/>
            <w:r w:rsidRPr="0086087C">
              <w:rPr>
                <w:bCs/>
                <w:sz w:val="32"/>
                <w:szCs w:val="32"/>
              </w:rPr>
              <w:t>Ктл</w:t>
            </w:r>
            <w:proofErr w:type="gramStart"/>
            <w:r w:rsidRPr="00EA47E4">
              <w:rPr>
                <w:bCs/>
                <w:sz w:val="32"/>
                <w:szCs w:val="32"/>
                <w:vertAlign w:val="subscript"/>
                <w:lang w:val="en-US"/>
              </w:rPr>
              <w:t>i</w:t>
            </w:r>
            <w:proofErr w:type="spellEnd"/>
            <w:proofErr w:type="gramEnd"/>
            <w:r w:rsidRPr="0086087C">
              <w:rPr>
                <w:bCs/>
                <w:sz w:val="32"/>
                <w:szCs w:val="32"/>
              </w:rPr>
              <w:t> = </w:t>
            </w:r>
          </w:p>
        </w:tc>
        <w:tc>
          <w:tcPr>
            <w:tcW w:w="37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A47E4" w:rsidRPr="00EA47E4" w:rsidRDefault="00EA47E4" w:rsidP="00EA47E4">
            <w:pPr>
              <w:jc w:val="center"/>
              <w:rPr>
                <w:bCs/>
                <w:sz w:val="32"/>
                <w:szCs w:val="32"/>
                <w:lang w:val="en-US"/>
              </w:rPr>
            </w:pPr>
            <w:proofErr w:type="spellStart"/>
            <w:r>
              <w:rPr>
                <w:bCs/>
                <w:sz w:val="32"/>
                <w:szCs w:val="32"/>
              </w:rPr>
              <w:t>Р</w:t>
            </w:r>
            <w:r w:rsidRPr="0086087C">
              <w:rPr>
                <w:bCs/>
                <w:sz w:val="32"/>
                <w:szCs w:val="32"/>
              </w:rPr>
              <w:t>азд</w:t>
            </w:r>
            <w:proofErr w:type="gramStart"/>
            <w:r w:rsidRPr="0086087C">
              <w:rPr>
                <w:bCs/>
                <w:sz w:val="32"/>
                <w:szCs w:val="32"/>
              </w:rPr>
              <w:t>II</w:t>
            </w:r>
            <w:r w:rsidRPr="00EA47E4">
              <w:rPr>
                <w:bCs/>
                <w:sz w:val="32"/>
                <w:szCs w:val="32"/>
                <w:vertAlign w:val="subscript"/>
                <w:lang w:val="en-US"/>
              </w:rPr>
              <w:t>i</w:t>
            </w:r>
            <w:proofErr w:type="spellEnd"/>
            <w:proofErr w:type="gramEnd"/>
          </w:p>
        </w:tc>
      </w:tr>
      <w:tr w:rsidR="00EA47E4" w:rsidRPr="0086087C" w:rsidTr="006D2434">
        <w:trPr>
          <w:tblCellSpacing w:w="15" w:type="dxa"/>
        </w:trPr>
        <w:tc>
          <w:tcPr>
            <w:tcW w:w="0" w:type="auto"/>
            <w:vMerge/>
            <w:shd w:val="clear" w:color="auto" w:fill="auto"/>
            <w:vAlign w:val="center"/>
          </w:tcPr>
          <w:p w:rsidR="00EA47E4" w:rsidRPr="0086087C" w:rsidRDefault="00EA47E4" w:rsidP="006D2434">
            <w:pPr>
              <w:rPr>
                <w:bCs/>
                <w:sz w:val="32"/>
                <w:szCs w:val="32"/>
              </w:rPr>
            </w:pPr>
          </w:p>
        </w:tc>
        <w:tc>
          <w:tcPr>
            <w:tcW w:w="3706" w:type="dxa"/>
            <w:shd w:val="clear" w:color="auto" w:fill="auto"/>
            <w:vAlign w:val="center"/>
          </w:tcPr>
          <w:p w:rsidR="00EA47E4" w:rsidRPr="00EA47E4" w:rsidRDefault="00EA47E4" w:rsidP="00EA47E4">
            <w:pPr>
              <w:jc w:val="center"/>
              <w:rPr>
                <w:bCs/>
                <w:sz w:val="32"/>
                <w:szCs w:val="32"/>
                <w:lang w:val="en-US"/>
              </w:rPr>
            </w:pPr>
            <w:r>
              <w:rPr>
                <w:bCs/>
                <w:sz w:val="32"/>
                <w:szCs w:val="32"/>
              </w:rPr>
              <w:t>стр</w:t>
            </w:r>
            <w:r w:rsidRPr="0086087C">
              <w:rPr>
                <w:bCs/>
                <w:sz w:val="32"/>
                <w:szCs w:val="32"/>
              </w:rPr>
              <w:t>610</w:t>
            </w:r>
            <w:proofErr w:type="spellStart"/>
            <w:r w:rsidRPr="00EA47E4">
              <w:rPr>
                <w:bCs/>
                <w:sz w:val="32"/>
                <w:szCs w:val="32"/>
                <w:vertAlign w:val="subscript"/>
                <w:lang w:val="en-US"/>
              </w:rPr>
              <w:t>i</w:t>
            </w:r>
            <w:proofErr w:type="spellEnd"/>
            <w:r w:rsidRPr="0086087C">
              <w:rPr>
                <w:bCs/>
                <w:sz w:val="32"/>
                <w:szCs w:val="32"/>
              </w:rPr>
              <w:t>+стр620</w:t>
            </w:r>
            <w:proofErr w:type="spellStart"/>
            <w:r w:rsidRPr="00EA47E4">
              <w:rPr>
                <w:bCs/>
                <w:sz w:val="32"/>
                <w:szCs w:val="32"/>
                <w:vertAlign w:val="subscript"/>
                <w:lang w:val="en-US"/>
              </w:rPr>
              <w:t>i</w:t>
            </w:r>
            <w:proofErr w:type="spellEnd"/>
            <w:r w:rsidRPr="0086087C">
              <w:rPr>
                <w:bCs/>
                <w:sz w:val="32"/>
                <w:szCs w:val="32"/>
              </w:rPr>
              <w:t>+стр660</w:t>
            </w:r>
            <w:proofErr w:type="spellStart"/>
            <w:r w:rsidRPr="00EA47E4">
              <w:rPr>
                <w:bCs/>
                <w:sz w:val="32"/>
                <w:szCs w:val="32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535240" w:rsidRPr="00535240" w:rsidRDefault="00535240" w:rsidP="00535240">
      <w:pPr>
        <w:spacing w:line="360" w:lineRule="auto"/>
        <w:ind w:firstLine="567"/>
        <w:jc w:val="center"/>
        <w:rPr>
          <w:position w:val="-30"/>
          <w:sz w:val="24"/>
          <w:szCs w:val="24"/>
        </w:rPr>
      </w:pPr>
    </w:p>
    <w:p w:rsidR="00EA47E4" w:rsidRDefault="000D0B19" w:rsidP="00535240">
      <w:pPr>
        <w:spacing w:line="360" w:lineRule="auto"/>
        <w:jc w:val="both"/>
        <w:rPr>
          <w:sz w:val="28"/>
          <w:szCs w:val="28"/>
        </w:rPr>
      </w:pPr>
      <w:r w:rsidRPr="000D0B19">
        <w:rPr>
          <w:sz w:val="28"/>
          <w:szCs w:val="28"/>
        </w:rPr>
        <w:t xml:space="preserve">где </w:t>
      </w:r>
      <w:r w:rsidR="00EA47E4">
        <w:rPr>
          <w:sz w:val="28"/>
          <w:szCs w:val="28"/>
        </w:rPr>
        <w:tab/>
      </w:r>
      <w:proofErr w:type="spellStart"/>
      <w:r w:rsidR="00EA47E4">
        <w:rPr>
          <w:sz w:val="28"/>
          <w:szCs w:val="28"/>
        </w:rPr>
        <w:t>Ктл</w:t>
      </w:r>
      <w:proofErr w:type="spellEnd"/>
      <w:r w:rsidRPr="000D0B19">
        <w:rPr>
          <w:sz w:val="28"/>
          <w:szCs w:val="28"/>
        </w:rPr>
        <w:t xml:space="preserve"> – </w:t>
      </w:r>
      <w:r w:rsidR="00EA47E4">
        <w:rPr>
          <w:sz w:val="28"/>
          <w:szCs w:val="28"/>
        </w:rPr>
        <w:t>коэффициент текущей ликвидности;</w:t>
      </w:r>
    </w:p>
    <w:p w:rsidR="00EA47E4" w:rsidRPr="00EA47E4" w:rsidRDefault="00EA47E4" w:rsidP="00EA47E4">
      <w:pPr>
        <w:spacing w:line="360" w:lineRule="auto"/>
        <w:ind w:firstLine="708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Разд</w:t>
      </w:r>
      <w:proofErr w:type="spellEnd"/>
      <w:proofErr w:type="gramStart"/>
      <w:r>
        <w:rPr>
          <w:sz w:val="28"/>
          <w:szCs w:val="28"/>
          <w:lang w:val="en-US"/>
        </w:rPr>
        <w:t>II</w:t>
      </w:r>
      <w:proofErr w:type="gramEnd"/>
      <w:r>
        <w:rPr>
          <w:sz w:val="28"/>
          <w:szCs w:val="28"/>
        </w:rPr>
        <w:t xml:space="preserve"> – величина оборотного капитала;</w:t>
      </w:r>
    </w:p>
    <w:p w:rsidR="00EA47E4" w:rsidRDefault="00EA47E4" w:rsidP="00EA47E4">
      <w:pPr>
        <w:spacing w:line="360" w:lineRule="auto"/>
        <w:ind w:left="708"/>
        <w:jc w:val="both"/>
        <w:rPr>
          <w:sz w:val="28"/>
          <w:szCs w:val="28"/>
        </w:rPr>
      </w:pPr>
      <w:r>
        <w:rPr>
          <w:sz w:val="28"/>
          <w:szCs w:val="28"/>
        </w:rPr>
        <w:t>стр610, стр620, стр660 – размер краткосрочных обязательств;</w:t>
      </w:r>
    </w:p>
    <w:p w:rsidR="00EA47E4" w:rsidRDefault="00EA47E4" w:rsidP="00EA47E4">
      <w:pPr>
        <w:spacing w:line="360" w:lineRule="auto"/>
        <w:ind w:left="708"/>
        <w:jc w:val="both"/>
        <w:rPr>
          <w:sz w:val="28"/>
          <w:szCs w:val="28"/>
        </w:rPr>
      </w:pPr>
      <w:proofErr w:type="spellStart"/>
      <w:r>
        <w:rPr>
          <w:sz w:val="28"/>
          <w:szCs w:val="28"/>
          <w:lang w:val="en-US"/>
        </w:rPr>
        <w:t>i</w:t>
      </w:r>
      <w:proofErr w:type="spellEnd"/>
      <w:r>
        <w:rPr>
          <w:sz w:val="28"/>
          <w:szCs w:val="28"/>
        </w:rPr>
        <w:t xml:space="preserve"> – </w:t>
      </w:r>
      <w:proofErr w:type="gramStart"/>
      <w:r>
        <w:rPr>
          <w:sz w:val="28"/>
          <w:szCs w:val="28"/>
        </w:rPr>
        <w:t>отчетный</w:t>
      </w:r>
      <w:proofErr w:type="gramEnd"/>
      <w:r>
        <w:rPr>
          <w:sz w:val="28"/>
          <w:szCs w:val="28"/>
        </w:rPr>
        <w:t xml:space="preserve"> период (1, 2, 3 или 4 квартал).</w:t>
      </w:r>
    </w:p>
    <w:tbl>
      <w:tblPr>
        <w:tblW w:w="0" w:type="auto"/>
        <w:tblCellSpacing w:w="15" w:type="dxa"/>
        <w:tblInd w:w="238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127"/>
        <w:gridCol w:w="3751"/>
      </w:tblGrid>
      <w:tr w:rsidR="00EA47E4" w:rsidRPr="0086087C" w:rsidTr="006D2434">
        <w:trPr>
          <w:tblCellSpacing w:w="15" w:type="dxa"/>
        </w:trPr>
        <w:tc>
          <w:tcPr>
            <w:tcW w:w="0" w:type="auto"/>
            <w:vMerge w:val="restart"/>
            <w:shd w:val="clear" w:color="auto" w:fill="auto"/>
            <w:vAlign w:val="center"/>
          </w:tcPr>
          <w:p w:rsidR="00EA47E4" w:rsidRPr="0086087C" w:rsidRDefault="00EA47E4" w:rsidP="006D2434">
            <w:pPr>
              <w:rPr>
                <w:bCs/>
                <w:sz w:val="32"/>
                <w:szCs w:val="32"/>
              </w:rPr>
            </w:pPr>
            <w:proofErr w:type="spellStart"/>
            <w:r w:rsidRPr="0086087C">
              <w:rPr>
                <w:bCs/>
                <w:sz w:val="32"/>
                <w:szCs w:val="32"/>
              </w:rPr>
              <w:t>Ктл</w:t>
            </w:r>
            <w:r>
              <w:rPr>
                <w:bCs/>
                <w:sz w:val="32"/>
                <w:szCs w:val="32"/>
                <w:vertAlign w:val="subscript"/>
              </w:rPr>
              <w:t>ср</w:t>
            </w:r>
            <w:proofErr w:type="spellEnd"/>
            <w:r w:rsidRPr="0086087C">
              <w:rPr>
                <w:bCs/>
                <w:sz w:val="32"/>
                <w:szCs w:val="32"/>
              </w:rPr>
              <w:t> = </w:t>
            </w:r>
          </w:p>
        </w:tc>
        <w:tc>
          <w:tcPr>
            <w:tcW w:w="37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A47E4" w:rsidRPr="00EA47E4" w:rsidRDefault="00EA47E4" w:rsidP="006D2434">
            <w:pPr>
              <w:jc w:val="center"/>
              <w:rPr>
                <w:bCs/>
                <w:sz w:val="32"/>
                <w:szCs w:val="32"/>
                <w:lang w:val="en-US"/>
              </w:rPr>
            </w:pPr>
            <w:r>
              <w:rPr>
                <w:bCs/>
                <w:sz w:val="32"/>
                <w:szCs w:val="32"/>
              </w:rPr>
              <w:t>∑</w:t>
            </w:r>
            <w:r w:rsidRPr="0086087C">
              <w:rPr>
                <w:bCs/>
                <w:sz w:val="32"/>
                <w:szCs w:val="32"/>
              </w:rPr>
              <w:t xml:space="preserve"> </w:t>
            </w:r>
            <w:proofErr w:type="spellStart"/>
            <w:r w:rsidRPr="0086087C">
              <w:rPr>
                <w:bCs/>
                <w:sz w:val="32"/>
                <w:szCs w:val="32"/>
              </w:rPr>
              <w:t>Ктл</w:t>
            </w:r>
            <w:proofErr w:type="gramStart"/>
            <w:r w:rsidRPr="00EA47E4">
              <w:rPr>
                <w:bCs/>
                <w:sz w:val="32"/>
                <w:szCs w:val="32"/>
                <w:vertAlign w:val="subscript"/>
                <w:lang w:val="en-US"/>
              </w:rPr>
              <w:t>i</w:t>
            </w:r>
            <w:proofErr w:type="spellEnd"/>
            <w:proofErr w:type="gramEnd"/>
          </w:p>
        </w:tc>
      </w:tr>
      <w:tr w:rsidR="00EA47E4" w:rsidRPr="0086087C" w:rsidTr="006D2434">
        <w:trPr>
          <w:tblCellSpacing w:w="15" w:type="dxa"/>
        </w:trPr>
        <w:tc>
          <w:tcPr>
            <w:tcW w:w="0" w:type="auto"/>
            <w:vMerge/>
            <w:shd w:val="clear" w:color="auto" w:fill="auto"/>
            <w:vAlign w:val="center"/>
          </w:tcPr>
          <w:p w:rsidR="00EA47E4" w:rsidRPr="0086087C" w:rsidRDefault="00EA47E4" w:rsidP="006D2434">
            <w:pPr>
              <w:rPr>
                <w:bCs/>
                <w:sz w:val="32"/>
                <w:szCs w:val="32"/>
              </w:rPr>
            </w:pPr>
          </w:p>
        </w:tc>
        <w:tc>
          <w:tcPr>
            <w:tcW w:w="3706" w:type="dxa"/>
            <w:shd w:val="clear" w:color="auto" w:fill="auto"/>
            <w:vAlign w:val="center"/>
          </w:tcPr>
          <w:p w:rsidR="00EA47E4" w:rsidRPr="00EA47E4" w:rsidRDefault="00EA47E4" w:rsidP="006D2434">
            <w:pPr>
              <w:jc w:val="center"/>
              <w:rPr>
                <w:bCs/>
                <w:sz w:val="32"/>
                <w:szCs w:val="32"/>
                <w:lang w:val="en-US"/>
              </w:rPr>
            </w:pPr>
            <w:r>
              <w:rPr>
                <w:bCs/>
                <w:sz w:val="32"/>
                <w:szCs w:val="32"/>
              </w:rPr>
              <w:t>4</w:t>
            </w:r>
          </w:p>
        </w:tc>
      </w:tr>
    </w:tbl>
    <w:p w:rsidR="00EA47E4" w:rsidRDefault="00EA47E4" w:rsidP="00EA47E4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где</w:t>
      </w:r>
      <w:r>
        <w:rPr>
          <w:sz w:val="28"/>
          <w:szCs w:val="28"/>
        </w:rPr>
        <w:tab/>
      </w:r>
      <w:proofErr w:type="spellStart"/>
      <w:r w:rsidRPr="0086087C">
        <w:rPr>
          <w:bCs/>
          <w:sz w:val="32"/>
          <w:szCs w:val="32"/>
        </w:rPr>
        <w:t>Ктл</w:t>
      </w:r>
      <w:r>
        <w:rPr>
          <w:bCs/>
          <w:sz w:val="32"/>
          <w:szCs w:val="32"/>
          <w:vertAlign w:val="subscript"/>
        </w:rPr>
        <w:t>ср</w:t>
      </w:r>
      <w:proofErr w:type="spellEnd"/>
      <w:r>
        <w:rPr>
          <w:sz w:val="28"/>
          <w:szCs w:val="28"/>
        </w:rPr>
        <w:t xml:space="preserve"> – среднее значение коэффициента ликвидности</w:t>
      </w:r>
    </w:p>
    <w:p w:rsidR="000D0B19" w:rsidRPr="000D0B19" w:rsidRDefault="00EA47E4" w:rsidP="000D0B19">
      <w:pPr>
        <w:spacing w:line="360" w:lineRule="auto"/>
        <w:ind w:firstLine="567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Таким образом, разработанная модель позволит определить не только коэффициент текущей ликвидности в определенном отчетном периоде и его отклонение от нормативного значения в определенном году, но и найти среднее значение в этом году</w:t>
      </w:r>
      <w:r w:rsidR="00535240">
        <w:rPr>
          <w:sz w:val="28"/>
          <w:szCs w:val="28"/>
        </w:rPr>
        <w:t xml:space="preserve"> </w:t>
      </w:r>
      <w:r w:rsidR="000D0B19" w:rsidRPr="000D0B19">
        <w:rPr>
          <w:sz w:val="28"/>
          <w:szCs w:val="28"/>
        </w:rPr>
        <w:t xml:space="preserve">(см. </w:t>
      </w:r>
      <w:r w:rsidR="00535240">
        <w:rPr>
          <w:sz w:val="28"/>
          <w:szCs w:val="28"/>
        </w:rPr>
        <w:t>раздел 2.3.</w:t>
      </w:r>
      <w:proofErr w:type="gramEnd"/>
      <w:r w:rsidR="00535240">
        <w:rPr>
          <w:sz w:val="28"/>
          <w:szCs w:val="28"/>
        </w:rPr>
        <w:t xml:space="preserve"> </w:t>
      </w:r>
      <w:proofErr w:type="gramStart"/>
      <w:r w:rsidR="00535240">
        <w:rPr>
          <w:sz w:val="28"/>
          <w:szCs w:val="28"/>
        </w:rPr>
        <w:t>Т</w:t>
      </w:r>
      <w:r w:rsidR="000D0B19" w:rsidRPr="000D0B19">
        <w:rPr>
          <w:sz w:val="28"/>
          <w:szCs w:val="28"/>
        </w:rPr>
        <w:t>ехнологи</w:t>
      </w:r>
      <w:r w:rsidR="00535240">
        <w:rPr>
          <w:sz w:val="28"/>
          <w:szCs w:val="28"/>
        </w:rPr>
        <w:t>я</w:t>
      </w:r>
      <w:r w:rsidR="000D0B19" w:rsidRPr="000D0B19">
        <w:rPr>
          <w:sz w:val="28"/>
          <w:szCs w:val="28"/>
        </w:rPr>
        <w:t xml:space="preserve"> решения задачи).</w:t>
      </w:r>
      <w:proofErr w:type="gramEnd"/>
    </w:p>
    <w:p w:rsidR="004502B7" w:rsidRDefault="004502B7" w:rsidP="004502B7">
      <w:pPr>
        <w:pStyle w:val="2"/>
      </w:pPr>
      <w:r w:rsidRPr="004502B7">
        <w:t>Технология решения задачи</w:t>
      </w:r>
    </w:p>
    <w:p w:rsidR="005E70C6" w:rsidRPr="00E156A9" w:rsidRDefault="005E70C6" w:rsidP="005E70C6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E156A9">
        <w:rPr>
          <w:b/>
          <w:sz w:val="28"/>
          <w:szCs w:val="28"/>
        </w:rPr>
        <w:t xml:space="preserve">2.3.1 Запуск </w:t>
      </w:r>
      <w:r w:rsidRPr="00E156A9">
        <w:rPr>
          <w:b/>
          <w:sz w:val="28"/>
          <w:szCs w:val="28"/>
          <w:lang w:val="en-US"/>
        </w:rPr>
        <w:t>MS</w:t>
      </w:r>
      <w:r w:rsidRPr="00E156A9">
        <w:rPr>
          <w:b/>
          <w:sz w:val="28"/>
          <w:szCs w:val="28"/>
        </w:rPr>
        <w:t xml:space="preserve"> </w:t>
      </w:r>
      <w:r w:rsidRPr="00E156A9">
        <w:rPr>
          <w:b/>
          <w:sz w:val="28"/>
          <w:szCs w:val="28"/>
          <w:lang w:val="en-US"/>
        </w:rPr>
        <w:t>Excel</w:t>
      </w:r>
    </w:p>
    <w:p w:rsidR="005E70C6" w:rsidRPr="005E70C6" w:rsidRDefault="005E70C6" w:rsidP="005E70C6">
      <w:pPr>
        <w:spacing w:line="360" w:lineRule="auto"/>
        <w:ind w:firstLine="567"/>
        <w:jc w:val="both"/>
        <w:rPr>
          <w:sz w:val="28"/>
          <w:szCs w:val="28"/>
        </w:rPr>
      </w:pPr>
      <w:r w:rsidRPr="005E70C6">
        <w:rPr>
          <w:sz w:val="28"/>
          <w:szCs w:val="28"/>
        </w:rPr>
        <w:t xml:space="preserve">Редактор электронных таблиц </w:t>
      </w:r>
      <w:proofErr w:type="spellStart"/>
      <w:r w:rsidRPr="005E70C6">
        <w:rPr>
          <w:sz w:val="28"/>
          <w:szCs w:val="28"/>
        </w:rPr>
        <w:t>Microsoft</w:t>
      </w:r>
      <w:proofErr w:type="spellEnd"/>
      <w:r w:rsidRPr="005E70C6">
        <w:rPr>
          <w:sz w:val="28"/>
          <w:szCs w:val="28"/>
        </w:rPr>
        <w:t xml:space="preserve"> </w:t>
      </w:r>
      <w:proofErr w:type="spellStart"/>
      <w:r w:rsidRPr="005E70C6">
        <w:rPr>
          <w:sz w:val="28"/>
          <w:szCs w:val="28"/>
        </w:rPr>
        <w:t>Excel</w:t>
      </w:r>
      <w:proofErr w:type="spellEnd"/>
      <w:r w:rsidRPr="005E70C6">
        <w:rPr>
          <w:sz w:val="28"/>
          <w:szCs w:val="28"/>
        </w:rPr>
        <w:t xml:space="preserve"> 2007 может быть запущен несколькими способами:</w:t>
      </w:r>
    </w:p>
    <w:p w:rsidR="005E70C6" w:rsidRDefault="00EA78A2" w:rsidP="005E70C6">
      <w:pPr>
        <w:numPr>
          <w:ilvl w:val="0"/>
          <w:numId w:val="21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  <w:lang w:eastAsia="ru-RU"/>
        </w:rPr>
      </w:pPr>
      <w:r>
        <w:rPr>
          <w:sz w:val="28"/>
          <w:szCs w:val="28"/>
        </w:rPr>
        <w:t>После нажатия кнопки «Пуск», в списке «Все программы» найдем пункт «</w:t>
      </w:r>
      <w:proofErr w:type="spellStart"/>
      <w:r w:rsidR="005E70C6" w:rsidRPr="00097FB0">
        <w:rPr>
          <w:bCs/>
          <w:sz w:val="28"/>
          <w:szCs w:val="28"/>
          <w:lang w:eastAsia="ru-RU"/>
        </w:rPr>
        <w:t>Microsoft</w:t>
      </w:r>
      <w:proofErr w:type="spellEnd"/>
      <w:r w:rsidR="005E70C6" w:rsidRPr="00097FB0">
        <w:rPr>
          <w:bCs/>
          <w:sz w:val="28"/>
          <w:szCs w:val="28"/>
          <w:lang w:eastAsia="ru-RU"/>
        </w:rPr>
        <w:t xml:space="preserve"> </w:t>
      </w:r>
      <w:proofErr w:type="spellStart"/>
      <w:r w:rsidR="005E70C6" w:rsidRPr="00097FB0">
        <w:rPr>
          <w:bCs/>
          <w:sz w:val="28"/>
          <w:szCs w:val="28"/>
          <w:lang w:eastAsia="ru-RU"/>
        </w:rPr>
        <w:t>Office</w:t>
      </w:r>
      <w:proofErr w:type="spellEnd"/>
      <w:r>
        <w:rPr>
          <w:bCs/>
          <w:sz w:val="28"/>
          <w:szCs w:val="28"/>
          <w:lang w:eastAsia="ru-RU"/>
        </w:rPr>
        <w:t>» и в нем нажмем «</w:t>
      </w:r>
      <w:proofErr w:type="spellStart"/>
      <w:r w:rsidR="005E70C6" w:rsidRPr="00097FB0">
        <w:rPr>
          <w:bCs/>
          <w:sz w:val="28"/>
          <w:szCs w:val="28"/>
          <w:lang w:eastAsia="ru-RU"/>
        </w:rPr>
        <w:t>Microsoft</w:t>
      </w:r>
      <w:proofErr w:type="spellEnd"/>
      <w:r w:rsidR="005E70C6" w:rsidRPr="00097FB0">
        <w:rPr>
          <w:bCs/>
          <w:sz w:val="28"/>
          <w:szCs w:val="28"/>
          <w:lang w:eastAsia="ru-RU"/>
        </w:rPr>
        <w:t xml:space="preserve"> </w:t>
      </w:r>
      <w:proofErr w:type="spellStart"/>
      <w:r w:rsidR="005E70C6" w:rsidRPr="00097FB0">
        <w:rPr>
          <w:bCs/>
          <w:sz w:val="28"/>
          <w:szCs w:val="28"/>
          <w:lang w:eastAsia="ru-RU"/>
        </w:rPr>
        <w:t>Office</w:t>
      </w:r>
      <w:proofErr w:type="spellEnd"/>
      <w:r w:rsidR="005E70C6" w:rsidRPr="00097FB0">
        <w:rPr>
          <w:bCs/>
          <w:sz w:val="28"/>
          <w:szCs w:val="28"/>
          <w:lang w:eastAsia="ru-RU"/>
        </w:rPr>
        <w:t xml:space="preserve"> </w:t>
      </w:r>
      <w:proofErr w:type="spellStart"/>
      <w:r w:rsidR="005E70C6" w:rsidRPr="00097FB0">
        <w:rPr>
          <w:bCs/>
          <w:sz w:val="28"/>
          <w:szCs w:val="28"/>
          <w:lang w:eastAsia="ru-RU"/>
        </w:rPr>
        <w:t>Excel</w:t>
      </w:r>
      <w:proofErr w:type="spellEnd"/>
      <w:r w:rsidR="005E70C6" w:rsidRPr="00097FB0">
        <w:rPr>
          <w:bCs/>
          <w:sz w:val="28"/>
          <w:szCs w:val="28"/>
          <w:lang w:eastAsia="ru-RU"/>
        </w:rPr>
        <w:t> 2007</w:t>
      </w:r>
      <w:r>
        <w:rPr>
          <w:bCs/>
          <w:sz w:val="28"/>
          <w:szCs w:val="28"/>
          <w:lang w:eastAsia="ru-RU"/>
        </w:rPr>
        <w:t>»</w:t>
      </w:r>
      <w:r w:rsidR="005E70C6" w:rsidRPr="005E70C6">
        <w:rPr>
          <w:sz w:val="28"/>
          <w:szCs w:val="28"/>
          <w:lang w:eastAsia="ru-RU"/>
        </w:rPr>
        <w:t xml:space="preserve">. </w:t>
      </w:r>
    </w:p>
    <w:p w:rsidR="005E70C6" w:rsidRPr="005E70C6" w:rsidRDefault="00EA78A2" w:rsidP="005E70C6">
      <w:pPr>
        <w:numPr>
          <w:ilvl w:val="0"/>
          <w:numId w:val="21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Либо можно дважды щелкнуть на</w:t>
      </w:r>
      <w:r w:rsidR="005E70C6" w:rsidRPr="005E70C6">
        <w:rPr>
          <w:sz w:val="28"/>
          <w:szCs w:val="28"/>
        </w:rPr>
        <w:t xml:space="preserve"> ярлык</w:t>
      </w:r>
      <w:r>
        <w:rPr>
          <w:sz w:val="28"/>
          <w:szCs w:val="28"/>
        </w:rPr>
        <w:t>е</w:t>
      </w:r>
      <w:r w:rsidR="005E70C6" w:rsidRPr="005E70C6">
        <w:rPr>
          <w:sz w:val="28"/>
          <w:szCs w:val="28"/>
        </w:rPr>
        <w:t xml:space="preserve"> </w:t>
      </w:r>
      <w:proofErr w:type="spellStart"/>
      <w:r w:rsidR="005E70C6" w:rsidRPr="005E70C6">
        <w:rPr>
          <w:sz w:val="28"/>
          <w:szCs w:val="28"/>
        </w:rPr>
        <w:t>Microsoft</w:t>
      </w:r>
      <w:proofErr w:type="spellEnd"/>
      <w:r w:rsidR="005E70C6" w:rsidRPr="005E70C6">
        <w:rPr>
          <w:sz w:val="28"/>
          <w:szCs w:val="28"/>
        </w:rPr>
        <w:t xml:space="preserve"> </w:t>
      </w:r>
      <w:proofErr w:type="spellStart"/>
      <w:r w:rsidR="005E70C6" w:rsidRPr="005E70C6">
        <w:rPr>
          <w:sz w:val="28"/>
          <w:szCs w:val="28"/>
        </w:rPr>
        <w:t>Office</w:t>
      </w:r>
      <w:proofErr w:type="spellEnd"/>
      <w:r w:rsidR="005E70C6" w:rsidRPr="005E70C6">
        <w:rPr>
          <w:sz w:val="28"/>
          <w:szCs w:val="28"/>
        </w:rPr>
        <w:t xml:space="preserve"> </w:t>
      </w:r>
      <w:proofErr w:type="spellStart"/>
      <w:r w:rsidR="005E70C6" w:rsidRPr="005E70C6">
        <w:rPr>
          <w:sz w:val="28"/>
          <w:szCs w:val="28"/>
        </w:rPr>
        <w:t>Excel</w:t>
      </w:r>
      <w:proofErr w:type="spellEnd"/>
      <w:r w:rsidR="005E70C6" w:rsidRPr="005E70C6">
        <w:rPr>
          <w:sz w:val="28"/>
          <w:szCs w:val="28"/>
        </w:rPr>
        <w:t xml:space="preserve"> 2007</w:t>
      </w:r>
      <w:r>
        <w:rPr>
          <w:sz w:val="28"/>
          <w:szCs w:val="28"/>
        </w:rPr>
        <w:t xml:space="preserve"> на рабочем столе</w:t>
      </w:r>
      <w:r w:rsidR="005E70C6" w:rsidRPr="005E70C6">
        <w:rPr>
          <w:sz w:val="28"/>
          <w:szCs w:val="28"/>
        </w:rPr>
        <w:t xml:space="preserve">. </w:t>
      </w:r>
    </w:p>
    <w:p w:rsidR="00EA78A2" w:rsidRDefault="00EA78A2" w:rsidP="005E70C6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5E70C6" w:rsidRDefault="005E70C6" w:rsidP="005E70C6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E156A9">
        <w:rPr>
          <w:b/>
          <w:sz w:val="28"/>
          <w:szCs w:val="28"/>
        </w:rPr>
        <w:t>2.3.2 Заполнение справочников</w:t>
      </w:r>
      <w:r w:rsidR="00EA78A2">
        <w:rPr>
          <w:b/>
          <w:sz w:val="28"/>
          <w:szCs w:val="28"/>
        </w:rPr>
        <w:t xml:space="preserve"> «Периоды» и «Сводная таблица нормативных значений коэффициентов ликвидности»</w:t>
      </w:r>
    </w:p>
    <w:p w:rsidR="00EA78A2" w:rsidRPr="00EA78A2" w:rsidRDefault="00EA78A2" w:rsidP="005E70C6">
      <w:pPr>
        <w:spacing w:line="360" w:lineRule="auto"/>
        <w:ind w:firstLine="567"/>
        <w:jc w:val="both"/>
        <w:rPr>
          <w:sz w:val="28"/>
          <w:szCs w:val="28"/>
        </w:rPr>
      </w:pPr>
      <w:r w:rsidRPr="00EA78A2">
        <w:rPr>
          <w:sz w:val="28"/>
          <w:szCs w:val="28"/>
        </w:rPr>
        <w:t>«Лист</w:t>
      </w:r>
      <w:r>
        <w:rPr>
          <w:sz w:val="28"/>
          <w:szCs w:val="28"/>
        </w:rPr>
        <w:t xml:space="preserve"> 1</w:t>
      </w:r>
      <w:r w:rsidRPr="00EA78A2">
        <w:rPr>
          <w:sz w:val="28"/>
          <w:szCs w:val="28"/>
        </w:rPr>
        <w:t>»</w:t>
      </w:r>
      <w:r>
        <w:rPr>
          <w:sz w:val="28"/>
          <w:szCs w:val="28"/>
        </w:rPr>
        <w:t xml:space="preserve"> будем использовать в качестве справочника «Периоды», «Лист 2» – «Сводной таблицы нормативных значений коэффициентов ликвидности». Заполним справочник «Периоды», сводная таблица будет заполняться аналогично.</w:t>
      </w:r>
    </w:p>
    <w:p w:rsidR="00833A53" w:rsidRPr="00EA78A2" w:rsidRDefault="00FD4903" w:rsidP="00EA78A2">
      <w:pPr>
        <w:numPr>
          <w:ilvl w:val="0"/>
          <w:numId w:val="23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EA78A2">
        <w:rPr>
          <w:sz w:val="28"/>
          <w:szCs w:val="28"/>
        </w:rPr>
        <w:t>Переименуе</w:t>
      </w:r>
      <w:r w:rsidR="00EA78A2" w:rsidRPr="00EA78A2">
        <w:rPr>
          <w:sz w:val="28"/>
          <w:szCs w:val="28"/>
        </w:rPr>
        <w:t>м</w:t>
      </w:r>
      <w:r w:rsidRPr="00EA78A2">
        <w:rPr>
          <w:sz w:val="28"/>
          <w:szCs w:val="28"/>
        </w:rPr>
        <w:t xml:space="preserve"> «Лист 1» в «</w:t>
      </w:r>
      <w:r w:rsidR="00EA78A2" w:rsidRPr="00EA78A2">
        <w:rPr>
          <w:sz w:val="28"/>
          <w:szCs w:val="28"/>
        </w:rPr>
        <w:t>Периоды». Для этого двойным щелчком мыши перейдем в режим редактирования имени рабочего листа, введем с клавиатуры название листа («Периоды»)</w:t>
      </w:r>
      <w:r w:rsidR="00833A53" w:rsidRPr="00EA78A2">
        <w:rPr>
          <w:sz w:val="28"/>
          <w:szCs w:val="28"/>
        </w:rPr>
        <w:t xml:space="preserve"> и нажме</w:t>
      </w:r>
      <w:r w:rsidR="00EA78A2" w:rsidRPr="00EA78A2">
        <w:rPr>
          <w:sz w:val="28"/>
          <w:szCs w:val="28"/>
        </w:rPr>
        <w:t>м</w:t>
      </w:r>
      <w:r w:rsidR="00833A53" w:rsidRPr="00EA78A2">
        <w:rPr>
          <w:sz w:val="28"/>
          <w:szCs w:val="28"/>
        </w:rPr>
        <w:t xml:space="preserve"> клавишу «</w:t>
      </w:r>
      <w:proofErr w:type="spellStart"/>
      <w:r w:rsidR="00833A53" w:rsidRPr="00EA78A2">
        <w:rPr>
          <w:sz w:val="28"/>
          <w:szCs w:val="28"/>
        </w:rPr>
        <w:t>Enter</w:t>
      </w:r>
      <w:proofErr w:type="spellEnd"/>
      <w:r w:rsidR="00833A53" w:rsidRPr="00EA78A2">
        <w:rPr>
          <w:sz w:val="28"/>
          <w:szCs w:val="28"/>
        </w:rPr>
        <w:t>»</w:t>
      </w:r>
      <w:r w:rsidR="00EA78A2">
        <w:rPr>
          <w:sz w:val="28"/>
          <w:szCs w:val="28"/>
        </w:rPr>
        <w:t xml:space="preserve">. </w:t>
      </w:r>
      <w:r w:rsidR="00EA78A2" w:rsidRPr="00EA78A2">
        <w:rPr>
          <w:sz w:val="28"/>
          <w:szCs w:val="28"/>
        </w:rPr>
        <w:t>Переименовать рабочий лист можно также с помощью команды «Переименовать» контекстного меню листа, которое можно вызвать с помощью нажатия на имени листа правой кнопкой мыши</w:t>
      </w:r>
      <w:r w:rsidR="00833A53" w:rsidRPr="00EA78A2">
        <w:rPr>
          <w:sz w:val="28"/>
          <w:szCs w:val="28"/>
        </w:rPr>
        <w:t>.</w:t>
      </w:r>
    </w:p>
    <w:p w:rsidR="00833A53" w:rsidRPr="00DF4CD9" w:rsidRDefault="00EA78A2" w:rsidP="00DF4CD9">
      <w:pPr>
        <w:numPr>
          <w:ilvl w:val="0"/>
          <w:numId w:val="23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DF4CD9">
        <w:rPr>
          <w:sz w:val="28"/>
          <w:szCs w:val="28"/>
        </w:rPr>
        <w:t xml:space="preserve">Определим заголовок таблицы. </w:t>
      </w:r>
      <w:r w:rsidR="00DF4CD9" w:rsidRPr="00DF4CD9">
        <w:rPr>
          <w:sz w:val="28"/>
          <w:szCs w:val="28"/>
        </w:rPr>
        <w:t>Для этого установим курсор в ячейку А1 (на пересечении столбца</w:t>
      </w:r>
      <w:proofErr w:type="gramStart"/>
      <w:r w:rsidR="00DF4CD9" w:rsidRPr="00DF4CD9">
        <w:rPr>
          <w:sz w:val="28"/>
          <w:szCs w:val="28"/>
        </w:rPr>
        <w:t xml:space="preserve"> А</w:t>
      </w:r>
      <w:proofErr w:type="gramEnd"/>
      <w:r w:rsidR="00DF4CD9" w:rsidRPr="00DF4CD9">
        <w:rPr>
          <w:sz w:val="28"/>
          <w:szCs w:val="28"/>
        </w:rPr>
        <w:t xml:space="preserve"> и строки 1) и </w:t>
      </w:r>
      <w:proofErr w:type="spellStart"/>
      <w:r w:rsidR="00DF4CD9" w:rsidRPr="00DF4CD9">
        <w:rPr>
          <w:sz w:val="28"/>
          <w:szCs w:val="28"/>
        </w:rPr>
        <w:t>введм</w:t>
      </w:r>
      <w:proofErr w:type="spellEnd"/>
      <w:r w:rsidR="00DF4CD9" w:rsidRPr="00DF4CD9">
        <w:rPr>
          <w:sz w:val="28"/>
          <w:szCs w:val="28"/>
        </w:rPr>
        <w:t xml:space="preserve"> с клавиатуры название таблицы «Отчетные периоды».</w:t>
      </w:r>
    </w:p>
    <w:p w:rsidR="00833A53" w:rsidRPr="00DF4CD9" w:rsidRDefault="00FD4903" w:rsidP="00DF4CD9">
      <w:pPr>
        <w:numPr>
          <w:ilvl w:val="0"/>
          <w:numId w:val="23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DF4CD9">
        <w:rPr>
          <w:sz w:val="28"/>
          <w:szCs w:val="28"/>
        </w:rPr>
        <w:t>Отформатируйте заголовок</w:t>
      </w:r>
      <w:r w:rsidR="00C02E95" w:rsidRPr="00DF4CD9">
        <w:rPr>
          <w:sz w:val="28"/>
          <w:szCs w:val="28"/>
        </w:rPr>
        <w:t xml:space="preserve"> таблицы</w:t>
      </w:r>
      <w:r w:rsidR="00DF4CD9" w:rsidRPr="00DF4CD9">
        <w:rPr>
          <w:sz w:val="28"/>
          <w:szCs w:val="28"/>
        </w:rPr>
        <w:t>:</w:t>
      </w:r>
      <w:r w:rsidR="00DF4CD9">
        <w:rPr>
          <w:sz w:val="28"/>
          <w:szCs w:val="28"/>
        </w:rPr>
        <w:t xml:space="preserve"> </w:t>
      </w:r>
      <w:r w:rsidR="00687C2B" w:rsidRPr="00DF4CD9">
        <w:rPr>
          <w:sz w:val="28"/>
          <w:szCs w:val="28"/>
        </w:rPr>
        <w:t>выдели</w:t>
      </w:r>
      <w:r w:rsidR="00DF4CD9">
        <w:rPr>
          <w:sz w:val="28"/>
          <w:szCs w:val="28"/>
        </w:rPr>
        <w:t>м</w:t>
      </w:r>
      <w:r w:rsidR="00687C2B" w:rsidRPr="00DF4CD9">
        <w:rPr>
          <w:sz w:val="28"/>
          <w:szCs w:val="28"/>
        </w:rPr>
        <w:t xml:space="preserve"> диапазон ячеек </w:t>
      </w:r>
      <w:r w:rsidR="00687C2B" w:rsidRPr="00DF4CD9">
        <w:rPr>
          <w:sz w:val="28"/>
          <w:szCs w:val="28"/>
          <w:lang w:val="en-US"/>
        </w:rPr>
        <w:t>A</w:t>
      </w:r>
      <w:r w:rsidR="00687C2B" w:rsidRPr="00DF4CD9">
        <w:rPr>
          <w:sz w:val="28"/>
          <w:szCs w:val="28"/>
        </w:rPr>
        <w:t>1:</w:t>
      </w:r>
      <w:r w:rsidR="008F2B6F" w:rsidRPr="00DF4CD9">
        <w:rPr>
          <w:sz w:val="28"/>
          <w:szCs w:val="28"/>
        </w:rPr>
        <w:t>С</w:t>
      </w:r>
      <w:proofErr w:type="gramStart"/>
      <w:r w:rsidR="00687C2B" w:rsidRPr="00DF4CD9">
        <w:rPr>
          <w:sz w:val="28"/>
          <w:szCs w:val="28"/>
        </w:rPr>
        <w:t>1</w:t>
      </w:r>
      <w:proofErr w:type="gramEnd"/>
      <w:r w:rsidR="00687C2B" w:rsidRPr="00DF4CD9">
        <w:rPr>
          <w:sz w:val="28"/>
          <w:szCs w:val="28"/>
        </w:rPr>
        <w:t xml:space="preserve"> </w:t>
      </w:r>
      <w:r w:rsidR="00DF4CD9">
        <w:rPr>
          <w:sz w:val="28"/>
          <w:szCs w:val="28"/>
        </w:rPr>
        <w:t xml:space="preserve">с помощью </w:t>
      </w:r>
      <w:r w:rsidR="00687C2B" w:rsidRPr="00DF4CD9">
        <w:rPr>
          <w:sz w:val="28"/>
          <w:szCs w:val="28"/>
        </w:rPr>
        <w:t>лев</w:t>
      </w:r>
      <w:r w:rsidR="00DF4CD9">
        <w:rPr>
          <w:sz w:val="28"/>
          <w:szCs w:val="28"/>
        </w:rPr>
        <w:t>ой</w:t>
      </w:r>
      <w:r w:rsidR="00687C2B" w:rsidRPr="00DF4CD9">
        <w:rPr>
          <w:sz w:val="28"/>
          <w:szCs w:val="28"/>
        </w:rPr>
        <w:t xml:space="preserve"> кнопк</w:t>
      </w:r>
      <w:r w:rsidR="00DF4CD9">
        <w:rPr>
          <w:sz w:val="28"/>
          <w:szCs w:val="28"/>
        </w:rPr>
        <w:t>ой</w:t>
      </w:r>
      <w:r w:rsidR="00687C2B" w:rsidRPr="00DF4CD9">
        <w:rPr>
          <w:sz w:val="28"/>
          <w:szCs w:val="28"/>
        </w:rPr>
        <w:t xml:space="preserve"> </w:t>
      </w:r>
      <w:r w:rsidR="008F2B6F" w:rsidRPr="00DF4CD9">
        <w:rPr>
          <w:sz w:val="28"/>
          <w:szCs w:val="28"/>
        </w:rPr>
        <w:t xml:space="preserve">мыши </w:t>
      </w:r>
      <w:r w:rsidR="00DF4CD9">
        <w:rPr>
          <w:sz w:val="28"/>
          <w:szCs w:val="28"/>
        </w:rPr>
        <w:t xml:space="preserve">(щелкнем мышью в ячейку А1 и </w:t>
      </w:r>
      <w:r w:rsidR="00687C2B" w:rsidRPr="00DF4CD9">
        <w:rPr>
          <w:sz w:val="28"/>
          <w:szCs w:val="28"/>
        </w:rPr>
        <w:t>протащи</w:t>
      </w:r>
      <w:r w:rsidR="00DF4CD9">
        <w:rPr>
          <w:sz w:val="28"/>
          <w:szCs w:val="28"/>
        </w:rPr>
        <w:t>м</w:t>
      </w:r>
      <w:r w:rsidR="00687C2B" w:rsidRPr="00DF4CD9">
        <w:rPr>
          <w:sz w:val="28"/>
          <w:szCs w:val="28"/>
        </w:rPr>
        <w:t xml:space="preserve"> </w:t>
      </w:r>
      <w:r w:rsidR="008F2B6F" w:rsidRPr="00DF4CD9">
        <w:rPr>
          <w:sz w:val="28"/>
          <w:szCs w:val="28"/>
        </w:rPr>
        <w:t xml:space="preserve">табличный </w:t>
      </w:r>
      <w:r w:rsidR="00687C2B" w:rsidRPr="00DF4CD9">
        <w:rPr>
          <w:sz w:val="28"/>
          <w:szCs w:val="28"/>
        </w:rPr>
        <w:t xml:space="preserve">курсор до </w:t>
      </w:r>
      <w:r w:rsidR="00DF4CD9">
        <w:rPr>
          <w:sz w:val="28"/>
          <w:szCs w:val="28"/>
        </w:rPr>
        <w:t xml:space="preserve">ячейки </w:t>
      </w:r>
      <w:r w:rsidR="008F2B6F" w:rsidRPr="00DF4CD9">
        <w:rPr>
          <w:sz w:val="28"/>
          <w:szCs w:val="28"/>
        </w:rPr>
        <w:t>С1</w:t>
      </w:r>
      <w:r w:rsidR="00DF4CD9">
        <w:rPr>
          <w:sz w:val="28"/>
          <w:szCs w:val="28"/>
        </w:rPr>
        <w:t xml:space="preserve">) и нажмем кнопку </w:t>
      </w:r>
      <w:r w:rsidR="00DF4CD9" w:rsidRPr="00DF4CD9">
        <w:rPr>
          <w:noProof/>
          <w:sz w:val="28"/>
          <w:szCs w:val="28"/>
          <w:lang w:eastAsia="ru-RU"/>
        </w:rPr>
        <w:drawing>
          <wp:inline distT="0" distB="0" distL="0" distR="0">
            <wp:extent cx="457200" cy="266700"/>
            <wp:effectExtent l="19050" t="0" r="0" b="0"/>
            <wp:docPr id="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7402" t="32924" r="69922" b="649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4CD9">
        <w:rPr>
          <w:sz w:val="28"/>
          <w:szCs w:val="28"/>
        </w:rPr>
        <w:t xml:space="preserve"> на панели инструментов к группе команд «Выравнивание» вкладки «Главная» </w:t>
      </w:r>
      <w:r w:rsidR="008F2B6F" w:rsidRPr="00DF4CD9">
        <w:rPr>
          <w:sz w:val="28"/>
          <w:szCs w:val="28"/>
        </w:rPr>
        <w:t xml:space="preserve"> (рис. </w:t>
      </w:r>
      <w:r w:rsidR="00DF4CD9">
        <w:rPr>
          <w:sz w:val="28"/>
          <w:szCs w:val="28"/>
        </w:rPr>
        <w:t>2</w:t>
      </w:r>
      <w:r w:rsidR="008F2B6F" w:rsidRPr="00DF4CD9">
        <w:rPr>
          <w:sz w:val="28"/>
          <w:szCs w:val="28"/>
        </w:rPr>
        <w:t>)</w:t>
      </w:r>
    </w:p>
    <w:p w:rsidR="008F2B6F" w:rsidRDefault="00DF4CD9" w:rsidP="00097FB0">
      <w:pPr>
        <w:tabs>
          <w:tab w:val="left" w:pos="993"/>
        </w:tabs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436149" cy="1949474"/>
            <wp:effectExtent l="19050" t="0" r="2501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r="59757" b="77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7239" cy="1954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7FB0" w:rsidRDefault="00097FB0" w:rsidP="00097FB0">
      <w:pPr>
        <w:spacing w:line="360" w:lineRule="auto"/>
        <w:jc w:val="center"/>
        <w:rPr>
          <w:sz w:val="28"/>
          <w:szCs w:val="28"/>
        </w:rPr>
      </w:pPr>
      <w:r w:rsidRPr="005E70C6">
        <w:rPr>
          <w:sz w:val="28"/>
          <w:szCs w:val="28"/>
        </w:rPr>
        <w:t>Рис</w:t>
      </w:r>
      <w:r>
        <w:rPr>
          <w:sz w:val="28"/>
          <w:szCs w:val="28"/>
        </w:rPr>
        <w:t>.</w:t>
      </w:r>
      <w:r w:rsidRPr="005E70C6">
        <w:rPr>
          <w:sz w:val="28"/>
          <w:szCs w:val="28"/>
        </w:rPr>
        <w:t xml:space="preserve"> </w:t>
      </w:r>
      <w:r w:rsidR="00DF4CD9">
        <w:rPr>
          <w:sz w:val="28"/>
          <w:szCs w:val="28"/>
        </w:rPr>
        <w:t>2</w:t>
      </w:r>
      <w:r w:rsidRPr="005E70C6">
        <w:rPr>
          <w:sz w:val="28"/>
          <w:szCs w:val="28"/>
        </w:rPr>
        <w:t xml:space="preserve"> </w:t>
      </w:r>
      <w:r>
        <w:rPr>
          <w:sz w:val="28"/>
          <w:szCs w:val="28"/>
        </w:rPr>
        <w:t>Выделение ячеек</w:t>
      </w:r>
      <w:r w:rsidR="00DF4CD9">
        <w:rPr>
          <w:sz w:val="28"/>
          <w:szCs w:val="28"/>
        </w:rPr>
        <w:t xml:space="preserve"> с заголовком таблицы</w:t>
      </w:r>
    </w:p>
    <w:p w:rsidR="00097FB0" w:rsidRPr="005E70C6" w:rsidRDefault="00097FB0" w:rsidP="00097FB0">
      <w:pPr>
        <w:spacing w:line="360" w:lineRule="auto"/>
        <w:jc w:val="center"/>
        <w:rPr>
          <w:sz w:val="28"/>
          <w:szCs w:val="28"/>
        </w:rPr>
      </w:pPr>
    </w:p>
    <w:p w:rsidR="00DF4CD9" w:rsidRDefault="00DF4CD9" w:rsidP="00DF4CD9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Отформатировать содержимое ячеек можно также с помощью установки нужных параметров в диалоговом окне «Формат ячеек»</w:t>
      </w:r>
      <w:r w:rsidR="006D2434">
        <w:rPr>
          <w:sz w:val="28"/>
          <w:szCs w:val="28"/>
        </w:rPr>
        <w:t xml:space="preserve"> на вкладке «Выравнивание»</w:t>
      </w:r>
      <w:r w:rsidR="00FD1535">
        <w:rPr>
          <w:sz w:val="28"/>
          <w:szCs w:val="28"/>
        </w:rPr>
        <w:t xml:space="preserve"> (рис. 3)</w:t>
      </w:r>
      <w:r>
        <w:rPr>
          <w:sz w:val="28"/>
          <w:szCs w:val="28"/>
        </w:rPr>
        <w:t xml:space="preserve"> </w:t>
      </w:r>
    </w:p>
    <w:p w:rsidR="00097FB0" w:rsidRDefault="00FD1535" w:rsidP="00C02E95">
      <w:pPr>
        <w:tabs>
          <w:tab w:val="left" w:pos="993"/>
        </w:tabs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239153" cy="4495800"/>
            <wp:effectExtent l="1905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18359" r="57010" b="355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6021" cy="4501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t xml:space="preserve"> </w:t>
      </w:r>
    </w:p>
    <w:p w:rsidR="00C02E95" w:rsidRDefault="00C02E95" w:rsidP="00C02E95">
      <w:pPr>
        <w:spacing w:line="360" w:lineRule="auto"/>
        <w:jc w:val="center"/>
        <w:rPr>
          <w:sz w:val="28"/>
          <w:szCs w:val="28"/>
        </w:rPr>
      </w:pPr>
      <w:r w:rsidRPr="005E70C6">
        <w:rPr>
          <w:sz w:val="28"/>
          <w:szCs w:val="28"/>
        </w:rPr>
        <w:t>Рис</w:t>
      </w:r>
      <w:r>
        <w:rPr>
          <w:sz w:val="28"/>
          <w:szCs w:val="28"/>
        </w:rPr>
        <w:t>.</w:t>
      </w:r>
      <w:r w:rsidRPr="005E70C6">
        <w:rPr>
          <w:sz w:val="28"/>
          <w:szCs w:val="28"/>
        </w:rPr>
        <w:t xml:space="preserve"> </w:t>
      </w:r>
      <w:r w:rsidR="00FD1535">
        <w:rPr>
          <w:sz w:val="28"/>
          <w:szCs w:val="28"/>
        </w:rPr>
        <w:t>3</w:t>
      </w:r>
      <w:r w:rsidRPr="005E70C6">
        <w:rPr>
          <w:sz w:val="28"/>
          <w:szCs w:val="28"/>
        </w:rPr>
        <w:t xml:space="preserve"> </w:t>
      </w:r>
      <w:r w:rsidR="00FD1535">
        <w:rPr>
          <w:sz w:val="28"/>
          <w:szCs w:val="28"/>
        </w:rPr>
        <w:t>Диалоговое окно «Формат ячеек», вкладка «</w:t>
      </w:r>
      <w:r>
        <w:rPr>
          <w:sz w:val="28"/>
          <w:szCs w:val="28"/>
        </w:rPr>
        <w:t>Выравнивание</w:t>
      </w:r>
      <w:r w:rsidR="00FD1535">
        <w:rPr>
          <w:sz w:val="28"/>
          <w:szCs w:val="28"/>
        </w:rPr>
        <w:t>»</w:t>
      </w:r>
    </w:p>
    <w:p w:rsidR="003B6685" w:rsidRDefault="003B6685" w:rsidP="00C02E95">
      <w:pPr>
        <w:spacing w:line="360" w:lineRule="auto"/>
        <w:jc w:val="center"/>
        <w:rPr>
          <w:sz w:val="28"/>
          <w:szCs w:val="28"/>
        </w:rPr>
      </w:pPr>
    </w:p>
    <w:p w:rsidR="00C02E95" w:rsidRPr="003B6685" w:rsidRDefault="003B6685" w:rsidP="003B6685">
      <w:pPr>
        <w:numPr>
          <w:ilvl w:val="0"/>
          <w:numId w:val="23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3B6685">
        <w:rPr>
          <w:sz w:val="28"/>
          <w:szCs w:val="28"/>
        </w:rPr>
        <w:t>Определим заголовки столбцов справочника. Введем с клавиатуры в ячейки А</w:t>
      </w:r>
      <w:proofErr w:type="gramStart"/>
      <w:r w:rsidRPr="003B6685">
        <w:rPr>
          <w:sz w:val="28"/>
          <w:szCs w:val="28"/>
        </w:rPr>
        <w:t>2</w:t>
      </w:r>
      <w:proofErr w:type="gramEnd"/>
      <w:r w:rsidRPr="003B6685">
        <w:rPr>
          <w:sz w:val="28"/>
          <w:szCs w:val="28"/>
        </w:rPr>
        <w:t>, В2 и С2 названия столбцов («Период», «Код периода», «Продолжительность») и отформатируем их (выделим диапазон А2:С</w:t>
      </w:r>
      <w:proofErr w:type="gramStart"/>
      <w:r w:rsidRPr="003B6685">
        <w:rPr>
          <w:sz w:val="28"/>
          <w:szCs w:val="28"/>
        </w:rPr>
        <w:t>2</w:t>
      </w:r>
      <w:proofErr w:type="gramEnd"/>
      <w:r w:rsidRPr="003B6685">
        <w:rPr>
          <w:sz w:val="28"/>
          <w:szCs w:val="28"/>
        </w:rPr>
        <w:t>, вызовем диалоговое окно «Формат ячеек» аналогично предыдущему пункту и на вкладке «Выравнивание» установим галочку напротив команды «Переносить по словам». Зададим начертание заголовкам столбцов</w:t>
      </w:r>
      <w:r>
        <w:rPr>
          <w:sz w:val="28"/>
          <w:szCs w:val="28"/>
        </w:rPr>
        <w:t xml:space="preserve"> (выделим</w:t>
      </w:r>
      <w:r w:rsidR="00113A93" w:rsidRPr="003B6685">
        <w:rPr>
          <w:sz w:val="28"/>
          <w:szCs w:val="28"/>
        </w:rPr>
        <w:t xml:space="preserve"> диапазон А</w:t>
      </w:r>
      <w:proofErr w:type="gramStart"/>
      <w:r w:rsidR="00113A93" w:rsidRPr="003B6685">
        <w:rPr>
          <w:sz w:val="28"/>
          <w:szCs w:val="28"/>
        </w:rPr>
        <w:t>2</w:t>
      </w:r>
      <w:proofErr w:type="gramEnd"/>
      <w:r w:rsidR="00113A93" w:rsidRPr="003B6685">
        <w:rPr>
          <w:sz w:val="28"/>
          <w:szCs w:val="28"/>
        </w:rPr>
        <w:t>:С</w:t>
      </w:r>
      <w:proofErr w:type="gramStart"/>
      <w:r w:rsidR="00113A93" w:rsidRPr="003B6685">
        <w:rPr>
          <w:sz w:val="28"/>
          <w:szCs w:val="28"/>
        </w:rPr>
        <w:t>2</w:t>
      </w:r>
      <w:proofErr w:type="gramEnd"/>
      <w:r w:rsidR="00113A93" w:rsidRPr="003B6685">
        <w:rPr>
          <w:sz w:val="28"/>
          <w:szCs w:val="28"/>
        </w:rPr>
        <w:t>,</w:t>
      </w:r>
      <w:r w:rsidR="00C02E95" w:rsidRPr="003B6685">
        <w:rPr>
          <w:sz w:val="28"/>
          <w:szCs w:val="28"/>
        </w:rPr>
        <w:t xml:space="preserve"> на панели инструментов</w:t>
      </w:r>
      <w:r>
        <w:rPr>
          <w:sz w:val="28"/>
          <w:szCs w:val="28"/>
        </w:rPr>
        <w:t xml:space="preserve"> на вкладке </w:t>
      </w:r>
      <w:r w:rsidRPr="003B6685">
        <w:rPr>
          <w:sz w:val="28"/>
          <w:szCs w:val="28"/>
        </w:rPr>
        <w:t xml:space="preserve"> </w:t>
      </w:r>
      <w:r>
        <w:rPr>
          <w:sz w:val="28"/>
          <w:szCs w:val="28"/>
        </w:rPr>
        <w:t>«Главная» в группе команд «Шрифт» нажм</w:t>
      </w:r>
      <w:r w:rsidR="00C02E95" w:rsidRPr="003B6685">
        <w:rPr>
          <w:sz w:val="28"/>
          <w:szCs w:val="28"/>
        </w:rPr>
        <w:t>е</w:t>
      </w:r>
      <w:r>
        <w:rPr>
          <w:sz w:val="28"/>
          <w:szCs w:val="28"/>
        </w:rPr>
        <w:t>м</w:t>
      </w:r>
      <w:r w:rsidR="00C02E95" w:rsidRPr="003B6685">
        <w:rPr>
          <w:sz w:val="28"/>
          <w:szCs w:val="28"/>
        </w:rPr>
        <w:t xml:space="preserve"> кнопки «</w:t>
      </w:r>
      <w:r w:rsidR="00C02E95" w:rsidRPr="003B6685">
        <w:rPr>
          <w:b/>
          <w:sz w:val="28"/>
          <w:szCs w:val="28"/>
        </w:rPr>
        <w:t>Ж</w:t>
      </w:r>
      <w:r w:rsidR="00C02E95" w:rsidRPr="003B6685">
        <w:rPr>
          <w:sz w:val="28"/>
          <w:szCs w:val="28"/>
        </w:rPr>
        <w:t>» и «</w:t>
      </w:r>
      <w:r w:rsidR="00C02E95" w:rsidRPr="003B6685">
        <w:rPr>
          <w:b/>
          <w:i/>
          <w:sz w:val="28"/>
          <w:szCs w:val="28"/>
        </w:rPr>
        <w:t>К</w:t>
      </w:r>
      <w:r w:rsidR="00C02E95" w:rsidRPr="003B6685">
        <w:rPr>
          <w:sz w:val="28"/>
          <w:szCs w:val="28"/>
        </w:rPr>
        <w:t xml:space="preserve">», в группе «Абзац» нажмите кнопку </w:t>
      </w:r>
      <w:r>
        <w:rPr>
          <w:sz w:val="28"/>
          <w:szCs w:val="28"/>
        </w:rPr>
        <w:t>«В</w:t>
      </w:r>
      <w:r w:rsidR="00113A93" w:rsidRPr="003B6685">
        <w:rPr>
          <w:sz w:val="28"/>
          <w:szCs w:val="28"/>
        </w:rPr>
        <w:t>ыравнивание по центру</w:t>
      </w:r>
      <w:r>
        <w:rPr>
          <w:sz w:val="28"/>
          <w:szCs w:val="28"/>
        </w:rPr>
        <w:t xml:space="preserve">» – </w:t>
      </w:r>
      <w:r w:rsidRPr="003B6685">
        <w:rPr>
          <w:noProof/>
          <w:sz w:val="28"/>
          <w:szCs w:val="28"/>
          <w:lang w:eastAsia="ru-RU"/>
        </w:rPr>
        <w:drawing>
          <wp:inline distT="0" distB="0" distL="0" distR="0">
            <wp:extent cx="317500" cy="228600"/>
            <wp:effectExtent l="19050" t="0" r="6350" b="0"/>
            <wp:docPr id="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23564" t="33076" r="74272" b="64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)</w:t>
      </w:r>
    </w:p>
    <w:p w:rsidR="00C02E95" w:rsidRDefault="003B6685" w:rsidP="00C02E95">
      <w:pPr>
        <w:numPr>
          <w:ilvl w:val="0"/>
          <w:numId w:val="23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Определим формат данных для ячеек таблицы. С помощью мыши выделим диапазон ячеек А3:С</w:t>
      </w:r>
      <w:proofErr w:type="gramStart"/>
      <w:r>
        <w:rPr>
          <w:sz w:val="28"/>
          <w:szCs w:val="28"/>
        </w:rPr>
        <w:t>6</w:t>
      </w:r>
      <w:proofErr w:type="gramEnd"/>
      <w:r>
        <w:rPr>
          <w:sz w:val="28"/>
          <w:szCs w:val="28"/>
        </w:rPr>
        <w:t>, который будет содержать данные об отчетных периодах, вызовем диалоговое окно «Формат ячеек» и на вкладке «Число» выберем формат «Текстовый» (рис. 4)</w:t>
      </w:r>
    </w:p>
    <w:p w:rsidR="00833A53" w:rsidRDefault="003B6685" w:rsidP="00E7354E">
      <w:pPr>
        <w:pStyle w:val="12"/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994844" cy="4867634"/>
            <wp:effectExtent l="1905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r="41125" b="28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8686" cy="4871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354E" w:rsidRDefault="00E7354E" w:rsidP="00E7354E">
      <w:pPr>
        <w:spacing w:line="360" w:lineRule="auto"/>
        <w:jc w:val="center"/>
        <w:rPr>
          <w:sz w:val="28"/>
          <w:szCs w:val="28"/>
        </w:rPr>
      </w:pPr>
      <w:r w:rsidRPr="005E70C6">
        <w:rPr>
          <w:sz w:val="28"/>
          <w:szCs w:val="28"/>
        </w:rPr>
        <w:t>Рис</w:t>
      </w:r>
      <w:r>
        <w:rPr>
          <w:sz w:val="28"/>
          <w:szCs w:val="28"/>
        </w:rPr>
        <w:t>.</w:t>
      </w:r>
      <w:r w:rsidRPr="005E70C6">
        <w:rPr>
          <w:sz w:val="28"/>
          <w:szCs w:val="28"/>
        </w:rPr>
        <w:t xml:space="preserve"> </w:t>
      </w:r>
      <w:r w:rsidR="001963F7">
        <w:rPr>
          <w:sz w:val="28"/>
          <w:szCs w:val="28"/>
        </w:rPr>
        <w:t>4</w:t>
      </w:r>
      <w:r w:rsidRPr="005E70C6">
        <w:rPr>
          <w:sz w:val="28"/>
          <w:szCs w:val="28"/>
        </w:rPr>
        <w:t xml:space="preserve"> </w:t>
      </w:r>
      <w:r w:rsidR="001963F7">
        <w:rPr>
          <w:sz w:val="28"/>
          <w:szCs w:val="28"/>
        </w:rPr>
        <w:t xml:space="preserve">Установка текстового формата </w:t>
      </w:r>
      <w:r>
        <w:rPr>
          <w:sz w:val="28"/>
          <w:szCs w:val="28"/>
        </w:rPr>
        <w:t>ячеек</w:t>
      </w:r>
    </w:p>
    <w:p w:rsidR="001963F7" w:rsidRDefault="001963F7" w:rsidP="001963F7">
      <w:pPr>
        <w:spacing w:line="360" w:lineRule="auto"/>
        <w:ind w:firstLine="567"/>
        <w:jc w:val="both"/>
        <w:rPr>
          <w:sz w:val="28"/>
          <w:szCs w:val="28"/>
        </w:rPr>
      </w:pPr>
    </w:p>
    <w:p w:rsidR="001963F7" w:rsidRDefault="001963F7" w:rsidP="001963F7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установке числового формата (или денежного) можно указать количество знаков после запятой (для ячеек других таблиц рабочей книги) </w:t>
      </w:r>
    </w:p>
    <w:p w:rsidR="00E7354E" w:rsidRDefault="00E7354E" w:rsidP="00E7354E">
      <w:pPr>
        <w:numPr>
          <w:ilvl w:val="0"/>
          <w:numId w:val="23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Заполните справочник </w:t>
      </w:r>
      <w:r w:rsidR="001963F7">
        <w:rPr>
          <w:sz w:val="28"/>
          <w:szCs w:val="28"/>
        </w:rPr>
        <w:t>периодов. Введем с помощью клавиатуры название каждого периода  («1 квартал», «2 квартал», «3 квартал», «4 квартал»), код периода – обозначение каждого квартала (</w:t>
      </w:r>
      <w:proofErr w:type="gramStart"/>
      <w:r w:rsidR="001963F7">
        <w:rPr>
          <w:sz w:val="28"/>
          <w:szCs w:val="28"/>
        </w:rPr>
        <w:t>римскими</w:t>
      </w:r>
      <w:proofErr w:type="gramEnd"/>
      <w:r w:rsidR="001963F7">
        <w:rPr>
          <w:sz w:val="28"/>
          <w:szCs w:val="28"/>
        </w:rPr>
        <w:t xml:space="preserve"> цифры) и продолжительность каждого периода </w:t>
      </w:r>
      <w:r>
        <w:rPr>
          <w:sz w:val="28"/>
          <w:szCs w:val="28"/>
        </w:rPr>
        <w:t xml:space="preserve">(рис. </w:t>
      </w:r>
      <w:r w:rsidR="001963F7">
        <w:rPr>
          <w:sz w:val="28"/>
          <w:szCs w:val="28"/>
        </w:rPr>
        <w:t>5</w:t>
      </w:r>
      <w:r>
        <w:rPr>
          <w:sz w:val="28"/>
          <w:szCs w:val="28"/>
        </w:rPr>
        <w:t>)</w:t>
      </w:r>
    </w:p>
    <w:p w:rsidR="00E7354E" w:rsidRDefault="001963F7" w:rsidP="001963F7">
      <w:pPr>
        <w:tabs>
          <w:tab w:val="left" w:pos="1134"/>
        </w:tabs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584700" cy="3155690"/>
            <wp:effectExtent l="19050" t="0" r="635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r="62845" b="681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3155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354E" w:rsidRDefault="00E7354E" w:rsidP="00E7354E">
      <w:pPr>
        <w:spacing w:line="360" w:lineRule="auto"/>
        <w:jc w:val="center"/>
        <w:rPr>
          <w:sz w:val="28"/>
          <w:szCs w:val="28"/>
        </w:rPr>
      </w:pPr>
      <w:r w:rsidRPr="005E70C6">
        <w:rPr>
          <w:sz w:val="28"/>
          <w:szCs w:val="28"/>
        </w:rPr>
        <w:t>Рис</w:t>
      </w:r>
      <w:r>
        <w:rPr>
          <w:sz w:val="28"/>
          <w:szCs w:val="28"/>
        </w:rPr>
        <w:t>.</w:t>
      </w:r>
      <w:r w:rsidRPr="005E70C6">
        <w:rPr>
          <w:sz w:val="28"/>
          <w:szCs w:val="28"/>
        </w:rPr>
        <w:t xml:space="preserve"> </w:t>
      </w:r>
      <w:r w:rsidR="001963F7">
        <w:rPr>
          <w:sz w:val="28"/>
          <w:szCs w:val="28"/>
        </w:rPr>
        <w:t>5</w:t>
      </w:r>
      <w:r w:rsidRPr="005E70C6">
        <w:rPr>
          <w:sz w:val="28"/>
          <w:szCs w:val="28"/>
        </w:rPr>
        <w:t xml:space="preserve"> </w:t>
      </w:r>
      <w:r w:rsidR="001963F7">
        <w:rPr>
          <w:sz w:val="28"/>
          <w:szCs w:val="28"/>
        </w:rPr>
        <w:t>Заполнение с</w:t>
      </w:r>
      <w:r>
        <w:rPr>
          <w:sz w:val="28"/>
          <w:szCs w:val="28"/>
        </w:rPr>
        <w:t xml:space="preserve">правочника </w:t>
      </w:r>
      <w:r w:rsidR="001963F7">
        <w:rPr>
          <w:sz w:val="28"/>
          <w:szCs w:val="28"/>
        </w:rPr>
        <w:t>«Периоды»</w:t>
      </w:r>
    </w:p>
    <w:p w:rsidR="00FD4903" w:rsidRDefault="001963F7" w:rsidP="001963F7">
      <w:pPr>
        <w:numPr>
          <w:ilvl w:val="0"/>
          <w:numId w:val="23"/>
        </w:numPr>
        <w:tabs>
          <w:tab w:val="left" w:pos="993"/>
        </w:tabs>
        <w:spacing w:before="120" w:line="360" w:lineRule="auto"/>
        <w:ind w:left="0" w:firstLine="567"/>
        <w:jc w:val="both"/>
        <w:rPr>
          <w:sz w:val="28"/>
          <w:szCs w:val="28"/>
        </w:rPr>
      </w:pPr>
      <w:r w:rsidRPr="001963F7">
        <w:rPr>
          <w:sz w:val="28"/>
          <w:szCs w:val="28"/>
        </w:rPr>
        <w:t>Для использования данных справочника в виде списка данных на других листах рабочей книги п</w:t>
      </w:r>
      <w:r w:rsidR="00FD4903" w:rsidRPr="001963F7">
        <w:rPr>
          <w:sz w:val="28"/>
          <w:szCs w:val="28"/>
        </w:rPr>
        <w:t>рисв</w:t>
      </w:r>
      <w:r w:rsidRPr="001963F7">
        <w:rPr>
          <w:sz w:val="28"/>
          <w:szCs w:val="28"/>
        </w:rPr>
        <w:t>оим</w:t>
      </w:r>
      <w:r w:rsidR="00FD4903" w:rsidRPr="001963F7">
        <w:rPr>
          <w:sz w:val="28"/>
          <w:szCs w:val="28"/>
        </w:rPr>
        <w:t xml:space="preserve"> группе ячеек</w:t>
      </w:r>
      <w:r w:rsidRPr="001963F7">
        <w:rPr>
          <w:sz w:val="28"/>
          <w:szCs w:val="28"/>
        </w:rPr>
        <w:t xml:space="preserve"> имя. Для этого выделим диапазон ячеек А3:С</w:t>
      </w:r>
      <w:proofErr w:type="gramStart"/>
      <w:r w:rsidRPr="001963F7">
        <w:rPr>
          <w:sz w:val="28"/>
          <w:szCs w:val="28"/>
        </w:rPr>
        <w:t>6</w:t>
      </w:r>
      <w:proofErr w:type="gramEnd"/>
      <w:r>
        <w:rPr>
          <w:sz w:val="28"/>
          <w:szCs w:val="28"/>
        </w:rPr>
        <w:t>,</w:t>
      </w:r>
      <w:r w:rsidRPr="001963F7">
        <w:rPr>
          <w:sz w:val="28"/>
          <w:szCs w:val="28"/>
        </w:rPr>
        <w:t xml:space="preserve"> выберем команду «Присвоить имя» в группе команд «Определенные имена» на вкладке «Формулы» панели инструментов</w:t>
      </w:r>
      <w:r w:rsidR="00267CA5" w:rsidRPr="001963F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в окне «Создание имени» введем «Периоды» в строке «Имя» </w:t>
      </w:r>
      <w:r w:rsidR="00FD4903" w:rsidRPr="001963F7">
        <w:rPr>
          <w:sz w:val="28"/>
          <w:szCs w:val="28"/>
        </w:rPr>
        <w:t xml:space="preserve">(рис. </w:t>
      </w:r>
      <w:r>
        <w:rPr>
          <w:sz w:val="28"/>
          <w:szCs w:val="28"/>
        </w:rPr>
        <w:t>6</w:t>
      </w:r>
      <w:r w:rsidR="00267CA5" w:rsidRPr="001963F7">
        <w:rPr>
          <w:sz w:val="28"/>
          <w:szCs w:val="28"/>
        </w:rPr>
        <w:t>)</w:t>
      </w:r>
    </w:p>
    <w:p w:rsidR="001963F7" w:rsidRPr="001963F7" w:rsidRDefault="001963F7" w:rsidP="001963F7">
      <w:pPr>
        <w:tabs>
          <w:tab w:val="left" w:pos="993"/>
        </w:tabs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079886" cy="3275061"/>
            <wp:effectExtent l="1905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r="51599" b="514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522" cy="3278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CA5" w:rsidRDefault="00267CA5" w:rsidP="00267CA5">
      <w:pPr>
        <w:spacing w:line="360" w:lineRule="auto"/>
        <w:jc w:val="center"/>
        <w:rPr>
          <w:sz w:val="28"/>
          <w:szCs w:val="28"/>
        </w:rPr>
      </w:pPr>
      <w:r w:rsidRPr="005E70C6">
        <w:rPr>
          <w:sz w:val="28"/>
          <w:szCs w:val="28"/>
        </w:rPr>
        <w:t>Рис</w:t>
      </w:r>
      <w:r>
        <w:rPr>
          <w:sz w:val="28"/>
          <w:szCs w:val="28"/>
        </w:rPr>
        <w:t>.</w:t>
      </w:r>
      <w:r w:rsidRPr="005E70C6">
        <w:rPr>
          <w:sz w:val="28"/>
          <w:szCs w:val="28"/>
        </w:rPr>
        <w:t xml:space="preserve"> </w:t>
      </w:r>
      <w:r w:rsidR="001963F7">
        <w:rPr>
          <w:sz w:val="28"/>
          <w:szCs w:val="28"/>
        </w:rPr>
        <w:t>6</w:t>
      </w:r>
      <w:r w:rsidRPr="005E70C6">
        <w:rPr>
          <w:sz w:val="28"/>
          <w:szCs w:val="28"/>
        </w:rPr>
        <w:t xml:space="preserve"> </w:t>
      </w:r>
      <w:r>
        <w:rPr>
          <w:sz w:val="28"/>
          <w:szCs w:val="28"/>
        </w:rPr>
        <w:t>Присвоение имени диапазону ячеек</w:t>
      </w:r>
    </w:p>
    <w:p w:rsidR="00DF7B6E" w:rsidRDefault="001963F7" w:rsidP="00267CA5">
      <w:pPr>
        <w:numPr>
          <w:ilvl w:val="0"/>
          <w:numId w:val="23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Создадим справочник «Сводная таблица нормативных значений коэффициентов ликвидности» на </w:t>
      </w:r>
      <w:r w:rsidR="00E156A9">
        <w:rPr>
          <w:sz w:val="28"/>
          <w:szCs w:val="28"/>
        </w:rPr>
        <w:t>«Лист</w:t>
      </w:r>
      <w:r>
        <w:rPr>
          <w:sz w:val="28"/>
          <w:szCs w:val="28"/>
        </w:rPr>
        <w:t>е</w:t>
      </w:r>
      <w:r w:rsidR="00E156A9">
        <w:rPr>
          <w:sz w:val="28"/>
          <w:szCs w:val="28"/>
        </w:rPr>
        <w:t xml:space="preserve"> 2»</w:t>
      </w:r>
      <w:r w:rsidR="00DF7B6E">
        <w:rPr>
          <w:sz w:val="28"/>
          <w:szCs w:val="28"/>
        </w:rPr>
        <w:t xml:space="preserve">. </w:t>
      </w:r>
      <w:proofErr w:type="gramStart"/>
      <w:r w:rsidR="00DF7B6E">
        <w:rPr>
          <w:sz w:val="28"/>
          <w:szCs w:val="28"/>
        </w:rPr>
        <w:t>Переименуем лист</w:t>
      </w:r>
      <w:r w:rsidR="00E156A9">
        <w:rPr>
          <w:sz w:val="28"/>
          <w:szCs w:val="28"/>
        </w:rPr>
        <w:t xml:space="preserve"> в «</w:t>
      </w:r>
      <w:proofErr w:type="spellStart"/>
      <w:r w:rsidR="00DF7B6E">
        <w:rPr>
          <w:sz w:val="28"/>
          <w:szCs w:val="28"/>
        </w:rPr>
        <w:t>СводТаблКоэффЛиквидности</w:t>
      </w:r>
      <w:proofErr w:type="spellEnd"/>
      <w:r w:rsidR="00E156A9">
        <w:rPr>
          <w:sz w:val="28"/>
          <w:szCs w:val="28"/>
        </w:rPr>
        <w:t>» и а</w:t>
      </w:r>
      <w:r w:rsidR="00267CA5">
        <w:rPr>
          <w:sz w:val="28"/>
          <w:szCs w:val="28"/>
        </w:rPr>
        <w:t xml:space="preserve">налогично </w:t>
      </w:r>
      <w:r w:rsidR="00E156A9">
        <w:rPr>
          <w:sz w:val="28"/>
          <w:szCs w:val="28"/>
        </w:rPr>
        <w:t xml:space="preserve">справочнику </w:t>
      </w:r>
      <w:r w:rsidR="00DF7B6E">
        <w:rPr>
          <w:sz w:val="28"/>
          <w:szCs w:val="28"/>
        </w:rPr>
        <w:t>«Периоды» отформатируем заголовки таблицы, столбцов, ячейки таблицы</w:t>
      </w:r>
      <w:r w:rsidR="00AC3B99">
        <w:rPr>
          <w:sz w:val="28"/>
          <w:szCs w:val="28"/>
        </w:rPr>
        <w:t xml:space="preserve"> </w:t>
      </w:r>
      <w:r w:rsidR="00AC3B99" w:rsidRPr="00AC3B99">
        <w:rPr>
          <w:sz w:val="28"/>
          <w:szCs w:val="28"/>
        </w:rPr>
        <w:t>(</w:t>
      </w:r>
      <w:r w:rsidR="00AC3B99">
        <w:rPr>
          <w:sz w:val="28"/>
          <w:szCs w:val="28"/>
        </w:rPr>
        <w:t>для столбцов «Год» и «Обозначение» установим текстовый формат данных, для столбца «Норматив» – числовой с 2 знаками после запятой)</w:t>
      </w:r>
      <w:r w:rsidR="00DF7B6E">
        <w:rPr>
          <w:sz w:val="28"/>
          <w:szCs w:val="28"/>
        </w:rPr>
        <w:t xml:space="preserve"> и </w:t>
      </w:r>
      <w:r w:rsidR="00267CA5">
        <w:rPr>
          <w:sz w:val="28"/>
          <w:szCs w:val="28"/>
        </w:rPr>
        <w:t>заполни</w:t>
      </w:r>
      <w:r w:rsidR="00DF7B6E">
        <w:rPr>
          <w:sz w:val="28"/>
          <w:szCs w:val="28"/>
        </w:rPr>
        <w:t>м</w:t>
      </w:r>
      <w:r w:rsidR="00267CA5">
        <w:rPr>
          <w:sz w:val="28"/>
          <w:szCs w:val="28"/>
        </w:rPr>
        <w:t xml:space="preserve"> справочник </w:t>
      </w:r>
      <w:r w:rsidR="00DF7B6E">
        <w:rPr>
          <w:sz w:val="28"/>
          <w:szCs w:val="28"/>
        </w:rPr>
        <w:t xml:space="preserve">данными </w:t>
      </w:r>
      <w:r w:rsidR="00267CA5">
        <w:rPr>
          <w:sz w:val="28"/>
          <w:szCs w:val="28"/>
        </w:rPr>
        <w:t>(рис</w:t>
      </w:r>
      <w:r w:rsidR="00DF7B6E">
        <w:rPr>
          <w:sz w:val="28"/>
          <w:szCs w:val="28"/>
        </w:rPr>
        <w:t>. 7</w:t>
      </w:r>
      <w:r w:rsidR="00267CA5">
        <w:rPr>
          <w:sz w:val="28"/>
          <w:szCs w:val="28"/>
        </w:rPr>
        <w:t>)</w:t>
      </w:r>
      <w:proofErr w:type="gramEnd"/>
    </w:p>
    <w:p w:rsidR="00DF7B6E" w:rsidRDefault="00DF7B6E" w:rsidP="00DF7B6E">
      <w:pPr>
        <w:tabs>
          <w:tab w:val="left" w:pos="993"/>
        </w:tabs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333750" cy="2628900"/>
            <wp:effectExtent l="1905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r="71444" b="718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6E" w:rsidRDefault="00DF7B6E" w:rsidP="00DF7B6E">
      <w:pPr>
        <w:spacing w:line="360" w:lineRule="auto"/>
        <w:jc w:val="center"/>
        <w:rPr>
          <w:sz w:val="28"/>
          <w:szCs w:val="28"/>
        </w:rPr>
      </w:pPr>
      <w:r w:rsidRPr="005E70C6">
        <w:rPr>
          <w:sz w:val="28"/>
          <w:szCs w:val="28"/>
        </w:rPr>
        <w:t>Рис</w:t>
      </w:r>
      <w:r>
        <w:rPr>
          <w:sz w:val="28"/>
          <w:szCs w:val="28"/>
        </w:rPr>
        <w:t>.</w:t>
      </w:r>
      <w:r w:rsidRPr="005E70C6">
        <w:rPr>
          <w:sz w:val="28"/>
          <w:szCs w:val="28"/>
        </w:rPr>
        <w:t xml:space="preserve"> </w:t>
      </w:r>
      <w:r>
        <w:rPr>
          <w:sz w:val="28"/>
          <w:szCs w:val="28"/>
        </w:rPr>
        <w:t>7</w:t>
      </w:r>
      <w:r w:rsidRPr="005E70C6">
        <w:rPr>
          <w:sz w:val="28"/>
          <w:szCs w:val="28"/>
        </w:rPr>
        <w:t xml:space="preserve"> </w:t>
      </w:r>
      <w:r>
        <w:rPr>
          <w:sz w:val="28"/>
          <w:szCs w:val="28"/>
        </w:rPr>
        <w:t>Присвоение имени диапазону ячеек</w:t>
      </w:r>
    </w:p>
    <w:p w:rsidR="00267CA5" w:rsidRPr="00FD4903" w:rsidRDefault="00DF7B6E" w:rsidP="00AC3B99">
      <w:pPr>
        <w:numPr>
          <w:ilvl w:val="0"/>
          <w:numId w:val="23"/>
        </w:numPr>
        <w:tabs>
          <w:tab w:val="left" w:pos="993"/>
        </w:tabs>
        <w:spacing w:before="120"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Диапазону А3</w:t>
      </w:r>
      <w:r w:rsidR="00267CA5">
        <w:rPr>
          <w:sz w:val="28"/>
          <w:szCs w:val="28"/>
        </w:rPr>
        <w:t>:</w:t>
      </w:r>
      <w:r>
        <w:rPr>
          <w:sz w:val="28"/>
          <w:szCs w:val="28"/>
        </w:rPr>
        <w:t>С5</w:t>
      </w:r>
      <w:r w:rsidR="00267CA5">
        <w:rPr>
          <w:sz w:val="28"/>
          <w:szCs w:val="28"/>
        </w:rPr>
        <w:t xml:space="preserve"> п</w:t>
      </w:r>
      <w:r w:rsidR="00267CA5" w:rsidRPr="00FD4903">
        <w:rPr>
          <w:sz w:val="28"/>
          <w:szCs w:val="28"/>
        </w:rPr>
        <w:t>рисво</w:t>
      </w:r>
      <w:r>
        <w:rPr>
          <w:sz w:val="28"/>
          <w:szCs w:val="28"/>
        </w:rPr>
        <w:t>им</w:t>
      </w:r>
      <w:r w:rsidR="00267CA5" w:rsidRPr="00FD4903">
        <w:rPr>
          <w:sz w:val="28"/>
          <w:szCs w:val="28"/>
        </w:rPr>
        <w:t xml:space="preserve"> имя</w:t>
      </w:r>
      <w:r w:rsidR="00267CA5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proofErr w:type="spellStart"/>
      <w:r>
        <w:rPr>
          <w:sz w:val="28"/>
          <w:szCs w:val="28"/>
        </w:rPr>
        <w:t>Коэффициенты_ликвидности</w:t>
      </w:r>
      <w:proofErr w:type="spellEnd"/>
      <w:r>
        <w:rPr>
          <w:sz w:val="28"/>
          <w:szCs w:val="28"/>
        </w:rPr>
        <w:t>».</w:t>
      </w:r>
    </w:p>
    <w:p w:rsidR="00D01BE7" w:rsidRPr="00E156A9" w:rsidRDefault="00D01BE7" w:rsidP="00AC3B99">
      <w:pPr>
        <w:spacing w:before="240" w:line="360" w:lineRule="auto"/>
        <w:ind w:firstLine="567"/>
        <w:jc w:val="both"/>
        <w:rPr>
          <w:b/>
          <w:sz w:val="28"/>
          <w:szCs w:val="28"/>
        </w:rPr>
      </w:pPr>
      <w:r w:rsidRPr="00E156A9">
        <w:rPr>
          <w:b/>
          <w:sz w:val="28"/>
          <w:szCs w:val="28"/>
        </w:rPr>
        <w:t xml:space="preserve">2.3.3 Заполнение </w:t>
      </w:r>
      <w:r w:rsidR="00E156A9" w:rsidRPr="00E156A9">
        <w:rPr>
          <w:b/>
          <w:sz w:val="28"/>
          <w:szCs w:val="28"/>
        </w:rPr>
        <w:t>документа «О</w:t>
      </w:r>
      <w:r w:rsidR="00DF7B6E">
        <w:rPr>
          <w:b/>
          <w:sz w:val="28"/>
          <w:szCs w:val="28"/>
        </w:rPr>
        <w:t>пределение коэффициентов текущей ликвидности</w:t>
      </w:r>
      <w:r w:rsidR="00E156A9" w:rsidRPr="00E156A9">
        <w:rPr>
          <w:b/>
          <w:sz w:val="28"/>
          <w:szCs w:val="28"/>
        </w:rPr>
        <w:t>»</w:t>
      </w:r>
    </w:p>
    <w:p w:rsidR="00E156A9" w:rsidRDefault="00E156A9" w:rsidP="00E156A9">
      <w:pPr>
        <w:numPr>
          <w:ilvl w:val="0"/>
          <w:numId w:val="25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Переимену</w:t>
      </w:r>
      <w:r w:rsidR="00561DC4">
        <w:rPr>
          <w:sz w:val="28"/>
          <w:szCs w:val="28"/>
        </w:rPr>
        <w:t>ем</w:t>
      </w:r>
      <w:r>
        <w:rPr>
          <w:sz w:val="28"/>
          <w:szCs w:val="28"/>
        </w:rPr>
        <w:t xml:space="preserve"> «Лист 3» в «</w:t>
      </w:r>
      <w:proofErr w:type="spellStart"/>
      <w:r w:rsidR="00561DC4">
        <w:rPr>
          <w:sz w:val="28"/>
          <w:szCs w:val="28"/>
        </w:rPr>
        <w:t>ОпредКоэффТекущЛиквидности</w:t>
      </w:r>
      <w:proofErr w:type="spellEnd"/>
      <w:r w:rsidR="00561DC4">
        <w:rPr>
          <w:sz w:val="28"/>
          <w:szCs w:val="28"/>
        </w:rPr>
        <w:t>»</w:t>
      </w:r>
    </w:p>
    <w:p w:rsidR="00561DC4" w:rsidRDefault="00E156A9" w:rsidP="00E156A9">
      <w:pPr>
        <w:numPr>
          <w:ilvl w:val="0"/>
          <w:numId w:val="25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proofErr w:type="gramStart"/>
      <w:r w:rsidRPr="00E156A9">
        <w:rPr>
          <w:sz w:val="28"/>
          <w:szCs w:val="28"/>
        </w:rPr>
        <w:t xml:space="preserve">Аналогично созданию справочников </w:t>
      </w:r>
      <w:r w:rsidR="00561DC4">
        <w:rPr>
          <w:sz w:val="28"/>
          <w:szCs w:val="28"/>
        </w:rPr>
        <w:t xml:space="preserve">определим заголовки таблицы и столбцов, </w:t>
      </w:r>
      <w:r w:rsidRPr="00E156A9">
        <w:rPr>
          <w:sz w:val="28"/>
          <w:szCs w:val="28"/>
        </w:rPr>
        <w:t>отформатируе</w:t>
      </w:r>
      <w:r w:rsidR="00561DC4">
        <w:rPr>
          <w:sz w:val="28"/>
          <w:szCs w:val="28"/>
        </w:rPr>
        <w:t>м</w:t>
      </w:r>
      <w:r w:rsidRPr="00E156A9">
        <w:rPr>
          <w:sz w:val="28"/>
          <w:szCs w:val="28"/>
        </w:rPr>
        <w:t xml:space="preserve"> заголовк</w:t>
      </w:r>
      <w:r w:rsidR="00561DC4">
        <w:rPr>
          <w:sz w:val="28"/>
          <w:szCs w:val="28"/>
        </w:rPr>
        <w:t>и</w:t>
      </w:r>
      <w:r w:rsidRPr="00E156A9">
        <w:rPr>
          <w:sz w:val="28"/>
          <w:szCs w:val="28"/>
        </w:rPr>
        <w:t xml:space="preserve"> </w:t>
      </w:r>
      <w:r w:rsidR="00561DC4">
        <w:rPr>
          <w:sz w:val="28"/>
          <w:szCs w:val="28"/>
        </w:rPr>
        <w:t xml:space="preserve">и ячейки будущей таблицы </w:t>
      </w:r>
      <w:r w:rsidRPr="00E156A9">
        <w:rPr>
          <w:sz w:val="28"/>
          <w:szCs w:val="28"/>
        </w:rPr>
        <w:t>(</w:t>
      </w:r>
      <w:r w:rsidR="00561DC4">
        <w:rPr>
          <w:sz w:val="28"/>
          <w:szCs w:val="28"/>
        </w:rPr>
        <w:t xml:space="preserve">для </w:t>
      </w:r>
      <w:r w:rsidRPr="00E156A9">
        <w:rPr>
          <w:sz w:val="28"/>
          <w:szCs w:val="28"/>
        </w:rPr>
        <w:t>столбц</w:t>
      </w:r>
      <w:r w:rsidR="00561DC4">
        <w:rPr>
          <w:sz w:val="28"/>
          <w:szCs w:val="28"/>
        </w:rPr>
        <w:t>ов</w:t>
      </w:r>
      <w:r w:rsidRPr="00E156A9">
        <w:rPr>
          <w:sz w:val="28"/>
          <w:szCs w:val="28"/>
        </w:rPr>
        <w:t xml:space="preserve"> «</w:t>
      </w:r>
      <w:r w:rsidR="00561DC4">
        <w:rPr>
          <w:sz w:val="28"/>
          <w:szCs w:val="28"/>
        </w:rPr>
        <w:t xml:space="preserve">Код периода», «Период», «Год» и «Код коэффициента» установим текстовый формат; для «Итог раздела </w:t>
      </w:r>
      <w:r w:rsidR="00561DC4">
        <w:rPr>
          <w:sz w:val="28"/>
          <w:szCs w:val="28"/>
          <w:lang w:val="en-US"/>
        </w:rPr>
        <w:t>II</w:t>
      </w:r>
      <w:r w:rsidR="00561DC4">
        <w:rPr>
          <w:sz w:val="28"/>
          <w:szCs w:val="28"/>
        </w:rPr>
        <w:t xml:space="preserve"> (форма №1)», «стр. 610 (форма №1)», «стр. 620 (форма №1)», «стр. 660 (форма №1)» – денежный формат;</w:t>
      </w:r>
      <w:proofErr w:type="gramEnd"/>
      <w:r w:rsidR="00561DC4">
        <w:rPr>
          <w:sz w:val="28"/>
          <w:szCs w:val="28"/>
        </w:rPr>
        <w:t xml:space="preserve"> </w:t>
      </w:r>
      <w:proofErr w:type="gramStart"/>
      <w:r w:rsidR="00561DC4">
        <w:rPr>
          <w:sz w:val="28"/>
          <w:szCs w:val="28"/>
        </w:rPr>
        <w:t>для</w:t>
      </w:r>
      <w:proofErr w:type="gramEnd"/>
      <w:r w:rsidR="00561DC4">
        <w:rPr>
          <w:sz w:val="28"/>
          <w:szCs w:val="28"/>
        </w:rPr>
        <w:t xml:space="preserve"> «</w:t>
      </w:r>
      <w:proofErr w:type="gramStart"/>
      <w:r w:rsidR="00561DC4">
        <w:rPr>
          <w:sz w:val="28"/>
          <w:szCs w:val="28"/>
        </w:rPr>
        <w:t>Коэффициент</w:t>
      </w:r>
      <w:proofErr w:type="gramEnd"/>
      <w:r w:rsidR="00561DC4">
        <w:rPr>
          <w:sz w:val="28"/>
          <w:szCs w:val="28"/>
        </w:rPr>
        <w:t xml:space="preserve"> текущей ликвидности (расчет)», «Отклонение </w:t>
      </w:r>
      <w:r w:rsidR="00AC3B99">
        <w:rPr>
          <w:sz w:val="28"/>
          <w:szCs w:val="28"/>
        </w:rPr>
        <w:t xml:space="preserve">от </w:t>
      </w:r>
      <w:r w:rsidR="00561DC4">
        <w:rPr>
          <w:sz w:val="28"/>
          <w:szCs w:val="28"/>
        </w:rPr>
        <w:t>норматива» – числовой формат с 4 знаками после запятой; для столбца «Норматив» – числовой форма</w:t>
      </w:r>
      <w:r w:rsidR="00AC3B99">
        <w:rPr>
          <w:sz w:val="28"/>
          <w:szCs w:val="28"/>
        </w:rPr>
        <w:t>т с 2 знаками после запятой»)</w:t>
      </w:r>
    </w:p>
    <w:p w:rsidR="00E156A9" w:rsidRPr="00E156A9" w:rsidRDefault="00E156A9" w:rsidP="00E156A9">
      <w:pPr>
        <w:numPr>
          <w:ilvl w:val="0"/>
          <w:numId w:val="25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proofErr w:type="gramStart"/>
      <w:r w:rsidRPr="00E156A9">
        <w:rPr>
          <w:sz w:val="28"/>
          <w:szCs w:val="28"/>
        </w:rPr>
        <w:lastRenderedPageBreak/>
        <w:t xml:space="preserve">Наименование объекта основных средств», «Инвентарный номер объекта», «Код </w:t>
      </w:r>
      <w:proofErr w:type="spellStart"/>
      <w:r w:rsidRPr="00E156A9">
        <w:rPr>
          <w:sz w:val="28"/>
          <w:szCs w:val="28"/>
        </w:rPr>
        <w:t>аморт</w:t>
      </w:r>
      <w:proofErr w:type="spellEnd"/>
      <w:r w:rsidRPr="00E156A9">
        <w:rPr>
          <w:sz w:val="28"/>
          <w:szCs w:val="28"/>
        </w:rPr>
        <w:t xml:space="preserve"> группы», «Амортизационная группа», «Код подразделения» и «Наименование подразделения» установите текстовый формат данных; для столбца «Первоначальная стоимость» – денежный формат; для столбца «Дата приемки» – формат даты).</w:t>
      </w:r>
      <w:proofErr w:type="gramEnd"/>
    </w:p>
    <w:p w:rsidR="00AC3B99" w:rsidRDefault="00561DC4" w:rsidP="00E156A9">
      <w:pPr>
        <w:numPr>
          <w:ilvl w:val="0"/>
          <w:numId w:val="25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Введем с клавиатуры </w:t>
      </w:r>
      <w:r w:rsidR="00E156A9">
        <w:rPr>
          <w:sz w:val="28"/>
          <w:szCs w:val="28"/>
        </w:rPr>
        <w:t>данны</w:t>
      </w:r>
      <w:r w:rsidR="00AC3B99">
        <w:rPr>
          <w:sz w:val="28"/>
          <w:szCs w:val="28"/>
        </w:rPr>
        <w:t>е</w:t>
      </w:r>
      <w:r>
        <w:rPr>
          <w:sz w:val="28"/>
          <w:szCs w:val="28"/>
        </w:rPr>
        <w:t xml:space="preserve">, которые заполняются вручную </w:t>
      </w:r>
      <w:r w:rsidR="00AC3B99">
        <w:rPr>
          <w:sz w:val="28"/>
          <w:szCs w:val="28"/>
        </w:rPr>
        <w:t xml:space="preserve"> (рис. 8</w:t>
      </w:r>
      <w:r w:rsidR="00E156A9">
        <w:rPr>
          <w:sz w:val="28"/>
          <w:szCs w:val="28"/>
        </w:rPr>
        <w:t>): столбцы</w:t>
      </w:r>
      <w:r w:rsidR="00AC3B99">
        <w:rPr>
          <w:sz w:val="28"/>
          <w:szCs w:val="28"/>
        </w:rPr>
        <w:t xml:space="preserve"> «Итог раздела </w:t>
      </w:r>
      <w:r w:rsidR="00AC3B99">
        <w:rPr>
          <w:sz w:val="28"/>
          <w:szCs w:val="28"/>
          <w:lang w:val="en-US"/>
        </w:rPr>
        <w:t>II</w:t>
      </w:r>
      <w:r w:rsidR="00AC3B99">
        <w:rPr>
          <w:sz w:val="28"/>
          <w:szCs w:val="28"/>
        </w:rPr>
        <w:t xml:space="preserve"> (форма №1)», «стр. 610 (форма №1)», «стр. 620 (форма №1)», «стр. 660 (форма №1)» из бухгалтерского баланса.</w:t>
      </w:r>
    </w:p>
    <w:p w:rsidR="005B649C" w:rsidRDefault="005B649C" w:rsidP="005B649C">
      <w:pPr>
        <w:tabs>
          <w:tab w:val="left" w:pos="993"/>
        </w:tabs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657850" cy="2311292"/>
            <wp:effectExtent l="1905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r="22271" b="603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606" cy="2311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466F" w:rsidRDefault="0050466F" w:rsidP="0050466F">
      <w:pPr>
        <w:spacing w:after="240" w:line="360" w:lineRule="auto"/>
        <w:jc w:val="center"/>
        <w:rPr>
          <w:sz w:val="28"/>
          <w:szCs w:val="28"/>
        </w:rPr>
      </w:pPr>
      <w:r w:rsidRPr="005E70C6">
        <w:rPr>
          <w:sz w:val="28"/>
          <w:szCs w:val="28"/>
        </w:rPr>
        <w:t>Рис</w:t>
      </w:r>
      <w:r>
        <w:rPr>
          <w:sz w:val="28"/>
          <w:szCs w:val="28"/>
        </w:rPr>
        <w:t>.</w:t>
      </w:r>
      <w:r w:rsidRPr="005E70C6">
        <w:rPr>
          <w:sz w:val="28"/>
          <w:szCs w:val="28"/>
        </w:rPr>
        <w:t xml:space="preserve"> </w:t>
      </w:r>
      <w:r w:rsidR="003335BA">
        <w:rPr>
          <w:sz w:val="28"/>
          <w:szCs w:val="28"/>
        </w:rPr>
        <w:t>8</w:t>
      </w:r>
      <w:r>
        <w:rPr>
          <w:sz w:val="28"/>
          <w:szCs w:val="28"/>
        </w:rPr>
        <w:t xml:space="preserve"> Заполнение таблицы «</w:t>
      </w:r>
      <w:r w:rsidR="005B649C">
        <w:rPr>
          <w:sz w:val="28"/>
          <w:szCs w:val="28"/>
        </w:rPr>
        <w:t>Определение коэффициентов текущей ликвидности</w:t>
      </w:r>
      <w:r>
        <w:rPr>
          <w:sz w:val="28"/>
          <w:szCs w:val="28"/>
        </w:rPr>
        <w:t>»</w:t>
      </w:r>
      <w:r w:rsidR="005B649C">
        <w:rPr>
          <w:sz w:val="28"/>
          <w:szCs w:val="28"/>
        </w:rPr>
        <w:t xml:space="preserve"> данными из бухгалтерского баланса</w:t>
      </w:r>
    </w:p>
    <w:p w:rsidR="00FD4903" w:rsidRPr="003335BA" w:rsidRDefault="005B649C" w:rsidP="003335BA">
      <w:pPr>
        <w:numPr>
          <w:ilvl w:val="0"/>
          <w:numId w:val="25"/>
        </w:numPr>
        <w:tabs>
          <w:tab w:val="left" w:pos="993"/>
        </w:tabs>
        <w:spacing w:line="360" w:lineRule="auto"/>
        <w:ind w:left="0" w:firstLine="567"/>
        <w:jc w:val="both"/>
        <w:rPr>
          <w:spacing w:val="-2"/>
          <w:sz w:val="28"/>
          <w:szCs w:val="28"/>
        </w:rPr>
      </w:pPr>
      <w:proofErr w:type="gramStart"/>
      <w:r w:rsidRPr="003335BA">
        <w:rPr>
          <w:spacing w:val="-2"/>
          <w:sz w:val="28"/>
          <w:szCs w:val="28"/>
        </w:rPr>
        <w:t>Зададим автоматическое заполнение столбцов «Период» и «Код периода» из справочника «Периоды», причем столбец «Период» должен заполняться путем выбора значений из списка, а столбец «Код периода» – заполняться автоматически после выбора значения в столбце «Период».</w:t>
      </w:r>
      <w:proofErr w:type="gramEnd"/>
      <w:r w:rsidRPr="003335BA">
        <w:rPr>
          <w:spacing w:val="-2"/>
          <w:sz w:val="28"/>
          <w:szCs w:val="28"/>
        </w:rPr>
        <w:t xml:space="preserve"> </w:t>
      </w:r>
      <w:proofErr w:type="gramStart"/>
      <w:r w:rsidRPr="003335BA">
        <w:rPr>
          <w:spacing w:val="-2"/>
          <w:sz w:val="28"/>
          <w:szCs w:val="28"/>
        </w:rPr>
        <w:t xml:space="preserve">Для задания списка </w:t>
      </w:r>
      <w:r w:rsidR="0050466F" w:rsidRPr="003335BA">
        <w:rPr>
          <w:spacing w:val="-2"/>
          <w:sz w:val="28"/>
          <w:szCs w:val="28"/>
        </w:rPr>
        <w:t>установи</w:t>
      </w:r>
      <w:r w:rsidRPr="003335BA">
        <w:rPr>
          <w:spacing w:val="-2"/>
          <w:sz w:val="28"/>
          <w:szCs w:val="28"/>
        </w:rPr>
        <w:t>м</w:t>
      </w:r>
      <w:r w:rsidR="0050466F" w:rsidRPr="003335BA">
        <w:rPr>
          <w:spacing w:val="-2"/>
          <w:sz w:val="28"/>
          <w:szCs w:val="28"/>
        </w:rPr>
        <w:t xml:space="preserve"> курсор в </w:t>
      </w:r>
      <w:r w:rsidR="00FD4903" w:rsidRPr="003335BA">
        <w:rPr>
          <w:spacing w:val="-2"/>
          <w:sz w:val="28"/>
          <w:szCs w:val="28"/>
        </w:rPr>
        <w:t>ячейк</w:t>
      </w:r>
      <w:r w:rsidR="0050466F" w:rsidRPr="003335BA">
        <w:rPr>
          <w:spacing w:val="-2"/>
          <w:sz w:val="28"/>
          <w:szCs w:val="28"/>
        </w:rPr>
        <w:t>е</w:t>
      </w:r>
      <w:r w:rsidR="00FD4903" w:rsidRPr="003335BA">
        <w:rPr>
          <w:spacing w:val="-2"/>
          <w:sz w:val="28"/>
          <w:szCs w:val="28"/>
        </w:rPr>
        <w:t xml:space="preserve"> </w:t>
      </w:r>
      <w:r w:rsidR="003335BA" w:rsidRPr="003335BA">
        <w:rPr>
          <w:spacing w:val="-2"/>
          <w:sz w:val="28"/>
          <w:szCs w:val="28"/>
        </w:rPr>
        <w:t>В</w:t>
      </w:r>
      <w:r w:rsidR="00FD4903" w:rsidRPr="003335BA">
        <w:rPr>
          <w:spacing w:val="-2"/>
          <w:sz w:val="28"/>
          <w:szCs w:val="28"/>
        </w:rPr>
        <w:t>3</w:t>
      </w:r>
      <w:r w:rsidR="003335BA" w:rsidRPr="003335BA">
        <w:rPr>
          <w:spacing w:val="-2"/>
          <w:sz w:val="28"/>
          <w:szCs w:val="28"/>
        </w:rPr>
        <w:t xml:space="preserve">, выберем команду «Проверка данных» в группе команд «Работа с данными» на вкладке «Данные» панели инструментов, </w:t>
      </w:r>
      <w:r w:rsidR="00FD4903" w:rsidRPr="003335BA">
        <w:rPr>
          <w:spacing w:val="-2"/>
          <w:sz w:val="28"/>
          <w:szCs w:val="28"/>
        </w:rPr>
        <w:t>в</w:t>
      </w:r>
      <w:r w:rsidR="0050466F" w:rsidRPr="003335BA">
        <w:rPr>
          <w:spacing w:val="-2"/>
          <w:sz w:val="28"/>
          <w:szCs w:val="28"/>
        </w:rPr>
        <w:t xml:space="preserve"> </w:t>
      </w:r>
      <w:r w:rsidR="003335BA" w:rsidRPr="003335BA">
        <w:rPr>
          <w:spacing w:val="-2"/>
          <w:sz w:val="28"/>
          <w:szCs w:val="28"/>
        </w:rPr>
        <w:t xml:space="preserve">появившемся </w:t>
      </w:r>
      <w:r w:rsidR="0050466F" w:rsidRPr="003335BA">
        <w:rPr>
          <w:spacing w:val="-2"/>
          <w:sz w:val="28"/>
          <w:szCs w:val="28"/>
        </w:rPr>
        <w:t>диалоговом окне «Проверка вводимых значений» выбер</w:t>
      </w:r>
      <w:r w:rsidR="003335BA" w:rsidRPr="003335BA">
        <w:rPr>
          <w:spacing w:val="-2"/>
          <w:sz w:val="28"/>
          <w:szCs w:val="28"/>
        </w:rPr>
        <w:t>ем</w:t>
      </w:r>
      <w:r w:rsidR="0050466F" w:rsidRPr="003335BA">
        <w:rPr>
          <w:spacing w:val="-2"/>
          <w:sz w:val="28"/>
          <w:szCs w:val="28"/>
        </w:rPr>
        <w:t xml:space="preserve"> </w:t>
      </w:r>
      <w:r w:rsidR="003335BA" w:rsidRPr="003335BA">
        <w:rPr>
          <w:spacing w:val="-2"/>
          <w:sz w:val="28"/>
          <w:szCs w:val="28"/>
        </w:rPr>
        <w:t xml:space="preserve">параметр «Список» </w:t>
      </w:r>
      <w:r w:rsidR="0050466F" w:rsidRPr="003335BA">
        <w:rPr>
          <w:spacing w:val="-2"/>
          <w:sz w:val="28"/>
          <w:szCs w:val="28"/>
        </w:rPr>
        <w:t>в п</w:t>
      </w:r>
      <w:r w:rsidR="00FD4903" w:rsidRPr="003335BA">
        <w:rPr>
          <w:spacing w:val="-2"/>
          <w:sz w:val="28"/>
          <w:szCs w:val="28"/>
        </w:rPr>
        <w:t>оле «Тип данных»</w:t>
      </w:r>
      <w:r w:rsidR="003335BA" w:rsidRPr="003335BA">
        <w:rPr>
          <w:spacing w:val="-2"/>
          <w:sz w:val="28"/>
          <w:szCs w:val="28"/>
        </w:rPr>
        <w:t xml:space="preserve"> и укажем источник данных в поле «Источник» – </w:t>
      </w:r>
      <w:r w:rsidR="0050466F" w:rsidRPr="003335BA">
        <w:rPr>
          <w:spacing w:val="-2"/>
          <w:sz w:val="28"/>
          <w:szCs w:val="28"/>
        </w:rPr>
        <w:t xml:space="preserve"> «=</w:t>
      </w:r>
      <w:r w:rsidR="003335BA" w:rsidRPr="003335BA">
        <w:rPr>
          <w:spacing w:val="-2"/>
          <w:sz w:val="28"/>
          <w:szCs w:val="28"/>
        </w:rPr>
        <w:t>Периоды!</w:t>
      </w:r>
      <w:proofErr w:type="gramEnd"/>
      <w:r w:rsidR="0050466F" w:rsidRPr="003335BA">
        <w:rPr>
          <w:spacing w:val="-2"/>
          <w:sz w:val="28"/>
          <w:szCs w:val="28"/>
        </w:rPr>
        <w:t>$</w:t>
      </w:r>
      <w:r w:rsidR="0050466F" w:rsidRPr="003335BA">
        <w:rPr>
          <w:spacing w:val="-2"/>
          <w:sz w:val="28"/>
          <w:szCs w:val="28"/>
          <w:lang w:val="en-US"/>
        </w:rPr>
        <w:t>A</w:t>
      </w:r>
      <w:r w:rsidR="0050466F" w:rsidRPr="003335BA">
        <w:rPr>
          <w:spacing w:val="-2"/>
          <w:sz w:val="28"/>
          <w:szCs w:val="28"/>
        </w:rPr>
        <w:t>$3:$</w:t>
      </w:r>
      <w:proofErr w:type="gramStart"/>
      <w:r w:rsidR="0050466F" w:rsidRPr="003335BA">
        <w:rPr>
          <w:spacing w:val="-2"/>
          <w:sz w:val="28"/>
          <w:szCs w:val="28"/>
          <w:lang w:val="en-US"/>
        </w:rPr>
        <w:t>A</w:t>
      </w:r>
      <w:r w:rsidR="003335BA" w:rsidRPr="003335BA">
        <w:rPr>
          <w:spacing w:val="-2"/>
          <w:sz w:val="28"/>
          <w:szCs w:val="28"/>
        </w:rPr>
        <w:t>$</w:t>
      </w:r>
      <w:proofErr w:type="gramEnd"/>
      <w:r w:rsidR="003335BA" w:rsidRPr="003335BA">
        <w:rPr>
          <w:spacing w:val="-2"/>
          <w:sz w:val="28"/>
          <w:szCs w:val="28"/>
        </w:rPr>
        <w:t>8</w:t>
      </w:r>
      <w:r w:rsidR="0050466F" w:rsidRPr="003335BA">
        <w:rPr>
          <w:spacing w:val="-2"/>
          <w:sz w:val="28"/>
          <w:szCs w:val="28"/>
        </w:rPr>
        <w:t>»</w:t>
      </w:r>
      <w:r w:rsidR="00FD4903" w:rsidRPr="003335BA">
        <w:rPr>
          <w:spacing w:val="-2"/>
          <w:sz w:val="28"/>
          <w:szCs w:val="28"/>
        </w:rPr>
        <w:t xml:space="preserve"> (рис. </w:t>
      </w:r>
      <w:r w:rsidR="003335BA" w:rsidRPr="003335BA">
        <w:rPr>
          <w:spacing w:val="-2"/>
          <w:sz w:val="28"/>
          <w:szCs w:val="28"/>
        </w:rPr>
        <w:t>9</w:t>
      </w:r>
      <w:r w:rsidR="0050466F" w:rsidRPr="003335BA">
        <w:rPr>
          <w:spacing w:val="-2"/>
          <w:sz w:val="28"/>
          <w:szCs w:val="28"/>
        </w:rPr>
        <w:t>)</w:t>
      </w:r>
      <w:r w:rsidR="003335BA" w:rsidRPr="003335BA">
        <w:rPr>
          <w:spacing w:val="-2"/>
          <w:sz w:val="28"/>
          <w:szCs w:val="28"/>
        </w:rPr>
        <w:t>. Скопируем содержимое ячейки В3 в ячейки В</w:t>
      </w:r>
      <w:proofErr w:type="gramStart"/>
      <w:r w:rsidR="003335BA" w:rsidRPr="003335BA">
        <w:rPr>
          <w:spacing w:val="-2"/>
          <w:sz w:val="28"/>
          <w:szCs w:val="28"/>
        </w:rPr>
        <w:t>4</w:t>
      </w:r>
      <w:proofErr w:type="gramEnd"/>
      <w:r w:rsidR="003335BA" w:rsidRPr="003335BA">
        <w:rPr>
          <w:spacing w:val="-2"/>
          <w:sz w:val="28"/>
          <w:szCs w:val="28"/>
        </w:rPr>
        <w:t xml:space="preserve">:В11 (установим курсор в ячейку В3, </w:t>
      </w:r>
      <w:proofErr w:type="spellStart"/>
      <w:r w:rsidR="003335BA" w:rsidRPr="003335BA">
        <w:rPr>
          <w:spacing w:val="-2"/>
          <w:sz w:val="28"/>
          <w:szCs w:val="28"/>
        </w:rPr>
        <w:t>щелкним</w:t>
      </w:r>
      <w:proofErr w:type="spellEnd"/>
      <w:r w:rsidR="003335BA" w:rsidRPr="003335BA">
        <w:rPr>
          <w:spacing w:val="-2"/>
          <w:sz w:val="28"/>
          <w:szCs w:val="28"/>
        </w:rPr>
        <w:t xml:space="preserve"> на клавиатуре сочетание клавиш «</w:t>
      </w:r>
      <w:r w:rsidR="003335BA" w:rsidRPr="003335BA">
        <w:rPr>
          <w:spacing w:val="-2"/>
          <w:sz w:val="28"/>
          <w:szCs w:val="28"/>
          <w:lang w:val="en-US"/>
        </w:rPr>
        <w:t>Ctrl</w:t>
      </w:r>
      <w:r w:rsidR="003335BA" w:rsidRPr="003335BA">
        <w:rPr>
          <w:spacing w:val="-2"/>
          <w:sz w:val="28"/>
          <w:szCs w:val="28"/>
        </w:rPr>
        <w:t>»+«</w:t>
      </w:r>
      <w:r w:rsidR="003335BA" w:rsidRPr="003335BA">
        <w:rPr>
          <w:spacing w:val="-2"/>
          <w:sz w:val="28"/>
          <w:szCs w:val="28"/>
          <w:lang w:val="en-US"/>
        </w:rPr>
        <w:t>Insert</w:t>
      </w:r>
      <w:r w:rsidR="003335BA" w:rsidRPr="003335BA">
        <w:rPr>
          <w:spacing w:val="-2"/>
          <w:sz w:val="28"/>
          <w:szCs w:val="28"/>
        </w:rPr>
        <w:t>», выделите с помощью мыши диапазон В</w:t>
      </w:r>
      <w:proofErr w:type="gramStart"/>
      <w:r w:rsidR="003335BA" w:rsidRPr="003335BA">
        <w:rPr>
          <w:spacing w:val="-2"/>
          <w:sz w:val="28"/>
          <w:szCs w:val="28"/>
        </w:rPr>
        <w:t>4</w:t>
      </w:r>
      <w:proofErr w:type="gramEnd"/>
      <w:r w:rsidR="003335BA" w:rsidRPr="003335BA">
        <w:rPr>
          <w:spacing w:val="-2"/>
          <w:sz w:val="28"/>
          <w:szCs w:val="28"/>
        </w:rPr>
        <w:t>:</w:t>
      </w:r>
      <w:proofErr w:type="gramStart"/>
      <w:r w:rsidR="003335BA" w:rsidRPr="003335BA">
        <w:rPr>
          <w:spacing w:val="-2"/>
          <w:sz w:val="28"/>
          <w:szCs w:val="28"/>
        </w:rPr>
        <w:t>В11 и нажмите кнопу «</w:t>
      </w:r>
      <w:r w:rsidR="003335BA" w:rsidRPr="003335BA">
        <w:rPr>
          <w:spacing w:val="-2"/>
          <w:sz w:val="28"/>
          <w:szCs w:val="28"/>
          <w:lang w:val="en-US"/>
        </w:rPr>
        <w:t>Enter</w:t>
      </w:r>
      <w:r w:rsidR="003335BA" w:rsidRPr="003335BA">
        <w:rPr>
          <w:spacing w:val="-2"/>
          <w:sz w:val="28"/>
          <w:szCs w:val="28"/>
        </w:rPr>
        <w:t>»).</w:t>
      </w:r>
      <w:proofErr w:type="gramEnd"/>
    </w:p>
    <w:p w:rsidR="0050466F" w:rsidRDefault="003335BA" w:rsidP="00FD4903">
      <w:pPr>
        <w:ind w:left="709"/>
        <w:contextualSpacing/>
        <w:jc w:val="center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374993" cy="3886200"/>
            <wp:effectExtent l="19050" t="0" r="6507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r="52040" b="467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9527" cy="3890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903" w:rsidRPr="000E2549" w:rsidRDefault="00FD4903" w:rsidP="00FD4903">
      <w:pPr>
        <w:ind w:left="709"/>
        <w:contextualSpacing/>
        <w:jc w:val="center"/>
        <w:rPr>
          <w:sz w:val="24"/>
          <w:szCs w:val="24"/>
          <w:lang w:eastAsia="en-US"/>
        </w:rPr>
      </w:pPr>
    </w:p>
    <w:p w:rsidR="00FD4903" w:rsidRPr="0050466F" w:rsidRDefault="00FD4903" w:rsidP="0050466F">
      <w:pPr>
        <w:spacing w:after="240" w:line="360" w:lineRule="auto"/>
        <w:jc w:val="center"/>
        <w:rPr>
          <w:sz w:val="28"/>
          <w:szCs w:val="28"/>
        </w:rPr>
      </w:pPr>
      <w:r w:rsidRPr="0050466F">
        <w:rPr>
          <w:sz w:val="28"/>
          <w:szCs w:val="28"/>
        </w:rPr>
        <w:t xml:space="preserve">Рис. </w:t>
      </w:r>
      <w:r w:rsidR="003335BA">
        <w:rPr>
          <w:sz w:val="28"/>
          <w:szCs w:val="28"/>
        </w:rPr>
        <w:t>9</w:t>
      </w:r>
      <w:r w:rsidRPr="0050466F">
        <w:rPr>
          <w:sz w:val="28"/>
          <w:szCs w:val="28"/>
        </w:rPr>
        <w:t xml:space="preserve"> </w:t>
      </w:r>
      <w:r w:rsidR="0050466F">
        <w:rPr>
          <w:sz w:val="28"/>
          <w:szCs w:val="28"/>
        </w:rPr>
        <w:t xml:space="preserve">Создание </w:t>
      </w:r>
      <w:r w:rsidRPr="0050466F">
        <w:rPr>
          <w:sz w:val="28"/>
          <w:szCs w:val="28"/>
        </w:rPr>
        <w:t>списка</w:t>
      </w:r>
    </w:p>
    <w:p w:rsidR="00FD4903" w:rsidRDefault="003335BA" w:rsidP="003335BA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Для автоматического заполнения столбца «Код периода» установим курсор в ячейку А</w:t>
      </w:r>
      <w:r w:rsidR="0050466F" w:rsidRPr="0050466F">
        <w:rPr>
          <w:sz w:val="28"/>
          <w:szCs w:val="28"/>
        </w:rPr>
        <w:t>3</w:t>
      </w:r>
      <w:r>
        <w:rPr>
          <w:sz w:val="28"/>
          <w:szCs w:val="28"/>
        </w:rPr>
        <w:t>, выберем команду «Вставить функцию» на вкладке «Формулы» панели инструментов, в диалоговом окне «Мастер функций» выберем категорию «Ссылки и массивы» и щелкнем на функции «ВПР» (рис. 10)</w:t>
      </w:r>
      <w:r w:rsidR="00B561E2">
        <w:rPr>
          <w:sz w:val="28"/>
          <w:szCs w:val="28"/>
        </w:rPr>
        <w:t xml:space="preserve">. </w:t>
      </w:r>
      <w:proofErr w:type="gramStart"/>
      <w:r w:rsidR="00B561E2">
        <w:rPr>
          <w:sz w:val="28"/>
          <w:szCs w:val="28"/>
        </w:rPr>
        <w:t xml:space="preserve">В следующем диалоговом окне </w:t>
      </w:r>
      <w:r w:rsidR="00B561E2" w:rsidRPr="00FD4903">
        <w:rPr>
          <w:sz w:val="28"/>
          <w:szCs w:val="28"/>
        </w:rPr>
        <w:t>введе</w:t>
      </w:r>
      <w:r w:rsidR="00B561E2">
        <w:rPr>
          <w:sz w:val="28"/>
          <w:szCs w:val="28"/>
        </w:rPr>
        <w:t>м</w:t>
      </w:r>
      <w:r w:rsidR="00B561E2" w:rsidRPr="00FD4903">
        <w:rPr>
          <w:sz w:val="28"/>
          <w:szCs w:val="28"/>
        </w:rPr>
        <w:t xml:space="preserve"> «</w:t>
      </w:r>
      <w:proofErr w:type="spellStart"/>
      <w:r w:rsidR="00B561E2" w:rsidRPr="00FD4903">
        <w:rPr>
          <w:sz w:val="28"/>
          <w:szCs w:val="28"/>
        </w:rPr>
        <w:t>Искомое_значение</w:t>
      </w:r>
      <w:proofErr w:type="spellEnd"/>
      <w:r w:rsidR="00B561E2" w:rsidRPr="00FD4903">
        <w:rPr>
          <w:sz w:val="28"/>
          <w:szCs w:val="28"/>
        </w:rPr>
        <w:t xml:space="preserve">», щелкнув по ячейке </w:t>
      </w:r>
      <w:r w:rsidR="00B561E2">
        <w:rPr>
          <w:sz w:val="28"/>
          <w:szCs w:val="28"/>
        </w:rPr>
        <w:t>В</w:t>
      </w:r>
      <w:r w:rsidR="00B561E2" w:rsidRPr="00FD4903">
        <w:rPr>
          <w:sz w:val="28"/>
          <w:szCs w:val="28"/>
        </w:rPr>
        <w:t>3</w:t>
      </w:r>
      <w:r w:rsidR="00B561E2">
        <w:rPr>
          <w:sz w:val="28"/>
          <w:szCs w:val="28"/>
        </w:rPr>
        <w:t>, введ</w:t>
      </w:r>
      <w:r w:rsidR="00B561E2" w:rsidRPr="00C80F31">
        <w:rPr>
          <w:sz w:val="28"/>
          <w:szCs w:val="28"/>
        </w:rPr>
        <w:t>е</w:t>
      </w:r>
      <w:r w:rsidR="00B561E2">
        <w:rPr>
          <w:sz w:val="28"/>
          <w:szCs w:val="28"/>
        </w:rPr>
        <w:t>м</w:t>
      </w:r>
      <w:r w:rsidR="00B561E2" w:rsidRPr="00C80F31">
        <w:rPr>
          <w:sz w:val="28"/>
          <w:szCs w:val="28"/>
        </w:rPr>
        <w:t xml:space="preserve"> </w:t>
      </w:r>
      <w:r w:rsidR="00B561E2">
        <w:rPr>
          <w:sz w:val="28"/>
          <w:szCs w:val="28"/>
        </w:rPr>
        <w:t xml:space="preserve">имя </w:t>
      </w:r>
      <w:r w:rsidR="00B561E2" w:rsidRPr="00C80F31">
        <w:rPr>
          <w:sz w:val="28"/>
          <w:szCs w:val="28"/>
        </w:rPr>
        <w:t>«Таблиц</w:t>
      </w:r>
      <w:r w:rsidR="00B561E2">
        <w:rPr>
          <w:sz w:val="28"/>
          <w:szCs w:val="28"/>
        </w:rPr>
        <w:t>ы</w:t>
      </w:r>
      <w:r w:rsidR="00B561E2" w:rsidRPr="00C80F31">
        <w:rPr>
          <w:sz w:val="28"/>
          <w:szCs w:val="28"/>
        </w:rPr>
        <w:t>» (</w:t>
      </w:r>
      <w:r w:rsidR="00B561E2">
        <w:rPr>
          <w:sz w:val="28"/>
          <w:szCs w:val="28"/>
        </w:rPr>
        <w:t xml:space="preserve">на панели инструментов «Формулы» в группе «Определенные имена» выберем </w:t>
      </w:r>
      <w:r w:rsidR="00B561E2" w:rsidRPr="00C80F31">
        <w:rPr>
          <w:sz w:val="28"/>
          <w:szCs w:val="28"/>
        </w:rPr>
        <w:t>команд</w:t>
      </w:r>
      <w:r w:rsidR="00B561E2">
        <w:rPr>
          <w:sz w:val="28"/>
          <w:szCs w:val="28"/>
        </w:rPr>
        <w:t>у</w:t>
      </w:r>
      <w:r w:rsidR="00B561E2" w:rsidRPr="00C80F31">
        <w:rPr>
          <w:sz w:val="28"/>
          <w:szCs w:val="28"/>
        </w:rPr>
        <w:t xml:space="preserve"> «Использовать в формуле» </w:t>
      </w:r>
      <w:r w:rsidR="00B561E2">
        <w:rPr>
          <w:sz w:val="28"/>
          <w:szCs w:val="28"/>
        </w:rPr>
        <w:t xml:space="preserve">и выберем из списка имеющихся имен «периоды»), </w:t>
      </w:r>
      <w:r w:rsidR="00B561E2" w:rsidRPr="00C80F31">
        <w:rPr>
          <w:sz w:val="28"/>
          <w:szCs w:val="28"/>
        </w:rPr>
        <w:t>введите в поле «</w:t>
      </w:r>
      <w:proofErr w:type="spellStart"/>
      <w:r w:rsidR="00B561E2" w:rsidRPr="00C80F31">
        <w:rPr>
          <w:sz w:val="28"/>
          <w:szCs w:val="28"/>
        </w:rPr>
        <w:t>Номер_столбца</w:t>
      </w:r>
      <w:proofErr w:type="spellEnd"/>
      <w:r w:rsidR="00B561E2" w:rsidRPr="00C80F31">
        <w:rPr>
          <w:sz w:val="28"/>
          <w:szCs w:val="28"/>
        </w:rPr>
        <w:t>» – цифру 2</w:t>
      </w:r>
      <w:r w:rsidR="00B561E2">
        <w:rPr>
          <w:sz w:val="28"/>
          <w:szCs w:val="28"/>
        </w:rPr>
        <w:t xml:space="preserve">, </w:t>
      </w:r>
      <w:r w:rsidR="00B561E2" w:rsidRPr="00C80F31">
        <w:rPr>
          <w:sz w:val="28"/>
          <w:szCs w:val="28"/>
        </w:rPr>
        <w:t>в поле «Интервальный_ просмотр» – цифру 0</w:t>
      </w:r>
      <w:r w:rsidR="00B561E2">
        <w:rPr>
          <w:sz w:val="28"/>
          <w:szCs w:val="28"/>
        </w:rPr>
        <w:t xml:space="preserve"> (рис. 11).</w:t>
      </w:r>
      <w:proofErr w:type="gramEnd"/>
      <w:r w:rsidR="00B561E2">
        <w:rPr>
          <w:sz w:val="28"/>
          <w:szCs w:val="28"/>
        </w:rPr>
        <w:t xml:space="preserve"> Скопируем содержимое ячейки А</w:t>
      </w:r>
      <w:r w:rsidR="00B561E2" w:rsidRPr="0050466F">
        <w:rPr>
          <w:sz w:val="28"/>
          <w:szCs w:val="28"/>
        </w:rPr>
        <w:t>3</w:t>
      </w:r>
      <w:r w:rsidR="00B561E2">
        <w:rPr>
          <w:sz w:val="28"/>
          <w:szCs w:val="28"/>
        </w:rPr>
        <w:t xml:space="preserve"> в ячейки А</w:t>
      </w:r>
      <w:proofErr w:type="gramStart"/>
      <w:r w:rsidR="00B561E2" w:rsidRPr="0050466F">
        <w:rPr>
          <w:sz w:val="28"/>
          <w:szCs w:val="28"/>
        </w:rPr>
        <w:t>4</w:t>
      </w:r>
      <w:proofErr w:type="gramEnd"/>
      <w:r w:rsidR="00B561E2" w:rsidRPr="0050466F">
        <w:rPr>
          <w:sz w:val="28"/>
          <w:szCs w:val="28"/>
        </w:rPr>
        <w:t>:</w:t>
      </w:r>
      <w:r w:rsidR="00B561E2">
        <w:rPr>
          <w:sz w:val="28"/>
          <w:szCs w:val="28"/>
        </w:rPr>
        <w:t>А</w:t>
      </w:r>
      <w:r w:rsidR="00B561E2" w:rsidRPr="0050466F">
        <w:rPr>
          <w:sz w:val="28"/>
          <w:szCs w:val="28"/>
        </w:rPr>
        <w:t>1</w:t>
      </w:r>
      <w:r w:rsidR="00B561E2">
        <w:rPr>
          <w:sz w:val="28"/>
          <w:szCs w:val="28"/>
        </w:rPr>
        <w:t>1.</w:t>
      </w:r>
    </w:p>
    <w:p w:rsidR="00B561E2" w:rsidRPr="000E2549" w:rsidRDefault="00B561E2" w:rsidP="003335BA">
      <w:pPr>
        <w:spacing w:line="360" w:lineRule="auto"/>
        <w:ind w:firstLine="567"/>
        <w:jc w:val="both"/>
        <w:rPr>
          <w:sz w:val="24"/>
          <w:szCs w:val="24"/>
          <w:lang w:eastAsia="en-US"/>
        </w:rPr>
      </w:pPr>
      <w:r w:rsidRPr="00FD4903">
        <w:rPr>
          <w:sz w:val="28"/>
          <w:szCs w:val="28"/>
        </w:rPr>
        <w:t xml:space="preserve">Функция ВПР работает только после </w:t>
      </w:r>
      <w:r>
        <w:rPr>
          <w:sz w:val="28"/>
          <w:szCs w:val="28"/>
        </w:rPr>
        <w:t xml:space="preserve">выбора названия отчетного периода </w:t>
      </w:r>
      <w:r w:rsidRPr="00FD4903">
        <w:rPr>
          <w:sz w:val="28"/>
          <w:szCs w:val="28"/>
        </w:rPr>
        <w:t>в столбц</w:t>
      </w:r>
      <w:r>
        <w:rPr>
          <w:sz w:val="28"/>
          <w:szCs w:val="28"/>
        </w:rPr>
        <w:t>е</w:t>
      </w:r>
      <w:r w:rsidRPr="00FD4903">
        <w:rPr>
          <w:sz w:val="28"/>
          <w:szCs w:val="28"/>
        </w:rPr>
        <w:t xml:space="preserve"> </w:t>
      </w:r>
      <w:r>
        <w:rPr>
          <w:sz w:val="28"/>
          <w:szCs w:val="28"/>
        </w:rPr>
        <w:t>В.</w:t>
      </w:r>
    </w:p>
    <w:p w:rsidR="00FD4903" w:rsidRPr="000E2549" w:rsidRDefault="003335BA" w:rsidP="00FD4903">
      <w:pPr>
        <w:contextualSpacing/>
        <w:jc w:val="center"/>
        <w:rPr>
          <w:sz w:val="24"/>
          <w:szCs w:val="24"/>
          <w:lang w:eastAsia="en-US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178012" cy="3889925"/>
            <wp:effectExtent l="1905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r="53580" b="460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5336" cy="3896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903" w:rsidRPr="00C80F31" w:rsidRDefault="00FD4903" w:rsidP="00C80F31">
      <w:pPr>
        <w:spacing w:before="120" w:after="240"/>
        <w:jc w:val="center"/>
        <w:rPr>
          <w:sz w:val="28"/>
          <w:szCs w:val="28"/>
        </w:rPr>
      </w:pPr>
      <w:r w:rsidRPr="00C80F31">
        <w:rPr>
          <w:sz w:val="28"/>
          <w:szCs w:val="28"/>
        </w:rPr>
        <w:t xml:space="preserve">Рис. </w:t>
      </w:r>
      <w:r w:rsidR="00C80F31">
        <w:rPr>
          <w:sz w:val="28"/>
          <w:szCs w:val="28"/>
        </w:rPr>
        <w:t>1</w:t>
      </w:r>
      <w:r w:rsidR="003335BA">
        <w:rPr>
          <w:sz w:val="28"/>
          <w:szCs w:val="28"/>
        </w:rPr>
        <w:t>0</w:t>
      </w:r>
      <w:r w:rsidRPr="00C80F31">
        <w:rPr>
          <w:sz w:val="28"/>
          <w:szCs w:val="28"/>
        </w:rPr>
        <w:t xml:space="preserve"> </w:t>
      </w:r>
      <w:r w:rsidR="00C80F31">
        <w:rPr>
          <w:sz w:val="28"/>
          <w:szCs w:val="28"/>
        </w:rPr>
        <w:t>Выбор функции «ВПР»</w:t>
      </w:r>
    </w:p>
    <w:p w:rsidR="00C80F31" w:rsidRDefault="00B561E2" w:rsidP="00C80F31">
      <w:pPr>
        <w:contextualSpacing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687972" cy="4305300"/>
            <wp:effectExtent l="19050" t="0" r="7978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r="40570" b="438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6010" cy="4311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t xml:space="preserve"> </w:t>
      </w:r>
    </w:p>
    <w:p w:rsidR="00C80F31" w:rsidRPr="00C80F31" w:rsidRDefault="00C80F31" w:rsidP="00C80F31">
      <w:pPr>
        <w:spacing w:before="120" w:after="240"/>
        <w:jc w:val="center"/>
        <w:rPr>
          <w:sz w:val="28"/>
          <w:szCs w:val="28"/>
        </w:rPr>
      </w:pPr>
      <w:r w:rsidRPr="00C80F31">
        <w:rPr>
          <w:sz w:val="28"/>
          <w:szCs w:val="28"/>
        </w:rPr>
        <w:t xml:space="preserve">Рис. </w:t>
      </w:r>
      <w:r>
        <w:rPr>
          <w:sz w:val="28"/>
          <w:szCs w:val="28"/>
        </w:rPr>
        <w:t>1</w:t>
      </w:r>
      <w:r w:rsidR="00B561E2">
        <w:rPr>
          <w:sz w:val="28"/>
          <w:szCs w:val="28"/>
        </w:rPr>
        <w:t>1</w:t>
      </w:r>
      <w:r w:rsidRPr="00C80F31">
        <w:rPr>
          <w:sz w:val="28"/>
          <w:szCs w:val="28"/>
        </w:rPr>
        <w:t xml:space="preserve"> </w:t>
      </w:r>
      <w:r>
        <w:rPr>
          <w:sz w:val="28"/>
          <w:szCs w:val="28"/>
        </w:rPr>
        <w:t>Задание параметров функции «ВПР»</w:t>
      </w:r>
    </w:p>
    <w:p w:rsidR="00FD4903" w:rsidRPr="00FD4903" w:rsidRDefault="00FD4903" w:rsidP="00FD4903">
      <w:pPr>
        <w:spacing w:line="360" w:lineRule="auto"/>
        <w:ind w:firstLine="567"/>
        <w:jc w:val="both"/>
        <w:rPr>
          <w:sz w:val="28"/>
          <w:szCs w:val="28"/>
        </w:rPr>
      </w:pPr>
    </w:p>
    <w:p w:rsidR="00FD4903" w:rsidRPr="00FD4903" w:rsidRDefault="00B561E2" w:rsidP="002711BB">
      <w:pPr>
        <w:numPr>
          <w:ilvl w:val="0"/>
          <w:numId w:val="25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Заполним столбец «Период» путем</w:t>
      </w:r>
      <w:r w:rsidR="002711B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выбора </w:t>
      </w:r>
      <w:r w:rsidR="002711BB">
        <w:rPr>
          <w:sz w:val="28"/>
          <w:szCs w:val="28"/>
        </w:rPr>
        <w:t>значени</w:t>
      </w:r>
      <w:r>
        <w:rPr>
          <w:sz w:val="28"/>
          <w:szCs w:val="28"/>
        </w:rPr>
        <w:t>й</w:t>
      </w:r>
      <w:r w:rsidR="002711BB">
        <w:rPr>
          <w:sz w:val="28"/>
          <w:szCs w:val="28"/>
        </w:rPr>
        <w:t xml:space="preserve"> из списка (рис. 1</w:t>
      </w:r>
      <w:r>
        <w:rPr>
          <w:sz w:val="28"/>
          <w:szCs w:val="28"/>
        </w:rPr>
        <w:t>2</w:t>
      </w:r>
      <w:r w:rsidR="002711BB">
        <w:rPr>
          <w:sz w:val="28"/>
          <w:szCs w:val="28"/>
        </w:rPr>
        <w:t xml:space="preserve">); </w:t>
      </w:r>
      <w:r>
        <w:rPr>
          <w:sz w:val="28"/>
          <w:szCs w:val="28"/>
        </w:rPr>
        <w:t xml:space="preserve">столбец </w:t>
      </w:r>
      <w:r w:rsidR="002711BB">
        <w:rPr>
          <w:sz w:val="28"/>
          <w:szCs w:val="28"/>
        </w:rPr>
        <w:t xml:space="preserve">«Код </w:t>
      </w:r>
      <w:r>
        <w:rPr>
          <w:sz w:val="28"/>
          <w:szCs w:val="28"/>
        </w:rPr>
        <w:t>периода</w:t>
      </w:r>
      <w:r w:rsidR="002711BB">
        <w:rPr>
          <w:sz w:val="28"/>
          <w:szCs w:val="28"/>
        </w:rPr>
        <w:t>» заполнится автоматически.</w:t>
      </w:r>
    </w:p>
    <w:p w:rsidR="002711BB" w:rsidRPr="002711BB" w:rsidRDefault="00B561E2" w:rsidP="00FD4903">
      <w:pPr>
        <w:contextualSpacing/>
        <w:jc w:val="center"/>
        <w:rPr>
          <w:sz w:val="24"/>
          <w:szCs w:val="24"/>
          <w:lang w:eastAsia="en-US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3642408" cy="3712907"/>
            <wp:effectExtent l="1905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r="69239" b="608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7538" cy="3718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903" w:rsidRPr="002711BB" w:rsidRDefault="00FD4903" w:rsidP="00B561E2">
      <w:pPr>
        <w:spacing w:before="120" w:after="240" w:line="360" w:lineRule="auto"/>
        <w:jc w:val="center"/>
        <w:rPr>
          <w:sz w:val="28"/>
          <w:szCs w:val="28"/>
        </w:rPr>
      </w:pPr>
      <w:r w:rsidRPr="002711BB">
        <w:rPr>
          <w:sz w:val="28"/>
          <w:szCs w:val="28"/>
        </w:rPr>
        <w:t>Рис. 1</w:t>
      </w:r>
      <w:r w:rsidR="002F4EBE">
        <w:rPr>
          <w:sz w:val="28"/>
          <w:szCs w:val="28"/>
        </w:rPr>
        <w:t>2</w:t>
      </w:r>
      <w:r w:rsidRPr="002711BB">
        <w:rPr>
          <w:sz w:val="28"/>
          <w:szCs w:val="28"/>
        </w:rPr>
        <w:t xml:space="preserve"> Автоматическое заполнение </w:t>
      </w:r>
      <w:r w:rsidR="00B561E2">
        <w:rPr>
          <w:sz w:val="28"/>
          <w:szCs w:val="28"/>
        </w:rPr>
        <w:t>столбца «К</w:t>
      </w:r>
      <w:r w:rsidRPr="002711BB">
        <w:rPr>
          <w:sz w:val="28"/>
          <w:szCs w:val="28"/>
        </w:rPr>
        <w:t>од</w:t>
      </w:r>
      <w:r w:rsidR="00B561E2">
        <w:rPr>
          <w:sz w:val="28"/>
          <w:szCs w:val="28"/>
        </w:rPr>
        <w:t xml:space="preserve"> периода»</w:t>
      </w:r>
      <w:r w:rsidR="002711BB">
        <w:rPr>
          <w:sz w:val="28"/>
          <w:szCs w:val="28"/>
        </w:rPr>
        <w:t xml:space="preserve"> </w:t>
      </w:r>
      <w:r w:rsidRPr="002711BB">
        <w:rPr>
          <w:sz w:val="28"/>
          <w:szCs w:val="28"/>
        </w:rPr>
        <w:t>по</w:t>
      </w:r>
      <w:r w:rsidR="002711BB">
        <w:rPr>
          <w:sz w:val="28"/>
          <w:szCs w:val="28"/>
        </w:rPr>
        <w:t xml:space="preserve">сле выбора </w:t>
      </w:r>
      <w:r w:rsidR="002F4EBE">
        <w:rPr>
          <w:sz w:val="28"/>
          <w:szCs w:val="28"/>
        </w:rPr>
        <w:t xml:space="preserve">отчетного периода </w:t>
      </w:r>
      <w:r w:rsidR="002711BB">
        <w:rPr>
          <w:sz w:val="28"/>
          <w:szCs w:val="28"/>
        </w:rPr>
        <w:t>из списка</w:t>
      </w:r>
    </w:p>
    <w:p w:rsidR="00FD4903" w:rsidRPr="000E2549" w:rsidRDefault="00FD4903" w:rsidP="00FD4903"/>
    <w:p w:rsidR="004960B4" w:rsidRDefault="002F4EBE" w:rsidP="004960B4">
      <w:pPr>
        <w:numPr>
          <w:ilvl w:val="0"/>
          <w:numId w:val="25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З</w:t>
      </w:r>
      <w:r w:rsidR="004960B4">
        <w:rPr>
          <w:sz w:val="28"/>
          <w:szCs w:val="28"/>
        </w:rPr>
        <w:t>аполни</w:t>
      </w:r>
      <w:r>
        <w:rPr>
          <w:sz w:val="28"/>
          <w:szCs w:val="28"/>
        </w:rPr>
        <w:t>м</w:t>
      </w:r>
      <w:r w:rsidR="004960B4">
        <w:rPr>
          <w:sz w:val="28"/>
          <w:szCs w:val="28"/>
        </w:rPr>
        <w:t xml:space="preserve"> столбцы «</w:t>
      </w:r>
      <w:r>
        <w:rPr>
          <w:sz w:val="28"/>
          <w:szCs w:val="28"/>
        </w:rPr>
        <w:t xml:space="preserve">Год», «Код коэффициента» </w:t>
      </w:r>
      <w:r w:rsidR="004960B4">
        <w:rPr>
          <w:sz w:val="28"/>
          <w:szCs w:val="28"/>
        </w:rPr>
        <w:t>и «</w:t>
      </w:r>
      <w:r>
        <w:rPr>
          <w:sz w:val="28"/>
          <w:szCs w:val="28"/>
        </w:rPr>
        <w:t>Норматив», причем столбец «Год» должен заполняться путем выбора значения из списка (источник данных «=</w:t>
      </w:r>
      <w:r w:rsidRPr="006D2DD7">
        <w:rPr>
          <w:sz w:val="28"/>
          <w:szCs w:val="28"/>
        </w:rPr>
        <w:t xml:space="preserve"> </w:t>
      </w:r>
      <w:r>
        <w:rPr>
          <w:sz w:val="28"/>
          <w:szCs w:val="28"/>
        </w:rPr>
        <w:t>СводТаблКоэффЛиквидности</w:t>
      </w:r>
      <w:r w:rsidRPr="006D2DD7">
        <w:rPr>
          <w:sz w:val="28"/>
          <w:szCs w:val="28"/>
        </w:rPr>
        <w:t>!</w:t>
      </w:r>
      <w:proofErr w:type="gramEnd"/>
      <w:r w:rsidRPr="006D2DD7">
        <w:rPr>
          <w:sz w:val="28"/>
          <w:szCs w:val="28"/>
        </w:rPr>
        <w:t>$</w:t>
      </w:r>
      <w:r>
        <w:rPr>
          <w:sz w:val="28"/>
          <w:szCs w:val="28"/>
        </w:rPr>
        <w:t>А</w:t>
      </w:r>
      <w:r w:rsidRPr="006D2DD7">
        <w:rPr>
          <w:sz w:val="28"/>
          <w:szCs w:val="28"/>
        </w:rPr>
        <w:t>$</w:t>
      </w:r>
      <w:r>
        <w:rPr>
          <w:sz w:val="28"/>
          <w:szCs w:val="28"/>
        </w:rPr>
        <w:t>3:</w:t>
      </w:r>
      <w:r w:rsidRPr="006D2DD7">
        <w:rPr>
          <w:sz w:val="28"/>
          <w:szCs w:val="28"/>
        </w:rPr>
        <w:t>$</w:t>
      </w:r>
      <w:r>
        <w:rPr>
          <w:sz w:val="28"/>
          <w:szCs w:val="28"/>
        </w:rPr>
        <w:t>А</w:t>
      </w:r>
      <w:r w:rsidRPr="006D2DD7">
        <w:rPr>
          <w:sz w:val="28"/>
          <w:szCs w:val="28"/>
        </w:rPr>
        <w:t>$</w:t>
      </w:r>
      <w:r>
        <w:rPr>
          <w:sz w:val="28"/>
          <w:szCs w:val="28"/>
        </w:rPr>
        <w:t>5»), а столбцы «Код коэффициента» и «Норматив» заполняются автоматически с помощью функций «</w:t>
      </w:r>
      <w:r w:rsidRPr="004960B4">
        <w:rPr>
          <w:sz w:val="28"/>
          <w:szCs w:val="28"/>
        </w:rPr>
        <w:t>=ВП</w:t>
      </w:r>
      <w:proofErr w:type="gramStart"/>
      <w:r w:rsidRPr="004960B4">
        <w:rPr>
          <w:sz w:val="28"/>
          <w:szCs w:val="28"/>
        </w:rPr>
        <w:t>Р(</w:t>
      </w:r>
      <w:proofErr w:type="gramEnd"/>
      <w:r>
        <w:rPr>
          <w:sz w:val="28"/>
          <w:szCs w:val="28"/>
        </w:rPr>
        <w:t>С</w:t>
      </w:r>
      <w:r w:rsidRPr="004960B4">
        <w:rPr>
          <w:sz w:val="28"/>
          <w:szCs w:val="28"/>
        </w:rPr>
        <w:t>3;</w:t>
      </w:r>
      <w:r>
        <w:rPr>
          <w:sz w:val="28"/>
          <w:szCs w:val="28"/>
        </w:rPr>
        <w:t>Коэффициенты_ликвидности</w:t>
      </w:r>
      <w:r w:rsidRPr="004960B4">
        <w:rPr>
          <w:sz w:val="28"/>
          <w:szCs w:val="28"/>
        </w:rPr>
        <w:t>;2;0)</w:t>
      </w:r>
      <w:r>
        <w:rPr>
          <w:sz w:val="28"/>
          <w:szCs w:val="28"/>
        </w:rPr>
        <w:t>» и «</w:t>
      </w:r>
      <w:r w:rsidRPr="004960B4">
        <w:rPr>
          <w:sz w:val="28"/>
          <w:szCs w:val="28"/>
        </w:rPr>
        <w:t>=ВПР(</w:t>
      </w:r>
      <w:r>
        <w:rPr>
          <w:sz w:val="28"/>
          <w:szCs w:val="28"/>
        </w:rPr>
        <w:t>С</w:t>
      </w:r>
      <w:r w:rsidRPr="004960B4">
        <w:rPr>
          <w:sz w:val="28"/>
          <w:szCs w:val="28"/>
        </w:rPr>
        <w:t>3;</w:t>
      </w:r>
      <w:r>
        <w:rPr>
          <w:sz w:val="28"/>
          <w:szCs w:val="28"/>
        </w:rPr>
        <w:t>Коэффициенты_ликвидности</w:t>
      </w:r>
      <w:r w:rsidRPr="004960B4">
        <w:rPr>
          <w:sz w:val="28"/>
          <w:szCs w:val="28"/>
        </w:rPr>
        <w:t>;</w:t>
      </w:r>
      <w:r>
        <w:rPr>
          <w:sz w:val="28"/>
          <w:szCs w:val="28"/>
        </w:rPr>
        <w:t>3</w:t>
      </w:r>
      <w:r w:rsidRPr="004960B4">
        <w:rPr>
          <w:sz w:val="28"/>
          <w:szCs w:val="28"/>
        </w:rPr>
        <w:t>;0)</w:t>
      </w:r>
      <w:r>
        <w:rPr>
          <w:sz w:val="28"/>
          <w:szCs w:val="28"/>
        </w:rPr>
        <w:t>» соответственно.</w:t>
      </w:r>
    </w:p>
    <w:p w:rsidR="004960B4" w:rsidRDefault="002F4EBE" w:rsidP="00FD4903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Выбор отчетного периода и года </w:t>
      </w:r>
      <w:r w:rsidR="004960B4" w:rsidRPr="00FD4903">
        <w:rPr>
          <w:sz w:val="28"/>
          <w:szCs w:val="28"/>
        </w:rPr>
        <w:t>из списк</w:t>
      </w:r>
      <w:r>
        <w:rPr>
          <w:sz w:val="28"/>
          <w:szCs w:val="28"/>
        </w:rPr>
        <w:t>ов</w:t>
      </w:r>
      <w:r w:rsidR="004960B4" w:rsidRPr="00FD4903">
        <w:rPr>
          <w:sz w:val="28"/>
          <w:szCs w:val="28"/>
        </w:rPr>
        <w:t xml:space="preserve"> аналогично алгоритму работы профессиональных приложений, позволяющих обрабатывать учетную, управленческую, юридическую информацию во избежание двойного ввода идентичных данных. При заполнении соответствующих полей происходит обращение к справочнику условно-постоянной информации, где в нашем примере наименованию </w:t>
      </w:r>
      <w:r>
        <w:rPr>
          <w:sz w:val="28"/>
          <w:szCs w:val="28"/>
        </w:rPr>
        <w:t xml:space="preserve">отчетного периода </w:t>
      </w:r>
      <w:r w:rsidR="006D2DD7">
        <w:rPr>
          <w:sz w:val="28"/>
          <w:szCs w:val="28"/>
        </w:rPr>
        <w:lastRenderedPageBreak/>
        <w:t>(</w:t>
      </w:r>
      <w:r>
        <w:rPr>
          <w:sz w:val="28"/>
          <w:szCs w:val="28"/>
        </w:rPr>
        <w:t>года</w:t>
      </w:r>
      <w:r w:rsidR="006D2DD7">
        <w:rPr>
          <w:sz w:val="28"/>
          <w:szCs w:val="28"/>
        </w:rPr>
        <w:t xml:space="preserve">) </w:t>
      </w:r>
      <w:r w:rsidR="004960B4" w:rsidRPr="00FD4903">
        <w:rPr>
          <w:sz w:val="28"/>
          <w:szCs w:val="28"/>
        </w:rPr>
        <w:t>соответству</w:t>
      </w:r>
      <w:r>
        <w:rPr>
          <w:sz w:val="28"/>
          <w:szCs w:val="28"/>
        </w:rPr>
        <w:t>ют</w:t>
      </w:r>
      <w:r w:rsidR="004960B4" w:rsidRPr="00FD4903">
        <w:rPr>
          <w:sz w:val="28"/>
          <w:szCs w:val="28"/>
        </w:rPr>
        <w:t xml:space="preserve"> определенны</w:t>
      </w:r>
      <w:r>
        <w:rPr>
          <w:sz w:val="28"/>
          <w:szCs w:val="28"/>
        </w:rPr>
        <w:t>е</w:t>
      </w:r>
      <w:r w:rsidR="004960B4" w:rsidRPr="00FD4903">
        <w:rPr>
          <w:sz w:val="28"/>
          <w:szCs w:val="28"/>
        </w:rPr>
        <w:t xml:space="preserve"> </w:t>
      </w:r>
      <w:r>
        <w:rPr>
          <w:sz w:val="28"/>
          <w:szCs w:val="28"/>
        </w:rPr>
        <w:t>значения</w:t>
      </w:r>
      <w:r w:rsidR="004960B4" w:rsidRPr="00FD4903">
        <w:rPr>
          <w:sz w:val="28"/>
          <w:szCs w:val="28"/>
        </w:rPr>
        <w:t>, которы</w:t>
      </w:r>
      <w:r>
        <w:rPr>
          <w:sz w:val="28"/>
          <w:szCs w:val="28"/>
        </w:rPr>
        <w:t>е</w:t>
      </w:r>
      <w:r w:rsidR="004960B4" w:rsidRPr="00FD4903">
        <w:rPr>
          <w:sz w:val="28"/>
          <w:szCs w:val="28"/>
        </w:rPr>
        <w:t xml:space="preserve"> автоматически проставля</w:t>
      </w:r>
      <w:r>
        <w:rPr>
          <w:sz w:val="28"/>
          <w:szCs w:val="28"/>
        </w:rPr>
        <w:t>ю</w:t>
      </w:r>
      <w:r w:rsidR="004960B4" w:rsidRPr="00FD4903">
        <w:rPr>
          <w:sz w:val="28"/>
          <w:szCs w:val="28"/>
        </w:rPr>
        <w:t>тся при выборе</w:t>
      </w:r>
      <w:r w:rsidR="004960B4">
        <w:rPr>
          <w:sz w:val="28"/>
          <w:szCs w:val="28"/>
        </w:rPr>
        <w:t xml:space="preserve"> из списка </w:t>
      </w:r>
      <w:r>
        <w:rPr>
          <w:sz w:val="28"/>
          <w:szCs w:val="28"/>
        </w:rPr>
        <w:t>отчетного периоде</w:t>
      </w:r>
      <w:r w:rsidR="006D2DD7">
        <w:rPr>
          <w:sz w:val="28"/>
          <w:szCs w:val="28"/>
        </w:rPr>
        <w:t xml:space="preserve"> (</w:t>
      </w:r>
      <w:r>
        <w:rPr>
          <w:sz w:val="28"/>
          <w:szCs w:val="28"/>
        </w:rPr>
        <w:t>года</w:t>
      </w:r>
      <w:r w:rsidR="006D2DD7">
        <w:rPr>
          <w:sz w:val="28"/>
          <w:szCs w:val="28"/>
        </w:rPr>
        <w:t>)</w:t>
      </w:r>
      <w:r w:rsidR="004960B4" w:rsidRPr="00FD4903">
        <w:rPr>
          <w:sz w:val="28"/>
          <w:szCs w:val="28"/>
        </w:rPr>
        <w:t xml:space="preserve">. При изменении </w:t>
      </w:r>
      <w:r>
        <w:rPr>
          <w:sz w:val="28"/>
          <w:szCs w:val="28"/>
        </w:rPr>
        <w:t xml:space="preserve">периода </w:t>
      </w:r>
      <w:r w:rsidR="006D2DD7">
        <w:rPr>
          <w:sz w:val="28"/>
          <w:szCs w:val="28"/>
        </w:rPr>
        <w:t>(</w:t>
      </w:r>
      <w:r>
        <w:rPr>
          <w:sz w:val="28"/>
          <w:szCs w:val="28"/>
        </w:rPr>
        <w:t>года</w:t>
      </w:r>
      <w:r w:rsidR="006D2DD7">
        <w:rPr>
          <w:sz w:val="28"/>
          <w:szCs w:val="28"/>
        </w:rPr>
        <w:t xml:space="preserve">) </w:t>
      </w:r>
      <w:r w:rsidR="004960B4" w:rsidRPr="00FD4903">
        <w:rPr>
          <w:sz w:val="28"/>
          <w:szCs w:val="28"/>
        </w:rPr>
        <w:t>в ячейке</w:t>
      </w:r>
      <w:proofErr w:type="gramStart"/>
      <w:r w:rsidR="004960B4" w:rsidRPr="00FD4903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proofErr w:type="gramEnd"/>
      <w:r w:rsidR="004960B4" w:rsidRPr="00FD4903">
        <w:rPr>
          <w:sz w:val="28"/>
          <w:szCs w:val="28"/>
        </w:rPr>
        <w:t xml:space="preserve"> </w:t>
      </w:r>
      <w:r w:rsidR="006D2DD7">
        <w:rPr>
          <w:sz w:val="28"/>
          <w:szCs w:val="28"/>
        </w:rPr>
        <w:t>(</w:t>
      </w:r>
      <w:r>
        <w:rPr>
          <w:sz w:val="28"/>
          <w:szCs w:val="28"/>
        </w:rPr>
        <w:t>С</w:t>
      </w:r>
      <w:r w:rsidR="006D2DD7">
        <w:rPr>
          <w:sz w:val="28"/>
          <w:szCs w:val="28"/>
        </w:rPr>
        <w:t xml:space="preserve">) </w:t>
      </w:r>
      <w:r w:rsidR="004960B4" w:rsidRPr="00FD4903">
        <w:rPr>
          <w:sz w:val="28"/>
          <w:szCs w:val="28"/>
        </w:rPr>
        <w:t>автоматически изме</w:t>
      </w:r>
      <w:r w:rsidR="004960B4">
        <w:rPr>
          <w:sz w:val="28"/>
          <w:szCs w:val="28"/>
        </w:rPr>
        <w:t>н</w:t>
      </w:r>
      <w:r>
        <w:rPr>
          <w:sz w:val="28"/>
          <w:szCs w:val="28"/>
        </w:rPr>
        <w:t>я</w:t>
      </w:r>
      <w:r w:rsidR="004960B4">
        <w:rPr>
          <w:sz w:val="28"/>
          <w:szCs w:val="28"/>
        </w:rPr>
        <w:t xml:space="preserve">тся </w:t>
      </w:r>
      <w:r w:rsidR="004960B4" w:rsidRPr="00FD4903">
        <w:rPr>
          <w:sz w:val="28"/>
          <w:szCs w:val="28"/>
        </w:rPr>
        <w:t>значени</w:t>
      </w:r>
      <w:r>
        <w:rPr>
          <w:sz w:val="28"/>
          <w:szCs w:val="28"/>
        </w:rPr>
        <w:t>я</w:t>
      </w:r>
      <w:r w:rsidR="004960B4" w:rsidRPr="00FD4903">
        <w:rPr>
          <w:sz w:val="28"/>
          <w:szCs w:val="28"/>
        </w:rPr>
        <w:t xml:space="preserve"> в ячейк</w:t>
      </w:r>
      <w:r>
        <w:rPr>
          <w:sz w:val="28"/>
          <w:szCs w:val="28"/>
        </w:rPr>
        <w:t>ах</w:t>
      </w:r>
      <w:r w:rsidR="004960B4" w:rsidRPr="00FD4903">
        <w:rPr>
          <w:sz w:val="28"/>
          <w:szCs w:val="28"/>
        </w:rPr>
        <w:t xml:space="preserve"> </w:t>
      </w:r>
      <w:r>
        <w:rPr>
          <w:sz w:val="28"/>
          <w:szCs w:val="28"/>
        </w:rPr>
        <w:t>А</w:t>
      </w:r>
      <w:r w:rsidR="006D2DD7">
        <w:rPr>
          <w:sz w:val="28"/>
          <w:szCs w:val="28"/>
        </w:rPr>
        <w:t xml:space="preserve"> (</w:t>
      </w:r>
      <w:r>
        <w:rPr>
          <w:sz w:val="28"/>
          <w:szCs w:val="28"/>
          <w:lang w:val="en-US"/>
        </w:rPr>
        <w:t>I</w:t>
      </w:r>
      <w:r w:rsidRPr="002F4EB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</w:t>
      </w:r>
      <w:r>
        <w:rPr>
          <w:sz w:val="28"/>
          <w:szCs w:val="28"/>
          <w:lang w:val="en-US"/>
        </w:rPr>
        <w:t>J</w:t>
      </w:r>
      <w:r w:rsidR="006D2DD7">
        <w:rPr>
          <w:sz w:val="28"/>
          <w:szCs w:val="28"/>
        </w:rPr>
        <w:t>)</w:t>
      </w:r>
      <w:r w:rsidR="004960B4" w:rsidRPr="00FD4903">
        <w:rPr>
          <w:sz w:val="28"/>
          <w:szCs w:val="28"/>
        </w:rPr>
        <w:t>.</w:t>
      </w:r>
    </w:p>
    <w:p w:rsidR="003C7443" w:rsidRDefault="00AB7EB1" w:rsidP="00AB7EB1">
      <w:pPr>
        <w:numPr>
          <w:ilvl w:val="0"/>
          <w:numId w:val="25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Заполним столбец «Коэффициент текущей ликвидности (расчет»</w:t>
      </w:r>
      <w:r w:rsidR="003C7443">
        <w:rPr>
          <w:sz w:val="28"/>
          <w:szCs w:val="28"/>
        </w:rPr>
        <w:t xml:space="preserve"> так</w:t>
      </w:r>
      <w:r>
        <w:rPr>
          <w:sz w:val="28"/>
          <w:szCs w:val="28"/>
        </w:rPr>
        <w:t>,</w:t>
      </w:r>
      <w:r w:rsidR="003C7443">
        <w:rPr>
          <w:sz w:val="28"/>
          <w:szCs w:val="28"/>
        </w:rPr>
        <w:t xml:space="preserve"> чтобы расчет коэффициента производился автоматически по приведенной выше формуле с использованием данных столбцов «Итог раздела </w:t>
      </w:r>
      <w:r w:rsidR="003C7443">
        <w:rPr>
          <w:sz w:val="28"/>
          <w:szCs w:val="28"/>
          <w:lang w:val="en-US"/>
        </w:rPr>
        <w:t>II</w:t>
      </w:r>
      <w:r w:rsidR="003C7443">
        <w:rPr>
          <w:sz w:val="28"/>
          <w:szCs w:val="28"/>
        </w:rPr>
        <w:t xml:space="preserve"> (форма №1)», «стр. 610 (форма №1)», «стр. 620 (форма №1)», «стр. 660 (форма №1)».</w:t>
      </w:r>
      <w:proofErr w:type="gramEnd"/>
      <w:r w:rsidR="003C7443">
        <w:rPr>
          <w:sz w:val="28"/>
          <w:szCs w:val="28"/>
        </w:rPr>
        <w:t xml:space="preserve"> Для этого установим курсор в ячейку Н</w:t>
      </w:r>
      <w:proofErr w:type="gramStart"/>
      <w:r w:rsidR="003C7443">
        <w:rPr>
          <w:sz w:val="28"/>
          <w:szCs w:val="28"/>
        </w:rPr>
        <w:t>2</w:t>
      </w:r>
      <w:proofErr w:type="gramEnd"/>
      <w:r w:rsidR="003C7443">
        <w:rPr>
          <w:sz w:val="28"/>
          <w:szCs w:val="28"/>
        </w:rPr>
        <w:t>, введем в строку формул «</w:t>
      </w:r>
      <w:r w:rsidR="003C7443" w:rsidRPr="003C7443">
        <w:rPr>
          <w:sz w:val="28"/>
          <w:szCs w:val="28"/>
        </w:rPr>
        <w:t>=D3/(E3+F3+G3)</w:t>
      </w:r>
      <w:r w:rsidR="003C7443">
        <w:rPr>
          <w:sz w:val="28"/>
          <w:szCs w:val="28"/>
        </w:rPr>
        <w:t>» (рис. 14). Скопируем содержимое ячейки Н3 в ячейки Н</w:t>
      </w:r>
      <w:proofErr w:type="gramStart"/>
      <w:r w:rsidR="003C7443">
        <w:rPr>
          <w:sz w:val="28"/>
          <w:szCs w:val="28"/>
        </w:rPr>
        <w:t>4</w:t>
      </w:r>
      <w:proofErr w:type="gramEnd"/>
      <w:r w:rsidR="003C7443">
        <w:rPr>
          <w:sz w:val="28"/>
          <w:szCs w:val="28"/>
        </w:rPr>
        <w:t>:Н11.</w:t>
      </w:r>
    </w:p>
    <w:p w:rsidR="00447443" w:rsidRDefault="00447443" w:rsidP="00447443">
      <w:pPr>
        <w:tabs>
          <w:tab w:val="left" w:pos="993"/>
        </w:tabs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777562" cy="2324100"/>
            <wp:effectExtent l="1905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r="22051" b="608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5701" cy="2327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7443" w:rsidRDefault="00447443" w:rsidP="00447443">
      <w:pPr>
        <w:tabs>
          <w:tab w:val="left" w:pos="993"/>
        </w:tabs>
        <w:spacing w:line="360" w:lineRule="auto"/>
        <w:jc w:val="center"/>
        <w:rPr>
          <w:sz w:val="28"/>
          <w:szCs w:val="28"/>
        </w:rPr>
      </w:pPr>
      <w:r w:rsidRPr="004960B4">
        <w:rPr>
          <w:sz w:val="28"/>
          <w:szCs w:val="28"/>
        </w:rPr>
        <w:t>Рис. 1</w:t>
      </w:r>
      <w:r>
        <w:rPr>
          <w:sz w:val="28"/>
          <w:szCs w:val="28"/>
        </w:rPr>
        <w:t>3</w:t>
      </w:r>
      <w:r w:rsidRPr="004960B4">
        <w:rPr>
          <w:sz w:val="28"/>
          <w:szCs w:val="28"/>
        </w:rPr>
        <w:t xml:space="preserve"> </w:t>
      </w:r>
      <w:r>
        <w:rPr>
          <w:sz w:val="28"/>
          <w:szCs w:val="28"/>
        </w:rPr>
        <w:t>Ввод формулы для вычисления коэффициента текущей ликвидности</w:t>
      </w:r>
    </w:p>
    <w:p w:rsidR="00AB7EB1" w:rsidRDefault="009F19FF" w:rsidP="00AB7EB1">
      <w:pPr>
        <w:numPr>
          <w:ilvl w:val="0"/>
          <w:numId w:val="25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Заполним столбец «Отклонение от норматива», чтобы он также заполнялся автоматически как разница между рассчитанным значением коэффициента ликвидности и нормативом из справочника «Сводная таблица нормативных значений коэффициентов ликвидности». Введем в ячейку К3 формулу «</w:t>
      </w:r>
      <w:r w:rsidRPr="009F19FF">
        <w:rPr>
          <w:sz w:val="28"/>
          <w:szCs w:val="28"/>
        </w:rPr>
        <w:t>=H3-J3</w:t>
      </w:r>
      <w:r>
        <w:rPr>
          <w:sz w:val="28"/>
          <w:szCs w:val="28"/>
        </w:rPr>
        <w:t>» и скопируем содержимое данной ячейки в ячейки К</w:t>
      </w:r>
      <w:proofErr w:type="gramStart"/>
      <w:r>
        <w:rPr>
          <w:sz w:val="28"/>
          <w:szCs w:val="28"/>
        </w:rPr>
        <w:t>4</w:t>
      </w:r>
      <w:proofErr w:type="gramEnd"/>
      <w:r>
        <w:rPr>
          <w:sz w:val="28"/>
          <w:szCs w:val="28"/>
        </w:rPr>
        <w:t>:К11.</w:t>
      </w:r>
    </w:p>
    <w:p w:rsidR="00FD4903" w:rsidRDefault="00FD4903" w:rsidP="00FD4903">
      <w:pPr>
        <w:spacing w:line="360" w:lineRule="auto"/>
        <w:ind w:firstLine="567"/>
        <w:jc w:val="both"/>
        <w:rPr>
          <w:sz w:val="28"/>
          <w:szCs w:val="28"/>
        </w:rPr>
      </w:pPr>
      <w:r w:rsidRPr="00FD4903">
        <w:rPr>
          <w:sz w:val="28"/>
          <w:szCs w:val="28"/>
        </w:rPr>
        <w:t xml:space="preserve">Заполненная таблица </w:t>
      </w:r>
      <w:r w:rsidR="005F26CE">
        <w:rPr>
          <w:sz w:val="28"/>
          <w:szCs w:val="28"/>
        </w:rPr>
        <w:t xml:space="preserve">представлена на </w:t>
      </w:r>
      <w:r w:rsidRPr="00FD4903">
        <w:rPr>
          <w:sz w:val="28"/>
          <w:szCs w:val="28"/>
        </w:rPr>
        <w:t>рис. 1</w:t>
      </w:r>
      <w:r w:rsidR="003C7443">
        <w:rPr>
          <w:sz w:val="28"/>
          <w:szCs w:val="28"/>
        </w:rPr>
        <w:t>4</w:t>
      </w:r>
      <w:r w:rsidRPr="00FD4903">
        <w:rPr>
          <w:sz w:val="28"/>
          <w:szCs w:val="28"/>
        </w:rPr>
        <w:t>.</w:t>
      </w:r>
    </w:p>
    <w:p w:rsidR="002F4EBE" w:rsidRDefault="00AB7EB1" w:rsidP="00AB7EB1">
      <w:pPr>
        <w:contextualSpacing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48350" cy="1549400"/>
            <wp:effectExtent l="1905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t="13528" r="20728" b="602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154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7EB1" w:rsidRDefault="00AB7EB1" w:rsidP="00AB7EB1">
      <w:pPr>
        <w:spacing w:before="120" w:after="240" w:line="360" w:lineRule="auto"/>
        <w:jc w:val="center"/>
        <w:rPr>
          <w:b/>
          <w:sz w:val="28"/>
          <w:szCs w:val="28"/>
        </w:rPr>
      </w:pPr>
      <w:r w:rsidRPr="004960B4">
        <w:rPr>
          <w:sz w:val="28"/>
          <w:szCs w:val="28"/>
        </w:rPr>
        <w:t>Рис. 1</w:t>
      </w:r>
      <w:r w:rsidR="003C7443">
        <w:rPr>
          <w:sz w:val="28"/>
          <w:szCs w:val="28"/>
        </w:rPr>
        <w:t>4</w:t>
      </w:r>
      <w:r w:rsidRPr="004960B4">
        <w:rPr>
          <w:sz w:val="28"/>
          <w:szCs w:val="28"/>
        </w:rPr>
        <w:t xml:space="preserve"> Результат заполнения таблицы «</w:t>
      </w:r>
      <w:r>
        <w:rPr>
          <w:sz w:val="28"/>
          <w:szCs w:val="28"/>
        </w:rPr>
        <w:t>Определение коэффициентов текущей ликвидности</w:t>
      </w:r>
      <w:r w:rsidRPr="004960B4">
        <w:rPr>
          <w:sz w:val="28"/>
          <w:szCs w:val="28"/>
        </w:rPr>
        <w:t>»</w:t>
      </w:r>
    </w:p>
    <w:p w:rsidR="00256E88" w:rsidRPr="00E156A9" w:rsidRDefault="00256E88" w:rsidP="00256E88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E156A9">
        <w:rPr>
          <w:b/>
          <w:sz w:val="28"/>
          <w:szCs w:val="28"/>
        </w:rPr>
        <w:t>2.3.</w:t>
      </w:r>
      <w:r>
        <w:rPr>
          <w:b/>
          <w:sz w:val="28"/>
          <w:szCs w:val="28"/>
        </w:rPr>
        <w:t>5</w:t>
      </w:r>
      <w:r w:rsidRPr="00E156A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Создание сводных таблиц</w:t>
      </w:r>
    </w:p>
    <w:p w:rsidR="00256E88" w:rsidRDefault="006D2B22" w:rsidP="00256E88">
      <w:pPr>
        <w:numPr>
          <w:ilvl w:val="0"/>
          <w:numId w:val="29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Созда</w:t>
      </w:r>
      <w:r w:rsidR="00FF1D08">
        <w:rPr>
          <w:sz w:val="28"/>
          <w:szCs w:val="28"/>
        </w:rPr>
        <w:t xml:space="preserve">дим </w:t>
      </w:r>
      <w:r>
        <w:rPr>
          <w:sz w:val="28"/>
          <w:szCs w:val="28"/>
        </w:rPr>
        <w:t>сводную таблицу</w:t>
      </w:r>
      <w:r w:rsidR="00FF1D08">
        <w:rPr>
          <w:sz w:val="28"/>
          <w:szCs w:val="28"/>
        </w:rPr>
        <w:t>, которая будет содержать данные о рассчитанных коэффициентах ликвидности по всем отчетным периодам, отклонениях данных коэффициентов от нормативов, а также средние значения коэффициентов ликвидности в каждом году</w:t>
      </w:r>
      <w:r w:rsidR="0030498F">
        <w:rPr>
          <w:sz w:val="28"/>
          <w:szCs w:val="28"/>
        </w:rPr>
        <w:t xml:space="preserve"> и среднее значение отклонений. Щелкнем мышью в любую ячейку таблицы </w:t>
      </w:r>
      <w:proofErr w:type="spellStart"/>
      <w:r w:rsidR="0030498F">
        <w:rPr>
          <w:sz w:val="28"/>
          <w:szCs w:val="28"/>
        </w:rPr>
        <w:t>ОпредКоэффТекущЛиквидности</w:t>
      </w:r>
      <w:proofErr w:type="spellEnd"/>
      <w:r w:rsidR="0030498F">
        <w:rPr>
          <w:sz w:val="28"/>
          <w:szCs w:val="28"/>
        </w:rPr>
        <w:t xml:space="preserve"> и выберем команду «Сводная таблица» в группе команд «Таблицы» вкладки «Вставка» на панели инструментов. В результате появится диалоговое окно с указанием параметров будущей сводной таблицы (рис. 15). По умолчанию в данном окне уже будет указана таблица</w:t>
      </w:r>
      <w:r w:rsidR="008C5F06">
        <w:rPr>
          <w:sz w:val="28"/>
          <w:szCs w:val="28"/>
        </w:rPr>
        <w:t>, по данным которой будет создана сводная таблица,  также место расположения сводной таблицы («На новый лист») – здесь ничего менять не нужно, поэтому просто нажмем «ОК».</w:t>
      </w:r>
    </w:p>
    <w:p w:rsidR="00FD4903" w:rsidRPr="00AA2821" w:rsidRDefault="008C5F06" w:rsidP="00FD4903">
      <w:pPr>
        <w:pStyle w:val="12"/>
        <w:spacing w:after="0" w:line="240" w:lineRule="auto"/>
        <w:ind w:left="0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467350" cy="2298700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t="13931" r="22492" b="453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229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903" w:rsidRPr="006D2B22" w:rsidRDefault="00FD4903" w:rsidP="006D2B22">
      <w:pPr>
        <w:spacing w:before="120" w:after="240"/>
        <w:jc w:val="center"/>
        <w:rPr>
          <w:sz w:val="28"/>
          <w:szCs w:val="28"/>
        </w:rPr>
      </w:pPr>
      <w:r w:rsidRPr="006D2B22">
        <w:rPr>
          <w:sz w:val="28"/>
          <w:szCs w:val="28"/>
        </w:rPr>
        <w:t>Рис. 1</w:t>
      </w:r>
      <w:r w:rsidR="008C5F06">
        <w:rPr>
          <w:sz w:val="28"/>
          <w:szCs w:val="28"/>
        </w:rPr>
        <w:t>5</w:t>
      </w:r>
      <w:r w:rsidRPr="006D2B22">
        <w:rPr>
          <w:sz w:val="28"/>
          <w:szCs w:val="28"/>
        </w:rPr>
        <w:t xml:space="preserve"> Создание сводной таблицы</w:t>
      </w:r>
    </w:p>
    <w:p w:rsidR="00200B16" w:rsidRDefault="00FD4903" w:rsidP="00FD4903">
      <w:pPr>
        <w:spacing w:line="360" w:lineRule="auto"/>
        <w:ind w:firstLine="567"/>
        <w:jc w:val="both"/>
        <w:rPr>
          <w:sz w:val="28"/>
          <w:szCs w:val="28"/>
        </w:rPr>
      </w:pPr>
      <w:r w:rsidRPr="00FD4903">
        <w:rPr>
          <w:sz w:val="28"/>
          <w:szCs w:val="28"/>
        </w:rPr>
        <w:lastRenderedPageBreak/>
        <w:t xml:space="preserve">Чтобы вставить поле в сводную таблицу, его необходимо перетащить в одну из четырех областей: «Фильтр отчета», «Названия столбцов», </w:t>
      </w:r>
      <w:r w:rsidR="00200B16">
        <w:rPr>
          <w:sz w:val="28"/>
          <w:szCs w:val="28"/>
        </w:rPr>
        <w:t xml:space="preserve">«Названия строк» и «Σ Значения». </w:t>
      </w:r>
      <w:proofErr w:type="gramStart"/>
      <w:r w:rsidR="00200B16">
        <w:rPr>
          <w:sz w:val="28"/>
          <w:szCs w:val="28"/>
        </w:rPr>
        <w:t xml:space="preserve">Для нашей задачи, в область «Фильтр отчета» добавим поле «Код периода», в область «Названия строк» – поля «Год» и «Период», а </w:t>
      </w:r>
      <w:r w:rsidR="0003301C">
        <w:rPr>
          <w:sz w:val="28"/>
          <w:szCs w:val="28"/>
        </w:rPr>
        <w:t xml:space="preserve">в </w:t>
      </w:r>
      <w:r w:rsidR="00200B16">
        <w:rPr>
          <w:sz w:val="28"/>
          <w:szCs w:val="28"/>
        </w:rPr>
        <w:t>область «Σ Значения» – поля «Коэффициент текущей ликвидности (расчет)» и «Отклонение от норматива».</w:t>
      </w:r>
      <w:proofErr w:type="gramEnd"/>
      <w:r w:rsidR="00200B16">
        <w:rPr>
          <w:sz w:val="28"/>
          <w:szCs w:val="28"/>
        </w:rPr>
        <w:t xml:space="preserve"> По умолчанию, в сводной таблице подсчитывается сумма всех значений полей, которые расположены в области «Σ Значения». Для решения данной задачи, более показательным будет среднее значение выбранных полей. Для этого щелкнем мышкой на маленьком треугольнике около названия полей «Коэффициент текущей ликвидности (расчет)» и «Отклонение от норматива» в области «Σ Значения», в появившемся меню выберем пункт «Параметры полей значений» и в появившемся диалоговом окне укажем другой вид операции – «Среднее» (рис. 16). Переименуем лист со сводной таблицей в «</w:t>
      </w:r>
      <w:proofErr w:type="spellStart"/>
      <w:r w:rsidR="00200B16" w:rsidRPr="00200B16">
        <w:rPr>
          <w:sz w:val="28"/>
          <w:szCs w:val="28"/>
        </w:rPr>
        <w:t>АнализОтклонКоэффЛиквид_среднее</w:t>
      </w:r>
      <w:proofErr w:type="spellEnd"/>
      <w:r w:rsidR="00200B16">
        <w:rPr>
          <w:sz w:val="28"/>
          <w:szCs w:val="28"/>
        </w:rPr>
        <w:t>»</w:t>
      </w:r>
    </w:p>
    <w:p w:rsidR="0003301C" w:rsidRDefault="0003301C" w:rsidP="0003301C">
      <w:pPr>
        <w:pStyle w:val="12"/>
        <w:spacing w:after="0" w:line="24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327650" cy="3837411"/>
            <wp:effectExtent l="19050" t="0" r="6350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r="37486" b="437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3054" cy="3841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01C" w:rsidRPr="006D2B22" w:rsidRDefault="0003301C" w:rsidP="0003301C">
      <w:pPr>
        <w:spacing w:before="120" w:after="240"/>
        <w:jc w:val="center"/>
        <w:rPr>
          <w:sz w:val="28"/>
          <w:szCs w:val="28"/>
        </w:rPr>
      </w:pPr>
      <w:r w:rsidRPr="006D2B22">
        <w:rPr>
          <w:sz w:val="28"/>
          <w:szCs w:val="28"/>
        </w:rPr>
        <w:t>Рис. 1</w:t>
      </w:r>
      <w:r>
        <w:rPr>
          <w:sz w:val="28"/>
          <w:szCs w:val="28"/>
        </w:rPr>
        <w:t>6</w:t>
      </w:r>
      <w:r w:rsidRPr="006D2B22">
        <w:rPr>
          <w:sz w:val="28"/>
          <w:szCs w:val="28"/>
        </w:rPr>
        <w:t xml:space="preserve"> </w:t>
      </w:r>
      <w:r>
        <w:rPr>
          <w:sz w:val="28"/>
          <w:szCs w:val="28"/>
        </w:rPr>
        <w:t>Выбор операции для вычисления среднего значения поля</w:t>
      </w:r>
    </w:p>
    <w:p w:rsidR="0003301C" w:rsidRDefault="0003301C" w:rsidP="00FD4903">
      <w:pPr>
        <w:spacing w:line="360" w:lineRule="auto"/>
        <w:ind w:firstLine="567"/>
        <w:jc w:val="both"/>
        <w:rPr>
          <w:sz w:val="28"/>
          <w:szCs w:val="28"/>
        </w:rPr>
      </w:pPr>
    </w:p>
    <w:p w:rsidR="00200B16" w:rsidRDefault="00200B16" w:rsidP="00FD4903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 результате получим сводную таблицу, в которой отражены данные о рассчитанных коэффициентах текущей ликвидности</w:t>
      </w:r>
      <w:r w:rsidR="0003301C">
        <w:rPr>
          <w:sz w:val="28"/>
          <w:szCs w:val="28"/>
        </w:rPr>
        <w:t>,</w:t>
      </w:r>
      <w:r>
        <w:rPr>
          <w:sz w:val="28"/>
          <w:szCs w:val="28"/>
        </w:rPr>
        <w:t xml:space="preserve"> их отклонениях от норматива,</w:t>
      </w:r>
      <w:r w:rsidR="0003301C">
        <w:rPr>
          <w:sz w:val="28"/>
          <w:szCs w:val="28"/>
        </w:rPr>
        <w:t xml:space="preserve"> а также средние значения этих показателей,</w:t>
      </w:r>
      <w:r>
        <w:rPr>
          <w:sz w:val="28"/>
          <w:szCs w:val="28"/>
        </w:rPr>
        <w:t xml:space="preserve"> причем данные сгруппированы по годам и периодам</w:t>
      </w:r>
      <w:r w:rsidR="00645CB4">
        <w:rPr>
          <w:sz w:val="28"/>
          <w:szCs w:val="28"/>
        </w:rPr>
        <w:t xml:space="preserve"> (рис. 17)</w:t>
      </w:r>
      <w:r w:rsidR="0003301C">
        <w:rPr>
          <w:sz w:val="28"/>
          <w:szCs w:val="28"/>
        </w:rPr>
        <w:t xml:space="preserve">. </w:t>
      </w:r>
    </w:p>
    <w:p w:rsidR="002731A9" w:rsidRPr="00AA2821" w:rsidRDefault="0003301C" w:rsidP="002731A9">
      <w:pPr>
        <w:pStyle w:val="12"/>
        <w:spacing w:after="0" w:line="240" w:lineRule="auto"/>
        <w:ind w:left="0" w:right="-284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380431" cy="2136492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t="16549" r="39471" b="53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0431" cy="2136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1A9" w:rsidRDefault="002731A9" w:rsidP="00645CB4">
      <w:pPr>
        <w:spacing w:before="120" w:after="240"/>
        <w:jc w:val="center"/>
        <w:rPr>
          <w:sz w:val="28"/>
          <w:szCs w:val="28"/>
        </w:rPr>
      </w:pPr>
      <w:r w:rsidRPr="00DC2099">
        <w:rPr>
          <w:sz w:val="28"/>
          <w:szCs w:val="28"/>
        </w:rPr>
        <w:t xml:space="preserve">Рис. </w:t>
      </w:r>
      <w:r w:rsidR="0003301C">
        <w:rPr>
          <w:sz w:val="28"/>
          <w:szCs w:val="28"/>
        </w:rPr>
        <w:t>17</w:t>
      </w:r>
      <w:r w:rsidRPr="00DC2099">
        <w:rPr>
          <w:sz w:val="28"/>
          <w:szCs w:val="28"/>
        </w:rPr>
        <w:t xml:space="preserve"> Сводная таблица «</w:t>
      </w:r>
      <w:proofErr w:type="spellStart"/>
      <w:r w:rsidR="0003301C" w:rsidRPr="00200B16">
        <w:rPr>
          <w:sz w:val="28"/>
          <w:szCs w:val="28"/>
        </w:rPr>
        <w:t>АнализОтклонКоэффЛиквид_среднее</w:t>
      </w:r>
      <w:proofErr w:type="spellEnd"/>
      <w:r w:rsidRPr="00DC2099">
        <w:rPr>
          <w:sz w:val="28"/>
          <w:szCs w:val="28"/>
        </w:rPr>
        <w:t>»</w:t>
      </w:r>
    </w:p>
    <w:p w:rsidR="00645CB4" w:rsidRDefault="00645CB4" w:rsidP="00645CB4">
      <w:pPr>
        <w:spacing w:line="33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Фильтр по коду периода позволяет получить данные о коэффициентах текущей ликвидности и отклонении его от норматива по отдельно выбранному кварталу (рис. 18).</w:t>
      </w:r>
    </w:p>
    <w:p w:rsidR="0003301C" w:rsidRDefault="0003301C" w:rsidP="002731A9">
      <w:pPr>
        <w:spacing w:before="120" w:after="24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346700" cy="1384300"/>
            <wp:effectExtent l="19050" t="0" r="635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t="16359" r="38589" b="636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138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5CB4" w:rsidRDefault="00645CB4" w:rsidP="00645CB4">
      <w:pPr>
        <w:spacing w:before="120" w:after="240" w:line="312" w:lineRule="auto"/>
        <w:jc w:val="center"/>
        <w:rPr>
          <w:sz w:val="28"/>
          <w:szCs w:val="28"/>
        </w:rPr>
      </w:pPr>
      <w:r w:rsidRPr="00DC2099">
        <w:rPr>
          <w:sz w:val="28"/>
          <w:szCs w:val="28"/>
        </w:rPr>
        <w:t xml:space="preserve">Рис. </w:t>
      </w:r>
      <w:r>
        <w:rPr>
          <w:sz w:val="28"/>
          <w:szCs w:val="28"/>
        </w:rPr>
        <w:t>18</w:t>
      </w:r>
      <w:r w:rsidRPr="00DC209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Фильтр по коду периода в сводной таблице </w:t>
      </w:r>
      <w:r w:rsidRPr="00DC2099">
        <w:rPr>
          <w:sz w:val="28"/>
          <w:szCs w:val="28"/>
        </w:rPr>
        <w:t>«</w:t>
      </w:r>
      <w:proofErr w:type="spellStart"/>
      <w:r w:rsidRPr="00200B16">
        <w:rPr>
          <w:sz w:val="28"/>
          <w:szCs w:val="28"/>
        </w:rPr>
        <w:t>АнализОтклонКоэффЛиквид_среднее</w:t>
      </w:r>
      <w:proofErr w:type="spellEnd"/>
      <w:r w:rsidRPr="00DC2099">
        <w:rPr>
          <w:sz w:val="28"/>
          <w:szCs w:val="28"/>
        </w:rPr>
        <w:t>»</w:t>
      </w:r>
    </w:p>
    <w:p w:rsidR="00645CB4" w:rsidRDefault="00645CB4" w:rsidP="00645CB4">
      <w:pPr>
        <w:numPr>
          <w:ilvl w:val="0"/>
          <w:numId w:val="29"/>
        </w:numPr>
        <w:tabs>
          <w:tab w:val="left" w:pos="993"/>
        </w:tabs>
        <w:spacing w:line="336" w:lineRule="auto"/>
        <w:ind w:left="0" w:firstLine="567"/>
        <w:jc w:val="both"/>
        <w:rPr>
          <w:sz w:val="28"/>
          <w:szCs w:val="28"/>
        </w:rPr>
      </w:pPr>
      <w:r w:rsidRPr="00645CB4">
        <w:rPr>
          <w:spacing w:val="-6"/>
          <w:sz w:val="28"/>
          <w:szCs w:val="28"/>
        </w:rPr>
        <w:t>С</w:t>
      </w:r>
      <w:r w:rsidR="002731A9" w:rsidRPr="00645CB4">
        <w:rPr>
          <w:spacing w:val="-6"/>
          <w:sz w:val="28"/>
          <w:szCs w:val="28"/>
        </w:rPr>
        <w:t>озда</w:t>
      </w:r>
      <w:r w:rsidRPr="00645CB4">
        <w:rPr>
          <w:spacing w:val="-6"/>
          <w:sz w:val="28"/>
          <w:szCs w:val="28"/>
        </w:rPr>
        <w:t xml:space="preserve">дим </w:t>
      </w:r>
      <w:r w:rsidR="002731A9" w:rsidRPr="00645CB4">
        <w:rPr>
          <w:spacing w:val="-6"/>
          <w:sz w:val="28"/>
          <w:szCs w:val="28"/>
        </w:rPr>
        <w:t>сводн</w:t>
      </w:r>
      <w:r w:rsidRPr="00645CB4">
        <w:rPr>
          <w:spacing w:val="-6"/>
          <w:sz w:val="28"/>
          <w:szCs w:val="28"/>
        </w:rPr>
        <w:t>ую</w:t>
      </w:r>
      <w:r w:rsidR="002731A9" w:rsidRPr="00645CB4">
        <w:rPr>
          <w:spacing w:val="-6"/>
          <w:sz w:val="28"/>
          <w:szCs w:val="28"/>
        </w:rPr>
        <w:t xml:space="preserve"> таблиц</w:t>
      </w:r>
      <w:r w:rsidRPr="00645CB4">
        <w:rPr>
          <w:spacing w:val="-6"/>
          <w:sz w:val="28"/>
          <w:szCs w:val="28"/>
        </w:rPr>
        <w:t xml:space="preserve">у </w:t>
      </w:r>
      <w:r w:rsidRPr="00645CB4">
        <w:rPr>
          <w:sz w:val="28"/>
          <w:szCs w:val="28"/>
        </w:rPr>
        <w:t>«</w:t>
      </w:r>
      <w:proofErr w:type="spellStart"/>
      <w:r w:rsidRPr="00645CB4">
        <w:rPr>
          <w:sz w:val="28"/>
          <w:szCs w:val="28"/>
        </w:rPr>
        <w:t>АнализОтклонКоэффЛиквид_график</w:t>
      </w:r>
      <w:proofErr w:type="spellEnd"/>
      <w:r w:rsidRPr="00645CB4">
        <w:rPr>
          <w:sz w:val="28"/>
          <w:szCs w:val="28"/>
        </w:rPr>
        <w:t xml:space="preserve">». </w:t>
      </w:r>
      <w:proofErr w:type="gramStart"/>
      <w:r>
        <w:rPr>
          <w:sz w:val="28"/>
          <w:szCs w:val="28"/>
        </w:rPr>
        <w:t>Зададим следующие параметры д</w:t>
      </w:r>
      <w:r w:rsidRPr="00645CB4">
        <w:rPr>
          <w:sz w:val="28"/>
          <w:szCs w:val="28"/>
        </w:rPr>
        <w:t>ля данной таблицы</w:t>
      </w:r>
      <w:r>
        <w:rPr>
          <w:sz w:val="28"/>
          <w:szCs w:val="28"/>
        </w:rPr>
        <w:t xml:space="preserve"> </w:t>
      </w:r>
      <w:r w:rsidRPr="00645CB4">
        <w:rPr>
          <w:sz w:val="28"/>
          <w:szCs w:val="28"/>
        </w:rPr>
        <w:t>«Фильтр отчета» – «Код периода», «Названия строк» – «Год» и «Период», «Σ Значения» – «Коэффициент текущей ликвидности (расчет)» и «Норматив» с вычислением среднего по этим столбцам</w:t>
      </w:r>
      <w:r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Данная таблица будет использоваться для построения графика, который будет показывать разницу между расчетным коэффициентом и нормативом для каждого отчетного периода в каждом отчетном году</w:t>
      </w:r>
      <w:r w:rsidR="007A71D3">
        <w:rPr>
          <w:sz w:val="28"/>
          <w:szCs w:val="28"/>
        </w:rPr>
        <w:t xml:space="preserve"> (рис. 19)</w:t>
      </w:r>
      <w:r>
        <w:rPr>
          <w:sz w:val="28"/>
          <w:szCs w:val="28"/>
        </w:rPr>
        <w:t>.</w:t>
      </w:r>
    </w:p>
    <w:p w:rsidR="007A71D3" w:rsidRDefault="007A71D3" w:rsidP="007A71D3">
      <w:pPr>
        <w:pStyle w:val="12"/>
        <w:spacing w:after="0" w:line="24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71364" cy="2590800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t="15997" r="46527" b="528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834" cy="2594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71D3" w:rsidRDefault="007A71D3" w:rsidP="007A71D3">
      <w:pPr>
        <w:spacing w:before="120" w:after="240" w:line="312" w:lineRule="auto"/>
        <w:jc w:val="center"/>
        <w:rPr>
          <w:sz w:val="28"/>
          <w:szCs w:val="28"/>
        </w:rPr>
      </w:pPr>
      <w:r w:rsidRPr="00DC2099">
        <w:rPr>
          <w:sz w:val="28"/>
          <w:szCs w:val="28"/>
        </w:rPr>
        <w:t xml:space="preserve">Рис. </w:t>
      </w:r>
      <w:r>
        <w:rPr>
          <w:sz w:val="28"/>
          <w:szCs w:val="28"/>
        </w:rPr>
        <w:t>19</w:t>
      </w:r>
      <w:r w:rsidRPr="00DC209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Сводная таблица </w:t>
      </w:r>
      <w:r w:rsidRPr="00DC2099">
        <w:rPr>
          <w:sz w:val="28"/>
          <w:szCs w:val="28"/>
        </w:rPr>
        <w:t>«</w:t>
      </w:r>
      <w:proofErr w:type="spellStart"/>
      <w:r w:rsidRPr="00200B16">
        <w:rPr>
          <w:sz w:val="28"/>
          <w:szCs w:val="28"/>
        </w:rPr>
        <w:t>АнализОтклонКоэффЛиквид_</w:t>
      </w:r>
      <w:r>
        <w:rPr>
          <w:sz w:val="28"/>
          <w:szCs w:val="28"/>
        </w:rPr>
        <w:t>график</w:t>
      </w:r>
      <w:proofErr w:type="spellEnd"/>
      <w:r w:rsidRPr="00DC2099">
        <w:rPr>
          <w:sz w:val="28"/>
          <w:szCs w:val="28"/>
        </w:rPr>
        <w:t>»</w:t>
      </w:r>
    </w:p>
    <w:p w:rsidR="00645CB4" w:rsidRDefault="00645CB4" w:rsidP="00B472A0">
      <w:pPr>
        <w:numPr>
          <w:ilvl w:val="0"/>
          <w:numId w:val="29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Создадим сводную таблицу «</w:t>
      </w:r>
      <w:proofErr w:type="spellStart"/>
      <w:r w:rsidRPr="00645CB4">
        <w:rPr>
          <w:sz w:val="28"/>
          <w:szCs w:val="28"/>
        </w:rPr>
        <w:t>Диаграмм_КоэффЛиквид_по_годам</w:t>
      </w:r>
      <w:proofErr w:type="spellEnd"/>
      <w:r>
        <w:rPr>
          <w:sz w:val="28"/>
          <w:szCs w:val="28"/>
        </w:rPr>
        <w:t xml:space="preserve">» с параметрами: </w:t>
      </w:r>
      <w:proofErr w:type="gramStart"/>
      <w:r w:rsidRPr="00645CB4">
        <w:rPr>
          <w:sz w:val="28"/>
          <w:szCs w:val="28"/>
        </w:rPr>
        <w:t>«Фильтр отчета» – «Код периода», «Названия строк» – «Год» и «Период», «Σ Значения» – «Коэффициент текущей ликвидности (расчет)» с вычислением среднего по эт</w:t>
      </w:r>
      <w:r>
        <w:rPr>
          <w:sz w:val="28"/>
          <w:szCs w:val="28"/>
        </w:rPr>
        <w:t>о</w:t>
      </w:r>
      <w:r w:rsidRPr="00645CB4">
        <w:rPr>
          <w:sz w:val="28"/>
          <w:szCs w:val="28"/>
        </w:rPr>
        <w:t>м</w:t>
      </w:r>
      <w:r>
        <w:rPr>
          <w:sz w:val="28"/>
          <w:szCs w:val="28"/>
        </w:rPr>
        <w:t>у</w:t>
      </w:r>
      <w:r w:rsidRPr="00645CB4">
        <w:rPr>
          <w:sz w:val="28"/>
          <w:szCs w:val="28"/>
        </w:rPr>
        <w:t xml:space="preserve"> столбц</w:t>
      </w:r>
      <w:r>
        <w:rPr>
          <w:sz w:val="28"/>
          <w:szCs w:val="28"/>
        </w:rPr>
        <w:t>у.</w:t>
      </w:r>
      <w:proofErr w:type="gramEnd"/>
      <w:r>
        <w:rPr>
          <w:sz w:val="28"/>
          <w:szCs w:val="28"/>
        </w:rPr>
        <w:t xml:space="preserve"> На основе данной таблицы будет построен график изменения рассчитанных коэффициентов текущей ликвидности. Применяя фильтр по коду периода можно </w:t>
      </w:r>
      <w:r w:rsidR="007A71D3">
        <w:rPr>
          <w:sz w:val="28"/>
          <w:szCs w:val="28"/>
        </w:rPr>
        <w:t>увидеть, как изменялся коэффициент ликвидности по годам в 1, 2, 3 или 4 квартале.</w:t>
      </w:r>
    </w:p>
    <w:p w:rsidR="007A71D3" w:rsidRDefault="007A71D3" w:rsidP="007A71D3">
      <w:pPr>
        <w:pStyle w:val="12"/>
        <w:spacing w:before="120" w:after="0" w:line="24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584700" cy="2588136"/>
            <wp:effectExtent l="19050" t="0" r="635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t="16549" r="59096" b="54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496" cy="2589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71D3" w:rsidRDefault="007A71D3" w:rsidP="007A71D3">
      <w:pPr>
        <w:spacing w:before="120" w:after="240" w:line="312" w:lineRule="auto"/>
        <w:jc w:val="center"/>
        <w:rPr>
          <w:sz w:val="28"/>
          <w:szCs w:val="28"/>
        </w:rPr>
      </w:pPr>
      <w:r w:rsidRPr="00DC2099">
        <w:rPr>
          <w:sz w:val="28"/>
          <w:szCs w:val="28"/>
        </w:rPr>
        <w:t xml:space="preserve">Рис. </w:t>
      </w:r>
      <w:r>
        <w:rPr>
          <w:sz w:val="28"/>
          <w:szCs w:val="28"/>
        </w:rPr>
        <w:t>20</w:t>
      </w:r>
      <w:r w:rsidRPr="00DC209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Сводная таблица </w:t>
      </w:r>
      <w:r w:rsidRPr="00DC2099">
        <w:rPr>
          <w:sz w:val="28"/>
          <w:szCs w:val="28"/>
        </w:rPr>
        <w:t>«</w:t>
      </w:r>
      <w:proofErr w:type="spellStart"/>
      <w:r w:rsidRPr="00200B16">
        <w:rPr>
          <w:sz w:val="28"/>
          <w:szCs w:val="28"/>
        </w:rPr>
        <w:t>АнализОтклонКоэффЛиквид_</w:t>
      </w:r>
      <w:r>
        <w:rPr>
          <w:sz w:val="28"/>
          <w:szCs w:val="28"/>
        </w:rPr>
        <w:t>график</w:t>
      </w:r>
      <w:proofErr w:type="spellEnd"/>
      <w:r w:rsidRPr="00DC2099">
        <w:rPr>
          <w:sz w:val="28"/>
          <w:szCs w:val="28"/>
        </w:rPr>
        <w:t>»</w:t>
      </w:r>
    </w:p>
    <w:p w:rsidR="00645CB4" w:rsidRDefault="007A71D3" w:rsidP="00B472A0">
      <w:pPr>
        <w:numPr>
          <w:ilvl w:val="0"/>
          <w:numId w:val="29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Создадим сводную таблицу </w:t>
      </w:r>
      <w:r w:rsidR="00645CB4">
        <w:rPr>
          <w:sz w:val="28"/>
          <w:szCs w:val="28"/>
        </w:rPr>
        <w:t>«</w:t>
      </w:r>
      <w:proofErr w:type="spellStart"/>
      <w:r w:rsidR="00645CB4" w:rsidRPr="00645CB4">
        <w:rPr>
          <w:sz w:val="28"/>
          <w:szCs w:val="28"/>
        </w:rPr>
        <w:t>Диаграм_Отклонение_по</w:t>
      </w:r>
      <w:proofErr w:type="spellEnd"/>
      <w:r w:rsidR="00645CB4" w:rsidRPr="00645CB4">
        <w:rPr>
          <w:sz w:val="28"/>
          <w:szCs w:val="28"/>
        </w:rPr>
        <w:t xml:space="preserve"> годам</w:t>
      </w:r>
      <w:r w:rsidR="00645CB4">
        <w:rPr>
          <w:sz w:val="28"/>
          <w:szCs w:val="28"/>
        </w:rPr>
        <w:t>»</w:t>
      </w:r>
      <w:r>
        <w:rPr>
          <w:sz w:val="28"/>
          <w:szCs w:val="28"/>
        </w:rPr>
        <w:t xml:space="preserve">: </w:t>
      </w:r>
      <w:proofErr w:type="gramStart"/>
      <w:r w:rsidRPr="00645CB4">
        <w:rPr>
          <w:sz w:val="28"/>
          <w:szCs w:val="28"/>
        </w:rPr>
        <w:t>«Фильтр отчета» – «</w:t>
      </w:r>
      <w:r>
        <w:rPr>
          <w:sz w:val="28"/>
          <w:szCs w:val="28"/>
        </w:rPr>
        <w:t>Год</w:t>
      </w:r>
      <w:r w:rsidRPr="00645CB4">
        <w:rPr>
          <w:sz w:val="28"/>
          <w:szCs w:val="28"/>
        </w:rPr>
        <w:t xml:space="preserve">», «Названия строк» – «Период», «Σ Значения» – «Коэффициент текущей ликвидности (расчет)» </w:t>
      </w:r>
      <w:r>
        <w:rPr>
          <w:sz w:val="28"/>
          <w:szCs w:val="28"/>
        </w:rPr>
        <w:t xml:space="preserve">и «Норматив» </w:t>
      </w:r>
      <w:r w:rsidRPr="00645CB4">
        <w:rPr>
          <w:sz w:val="28"/>
          <w:szCs w:val="28"/>
        </w:rPr>
        <w:t xml:space="preserve">с </w:t>
      </w:r>
      <w:r w:rsidRPr="00645CB4">
        <w:rPr>
          <w:sz w:val="28"/>
          <w:szCs w:val="28"/>
        </w:rPr>
        <w:lastRenderedPageBreak/>
        <w:t>вычислением среднего по эт</w:t>
      </w:r>
      <w:r>
        <w:rPr>
          <w:sz w:val="28"/>
          <w:szCs w:val="28"/>
        </w:rPr>
        <w:t>о</w:t>
      </w:r>
      <w:r w:rsidRPr="00645CB4">
        <w:rPr>
          <w:sz w:val="28"/>
          <w:szCs w:val="28"/>
        </w:rPr>
        <w:t>м</w:t>
      </w:r>
      <w:r>
        <w:rPr>
          <w:sz w:val="28"/>
          <w:szCs w:val="28"/>
        </w:rPr>
        <w:t>у</w:t>
      </w:r>
      <w:r w:rsidRPr="00645CB4">
        <w:rPr>
          <w:sz w:val="28"/>
          <w:szCs w:val="28"/>
        </w:rPr>
        <w:t xml:space="preserve"> столбц</w:t>
      </w:r>
      <w:r>
        <w:rPr>
          <w:sz w:val="28"/>
          <w:szCs w:val="28"/>
        </w:rPr>
        <w:t>у.</w:t>
      </w:r>
      <w:proofErr w:type="gramEnd"/>
      <w:r>
        <w:rPr>
          <w:sz w:val="28"/>
          <w:szCs w:val="28"/>
        </w:rPr>
        <w:t xml:space="preserve"> На основе данной таблицы будет построен график, отражающий отклонение рассчитанных коэффициентов текущей ликвидности от норматива, причем график будет </w:t>
      </w:r>
      <w:proofErr w:type="gramStart"/>
      <w:r>
        <w:rPr>
          <w:sz w:val="28"/>
          <w:szCs w:val="28"/>
        </w:rPr>
        <w:t>строится</w:t>
      </w:r>
      <w:proofErr w:type="gramEnd"/>
      <w:r>
        <w:rPr>
          <w:sz w:val="28"/>
          <w:szCs w:val="28"/>
        </w:rPr>
        <w:t xml:space="preserve"> по данным одного года (следует указать фильтр отчета) (рис. 21)</w:t>
      </w:r>
    </w:p>
    <w:p w:rsidR="002731A9" w:rsidRDefault="007A71D3" w:rsidP="002731A9">
      <w:pPr>
        <w:tabs>
          <w:tab w:val="left" w:pos="993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903335" cy="1701800"/>
            <wp:effectExtent l="19050" t="0" r="191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t="16280" r="68137" b="663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3335" cy="170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1A9" w:rsidRPr="00DC2099" w:rsidRDefault="002731A9" w:rsidP="00D0741C">
      <w:pPr>
        <w:spacing w:before="120" w:after="240" w:line="360" w:lineRule="auto"/>
        <w:jc w:val="center"/>
        <w:rPr>
          <w:sz w:val="28"/>
          <w:szCs w:val="28"/>
        </w:rPr>
      </w:pPr>
      <w:r w:rsidRPr="00DC2099">
        <w:rPr>
          <w:sz w:val="28"/>
          <w:szCs w:val="28"/>
        </w:rPr>
        <w:t>Рис. 2</w:t>
      </w:r>
      <w:r>
        <w:rPr>
          <w:sz w:val="28"/>
          <w:szCs w:val="28"/>
        </w:rPr>
        <w:t>1</w:t>
      </w:r>
      <w:r w:rsidRPr="00DC2099">
        <w:rPr>
          <w:sz w:val="28"/>
          <w:szCs w:val="28"/>
        </w:rPr>
        <w:t xml:space="preserve"> Сводная таблица «</w:t>
      </w:r>
      <w:proofErr w:type="spellStart"/>
      <w:r w:rsidR="007A71D3" w:rsidRPr="00645CB4">
        <w:rPr>
          <w:sz w:val="28"/>
          <w:szCs w:val="28"/>
        </w:rPr>
        <w:t>Диаграм_Отклонение_по</w:t>
      </w:r>
      <w:proofErr w:type="spellEnd"/>
      <w:r w:rsidR="007A71D3" w:rsidRPr="00645CB4">
        <w:rPr>
          <w:sz w:val="28"/>
          <w:szCs w:val="28"/>
        </w:rPr>
        <w:t xml:space="preserve"> годам</w:t>
      </w:r>
      <w:r w:rsidRPr="00DC2099">
        <w:rPr>
          <w:sz w:val="28"/>
          <w:szCs w:val="28"/>
        </w:rPr>
        <w:t>»</w:t>
      </w:r>
    </w:p>
    <w:p w:rsidR="00426D9E" w:rsidRPr="001848D5" w:rsidRDefault="00426D9E" w:rsidP="00426D9E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E156A9">
        <w:rPr>
          <w:b/>
          <w:sz w:val="28"/>
          <w:szCs w:val="28"/>
        </w:rPr>
        <w:t>2.3.</w:t>
      </w:r>
      <w:r w:rsidR="007A71D3">
        <w:rPr>
          <w:b/>
          <w:sz w:val="28"/>
          <w:szCs w:val="28"/>
        </w:rPr>
        <w:t>6</w:t>
      </w:r>
      <w:r w:rsidRPr="00E156A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Построение сводн</w:t>
      </w:r>
      <w:r w:rsidR="007A71D3">
        <w:rPr>
          <w:b/>
          <w:sz w:val="28"/>
          <w:szCs w:val="28"/>
        </w:rPr>
        <w:t>ых</w:t>
      </w:r>
      <w:r>
        <w:rPr>
          <w:b/>
          <w:sz w:val="28"/>
          <w:szCs w:val="28"/>
        </w:rPr>
        <w:t xml:space="preserve"> диаграмм</w:t>
      </w:r>
    </w:p>
    <w:p w:rsidR="00B472A0" w:rsidRDefault="00426D9E" w:rsidP="00426D9E">
      <w:pPr>
        <w:pStyle w:val="12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lang w:eastAsia="zh-CN"/>
        </w:rPr>
      </w:pPr>
      <w:r>
        <w:rPr>
          <w:rFonts w:ascii="Times New Roman" w:hAnsi="Times New Roman"/>
          <w:sz w:val="28"/>
          <w:szCs w:val="28"/>
          <w:lang w:eastAsia="zh-CN"/>
        </w:rPr>
        <w:t xml:space="preserve">Используя средства </w:t>
      </w:r>
      <w:r>
        <w:rPr>
          <w:rFonts w:ascii="Times New Roman" w:hAnsi="Times New Roman"/>
          <w:sz w:val="28"/>
          <w:szCs w:val="28"/>
          <w:lang w:val="en-US" w:eastAsia="zh-CN"/>
        </w:rPr>
        <w:t>MS</w:t>
      </w:r>
      <w:r w:rsidRPr="00426D9E">
        <w:rPr>
          <w:rFonts w:ascii="Times New Roman" w:hAnsi="Times New Roman"/>
          <w:sz w:val="28"/>
          <w:szCs w:val="28"/>
          <w:lang w:eastAsia="zh-CN"/>
        </w:rPr>
        <w:t xml:space="preserve"> </w:t>
      </w:r>
      <w:r>
        <w:rPr>
          <w:rFonts w:ascii="Times New Roman" w:hAnsi="Times New Roman"/>
          <w:sz w:val="28"/>
          <w:szCs w:val="28"/>
          <w:lang w:val="en-US" w:eastAsia="zh-CN"/>
        </w:rPr>
        <w:t>Excel</w:t>
      </w:r>
      <w:r>
        <w:rPr>
          <w:rFonts w:ascii="Times New Roman" w:hAnsi="Times New Roman"/>
          <w:sz w:val="28"/>
          <w:szCs w:val="28"/>
          <w:lang w:eastAsia="zh-CN"/>
        </w:rPr>
        <w:t xml:space="preserve"> помимо составления различных сводных таблиц, полученные данные можно также представить более наглядно, а именно графически, путем создания различного рода диаграмм. </w:t>
      </w:r>
      <w:r w:rsidR="00B472A0">
        <w:rPr>
          <w:rFonts w:ascii="Times New Roman" w:hAnsi="Times New Roman"/>
          <w:sz w:val="28"/>
          <w:szCs w:val="28"/>
          <w:lang w:eastAsia="zh-CN"/>
        </w:rPr>
        <w:t>При решении данной задачи были созданы 3 сводных таблицы, на основе которых будем строить графики:</w:t>
      </w:r>
    </w:p>
    <w:p w:rsidR="00D0741C" w:rsidRPr="00D0741C" w:rsidRDefault="00B472A0" w:rsidP="00D0741C">
      <w:pPr>
        <w:numPr>
          <w:ilvl w:val="0"/>
          <w:numId w:val="33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D0741C">
        <w:rPr>
          <w:sz w:val="28"/>
          <w:szCs w:val="28"/>
        </w:rPr>
        <w:t>Построим столбиковую диаграмму по данным сводной таблицы «</w:t>
      </w:r>
      <w:proofErr w:type="spellStart"/>
      <w:r w:rsidRPr="00D0741C">
        <w:rPr>
          <w:sz w:val="28"/>
          <w:szCs w:val="28"/>
        </w:rPr>
        <w:t>АнализОтклонКоэффЛиквид_график</w:t>
      </w:r>
      <w:proofErr w:type="spellEnd"/>
      <w:r w:rsidRPr="00D0741C">
        <w:rPr>
          <w:sz w:val="28"/>
          <w:szCs w:val="28"/>
        </w:rPr>
        <w:t>». Для этого установим курсор в ячейки сводной таблицы и выберем команду «Гистограмма» в группе команд «Диаграммы» на вкладке «Вставка» панели инструментов. Выберем вид диаграммы – «Гистограмма с группировкой». В результате получим гистограмму, в которой для каждого отчетного периода в виде столбиков показана величина рассчитанного коэффициента текущей ликвидности и размер норматива в каждом отчетном году (рис. 22)</w:t>
      </w:r>
    </w:p>
    <w:p w:rsidR="00D0741C" w:rsidRDefault="00D0741C" w:rsidP="00D0741C">
      <w:pPr>
        <w:pStyle w:val="12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Используя фильтр, можно получить гистограмму, которая будет отражать о рассчитанных коэффициентах текущей ликвидности и нормативах по заданному отчетному периоду в каждом отчетном году (рис. 23)</w:t>
      </w:r>
    </w:p>
    <w:p w:rsidR="00D0741C" w:rsidRDefault="00D0741C" w:rsidP="00D0741C">
      <w:pPr>
        <w:tabs>
          <w:tab w:val="left" w:pos="993"/>
        </w:tabs>
        <w:spacing w:line="360" w:lineRule="auto"/>
        <w:jc w:val="both"/>
        <w:rPr>
          <w:sz w:val="28"/>
          <w:szCs w:val="28"/>
        </w:rPr>
      </w:pPr>
    </w:p>
    <w:p w:rsidR="00FD4903" w:rsidRPr="00AA2821" w:rsidRDefault="00B472A0" w:rsidP="00426D9E">
      <w:pPr>
        <w:tabs>
          <w:tab w:val="left" w:pos="993"/>
        </w:tabs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692398" cy="2184400"/>
            <wp:effectExtent l="19050" t="0" r="3552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t="47934" r="32194" b="19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398" cy="218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903" w:rsidRPr="00426D9E" w:rsidRDefault="00FD4903" w:rsidP="00426D9E">
      <w:pPr>
        <w:spacing w:before="120" w:after="240"/>
        <w:jc w:val="center"/>
        <w:rPr>
          <w:sz w:val="28"/>
          <w:szCs w:val="28"/>
        </w:rPr>
      </w:pPr>
      <w:r w:rsidRPr="00426D9E">
        <w:rPr>
          <w:sz w:val="28"/>
          <w:szCs w:val="28"/>
        </w:rPr>
        <w:t xml:space="preserve">Рис. </w:t>
      </w:r>
      <w:r w:rsidR="00426D9E">
        <w:rPr>
          <w:sz w:val="28"/>
          <w:szCs w:val="28"/>
        </w:rPr>
        <w:t>2</w:t>
      </w:r>
      <w:r w:rsidR="00B472A0">
        <w:rPr>
          <w:sz w:val="28"/>
          <w:szCs w:val="28"/>
        </w:rPr>
        <w:t>2</w:t>
      </w:r>
      <w:r w:rsidRPr="00426D9E">
        <w:rPr>
          <w:sz w:val="28"/>
          <w:szCs w:val="28"/>
        </w:rPr>
        <w:t xml:space="preserve"> Гистограмма «</w:t>
      </w:r>
      <w:r w:rsidR="00B472A0">
        <w:rPr>
          <w:sz w:val="28"/>
          <w:szCs w:val="28"/>
        </w:rPr>
        <w:t>Анализ отклонений коэффициентов ликвидности</w:t>
      </w:r>
      <w:r w:rsidRPr="00426D9E">
        <w:rPr>
          <w:sz w:val="28"/>
          <w:szCs w:val="28"/>
        </w:rPr>
        <w:t>»</w:t>
      </w:r>
    </w:p>
    <w:p w:rsidR="00B472A0" w:rsidRDefault="00B472A0" w:rsidP="00D0741C">
      <w:pPr>
        <w:tabs>
          <w:tab w:val="left" w:pos="993"/>
        </w:tabs>
        <w:spacing w:before="12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446290" cy="3987800"/>
            <wp:effectExtent l="19050" t="0" r="0" b="0"/>
            <wp:docPr id="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t="15991" r="54024" b="32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6290" cy="398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72A0" w:rsidRPr="00426D9E" w:rsidRDefault="00B472A0" w:rsidP="00B472A0">
      <w:pPr>
        <w:spacing w:before="120" w:after="240" w:line="360" w:lineRule="auto"/>
        <w:jc w:val="center"/>
        <w:rPr>
          <w:sz w:val="28"/>
          <w:szCs w:val="28"/>
        </w:rPr>
      </w:pPr>
      <w:r w:rsidRPr="00426D9E">
        <w:rPr>
          <w:sz w:val="28"/>
          <w:szCs w:val="28"/>
        </w:rPr>
        <w:t xml:space="preserve">Рис. </w:t>
      </w:r>
      <w:r>
        <w:rPr>
          <w:sz w:val="28"/>
          <w:szCs w:val="28"/>
        </w:rPr>
        <w:t>2</w:t>
      </w:r>
      <w:r w:rsidR="00D0741C">
        <w:rPr>
          <w:sz w:val="28"/>
          <w:szCs w:val="28"/>
        </w:rPr>
        <w:t>3</w:t>
      </w:r>
      <w:r w:rsidRPr="00426D9E">
        <w:rPr>
          <w:sz w:val="28"/>
          <w:szCs w:val="28"/>
        </w:rPr>
        <w:t xml:space="preserve"> Гистограмма «</w:t>
      </w:r>
      <w:r>
        <w:rPr>
          <w:sz w:val="28"/>
          <w:szCs w:val="28"/>
        </w:rPr>
        <w:t>Анализ отклонений коэффициентов ликвидности</w:t>
      </w:r>
      <w:r w:rsidRPr="00426D9E">
        <w:rPr>
          <w:sz w:val="28"/>
          <w:szCs w:val="28"/>
        </w:rPr>
        <w:t>»</w:t>
      </w:r>
      <w:r>
        <w:rPr>
          <w:sz w:val="28"/>
          <w:szCs w:val="28"/>
        </w:rPr>
        <w:br/>
        <w:t>в 1 квартале (фильтр по коду периода)</w:t>
      </w:r>
    </w:p>
    <w:p w:rsidR="00D0741C" w:rsidRPr="00D0741C" w:rsidRDefault="00D0741C" w:rsidP="00D0741C">
      <w:pPr>
        <w:numPr>
          <w:ilvl w:val="0"/>
          <w:numId w:val="33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D0741C">
        <w:rPr>
          <w:sz w:val="28"/>
          <w:szCs w:val="28"/>
        </w:rPr>
        <w:t xml:space="preserve">Построим </w:t>
      </w:r>
      <w:r>
        <w:rPr>
          <w:sz w:val="28"/>
          <w:szCs w:val="28"/>
        </w:rPr>
        <w:t xml:space="preserve">линейный график </w:t>
      </w:r>
      <w:r w:rsidRPr="00D0741C">
        <w:rPr>
          <w:sz w:val="28"/>
          <w:szCs w:val="28"/>
        </w:rPr>
        <w:t>по данным сводной таблицы «</w:t>
      </w:r>
      <w:proofErr w:type="spellStart"/>
      <w:r w:rsidRPr="00645CB4">
        <w:rPr>
          <w:sz w:val="28"/>
          <w:szCs w:val="28"/>
        </w:rPr>
        <w:t>Диаграмм_КоэффЛиквид_по_годам</w:t>
      </w:r>
      <w:proofErr w:type="spellEnd"/>
      <w:r w:rsidRPr="00D0741C">
        <w:rPr>
          <w:sz w:val="28"/>
          <w:szCs w:val="28"/>
        </w:rPr>
        <w:t>»</w:t>
      </w:r>
      <w:r>
        <w:rPr>
          <w:sz w:val="28"/>
          <w:szCs w:val="28"/>
        </w:rPr>
        <w:t xml:space="preserve"> (команда</w:t>
      </w:r>
      <w:r w:rsidRPr="00D0741C">
        <w:rPr>
          <w:sz w:val="28"/>
          <w:szCs w:val="28"/>
        </w:rPr>
        <w:t xml:space="preserve"> «</w:t>
      </w:r>
      <w:r>
        <w:rPr>
          <w:sz w:val="28"/>
          <w:szCs w:val="28"/>
        </w:rPr>
        <w:t>График</w:t>
      </w:r>
      <w:r w:rsidRPr="00D0741C">
        <w:rPr>
          <w:sz w:val="28"/>
          <w:szCs w:val="28"/>
        </w:rPr>
        <w:t>» в группе команд «Диаграммы» на вкладке «Вставка» панели инструментов</w:t>
      </w:r>
      <w:r>
        <w:rPr>
          <w:sz w:val="28"/>
          <w:szCs w:val="28"/>
        </w:rPr>
        <w:t>)</w:t>
      </w:r>
      <w:r w:rsidRPr="00D0741C">
        <w:rPr>
          <w:sz w:val="28"/>
          <w:szCs w:val="28"/>
        </w:rPr>
        <w:t xml:space="preserve">. В результате получим </w:t>
      </w:r>
      <w:r>
        <w:rPr>
          <w:sz w:val="28"/>
          <w:szCs w:val="28"/>
        </w:rPr>
        <w:t>кривую</w:t>
      </w:r>
      <w:r w:rsidRPr="00D0741C">
        <w:rPr>
          <w:sz w:val="28"/>
          <w:szCs w:val="28"/>
        </w:rPr>
        <w:t>, котор</w:t>
      </w:r>
      <w:r>
        <w:rPr>
          <w:sz w:val="28"/>
          <w:szCs w:val="28"/>
        </w:rPr>
        <w:t>ая</w:t>
      </w:r>
      <w:r w:rsidRPr="00D0741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отражает изменение </w:t>
      </w:r>
      <w:r w:rsidRPr="00D0741C">
        <w:rPr>
          <w:sz w:val="28"/>
          <w:szCs w:val="28"/>
        </w:rPr>
        <w:t>величин</w:t>
      </w:r>
      <w:r>
        <w:rPr>
          <w:sz w:val="28"/>
          <w:szCs w:val="28"/>
        </w:rPr>
        <w:t>ы</w:t>
      </w:r>
      <w:r w:rsidRPr="00D0741C">
        <w:rPr>
          <w:sz w:val="28"/>
          <w:szCs w:val="28"/>
        </w:rPr>
        <w:t xml:space="preserve"> рассчитанного коэффициента текущей ликвидности (рис. 2</w:t>
      </w:r>
      <w:r>
        <w:rPr>
          <w:sz w:val="28"/>
          <w:szCs w:val="28"/>
        </w:rPr>
        <w:t>4</w:t>
      </w:r>
      <w:r w:rsidRPr="00D0741C">
        <w:rPr>
          <w:sz w:val="28"/>
          <w:szCs w:val="28"/>
        </w:rPr>
        <w:t>)</w:t>
      </w:r>
    </w:p>
    <w:p w:rsidR="00D0741C" w:rsidRDefault="00D0741C" w:rsidP="00D0741C">
      <w:pPr>
        <w:pStyle w:val="12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D0741C" w:rsidRDefault="00D0741C" w:rsidP="00D0741C">
      <w:pPr>
        <w:tabs>
          <w:tab w:val="left" w:pos="993"/>
        </w:tabs>
        <w:spacing w:before="120" w:after="120"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068191" cy="2184400"/>
            <wp:effectExtent l="19050" t="0" r="0" b="0"/>
            <wp:docPr id="10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t="45730" r="41676" b="228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8191" cy="218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741C" w:rsidRPr="00426D9E" w:rsidRDefault="00D0741C" w:rsidP="00D0741C">
      <w:pPr>
        <w:tabs>
          <w:tab w:val="left" w:pos="993"/>
        </w:tabs>
        <w:spacing w:before="120" w:after="240"/>
        <w:jc w:val="center"/>
        <w:rPr>
          <w:sz w:val="28"/>
          <w:szCs w:val="28"/>
        </w:rPr>
      </w:pPr>
      <w:r w:rsidRPr="00426D9E">
        <w:rPr>
          <w:sz w:val="28"/>
          <w:szCs w:val="28"/>
        </w:rPr>
        <w:t xml:space="preserve">Рис. </w:t>
      </w:r>
      <w:r>
        <w:rPr>
          <w:sz w:val="28"/>
          <w:szCs w:val="28"/>
        </w:rPr>
        <w:t>24</w:t>
      </w:r>
      <w:r w:rsidRPr="00426D9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Кривая </w:t>
      </w:r>
      <w:r w:rsidRPr="00426D9E">
        <w:rPr>
          <w:sz w:val="28"/>
          <w:szCs w:val="28"/>
        </w:rPr>
        <w:t>«</w:t>
      </w:r>
      <w:r>
        <w:rPr>
          <w:sz w:val="28"/>
          <w:szCs w:val="28"/>
        </w:rPr>
        <w:t>Коэффициенты текущей ликвидности</w:t>
      </w:r>
      <w:r w:rsidRPr="00426D9E">
        <w:rPr>
          <w:sz w:val="28"/>
          <w:szCs w:val="28"/>
        </w:rPr>
        <w:t>»</w:t>
      </w:r>
    </w:p>
    <w:p w:rsidR="00D0741C" w:rsidRDefault="00D0741C" w:rsidP="00D0741C">
      <w:pPr>
        <w:pStyle w:val="12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Используя фильтр, можно получить график, показывающий изменение коэффициента текущей ликвидности по выбранному отчетному периоду в каждом отчетном году (рис. 25)</w:t>
      </w:r>
    </w:p>
    <w:p w:rsidR="00D0741C" w:rsidRDefault="00D0741C" w:rsidP="00D0741C">
      <w:pPr>
        <w:tabs>
          <w:tab w:val="left" w:pos="993"/>
        </w:tabs>
        <w:spacing w:before="120" w:after="120"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749658" cy="3251200"/>
            <wp:effectExtent l="1905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t="15716" r="42337" b="34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658" cy="325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741C" w:rsidRPr="00426D9E" w:rsidRDefault="00D0741C" w:rsidP="00D0741C">
      <w:pPr>
        <w:spacing w:before="120" w:after="240" w:line="360" w:lineRule="auto"/>
        <w:jc w:val="center"/>
        <w:rPr>
          <w:sz w:val="28"/>
          <w:szCs w:val="28"/>
        </w:rPr>
      </w:pPr>
      <w:r w:rsidRPr="00426D9E">
        <w:rPr>
          <w:sz w:val="28"/>
          <w:szCs w:val="28"/>
        </w:rPr>
        <w:t xml:space="preserve">Рис. </w:t>
      </w:r>
      <w:r>
        <w:rPr>
          <w:sz w:val="28"/>
          <w:szCs w:val="28"/>
        </w:rPr>
        <w:t>25</w:t>
      </w:r>
      <w:r w:rsidRPr="00426D9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Кривая </w:t>
      </w:r>
      <w:r w:rsidRPr="00426D9E">
        <w:rPr>
          <w:sz w:val="28"/>
          <w:szCs w:val="28"/>
        </w:rPr>
        <w:t>«</w:t>
      </w:r>
      <w:r>
        <w:rPr>
          <w:sz w:val="28"/>
          <w:szCs w:val="28"/>
        </w:rPr>
        <w:t>Коэффициенты текущей ликвидности</w:t>
      </w:r>
      <w:r w:rsidRPr="00426D9E">
        <w:rPr>
          <w:sz w:val="28"/>
          <w:szCs w:val="28"/>
        </w:rPr>
        <w:t>»</w:t>
      </w:r>
      <w:r>
        <w:rPr>
          <w:sz w:val="28"/>
          <w:szCs w:val="28"/>
        </w:rPr>
        <w:t xml:space="preserve"> по 1 кварталу (фильтр по коду периода)</w:t>
      </w:r>
    </w:p>
    <w:p w:rsidR="00E67DAB" w:rsidRDefault="00D812A3" w:rsidP="00D812A3">
      <w:pPr>
        <w:numPr>
          <w:ilvl w:val="0"/>
          <w:numId w:val="33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D0741C">
        <w:rPr>
          <w:sz w:val="28"/>
          <w:szCs w:val="28"/>
        </w:rPr>
        <w:t xml:space="preserve">Построим </w:t>
      </w:r>
      <w:r>
        <w:rPr>
          <w:sz w:val="28"/>
          <w:szCs w:val="28"/>
        </w:rPr>
        <w:t xml:space="preserve">график по </w:t>
      </w:r>
      <w:r w:rsidRPr="00D0741C">
        <w:rPr>
          <w:sz w:val="28"/>
          <w:szCs w:val="28"/>
        </w:rPr>
        <w:t>данным сводной таблицы «</w:t>
      </w:r>
      <w:proofErr w:type="spellStart"/>
      <w:r w:rsidRPr="00645CB4">
        <w:rPr>
          <w:sz w:val="28"/>
          <w:szCs w:val="28"/>
        </w:rPr>
        <w:t>Диаграм_Отклонение_по</w:t>
      </w:r>
      <w:proofErr w:type="spellEnd"/>
      <w:r w:rsidRPr="00645CB4">
        <w:rPr>
          <w:sz w:val="28"/>
          <w:szCs w:val="28"/>
        </w:rPr>
        <w:t xml:space="preserve"> годам</w:t>
      </w:r>
      <w:r w:rsidRPr="00D0741C">
        <w:rPr>
          <w:sz w:val="28"/>
          <w:szCs w:val="28"/>
        </w:rPr>
        <w:t>»</w:t>
      </w:r>
      <w:r>
        <w:rPr>
          <w:sz w:val="28"/>
          <w:szCs w:val="28"/>
        </w:rPr>
        <w:t xml:space="preserve"> (команда</w:t>
      </w:r>
      <w:r w:rsidRPr="00D0741C">
        <w:rPr>
          <w:sz w:val="28"/>
          <w:szCs w:val="28"/>
        </w:rPr>
        <w:t xml:space="preserve"> «</w:t>
      </w:r>
      <w:r>
        <w:rPr>
          <w:sz w:val="28"/>
          <w:szCs w:val="28"/>
        </w:rPr>
        <w:t>График</w:t>
      </w:r>
      <w:r w:rsidRPr="00D0741C">
        <w:rPr>
          <w:sz w:val="28"/>
          <w:szCs w:val="28"/>
        </w:rPr>
        <w:t>» в группе команд «Диаграммы» на вкладке «Вставка» панели инструментов</w:t>
      </w:r>
      <w:r>
        <w:rPr>
          <w:sz w:val="28"/>
          <w:szCs w:val="28"/>
        </w:rPr>
        <w:t>)</w:t>
      </w:r>
      <w:r w:rsidRPr="00D0741C">
        <w:rPr>
          <w:sz w:val="28"/>
          <w:szCs w:val="28"/>
        </w:rPr>
        <w:t>.</w:t>
      </w:r>
      <w:r>
        <w:rPr>
          <w:sz w:val="28"/>
          <w:szCs w:val="28"/>
        </w:rPr>
        <w:t xml:space="preserve"> Выберем </w:t>
      </w:r>
      <w:r w:rsidR="00E67DAB">
        <w:rPr>
          <w:sz w:val="28"/>
          <w:szCs w:val="28"/>
        </w:rPr>
        <w:t xml:space="preserve">в группе команд «Макеты диаграмм» вкладки «Конструктор» панели </w:t>
      </w:r>
      <w:r w:rsidR="00E67DAB">
        <w:rPr>
          <w:sz w:val="28"/>
          <w:szCs w:val="28"/>
        </w:rPr>
        <w:lastRenderedPageBreak/>
        <w:t>инструментов «Макет 10» для наглядного отражения не только рассчитанных коэффициентов текущей ликвидности и норматива, но и отклонения расчетного значения от нормы (в виде вертикальных прямых). Следует отметить, что данный график можно применять для отражения данных только по одному конкретному году, т.е. необходимо задать фильтр (рис. 26)</w:t>
      </w:r>
    </w:p>
    <w:p w:rsidR="00D0741C" w:rsidRDefault="00E67DAB" w:rsidP="00E67DAB">
      <w:pPr>
        <w:tabs>
          <w:tab w:val="left" w:pos="993"/>
        </w:tabs>
        <w:spacing w:before="120" w:after="120"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613400" cy="3575014"/>
            <wp:effectExtent l="19050" t="0" r="635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t="16544" r="40794" b="363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8772" cy="3578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7DAB" w:rsidRPr="00426D9E" w:rsidRDefault="00E67DAB" w:rsidP="00E67DAB">
      <w:pPr>
        <w:spacing w:before="120" w:after="240" w:line="360" w:lineRule="auto"/>
        <w:jc w:val="center"/>
        <w:rPr>
          <w:sz w:val="28"/>
          <w:szCs w:val="28"/>
        </w:rPr>
      </w:pPr>
      <w:r w:rsidRPr="00426D9E">
        <w:rPr>
          <w:sz w:val="28"/>
          <w:szCs w:val="28"/>
        </w:rPr>
        <w:t xml:space="preserve">Рис. </w:t>
      </w:r>
      <w:r>
        <w:rPr>
          <w:sz w:val="28"/>
          <w:szCs w:val="28"/>
        </w:rPr>
        <w:t>26</w:t>
      </w:r>
      <w:r w:rsidRPr="00426D9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Кривые </w:t>
      </w:r>
      <w:r w:rsidRPr="00426D9E">
        <w:rPr>
          <w:sz w:val="28"/>
          <w:szCs w:val="28"/>
        </w:rPr>
        <w:t>«</w:t>
      </w:r>
      <w:r>
        <w:rPr>
          <w:sz w:val="28"/>
          <w:szCs w:val="28"/>
        </w:rPr>
        <w:t>Коэффициенты текущей ликвидности</w:t>
      </w:r>
      <w:r w:rsidRPr="00426D9E">
        <w:rPr>
          <w:sz w:val="28"/>
          <w:szCs w:val="28"/>
        </w:rPr>
        <w:t>»</w:t>
      </w:r>
      <w:r>
        <w:rPr>
          <w:sz w:val="28"/>
          <w:szCs w:val="28"/>
        </w:rPr>
        <w:t xml:space="preserve"> и «Норма»</w:t>
      </w:r>
      <w:r>
        <w:rPr>
          <w:sz w:val="28"/>
          <w:szCs w:val="28"/>
        </w:rPr>
        <w:br/>
        <w:t>по 2011 году (фильтр по году)</w:t>
      </w:r>
    </w:p>
    <w:p w:rsidR="00E67DAB" w:rsidRDefault="00E67DAB" w:rsidP="00E67DAB">
      <w:pPr>
        <w:pStyle w:val="12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D0741C" w:rsidRDefault="00D0741C" w:rsidP="00D0741C">
      <w:pPr>
        <w:pStyle w:val="12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B472A0" w:rsidRDefault="00B472A0" w:rsidP="00B472A0">
      <w:pPr>
        <w:tabs>
          <w:tab w:val="left" w:pos="993"/>
        </w:tabs>
        <w:jc w:val="center"/>
        <w:rPr>
          <w:sz w:val="28"/>
          <w:szCs w:val="28"/>
        </w:rPr>
      </w:pPr>
    </w:p>
    <w:p w:rsidR="0031768C" w:rsidRPr="00426D9E" w:rsidRDefault="0031768C" w:rsidP="00A02D93">
      <w:pPr>
        <w:spacing w:before="120" w:after="240"/>
        <w:jc w:val="center"/>
        <w:rPr>
          <w:sz w:val="28"/>
          <w:szCs w:val="28"/>
        </w:rPr>
      </w:pPr>
    </w:p>
    <w:p w:rsidR="00A02D93" w:rsidRDefault="00A02D93" w:rsidP="00A02D93">
      <w:pPr>
        <w:tabs>
          <w:tab w:val="left" w:pos="993"/>
        </w:tabs>
        <w:jc w:val="center"/>
        <w:rPr>
          <w:sz w:val="28"/>
          <w:szCs w:val="28"/>
        </w:rPr>
        <w:sectPr w:rsidR="00A02D93" w:rsidSect="008A66C8">
          <w:pgSz w:w="11906" w:h="16838"/>
          <w:pgMar w:top="1134" w:right="1418" w:bottom="1134" w:left="1418" w:header="709" w:footer="709" w:gutter="0"/>
          <w:cols w:space="708"/>
          <w:docGrid w:linePitch="360"/>
        </w:sectPr>
      </w:pPr>
    </w:p>
    <w:p w:rsidR="004502B7" w:rsidRPr="004502B7" w:rsidRDefault="004502B7" w:rsidP="006E2453">
      <w:pPr>
        <w:pStyle w:val="1"/>
        <w:spacing w:before="360" w:after="240" w:line="312" w:lineRule="auto"/>
      </w:pPr>
      <w:bookmarkStart w:id="4" w:name="_Toc351230177"/>
      <w:r w:rsidRPr="004502B7">
        <w:lastRenderedPageBreak/>
        <w:t>Результаты компьютерного эксперимента и анализ полученных результатов</w:t>
      </w:r>
      <w:bookmarkEnd w:id="4"/>
    </w:p>
    <w:p w:rsidR="004502B7" w:rsidRDefault="004502B7" w:rsidP="006E2453">
      <w:pPr>
        <w:pStyle w:val="2"/>
        <w:spacing w:before="240"/>
      </w:pPr>
      <w:r w:rsidRPr="00AA2821">
        <w:t>Результаты компьютерного эксперимента</w:t>
      </w:r>
    </w:p>
    <w:p w:rsidR="0006083C" w:rsidRPr="0006083C" w:rsidRDefault="0006083C" w:rsidP="004502B7">
      <w:pPr>
        <w:spacing w:line="360" w:lineRule="auto"/>
        <w:ind w:firstLine="567"/>
        <w:jc w:val="both"/>
        <w:rPr>
          <w:sz w:val="28"/>
          <w:szCs w:val="28"/>
        </w:rPr>
      </w:pPr>
      <w:r w:rsidRPr="0006083C">
        <w:rPr>
          <w:sz w:val="28"/>
          <w:szCs w:val="28"/>
        </w:rPr>
        <w:t>Для тестирования правильности решения задачи заполним входные справочники</w:t>
      </w:r>
      <w:r w:rsidR="007B6C71" w:rsidRPr="007B6C71">
        <w:rPr>
          <w:sz w:val="28"/>
          <w:szCs w:val="28"/>
        </w:rPr>
        <w:t xml:space="preserve"> </w:t>
      </w:r>
      <w:r w:rsidR="007B6C71">
        <w:rPr>
          <w:sz w:val="28"/>
          <w:szCs w:val="28"/>
        </w:rPr>
        <w:t xml:space="preserve">(табл. </w:t>
      </w:r>
      <w:r w:rsidR="002D4639">
        <w:rPr>
          <w:sz w:val="28"/>
          <w:szCs w:val="28"/>
        </w:rPr>
        <w:t>9</w:t>
      </w:r>
      <w:r w:rsidR="007B6C71">
        <w:rPr>
          <w:sz w:val="28"/>
          <w:szCs w:val="28"/>
        </w:rPr>
        <w:t>-1</w:t>
      </w:r>
      <w:r w:rsidR="007612AF">
        <w:rPr>
          <w:sz w:val="28"/>
          <w:szCs w:val="28"/>
        </w:rPr>
        <w:t>0</w:t>
      </w:r>
      <w:r w:rsidR="007B6C71">
        <w:rPr>
          <w:sz w:val="28"/>
          <w:szCs w:val="28"/>
        </w:rPr>
        <w:t>)</w:t>
      </w:r>
      <w:r w:rsidRPr="0006083C">
        <w:rPr>
          <w:sz w:val="28"/>
          <w:szCs w:val="28"/>
        </w:rPr>
        <w:t>, а затем рассчитаем результаты</w:t>
      </w:r>
      <w:r>
        <w:rPr>
          <w:sz w:val="28"/>
          <w:szCs w:val="28"/>
        </w:rPr>
        <w:t xml:space="preserve"> (табл. 1</w:t>
      </w:r>
      <w:r w:rsidR="007612AF">
        <w:rPr>
          <w:sz w:val="28"/>
          <w:szCs w:val="28"/>
        </w:rPr>
        <w:t>1</w:t>
      </w:r>
      <w:r>
        <w:rPr>
          <w:sz w:val="28"/>
          <w:szCs w:val="28"/>
        </w:rPr>
        <w:t>-</w:t>
      </w:r>
      <w:r w:rsidR="009A6D3F">
        <w:rPr>
          <w:sz w:val="28"/>
          <w:szCs w:val="28"/>
        </w:rPr>
        <w:t>1</w:t>
      </w:r>
      <w:r w:rsidR="007612AF">
        <w:rPr>
          <w:sz w:val="28"/>
          <w:szCs w:val="28"/>
        </w:rPr>
        <w:t>2</w:t>
      </w:r>
      <w:r>
        <w:rPr>
          <w:sz w:val="28"/>
          <w:szCs w:val="28"/>
        </w:rPr>
        <w:t>)</w:t>
      </w:r>
      <w:r w:rsidRPr="0006083C">
        <w:rPr>
          <w:sz w:val="28"/>
          <w:szCs w:val="28"/>
        </w:rPr>
        <w:t>.</w:t>
      </w:r>
    </w:p>
    <w:p w:rsidR="0006083C" w:rsidRDefault="0006083C" w:rsidP="006E2453">
      <w:pPr>
        <w:spacing w:after="120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2D4639">
        <w:rPr>
          <w:sz w:val="28"/>
          <w:szCs w:val="28"/>
        </w:rPr>
        <w:t>9</w:t>
      </w:r>
    </w:p>
    <w:p w:rsidR="004502B7" w:rsidRDefault="0006083C" w:rsidP="0006083C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Справочник «</w:t>
      </w:r>
      <w:r w:rsidR="002D4639">
        <w:rPr>
          <w:sz w:val="28"/>
          <w:szCs w:val="28"/>
        </w:rPr>
        <w:t>Отчетные периоды</w:t>
      </w:r>
      <w:r>
        <w:rPr>
          <w:sz w:val="28"/>
          <w:szCs w:val="28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13"/>
        <w:gridCol w:w="2494"/>
        <w:gridCol w:w="3579"/>
      </w:tblGrid>
      <w:tr w:rsidR="002D4639" w:rsidRPr="002D4639" w:rsidTr="002D4639">
        <w:trPr>
          <w:trHeight w:val="20"/>
        </w:trPr>
        <w:tc>
          <w:tcPr>
            <w:tcW w:w="1730" w:type="pct"/>
            <w:shd w:val="clear" w:color="auto" w:fill="auto"/>
            <w:vAlign w:val="bottom"/>
          </w:tcPr>
          <w:p w:rsidR="002D4639" w:rsidRPr="002D4639" w:rsidRDefault="002D4639">
            <w:pPr>
              <w:jc w:val="center"/>
              <w:rPr>
                <w:bCs/>
                <w:iCs/>
                <w:sz w:val="24"/>
                <w:szCs w:val="24"/>
              </w:rPr>
            </w:pPr>
            <w:r w:rsidRPr="002D4639">
              <w:rPr>
                <w:bCs/>
                <w:iCs/>
                <w:sz w:val="24"/>
                <w:szCs w:val="24"/>
              </w:rPr>
              <w:t>Период</w:t>
            </w:r>
          </w:p>
        </w:tc>
        <w:tc>
          <w:tcPr>
            <w:tcW w:w="1343" w:type="pct"/>
            <w:shd w:val="clear" w:color="auto" w:fill="auto"/>
            <w:vAlign w:val="bottom"/>
          </w:tcPr>
          <w:p w:rsidR="002D4639" w:rsidRPr="002D4639" w:rsidRDefault="002D4639">
            <w:pPr>
              <w:jc w:val="center"/>
              <w:rPr>
                <w:bCs/>
                <w:iCs/>
                <w:sz w:val="24"/>
                <w:szCs w:val="24"/>
              </w:rPr>
            </w:pPr>
            <w:r w:rsidRPr="002D4639">
              <w:rPr>
                <w:bCs/>
                <w:iCs/>
                <w:sz w:val="24"/>
                <w:szCs w:val="24"/>
              </w:rPr>
              <w:t>Код периода</w:t>
            </w:r>
          </w:p>
        </w:tc>
        <w:tc>
          <w:tcPr>
            <w:tcW w:w="1927" w:type="pct"/>
            <w:shd w:val="clear" w:color="auto" w:fill="auto"/>
            <w:vAlign w:val="bottom"/>
          </w:tcPr>
          <w:p w:rsidR="002D4639" w:rsidRPr="002D4639" w:rsidRDefault="002D4639">
            <w:pPr>
              <w:jc w:val="center"/>
              <w:rPr>
                <w:bCs/>
                <w:iCs/>
                <w:sz w:val="24"/>
                <w:szCs w:val="24"/>
              </w:rPr>
            </w:pPr>
            <w:r w:rsidRPr="002D4639">
              <w:rPr>
                <w:bCs/>
                <w:iCs/>
                <w:sz w:val="24"/>
                <w:szCs w:val="24"/>
              </w:rPr>
              <w:t>Продолжительность</w:t>
            </w:r>
          </w:p>
        </w:tc>
      </w:tr>
      <w:tr w:rsidR="002D4639" w:rsidRPr="002D4639" w:rsidTr="002D4639">
        <w:trPr>
          <w:trHeight w:val="20"/>
        </w:trPr>
        <w:tc>
          <w:tcPr>
            <w:tcW w:w="1730" w:type="pct"/>
            <w:shd w:val="clear" w:color="auto" w:fill="auto"/>
            <w:noWrap/>
            <w:vAlign w:val="bottom"/>
          </w:tcPr>
          <w:p w:rsidR="002D4639" w:rsidRPr="002D4639" w:rsidRDefault="002D4639">
            <w:pPr>
              <w:rPr>
                <w:sz w:val="24"/>
                <w:szCs w:val="24"/>
              </w:rPr>
            </w:pPr>
            <w:r w:rsidRPr="002D4639">
              <w:rPr>
                <w:sz w:val="24"/>
                <w:szCs w:val="24"/>
              </w:rPr>
              <w:t>1 квартал</w:t>
            </w:r>
          </w:p>
        </w:tc>
        <w:tc>
          <w:tcPr>
            <w:tcW w:w="1343" w:type="pct"/>
            <w:shd w:val="clear" w:color="auto" w:fill="auto"/>
            <w:noWrap/>
            <w:vAlign w:val="bottom"/>
          </w:tcPr>
          <w:p w:rsidR="002D4639" w:rsidRPr="002D4639" w:rsidRDefault="002D4639">
            <w:pPr>
              <w:rPr>
                <w:sz w:val="24"/>
                <w:szCs w:val="24"/>
              </w:rPr>
            </w:pPr>
            <w:r w:rsidRPr="002D4639">
              <w:rPr>
                <w:sz w:val="24"/>
                <w:szCs w:val="24"/>
              </w:rPr>
              <w:t>I</w:t>
            </w:r>
          </w:p>
        </w:tc>
        <w:tc>
          <w:tcPr>
            <w:tcW w:w="1927" w:type="pct"/>
            <w:shd w:val="clear" w:color="auto" w:fill="auto"/>
            <w:noWrap/>
            <w:vAlign w:val="bottom"/>
          </w:tcPr>
          <w:p w:rsidR="002D4639" w:rsidRPr="002D4639" w:rsidRDefault="002D4639">
            <w:pPr>
              <w:rPr>
                <w:sz w:val="24"/>
                <w:szCs w:val="24"/>
              </w:rPr>
            </w:pPr>
            <w:r w:rsidRPr="002D4639">
              <w:rPr>
                <w:sz w:val="24"/>
                <w:szCs w:val="24"/>
              </w:rPr>
              <w:t>1 января - 31 марта</w:t>
            </w:r>
          </w:p>
        </w:tc>
      </w:tr>
      <w:tr w:rsidR="002D4639" w:rsidRPr="002D4639" w:rsidTr="002D4639">
        <w:trPr>
          <w:trHeight w:val="20"/>
        </w:trPr>
        <w:tc>
          <w:tcPr>
            <w:tcW w:w="1730" w:type="pct"/>
            <w:shd w:val="clear" w:color="auto" w:fill="auto"/>
            <w:noWrap/>
            <w:vAlign w:val="bottom"/>
          </w:tcPr>
          <w:p w:rsidR="002D4639" w:rsidRPr="002D4639" w:rsidRDefault="002D4639">
            <w:pPr>
              <w:rPr>
                <w:sz w:val="24"/>
                <w:szCs w:val="24"/>
              </w:rPr>
            </w:pPr>
            <w:r w:rsidRPr="002D4639">
              <w:rPr>
                <w:sz w:val="24"/>
                <w:szCs w:val="24"/>
              </w:rPr>
              <w:t>2 квартал</w:t>
            </w:r>
          </w:p>
        </w:tc>
        <w:tc>
          <w:tcPr>
            <w:tcW w:w="1343" w:type="pct"/>
            <w:shd w:val="clear" w:color="auto" w:fill="auto"/>
            <w:noWrap/>
            <w:vAlign w:val="bottom"/>
          </w:tcPr>
          <w:p w:rsidR="002D4639" w:rsidRPr="002D4639" w:rsidRDefault="002D4639">
            <w:pPr>
              <w:rPr>
                <w:sz w:val="24"/>
                <w:szCs w:val="24"/>
              </w:rPr>
            </w:pPr>
            <w:r w:rsidRPr="002D4639">
              <w:rPr>
                <w:sz w:val="24"/>
                <w:szCs w:val="24"/>
              </w:rPr>
              <w:t>II</w:t>
            </w:r>
          </w:p>
        </w:tc>
        <w:tc>
          <w:tcPr>
            <w:tcW w:w="1927" w:type="pct"/>
            <w:shd w:val="clear" w:color="auto" w:fill="auto"/>
            <w:noWrap/>
            <w:vAlign w:val="bottom"/>
          </w:tcPr>
          <w:p w:rsidR="002D4639" w:rsidRPr="002D4639" w:rsidRDefault="002D4639">
            <w:pPr>
              <w:rPr>
                <w:sz w:val="24"/>
                <w:szCs w:val="24"/>
              </w:rPr>
            </w:pPr>
            <w:r w:rsidRPr="002D4639">
              <w:rPr>
                <w:sz w:val="24"/>
                <w:szCs w:val="24"/>
              </w:rPr>
              <w:t>1 апреля - 30 июня</w:t>
            </w:r>
          </w:p>
        </w:tc>
      </w:tr>
      <w:tr w:rsidR="002D4639" w:rsidRPr="002D4639" w:rsidTr="002D4639">
        <w:trPr>
          <w:trHeight w:val="20"/>
        </w:trPr>
        <w:tc>
          <w:tcPr>
            <w:tcW w:w="1730" w:type="pct"/>
            <w:shd w:val="clear" w:color="auto" w:fill="auto"/>
            <w:noWrap/>
            <w:vAlign w:val="bottom"/>
          </w:tcPr>
          <w:p w:rsidR="002D4639" w:rsidRPr="002D4639" w:rsidRDefault="002D4639">
            <w:pPr>
              <w:rPr>
                <w:sz w:val="24"/>
                <w:szCs w:val="24"/>
              </w:rPr>
            </w:pPr>
            <w:r w:rsidRPr="002D4639">
              <w:rPr>
                <w:sz w:val="24"/>
                <w:szCs w:val="24"/>
              </w:rPr>
              <w:t>3 квартал</w:t>
            </w:r>
          </w:p>
        </w:tc>
        <w:tc>
          <w:tcPr>
            <w:tcW w:w="1343" w:type="pct"/>
            <w:shd w:val="clear" w:color="auto" w:fill="auto"/>
            <w:noWrap/>
            <w:vAlign w:val="bottom"/>
          </w:tcPr>
          <w:p w:rsidR="002D4639" w:rsidRPr="002D4639" w:rsidRDefault="002D4639">
            <w:pPr>
              <w:rPr>
                <w:sz w:val="24"/>
                <w:szCs w:val="24"/>
              </w:rPr>
            </w:pPr>
            <w:r w:rsidRPr="002D4639">
              <w:rPr>
                <w:sz w:val="24"/>
                <w:szCs w:val="24"/>
              </w:rPr>
              <w:t>III</w:t>
            </w:r>
          </w:p>
        </w:tc>
        <w:tc>
          <w:tcPr>
            <w:tcW w:w="1927" w:type="pct"/>
            <w:shd w:val="clear" w:color="auto" w:fill="auto"/>
            <w:noWrap/>
            <w:vAlign w:val="bottom"/>
          </w:tcPr>
          <w:p w:rsidR="002D4639" w:rsidRPr="002D4639" w:rsidRDefault="002D4639">
            <w:pPr>
              <w:rPr>
                <w:sz w:val="24"/>
                <w:szCs w:val="24"/>
              </w:rPr>
            </w:pPr>
            <w:r w:rsidRPr="002D4639">
              <w:rPr>
                <w:sz w:val="24"/>
                <w:szCs w:val="24"/>
              </w:rPr>
              <w:t>1 июля - 30 сентября</w:t>
            </w:r>
          </w:p>
        </w:tc>
      </w:tr>
      <w:tr w:rsidR="002D4639" w:rsidRPr="002D4639" w:rsidTr="002D4639">
        <w:trPr>
          <w:trHeight w:val="20"/>
        </w:trPr>
        <w:tc>
          <w:tcPr>
            <w:tcW w:w="1730" w:type="pct"/>
            <w:shd w:val="clear" w:color="auto" w:fill="auto"/>
            <w:noWrap/>
            <w:vAlign w:val="bottom"/>
          </w:tcPr>
          <w:p w:rsidR="002D4639" w:rsidRPr="002D4639" w:rsidRDefault="002D4639">
            <w:pPr>
              <w:rPr>
                <w:sz w:val="24"/>
                <w:szCs w:val="24"/>
              </w:rPr>
            </w:pPr>
            <w:r w:rsidRPr="002D4639">
              <w:rPr>
                <w:sz w:val="24"/>
                <w:szCs w:val="24"/>
              </w:rPr>
              <w:t>4 квартал</w:t>
            </w:r>
          </w:p>
        </w:tc>
        <w:tc>
          <w:tcPr>
            <w:tcW w:w="1343" w:type="pct"/>
            <w:shd w:val="clear" w:color="auto" w:fill="auto"/>
            <w:noWrap/>
            <w:vAlign w:val="bottom"/>
          </w:tcPr>
          <w:p w:rsidR="002D4639" w:rsidRPr="002D4639" w:rsidRDefault="002D4639">
            <w:pPr>
              <w:rPr>
                <w:sz w:val="24"/>
                <w:szCs w:val="24"/>
              </w:rPr>
            </w:pPr>
            <w:r w:rsidRPr="002D4639">
              <w:rPr>
                <w:sz w:val="24"/>
                <w:szCs w:val="24"/>
              </w:rPr>
              <w:t>IV</w:t>
            </w:r>
          </w:p>
        </w:tc>
        <w:tc>
          <w:tcPr>
            <w:tcW w:w="1927" w:type="pct"/>
            <w:shd w:val="clear" w:color="auto" w:fill="auto"/>
            <w:noWrap/>
            <w:vAlign w:val="bottom"/>
          </w:tcPr>
          <w:p w:rsidR="002D4639" w:rsidRPr="002D4639" w:rsidRDefault="002D4639">
            <w:pPr>
              <w:rPr>
                <w:sz w:val="24"/>
                <w:szCs w:val="24"/>
              </w:rPr>
            </w:pPr>
            <w:r w:rsidRPr="002D4639">
              <w:rPr>
                <w:sz w:val="24"/>
                <w:szCs w:val="24"/>
              </w:rPr>
              <w:t>1 октября - 31 декабря</w:t>
            </w:r>
          </w:p>
        </w:tc>
      </w:tr>
    </w:tbl>
    <w:p w:rsidR="0006083C" w:rsidRPr="006E2453" w:rsidRDefault="0006083C" w:rsidP="006E2453">
      <w:pPr>
        <w:ind w:firstLine="567"/>
        <w:jc w:val="both"/>
      </w:pPr>
    </w:p>
    <w:p w:rsidR="0006083C" w:rsidRDefault="0006083C" w:rsidP="006E2453">
      <w:pPr>
        <w:spacing w:after="120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Таблица 1</w:t>
      </w:r>
      <w:r w:rsidR="002D4639">
        <w:rPr>
          <w:sz w:val="28"/>
          <w:szCs w:val="28"/>
        </w:rPr>
        <w:t>0</w:t>
      </w:r>
    </w:p>
    <w:p w:rsidR="0006083C" w:rsidRDefault="0006083C" w:rsidP="0006083C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Справочник «</w:t>
      </w:r>
      <w:r w:rsidR="002D4639">
        <w:rPr>
          <w:sz w:val="28"/>
          <w:szCs w:val="28"/>
        </w:rPr>
        <w:t>Сводная таблица коэффициентов ликвидности</w:t>
      </w:r>
      <w:r>
        <w:rPr>
          <w:sz w:val="28"/>
          <w:szCs w:val="28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3"/>
        <w:gridCol w:w="3564"/>
        <w:gridCol w:w="3389"/>
      </w:tblGrid>
      <w:tr w:rsidR="002D4639" w:rsidRPr="002D4639" w:rsidTr="002D4639">
        <w:trPr>
          <w:trHeight w:val="270"/>
        </w:trPr>
        <w:tc>
          <w:tcPr>
            <w:tcW w:w="1256" w:type="pct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center"/>
              <w:rPr>
                <w:bCs/>
                <w:iCs/>
                <w:sz w:val="24"/>
                <w:szCs w:val="24"/>
                <w:lang w:eastAsia="ru-RU"/>
              </w:rPr>
            </w:pPr>
            <w:r w:rsidRPr="002D4639">
              <w:rPr>
                <w:bCs/>
                <w:iCs/>
                <w:sz w:val="24"/>
                <w:szCs w:val="24"/>
                <w:lang w:eastAsia="ru-RU"/>
              </w:rPr>
              <w:t>Год</w:t>
            </w:r>
          </w:p>
        </w:tc>
        <w:tc>
          <w:tcPr>
            <w:tcW w:w="1919" w:type="pct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center"/>
              <w:rPr>
                <w:bCs/>
                <w:iCs/>
                <w:sz w:val="24"/>
                <w:szCs w:val="24"/>
                <w:lang w:eastAsia="ru-RU"/>
              </w:rPr>
            </w:pPr>
            <w:r w:rsidRPr="002D4639">
              <w:rPr>
                <w:bCs/>
                <w:iCs/>
                <w:sz w:val="24"/>
                <w:szCs w:val="24"/>
                <w:lang w:eastAsia="ru-RU"/>
              </w:rPr>
              <w:t>Обозначение</w:t>
            </w:r>
          </w:p>
        </w:tc>
        <w:tc>
          <w:tcPr>
            <w:tcW w:w="1825" w:type="pct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center"/>
              <w:rPr>
                <w:bCs/>
                <w:iCs/>
                <w:sz w:val="24"/>
                <w:szCs w:val="24"/>
                <w:lang w:eastAsia="ru-RU"/>
              </w:rPr>
            </w:pPr>
            <w:r w:rsidRPr="002D4639">
              <w:rPr>
                <w:bCs/>
                <w:iCs/>
                <w:sz w:val="24"/>
                <w:szCs w:val="24"/>
                <w:lang w:eastAsia="ru-RU"/>
              </w:rPr>
              <w:t>Норматив</w:t>
            </w:r>
          </w:p>
        </w:tc>
      </w:tr>
      <w:tr w:rsidR="002D4639" w:rsidRPr="002D4639" w:rsidTr="002D4639">
        <w:trPr>
          <w:trHeight w:val="255"/>
        </w:trPr>
        <w:tc>
          <w:tcPr>
            <w:tcW w:w="1256" w:type="pct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sz w:val="24"/>
                <w:szCs w:val="24"/>
                <w:lang w:eastAsia="ru-RU"/>
              </w:rPr>
            </w:pPr>
            <w:bookmarkStart w:id="5" w:name="RANGE!A3:C5"/>
            <w:r w:rsidRPr="002D4639">
              <w:rPr>
                <w:sz w:val="24"/>
                <w:szCs w:val="24"/>
                <w:lang w:eastAsia="ru-RU"/>
              </w:rPr>
              <w:t>2011</w:t>
            </w:r>
            <w:bookmarkEnd w:id="5"/>
          </w:p>
        </w:tc>
        <w:tc>
          <w:tcPr>
            <w:tcW w:w="1919" w:type="pct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sz w:val="24"/>
                <w:szCs w:val="24"/>
                <w:lang w:eastAsia="ru-RU"/>
              </w:rPr>
            </w:pPr>
            <w:r w:rsidRPr="002D4639">
              <w:rPr>
                <w:sz w:val="24"/>
                <w:szCs w:val="24"/>
                <w:lang w:eastAsia="ru-RU"/>
              </w:rPr>
              <w:t>Ктл11</w:t>
            </w:r>
          </w:p>
        </w:tc>
        <w:tc>
          <w:tcPr>
            <w:tcW w:w="1825" w:type="pct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sz w:val="24"/>
                <w:szCs w:val="24"/>
                <w:lang w:eastAsia="ru-RU"/>
              </w:rPr>
            </w:pPr>
            <w:r w:rsidRPr="002D4639">
              <w:rPr>
                <w:sz w:val="24"/>
                <w:szCs w:val="24"/>
                <w:lang w:eastAsia="ru-RU"/>
              </w:rPr>
              <w:t>1,57</w:t>
            </w:r>
          </w:p>
        </w:tc>
      </w:tr>
      <w:tr w:rsidR="002D4639" w:rsidRPr="002D4639" w:rsidTr="002D4639">
        <w:trPr>
          <w:trHeight w:val="255"/>
        </w:trPr>
        <w:tc>
          <w:tcPr>
            <w:tcW w:w="1256" w:type="pct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sz w:val="24"/>
                <w:szCs w:val="24"/>
                <w:lang w:eastAsia="ru-RU"/>
              </w:rPr>
            </w:pPr>
            <w:r w:rsidRPr="002D4639">
              <w:rPr>
                <w:sz w:val="24"/>
                <w:szCs w:val="24"/>
                <w:lang w:eastAsia="ru-RU"/>
              </w:rPr>
              <w:t>2012</w:t>
            </w:r>
          </w:p>
        </w:tc>
        <w:tc>
          <w:tcPr>
            <w:tcW w:w="1919" w:type="pct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sz w:val="24"/>
                <w:szCs w:val="24"/>
                <w:lang w:eastAsia="ru-RU"/>
              </w:rPr>
            </w:pPr>
            <w:r w:rsidRPr="002D4639">
              <w:rPr>
                <w:sz w:val="24"/>
                <w:szCs w:val="24"/>
                <w:lang w:eastAsia="ru-RU"/>
              </w:rPr>
              <w:t>Ктл12</w:t>
            </w:r>
          </w:p>
        </w:tc>
        <w:tc>
          <w:tcPr>
            <w:tcW w:w="1825" w:type="pct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sz w:val="24"/>
                <w:szCs w:val="24"/>
                <w:lang w:eastAsia="ru-RU"/>
              </w:rPr>
            </w:pPr>
            <w:r w:rsidRPr="002D4639">
              <w:rPr>
                <w:sz w:val="24"/>
                <w:szCs w:val="24"/>
                <w:lang w:eastAsia="ru-RU"/>
              </w:rPr>
              <w:t>1,89</w:t>
            </w:r>
          </w:p>
        </w:tc>
      </w:tr>
      <w:tr w:rsidR="002D4639" w:rsidRPr="002D4639" w:rsidTr="002D4639">
        <w:trPr>
          <w:trHeight w:val="255"/>
        </w:trPr>
        <w:tc>
          <w:tcPr>
            <w:tcW w:w="1256" w:type="pct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sz w:val="24"/>
                <w:szCs w:val="24"/>
                <w:lang w:eastAsia="ru-RU"/>
              </w:rPr>
            </w:pPr>
            <w:r w:rsidRPr="002D4639">
              <w:rPr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1919" w:type="pct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sz w:val="24"/>
                <w:szCs w:val="24"/>
                <w:lang w:eastAsia="ru-RU"/>
              </w:rPr>
            </w:pPr>
            <w:r w:rsidRPr="002D4639">
              <w:rPr>
                <w:sz w:val="24"/>
                <w:szCs w:val="24"/>
                <w:lang w:eastAsia="ru-RU"/>
              </w:rPr>
              <w:t>Ктл13</w:t>
            </w:r>
          </w:p>
        </w:tc>
        <w:tc>
          <w:tcPr>
            <w:tcW w:w="1825" w:type="pct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sz w:val="24"/>
                <w:szCs w:val="24"/>
                <w:lang w:eastAsia="ru-RU"/>
              </w:rPr>
            </w:pPr>
            <w:r w:rsidRPr="002D4639">
              <w:rPr>
                <w:sz w:val="24"/>
                <w:szCs w:val="24"/>
                <w:lang w:eastAsia="ru-RU"/>
              </w:rPr>
              <w:t>1,93</w:t>
            </w:r>
          </w:p>
        </w:tc>
      </w:tr>
    </w:tbl>
    <w:p w:rsidR="006E2453" w:rsidRPr="00E603DB" w:rsidRDefault="006E2453" w:rsidP="006E2453">
      <w:pPr>
        <w:spacing w:before="120" w:line="360" w:lineRule="auto"/>
        <w:ind w:firstLine="567"/>
        <w:jc w:val="both"/>
        <w:rPr>
          <w:sz w:val="28"/>
          <w:szCs w:val="28"/>
        </w:rPr>
      </w:pPr>
      <w:r w:rsidRPr="00E603DB">
        <w:rPr>
          <w:sz w:val="28"/>
          <w:szCs w:val="28"/>
        </w:rPr>
        <w:t xml:space="preserve">В результате решения задачи, полученные с помощью компьютера ведомости совпадают с </w:t>
      </w:r>
      <w:proofErr w:type="gramStart"/>
      <w:r w:rsidRPr="00E603DB">
        <w:rPr>
          <w:sz w:val="28"/>
          <w:szCs w:val="28"/>
        </w:rPr>
        <w:t>тестовыми</w:t>
      </w:r>
      <w:proofErr w:type="gramEnd"/>
      <w:r w:rsidRPr="00E603DB">
        <w:rPr>
          <w:sz w:val="28"/>
          <w:szCs w:val="28"/>
        </w:rPr>
        <w:t xml:space="preserve">. </w:t>
      </w:r>
    </w:p>
    <w:p w:rsidR="006E2453" w:rsidRDefault="006E2453" w:rsidP="006E2453">
      <w:pPr>
        <w:pStyle w:val="2"/>
        <w:numPr>
          <w:ilvl w:val="1"/>
          <w:numId w:val="36"/>
        </w:numPr>
      </w:pPr>
      <w:r w:rsidRPr="00AA2821">
        <w:t>Анализ полученных результатов</w:t>
      </w:r>
    </w:p>
    <w:p w:rsidR="006E2453" w:rsidRDefault="006E2453" w:rsidP="006E2453">
      <w:pPr>
        <w:spacing w:line="336" w:lineRule="auto"/>
        <w:ind w:firstLine="567"/>
        <w:jc w:val="both"/>
        <w:rPr>
          <w:sz w:val="28"/>
          <w:szCs w:val="28"/>
        </w:rPr>
      </w:pPr>
      <w:r w:rsidRPr="00E603DB">
        <w:rPr>
          <w:sz w:val="28"/>
          <w:szCs w:val="28"/>
        </w:rPr>
        <w:t xml:space="preserve">Таким образом, формирование сводных таблиц на основе </w:t>
      </w:r>
      <w:r>
        <w:rPr>
          <w:sz w:val="28"/>
          <w:szCs w:val="28"/>
        </w:rPr>
        <w:t xml:space="preserve">ведомости </w:t>
      </w:r>
      <w:r w:rsidRPr="00E603DB">
        <w:rPr>
          <w:sz w:val="28"/>
          <w:szCs w:val="28"/>
        </w:rPr>
        <w:t>«</w:t>
      </w:r>
      <w:r w:rsidRPr="002D4639">
        <w:rPr>
          <w:sz w:val="28"/>
          <w:szCs w:val="28"/>
        </w:rPr>
        <w:t>Определение коэффициента текущей ликвидности</w:t>
      </w:r>
      <w:r w:rsidRPr="00E603DB">
        <w:rPr>
          <w:sz w:val="28"/>
          <w:szCs w:val="28"/>
        </w:rPr>
        <w:t xml:space="preserve">» позволяет решить поставленную задачу – </w:t>
      </w:r>
      <w:r>
        <w:rPr>
          <w:sz w:val="28"/>
          <w:szCs w:val="28"/>
        </w:rPr>
        <w:t>проводить анализ отклонений расчетного коэффициента текущей ликвидности от заданного норматива</w:t>
      </w:r>
      <w:r w:rsidRPr="00E603DB">
        <w:rPr>
          <w:sz w:val="28"/>
          <w:szCs w:val="28"/>
        </w:rPr>
        <w:t xml:space="preserve">. Создание различных диаграмм (гистограмм, графиков) на основе данных сводных таблиц средствами </w:t>
      </w:r>
      <w:proofErr w:type="spellStart"/>
      <w:r w:rsidRPr="00E603DB">
        <w:rPr>
          <w:sz w:val="28"/>
          <w:szCs w:val="28"/>
        </w:rPr>
        <w:t>MSExcel</w:t>
      </w:r>
      <w:proofErr w:type="spellEnd"/>
      <w:r w:rsidRPr="00E603DB">
        <w:rPr>
          <w:sz w:val="28"/>
          <w:szCs w:val="28"/>
        </w:rPr>
        <w:t xml:space="preserve"> позволяет наглядно представлять результаты обработки информации для проведения анализа с целью принятия решений, </w:t>
      </w:r>
      <w:r>
        <w:rPr>
          <w:sz w:val="28"/>
          <w:szCs w:val="28"/>
        </w:rPr>
        <w:t xml:space="preserve">а также </w:t>
      </w:r>
      <w:r w:rsidRPr="00E603DB">
        <w:rPr>
          <w:sz w:val="28"/>
          <w:szCs w:val="28"/>
        </w:rPr>
        <w:t>быстро осуществлять манипуляции в области их построения в пользу наиболее удобного представления результатов визуализации по задаваемым пользователем (аналитиком) параметрам.</w:t>
      </w:r>
    </w:p>
    <w:p w:rsidR="00C15B68" w:rsidRDefault="00C15B68" w:rsidP="00CB2A8B">
      <w:pPr>
        <w:spacing w:line="360" w:lineRule="auto"/>
        <w:jc w:val="both"/>
        <w:rPr>
          <w:sz w:val="28"/>
          <w:szCs w:val="28"/>
        </w:rPr>
        <w:sectPr w:rsidR="00C15B68" w:rsidSect="008A66C8">
          <w:pgSz w:w="11906" w:h="16838"/>
          <w:pgMar w:top="1134" w:right="1418" w:bottom="1134" w:left="1418" w:header="709" w:footer="709" w:gutter="0"/>
          <w:cols w:space="708"/>
          <w:docGrid w:linePitch="360"/>
        </w:sectPr>
      </w:pPr>
    </w:p>
    <w:p w:rsidR="00C15B68" w:rsidRDefault="00C15B68" w:rsidP="006E2453">
      <w:pPr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Таблица 1</w:t>
      </w:r>
      <w:r w:rsidR="002D4639">
        <w:rPr>
          <w:sz w:val="28"/>
          <w:szCs w:val="28"/>
        </w:rPr>
        <w:t>1</w:t>
      </w:r>
    </w:p>
    <w:p w:rsidR="002D4639" w:rsidRDefault="002D4639" w:rsidP="002D4639">
      <w:pPr>
        <w:spacing w:line="360" w:lineRule="auto"/>
        <w:jc w:val="center"/>
        <w:rPr>
          <w:sz w:val="28"/>
          <w:szCs w:val="28"/>
        </w:rPr>
      </w:pPr>
      <w:r w:rsidRPr="002D4639">
        <w:rPr>
          <w:sz w:val="28"/>
          <w:szCs w:val="28"/>
        </w:rPr>
        <w:t>Определение коэффициента текущей ликвидности</w:t>
      </w:r>
    </w:p>
    <w:tbl>
      <w:tblPr>
        <w:tblW w:w="1447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"/>
        <w:gridCol w:w="1031"/>
        <w:gridCol w:w="715"/>
        <w:gridCol w:w="1494"/>
        <w:gridCol w:w="1309"/>
        <w:gridCol w:w="1263"/>
        <w:gridCol w:w="1240"/>
        <w:gridCol w:w="2120"/>
        <w:gridCol w:w="1661"/>
        <w:gridCol w:w="1205"/>
        <w:gridCol w:w="1485"/>
      </w:tblGrid>
      <w:tr w:rsidR="002D4639" w:rsidRPr="002D4639" w:rsidTr="006E2453">
        <w:trPr>
          <w:trHeight w:val="20"/>
        </w:trPr>
        <w:tc>
          <w:tcPr>
            <w:tcW w:w="953" w:type="dxa"/>
            <w:shd w:val="clear" w:color="auto" w:fill="auto"/>
            <w:vAlign w:val="bottom"/>
            <w:hideMark/>
          </w:tcPr>
          <w:p w:rsidR="002D4639" w:rsidRPr="002D4639" w:rsidRDefault="002D4639" w:rsidP="002D4639">
            <w:pPr>
              <w:jc w:val="center"/>
              <w:rPr>
                <w:bCs/>
                <w:iCs/>
                <w:lang w:eastAsia="ru-RU"/>
              </w:rPr>
            </w:pPr>
            <w:r w:rsidRPr="002D4639">
              <w:rPr>
                <w:bCs/>
                <w:iCs/>
                <w:lang w:eastAsia="ru-RU"/>
              </w:rPr>
              <w:t>Код периода</w:t>
            </w:r>
          </w:p>
        </w:tc>
        <w:tc>
          <w:tcPr>
            <w:tcW w:w="1031" w:type="dxa"/>
            <w:shd w:val="clear" w:color="auto" w:fill="auto"/>
            <w:vAlign w:val="bottom"/>
            <w:hideMark/>
          </w:tcPr>
          <w:p w:rsidR="002D4639" w:rsidRPr="002D4639" w:rsidRDefault="002D4639" w:rsidP="002D4639">
            <w:pPr>
              <w:jc w:val="center"/>
              <w:rPr>
                <w:bCs/>
                <w:iCs/>
                <w:lang w:eastAsia="ru-RU"/>
              </w:rPr>
            </w:pPr>
            <w:r w:rsidRPr="002D4639">
              <w:rPr>
                <w:bCs/>
                <w:iCs/>
                <w:lang w:eastAsia="ru-RU"/>
              </w:rPr>
              <w:t>Период</w:t>
            </w:r>
          </w:p>
        </w:tc>
        <w:tc>
          <w:tcPr>
            <w:tcW w:w="715" w:type="dxa"/>
            <w:shd w:val="clear" w:color="auto" w:fill="auto"/>
            <w:vAlign w:val="bottom"/>
            <w:hideMark/>
          </w:tcPr>
          <w:p w:rsidR="002D4639" w:rsidRPr="002D4639" w:rsidRDefault="002D4639" w:rsidP="002D4639">
            <w:pPr>
              <w:jc w:val="center"/>
              <w:rPr>
                <w:bCs/>
                <w:iCs/>
                <w:lang w:eastAsia="ru-RU"/>
              </w:rPr>
            </w:pPr>
            <w:r w:rsidRPr="002D4639">
              <w:rPr>
                <w:bCs/>
                <w:iCs/>
                <w:lang w:eastAsia="ru-RU"/>
              </w:rPr>
              <w:t>Год</w:t>
            </w:r>
          </w:p>
        </w:tc>
        <w:tc>
          <w:tcPr>
            <w:tcW w:w="1494" w:type="dxa"/>
            <w:shd w:val="clear" w:color="auto" w:fill="auto"/>
            <w:vAlign w:val="bottom"/>
            <w:hideMark/>
          </w:tcPr>
          <w:p w:rsidR="002D4639" w:rsidRPr="002D4639" w:rsidRDefault="002D4639" w:rsidP="002D4639">
            <w:pPr>
              <w:jc w:val="center"/>
              <w:rPr>
                <w:bCs/>
                <w:iCs/>
                <w:lang w:eastAsia="ru-RU"/>
              </w:rPr>
            </w:pPr>
            <w:r w:rsidRPr="002D4639">
              <w:rPr>
                <w:bCs/>
                <w:iCs/>
                <w:lang w:eastAsia="ru-RU"/>
              </w:rPr>
              <w:t>Итог раздела II (форма №1)</w:t>
            </w:r>
          </w:p>
        </w:tc>
        <w:tc>
          <w:tcPr>
            <w:tcW w:w="1309" w:type="dxa"/>
            <w:shd w:val="clear" w:color="auto" w:fill="auto"/>
            <w:vAlign w:val="bottom"/>
            <w:hideMark/>
          </w:tcPr>
          <w:p w:rsidR="002D4639" w:rsidRPr="002D4639" w:rsidRDefault="002D4639" w:rsidP="002D4639">
            <w:pPr>
              <w:jc w:val="center"/>
              <w:rPr>
                <w:bCs/>
                <w:iCs/>
                <w:lang w:eastAsia="ru-RU"/>
              </w:rPr>
            </w:pPr>
            <w:r w:rsidRPr="002D4639">
              <w:rPr>
                <w:bCs/>
                <w:iCs/>
                <w:lang w:eastAsia="ru-RU"/>
              </w:rPr>
              <w:t>стр. 610 (форма №1)</w:t>
            </w:r>
          </w:p>
        </w:tc>
        <w:tc>
          <w:tcPr>
            <w:tcW w:w="1263" w:type="dxa"/>
            <w:shd w:val="clear" w:color="auto" w:fill="auto"/>
            <w:vAlign w:val="bottom"/>
            <w:hideMark/>
          </w:tcPr>
          <w:p w:rsidR="002D4639" w:rsidRPr="002D4639" w:rsidRDefault="002D4639" w:rsidP="002D4639">
            <w:pPr>
              <w:jc w:val="center"/>
              <w:rPr>
                <w:bCs/>
                <w:iCs/>
                <w:lang w:eastAsia="ru-RU"/>
              </w:rPr>
            </w:pPr>
            <w:r w:rsidRPr="002D4639">
              <w:rPr>
                <w:bCs/>
                <w:iCs/>
                <w:lang w:eastAsia="ru-RU"/>
              </w:rPr>
              <w:t>стр. 620 (форма №1)</w:t>
            </w:r>
          </w:p>
        </w:tc>
        <w:tc>
          <w:tcPr>
            <w:tcW w:w="1240" w:type="dxa"/>
            <w:shd w:val="clear" w:color="auto" w:fill="auto"/>
            <w:vAlign w:val="bottom"/>
            <w:hideMark/>
          </w:tcPr>
          <w:p w:rsidR="002D4639" w:rsidRPr="002D4639" w:rsidRDefault="002D4639" w:rsidP="002D4639">
            <w:pPr>
              <w:jc w:val="center"/>
              <w:rPr>
                <w:bCs/>
                <w:iCs/>
                <w:lang w:eastAsia="ru-RU"/>
              </w:rPr>
            </w:pPr>
            <w:r w:rsidRPr="002D4639">
              <w:rPr>
                <w:bCs/>
                <w:iCs/>
                <w:lang w:eastAsia="ru-RU"/>
              </w:rPr>
              <w:t>стр. 660 (форма №1)</w:t>
            </w:r>
          </w:p>
        </w:tc>
        <w:tc>
          <w:tcPr>
            <w:tcW w:w="2120" w:type="dxa"/>
            <w:shd w:val="clear" w:color="auto" w:fill="auto"/>
            <w:vAlign w:val="bottom"/>
            <w:hideMark/>
          </w:tcPr>
          <w:p w:rsidR="002D4639" w:rsidRPr="002D4639" w:rsidRDefault="002D4639" w:rsidP="006E2453">
            <w:pPr>
              <w:jc w:val="center"/>
              <w:rPr>
                <w:bCs/>
                <w:iCs/>
                <w:lang w:eastAsia="ru-RU"/>
              </w:rPr>
            </w:pPr>
            <w:r w:rsidRPr="002D4639">
              <w:rPr>
                <w:bCs/>
                <w:iCs/>
                <w:lang w:eastAsia="ru-RU"/>
              </w:rPr>
              <w:t>Коэффициент текущей ликвидности</w:t>
            </w:r>
          </w:p>
        </w:tc>
        <w:tc>
          <w:tcPr>
            <w:tcW w:w="1661" w:type="dxa"/>
            <w:shd w:val="clear" w:color="auto" w:fill="auto"/>
            <w:vAlign w:val="bottom"/>
            <w:hideMark/>
          </w:tcPr>
          <w:p w:rsidR="002D4639" w:rsidRPr="002D4639" w:rsidRDefault="002D4639" w:rsidP="002D4639">
            <w:pPr>
              <w:jc w:val="center"/>
              <w:rPr>
                <w:bCs/>
                <w:iCs/>
                <w:lang w:eastAsia="ru-RU"/>
              </w:rPr>
            </w:pPr>
            <w:r w:rsidRPr="002D4639">
              <w:rPr>
                <w:bCs/>
                <w:iCs/>
                <w:lang w:eastAsia="ru-RU"/>
              </w:rPr>
              <w:t>Код коэффициента</w:t>
            </w:r>
          </w:p>
        </w:tc>
        <w:tc>
          <w:tcPr>
            <w:tcW w:w="1205" w:type="dxa"/>
            <w:shd w:val="clear" w:color="auto" w:fill="auto"/>
            <w:vAlign w:val="bottom"/>
            <w:hideMark/>
          </w:tcPr>
          <w:p w:rsidR="002D4639" w:rsidRPr="002D4639" w:rsidRDefault="002D4639" w:rsidP="002D4639">
            <w:pPr>
              <w:jc w:val="center"/>
              <w:rPr>
                <w:bCs/>
                <w:iCs/>
                <w:lang w:eastAsia="ru-RU"/>
              </w:rPr>
            </w:pPr>
            <w:r w:rsidRPr="002D4639">
              <w:rPr>
                <w:bCs/>
                <w:iCs/>
                <w:lang w:eastAsia="ru-RU"/>
              </w:rPr>
              <w:t>Норматив</w:t>
            </w:r>
          </w:p>
        </w:tc>
        <w:tc>
          <w:tcPr>
            <w:tcW w:w="1485" w:type="dxa"/>
            <w:shd w:val="clear" w:color="auto" w:fill="auto"/>
            <w:vAlign w:val="bottom"/>
            <w:hideMark/>
          </w:tcPr>
          <w:p w:rsidR="002D4639" w:rsidRPr="002D4639" w:rsidRDefault="002D4639" w:rsidP="002D4639">
            <w:pPr>
              <w:jc w:val="center"/>
              <w:rPr>
                <w:bCs/>
                <w:iCs/>
                <w:lang w:eastAsia="ru-RU"/>
              </w:rPr>
            </w:pPr>
            <w:r w:rsidRPr="002D4639">
              <w:rPr>
                <w:bCs/>
                <w:iCs/>
                <w:lang w:eastAsia="ru-RU"/>
              </w:rPr>
              <w:t>Отклонение от норматива</w:t>
            </w:r>
          </w:p>
        </w:tc>
      </w:tr>
      <w:tr w:rsidR="002D4639" w:rsidRPr="002D4639" w:rsidTr="006E2453">
        <w:trPr>
          <w:trHeight w:val="20"/>
        </w:trPr>
        <w:tc>
          <w:tcPr>
            <w:tcW w:w="953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I</w:t>
            </w:r>
          </w:p>
        </w:tc>
        <w:tc>
          <w:tcPr>
            <w:tcW w:w="1031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1 квартал</w:t>
            </w:r>
          </w:p>
        </w:tc>
        <w:tc>
          <w:tcPr>
            <w:tcW w:w="71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2011</w:t>
            </w:r>
          </w:p>
        </w:tc>
        <w:tc>
          <w:tcPr>
            <w:tcW w:w="1494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278 442,00р.</w:t>
            </w:r>
          </w:p>
        </w:tc>
        <w:tc>
          <w:tcPr>
            <w:tcW w:w="1309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74 660,00р.</w:t>
            </w:r>
          </w:p>
        </w:tc>
        <w:tc>
          <w:tcPr>
            <w:tcW w:w="1263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36 793,00р.</w:t>
            </w:r>
          </w:p>
        </w:tc>
        <w:tc>
          <w:tcPr>
            <w:tcW w:w="1240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11 753,00р.</w:t>
            </w:r>
          </w:p>
        </w:tc>
        <w:tc>
          <w:tcPr>
            <w:tcW w:w="2120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2,2600</w:t>
            </w:r>
          </w:p>
        </w:tc>
        <w:tc>
          <w:tcPr>
            <w:tcW w:w="1661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Ктл11</w:t>
            </w:r>
          </w:p>
        </w:tc>
        <w:tc>
          <w:tcPr>
            <w:tcW w:w="120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1,57</w:t>
            </w:r>
          </w:p>
        </w:tc>
        <w:tc>
          <w:tcPr>
            <w:tcW w:w="148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0,6900</w:t>
            </w:r>
          </w:p>
        </w:tc>
      </w:tr>
      <w:tr w:rsidR="002D4639" w:rsidRPr="002D4639" w:rsidTr="006E2453">
        <w:trPr>
          <w:trHeight w:val="20"/>
        </w:trPr>
        <w:tc>
          <w:tcPr>
            <w:tcW w:w="953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II</w:t>
            </w:r>
          </w:p>
        </w:tc>
        <w:tc>
          <w:tcPr>
            <w:tcW w:w="1031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2 квартал</w:t>
            </w:r>
          </w:p>
        </w:tc>
        <w:tc>
          <w:tcPr>
            <w:tcW w:w="71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2011</w:t>
            </w:r>
          </w:p>
        </w:tc>
        <w:tc>
          <w:tcPr>
            <w:tcW w:w="1494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299 178,00р.</w:t>
            </w:r>
          </w:p>
        </w:tc>
        <w:tc>
          <w:tcPr>
            <w:tcW w:w="1309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113 013,00р.</w:t>
            </w:r>
          </w:p>
        </w:tc>
        <w:tc>
          <w:tcPr>
            <w:tcW w:w="1263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41 496,00р.</w:t>
            </w:r>
          </w:p>
        </w:tc>
        <w:tc>
          <w:tcPr>
            <w:tcW w:w="1240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11 802,00р.</w:t>
            </w:r>
          </w:p>
        </w:tc>
        <w:tc>
          <w:tcPr>
            <w:tcW w:w="2120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1,7989</w:t>
            </w:r>
          </w:p>
        </w:tc>
        <w:tc>
          <w:tcPr>
            <w:tcW w:w="1661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Ктл11</w:t>
            </w:r>
          </w:p>
        </w:tc>
        <w:tc>
          <w:tcPr>
            <w:tcW w:w="120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1,57</w:t>
            </w:r>
          </w:p>
        </w:tc>
        <w:tc>
          <w:tcPr>
            <w:tcW w:w="148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0,2289</w:t>
            </w:r>
          </w:p>
        </w:tc>
      </w:tr>
      <w:tr w:rsidR="002D4639" w:rsidRPr="002D4639" w:rsidTr="006E2453">
        <w:trPr>
          <w:trHeight w:val="20"/>
        </w:trPr>
        <w:tc>
          <w:tcPr>
            <w:tcW w:w="953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III</w:t>
            </w:r>
          </w:p>
        </w:tc>
        <w:tc>
          <w:tcPr>
            <w:tcW w:w="1031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3 квартал</w:t>
            </w:r>
          </w:p>
        </w:tc>
        <w:tc>
          <w:tcPr>
            <w:tcW w:w="71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2011</w:t>
            </w:r>
          </w:p>
        </w:tc>
        <w:tc>
          <w:tcPr>
            <w:tcW w:w="1494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267 047,00р.</w:t>
            </w:r>
          </w:p>
        </w:tc>
        <w:tc>
          <w:tcPr>
            <w:tcW w:w="1309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133 257,00р.</w:t>
            </w:r>
          </w:p>
        </w:tc>
        <w:tc>
          <w:tcPr>
            <w:tcW w:w="1263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40 860,00р.</w:t>
            </w:r>
          </w:p>
        </w:tc>
        <w:tc>
          <w:tcPr>
            <w:tcW w:w="1240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15 511,00р.</w:t>
            </w:r>
          </w:p>
        </w:tc>
        <w:tc>
          <w:tcPr>
            <w:tcW w:w="2120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1,4083</w:t>
            </w:r>
          </w:p>
        </w:tc>
        <w:tc>
          <w:tcPr>
            <w:tcW w:w="1661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Ктл11</w:t>
            </w:r>
          </w:p>
        </w:tc>
        <w:tc>
          <w:tcPr>
            <w:tcW w:w="120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1,57</w:t>
            </w:r>
          </w:p>
        </w:tc>
        <w:tc>
          <w:tcPr>
            <w:tcW w:w="148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-0,1617</w:t>
            </w:r>
          </w:p>
        </w:tc>
      </w:tr>
      <w:tr w:rsidR="002D4639" w:rsidRPr="002D4639" w:rsidTr="006E2453">
        <w:trPr>
          <w:trHeight w:val="20"/>
        </w:trPr>
        <w:tc>
          <w:tcPr>
            <w:tcW w:w="953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IV</w:t>
            </w:r>
          </w:p>
        </w:tc>
        <w:tc>
          <w:tcPr>
            <w:tcW w:w="1031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4 квартал</w:t>
            </w:r>
          </w:p>
        </w:tc>
        <w:tc>
          <w:tcPr>
            <w:tcW w:w="71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2011</w:t>
            </w:r>
          </w:p>
        </w:tc>
        <w:tc>
          <w:tcPr>
            <w:tcW w:w="1494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245 149,00р.</w:t>
            </w:r>
          </w:p>
        </w:tc>
        <w:tc>
          <w:tcPr>
            <w:tcW w:w="1309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80 421,00р.</w:t>
            </w:r>
          </w:p>
        </w:tc>
        <w:tc>
          <w:tcPr>
            <w:tcW w:w="1263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19 791,00р.</w:t>
            </w:r>
          </w:p>
        </w:tc>
        <w:tc>
          <w:tcPr>
            <w:tcW w:w="1240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16 061,00р.</w:t>
            </w:r>
          </w:p>
        </w:tc>
        <w:tc>
          <w:tcPr>
            <w:tcW w:w="2120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2,1084</w:t>
            </w:r>
          </w:p>
        </w:tc>
        <w:tc>
          <w:tcPr>
            <w:tcW w:w="1661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Ктл11</w:t>
            </w:r>
          </w:p>
        </w:tc>
        <w:tc>
          <w:tcPr>
            <w:tcW w:w="120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1,57</w:t>
            </w:r>
          </w:p>
        </w:tc>
        <w:tc>
          <w:tcPr>
            <w:tcW w:w="148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0,5384</w:t>
            </w:r>
          </w:p>
        </w:tc>
      </w:tr>
      <w:tr w:rsidR="002D4639" w:rsidRPr="002D4639" w:rsidTr="006E2453">
        <w:trPr>
          <w:trHeight w:val="20"/>
        </w:trPr>
        <w:tc>
          <w:tcPr>
            <w:tcW w:w="953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I</w:t>
            </w:r>
          </w:p>
        </w:tc>
        <w:tc>
          <w:tcPr>
            <w:tcW w:w="1031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1 квартал</w:t>
            </w:r>
          </w:p>
        </w:tc>
        <w:tc>
          <w:tcPr>
            <w:tcW w:w="71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2012</w:t>
            </w:r>
          </w:p>
        </w:tc>
        <w:tc>
          <w:tcPr>
            <w:tcW w:w="1494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246 530,00р.</w:t>
            </w:r>
          </w:p>
        </w:tc>
        <w:tc>
          <w:tcPr>
            <w:tcW w:w="1309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90 321,00р.</w:t>
            </w:r>
          </w:p>
        </w:tc>
        <w:tc>
          <w:tcPr>
            <w:tcW w:w="1263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19 798,00р.</w:t>
            </w:r>
          </w:p>
        </w:tc>
        <w:tc>
          <w:tcPr>
            <w:tcW w:w="1240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11 068,00р.</w:t>
            </w:r>
          </w:p>
        </w:tc>
        <w:tc>
          <w:tcPr>
            <w:tcW w:w="2120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2,0343</w:t>
            </w:r>
          </w:p>
        </w:tc>
        <w:tc>
          <w:tcPr>
            <w:tcW w:w="1661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Ктл12</w:t>
            </w:r>
          </w:p>
        </w:tc>
        <w:tc>
          <w:tcPr>
            <w:tcW w:w="120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1,89</w:t>
            </w:r>
          </w:p>
        </w:tc>
        <w:tc>
          <w:tcPr>
            <w:tcW w:w="148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0,1443</w:t>
            </w:r>
          </w:p>
        </w:tc>
      </w:tr>
      <w:tr w:rsidR="002D4639" w:rsidRPr="002D4639" w:rsidTr="006E2453">
        <w:trPr>
          <w:trHeight w:val="20"/>
        </w:trPr>
        <w:tc>
          <w:tcPr>
            <w:tcW w:w="953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II</w:t>
            </w:r>
          </w:p>
        </w:tc>
        <w:tc>
          <w:tcPr>
            <w:tcW w:w="1031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2 квартал</w:t>
            </w:r>
          </w:p>
        </w:tc>
        <w:tc>
          <w:tcPr>
            <w:tcW w:w="71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2012</w:t>
            </w:r>
          </w:p>
        </w:tc>
        <w:tc>
          <w:tcPr>
            <w:tcW w:w="1494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265 106,00р.</w:t>
            </w:r>
          </w:p>
        </w:tc>
        <w:tc>
          <w:tcPr>
            <w:tcW w:w="1309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91 229,00р.</w:t>
            </w:r>
          </w:p>
        </w:tc>
        <w:tc>
          <w:tcPr>
            <w:tcW w:w="1263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22 487,00р.</w:t>
            </w:r>
          </w:p>
        </w:tc>
        <w:tc>
          <w:tcPr>
            <w:tcW w:w="1240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12 701,00р.</w:t>
            </w:r>
          </w:p>
        </w:tc>
        <w:tc>
          <w:tcPr>
            <w:tcW w:w="2120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2,0971</w:t>
            </w:r>
          </w:p>
        </w:tc>
        <w:tc>
          <w:tcPr>
            <w:tcW w:w="1661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Ктл12</w:t>
            </w:r>
          </w:p>
        </w:tc>
        <w:tc>
          <w:tcPr>
            <w:tcW w:w="120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1,89</w:t>
            </w:r>
          </w:p>
        </w:tc>
        <w:tc>
          <w:tcPr>
            <w:tcW w:w="148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0,2071</w:t>
            </w:r>
          </w:p>
        </w:tc>
      </w:tr>
      <w:tr w:rsidR="002D4639" w:rsidRPr="002D4639" w:rsidTr="006E2453">
        <w:trPr>
          <w:trHeight w:val="20"/>
        </w:trPr>
        <w:tc>
          <w:tcPr>
            <w:tcW w:w="953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III</w:t>
            </w:r>
          </w:p>
        </w:tc>
        <w:tc>
          <w:tcPr>
            <w:tcW w:w="1031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3 квартал</w:t>
            </w:r>
          </w:p>
        </w:tc>
        <w:tc>
          <w:tcPr>
            <w:tcW w:w="71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2012</w:t>
            </w:r>
          </w:p>
        </w:tc>
        <w:tc>
          <w:tcPr>
            <w:tcW w:w="1494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233 034,00р.</w:t>
            </w:r>
          </w:p>
        </w:tc>
        <w:tc>
          <w:tcPr>
            <w:tcW w:w="1309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92 137,00р.</w:t>
            </w:r>
          </w:p>
        </w:tc>
        <w:tc>
          <w:tcPr>
            <w:tcW w:w="1263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29 846,00р.</w:t>
            </w:r>
          </w:p>
        </w:tc>
        <w:tc>
          <w:tcPr>
            <w:tcW w:w="1240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14 506,00р.</w:t>
            </w:r>
          </w:p>
        </w:tc>
        <w:tc>
          <w:tcPr>
            <w:tcW w:w="2120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1,7073</w:t>
            </w:r>
          </w:p>
        </w:tc>
        <w:tc>
          <w:tcPr>
            <w:tcW w:w="1661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Ктл12</w:t>
            </w:r>
          </w:p>
        </w:tc>
        <w:tc>
          <w:tcPr>
            <w:tcW w:w="120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1,89</w:t>
            </w:r>
          </w:p>
        </w:tc>
        <w:tc>
          <w:tcPr>
            <w:tcW w:w="148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-0,1827</w:t>
            </w:r>
          </w:p>
        </w:tc>
      </w:tr>
      <w:tr w:rsidR="002D4639" w:rsidRPr="002D4639" w:rsidTr="006E2453">
        <w:trPr>
          <w:trHeight w:val="20"/>
        </w:trPr>
        <w:tc>
          <w:tcPr>
            <w:tcW w:w="953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IV</w:t>
            </w:r>
          </w:p>
        </w:tc>
        <w:tc>
          <w:tcPr>
            <w:tcW w:w="1031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4 квартал</w:t>
            </w:r>
          </w:p>
        </w:tc>
        <w:tc>
          <w:tcPr>
            <w:tcW w:w="71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2012</w:t>
            </w:r>
          </w:p>
        </w:tc>
        <w:tc>
          <w:tcPr>
            <w:tcW w:w="1494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257 641,00р.</w:t>
            </w:r>
          </w:p>
        </w:tc>
        <w:tc>
          <w:tcPr>
            <w:tcW w:w="1309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91 005,00р.</w:t>
            </w:r>
          </w:p>
        </w:tc>
        <w:tc>
          <w:tcPr>
            <w:tcW w:w="1263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20 157,00р.</w:t>
            </w:r>
          </w:p>
        </w:tc>
        <w:tc>
          <w:tcPr>
            <w:tcW w:w="1240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11 506,00р.</w:t>
            </w:r>
          </w:p>
        </w:tc>
        <w:tc>
          <w:tcPr>
            <w:tcW w:w="2120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2,1003</w:t>
            </w:r>
          </w:p>
        </w:tc>
        <w:tc>
          <w:tcPr>
            <w:tcW w:w="1661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Ктл12</w:t>
            </w:r>
          </w:p>
        </w:tc>
        <w:tc>
          <w:tcPr>
            <w:tcW w:w="120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1,89</w:t>
            </w:r>
          </w:p>
        </w:tc>
        <w:tc>
          <w:tcPr>
            <w:tcW w:w="148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0,2103</w:t>
            </w:r>
          </w:p>
        </w:tc>
      </w:tr>
      <w:tr w:rsidR="002D4639" w:rsidRPr="002D4639" w:rsidTr="006E2453">
        <w:trPr>
          <w:trHeight w:val="20"/>
        </w:trPr>
        <w:tc>
          <w:tcPr>
            <w:tcW w:w="953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I</w:t>
            </w:r>
          </w:p>
        </w:tc>
        <w:tc>
          <w:tcPr>
            <w:tcW w:w="1031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1 квартал</w:t>
            </w:r>
          </w:p>
        </w:tc>
        <w:tc>
          <w:tcPr>
            <w:tcW w:w="71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2013</w:t>
            </w:r>
          </w:p>
        </w:tc>
        <w:tc>
          <w:tcPr>
            <w:tcW w:w="1494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297 645,00р.</w:t>
            </w:r>
          </w:p>
        </w:tc>
        <w:tc>
          <w:tcPr>
            <w:tcW w:w="1309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110 540,00р.</w:t>
            </w:r>
          </w:p>
        </w:tc>
        <w:tc>
          <w:tcPr>
            <w:tcW w:w="1263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25 045,00р.</w:t>
            </w:r>
          </w:p>
        </w:tc>
        <w:tc>
          <w:tcPr>
            <w:tcW w:w="1240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12 751,00р.</w:t>
            </w:r>
          </w:p>
        </w:tc>
        <w:tc>
          <w:tcPr>
            <w:tcW w:w="2120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2,0066</w:t>
            </w:r>
          </w:p>
        </w:tc>
        <w:tc>
          <w:tcPr>
            <w:tcW w:w="1661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rPr>
                <w:lang w:eastAsia="ru-RU"/>
              </w:rPr>
            </w:pPr>
            <w:r w:rsidRPr="002D4639">
              <w:rPr>
                <w:lang w:eastAsia="ru-RU"/>
              </w:rPr>
              <w:t>Ктл13</w:t>
            </w:r>
          </w:p>
        </w:tc>
        <w:tc>
          <w:tcPr>
            <w:tcW w:w="120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1,93</w:t>
            </w:r>
          </w:p>
        </w:tc>
        <w:tc>
          <w:tcPr>
            <w:tcW w:w="1485" w:type="dxa"/>
            <w:shd w:val="clear" w:color="auto" w:fill="auto"/>
            <w:noWrap/>
            <w:vAlign w:val="bottom"/>
            <w:hideMark/>
          </w:tcPr>
          <w:p w:rsidR="002D4639" w:rsidRPr="002D4639" w:rsidRDefault="002D4639" w:rsidP="002D4639">
            <w:pPr>
              <w:jc w:val="right"/>
              <w:rPr>
                <w:lang w:eastAsia="ru-RU"/>
              </w:rPr>
            </w:pPr>
            <w:r w:rsidRPr="002D4639">
              <w:rPr>
                <w:lang w:eastAsia="ru-RU"/>
              </w:rPr>
              <w:t>0,0766</w:t>
            </w:r>
          </w:p>
        </w:tc>
      </w:tr>
    </w:tbl>
    <w:p w:rsidR="006E2453" w:rsidRPr="006E2453" w:rsidRDefault="006E2453" w:rsidP="007612AF">
      <w:pPr>
        <w:spacing w:line="360" w:lineRule="auto"/>
        <w:ind w:firstLine="567"/>
        <w:jc w:val="right"/>
      </w:pPr>
    </w:p>
    <w:p w:rsidR="006E2453" w:rsidRDefault="006E2453" w:rsidP="006E2453">
      <w:pPr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Таблица 12</w:t>
      </w:r>
    </w:p>
    <w:p w:rsidR="006E2453" w:rsidRDefault="006E2453" w:rsidP="006E2453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Анализ отклонения </w:t>
      </w:r>
      <w:r w:rsidRPr="002D4639">
        <w:rPr>
          <w:sz w:val="28"/>
          <w:szCs w:val="28"/>
        </w:rPr>
        <w:t>коэффициент</w:t>
      </w:r>
      <w:r>
        <w:rPr>
          <w:sz w:val="28"/>
          <w:szCs w:val="28"/>
        </w:rPr>
        <w:t>ов</w:t>
      </w:r>
      <w:r w:rsidRPr="002D4639">
        <w:rPr>
          <w:sz w:val="28"/>
          <w:szCs w:val="28"/>
        </w:rPr>
        <w:t xml:space="preserve"> текущей ликвидности</w:t>
      </w:r>
      <w:r>
        <w:rPr>
          <w:sz w:val="28"/>
          <w:szCs w:val="28"/>
        </w:rPr>
        <w:t xml:space="preserve"> от норматива</w:t>
      </w:r>
    </w:p>
    <w:tbl>
      <w:tblPr>
        <w:tblStyle w:val="ae"/>
        <w:tblW w:w="5000" w:type="pct"/>
        <w:tblLook w:val="04A0" w:firstRow="1" w:lastRow="0" w:firstColumn="1" w:lastColumn="0" w:noHBand="0" w:noVBand="1"/>
      </w:tblPr>
      <w:tblGrid>
        <w:gridCol w:w="2191"/>
        <w:gridCol w:w="7414"/>
        <w:gridCol w:w="5181"/>
      </w:tblGrid>
      <w:tr w:rsidR="006E2453" w:rsidRPr="006E2453" w:rsidTr="006E2453">
        <w:trPr>
          <w:trHeight w:val="255"/>
        </w:trPr>
        <w:tc>
          <w:tcPr>
            <w:tcW w:w="741" w:type="pct"/>
            <w:noWrap/>
            <w:hideMark/>
          </w:tcPr>
          <w:p w:rsidR="006E2453" w:rsidRPr="006E2453" w:rsidRDefault="006E2453" w:rsidP="006E2453">
            <w:pPr>
              <w:rPr>
                <w:b/>
                <w:bCs/>
                <w:color w:val="000000"/>
                <w:lang w:eastAsia="ru-RU"/>
              </w:rPr>
            </w:pPr>
            <w:r>
              <w:rPr>
                <w:b/>
                <w:bCs/>
                <w:color w:val="000000"/>
                <w:lang w:eastAsia="ru-RU"/>
              </w:rPr>
              <w:t>Отчетный период</w:t>
            </w:r>
          </w:p>
        </w:tc>
        <w:tc>
          <w:tcPr>
            <w:tcW w:w="2507" w:type="pct"/>
            <w:noWrap/>
            <w:hideMark/>
          </w:tcPr>
          <w:p w:rsidR="006E2453" w:rsidRPr="006E2453" w:rsidRDefault="006E2453" w:rsidP="006E2453">
            <w:pPr>
              <w:rPr>
                <w:b/>
                <w:bCs/>
                <w:color w:val="000000"/>
                <w:lang w:eastAsia="ru-RU"/>
              </w:rPr>
            </w:pPr>
            <w:r w:rsidRPr="006E2453">
              <w:rPr>
                <w:b/>
                <w:bCs/>
                <w:color w:val="000000"/>
                <w:lang w:eastAsia="ru-RU"/>
              </w:rPr>
              <w:t>Коэффициент текущей ликвидности</w:t>
            </w:r>
          </w:p>
        </w:tc>
        <w:tc>
          <w:tcPr>
            <w:tcW w:w="1752" w:type="pct"/>
            <w:noWrap/>
            <w:hideMark/>
          </w:tcPr>
          <w:p w:rsidR="006E2453" w:rsidRPr="006E2453" w:rsidRDefault="006E2453" w:rsidP="006E2453">
            <w:pPr>
              <w:rPr>
                <w:b/>
                <w:bCs/>
                <w:color w:val="000000"/>
                <w:lang w:eastAsia="ru-RU"/>
              </w:rPr>
            </w:pPr>
            <w:r w:rsidRPr="006E2453">
              <w:rPr>
                <w:b/>
                <w:bCs/>
                <w:color w:val="000000"/>
                <w:lang w:eastAsia="ru-RU"/>
              </w:rPr>
              <w:t>Отклонение от норматива</w:t>
            </w:r>
          </w:p>
        </w:tc>
      </w:tr>
      <w:tr w:rsidR="006E2453" w:rsidRPr="006E2453" w:rsidTr="006E2453">
        <w:trPr>
          <w:trHeight w:val="255"/>
        </w:trPr>
        <w:tc>
          <w:tcPr>
            <w:tcW w:w="741" w:type="pct"/>
            <w:noWrap/>
            <w:hideMark/>
          </w:tcPr>
          <w:p w:rsidR="006E2453" w:rsidRPr="006E2453" w:rsidRDefault="006E2453" w:rsidP="006E2453">
            <w:pPr>
              <w:rPr>
                <w:b/>
                <w:bCs/>
                <w:color w:val="000000"/>
                <w:lang w:eastAsia="ru-RU"/>
              </w:rPr>
            </w:pPr>
            <w:r w:rsidRPr="006E2453">
              <w:rPr>
                <w:b/>
                <w:bCs/>
                <w:color w:val="000000"/>
                <w:lang w:eastAsia="ru-RU"/>
              </w:rPr>
              <w:t>2011</w:t>
            </w:r>
            <w:r>
              <w:rPr>
                <w:b/>
                <w:bCs/>
                <w:color w:val="000000"/>
                <w:lang w:eastAsia="ru-RU"/>
              </w:rPr>
              <w:t xml:space="preserve"> год</w:t>
            </w:r>
          </w:p>
        </w:tc>
        <w:tc>
          <w:tcPr>
            <w:tcW w:w="2507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b/>
                <w:bCs/>
                <w:color w:val="000000"/>
                <w:lang w:eastAsia="ru-RU"/>
              </w:rPr>
            </w:pPr>
          </w:p>
        </w:tc>
        <w:tc>
          <w:tcPr>
            <w:tcW w:w="1752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b/>
                <w:bCs/>
                <w:color w:val="000000"/>
                <w:lang w:eastAsia="ru-RU"/>
              </w:rPr>
            </w:pPr>
          </w:p>
        </w:tc>
      </w:tr>
      <w:tr w:rsidR="006E2453" w:rsidRPr="006E2453" w:rsidTr="006E2453">
        <w:trPr>
          <w:trHeight w:val="255"/>
        </w:trPr>
        <w:tc>
          <w:tcPr>
            <w:tcW w:w="741" w:type="pct"/>
            <w:noWrap/>
            <w:hideMark/>
          </w:tcPr>
          <w:p w:rsidR="006E2453" w:rsidRPr="006E2453" w:rsidRDefault="006E2453" w:rsidP="006E2453">
            <w:pPr>
              <w:ind w:firstLineChars="100" w:firstLine="200"/>
              <w:rPr>
                <w:lang w:eastAsia="ru-RU"/>
              </w:rPr>
            </w:pPr>
            <w:r w:rsidRPr="006E2453">
              <w:rPr>
                <w:lang w:eastAsia="ru-RU"/>
              </w:rPr>
              <w:t>1 квартал</w:t>
            </w:r>
          </w:p>
        </w:tc>
        <w:tc>
          <w:tcPr>
            <w:tcW w:w="2507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lang w:eastAsia="ru-RU"/>
              </w:rPr>
            </w:pPr>
            <w:r w:rsidRPr="006E2453">
              <w:rPr>
                <w:lang w:eastAsia="ru-RU"/>
              </w:rPr>
              <w:t>2,2600</w:t>
            </w:r>
          </w:p>
        </w:tc>
        <w:tc>
          <w:tcPr>
            <w:tcW w:w="1752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lang w:eastAsia="ru-RU"/>
              </w:rPr>
            </w:pPr>
            <w:r w:rsidRPr="006E2453">
              <w:rPr>
                <w:lang w:eastAsia="ru-RU"/>
              </w:rPr>
              <w:t>0,6900</w:t>
            </w:r>
          </w:p>
        </w:tc>
      </w:tr>
      <w:tr w:rsidR="006E2453" w:rsidRPr="006E2453" w:rsidTr="006E2453">
        <w:trPr>
          <w:trHeight w:val="255"/>
        </w:trPr>
        <w:tc>
          <w:tcPr>
            <w:tcW w:w="741" w:type="pct"/>
            <w:noWrap/>
            <w:hideMark/>
          </w:tcPr>
          <w:p w:rsidR="006E2453" w:rsidRPr="006E2453" w:rsidRDefault="006E2453" w:rsidP="006E2453">
            <w:pPr>
              <w:ind w:firstLineChars="100" w:firstLine="200"/>
              <w:rPr>
                <w:lang w:eastAsia="ru-RU"/>
              </w:rPr>
            </w:pPr>
            <w:r w:rsidRPr="006E2453">
              <w:rPr>
                <w:lang w:eastAsia="ru-RU"/>
              </w:rPr>
              <w:t>2 квартал</w:t>
            </w:r>
          </w:p>
        </w:tc>
        <w:tc>
          <w:tcPr>
            <w:tcW w:w="2507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lang w:eastAsia="ru-RU"/>
              </w:rPr>
            </w:pPr>
            <w:r w:rsidRPr="006E2453">
              <w:rPr>
                <w:lang w:eastAsia="ru-RU"/>
              </w:rPr>
              <w:t>1,7989</w:t>
            </w:r>
          </w:p>
        </w:tc>
        <w:tc>
          <w:tcPr>
            <w:tcW w:w="1752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lang w:eastAsia="ru-RU"/>
              </w:rPr>
            </w:pPr>
            <w:r w:rsidRPr="006E2453">
              <w:rPr>
                <w:lang w:eastAsia="ru-RU"/>
              </w:rPr>
              <w:t>0,2289</w:t>
            </w:r>
          </w:p>
        </w:tc>
      </w:tr>
      <w:tr w:rsidR="006E2453" w:rsidRPr="006E2453" w:rsidTr="006E2453">
        <w:trPr>
          <w:trHeight w:val="255"/>
        </w:trPr>
        <w:tc>
          <w:tcPr>
            <w:tcW w:w="741" w:type="pct"/>
            <w:noWrap/>
            <w:hideMark/>
          </w:tcPr>
          <w:p w:rsidR="006E2453" w:rsidRPr="006E2453" w:rsidRDefault="006E2453" w:rsidP="006E2453">
            <w:pPr>
              <w:ind w:firstLineChars="100" w:firstLine="200"/>
              <w:rPr>
                <w:lang w:eastAsia="ru-RU"/>
              </w:rPr>
            </w:pPr>
            <w:r w:rsidRPr="006E2453">
              <w:rPr>
                <w:lang w:eastAsia="ru-RU"/>
              </w:rPr>
              <w:t>3 квартал</w:t>
            </w:r>
          </w:p>
        </w:tc>
        <w:tc>
          <w:tcPr>
            <w:tcW w:w="2507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lang w:eastAsia="ru-RU"/>
              </w:rPr>
            </w:pPr>
            <w:r w:rsidRPr="006E2453">
              <w:rPr>
                <w:lang w:eastAsia="ru-RU"/>
              </w:rPr>
              <w:t>1,4083</w:t>
            </w:r>
          </w:p>
        </w:tc>
        <w:tc>
          <w:tcPr>
            <w:tcW w:w="1752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lang w:eastAsia="ru-RU"/>
              </w:rPr>
            </w:pPr>
            <w:r w:rsidRPr="006E2453">
              <w:rPr>
                <w:lang w:eastAsia="ru-RU"/>
              </w:rPr>
              <w:t>-0,1617</w:t>
            </w:r>
          </w:p>
        </w:tc>
      </w:tr>
      <w:tr w:rsidR="006E2453" w:rsidRPr="006E2453" w:rsidTr="006E2453">
        <w:trPr>
          <w:trHeight w:val="255"/>
        </w:trPr>
        <w:tc>
          <w:tcPr>
            <w:tcW w:w="741" w:type="pct"/>
            <w:noWrap/>
            <w:hideMark/>
          </w:tcPr>
          <w:p w:rsidR="006E2453" w:rsidRPr="006E2453" w:rsidRDefault="006E2453" w:rsidP="006E2453">
            <w:pPr>
              <w:ind w:firstLineChars="100" w:firstLine="200"/>
              <w:rPr>
                <w:lang w:eastAsia="ru-RU"/>
              </w:rPr>
            </w:pPr>
            <w:r w:rsidRPr="006E2453">
              <w:rPr>
                <w:lang w:eastAsia="ru-RU"/>
              </w:rPr>
              <w:t>4 квартал</w:t>
            </w:r>
          </w:p>
        </w:tc>
        <w:tc>
          <w:tcPr>
            <w:tcW w:w="2507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lang w:eastAsia="ru-RU"/>
              </w:rPr>
            </w:pPr>
            <w:r w:rsidRPr="006E2453">
              <w:rPr>
                <w:lang w:eastAsia="ru-RU"/>
              </w:rPr>
              <w:t>2,1084</w:t>
            </w:r>
          </w:p>
        </w:tc>
        <w:tc>
          <w:tcPr>
            <w:tcW w:w="1752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lang w:eastAsia="ru-RU"/>
              </w:rPr>
            </w:pPr>
            <w:r w:rsidRPr="006E2453">
              <w:rPr>
                <w:lang w:eastAsia="ru-RU"/>
              </w:rPr>
              <w:t>0,5384</w:t>
            </w:r>
          </w:p>
        </w:tc>
      </w:tr>
      <w:tr w:rsidR="006E2453" w:rsidRPr="006E2453" w:rsidTr="006E2453">
        <w:trPr>
          <w:trHeight w:val="255"/>
        </w:trPr>
        <w:tc>
          <w:tcPr>
            <w:tcW w:w="741" w:type="pct"/>
            <w:noWrap/>
            <w:hideMark/>
          </w:tcPr>
          <w:p w:rsidR="006E2453" w:rsidRPr="006E2453" w:rsidRDefault="006E2453" w:rsidP="006E2453">
            <w:pPr>
              <w:rPr>
                <w:lang w:eastAsia="ru-RU"/>
              </w:rPr>
            </w:pPr>
            <w:r w:rsidRPr="006E2453">
              <w:rPr>
                <w:b/>
                <w:bCs/>
                <w:color w:val="000000"/>
                <w:lang w:eastAsia="ru-RU"/>
              </w:rPr>
              <w:t>СРЕДНЕЕ</w:t>
            </w:r>
          </w:p>
        </w:tc>
        <w:tc>
          <w:tcPr>
            <w:tcW w:w="2507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lang w:eastAsia="ru-RU"/>
              </w:rPr>
            </w:pPr>
            <w:r w:rsidRPr="006E2453">
              <w:rPr>
                <w:b/>
                <w:bCs/>
                <w:color w:val="000000"/>
                <w:lang w:eastAsia="ru-RU"/>
              </w:rPr>
              <w:t>1,8939</w:t>
            </w:r>
          </w:p>
        </w:tc>
        <w:tc>
          <w:tcPr>
            <w:tcW w:w="1752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lang w:eastAsia="ru-RU"/>
              </w:rPr>
            </w:pPr>
            <w:r w:rsidRPr="006E2453">
              <w:rPr>
                <w:b/>
                <w:bCs/>
                <w:color w:val="000000"/>
                <w:lang w:eastAsia="ru-RU"/>
              </w:rPr>
              <w:t>0,3239</w:t>
            </w:r>
          </w:p>
        </w:tc>
      </w:tr>
      <w:tr w:rsidR="006E2453" w:rsidRPr="006E2453" w:rsidTr="006E2453">
        <w:trPr>
          <w:trHeight w:val="255"/>
        </w:trPr>
        <w:tc>
          <w:tcPr>
            <w:tcW w:w="741" w:type="pct"/>
            <w:noWrap/>
            <w:hideMark/>
          </w:tcPr>
          <w:p w:rsidR="006E2453" w:rsidRPr="006E2453" w:rsidRDefault="006E2453" w:rsidP="006E2453">
            <w:pPr>
              <w:rPr>
                <w:b/>
                <w:bCs/>
                <w:color w:val="000000"/>
                <w:lang w:eastAsia="ru-RU"/>
              </w:rPr>
            </w:pPr>
            <w:r w:rsidRPr="006E2453">
              <w:rPr>
                <w:b/>
                <w:bCs/>
                <w:color w:val="000000"/>
                <w:lang w:eastAsia="ru-RU"/>
              </w:rPr>
              <w:t>2012</w:t>
            </w:r>
            <w:r>
              <w:rPr>
                <w:b/>
                <w:bCs/>
                <w:color w:val="000000"/>
                <w:lang w:eastAsia="ru-RU"/>
              </w:rPr>
              <w:t xml:space="preserve"> год</w:t>
            </w:r>
          </w:p>
        </w:tc>
        <w:tc>
          <w:tcPr>
            <w:tcW w:w="2507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b/>
                <w:bCs/>
                <w:color w:val="000000"/>
                <w:lang w:eastAsia="ru-RU"/>
              </w:rPr>
            </w:pPr>
          </w:p>
        </w:tc>
        <w:tc>
          <w:tcPr>
            <w:tcW w:w="1752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b/>
                <w:bCs/>
                <w:color w:val="000000"/>
                <w:lang w:eastAsia="ru-RU"/>
              </w:rPr>
            </w:pPr>
          </w:p>
        </w:tc>
      </w:tr>
      <w:tr w:rsidR="006E2453" w:rsidRPr="006E2453" w:rsidTr="006E2453">
        <w:trPr>
          <w:trHeight w:val="255"/>
        </w:trPr>
        <w:tc>
          <w:tcPr>
            <w:tcW w:w="741" w:type="pct"/>
            <w:noWrap/>
            <w:hideMark/>
          </w:tcPr>
          <w:p w:rsidR="006E2453" w:rsidRPr="006E2453" w:rsidRDefault="006E2453" w:rsidP="006E2453">
            <w:pPr>
              <w:ind w:firstLineChars="100" w:firstLine="200"/>
              <w:rPr>
                <w:lang w:eastAsia="ru-RU"/>
              </w:rPr>
            </w:pPr>
            <w:r w:rsidRPr="006E2453">
              <w:rPr>
                <w:lang w:eastAsia="ru-RU"/>
              </w:rPr>
              <w:t>1 квартал</w:t>
            </w:r>
          </w:p>
        </w:tc>
        <w:tc>
          <w:tcPr>
            <w:tcW w:w="2507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lang w:eastAsia="ru-RU"/>
              </w:rPr>
            </w:pPr>
            <w:r w:rsidRPr="006E2453">
              <w:rPr>
                <w:lang w:eastAsia="ru-RU"/>
              </w:rPr>
              <w:t>2,0343</w:t>
            </w:r>
          </w:p>
        </w:tc>
        <w:tc>
          <w:tcPr>
            <w:tcW w:w="1752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lang w:eastAsia="ru-RU"/>
              </w:rPr>
            </w:pPr>
            <w:r w:rsidRPr="006E2453">
              <w:rPr>
                <w:lang w:eastAsia="ru-RU"/>
              </w:rPr>
              <w:t>0,1443</w:t>
            </w:r>
          </w:p>
        </w:tc>
      </w:tr>
      <w:tr w:rsidR="006E2453" w:rsidRPr="006E2453" w:rsidTr="006E2453">
        <w:trPr>
          <w:trHeight w:val="255"/>
        </w:trPr>
        <w:tc>
          <w:tcPr>
            <w:tcW w:w="741" w:type="pct"/>
            <w:noWrap/>
            <w:hideMark/>
          </w:tcPr>
          <w:p w:rsidR="006E2453" w:rsidRPr="006E2453" w:rsidRDefault="006E2453" w:rsidP="006E2453">
            <w:pPr>
              <w:ind w:firstLineChars="100" w:firstLine="200"/>
              <w:rPr>
                <w:lang w:eastAsia="ru-RU"/>
              </w:rPr>
            </w:pPr>
            <w:r w:rsidRPr="006E2453">
              <w:rPr>
                <w:lang w:eastAsia="ru-RU"/>
              </w:rPr>
              <w:t>2 квартал</w:t>
            </w:r>
          </w:p>
        </w:tc>
        <w:tc>
          <w:tcPr>
            <w:tcW w:w="2507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lang w:eastAsia="ru-RU"/>
              </w:rPr>
            </w:pPr>
            <w:r w:rsidRPr="006E2453">
              <w:rPr>
                <w:lang w:eastAsia="ru-RU"/>
              </w:rPr>
              <w:t>2,0971</w:t>
            </w:r>
          </w:p>
        </w:tc>
        <w:tc>
          <w:tcPr>
            <w:tcW w:w="1752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lang w:eastAsia="ru-RU"/>
              </w:rPr>
            </w:pPr>
            <w:r w:rsidRPr="006E2453">
              <w:rPr>
                <w:lang w:eastAsia="ru-RU"/>
              </w:rPr>
              <w:t>0,2071</w:t>
            </w:r>
          </w:p>
        </w:tc>
      </w:tr>
      <w:tr w:rsidR="006E2453" w:rsidRPr="006E2453" w:rsidTr="006E2453">
        <w:trPr>
          <w:trHeight w:val="255"/>
        </w:trPr>
        <w:tc>
          <w:tcPr>
            <w:tcW w:w="741" w:type="pct"/>
            <w:noWrap/>
            <w:hideMark/>
          </w:tcPr>
          <w:p w:rsidR="006E2453" w:rsidRPr="006E2453" w:rsidRDefault="006E2453" w:rsidP="006E2453">
            <w:pPr>
              <w:ind w:firstLineChars="100" w:firstLine="200"/>
              <w:rPr>
                <w:lang w:eastAsia="ru-RU"/>
              </w:rPr>
            </w:pPr>
            <w:r w:rsidRPr="006E2453">
              <w:rPr>
                <w:lang w:eastAsia="ru-RU"/>
              </w:rPr>
              <w:t>3 квартал</w:t>
            </w:r>
          </w:p>
        </w:tc>
        <w:tc>
          <w:tcPr>
            <w:tcW w:w="2507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lang w:eastAsia="ru-RU"/>
              </w:rPr>
            </w:pPr>
            <w:r w:rsidRPr="006E2453">
              <w:rPr>
                <w:lang w:eastAsia="ru-RU"/>
              </w:rPr>
              <w:t>1,7073</w:t>
            </w:r>
          </w:p>
        </w:tc>
        <w:tc>
          <w:tcPr>
            <w:tcW w:w="1752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lang w:eastAsia="ru-RU"/>
              </w:rPr>
            </w:pPr>
            <w:r w:rsidRPr="006E2453">
              <w:rPr>
                <w:lang w:eastAsia="ru-RU"/>
              </w:rPr>
              <w:t>-0,1827</w:t>
            </w:r>
          </w:p>
        </w:tc>
      </w:tr>
      <w:tr w:rsidR="006E2453" w:rsidRPr="006E2453" w:rsidTr="006E2453">
        <w:trPr>
          <w:trHeight w:val="255"/>
        </w:trPr>
        <w:tc>
          <w:tcPr>
            <w:tcW w:w="741" w:type="pct"/>
            <w:noWrap/>
            <w:hideMark/>
          </w:tcPr>
          <w:p w:rsidR="006E2453" w:rsidRPr="006E2453" w:rsidRDefault="006E2453" w:rsidP="006E2453">
            <w:pPr>
              <w:ind w:firstLineChars="100" w:firstLine="200"/>
              <w:rPr>
                <w:lang w:eastAsia="ru-RU"/>
              </w:rPr>
            </w:pPr>
            <w:r w:rsidRPr="006E2453">
              <w:rPr>
                <w:lang w:eastAsia="ru-RU"/>
              </w:rPr>
              <w:t>4 квартал</w:t>
            </w:r>
          </w:p>
        </w:tc>
        <w:tc>
          <w:tcPr>
            <w:tcW w:w="2507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lang w:eastAsia="ru-RU"/>
              </w:rPr>
            </w:pPr>
            <w:r w:rsidRPr="006E2453">
              <w:rPr>
                <w:lang w:eastAsia="ru-RU"/>
              </w:rPr>
              <w:t>2,1003</w:t>
            </w:r>
          </w:p>
        </w:tc>
        <w:tc>
          <w:tcPr>
            <w:tcW w:w="1752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lang w:eastAsia="ru-RU"/>
              </w:rPr>
            </w:pPr>
            <w:r w:rsidRPr="006E2453">
              <w:rPr>
                <w:lang w:eastAsia="ru-RU"/>
              </w:rPr>
              <w:t>0,2103</w:t>
            </w:r>
          </w:p>
        </w:tc>
      </w:tr>
      <w:tr w:rsidR="006E2453" w:rsidRPr="006E2453" w:rsidTr="006E2453">
        <w:trPr>
          <w:trHeight w:val="255"/>
        </w:trPr>
        <w:tc>
          <w:tcPr>
            <w:tcW w:w="741" w:type="pct"/>
            <w:noWrap/>
            <w:hideMark/>
          </w:tcPr>
          <w:p w:rsidR="006E2453" w:rsidRPr="006E2453" w:rsidRDefault="006E2453" w:rsidP="009F009F">
            <w:pPr>
              <w:rPr>
                <w:lang w:eastAsia="ru-RU"/>
              </w:rPr>
            </w:pPr>
            <w:r w:rsidRPr="006E2453">
              <w:rPr>
                <w:b/>
                <w:bCs/>
                <w:color w:val="000000"/>
                <w:lang w:eastAsia="ru-RU"/>
              </w:rPr>
              <w:t>СРЕДНЕЕ</w:t>
            </w:r>
          </w:p>
        </w:tc>
        <w:tc>
          <w:tcPr>
            <w:tcW w:w="2507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lang w:eastAsia="ru-RU"/>
              </w:rPr>
            </w:pPr>
            <w:r w:rsidRPr="006E2453">
              <w:rPr>
                <w:b/>
                <w:bCs/>
                <w:color w:val="000000"/>
                <w:lang w:eastAsia="ru-RU"/>
              </w:rPr>
              <w:t>1,9848</w:t>
            </w:r>
          </w:p>
        </w:tc>
        <w:tc>
          <w:tcPr>
            <w:tcW w:w="1752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lang w:eastAsia="ru-RU"/>
              </w:rPr>
            </w:pPr>
            <w:r w:rsidRPr="006E2453">
              <w:rPr>
                <w:b/>
                <w:bCs/>
                <w:color w:val="000000"/>
                <w:lang w:eastAsia="ru-RU"/>
              </w:rPr>
              <w:t>0,0948</w:t>
            </w:r>
          </w:p>
        </w:tc>
      </w:tr>
      <w:tr w:rsidR="006E2453" w:rsidRPr="006E2453" w:rsidTr="006E2453">
        <w:trPr>
          <w:trHeight w:val="255"/>
        </w:trPr>
        <w:tc>
          <w:tcPr>
            <w:tcW w:w="741" w:type="pct"/>
            <w:noWrap/>
            <w:hideMark/>
          </w:tcPr>
          <w:p w:rsidR="006E2453" w:rsidRPr="006E2453" w:rsidRDefault="006E2453" w:rsidP="006E2453">
            <w:pPr>
              <w:rPr>
                <w:b/>
                <w:bCs/>
                <w:color w:val="000000"/>
                <w:lang w:eastAsia="ru-RU"/>
              </w:rPr>
            </w:pPr>
            <w:r w:rsidRPr="006E2453">
              <w:rPr>
                <w:b/>
                <w:bCs/>
                <w:color w:val="000000"/>
                <w:lang w:eastAsia="ru-RU"/>
              </w:rPr>
              <w:t>2013</w:t>
            </w:r>
            <w:r>
              <w:rPr>
                <w:b/>
                <w:bCs/>
                <w:color w:val="000000"/>
                <w:lang w:eastAsia="ru-RU"/>
              </w:rPr>
              <w:t xml:space="preserve"> год</w:t>
            </w:r>
          </w:p>
        </w:tc>
        <w:tc>
          <w:tcPr>
            <w:tcW w:w="2507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b/>
                <w:bCs/>
                <w:color w:val="000000"/>
                <w:lang w:eastAsia="ru-RU"/>
              </w:rPr>
            </w:pPr>
          </w:p>
        </w:tc>
        <w:tc>
          <w:tcPr>
            <w:tcW w:w="1752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b/>
                <w:bCs/>
                <w:color w:val="000000"/>
                <w:lang w:eastAsia="ru-RU"/>
              </w:rPr>
            </w:pPr>
          </w:p>
        </w:tc>
      </w:tr>
      <w:tr w:rsidR="006E2453" w:rsidRPr="006E2453" w:rsidTr="006E2453">
        <w:trPr>
          <w:trHeight w:val="255"/>
        </w:trPr>
        <w:tc>
          <w:tcPr>
            <w:tcW w:w="741" w:type="pct"/>
            <w:noWrap/>
            <w:hideMark/>
          </w:tcPr>
          <w:p w:rsidR="006E2453" w:rsidRPr="006E2453" w:rsidRDefault="006E2453" w:rsidP="006E2453">
            <w:pPr>
              <w:ind w:firstLineChars="100" w:firstLine="200"/>
              <w:rPr>
                <w:lang w:eastAsia="ru-RU"/>
              </w:rPr>
            </w:pPr>
            <w:r w:rsidRPr="006E2453">
              <w:rPr>
                <w:lang w:eastAsia="ru-RU"/>
              </w:rPr>
              <w:t>1 квартал</w:t>
            </w:r>
          </w:p>
        </w:tc>
        <w:tc>
          <w:tcPr>
            <w:tcW w:w="2507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lang w:eastAsia="ru-RU"/>
              </w:rPr>
            </w:pPr>
            <w:r w:rsidRPr="006E2453">
              <w:rPr>
                <w:lang w:eastAsia="ru-RU"/>
              </w:rPr>
              <w:t>2,0066</w:t>
            </w:r>
          </w:p>
        </w:tc>
        <w:tc>
          <w:tcPr>
            <w:tcW w:w="1752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lang w:eastAsia="ru-RU"/>
              </w:rPr>
            </w:pPr>
            <w:r w:rsidRPr="006E2453">
              <w:rPr>
                <w:lang w:eastAsia="ru-RU"/>
              </w:rPr>
              <w:t>0,0766</w:t>
            </w:r>
          </w:p>
        </w:tc>
      </w:tr>
      <w:tr w:rsidR="006E2453" w:rsidRPr="006E2453" w:rsidTr="006E2453">
        <w:trPr>
          <w:trHeight w:val="255"/>
        </w:trPr>
        <w:tc>
          <w:tcPr>
            <w:tcW w:w="741" w:type="pct"/>
            <w:noWrap/>
            <w:hideMark/>
          </w:tcPr>
          <w:p w:rsidR="006E2453" w:rsidRPr="006E2453" w:rsidRDefault="006E2453" w:rsidP="009F009F">
            <w:pPr>
              <w:rPr>
                <w:lang w:eastAsia="ru-RU"/>
              </w:rPr>
            </w:pPr>
            <w:r w:rsidRPr="006E2453">
              <w:rPr>
                <w:b/>
                <w:bCs/>
                <w:color w:val="000000"/>
                <w:lang w:eastAsia="ru-RU"/>
              </w:rPr>
              <w:t>СРЕДНЕЕ</w:t>
            </w:r>
          </w:p>
        </w:tc>
        <w:tc>
          <w:tcPr>
            <w:tcW w:w="2507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lang w:eastAsia="ru-RU"/>
              </w:rPr>
            </w:pPr>
            <w:r w:rsidRPr="006E2453">
              <w:rPr>
                <w:b/>
                <w:bCs/>
                <w:color w:val="000000"/>
                <w:lang w:eastAsia="ru-RU"/>
              </w:rPr>
              <w:t>2,0066</w:t>
            </w:r>
          </w:p>
        </w:tc>
        <w:tc>
          <w:tcPr>
            <w:tcW w:w="1752" w:type="pct"/>
            <w:noWrap/>
            <w:hideMark/>
          </w:tcPr>
          <w:p w:rsidR="006E2453" w:rsidRPr="006E2453" w:rsidRDefault="006E2453" w:rsidP="006E2453">
            <w:pPr>
              <w:jc w:val="right"/>
              <w:rPr>
                <w:lang w:eastAsia="ru-RU"/>
              </w:rPr>
            </w:pPr>
            <w:r w:rsidRPr="006E2453">
              <w:rPr>
                <w:b/>
                <w:bCs/>
                <w:color w:val="000000"/>
                <w:lang w:eastAsia="ru-RU"/>
              </w:rPr>
              <w:t>0,0766</w:t>
            </w:r>
          </w:p>
        </w:tc>
      </w:tr>
    </w:tbl>
    <w:p w:rsidR="00C15B68" w:rsidRPr="006E2453" w:rsidRDefault="00C15B68" w:rsidP="007612AF">
      <w:pPr>
        <w:spacing w:line="360" w:lineRule="auto"/>
        <w:ind w:firstLine="567"/>
        <w:jc w:val="right"/>
        <w:rPr>
          <w:sz w:val="2"/>
          <w:szCs w:val="2"/>
        </w:rPr>
      </w:pPr>
    </w:p>
    <w:p w:rsidR="00C15B68" w:rsidRDefault="00C15B68" w:rsidP="00C15B68">
      <w:pPr>
        <w:spacing w:line="360" w:lineRule="auto"/>
        <w:ind w:firstLine="567"/>
        <w:jc w:val="right"/>
        <w:rPr>
          <w:sz w:val="28"/>
          <w:szCs w:val="28"/>
        </w:rPr>
        <w:sectPr w:rsidR="00C15B68" w:rsidSect="00C15B68">
          <w:pgSz w:w="16838" w:h="11906" w:orient="landscape"/>
          <w:pgMar w:top="1418" w:right="1134" w:bottom="1418" w:left="1134" w:header="709" w:footer="709" w:gutter="0"/>
          <w:cols w:space="708"/>
          <w:docGrid w:linePitch="360"/>
        </w:sectPr>
      </w:pPr>
    </w:p>
    <w:p w:rsidR="004502B7" w:rsidRPr="00AA2821" w:rsidRDefault="004502B7" w:rsidP="00CF257E">
      <w:pPr>
        <w:pStyle w:val="1"/>
        <w:numPr>
          <w:ilvl w:val="0"/>
          <w:numId w:val="0"/>
        </w:numPr>
        <w:jc w:val="center"/>
        <w:rPr>
          <w:sz w:val="28"/>
          <w:szCs w:val="28"/>
        </w:rPr>
      </w:pPr>
      <w:bookmarkStart w:id="6" w:name="_Toc351230178"/>
      <w:r w:rsidRPr="004502B7">
        <w:rPr>
          <w:szCs w:val="28"/>
        </w:rPr>
        <w:lastRenderedPageBreak/>
        <w:t>Заключение</w:t>
      </w:r>
      <w:bookmarkEnd w:id="6"/>
    </w:p>
    <w:p w:rsidR="00F33A31" w:rsidRDefault="00F33A31" w:rsidP="004502B7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процессе выполнения работы необходимо было создать программный продукт, с помощью которого можно будет определять значение коэффициента текущей ликвидности</w:t>
      </w:r>
      <w:r w:rsidR="00D4186F">
        <w:rPr>
          <w:sz w:val="28"/>
          <w:szCs w:val="28"/>
        </w:rPr>
        <w:t>, а также его отклонение от норматива</w:t>
      </w:r>
      <w:r>
        <w:rPr>
          <w:sz w:val="28"/>
          <w:szCs w:val="28"/>
        </w:rPr>
        <w:t>. А</w:t>
      </w:r>
      <w:r w:rsidR="00DC1769">
        <w:rPr>
          <w:sz w:val="28"/>
          <w:szCs w:val="28"/>
        </w:rPr>
        <w:t xml:space="preserve">втоматизация </w:t>
      </w:r>
      <w:r>
        <w:rPr>
          <w:sz w:val="28"/>
          <w:szCs w:val="28"/>
        </w:rPr>
        <w:t xml:space="preserve">данного </w:t>
      </w:r>
      <w:r w:rsidR="00DC1769">
        <w:rPr>
          <w:sz w:val="28"/>
          <w:szCs w:val="28"/>
        </w:rPr>
        <w:t xml:space="preserve">процесса </w:t>
      </w:r>
      <w:r>
        <w:rPr>
          <w:sz w:val="28"/>
          <w:szCs w:val="28"/>
        </w:rPr>
        <w:t>позволит сократить время выполнения данной операции, а также вероятность возникновения ошибок в расчетах.</w:t>
      </w:r>
    </w:p>
    <w:p w:rsidR="004502B7" w:rsidRDefault="00DC1769" w:rsidP="004502B7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Проведенный эксперимент и анализ полученных данных показал адекватность разработанной информационной модели  и ее соответствие поставленным задачам.</w:t>
      </w:r>
    </w:p>
    <w:p w:rsidR="00DC1769" w:rsidRDefault="00DC1769" w:rsidP="004502B7">
      <w:pPr>
        <w:spacing w:line="360" w:lineRule="auto"/>
        <w:ind w:firstLine="567"/>
        <w:jc w:val="both"/>
        <w:rPr>
          <w:sz w:val="28"/>
          <w:szCs w:val="28"/>
        </w:rPr>
      </w:pPr>
    </w:p>
    <w:p w:rsidR="00DC1769" w:rsidRDefault="00DC1769" w:rsidP="004502B7">
      <w:pPr>
        <w:spacing w:line="360" w:lineRule="auto"/>
        <w:ind w:firstLine="567"/>
        <w:jc w:val="both"/>
        <w:rPr>
          <w:sz w:val="28"/>
          <w:szCs w:val="28"/>
        </w:rPr>
        <w:sectPr w:rsidR="00DC1769" w:rsidSect="008A66C8">
          <w:pgSz w:w="11906" w:h="16838"/>
          <w:pgMar w:top="1134" w:right="1418" w:bottom="1134" w:left="1418" w:header="709" w:footer="709" w:gutter="0"/>
          <w:cols w:space="708"/>
          <w:docGrid w:linePitch="360"/>
        </w:sectPr>
      </w:pPr>
    </w:p>
    <w:p w:rsidR="004502B7" w:rsidRPr="004502B7" w:rsidRDefault="004502B7" w:rsidP="00CF257E">
      <w:pPr>
        <w:pStyle w:val="1"/>
        <w:numPr>
          <w:ilvl w:val="0"/>
          <w:numId w:val="0"/>
        </w:numPr>
        <w:jc w:val="center"/>
        <w:rPr>
          <w:szCs w:val="28"/>
        </w:rPr>
      </w:pPr>
      <w:bookmarkStart w:id="7" w:name="_Toc351230179"/>
      <w:r w:rsidRPr="004502B7">
        <w:rPr>
          <w:szCs w:val="28"/>
        </w:rPr>
        <w:lastRenderedPageBreak/>
        <w:t>Список использованной литературы</w:t>
      </w:r>
      <w:bookmarkEnd w:id="7"/>
    </w:p>
    <w:p w:rsidR="005C2E88" w:rsidRDefault="009F009F" w:rsidP="005C2E88">
      <w:pPr>
        <w:numPr>
          <w:ilvl w:val="0"/>
          <w:numId w:val="13"/>
        </w:numPr>
        <w:spacing w:line="360" w:lineRule="auto"/>
        <w:jc w:val="both"/>
        <w:rPr>
          <w:sz w:val="28"/>
          <w:szCs w:val="28"/>
        </w:rPr>
      </w:pPr>
      <w:r w:rsidRPr="009F009F">
        <w:rPr>
          <w:sz w:val="28"/>
          <w:szCs w:val="28"/>
        </w:rPr>
        <w:t>Васильева</w:t>
      </w:r>
      <w:r>
        <w:rPr>
          <w:sz w:val="28"/>
          <w:szCs w:val="28"/>
        </w:rPr>
        <w:t xml:space="preserve"> Л.С., </w:t>
      </w:r>
      <w:r w:rsidRPr="009F009F">
        <w:rPr>
          <w:sz w:val="28"/>
          <w:szCs w:val="28"/>
        </w:rPr>
        <w:t>Петровская</w:t>
      </w:r>
      <w:r>
        <w:rPr>
          <w:sz w:val="28"/>
          <w:szCs w:val="28"/>
        </w:rPr>
        <w:t xml:space="preserve"> М.В. Финансовый анализ – М.: </w:t>
      </w:r>
      <w:proofErr w:type="spellStart"/>
      <w:r>
        <w:rPr>
          <w:sz w:val="28"/>
          <w:szCs w:val="28"/>
        </w:rPr>
        <w:t>КноРус</w:t>
      </w:r>
      <w:proofErr w:type="spellEnd"/>
      <w:r>
        <w:rPr>
          <w:sz w:val="28"/>
          <w:szCs w:val="28"/>
        </w:rPr>
        <w:t>, 2010. – 880 с.</w:t>
      </w:r>
    </w:p>
    <w:p w:rsidR="005C2E88" w:rsidRPr="005C2E88" w:rsidRDefault="005C2E88" w:rsidP="005C2E88">
      <w:pPr>
        <w:numPr>
          <w:ilvl w:val="0"/>
          <w:numId w:val="13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Захарова Т.И.</w:t>
      </w:r>
      <w:r w:rsidRPr="005C2E88">
        <w:rPr>
          <w:sz w:val="28"/>
          <w:szCs w:val="28"/>
        </w:rPr>
        <w:t xml:space="preserve"> Бизнес в условиях информатизации // Материалы международной заочной научно-практической конференции «Экономика и управление: Актуальные проблемы и тенденции развития» 11 апреля 2011 г.</w:t>
      </w:r>
    </w:p>
    <w:p w:rsidR="005C2E88" w:rsidRPr="009F009F" w:rsidRDefault="005C2E88" w:rsidP="005C2E88">
      <w:pPr>
        <w:numPr>
          <w:ilvl w:val="0"/>
          <w:numId w:val="13"/>
        </w:numPr>
        <w:spacing w:line="360" w:lineRule="auto"/>
        <w:jc w:val="both"/>
        <w:rPr>
          <w:sz w:val="28"/>
          <w:szCs w:val="28"/>
        </w:rPr>
      </w:pPr>
      <w:proofErr w:type="spellStart"/>
      <w:r w:rsidRPr="009F009F">
        <w:rPr>
          <w:sz w:val="28"/>
          <w:szCs w:val="28"/>
        </w:rPr>
        <w:t>Карлберг</w:t>
      </w:r>
      <w:proofErr w:type="spellEnd"/>
      <w:r>
        <w:rPr>
          <w:sz w:val="28"/>
          <w:szCs w:val="28"/>
        </w:rPr>
        <w:t xml:space="preserve"> К. </w:t>
      </w:r>
      <w:r w:rsidRPr="009F009F">
        <w:rPr>
          <w:sz w:val="28"/>
          <w:szCs w:val="28"/>
        </w:rPr>
        <w:t xml:space="preserve">Бизнес-анализ с использованием </w:t>
      </w:r>
      <w:proofErr w:type="spellStart"/>
      <w:r w:rsidRPr="009F009F">
        <w:rPr>
          <w:sz w:val="28"/>
          <w:szCs w:val="28"/>
        </w:rPr>
        <w:t>Excel</w:t>
      </w:r>
      <w:proofErr w:type="spellEnd"/>
      <w:r>
        <w:rPr>
          <w:sz w:val="28"/>
          <w:szCs w:val="28"/>
        </w:rPr>
        <w:t xml:space="preserve"> – М.: Вильямс, 2012. – 576 с.</w:t>
      </w:r>
    </w:p>
    <w:p w:rsidR="005C2E88" w:rsidRPr="009F009F" w:rsidRDefault="005C2E88" w:rsidP="005C2E88">
      <w:pPr>
        <w:numPr>
          <w:ilvl w:val="0"/>
          <w:numId w:val="13"/>
        </w:numPr>
        <w:spacing w:line="360" w:lineRule="auto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Кашаев</w:t>
      </w:r>
      <w:proofErr w:type="spellEnd"/>
      <w:r>
        <w:rPr>
          <w:sz w:val="28"/>
          <w:szCs w:val="28"/>
        </w:rPr>
        <w:t xml:space="preserve"> С. </w:t>
      </w:r>
      <w:r w:rsidRPr="009F009F">
        <w:rPr>
          <w:sz w:val="28"/>
          <w:szCs w:val="28"/>
        </w:rPr>
        <w:t xml:space="preserve">Офисные решения с использованием </w:t>
      </w:r>
      <w:proofErr w:type="spellStart"/>
      <w:r w:rsidRPr="009F009F">
        <w:rPr>
          <w:sz w:val="28"/>
          <w:szCs w:val="28"/>
        </w:rPr>
        <w:t>Microsoft</w:t>
      </w:r>
      <w:proofErr w:type="spellEnd"/>
      <w:r w:rsidRPr="009F009F">
        <w:rPr>
          <w:sz w:val="28"/>
          <w:szCs w:val="28"/>
        </w:rPr>
        <w:t xml:space="preserve"> </w:t>
      </w:r>
      <w:proofErr w:type="spellStart"/>
      <w:r w:rsidRPr="009F009F">
        <w:rPr>
          <w:sz w:val="28"/>
          <w:szCs w:val="28"/>
        </w:rPr>
        <w:t>Excel</w:t>
      </w:r>
      <w:proofErr w:type="spellEnd"/>
      <w:r w:rsidRPr="009F009F">
        <w:rPr>
          <w:sz w:val="28"/>
          <w:szCs w:val="28"/>
        </w:rPr>
        <w:t xml:space="preserve"> 2007 и VBA</w:t>
      </w:r>
      <w:r>
        <w:rPr>
          <w:sz w:val="28"/>
          <w:szCs w:val="28"/>
        </w:rPr>
        <w:t xml:space="preserve"> – СПб</w:t>
      </w:r>
      <w:proofErr w:type="gramStart"/>
      <w:r>
        <w:rPr>
          <w:sz w:val="28"/>
          <w:szCs w:val="28"/>
        </w:rPr>
        <w:t xml:space="preserve">.: </w:t>
      </w:r>
      <w:proofErr w:type="gramEnd"/>
      <w:r>
        <w:rPr>
          <w:sz w:val="28"/>
          <w:szCs w:val="28"/>
        </w:rPr>
        <w:t>Питер, 2009. – 352 с.</w:t>
      </w:r>
    </w:p>
    <w:p w:rsidR="009F009F" w:rsidRPr="009F009F" w:rsidRDefault="009F009F" w:rsidP="009F009F">
      <w:pPr>
        <w:numPr>
          <w:ilvl w:val="0"/>
          <w:numId w:val="13"/>
        </w:numPr>
        <w:spacing w:line="360" w:lineRule="auto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Мачула</w:t>
      </w:r>
      <w:proofErr w:type="spellEnd"/>
      <w:r>
        <w:rPr>
          <w:sz w:val="28"/>
          <w:szCs w:val="28"/>
        </w:rPr>
        <w:t xml:space="preserve"> В.Г. </w:t>
      </w:r>
      <w:proofErr w:type="spellStart"/>
      <w:r w:rsidRPr="009F009F">
        <w:rPr>
          <w:sz w:val="28"/>
          <w:szCs w:val="28"/>
        </w:rPr>
        <w:t>Excel</w:t>
      </w:r>
      <w:proofErr w:type="spellEnd"/>
      <w:r w:rsidRPr="009F009F">
        <w:rPr>
          <w:sz w:val="28"/>
          <w:szCs w:val="28"/>
        </w:rPr>
        <w:t xml:space="preserve"> 2007. Расчеты и анализ</w:t>
      </w:r>
      <w:r w:rsidR="00302915">
        <w:rPr>
          <w:sz w:val="28"/>
          <w:szCs w:val="28"/>
        </w:rPr>
        <w:t xml:space="preserve"> – Р-н-Д</w:t>
      </w:r>
      <w:r>
        <w:rPr>
          <w:sz w:val="28"/>
          <w:szCs w:val="28"/>
        </w:rPr>
        <w:t>.: Феликс, 2010. – 160 с.</w:t>
      </w:r>
    </w:p>
    <w:p w:rsidR="005C2E88" w:rsidRPr="00CB2A8B" w:rsidRDefault="005C2E88" w:rsidP="00961FA1">
      <w:pPr>
        <w:numPr>
          <w:ilvl w:val="0"/>
          <w:numId w:val="13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B2A8B">
        <w:rPr>
          <w:color w:val="000000" w:themeColor="text1"/>
          <w:sz w:val="28"/>
          <w:szCs w:val="28"/>
        </w:rPr>
        <w:t>Анализ ликвидности –</w:t>
      </w:r>
      <w:r w:rsidRPr="00CB2A8B">
        <w:rPr>
          <w:color w:val="000000" w:themeColor="text1"/>
        </w:rPr>
        <w:t xml:space="preserve"> </w:t>
      </w:r>
      <w:hyperlink r:id="rId38" w:history="1">
        <w:r w:rsidRPr="00CB2A8B">
          <w:rPr>
            <w:rStyle w:val="a4"/>
            <w:color w:val="000000" w:themeColor="text1"/>
            <w:sz w:val="28"/>
            <w:szCs w:val="28"/>
          </w:rPr>
          <w:t>http://betafinance.ru/education/analiz-likvidnosti.html</w:t>
        </w:r>
      </w:hyperlink>
    </w:p>
    <w:p w:rsidR="009F009F" w:rsidRPr="00CB2A8B" w:rsidRDefault="00302915" w:rsidP="00CB2A8B">
      <w:pPr>
        <w:numPr>
          <w:ilvl w:val="0"/>
          <w:numId w:val="13"/>
        </w:numPr>
        <w:spacing w:line="360" w:lineRule="auto"/>
        <w:rPr>
          <w:color w:val="000000" w:themeColor="text1"/>
          <w:sz w:val="28"/>
          <w:szCs w:val="28"/>
        </w:rPr>
      </w:pPr>
      <w:r w:rsidRPr="00CB2A8B">
        <w:rPr>
          <w:color w:val="000000" w:themeColor="text1"/>
          <w:sz w:val="28"/>
          <w:szCs w:val="28"/>
        </w:rPr>
        <w:t>Коэффициенты ликвидности –</w:t>
      </w:r>
      <w:r w:rsidRPr="00CB2A8B">
        <w:rPr>
          <w:color w:val="000000" w:themeColor="text1"/>
        </w:rPr>
        <w:t xml:space="preserve"> </w:t>
      </w:r>
      <w:hyperlink r:id="rId39" w:history="1">
        <w:r w:rsidRPr="00CB2A8B">
          <w:rPr>
            <w:rStyle w:val="a4"/>
            <w:color w:val="000000" w:themeColor="text1"/>
            <w:sz w:val="28"/>
            <w:szCs w:val="28"/>
          </w:rPr>
          <w:t>http://afdanalyse.ru/publ/finansovyj_analiz/fin_koefitcienti/koef_likv/3-1-0-5</w:t>
        </w:r>
      </w:hyperlink>
    </w:p>
    <w:p w:rsidR="005C2E88" w:rsidRPr="00CB2A8B" w:rsidRDefault="005C2E88" w:rsidP="005C2E88">
      <w:pPr>
        <w:numPr>
          <w:ilvl w:val="0"/>
          <w:numId w:val="13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B2A8B">
        <w:rPr>
          <w:color w:val="000000" w:themeColor="text1"/>
          <w:sz w:val="28"/>
          <w:szCs w:val="28"/>
        </w:rPr>
        <w:t>Коэффициент текущей ликвидности (</w:t>
      </w:r>
      <w:proofErr w:type="spellStart"/>
      <w:r w:rsidRPr="00CB2A8B">
        <w:rPr>
          <w:color w:val="000000" w:themeColor="text1"/>
          <w:sz w:val="28"/>
          <w:szCs w:val="28"/>
        </w:rPr>
        <w:t>Current</w:t>
      </w:r>
      <w:proofErr w:type="spellEnd"/>
      <w:r w:rsidRPr="00CB2A8B">
        <w:rPr>
          <w:color w:val="000000" w:themeColor="text1"/>
          <w:sz w:val="28"/>
          <w:szCs w:val="28"/>
        </w:rPr>
        <w:t xml:space="preserve"> </w:t>
      </w:r>
      <w:proofErr w:type="spellStart"/>
      <w:r w:rsidRPr="00CB2A8B">
        <w:rPr>
          <w:color w:val="000000" w:themeColor="text1"/>
          <w:sz w:val="28"/>
          <w:szCs w:val="28"/>
        </w:rPr>
        <w:t>ratio</w:t>
      </w:r>
      <w:proofErr w:type="spellEnd"/>
      <w:r w:rsidRPr="00CB2A8B">
        <w:rPr>
          <w:color w:val="000000" w:themeColor="text1"/>
          <w:sz w:val="28"/>
          <w:szCs w:val="28"/>
        </w:rPr>
        <w:t xml:space="preserve">) – </w:t>
      </w:r>
      <w:hyperlink r:id="rId40" w:history="1">
        <w:r w:rsidRPr="00CB2A8B">
          <w:rPr>
            <w:rStyle w:val="a4"/>
            <w:color w:val="000000" w:themeColor="text1"/>
            <w:sz w:val="28"/>
            <w:szCs w:val="28"/>
          </w:rPr>
          <w:t>http://www.audit-it.ru/finanaliz/terms/liquidity/current_ratio.html</w:t>
        </w:r>
      </w:hyperlink>
    </w:p>
    <w:p w:rsidR="005C2E88" w:rsidRPr="00CB2A8B" w:rsidRDefault="005C2E88" w:rsidP="005C2E88">
      <w:pPr>
        <w:numPr>
          <w:ilvl w:val="0"/>
          <w:numId w:val="13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B2A8B">
        <w:rPr>
          <w:color w:val="000000" w:themeColor="text1"/>
          <w:sz w:val="28"/>
          <w:szCs w:val="28"/>
        </w:rPr>
        <w:t xml:space="preserve">Коэффициент текущей ликвидности – </w:t>
      </w:r>
      <w:hyperlink r:id="rId41" w:history="1">
        <w:r w:rsidRPr="00CB2A8B">
          <w:rPr>
            <w:rStyle w:val="a4"/>
            <w:color w:val="000000" w:themeColor="text1"/>
            <w:sz w:val="28"/>
            <w:szCs w:val="28"/>
          </w:rPr>
          <w:t>http://finances-analysis.ru/financial-coefficient/koefficient-tekushej-likvidnosti.htm</w:t>
        </w:r>
      </w:hyperlink>
    </w:p>
    <w:p w:rsidR="00302915" w:rsidRPr="00CB2A8B" w:rsidRDefault="00302915" w:rsidP="00302915">
      <w:pPr>
        <w:numPr>
          <w:ilvl w:val="0"/>
          <w:numId w:val="13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B2A8B">
        <w:rPr>
          <w:color w:val="000000" w:themeColor="text1"/>
          <w:sz w:val="28"/>
          <w:szCs w:val="28"/>
        </w:rPr>
        <w:t xml:space="preserve">Ликвидность. Расчет коэффициентов ликвидности. – </w:t>
      </w:r>
      <w:hyperlink r:id="rId42" w:history="1">
        <w:r w:rsidRPr="00CB2A8B">
          <w:rPr>
            <w:rStyle w:val="a4"/>
            <w:color w:val="000000" w:themeColor="text1"/>
            <w:sz w:val="28"/>
            <w:szCs w:val="28"/>
          </w:rPr>
          <w:t>http://www.audit-it.ru/finanaliz/terms/liquidity/calculation_of_liquidity.html</w:t>
        </w:r>
      </w:hyperlink>
    </w:p>
    <w:sectPr w:rsidR="00302915" w:rsidRPr="00CB2A8B" w:rsidSect="008A66C8">
      <w:pgSz w:w="11906" w:h="16838"/>
      <w:pgMar w:top="1134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45CB3" w:rsidRDefault="00245CB3" w:rsidP="00CB2A8B">
      <w:r>
        <w:separator/>
      </w:r>
    </w:p>
  </w:endnote>
  <w:endnote w:type="continuationSeparator" w:id="0">
    <w:p w:rsidR="00245CB3" w:rsidRDefault="00245CB3" w:rsidP="00CB2A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45CB3" w:rsidRDefault="00245CB3" w:rsidP="00CB2A8B">
      <w:r>
        <w:separator/>
      </w:r>
    </w:p>
  </w:footnote>
  <w:footnote w:type="continuationSeparator" w:id="0">
    <w:p w:rsidR="00245CB3" w:rsidRDefault="00245CB3" w:rsidP="00CB2A8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29659957"/>
      <w:docPartObj>
        <w:docPartGallery w:val="Page Numbers (Top of Page)"/>
        <w:docPartUnique/>
      </w:docPartObj>
    </w:sdtPr>
    <w:sdtEndPr/>
    <w:sdtContent>
      <w:p w:rsidR="00CB2A8B" w:rsidRDefault="00CB2A8B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15143">
          <w:rPr>
            <w:noProof/>
          </w:rPr>
          <w:t>1</w:t>
        </w:r>
        <w:r>
          <w:fldChar w:fldCharType="end"/>
        </w:r>
      </w:p>
    </w:sdtContent>
  </w:sdt>
  <w:p w:rsidR="00CB2A8B" w:rsidRDefault="00CB2A8B">
    <w:pPr>
      <w:pStyle w:val="af1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D227BB"/>
    <w:multiLevelType w:val="multilevel"/>
    <w:tmpl w:val="25523A6E"/>
    <w:lvl w:ilvl="0">
      <w:start w:val="1"/>
      <w:numFmt w:val="decimal"/>
      <w:lvlText w:val="Глава %1"/>
      <w:lvlJc w:val="left"/>
      <w:pPr>
        <w:tabs>
          <w:tab w:val="num" w:pos="1134"/>
        </w:tabs>
        <w:ind w:left="0" w:firstLine="709"/>
      </w:pPr>
      <w:rPr>
        <w:rFonts w:ascii="Times New Roman" w:hAnsi="Times New Roman" w:hint="default"/>
        <w:b/>
        <w:i w:val="0"/>
        <w:color w:val="auto"/>
        <w:sz w:val="32"/>
        <w:szCs w:val="32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709"/>
      </w:pPr>
      <w:rPr>
        <w:rFonts w:ascii="Times New Roman" w:hAnsi="Times New Roman" w:hint="default"/>
        <w:b/>
        <w:i/>
        <w:color w:val="auto"/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2466"/>
        </w:tabs>
        <w:ind w:left="2466" w:hanging="793"/>
      </w:pPr>
      <w:rPr>
        <w:rFonts w:ascii="Times New Roman" w:hAnsi="Times New Roman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w w:val="100"/>
        <w:position w:val="0"/>
        <w:sz w:val="28"/>
        <w:szCs w:val="28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">
    <w:nsid w:val="0A5A4272"/>
    <w:multiLevelType w:val="multilevel"/>
    <w:tmpl w:val="98FA2064"/>
    <w:lvl w:ilvl="0">
      <w:start w:val="1"/>
      <w:numFmt w:val="decimal"/>
      <w:lvlText w:val="Глава %1"/>
      <w:lvlJc w:val="left"/>
      <w:pPr>
        <w:tabs>
          <w:tab w:val="num" w:pos="1134"/>
        </w:tabs>
        <w:ind w:left="0" w:firstLine="709"/>
      </w:pPr>
      <w:rPr>
        <w:rFonts w:ascii="Times New Roman" w:hAnsi="Times New Roman" w:hint="default"/>
        <w:b/>
        <w:i w:val="0"/>
        <w:color w:val="auto"/>
        <w:sz w:val="32"/>
        <w:szCs w:val="32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709"/>
      </w:pPr>
      <w:rPr>
        <w:rFonts w:ascii="Times New Roman" w:hAnsi="Times New Roman" w:hint="default"/>
        <w:b/>
        <w:i w:val="0"/>
        <w:color w:val="auto"/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2466"/>
        </w:tabs>
        <w:ind w:left="2466" w:hanging="793"/>
      </w:pPr>
      <w:rPr>
        <w:rFonts w:ascii="Times New Roman" w:hAnsi="Times New Roman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w w:val="100"/>
        <w:position w:val="0"/>
        <w:sz w:val="28"/>
        <w:szCs w:val="28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">
    <w:nsid w:val="14B87B45"/>
    <w:multiLevelType w:val="hybridMultilevel"/>
    <w:tmpl w:val="1E26E1D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5257195"/>
    <w:multiLevelType w:val="multilevel"/>
    <w:tmpl w:val="DC68FD6E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709"/>
      </w:pPr>
      <w:rPr>
        <w:rFonts w:hint="default"/>
        <w:b/>
        <w:i w:val="0"/>
        <w:color w:val="auto"/>
        <w:sz w:val="32"/>
        <w:szCs w:val="32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0" w:firstLine="709"/>
      </w:pPr>
      <w:rPr>
        <w:rFonts w:ascii="Times New Roman" w:hAnsi="Times New Roman" w:hint="default"/>
        <w:b/>
        <w:i w:val="0"/>
        <w:color w:val="auto"/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2466"/>
        </w:tabs>
        <w:ind w:left="2466" w:hanging="793"/>
      </w:pPr>
      <w:rPr>
        <w:rFonts w:ascii="Times New Roman" w:hAnsi="Times New Roman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w w:val="100"/>
        <w:position w:val="0"/>
        <w:sz w:val="28"/>
        <w:szCs w:val="28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4">
    <w:nsid w:val="1D091A0D"/>
    <w:multiLevelType w:val="hybridMultilevel"/>
    <w:tmpl w:val="D6B0CD86"/>
    <w:lvl w:ilvl="0" w:tplc="94842368">
      <w:start w:val="1"/>
      <w:numFmt w:val="decimal"/>
      <w:lvlText w:val="%1."/>
      <w:lvlJc w:val="left"/>
      <w:pPr>
        <w:ind w:left="60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31B0D2F"/>
    <w:multiLevelType w:val="hybridMultilevel"/>
    <w:tmpl w:val="0474571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297F2920"/>
    <w:multiLevelType w:val="hybridMultilevel"/>
    <w:tmpl w:val="186E7C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AB7731C"/>
    <w:multiLevelType w:val="hybridMultilevel"/>
    <w:tmpl w:val="85BCEF58"/>
    <w:lvl w:ilvl="0" w:tplc="3E3CD8A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>
    <w:nsid w:val="2F191FAC"/>
    <w:multiLevelType w:val="hybridMultilevel"/>
    <w:tmpl w:val="D6B0CD86"/>
    <w:lvl w:ilvl="0" w:tplc="94842368">
      <w:start w:val="1"/>
      <w:numFmt w:val="decimal"/>
      <w:lvlText w:val="%1."/>
      <w:lvlJc w:val="left"/>
      <w:pPr>
        <w:ind w:left="60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0450726"/>
    <w:multiLevelType w:val="hybridMultilevel"/>
    <w:tmpl w:val="FDA2DCCE"/>
    <w:lvl w:ilvl="0" w:tplc="3996C060">
      <w:start w:val="1"/>
      <w:numFmt w:val="bullet"/>
      <w:lvlText w:val="-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30D5229F"/>
    <w:multiLevelType w:val="hybridMultilevel"/>
    <w:tmpl w:val="4192F49A"/>
    <w:lvl w:ilvl="0" w:tplc="FE6C330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>
    <w:nsid w:val="32B877B9"/>
    <w:multiLevelType w:val="hybridMultilevel"/>
    <w:tmpl w:val="D6B0CD86"/>
    <w:lvl w:ilvl="0" w:tplc="94842368">
      <w:start w:val="1"/>
      <w:numFmt w:val="decimal"/>
      <w:lvlText w:val="%1."/>
      <w:lvlJc w:val="left"/>
      <w:pPr>
        <w:ind w:left="60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AFA49F7"/>
    <w:multiLevelType w:val="hybridMultilevel"/>
    <w:tmpl w:val="D6B0CD86"/>
    <w:lvl w:ilvl="0" w:tplc="94842368">
      <w:start w:val="1"/>
      <w:numFmt w:val="decimal"/>
      <w:lvlText w:val="%1."/>
      <w:lvlJc w:val="left"/>
      <w:pPr>
        <w:ind w:left="60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6D94130"/>
    <w:multiLevelType w:val="hybridMultilevel"/>
    <w:tmpl w:val="D6B0CD86"/>
    <w:lvl w:ilvl="0" w:tplc="948423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82E5AFF"/>
    <w:multiLevelType w:val="hybridMultilevel"/>
    <w:tmpl w:val="85BCEF58"/>
    <w:lvl w:ilvl="0" w:tplc="3E3CD8A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>
    <w:nsid w:val="487F6634"/>
    <w:multiLevelType w:val="hybridMultilevel"/>
    <w:tmpl w:val="4ED6C90C"/>
    <w:lvl w:ilvl="0" w:tplc="041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4D6018B0"/>
    <w:multiLevelType w:val="hybridMultilevel"/>
    <w:tmpl w:val="41F0243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4E694D2D"/>
    <w:multiLevelType w:val="hybridMultilevel"/>
    <w:tmpl w:val="9320C54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53413E6A"/>
    <w:multiLevelType w:val="hybridMultilevel"/>
    <w:tmpl w:val="D6B0CD86"/>
    <w:lvl w:ilvl="0" w:tplc="948423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39D0422"/>
    <w:multiLevelType w:val="hybridMultilevel"/>
    <w:tmpl w:val="D6B0CD86"/>
    <w:lvl w:ilvl="0" w:tplc="94842368">
      <w:start w:val="1"/>
      <w:numFmt w:val="decimal"/>
      <w:lvlText w:val="%1."/>
      <w:lvlJc w:val="left"/>
      <w:pPr>
        <w:ind w:left="60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87A0B21"/>
    <w:multiLevelType w:val="multilevel"/>
    <w:tmpl w:val="2FEAB4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5D67721B"/>
    <w:multiLevelType w:val="hybridMultilevel"/>
    <w:tmpl w:val="D6B0CD86"/>
    <w:lvl w:ilvl="0" w:tplc="94842368">
      <w:start w:val="1"/>
      <w:numFmt w:val="decimal"/>
      <w:lvlText w:val="%1."/>
      <w:lvlJc w:val="left"/>
      <w:pPr>
        <w:ind w:left="60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7BA14B7"/>
    <w:multiLevelType w:val="multilevel"/>
    <w:tmpl w:val="AA6ED9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D0E0C59"/>
    <w:multiLevelType w:val="hybridMultilevel"/>
    <w:tmpl w:val="D6B0CD86"/>
    <w:lvl w:ilvl="0" w:tplc="948423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D164220"/>
    <w:multiLevelType w:val="singleLevel"/>
    <w:tmpl w:val="0F081FEE"/>
    <w:lvl w:ilvl="0">
      <w:start w:val="7"/>
      <w:numFmt w:val="bullet"/>
      <w:lvlText w:val="•"/>
      <w:lvlJc w:val="left"/>
      <w:pPr>
        <w:tabs>
          <w:tab w:val="num" w:pos="708"/>
        </w:tabs>
        <w:ind w:left="708" w:hanging="360"/>
      </w:pPr>
      <w:rPr>
        <w:rFonts w:ascii="Times New Roman" w:hAnsi="Times New Roman" w:hint="default"/>
      </w:rPr>
    </w:lvl>
  </w:abstractNum>
  <w:abstractNum w:abstractNumId="25">
    <w:nsid w:val="6DC6073F"/>
    <w:multiLevelType w:val="multilevel"/>
    <w:tmpl w:val="FFD2A6AE"/>
    <w:lvl w:ilvl="0">
      <w:start w:val="1"/>
      <w:numFmt w:val="decimal"/>
      <w:lvlText w:val="Глава %1"/>
      <w:lvlJc w:val="left"/>
      <w:pPr>
        <w:tabs>
          <w:tab w:val="num" w:pos="1134"/>
        </w:tabs>
        <w:ind w:left="0" w:firstLine="709"/>
      </w:pPr>
      <w:rPr>
        <w:rFonts w:ascii="Times New Roman" w:hAnsi="Times New Roman" w:hint="default"/>
        <w:b/>
        <w:i w:val="0"/>
        <w:color w:val="auto"/>
        <w:sz w:val="32"/>
        <w:szCs w:val="32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0" w:firstLine="709"/>
      </w:pPr>
      <w:rPr>
        <w:rFonts w:ascii="Times New Roman" w:hAnsi="Times New Roman" w:hint="default"/>
        <w:b/>
        <w:i w:val="0"/>
        <w:color w:val="auto"/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2466"/>
        </w:tabs>
        <w:ind w:left="2466" w:hanging="793"/>
      </w:pPr>
      <w:rPr>
        <w:rFonts w:ascii="Times New Roman" w:hAnsi="Times New Roman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w w:val="100"/>
        <w:position w:val="0"/>
        <w:sz w:val="28"/>
        <w:szCs w:val="28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6">
    <w:nsid w:val="72F1581C"/>
    <w:multiLevelType w:val="hybridMultilevel"/>
    <w:tmpl w:val="F7CE4A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77A59CF"/>
    <w:multiLevelType w:val="hybridMultilevel"/>
    <w:tmpl w:val="65387074"/>
    <w:lvl w:ilvl="0" w:tplc="74CE6900">
      <w:start w:val="1"/>
      <w:numFmt w:val="bullet"/>
      <w:lvlText w:val="-"/>
      <w:lvlJc w:val="left"/>
      <w:pPr>
        <w:ind w:left="873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59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3" w:hanging="360"/>
      </w:pPr>
      <w:rPr>
        <w:rFonts w:ascii="Wingdings" w:hAnsi="Wingdings" w:hint="default"/>
      </w:rPr>
    </w:lvl>
  </w:abstractNum>
  <w:abstractNum w:abstractNumId="28">
    <w:nsid w:val="7AD17881"/>
    <w:multiLevelType w:val="hybridMultilevel"/>
    <w:tmpl w:val="D6B0CD86"/>
    <w:lvl w:ilvl="0" w:tplc="948423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C1E51E0"/>
    <w:multiLevelType w:val="multilevel"/>
    <w:tmpl w:val="E0D01F7A"/>
    <w:lvl w:ilvl="0">
      <w:start w:val="1"/>
      <w:numFmt w:val="decimal"/>
      <w:pStyle w:val="1"/>
      <w:lvlText w:val="%1"/>
      <w:lvlJc w:val="left"/>
      <w:pPr>
        <w:tabs>
          <w:tab w:val="num" w:pos="1134"/>
        </w:tabs>
        <w:ind w:left="0" w:firstLine="709"/>
      </w:pPr>
      <w:rPr>
        <w:rFonts w:ascii="Times New Roman" w:hAnsi="Times New Roman" w:hint="default"/>
        <w:b/>
        <w:i w:val="0"/>
        <w:color w:val="auto"/>
        <w:sz w:val="32"/>
        <w:szCs w:val="32"/>
      </w:rPr>
    </w:lvl>
    <w:lvl w:ilvl="1">
      <w:start w:val="1"/>
      <w:numFmt w:val="decimal"/>
      <w:pStyle w:val="2"/>
      <w:lvlText w:val="%1.%2"/>
      <w:lvlJc w:val="left"/>
      <w:pPr>
        <w:tabs>
          <w:tab w:val="num" w:pos="1418"/>
        </w:tabs>
        <w:ind w:left="0" w:firstLine="709"/>
      </w:pPr>
      <w:rPr>
        <w:rFonts w:ascii="Times New Roman" w:hAnsi="Times New Roman" w:hint="default"/>
        <w:b/>
        <w:i w:val="0"/>
        <w:color w:val="auto"/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2466"/>
        </w:tabs>
        <w:ind w:left="2466" w:hanging="793"/>
      </w:pPr>
      <w:rPr>
        <w:rFonts w:ascii="Times New Roman" w:hAnsi="Times New Roman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w w:val="100"/>
        <w:position w:val="0"/>
        <w:sz w:val="28"/>
        <w:szCs w:val="28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0">
    <w:nsid w:val="7EC93710"/>
    <w:multiLevelType w:val="hybridMultilevel"/>
    <w:tmpl w:val="D6B0CD86"/>
    <w:lvl w:ilvl="0" w:tplc="948423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9"/>
  </w:num>
  <w:num w:numId="2">
    <w:abstractNumId w:val="0"/>
  </w:num>
  <w:num w:numId="3">
    <w:abstractNumId w:val="1"/>
  </w:num>
  <w:num w:numId="4">
    <w:abstractNumId w:val="25"/>
  </w:num>
  <w:num w:numId="5">
    <w:abstractNumId w:val="24"/>
  </w:num>
  <w:num w:numId="6">
    <w:abstractNumId w:val="27"/>
  </w:num>
  <w:num w:numId="7">
    <w:abstractNumId w:val="5"/>
  </w:num>
  <w:num w:numId="8">
    <w:abstractNumId w:val="9"/>
  </w:num>
  <w:num w:numId="9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</w:num>
  <w:num w:numId="14">
    <w:abstractNumId w:val="16"/>
  </w:num>
  <w:num w:numId="15">
    <w:abstractNumId w:val="26"/>
  </w:num>
  <w:num w:numId="16">
    <w:abstractNumId w:val="17"/>
  </w:num>
  <w:num w:numId="17">
    <w:abstractNumId w:val="6"/>
  </w:num>
  <w:num w:numId="18">
    <w:abstractNumId w:val="2"/>
  </w:num>
  <w:num w:numId="19">
    <w:abstractNumId w:val="15"/>
  </w:num>
  <w:num w:numId="20">
    <w:abstractNumId w:val="3"/>
  </w:num>
  <w:num w:numId="21">
    <w:abstractNumId w:val="23"/>
  </w:num>
  <w:num w:numId="22">
    <w:abstractNumId w:val="22"/>
  </w:num>
  <w:num w:numId="23">
    <w:abstractNumId w:val="30"/>
  </w:num>
  <w:num w:numId="24">
    <w:abstractNumId w:val="20"/>
  </w:num>
  <w:num w:numId="25">
    <w:abstractNumId w:val="19"/>
  </w:num>
  <w:num w:numId="26">
    <w:abstractNumId w:val="13"/>
  </w:num>
  <w:num w:numId="27">
    <w:abstractNumId w:val="18"/>
  </w:num>
  <w:num w:numId="28">
    <w:abstractNumId w:val="28"/>
  </w:num>
  <w:num w:numId="29">
    <w:abstractNumId w:val="4"/>
  </w:num>
  <w:num w:numId="30">
    <w:abstractNumId w:val="21"/>
  </w:num>
  <w:num w:numId="31">
    <w:abstractNumId w:val="29"/>
  </w:num>
  <w:num w:numId="32">
    <w:abstractNumId w:val="10"/>
  </w:num>
  <w:num w:numId="33">
    <w:abstractNumId w:val="12"/>
  </w:num>
  <w:num w:numId="34">
    <w:abstractNumId w:val="8"/>
  </w:num>
  <w:num w:numId="35">
    <w:abstractNumId w:val="11"/>
  </w:num>
  <w:num w:numId="36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0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15332"/>
    <w:rsid w:val="00006BAE"/>
    <w:rsid w:val="00007483"/>
    <w:rsid w:val="00014717"/>
    <w:rsid w:val="0003301C"/>
    <w:rsid w:val="00050DE4"/>
    <w:rsid w:val="0006083C"/>
    <w:rsid w:val="00097FB0"/>
    <w:rsid w:val="000A5D45"/>
    <w:rsid w:val="000B2EDE"/>
    <w:rsid w:val="000D0B19"/>
    <w:rsid w:val="00113A93"/>
    <w:rsid w:val="00172DE4"/>
    <w:rsid w:val="001848D5"/>
    <w:rsid w:val="00184C51"/>
    <w:rsid w:val="001963F7"/>
    <w:rsid w:val="00196BE2"/>
    <w:rsid w:val="001A02E4"/>
    <w:rsid w:val="001A4B8F"/>
    <w:rsid w:val="001E5F64"/>
    <w:rsid w:val="00200B16"/>
    <w:rsid w:val="002131DD"/>
    <w:rsid w:val="00213D31"/>
    <w:rsid w:val="00245CB3"/>
    <w:rsid w:val="00256E88"/>
    <w:rsid w:val="00267CA5"/>
    <w:rsid w:val="002711BB"/>
    <w:rsid w:val="002731A9"/>
    <w:rsid w:val="002952D2"/>
    <w:rsid w:val="002B1765"/>
    <w:rsid w:val="002B5F2D"/>
    <w:rsid w:val="002D37EE"/>
    <w:rsid w:val="002D4639"/>
    <w:rsid w:val="002F4EBE"/>
    <w:rsid w:val="00301815"/>
    <w:rsid w:val="00302915"/>
    <w:rsid w:val="00303661"/>
    <w:rsid w:val="0030498F"/>
    <w:rsid w:val="00313D3D"/>
    <w:rsid w:val="0031768C"/>
    <w:rsid w:val="0032166B"/>
    <w:rsid w:val="00332294"/>
    <w:rsid w:val="003335BA"/>
    <w:rsid w:val="0034678A"/>
    <w:rsid w:val="003B6685"/>
    <w:rsid w:val="003C7443"/>
    <w:rsid w:val="0042064B"/>
    <w:rsid w:val="00426D9E"/>
    <w:rsid w:val="00426F41"/>
    <w:rsid w:val="00447443"/>
    <w:rsid w:val="00450137"/>
    <w:rsid w:val="004502B7"/>
    <w:rsid w:val="004706C2"/>
    <w:rsid w:val="00472ACD"/>
    <w:rsid w:val="004960B4"/>
    <w:rsid w:val="004B0F08"/>
    <w:rsid w:val="004E1394"/>
    <w:rsid w:val="005032DE"/>
    <w:rsid w:val="0050466F"/>
    <w:rsid w:val="00515143"/>
    <w:rsid w:val="005207BD"/>
    <w:rsid w:val="00535240"/>
    <w:rsid w:val="00561DC4"/>
    <w:rsid w:val="00566DFF"/>
    <w:rsid w:val="005752DE"/>
    <w:rsid w:val="00597B4E"/>
    <w:rsid w:val="005B2739"/>
    <w:rsid w:val="005B649C"/>
    <w:rsid w:val="005C2B55"/>
    <w:rsid w:val="005C2E88"/>
    <w:rsid w:val="005D0DF9"/>
    <w:rsid w:val="005D5CA4"/>
    <w:rsid w:val="005E70C6"/>
    <w:rsid w:val="005F26CE"/>
    <w:rsid w:val="00615332"/>
    <w:rsid w:val="00645CB4"/>
    <w:rsid w:val="00677D7C"/>
    <w:rsid w:val="00687C2B"/>
    <w:rsid w:val="006A5F09"/>
    <w:rsid w:val="006D2434"/>
    <w:rsid w:val="006D2B22"/>
    <w:rsid w:val="006D2DD7"/>
    <w:rsid w:val="006D67A3"/>
    <w:rsid w:val="006E06C2"/>
    <w:rsid w:val="006E2453"/>
    <w:rsid w:val="006E6F2F"/>
    <w:rsid w:val="00701A14"/>
    <w:rsid w:val="00707A70"/>
    <w:rsid w:val="00715A13"/>
    <w:rsid w:val="00741800"/>
    <w:rsid w:val="007612AF"/>
    <w:rsid w:val="007A71D3"/>
    <w:rsid w:val="007B4D76"/>
    <w:rsid w:val="007B6C71"/>
    <w:rsid w:val="007C444A"/>
    <w:rsid w:val="007E3C7C"/>
    <w:rsid w:val="00800D73"/>
    <w:rsid w:val="008060D0"/>
    <w:rsid w:val="00824077"/>
    <w:rsid w:val="00833A53"/>
    <w:rsid w:val="0086087C"/>
    <w:rsid w:val="008A66C8"/>
    <w:rsid w:val="008B1687"/>
    <w:rsid w:val="008C5F06"/>
    <w:rsid w:val="008E4262"/>
    <w:rsid w:val="008F2B6F"/>
    <w:rsid w:val="009077D4"/>
    <w:rsid w:val="00910304"/>
    <w:rsid w:val="00915A78"/>
    <w:rsid w:val="00932A6E"/>
    <w:rsid w:val="00952CEB"/>
    <w:rsid w:val="00957E26"/>
    <w:rsid w:val="00961FA1"/>
    <w:rsid w:val="009A6D3F"/>
    <w:rsid w:val="009B1613"/>
    <w:rsid w:val="009F009F"/>
    <w:rsid w:val="009F19FF"/>
    <w:rsid w:val="00A02D93"/>
    <w:rsid w:val="00A13316"/>
    <w:rsid w:val="00A37AFE"/>
    <w:rsid w:val="00A6376A"/>
    <w:rsid w:val="00A953C3"/>
    <w:rsid w:val="00AB03F8"/>
    <w:rsid w:val="00AB7EB1"/>
    <w:rsid w:val="00AC3B99"/>
    <w:rsid w:val="00AC4918"/>
    <w:rsid w:val="00AD4742"/>
    <w:rsid w:val="00B465F2"/>
    <w:rsid w:val="00B472A0"/>
    <w:rsid w:val="00B561E2"/>
    <w:rsid w:val="00B63885"/>
    <w:rsid w:val="00B655DF"/>
    <w:rsid w:val="00B736D4"/>
    <w:rsid w:val="00C02E95"/>
    <w:rsid w:val="00C11D49"/>
    <w:rsid w:val="00C15B68"/>
    <w:rsid w:val="00C551FA"/>
    <w:rsid w:val="00C6436C"/>
    <w:rsid w:val="00C80F31"/>
    <w:rsid w:val="00CB2A8B"/>
    <w:rsid w:val="00CE2378"/>
    <w:rsid w:val="00CE7333"/>
    <w:rsid w:val="00CF257E"/>
    <w:rsid w:val="00D01BE7"/>
    <w:rsid w:val="00D0741C"/>
    <w:rsid w:val="00D14BDD"/>
    <w:rsid w:val="00D4186F"/>
    <w:rsid w:val="00D60769"/>
    <w:rsid w:val="00D646A7"/>
    <w:rsid w:val="00D812A3"/>
    <w:rsid w:val="00DC1769"/>
    <w:rsid w:val="00DC2099"/>
    <w:rsid w:val="00DC6A4D"/>
    <w:rsid w:val="00DD1102"/>
    <w:rsid w:val="00DD7144"/>
    <w:rsid w:val="00DD76E8"/>
    <w:rsid w:val="00DE38B2"/>
    <w:rsid w:val="00DF4CD9"/>
    <w:rsid w:val="00DF7B6E"/>
    <w:rsid w:val="00E14844"/>
    <w:rsid w:val="00E156A9"/>
    <w:rsid w:val="00E32E65"/>
    <w:rsid w:val="00E414CF"/>
    <w:rsid w:val="00E603DB"/>
    <w:rsid w:val="00E67DAB"/>
    <w:rsid w:val="00E7354E"/>
    <w:rsid w:val="00EA47E4"/>
    <w:rsid w:val="00EA78A2"/>
    <w:rsid w:val="00F161B1"/>
    <w:rsid w:val="00F26219"/>
    <w:rsid w:val="00F33A31"/>
    <w:rsid w:val="00F61DCE"/>
    <w:rsid w:val="00FB5D82"/>
    <w:rsid w:val="00FC0D93"/>
    <w:rsid w:val="00FD1535"/>
    <w:rsid w:val="00FD48A7"/>
    <w:rsid w:val="00FD4903"/>
    <w:rsid w:val="00FF02E1"/>
    <w:rsid w:val="00FF1D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uiPriority="9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66C8"/>
    <w:rPr>
      <w:lang w:eastAsia="zh-CN"/>
    </w:rPr>
  </w:style>
  <w:style w:type="paragraph" w:styleId="1">
    <w:name w:val="heading 1"/>
    <w:basedOn w:val="a"/>
    <w:next w:val="a"/>
    <w:qFormat/>
    <w:rsid w:val="004B0F08"/>
    <w:pPr>
      <w:keepNext/>
      <w:numPr>
        <w:numId w:val="1"/>
      </w:numPr>
      <w:spacing w:before="480" w:after="360" w:line="360" w:lineRule="auto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4B0F08"/>
    <w:pPr>
      <w:keepNext/>
      <w:numPr>
        <w:ilvl w:val="1"/>
        <w:numId w:val="1"/>
      </w:numPr>
      <w:spacing w:before="360" w:after="240" w:line="360" w:lineRule="auto"/>
      <w:outlineLvl w:val="1"/>
    </w:pPr>
    <w:rPr>
      <w:rFonts w:cs="Arial"/>
      <w:b/>
      <w:bCs/>
      <w:iCs/>
      <w:sz w:val="28"/>
      <w:szCs w:val="28"/>
    </w:rPr>
  </w:style>
  <w:style w:type="paragraph" w:styleId="4">
    <w:name w:val="heading 4"/>
    <w:basedOn w:val="a"/>
    <w:next w:val="a"/>
    <w:link w:val="40"/>
    <w:qFormat/>
    <w:rsid w:val="009077D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11">
    <w:name w:val="Font Style11"/>
    <w:rsid w:val="008A66C8"/>
    <w:rPr>
      <w:rFonts w:ascii="Times New Roman" w:hAnsi="Times New Roman"/>
      <w:b/>
      <w:sz w:val="22"/>
    </w:rPr>
  </w:style>
  <w:style w:type="paragraph" w:customStyle="1" w:styleId="Style1">
    <w:name w:val="Style1"/>
    <w:basedOn w:val="a"/>
    <w:rsid w:val="008A66C8"/>
    <w:pPr>
      <w:widowControl w:val="0"/>
      <w:autoSpaceDE w:val="0"/>
      <w:autoSpaceDN w:val="0"/>
      <w:adjustRightInd w:val="0"/>
    </w:pPr>
    <w:rPr>
      <w:sz w:val="24"/>
      <w:szCs w:val="24"/>
      <w:lang w:eastAsia="ru-RU"/>
    </w:rPr>
  </w:style>
  <w:style w:type="paragraph" w:styleId="a3">
    <w:name w:val="Normal (Web)"/>
    <w:aliases w:val="Обычный (Web)"/>
    <w:basedOn w:val="a"/>
    <w:uiPriority w:val="99"/>
    <w:rsid w:val="004502B7"/>
    <w:pPr>
      <w:spacing w:before="100" w:beforeAutospacing="1" w:after="100" w:afterAutospacing="1"/>
    </w:pPr>
    <w:rPr>
      <w:sz w:val="24"/>
      <w:szCs w:val="24"/>
      <w:lang w:eastAsia="ru-RU"/>
    </w:rPr>
  </w:style>
  <w:style w:type="paragraph" w:styleId="10">
    <w:name w:val="toc 1"/>
    <w:basedOn w:val="a"/>
    <w:next w:val="a"/>
    <w:autoRedefine/>
    <w:uiPriority w:val="39"/>
    <w:rsid w:val="00CF257E"/>
  </w:style>
  <w:style w:type="character" w:styleId="a4">
    <w:name w:val="Hyperlink"/>
    <w:basedOn w:val="a0"/>
    <w:uiPriority w:val="99"/>
    <w:rsid w:val="00CF257E"/>
    <w:rPr>
      <w:color w:val="0000FF"/>
      <w:u w:val="single"/>
    </w:rPr>
  </w:style>
  <w:style w:type="paragraph" w:styleId="a5">
    <w:name w:val="Body Text Indent"/>
    <w:basedOn w:val="a"/>
    <w:link w:val="a6"/>
    <w:rsid w:val="009077D4"/>
    <w:pPr>
      <w:ind w:firstLine="720"/>
      <w:jc w:val="both"/>
    </w:pPr>
  </w:style>
  <w:style w:type="character" w:customStyle="1" w:styleId="a6">
    <w:name w:val="Основной текст с отступом Знак"/>
    <w:link w:val="a5"/>
    <w:rsid w:val="009077D4"/>
    <w:rPr>
      <w:lang w:val="ru-RU" w:eastAsia="zh-CN" w:bidi="ar-SA"/>
    </w:rPr>
  </w:style>
  <w:style w:type="character" w:customStyle="1" w:styleId="20">
    <w:name w:val="Заголовок 2 Знак"/>
    <w:basedOn w:val="a0"/>
    <w:link w:val="2"/>
    <w:rsid w:val="004B0F08"/>
    <w:rPr>
      <w:rFonts w:cs="Arial"/>
      <w:b/>
      <w:bCs/>
      <w:iCs/>
      <w:sz w:val="28"/>
      <w:szCs w:val="28"/>
      <w:lang w:eastAsia="zh-CN"/>
    </w:rPr>
  </w:style>
  <w:style w:type="character" w:customStyle="1" w:styleId="40">
    <w:name w:val="Заголовок 4 Знак"/>
    <w:basedOn w:val="a0"/>
    <w:link w:val="4"/>
    <w:rsid w:val="00E14844"/>
    <w:rPr>
      <w:b/>
      <w:bCs/>
      <w:sz w:val="28"/>
      <w:szCs w:val="28"/>
      <w:lang w:eastAsia="zh-CN"/>
    </w:rPr>
  </w:style>
  <w:style w:type="character" w:customStyle="1" w:styleId="apple-converted-space">
    <w:name w:val="apple-converted-space"/>
    <w:basedOn w:val="a0"/>
    <w:rsid w:val="00AD4742"/>
  </w:style>
  <w:style w:type="character" w:styleId="a7">
    <w:name w:val="Strong"/>
    <w:basedOn w:val="a0"/>
    <w:uiPriority w:val="22"/>
    <w:qFormat/>
    <w:rsid w:val="0032166B"/>
    <w:rPr>
      <w:b/>
      <w:bCs/>
    </w:rPr>
  </w:style>
  <w:style w:type="character" w:styleId="a8">
    <w:name w:val="Emphasis"/>
    <w:basedOn w:val="a0"/>
    <w:uiPriority w:val="20"/>
    <w:qFormat/>
    <w:rsid w:val="0032166B"/>
    <w:rPr>
      <w:i/>
      <w:iCs/>
    </w:rPr>
  </w:style>
  <w:style w:type="paragraph" w:customStyle="1" w:styleId="11">
    <w:name w:val="Список1"/>
    <w:basedOn w:val="a"/>
    <w:rsid w:val="00E414CF"/>
    <w:pPr>
      <w:spacing w:before="100" w:beforeAutospacing="1" w:after="100" w:afterAutospacing="1"/>
    </w:pPr>
    <w:rPr>
      <w:sz w:val="24"/>
      <w:szCs w:val="24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8B168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8B1687"/>
    <w:rPr>
      <w:rFonts w:ascii="Courier New" w:hAnsi="Courier New" w:cs="Courier New"/>
    </w:rPr>
  </w:style>
  <w:style w:type="paragraph" w:customStyle="1" w:styleId="12">
    <w:name w:val="Абзац списка1"/>
    <w:basedOn w:val="a"/>
    <w:uiPriority w:val="99"/>
    <w:rsid w:val="00FD490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a9">
    <w:name w:val="назврис"/>
    <w:basedOn w:val="a"/>
    <w:rsid w:val="005E70C6"/>
    <w:pPr>
      <w:spacing w:before="120" w:after="240"/>
      <w:jc w:val="center"/>
    </w:pPr>
    <w:rPr>
      <w:b/>
      <w:bCs/>
      <w:sz w:val="24"/>
      <w:szCs w:val="24"/>
      <w:lang w:eastAsia="ru-RU"/>
    </w:rPr>
  </w:style>
  <w:style w:type="paragraph" w:styleId="aa">
    <w:name w:val="List Paragraph"/>
    <w:basedOn w:val="a"/>
    <w:qFormat/>
    <w:rsid w:val="00715A1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content">
    <w:name w:val="content"/>
    <w:basedOn w:val="a"/>
    <w:rsid w:val="00C551FA"/>
    <w:pPr>
      <w:spacing w:before="100" w:beforeAutospacing="1" w:after="100" w:afterAutospacing="1"/>
    </w:pPr>
    <w:rPr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31768C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31768C"/>
    <w:rPr>
      <w:rFonts w:ascii="Tahoma" w:hAnsi="Tahoma" w:cs="Tahoma"/>
      <w:sz w:val="16"/>
      <w:szCs w:val="16"/>
      <w:lang w:eastAsia="zh-CN"/>
    </w:rPr>
  </w:style>
  <w:style w:type="character" w:styleId="ad">
    <w:name w:val="Placeholder Text"/>
    <w:basedOn w:val="a0"/>
    <w:uiPriority w:val="99"/>
    <w:semiHidden/>
    <w:rsid w:val="00EA47E4"/>
    <w:rPr>
      <w:color w:val="808080"/>
    </w:rPr>
  </w:style>
  <w:style w:type="table" w:styleId="ae">
    <w:name w:val="Table Grid"/>
    <w:basedOn w:val="a1"/>
    <w:uiPriority w:val="59"/>
    <w:rsid w:val="006E2453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footer"/>
    <w:basedOn w:val="a"/>
    <w:link w:val="af0"/>
    <w:uiPriority w:val="99"/>
    <w:rsid w:val="00472ACD"/>
    <w:pPr>
      <w:tabs>
        <w:tab w:val="center" w:pos="4677"/>
        <w:tab w:val="right" w:pos="9355"/>
      </w:tabs>
    </w:pPr>
    <w:rPr>
      <w:sz w:val="24"/>
      <w:szCs w:val="24"/>
      <w:lang w:eastAsia="ru-RU"/>
    </w:rPr>
  </w:style>
  <w:style w:type="character" w:customStyle="1" w:styleId="af0">
    <w:name w:val="Нижний колонтитул Знак"/>
    <w:basedOn w:val="a0"/>
    <w:link w:val="af"/>
    <w:uiPriority w:val="99"/>
    <w:rsid w:val="00472ACD"/>
    <w:rPr>
      <w:sz w:val="24"/>
      <w:szCs w:val="24"/>
    </w:rPr>
  </w:style>
  <w:style w:type="paragraph" w:styleId="af1">
    <w:name w:val="header"/>
    <w:basedOn w:val="a"/>
    <w:link w:val="af2"/>
    <w:uiPriority w:val="99"/>
    <w:unhideWhenUsed/>
    <w:rsid w:val="00CB2A8B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CB2A8B"/>
    <w:rPr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04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7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36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8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1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26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2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6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244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9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30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7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5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9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1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1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580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7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9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35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0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39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43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59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61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37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08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5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4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2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0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7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50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33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0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hyperlink" Target="http://afdanalyse.ru/publ/finansovyj_analiz/fin_koefitcienti/koef_likv/3-1-0-5" TargetMode="Externa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hyperlink" Target="http://www.audit-it.ru/finanaliz/terms/liquidity/calculation_of_liquidity.html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hyperlink" Target="http://betafinance.ru/education/analiz-likvidnosti.html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hyperlink" Target="http://finances-analysis.ru/financial-coefficient/koefficient-tekushej-likvidnosti.htm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hyperlink" Target="http://www.audit-it.ru/finanaliz/terms/liquidity/current_ratio.html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1.emf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9D43DC-0766-4757-B4DA-2B7CEB152A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785</TotalTime>
  <Pages>35</Pages>
  <Words>5246</Words>
  <Characters>29908</Characters>
  <Application>Microsoft Office Word</Application>
  <DocSecurity>0</DocSecurity>
  <Lines>249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государственное образовательное</vt:lpstr>
    </vt:vector>
  </TitlesOfParts>
  <Company>Home</Company>
  <LinksUpToDate>false</LinksUpToDate>
  <CharactersWithSpaces>35084</CharactersWithSpaces>
  <SharedDoc>false</SharedDoc>
  <HLinks>
    <vt:vector size="36" baseType="variant">
      <vt:variant>
        <vt:i4>1507376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_Toc351230179</vt:lpwstr>
      </vt:variant>
      <vt:variant>
        <vt:i4>1507376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_Toc351230178</vt:lpwstr>
      </vt:variant>
      <vt:variant>
        <vt:i4>1507376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_Toc351230177</vt:lpwstr>
      </vt:variant>
      <vt:variant>
        <vt:i4>1507376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_Toc351230176</vt:lpwstr>
      </vt:variant>
      <vt:variant>
        <vt:i4>1507376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_Toc351230175</vt:lpwstr>
      </vt:variant>
      <vt:variant>
        <vt:i4>1507376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_Toc351230174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государственное образовательное</dc:title>
  <dc:subject/>
  <dc:creator>Юлия</dc:creator>
  <cp:keywords/>
  <dc:description/>
  <cp:lastModifiedBy>анна</cp:lastModifiedBy>
  <cp:revision>69</cp:revision>
  <dcterms:created xsi:type="dcterms:W3CDTF">2013-04-08T11:56:00Z</dcterms:created>
  <dcterms:modified xsi:type="dcterms:W3CDTF">2013-10-14T17:24:00Z</dcterms:modified>
</cp:coreProperties>
</file>