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31" w:rsidRPr="00792F31" w:rsidRDefault="00792F31" w:rsidP="00792F31">
      <w:pPr>
        <w:jc w:val="center"/>
        <w:rPr>
          <w:rFonts w:ascii="Times New Roman" w:hAnsi="Times New Roman" w:cs="Times New Roman"/>
          <w:sz w:val="24"/>
          <w:szCs w:val="24"/>
        </w:rPr>
      </w:pPr>
      <w:r w:rsidRPr="00792F31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</w:t>
      </w:r>
    </w:p>
    <w:p w:rsidR="00792F31" w:rsidRPr="00792F31" w:rsidRDefault="00792F31" w:rsidP="00792F31">
      <w:pPr>
        <w:jc w:val="center"/>
        <w:rPr>
          <w:rFonts w:ascii="Times New Roman" w:hAnsi="Times New Roman" w:cs="Times New Roman"/>
          <w:sz w:val="24"/>
          <w:szCs w:val="24"/>
        </w:rPr>
      </w:pPr>
      <w:r w:rsidRPr="00792F31">
        <w:rPr>
          <w:rFonts w:ascii="Times New Roman" w:hAnsi="Times New Roman" w:cs="Times New Roman"/>
          <w:sz w:val="24"/>
          <w:szCs w:val="24"/>
        </w:rPr>
        <w:t>высшего профессионального образования</w:t>
      </w:r>
    </w:p>
    <w:p w:rsidR="00792F31" w:rsidRPr="00792F31" w:rsidRDefault="00792F31" w:rsidP="00792F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F31">
        <w:rPr>
          <w:rFonts w:ascii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792F31" w:rsidRPr="00792F31" w:rsidRDefault="00792F31" w:rsidP="00792F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F31">
        <w:rPr>
          <w:rFonts w:ascii="Times New Roman" w:hAnsi="Times New Roman" w:cs="Times New Roman"/>
          <w:b/>
          <w:sz w:val="24"/>
          <w:szCs w:val="24"/>
        </w:rPr>
        <w:t>Калужский филиал</w:t>
      </w:r>
    </w:p>
    <w:p w:rsidR="00792F31" w:rsidRPr="00792F31" w:rsidRDefault="00792F31" w:rsidP="00792F31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792F31" w:rsidRPr="00792F31" w:rsidRDefault="00792F31" w:rsidP="00792F31">
      <w:pPr>
        <w:tabs>
          <w:tab w:val="left" w:pos="1939"/>
          <w:tab w:val="center" w:pos="4677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92F31">
        <w:rPr>
          <w:rFonts w:ascii="Times New Roman" w:hAnsi="Times New Roman" w:cs="Times New Roman"/>
          <w:b/>
          <w:sz w:val="52"/>
          <w:szCs w:val="52"/>
        </w:rPr>
        <w:t>Курсовая работа</w:t>
      </w:r>
    </w:p>
    <w:p w:rsidR="00792F31" w:rsidRPr="00792F31" w:rsidRDefault="00792F31" w:rsidP="00792F31">
      <w:pPr>
        <w:tabs>
          <w:tab w:val="left" w:pos="1939"/>
          <w:tab w:val="center" w:pos="4677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792F31" w:rsidRPr="00792F31" w:rsidRDefault="00792F31" w:rsidP="00792F31">
      <w:pPr>
        <w:jc w:val="center"/>
        <w:rPr>
          <w:rFonts w:ascii="Times New Roman" w:hAnsi="Times New Roman" w:cs="Times New Roman"/>
          <w:sz w:val="44"/>
          <w:szCs w:val="44"/>
        </w:rPr>
      </w:pPr>
      <w:r w:rsidRPr="00792F31">
        <w:rPr>
          <w:rFonts w:ascii="Times New Roman" w:hAnsi="Times New Roman" w:cs="Times New Roman"/>
          <w:sz w:val="44"/>
          <w:szCs w:val="44"/>
        </w:rPr>
        <w:t xml:space="preserve">по дисциплине: </w:t>
      </w:r>
    </w:p>
    <w:p w:rsidR="00792F31" w:rsidRPr="00792F31" w:rsidRDefault="00792F31" w:rsidP="00792F3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92F31">
        <w:rPr>
          <w:rFonts w:ascii="Times New Roman" w:hAnsi="Times New Roman" w:cs="Times New Roman"/>
          <w:b/>
          <w:sz w:val="48"/>
          <w:szCs w:val="48"/>
        </w:rPr>
        <w:t>«Комплексный экономический анализ хозяйственной деятельности»</w:t>
      </w:r>
    </w:p>
    <w:p w:rsidR="00792F31" w:rsidRPr="00792F31" w:rsidRDefault="00792F31" w:rsidP="00792F31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792F31" w:rsidRPr="00792F31" w:rsidRDefault="00792F31" w:rsidP="00792F3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92F31">
        <w:rPr>
          <w:rFonts w:ascii="Times New Roman" w:hAnsi="Times New Roman" w:cs="Times New Roman"/>
          <w:b/>
          <w:sz w:val="44"/>
          <w:szCs w:val="44"/>
        </w:rPr>
        <w:t>Вариант 3</w:t>
      </w:r>
    </w:p>
    <w:p w:rsidR="00792F31" w:rsidRPr="00792F31" w:rsidRDefault="00792F31" w:rsidP="00792F31">
      <w:pPr>
        <w:rPr>
          <w:rFonts w:ascii="Times New Roman" w:hAnsi="Times New Roman" w:cs="Times New Roman"/>
          <w:sz w:val="44"/>
          <w:szCs w:val="44"/>
        </w:rPr>
      </w:pPr>
    </w:p>
    <w:p w:rsidR="00792F31" w:rsidRPr="00792F31" w:rsidRDefault="00792F31" w:rsidP="00792F31">
      <w:pPr>
        <w:ind w:left="1417"/>
        <w:rPr>
          <w:rFonts w:ascii="Times New Roman" w:hAnsi="Times New Roman" w:cs="Times New Roman"/>
          <w:sz w:val="44"/>
          <w:szCs w:val="44"/>
        </w:rPr>
      </w:pPr>
    </w:p>
    <w:p w:rsidR="00792F31" w:rsidRPr="00792F31" w:rsidRDefault="00792F31" w:rsidP="00792F31">
      <w:pPr>
        <w:ind w:left="1417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Исполнила: </w:t>
      </w:r>
    </w:p>
    <w:p w:rsidR="00792F31" w:rsidRPr="00792F31" w:rsidRDefault="00792F31" w:rsidP="00792F31">
      <w:pPr>
        <w:ind w:left="1417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Курс: </w:t>
      </w:r>
      <w:r w:rsidRPr="00792F31">
        <w:rPr>
          <w:rFonts w:ascii="Times New Roman" w:hAnsi="Times New Roman" w:cs="Times New Roman"/>
          <w:b/>
          <w:sz w:val="28"/>
          <w:szCs w:val="28"/>
        </w:rPr>
        <w:t>5 (день)</w:t>
      </w:r>
    </w:p>
    <w:p w:rsidR="00792F31" w:rsidRPr="00792F31" w:rsidRDefault="00792F31" w:rsidP="00792F31">
      <w:pPr>
        <w:ind w:left="1417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Факультет: </w:t>
      </w:r>
      <w:r w:rsidRPr="00792F31">
        <w:rPr>
          <w:rFonts w:ascii="Times New Roman" w:hAnsi="Times New Roman" w:cs="Times New Roman"/>
          <w:b/>
          <w:sz w:val="28"/>
          <w:szCs w:val="28"/>
        </w:rPr>
        <w:t>Учетно-статистический</w:t>
      </w:r>
    </w:p>
    <w:p w:rsidR="00792F31" w:rsidRPr="00792F31" w:rsidRDefault="00792F31" w:rsidP="00792F31">
      <w:pPr>
        <w:ind w:left="1417"/>
        <w:rPr>
          <w:rFonts w:ascii="Times New Roman" w:hAnsi="Times New Roman" w:cs="Times New Roman"/>
          <w:b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Pr="00792F31">
        <w:rPr>
          <w:rFonts w:ascii="Times New Roman" w:hAnsi="Times New Roman" w:cs="Times New Roman"/>
          <w:b/>
          <w:sz w:val="28"/>
          <w:szCs w:val="28"/>
        </w:rPr>
        <w:t>«Бухгалтерский учет анализ и аудит»</w:t>
      </w:r>
    </w:p>
    <w:p w:rsidR="00792F31" w:rsidRPr="00792F31" w:rsidRDefault="00792F31" w:rsidP="00792F31">
      <w:pPr>
        <w:ind w:left="1417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№ зачетной книжки: </w:t>
      </w:r>
    </w:p>
    <w:p w:rsidR="00792F31" w:rsidRPr="00792F31" w:rsidRDefault="00792F31" w:rsidP="00792F31">
      <w:pPr>
        <w:ind w:left="1417"/>
        <w:rPr>
          <w:rFonts w:ascii="Times New Roman" w:hAnsi="Times New Roman" w:cs="Times New Roman"/>
          <w:b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Руководитель: </w:t>
      </w:r>
    </w:p>
    <w:p w:rsidR="00792F31" w:rsidRPr="00792F31" w:rsidRDefault="00792F31" w:rsidP="00792F31">
      <w:pPr>
        <w:rPr>
          <w:rFonts w:ascii="Times New Roman" w:hAnsi="Times New Roman" w:cs="Times New Roman"/>
          <w:sz w:val="28"/>
          <w:szCs w:val="28"/>
        </w:rPr>
      </w:pPr>
    </w:p>
    <w:p w:rsidR="00792F31" w:rsidRPr="00792F31" w:rsidRDefault="00792F31" w:rsidP="00792F31">
      <w:pPr>
        <w:jc w:val="center"/>
        <w:rPr>
          <w:rFonts w:ascii="Times New Roman" w:hAnsi="Times New Roman" w:cs="Times New Roman"/>
        </w:rPr>
      </w:pPr>
      <w:r w:rsidRPr="00792F31">
        <w:rPr>
          <w:rFonts w:ascii="Times New Roman" w:hAnsi="Times New Roman" w:cs="Times New Roman"/>
        </w:rPr>
        <w:t>Калуга 2013г.</w:t>
      </w:r>
    </w:p>
    <w:p w:rsidR="00881461" w:rsidRPr="00792F31" w:rsidRDefault="00881461" w:rsidP="003D66FE">
      <w:pPr>
        <w:pStyle w:val="1"/>
        <w:rPr>
          <w:b/>
          <w:sz w:val="28"/>
          <w:szCs w:val="28"/>
        </w:rPr>
      </w:pPr>
      <w:r w:rsidRPr="00792F31">
        <w:rPr>
          <w:b/>
          <w:sz w:val="28"/>
          <w:szCs w:val="28"/>
        </w:rPr>
        <w:lastRenderedPageBreak/>
        <w:t>Содержание</w:t>
      </w:r>
    </w:p>
    <w:p w:rsidR="00881461" w:rsidRPr="00792F31" w:rsidRDefault="00881461" w:rsidP="00881461">
      <w:pPr>
        <w:rPr>
          <w:rFonts w:ascii="Times New Roman" w:hAnsi="Times New Roman" w:cs="Times New Roman"/>
          <w:lang w:eastAsia="ko-KR"/>
        </w:rPr>
      </w:pPr>
    </w:p>
    <w:p w:rsidR="00881461" w:rsidRPr="00792F31" w:rsidRDefault="0088146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Введение</w:t>
      </w:r>
      <w:r w:rsidRPr="00792F31">
        <w:rPr>
          <w:sz w:val="28"/>
          <w:szCs w:val="28"/>
        </w:rPr>
        <w:tab/>
        <w:t>3</w:t>
      </w:r>
    </w:p>
    <w:p w:rsidR="00881461" w:rsidRPr="00792F31" w:rsidRDefault="00881461" w:rsidP="00881461">
      <w:pPr>
        <w:pStyle w:val="2"/>
        <w:spacing w:after="0" w:line="360" w:lineRule="auto"/>
        <w:ind w:left="0"/>
        <w:jc w:val="both"/>
        <w:rPr>
          <w:b/>
          <w:sz w:val="28"/>
          <w:szCs w:val="28"/>
        </w:rPr>
      </w:pPr>
      <w:r w:rsidRPr="00792F31">
        <w:rPr>
          <w:b/>
          <w:sz w:val="28"/>
          <w:szCs w:val="28"/>
        </w:rPr>
        <w:t xml:space="preserve">1.Анализ ресурсного потенциала организации </w:t>
      </w:r>
      <w:r w:rsidRPr="00792F31">
        <w:rPr>
          <w:b/>
          <w:sz w:val="28"/>
          <w:szCs w:val="28"/>
        </w:rPr>
        <w:tab/>
        <w:t>5</w:t>
      </w:r>
    </w:p>
    <w:p w:rsidR="00881461" w:rsidRPr="00792F31" w:rsidRDefault="0088146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1.1.</w:t>
      </w:r>
      <w:r w:rsidRPr="00792F31">
        <w:rPr>
          <w:sz w:val="28"/>
          <w:szCs w:val="28"/>
        </w:rPr>
        <w:tab/>
        <w:t>5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1.2.</w:t>
      </w:r>
      <w:r w:rsidRPr="00792F31">
        <w:rPr>
          <w:sz w:val="28"/>
          <w:szCs w:val="28"/>
        </w:rPr>
        <w:tab/>
        <w:t>7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1.3.</w:t>
      </w:r>
      <w:r w:rsidRPr="00792F31">
        <w:rPr>
          <w:sz w:val="28"/>
          <w:szCs w:val="28"/>
        </w:rPr>
        <w:tab/>
        <w:t>9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1.4.</w:t>
      </w:r>
      <w:r w:rsidRPr="00792F31">
        <w:rPr>
          <w:sz w:val="28"/>
          <w:szCs w:val="28"/>
        </w:rPr>
        <w:tab/>
        <w:t>12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1.5.</w:t>
      </w:r>
      <w:r w:rsidRPr="00792F31">
        <w:rPr>
          <w:sz w:val="28"/>
          <w:szCs w:val="28"/>
        </w:rPr>
        <w:tab/>
        <w:t>15</w:t>
      </w:r>
    </w:p>
    <w:p w:rsidR="00881461" w:rsidRPr="00792F31" w:rsidRDefault="00881461" w:rsidP="00881461">
      <w:pPr>
        <w:pStyle w:val="2"/>
        <w:spacing w:after="0" w:line="360" w:lineRule="auto"/>
        <w:ind w:left="0"/>
        <w:jc w:val="both"/>
        <w:rPr>
          <w:b/>
          <w:sz w:val="28"/>
          <w:szCs w:val="28"/>
        </w:rPr>
      </w:pPr>
      <w:r w:rsidRPr="00792F31">
        <w:rPr>
          <w:b/>
          <w:sz w:val="28"/>
          <w:szCs w:val="28"/>
        </w:rPr>
        <w:t xml:space="preserve">2. Анализ </w:t>
      </w:r>
      <w:r w:rsidR="00B66AE1" w:rsidRPr="00792F31">
        <w:rPr>
          <w:b/>
          <w:sz w:val="28"/>
          <w:szCs w:val="28"/>
        </w:rPr>
        <w:t xml:space="preserve">производства и объема продаж </w:t>
      </w:r>
      <w:r w:rsidR="00B66AE1" w:rsidRPr="00792F31">
        <w:rPr>
          <w:b/>
          <w:sz w:val="28"/>
          <w:szCs w:val="28"/>
        </w:rPr>
        <w:tab/>
        <w:t>16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2.1.</w:t>
      </w:r>
      <w:r w:rsidRPr="00792F31">
        <w:rPr>
          <w:sz w:val="28"/>
          <w:szCs w:val="28"/>
        </w:rPr>
        <w:tab/>
        <w:t>16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2.2.</w:t>
      </w:r>
      <w:r w:rsidRPr="00792F31">
        <w:rPr>
          <w:sz w:val="28"/>
          <w:szCs w:val="28"/>
        </w:rPr>
        <w:tab/>
        <w:t>18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2.3.</w:t>
      </w:r>
      <w:r w:rsidRPr="00792F31">
        <w:rPr>
          <w:sz w:val="28"/>
          <w:szCs w:val="28"/>
        </w:rPr>
        <w:tab/>
        <w:t>20</w:t>
      </w:r>
    </w:p>
    <w:p w:rsidR="00881461" w:rsidRPr="00792F31" w:rsidRDefault="00881461" w:rsidP="00881461">
      <w:pPr>
        <w:pStyle w:val="2"/>
        <w:spacing w:after="0" w:line="360" w:lineRule="auto"/>
        <w:ind w:left="0"/>
        <w:jc w:val="both"/>
        <w:rPr>
          <w:b/>
          <w:sz w:val="28"/>
          <w:szCs w:val="28"/>
        </w:rPr>
      </w:pPr>
      <w:r w:rsidRPr="00792F31">
        <w:rPr>
          <w:b/>
          <w:sz w:val="28"/>
          <w:szCs w:val="28"/>
        </w:rPr>
        <w:t>3. Анализ затр</w:t>
      </w:r>
      <w:r w:rsidR="00B66AE1" w:rsidRPr="00792F31">
        <w:rPr>
          <w:b/>
          <w:sz w:val="28"/>
          <w:szCs w:val="28"/>
        </w:rPr>
        <w:t xml:space="preserve">ат и себестоимости продукции </w:t>
      </w:r>
      <w:r w:rsidR="00B66AE1" w:rsidRPr="00792F31">
        <w:rPr>
          <w:b/>
          <w:sz w:val="28"/>
          <w:szCs w:val="28"/>
        </w:rPr>
        <w:tab/>
        <w:t>22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3.1.</w:t>
      </w:r>
      <w:r w:rsidRPr="00792F31">
        <w:rPr>
          <w:sz w:val="28"/>
          <w:szCs w:val="28"/>
        </w:rPr>
        <w:tab/>
        <w:t>22</w:t>
      </w:r>
    </w:p>
    <w:p w:rsidR="00881461" w:rsidRPr="00792F31" w:rsidRDefault="0088146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</w:t>
      </w:r>
      <w:r w:rsidR="00B66AE1" w:rsidRPr="00792F31">
        <w:rPr>
          <w:sz w:val="28"/>
          <w:szCs w:val="28"/>
        </w:rPr>
        <w:t>ие 3.2.</w:t>
      </w:r>
      <w:r w:rsidR="00B66AE1" w:rsidRPr="00792F31">
        <w:rPr>
          <w:sz w:val="28"/>
          <w:szCs w:val="28"/>
        </w:rPr>
        <w:tab/>
        <w:t>23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3.3.</w:t>
      </w:r>
      <w:r w:rsidRPr="00792F31">
        <w:rPr>
          <w:sz w:val="28"/>
          <w:szCs w:val="28"/>
        </w:rPr>
        <w:tab/>
        <w:t>26</w:t>
      </w:r>
    </w:p>
    <w:p w:rsidR="00881461" w:rsidRPr="00792F31" w:rsidRDefault="0088146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3.4.</w:t>
      </w:r>
      <w:r w:rsidRPr="00792F31">
        <w:rPr>
          <w:sz w:val="28"/>
          <w:szCs w:val="28"/>
        </w:rPr>
        <w:tab/>
      </w:r>
      <w:r w:rsidR="00B66AE1" w:rsidRPr="00792F31">
        <w:rPr>
          <w:sz w:val="28"/>
          <w:szCs w:val="28"/>
        </w:rPr>
        <w:t>28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3.5.</w:t>
      </w:r>
      <w:r w:rsidRPr="00792F31">
        <w:rPr>
          <w:sz w:val="28"/>
          <w:szCs w:val="28"/>
        </w:rPr>
        <w:tab/>
        <w:t>30</w:t>
      </w:r>
    </w:p>
    <w:p w:rsidR="00881461" w:rsidRPr="00792F31" w:rsidRDefault="00881461" w:rsidP="00881461">
      <w:pPr>
        <w:pStyle w:val="2"/>
        <w:spacing w:after="0" w:line="360" w:lineRule="auto"/>
        <w:ind w:left="0"/>
        <w:jc w:val="both"/>
        <w:rPr>
          <w:b/>
          <w:sz w:val="28"/>
          <w:szCs w:val="28"/>
        </w:rPr>
      </w:pPr>
      <w:r w:rsidRPr="00792F31">
        <w:rPr>
          <w:b/>
          <w:sz w:val="28"/>
          <w:szCs w:val="28"/>
        </w:rPr>
        <w:t>4. Анализ финансовых результа</w:t>
      </w:r>
      <w:r w:rsidR="00B66AE1" w:rsidRPr="00792F31">
        <w:rPr>
          <w:b/>
          <w:sz w:val="28"/>
          <w:szCs w:val="28"/>
        </w:rPr>
        <w:t xml:space="preserve">тов деятельности организации </w:t>
      </w:r>
      <w:r w:rsidR="00B66AE1" w:rsidRPr="00792F31">
        <w:rPr>
          <w:b/>
          <w:sz w:val="28"/>
          <w:szCs w:val="28"/>
        </w:rPr>
        <w:tab/>
        <w:t>32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4.1.</w:t>
      </w:r>
      <w:r w:rsidRPr="00792F31">
        <w:rPr>
          <w:sz w:val="28"/>
          <w:szCs w:val="28"/>
        </w:rPr>
        <w:tab/>
        <w:t>32</w:t>
      </w:r>
    </w:p>
    <w:p w:rsidR="00881461" w:rsidRPr="00792F31" w:rsidRDefault="0088146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4.2.</w:t>
      </w:r>
      <w:r w:rsidRPr="00792F31">
        <w:rPr>
          <w:sz w:val="28"/>
          <w:szCs w:val="28"/>
        </w:rPr>
        <w:tab/>
        <w:t>3</w:t>
      </w:r>
      <w:r w:rsidR="00B66AE1" w:rsidRPr="00792F31">
        <w:rPr>
          <w:sz w:val="28"/>
          <w:szCs w:val="28"/>
        </w:rPr>
        <w:t>5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4.3.</w:t>
      </w:r>
      <w:r w:rsidRPr="00792F31">
        <w:rPr>
          <w:sz w:val="28"/>
          <w:szCs w:val="28"/>
        </w:rPr>
        <w:tab/>
        <w:t>37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4.4.</w:t>
      </w:r>
      <w:r w:rsidRPr="00792F31">
        <w:rPr>
          <w:sz w:val="28"/>
          <w:szCs w:val="28"/>
        </w:rPr>
        <w:tab/>
        <w:t>39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4.5.</w:t>
      </w:r>
      <w:r w:rsidRPr="00792F31">
        <w:rPr>
          <w:sz w:val="28"/>
          <w:szCs w:val="28"/>
        </w:rPr>
        <w:tab/>
        <w:t>41</w:t>
      </w:r>
    </w:p>
    <w:p w:rsidR="00881461" w:rsidRPr="00792F31" w:rsidRDefault="00881461" w:rsidP="00881461">
      <w:pPr>
        <w:pStyle w:val="2"/>
        <w:spacing w:after="0" w:line="360" w:lineRule="auto"/>
        <w:ind w:left="0"/>
        <w:jc w:val="both"/>
        <w:rPr>
          <w:b/>
          <w:sz w:val="28"/>
          <w:szCs w:val="28"/>
        </w:rPr>
      </w:pPr>
      <w:r w:rsidRPr="00792F31">
        <w:rPr>
          <w:b/>
          <w:sz w:val="28"/>
          <w:szCs w:val="28"/>
        </w:rPr>
        <w:t>5. Анализ финан</w:t>
      </w:r>
      <w:r w:rsidR="00B66AE1" w:rsidRPr="00792F31">
        <w:rPr>
          <w:b/>
          <w:sz w:val="28"/>
          <w:szCs w:val="28"/>
        </w:rPr>
        <w:t xml:space="preserve">сового положения организации </w:t>
      </w:r>
      <w:r w:rsidR="00B66AE1" w:rsidRPr="00792F31">
        <w:rPr>
          <w:b/>
          <w:sz w:val="28"/>
          <w:szCs w:val="28"/>
        </w:rPr>
        <w:tab/>
        <w:t>43</w:t>
      </w:r>
    </w:p>
    <w:p w:rsidR="00881461" w:rsidRPr="00792F31" w:rsidRDefault="0088146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</w:t>
      </w:r>
      <w:r w:rsidR="00B66AE1" w:rsidRPr="00792F31">
        <w:rPr>
          <w:sz w:val="28"/>
          <w:szCs w:val="28"/>
        </w:rPr>
        <w:t xml:space="preserve"> 5.1.</w:t>
      </w:r>
      <w:r w:rsidR="00B66AE1" w:rsidRPr="00792F31">
        <w:rPr>
          <w:sz w:val="28"/>
          <w:szCs w:val="28"/>
        </w:rPr>
        <w:tab/>
        <w:t>43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5.2.</w:t>
      </w:r>
      <w:r w:rsidRPr="00792F31">
        <w:rPr>
          <w:sz w:val="28"/>
          <w:szCs w:val="28"/>
        </w:rPr>
        <w:tab/>
        <w:t>46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5.3.</w:t>
      </w:r>
      <w:r w:rsidRPr="00792F31">
        <w:rPr>
          <w:sz w:val="28"/>
          <w:szCs w:val="28"/>
        </w:rPr>
        <w:tab/>
        <w:t>49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5.4.</w:t>
      </w:r>
      <w:r w:rsidRPr="00792F31">
        <w:rPr>
          <w:sz w:val="28"/>
          <w:szCs w:val="28"/>
        </w:rPr>
        <w:tab/>
        <w:t>51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5.5</w:t>
      </w:r>
      <w:r w:rsidRPr="00792F31">
        <w:rPr>
          <w:sz w:val="28"/>
          <w:szCs w:val="28"/>
        </w:rPr>
        <w:tab/>
        <w:t>57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5.6.</w:t>
      </w:r>
      <w:r w:rsidRPr="00792F31">
        <w:rPr>
          <w:sz w:val="28"/>
          <w:szCs w:val="28"/>
        </w:rPr>
        <w:tab/>
        <w:t>61</w:t>
      </w:r>
    </w:p>
    <w:p w:rsidR="00881461" w:rsidRPr="00792F31" w:rsidRDefault="00881461" w:rsidP="00881461">
      <w:pPr>
        <w:pStyle w:val="2"/>
        <w:spacing w:after="0" w:line="360" w:lineRule="auto"/>
        <w:ind w:left="0"/>
        <w:jc w:val="both"/>
        <w:rPr>
          <w:b/>
          <w:sz w:val="28"/>
          <w:szCs w:val="28"/>
        </w:rPr>
      </w:pPr>
      <w:r w:rsidRPr="00792F31">
        <w:rPr>
          <w:b/>
          <w:sz w:val="28"/>
          <w:szCs w:val="28"/>
        </w:rPr>
        <w:t>6. Комплексная оценк</w:t>
      </w:r>
      <w:r w:rsidR="00B66AE1" w:rsidRPr="00792F31">
        <w:rPr>
          <w:b/>
          <w:sz w:val="28"/>
          <w:szCs w:val="28"/>
        </w:rPr>
        <w:t xml:space="preserve">а хозяйственной деятельности </w:t>
      </w:r>
      <w:r w:rsidR="00B66AE1" w:rsidRPr="00792F31">
        <w:rPr>
          <w:b/>
          <w:sz w:val="28"/>
          <w:szCs w:val="28"/>
        </w:rPr>
        <w:tab/>
        <w:t>62</w:t>
      </w:r>
    </w:p>
    <w:p w:rsidR="00881461" w:rsidRPr="00792F31" w:rsidRDefault="00B66AE1" w:rsidP="00881461">
      <w:pPr>
        <w:pStyle w:val="1"/>
        <w:rPr>
          <w:sz w:val="28"/>
          <w:szCs w:val="28"/>
        </w:rPr>
      </w:pPr>
      <w:r w:rsidRPr="00792F31">
        <w:rPr>
          <w:sz w:val="28"/>
          <w:szCs w:val="28"/>
        </w:rPr>
        <w:t>Задание 6.1.</w:t>
      </w:r>
      <w:r w:rsidRPr="00792F31">
        <w:rPr>
          <w:sz w:val="28"/>
          <w:szCs w:val="28"/>
        </w:rPr>
        <w:tab/>
        <w:t>62</w:t>
      </w:r>
    </w:p>
    <w:p w:rsidR="00881461" w:rsidRPr="00792F31" w:rsidRDefault="00881461" w:rsidP="00881461">
      <w:pPr>
        <w:pStyle w:val="1"/>
      </w:pPr>
      <w:r w:rsidRPr="00792F31">
        <w:rPr>
          <w:sz w:val="28"/>
          <w:szCs w:val="28"/>
        </w:rPr>
        <w:t>Задание 6.2.</w:t>
      </w:r>
      <w:r w:rsidRPr="00792F31">
        <w:rPr>
          <w:sz w:val="28"/>
          <w:szCs w:val="28"/>
        </w:rPr>
        <w:tab/>
      </w:r>
      <w:r w:rsidR="00B66AE1" w:rsidRPr="00792F31">
        <w:rPr>
          <w:sz w:val="28"/>
          <w:szCs w:val="28"/>
        </w:rPr>
        <w:t>65</w:t>
      </w:r>
    </w:p>
    <w:p w:rsidR="00881461" w:rsidRPr="00792F31" w:rsidRDefault="00B66AE1" w:rsidP="00881461">
      <w:pPr>
        <w:pStyle w:val="2"/>
        <w:spacing w:after="0" w:line="360" w:lineRule="auto"/>
        <w:ind w:left="0"/>
        <w:jc w:val="both"/>
        <w:rPr>
          <w:b/>
          <w:sz w:val="28"/>
          <w:szCs w:val="28"/>
        </w:rPr>
      </w:pPr>
      <w:r w:rsidRPr="00792F31">
        <w:rPr>
          <w:b/>
          <w:sz w:val="28"/>
          <w:szCs w:val="28"/>
        </w:rPr>
        <w:t xml:space="preserve">Заключение </w:t>
      </w:r>
      <w:r w:rsidRPr="00792F31">
        <w:rPr>
          <w:b/>
          <w:sz w:val="28"/>
          <w:szCs w:val="28"/>
        </w:rPr>
        <w:tab/>
        <w:t>66</w:t>
      </w:r>
    </w:p>
    <w:p w:rsidR="00881461" w:rsidRPr="00792F31" w:rsidRDefault="00881461" w:rsidP="00881461">
      <w:pPr>
        <w:pStyle w:val="2"/>
        <w:spacing w:after="0" w:line="360" w:lineRule="auto"/>
        <w:ind w:left="0"/>
        <w:jc w:val="both"/>
        <w:rPr>
          <w:b/>
          <w:sz w:val="28"/>
          <w:szCs w:val="28"/>
        </w:rPr>
      </w:pPr>
      <w:r w:rsidRPr="00792F31">
        <w:rPr>
          <w:b/>
          <w:sz w:val="28"/>
          <w:szCs w:val="28"/>
        </w:rPr>
        <w:t xml:space="preserve">Список литературы </w:t>
      </w:r>
      <w:r w:rsidR="00B66AE1" w:rsidRPr="00792F31">
        <w:rPr>
          <w:b/>
          <w:sz w:val="28"/>
          <w:szCs w:val="28"/>
        </w:rPr>
        <w:tab/>
        <w:t>79</w:t>
      </w:r>
    </w:p>
    <w:p w:rsidR="00881461" w:rsidRPr="00792F31" w:rsidRDefault="00881461" w:rsidP="00CF442A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6AE1" w:rsidRPr="00792F31" w:rsidRDefault="00B66AE1" w:rsidP="00CF442A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1461" w:rsidRPr="00792F31" w:rsidRDefault="00881461" w:rsidP="00CF442A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2F3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CF442A" w:rsidRPr="00792F31" w:rsidRDefault="00CF442A" w:rsidP="00B27534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F31">
        <w:rPr>
          <w:rFonts w:ascii="Times New Roman" w:hAnsi="Times New Roman" w:cs="Times New Roman"/>
          <w:bCs/>
          <w:sz w:val="28"/>
          <w:szCs w:val="28"/>
        </w:rPr>
        <w:t>В настоящее время в условиях рыночной экономики конкурентоспособность предприятий и целесообразность их деятельности в будущем основывается, прежде всего, на эффективности их функционирования. Эффективность финансовой деятельности служит залогом финансовой привлекательности для внешних инвесторов, контрагентов по финансово-хозяйственной деятельности, а также собственников организации. В связи с этим приобретает огромное значение оценка финансовых результатов деятельности организации в настоящем, прошлом и будущем.</w:t>
      </w:r>
    </w:p>
    <w:p w:rsidR="00CF442A" w:rsidRPr="00792F31" w:rsidRDefault="00CF442A" w:rsidP="00B27534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данной курсовой работе проводится комплексный анализ финансово-хозяйственной деятельности на примере ООО «Рубин».</w:t>
      </w:r>
    </w:p>
    <w:p w:rsidR="00CF442A" w:rsidRPr="00792F31" w:rsidRDefault="00CF442A" w:rsidP="00B27534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2F31">
        <w:rPr>
          <w:sz w:val="28"/>
          <w:szCs w:val="28"/>
        </w:rPr>
        <w:t>Объектом исследования в данной курсовой работе является предприятие ООО «Рубин», источниками информации – Бухгалтерский баланс, Отчет о прибылях и убытках, Приложение к бухгалтерскому балансу.</w:t>
      </w:r>
    </w:p>
    <w:p w:rsidR="00CF442A" w:rsidRPr="00792F31" w:rsidRDefault="00CF442A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Целями комплексного анализа ООО «Рубин» являются:</w:t>
      </w:r>
    </w:p>
    <w:p w:rsidR="00CF442A" w:rsidRPr="00792F31" w:rsidRDefault="00CF442A" w:rsidP="00B27534">
      <w:pPr>
        <w:pStyle w:val="1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2F31">
        <w:rPr>
          <w:rFonts w:ascii="Times New Roman" w:hAnsi="Times New Roman"/>
          <w:sz w:val="28"/>
          <w:szCs w:val="28"/>
        </w:rPr>
        <w:t xml:space="preserve">анализ ресурсного потенциала организации; анализ производства и объема продаж; </w:t>
      </w:r>
    </w:p>
    <w:p w:rsidR="00CF442A" w:rsidRPr="00792F31" w:rsidRDefault="00CF442A" w:rsidP="00B27534">
      <w:pPr>
        <w:pStyle w:val="1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2F31">
        <w:rPr>
          <w:rFonts w:ascii="Times New Roman" w:hAnsi="Times New Roman"/>
          <w:sz w:val="28"/>
          <w:szCs w:val="28"/>
        </w:rPr>
        <w:t xml:space="preserve">анализ затрат и себестоимости продукции; </w:t>
      </w:r>
    </w:p>
    <w:p w:rsidR="00CF442A" w:rsidRPr="00792F31" w:rsidRDefault="00CF442A" w:rsidP="00B27534">
      <w:pPr>
        <w:pStyle w:val="1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2F31">
        <w:rPr>
          <w:rFonts w:ascii="Times New Roman" w:hAnsi="Times New Roman"/>
          <w:sz w:val="28"/>
          <w:szCs w:val="28"/>
        </w:rPr>
        <w:t xml:space="preserve">анализ финансовых результатов организации; анализ финансового положения организации; </w:t>
      </w:r>
    </w:p>
    <w:p w:rsidR="00CF442A" w:rsidRPr="00792F31" w:rsidRDefault="00CF442A" w:rsidP="00B27534">
      <w:pPr>
        <w:pStyle w:val="10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2F31">
        <w:rPr>
          <w:rFonts w:ascii="Times New Roman" w:hAnsi="Times New Roman"/>
          <w:sz w:val="28"/>
          <w:szCs w:val="28"/>
        </w:rPr>
        <w:t>комплексная оценка деятельности организации.</w:t>
      </w:r>
    </w:p>
    <w:p w:rsidR="00CF442A" w:rsidRPr="00792F31" w:rsidRDefault="00CF442A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выполним следующие задачи: </w:t>
      </w:r>
    </w:p>
    <w:p w:rsidR="00CF442A" w:rsidRPr="00792F31" w:rsidRDefault="00CF442A" w:rsidP="00B27534">
      <w:pPr>
        <w:pStyle w:val="11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92F31">
        <w:rPr>
          <w:sz w:val="28"/>
          <w:szCs w:val="28"/>
        </w:rPr>
        <w:t xml:space="preserve">определим степень влияния отдельных факторов, связанных с использованием трудовых и материальных ресурсов, а также основных средств; </w:t>
      </w:r>
    </w:p>
    <w:p w:rsidR="00CF442A" w:rsidRPr="00792F31" w:rsidRDefault="00CF442A" w:rsidP="00B27534">
      <w:pPr>
        <w:pStyle w:val="11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92F31">
        <w:rPr>
          <w:sz w:val="28"/>
          <w:szCs w:val="28"/>
        </w:rPr>
        <w:t xml:space="preserve">определим наиболее рентабельные изделия; рассчитаем «критический объем» продаж и запаса финансовой прочности; </w:t>
      </w:r>
    </w:p>
    <w:p w:rsidR="00CF442A" w:rsidRPr="00792F31" w:rsidRDefault="00CF442A" w:rsidP="00B27534">
      <w:pPr>
        <w:pStyle w:val="11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92F31">
        <w:rPr>
          <w:sz w:val="28"/>
          <w:szCs w:val="28"/>
        </w:rPr>
        <w:lastRenderedPageBreak/>
        <w:t xml:space="preserve">определим наиболее затратные статьи и выявим возможные причины изменения; рассмотрим динамику себестоимости проданной продукции; </w:t>
      </w:r>
    </w:p>
    <w:p w:rsidR="00CF442A" w:rsidRPr="00792F31" w:rsidRDefault="00CF442A" w:rsidP="00B27534">
      <w:pPr>
        <w:pStyle w:val="11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92F31">
        <w:rPr>
          <w:sz w:val="28"/>
          <w:szCs w:val="28"/>
        </w:rPr>
        <w:t xml:space="preserve">рассчитаем рентабельность показателей; </w:t>
      </w:r>
    </w:p>
    <w:p w:rsidR="00CF442A" w:rsidRPr="00792F31" w:rsidRDefault="00CF442A" w:rsidP="00B27534">
      <w:pPr>
        <w:pStyle w:val="11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92F31">
        <w:rPr>
          <w:sz w:val="28"/>
          <w:szCs w:val="28"/>
        </w:rPr>
        <w:t xml:space="preserve">рассмотрим состав, структуру и динамику доходов и расходов организации; рассмотрим динамику прибыли; </w:t>
      </w:r>
    </w:p>
    <w:p w:rsidR="00CF442A" w:rsidRPr="00792F31" w:rsidRDefault="00CF442A" w:rsidP="00B27534">
      <w:pPr>
        <w:pStyle w:val="11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92F31">
        <w:rPr>
          <w:sz w:val="28"/>
          <w:szCs w:val="28"/>
        </w:rPr>
        <w:t xml:space="preserve">дадим оценку платежеспособности, финансовой устойчивости и финансового состояния организации; </w:t>
      </w:r>
    </w:p>
    <w:p w:rsidR="00CF442A" w:rsidRPr="00792F31" w:rsidRDefault="00CF442A" w:rsidP="00B27534">
      <w:pPr>
        <w:pStyle w:val="11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92F31">
        <w:rPr>
          <w:sz w:val="28"/>
          <w:szCs w:val="28"/>
        </w:rPr>
        <w:t>дадим сравнительную рейтинговую оценку результативности деятельности конкурирующих открытых акционерных обществ.</w:t>
      </w:r>
    </w:p>
    <w:p w:rsidR="00CF442A" w:rsidRPr="00792F31" w:rsidRDefault="00CF442A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6FE" w:rsidRPr="00792F31" w:rsidRDefault="003D66FE" w:rsidP="002653B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1412" w:rsidRPr="00792F31" w:rsidRDefault="00D83974" w:rsidP="003D66F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b/>
          <w:bCs/>
          <w:sz w:val="28"/>
          <w:szCs w:val="28"/>
        </w:rPr>
        <w:lastRenderedPageBreak/>
        <w:t>1</w:t>
      </w:r>
      <w:r w:rsidR="00141412" w:rsidRPr="00792F31">
        <w:rPr>
          <w:rFonts w:ascii="Times New Roman" w:hAnsi="Times New Roman" w:cs="Times New Roman"/>
          <w:b/>
          <w:bCs/>
          <w:sz w:val="28"/>
          <w:szCs w:val="28"/>
        </w:rPr>
        <w:t>. Анализ ресурсного потенциала организации</w:t>
      </w:r>
    </w:p>
    <w:p w:rsidR="00141412" w:rsidRPr="00792F31" w:rsidRDefault="00141412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1.</w:t>
      </w:r>
      <w:r w:rsidR="00D83974" w:rsidRPr="00792F31">
        <w:rPr>
          <w:rFonts w:ascii="Times New Roman" w:hAnsi="Times New Roman" w:cs="Times New Roman"/>
          <w:sz w:val="28"/>
          <w:szCs w:val="28"/>
        </w:rPr>
        <w:t>1.</w:t>
      </w:r>
      <w:r w:rsidRPr="00792F31">
        <w:rPr>
          <w:rFonts w:ascii="Times New Roman" w:hAnsi="Times New Roman" w:cs="Times New Roman"/>
          <w:sz w:val="28"/>
          <w:szCs w:val="28"/>
        </w:rPr>
        <w:t xml:space="preserve"> Определите степень влияния отдельных факторов, связанных с использованием трудовых ресурсов, на прирост выручки от про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даж по сравнению с прошлым годом. Расчеты произведите наиболее целесообразным способом с учетом состава показателей, предло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женных в справке № 1 «Данные статистических и оперативных отчетов, используемые в процессе анализа ресурсного потенциала организации». Полученные результаты оформите в табл. 1 «Анализ степени влияния на объем продаж отдельных факторов, связанных с использованием трудовых ресурсов». Охарактеризуйте результа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ты произведенных расчетов. Выявите размер резерва увеличения объема продаж за счет лучшего использования трудовых ресурсов.</w:t>
      </w:r>
    </w:p>
    <w:p w:rsidR="00EE25F4" w:rsidRPr="00792F31" w:rsidRDefault="002F057A" w:rsidP="00604AF4">
      <w:pPr>
        <w:jc w:val="right"/>
        <w:rPr>
          <w:rFonts w:ascii="Times New Roman" w:hAnsi="Times New Roman" w:cs="Times New Roman"/>
          <w:b/>
        </w:rPr>
      </w:pPr>
      <w:r w:rsidRPr="00792F31">
        <w:rPr>
          <w:rFonts w:ascii="Times New Roman" w:hAnsi="Times New Roman" w:cs="Times New Roman"/>
          <w:b/>
        </w:rPr>
        <w:t>Таблица 1</w:t>
      </w:r>
    </w:p>
    <w:p w:rsidR="002F057A" w:rsidRPr="00140CFF" w:rsidRDefault="002F057A" w:rsidP="00604A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Анализ степени влияния на объем продаж отдельных факторов, связанных с использованием трудовых ресурсов</w:t>
      </w:r>
    </w:p>
    <w:tbl>
      <w:tblPr>
        <w:tblStyle w:val="a5"/>
        <w:tblW w:w="0" w:type="auto"/>
        <w:tblLook w:val="04A0"/>
      </w:tblPr>
      <w:tblGrid>
        <w:gridCol w:w="540"/>
        <w:gridCol w:w="1789"/>
        <w:gridCol w:w="1123"/>
        <w:gridCol w:w="1128"/>
        <w:gridCol w:w="1175"/>
        <w:gridCol w:w="990"/>
        <w:gridCol w:w="1166"/>
        <w:gridCol w:w="1659"/>
      </w:tblGrid>
      <w:tr w:rsidR="00B6316D" w:rsidRPr="00792F31" w:rsidTr="00B6316D">
        <w:trPr>
          <w:trHeight w:val="1200"/>
        </w:trPr>
        <w:tc>
          <w:tcPr>
            <w:tcW w:w="540" w:type="dxa"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00" w:type="dxa"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123" w:type="dxa"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28" w:type="dxa"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175" w:type="dxa"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Динамика показа- теля (%)</w:t>
            </w:r>
          </w:p>
        </w:tc>
        <w:tc>
          <w:tcPr>
            <w:tcW w:w="990" w:type="dxa"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Разница в про- центах (+,-)</w:t>
            </w:r>
          </w:p>
        </w:tc>
        <w:tc>
          <w:tcPr>
            <w:tcW w:w="1149" w:type="dxa"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Расчет влияния фактора</w:t>
            </w:r>
          </w:p>
        </w:tc>
        <w:tc>
          <w:tcPr>
            <w:tcW w:w="1666" w:type="dxa"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Влияющий фактор</w:t>
            </w:r>
          </w:p>
        </w:tc>
      </w:tr>
      <w:tr w:rsidR="00B6316D" w:rsidRPr="00792F31" w:rsidTr="00B6316D">
        <w:trPr>
          <w:trHeight w:val="300"/>
        </w:trPr>
        <w:tc>
          <w:tcPr>
            <w:tcW w:w="540" w:type="dxa"/>
            <w:noWrap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  <w:noWrap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8" w:type="dxa"/>
            <w:noWrap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5" w:type="dxa"/>
            <w:noWrap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noWrap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9" w:type="dxa"/>
            <w:noWrap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6" w:type="dxa"/>
            <w:vAlign w:val="center"/>
            <w:hideMark/>
          </w:tcPr>
          <w:p w:rsidR="00B6316D" w:rsidRPr="00792F31" w:rsidRDefault="00B6316D" w:rsidP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6316D" w:rsidRPr="00792F31" w:rsidTr="00541FE6">
        <w:trPr>
          <w:trHeight w:val="600"/>
        </w:trPr>
        <w:tc>
          <w:tcPr>
            <w:tcW w:w="540" w:type="dxa"/>
            <w:noWrap/>
            <w:hideMark/>
          </w:tcPr>
          <w:p w:rsidR="00B6316D" w:rsidRPr="00792F31" w:rsidRDefault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hideMark/>
          </w:tcPr>
          <w:p w:rsidR="00B6316D" w:rsidRPr="00792F31" w:rsidRDefault="00B6316D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Численность рабочих (N), чел.</w:t>
            </w:r>
          </w:p>
        </w:tc>
        <w:tc>
          <w:tcPr>
            <w:tcW w:w="1123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8100</w:t>
            </w:r>
          </w:p>
        </w:tc>
        <w:tc>
          <w:tcPr>
            <w:tcW w:w="1128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8181</w:t>
            </w:r>
          </w:p>
        </w:tc>
        <w:tc>
          <w:tcPr>
            <w:tcW w:w="1175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101,00</w:t>
            </w:r>
          </w:p>
        </w:tc>
        <w:tc>
          <w:tcPr>
            <w:tcW w:w="990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49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52000,00</w:t>
            </w:r>
          </w:p>
        </w:tc>
        <w:tc>
          <w:tcPr>
            <w:tcW w:w="1666" w:type="dxa"/>
            <w:vAlign w:val="bottom"/>
            <w:hideMark/>
          </w:tcPr>
          <w:p w:rsidR="00B6316D" w:rsidRPr="00792F31" w:rsidRDefault="00B6316D" w:rsidP="00B63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Изменение численности рабочих</w:t>
            </w:r>
          </w:p>
        </w:tc>
      </w:tr>
      <w:tr w:rsidR="00B6316D" w:rsidRPr="00792F31" w:rsidTr="00541FE6">
        <w:trPr>
          <w:trHeight w:val="900"/>
        </w:trPr>
        <w:tc>
          <w:tcPr>
            <w:tcW w:w="540" w:type="dxa"/>
            <w:noWrap/>
            <w:hideMark/>
          </w:tcPr>
          <w:p w:rsidR="00B6316D" w:rsidRPr="00792F31" w:rsidRDefault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hideMark/>
          </w:tcPr>
          <w:p w:rsidR="00B6316D" w:rsidRPr="00792F31" w:rsidRDefault="00B6316D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Число отработанных человеко-дней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Чд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</w:p>
        </w:tc>
        <w:tc>
          <w:tcPr>
            <w:tcW w:w="1123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1944000</w:t>
            </w:r>
          </w:p>
        </w:tc>
        <w:tc>
          <w:tcPr>
            <w:tcW w:w="1128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1971621</w:t>
            </w:r>
          </w:p>
        </w:tc>
        <w:tc>
          <w:tcPr>
            <w:tcW w:w="1175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101,42</w:t>
            </w:r>
          </w:p>
        </w:tc>
        <w:tc>
          <w:tcPr>
            <w:tcW w:w="990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  <w:tc>
          <w:tcPr>
            <w:tcW w:w="1149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21883,33</w:t>
            </w:r>
          </w:p>
        </w:tc>
        <w:tc>
          <w:tcPr>
            <w:tcW w:w="1666" w:type="dxa"/>
            <w:vAlign w:val="bottom"/>
            <w:hideMark/>
          </w:tcPr>
          <w:p w:rsidR="00B6316D" w:rsidRPr="00792F31" w:rsidRDefault="00B6316D" w:rsidP="00B63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Изменение числа дней, отработанных одним рабочим</w:t>
            </w:r>
          </w:p>
        </w:tc>
      </w:tr>
      <w:tr w:rsidR="00B6316D" w:rsidRPr="00792F31" w:rsidTr="00541FE6">
        <w:trPr>
          <w:trHeight w:val="900"/>
        </w:trPr>
        <w:tc>
          <w:tcPr>
            <w:tcW w:w="540" w:type="dxa"/>
            <w:noWrap/>
            <w:hideMark/>
          </w:tcPr>
          <w:p w:rsidR="00B6316D" w:rsidRPr="00792F31" w:rsidRDefault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0" w:type="dxa"/>
            <w:hideMark/>
          </w:tcPr>
          <w:p w:rsidR="00B6316D" w:rsidRPr="00792F31" w:rsidRDefault="00B6316D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Число отработанных человеко-часов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Чч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), ч</w:t>
            </w:r>
          </w:p>
        </w:tc>
        <w:tc>
          <w:tcPr>
            <w:tcW w:w="1123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14580000</w:t>
            </w:r>
          </w:p>
        </w:tc>
        <w:tc>
          <w:tcPr>
            <w:tcW w:w="1128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13801347</w:t>
            </w:r>
          </w:p>
        </w:tc>
        <w:tc>
          <w:tcPr>
            <w:tcW w:w="1175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94,66</w:t>
            </w:r>
          </w:p>
        </w:tc>
        <w:tc>
          <w:tcPr>
            <w:tcW w:w="990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-6,76</w:t>
            </w:r>
          </w:p>
        </w:tc>
        <w:tc>
          <w:tcPr>
            <w:tcW w:w="1149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-351592,22</w:t>
            </w:r>
          </w:p>
        </w:tc>
        <w:tc>
          <w:tcPr>
            <w:tcW w:w="1666" w:type="dxa"/>
            <w:vAlign w:val="bottom"/>
            <w:hideMark/>
          </w:tcPr>
          <w:p w:rsidR="00B6316D" w:rsidRPr="00792F31" w:rsidRDefault="00B6316D" w:rsidP="00B63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Изменение числа часов, отработанных одним рабочим</w:t>
            </w:r>
          </w:p>
        </w:tc>
      </w:tr>
      <w:tr w:rsidR="00B6316D" w:rsidRPr="00792F31" w:rsidTr="00541FE6">
        <w:trPr>
          <w:trHeight w:val="900"/>
        </w:trPr>
        <w:tc>
          <w:tcPr>
            <w:tcW w:w="540" w:type="dxa"/>
            <w:noWrap/>
            <w:hideMark/>
          </w:tcPr>
          <w:p w:rsidR="00B6316D" w:rsidRPr="00792F31" w:rsidRDefault="00B6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hideMark/>
          </w:tcPr>
          <w:p w:rsidR="00B6316D" w:rsidRPr="00792F31" w:rsidRDefault="00B6316D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Объем продаж без НДС (V), тыс. руб.</w:t>
            </w:r>
          </w:p>
        </w:tc>
        <w:tc>
          <w:tcPr>
            <w:tcW w:w="1123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5200000</w:t>
            </w:r>
          </w:p>
        </w:tc>
        <w:tc>
          <w:tcPr>
            <w:tcW w:w="1128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6240000</w:t>
            </w:r>
          </w:p>
        </w:tc>
        <w:tc>
          <w:tcPr>
            <w:tcW w:w="1175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990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49" w:type="dxa"/>
            <w:noWrap/>
            <w:vAlign w:val="bottom"/>
            <w:hideMark/>
          </w:tcPr>
          <w:p w:rsidR="00B6316D" w:rsidRPr="00792F31" w:rsidRDefault="00B6316D" w:rsidP="00B631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1040000,00</w:t>
            </w:r>
          </w:p>
        </w:tc>
        <w:tc>
          <w:tcPr>
            <w:tcW w:w="1666" w:type="dxa"/>
            <w:vAlign w:val="bottom"/>
            <w:hideMark/>
          </w:tcPr>
          <w:p w:rsidR="00B6316D" w:rsidRPr="00792F31" w:rsidRDefault="00B6316D" w:rsidP="00B63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Нерасчетный фактор</w:t>
            </w:r>
          </w:p>
        </w:tc>
      </w:tr>
    </w:tbl>
    <w:p w:rsidR="00B6316D" w:rsidRPr="00792F31" w:rsidRDefault="00B6316D" w:rsidP="00B6316D">
      <w:pPr>
        <w:rPr>
          <w:rFonts w:ascii="Times New Roman" w:hAnsi="Times New Roman" w:cs="Times New Roman"/>
          <w:sz w:val="28"/>
          <w:szCs w:val="28"/>
        </w:rPr>
      </w:pPr>
    </w:p>
    <w:p w:rsidR="00B6316D" w:rsidRPr="00792F31" w:rsidRDefault="00B6316D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 показателей:</w:t>
      </w:r>
    </w:p>
    <w:p w:rsidR="00F5671A" w:rsidRPr="00792F31" w:rsidRDefault="00F5671A" w:rsidP="002653B1">
      <w:pPr>
        <w:pStyle w:val="a6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Динамика показателей: </w:t>
      </w:r>
    </w:p>
    <w:p w:rsidR="00F5671A" w:rsidRPr="00792F31" w:rsidRDefault="00F5671A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изменение</w:t>
      </w:r>
      <w:r w:rsidR="008420D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численности рабочих = N(1) / N(о)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× 100 = 8181 / 8100 * 100 = 101,00 %;</w:t>
      </w:r>
    </w:p>
    <w:p w:rsidR="00F5671A" w:rsidRPr="00792F31" w:rsidRDefault="00F5671A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изменение числа отработанных человеко</w:t>
      </w:r>
      <w:r w:rsidR="008420D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-дней = </w:t>
      </w:r>
      <w:proofErr w:type="spellStart"/>
      <w:r w:rsidR="008420D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Чд</w:t>
      </w:r>
      <w:proofErr w:type="spellEnd"/>
      <w:r w:rsidR="008420D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(1) / </w:t>
      </w:r>
      <w:proofErr w:type="spellStart"/>
      <w:r w:rsidR="008420D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Чд</w:t>
      </w:r>
      <w:proofErr w:type="spellEnd"/>
      <w:r w:rsidR="008420D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(о)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100= 1971621 /1944000 * 100 = 101,42%;</w:t>
      </w:r>
    </w:p>
    <w:p w:rsidR="00F5671A" w:rsidRPr="00792F31" w:rsidRDefault="00F5671A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изменение числа отработанных человеко-часов = </w:t>
      </w:r>
      <w:proofErr w:type="spellStart"/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Чч</w:t>
      </w:r>
      <w:proofErr w:type="spellEnd"/>
      <w:r w:rsidR="008420D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420D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proofErr w:type="spellStart"/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Чч</w:t>
      </w:r>
      <w:proofErr w:type="spellEnd"/>
      <w:r w:rsidR="008420D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(о)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100= 13801347 / 14580000 * 100 = 94,66%;</w:t>
      </w:r>
    </w:p>
    <w:p w:rsidR="00F5671A" w:rsidRPr="00792F31" w:rsidRDefault="00F5671A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420D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 продаж = V(1) /V(о)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6240000 / 5200000 = 120,00%.</w:t>
      </w:r>
    </w:p>
    <w:p w:rsidR="00F5671A" w:rsidRPr="00792F31" w:rsidRDefault="00F5671A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2. </w:t>
      </w:r>
      <w:r w:rsidR="003C5CD2" w:rsidRPr="00792F31">
        <w:rPr>
          <w:rFonts w:ascii="Times New Roman" w:hAnsi="Times New Roman" w:cs="Times New Roman"/>
          <w:sz w:val="28"/>
          <w:szCs w:val="28"/>
        </w:rPr>
        <w:t>Относительное отклонение показателя отчетного года в сравнении с прошлым:</w:t>
      </w:r>
    </w:p>
    <w:p w:rsidR="003C5CD2" w:rsidRPr="00792F31" w:rsidRDefault="003C5CD2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численность рабочих = 101,00 – 100,00 = 1,00%;</w:t>
      </w:r>
    </w:p>
    <w:p w:rsidR="003C5CD2" w:rsidRPr="00792F31" w:rsidRDefault="003C5CD2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отработанных человеко-дней = 101,42 – 101,00 = 0,42%;</w:t>
      </w:r>
    </w:p>
    <w:p w:rsidR="003C5CD2" w:rsidRPr="00792F31" w:rsidRDefault="003C5CD2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числа отработанных человеко-часов = 94,66 – 101,42 = -6,76%;</w:t>
      </w:r>
    </w:p>
    <w:p w:rsidR="003C5CD2" w:rsidRPr="00792F31" w:rsidRDefault="003C5CD2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объем продаж = 120,00 – 100,00 = 20,00%.</w:t>
      </w:r>
    </w:p>
    <w:p w:rsidR="003C5CD2" w:rsidRPr="00792F31" w:rsidRDefault="003C5CD2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Влияние факторов на величину объема продаж:</w:t>
      </w:r>
    </w:p>
    <w:p w:rsidR="003C5CD2" w:rsidRPr="00792F31" w:rsidRDefault="003C5CD2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влияние </w:t>
      </w:r>
      <w:r w:rsidR="003F5768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</w:t>
      </w:r>
      <w:r w:rsidR="003F5768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енности рабочих = ∆</w:t>
      </w:r>
      <w:r w:rsidR="003F5768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="003F5768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r w:rsidR="003F5768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2774FB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3F5768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="002774FB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F5768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100 = 1,00 * 5200000 / 100 = 52000,00 тыс. руб.</w:t>
      </w:r>
    </w:p>
    <w:p w:rsidR="003F5768" w:rsidRPr="00792F31" w:rsidRDefault="003F5768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влияние изменение числа отработанных человеко-дней</w:t>
      </w:r>
      <w:r w:rsidR="00854DD4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∆</w:t>
      </w:r>
      <w:proofErr w:type="spellStart"/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54DD4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2774FB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="002774FB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100 = 0,42 * 5200000 / 100 = 21883,33 тыс. руб.</w:t>
      </w:r>
    </w:p>
    <w:p w:rsidR="003F5768" w:rsidRPr="00792F31" w:rsidRDefault="003F5768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влияние изменение числа отработанных человеко-часов = ∆</w:t>
      </w:r>
      <w:proofErr w:type="spellStart"/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Чч</w:t>
      </w:r>
      <w:proofErr w:type="spellEnd"/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2774FB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="002774FB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100 = -6,76 * 5200000 / 100 = -351592,22 тыс. руб.</w:t>
      </w:r>
    </w:p>
    <w:p w:rsidR="00854DD4" w:rsidRPr="00792F31" w:rsidRDefault="003F5768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общее влияние всех факторов на изменение объема продаж = </w:t>
      </w:r>
      <w:r w:rsidR="00854DD4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∆</w:t>
      </w:r>
      <w:r w:rsidR="00854DD4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="00854DD4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∆</w:t>
      </w:r>
      <w:proofErr w:type="spellStart"/>
      <w:r w:rsidR="00854DD4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Чд</w:t>
      </w:r>
      <w:proofErr w:type="spellEnd"/>
      <w:r w:rsidR="00854DD4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∆</w:t>
      </w:r>
      <w:proofErr w:type="spellStart"/>
      <w:r w:rsidR="00854DD4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Чч</w:t>
      </w:r>
      <w:proofErr w:type="spellEnd"/>
      <w:r w:rsidR="00854DD4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52000,00 + 21883,33 + (-351592,22) = 1040000 тыс. руб. или 6240000 – 5200000 = 1040000 тыс. руб.</w:t>
      </w:r>
    </w:p>
    <w:p w:rsidR="00854DD4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2F31">
        <w:rPr>
          <w:rFonts w:ascii="Times New Roman" w:hAnsi="Times New Roman" w:cs="Times New Roman"/>
          <w:color w:val="000000"/>
          <w:sz w:val="28"/>
          <w:szCs w:val="28"/>
        </w:rPr>
        <w:t>Разница в процентах определяется путем сопоставления выявленной дина</w:t>
      </w:r>
      <w:r w:rsidRPr="00792F31">
        <w:rPr>
          <w:rFonts w:ascii="Times New Roman" w:hAnsi="Times New Roman" w:cs="Times New Roman"/>
          <w:color w:val="000000"/>
          <w:sz w:val="28"/>
          <w:szCs w:val="28"/>
        </w:rPr>
        <w:softHyphen/>
        <w:t>мики каждого показателя с аналогичным результатом предыдущего, исклю</w:t>
      </w:r>
      <w:r w:rsidRPr="00792F31">
        <w:rPr>
          <w:rFonts w:ascii="Times New Roman" w:hAnsi="Times New Roman" w:cs="Times New Roman"/>
          <w:color w:val="000000"/>
          <w:sz w:val="28"/>
          <w:szCs w:val="28"/>
        </w:rPr>
        <w:softHyphen/>
        <w:t>чением является первый показатель (численность рабочих), динамика кото</w:t>
      </w:r>
      <w:r w:rsidRPr="00792F3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рого сравнивается со 100%. </w:t>
      </w:r>
    </w:p>
    <w:p w:rsidR="00854DD4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2F31">
        <w:rPr>
          <w:rFonts w:ascii="Times New Roman" w:hAnsi="Times New Roman" w:cs="Times New Roman"/>
          <w:color w:val="000000"/>
          <w:sz w:val="28"/>
          <w:szCs w:val="28"/>
        </w:rPr>
        <w:t xml:space="preserve">Для расчета степени влияния фактора выявленная разница в процентах умножается на прошлогодний объем продаж и делится на 100. </w:t>
      </w:r>
    </w:p>
    <w:p w:rsidR="00854DD4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2F3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качестве влияющего фактора следует указать сомножитель, который оста</w:t>
      </w:r>
      <w:r w:rsidRPr="00792F31">
        <w:rPr>
          <w:rFonts w:ascii="Times New Roman" w:hAnsi="Times New Roman" w:cs="Times New Roman"/>
          <w:color w:val="000000"/>
          <w:sz w:val="28"/>
          <w:szCs w:val="28"/>
        </w:rPr>
        <w:softHyphen/>
        <w:t>нется, если из расчета рассматриваемого показателя исключить предыдущий. Поскольку численность рабочих является первым (самым «количественным») показателем, в данном случае влияющий фактор совпадает с рассматривае</w:t>
      </w:r>
      <w:r w:rsidRPr="00792F31">
        <w:rPr>
          <w:rFonts w:ascii="Times New Roman" w:hAnsi="Times New Roman" w:cs="Times New Roman"/>
          <w:color w:val="000000"/>
          <w:sz w:val="28"/>
          <w:szCs w:val="28"/>
        </w:rPr>
        <w:softHyphen/>
        <w:t>мым показателем.</w:t>
      </w:r>
    </w:p>
    <w:p w:rsidR="00854DD4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Вывод:</w:t>
      </w:r>
    </w:p>
    <w:p w:rsidR="00854DD4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Произведенный расчет влияния отдельных факторов на рост объема продаж позволяет сделать вывод.</w:t>
      </w:r>
    </w:p>
    <w:p w:rsidR="00854DD4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Прирост объема продаж достигнут тремя факторами:</w:t>
      </w:r>
    </w:p>
    <w:p w:rsidR="00854DD4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увеличением численности рабочих на </w:t>
      </w:r>
      <w:r w:rsidR="008B25EC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1%;</w:t>
      </w:r>
    </w:p>
    <w:p w:rsidR="008B25EC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B25EC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ением </w:t>
      </w:r>
      <w:r w:rsidR="008B25EC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количества дней, </w:t>
      </w:r>
      <w:proofErr w:type="spellStart"/>
      <w:r w:rsidR="008B25EC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отработанныходним</w:t>
      </w:r>
      <w:proofErr w:type="spellEnd"/>
      <w:r w:rsidR="008B25EC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рабочим на</w:t>
      </w:r>
      <w:r w:rsidR="00207C20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1,42%</w:t>
      </w:r>
      <w:r w:rsidR="008B25EC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4DD4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один из факторов, влияющих на изменение объема продаж, связанных с использованием трудовых ресурсов, способствовал снижению объемных показателей, а именно число </w:t>
      </w:r>
      <w:r w:rsidR="008B25EC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отработанных одним рабочим</w:t>
      </w:r>
      <w:r w:rsidR="008B25EC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5,34%</w:t>
      </w: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4DD4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можно отметить незначительную возможность у предприятия увеличить продажу продукции за счет увеличения отработанных одним рабочим дней. Благодаря этому прирост выручки от продаж можно увеличить</w:t>
      </w:r>
      <w:r w:rsidR="00C676A7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316D" w:rsidRPr="00792F31" w:rsidRDefault="00854DD4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следует не забывать, что использование трудовых ресурсов во времени имеют естественные и законодательно регламентируемые ограничения как по числу выходов на работу в течение календарного периода, так и в течении суток.</w:t>
      </w:r>
    </w:p>
    <w:p w:rsidR="00141412" w:rsidRPr="00792F31" w:rsidRDefault="00141412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6A7" w:rsidRPr="00792F31" w:rsidRDefault="00D83974" w:rsidP="002653B1">
      <w:pPr>
        <w:pStyle w:val="a6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41412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Определите степень влияния на объем продаж отдельных фак</w:t>
      </w:r>
      <w:r w:rsidR="00141412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торов, связанных с использованием материалов. Полученные данные обобщите в табл. 2 «Анализ степени влияния на объем продаж от</w:t>
      </w:r>
      <w:r w:rsidR="00141412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дельных факторов, связанных с использованием материалов». Оха</w:t>
      </w:r>
      <w:r w:rsidR="00141412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рактеризуйте результаты полученных расчетов. При определении резерва увеличения объема продаж за счет оптимизации использо</w:t>
      </w:r>
      <w:r w:rsidR="00141412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вания материалов учтите, что </w:t>
      </w:r>
      <w:r w:rsidR="00141412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резервом в данном случае считается только возможность устранения отрицательного значения анали</w:t>
      </w:r>
      <w:r w:rsidR="00141412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зируемого фактора в размере, превышающем расход используемых материалов, обусловленный производственными нормами. Данные о производственных нормах расходов основных видов используе</w:t>
      </w:r>
      <w:r w:rsidR="00141412" w:rsidRPr="00792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мых материалов приведены в Приложении 3.</w:t>
      </w:r>
    </w:p>
    <w:p w:rsidR="002F057A" w:rsidRPr="00792F31" w:rsidRDefault="002F057A" w:rsidP="002653B1">
      <w:pPr>
        <w:jc w:val="right"/>
        <w:rPr>
          <w:rFonts w:ascii="Times New Roman" w:hAnsi="Times New Roman" w:cs="Times New Roman"/>
          <w:b/>
        </w:rPr>
      </w:pPr>
      <w:r w:rsidRPr="00792F31">
        <w:rPr>
          <w:rFonts w:ascii="Times New Roman" w:hAnsi="Times New Roman" w:cs="Times New Roman"/>
          <w:b/>
        </w:rPr>
        <w:t>Таблица 2</w:t>
      </w:r>
    </w:p>
    <w:p w:rsidR="002F057A" w:rsidRPr="00140CFF" w:rsidRDefault="002F057A" w:rsidP="002653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Анализ степени влияния на объем продаж отдельных факторов, связанных с использованием материалов</w:t>
      </w:r>
    </w:p>
    <w:tbl>
      <w:tblPr>
        <w:tblStyle w:val="a5"/>
        <w:tblW w:w="0" w:type="auto"/>
        <w:tblInd w:w="549" w:type="dxa"/>
        <w:tblLook w:val="04A0"/>
      </w:tblPr>
      <w:tblGrid>
        <w:gridCol w:w="530"/>
        <w:gridCol w:w="4000"/>
        <w:gridCol w:w="1123"/>
        <w:gridCol w:w="1128"/>
        <w:gridCol w:w="1498"/>
      </w:tblGrid>
      <w:tr w:rsidR="00C676A7" w:rsidRPr="00792F31" w:rsidTr="00D83974">
        <w:trPr>
          <w:trHeight w:val="600"/>
        </w:trPr>
        <w:tc>
          <w:tcPr>
            <w:tcW w:w="530" w:type="dxa"/>
            <w:vAlign w:val="center"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00" w:type="dxa"/>
            <w:vAlign w:val="center"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123" w:type="dxa"/>
            <w:vAlign w:val="center"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28" w:type="dxa"/>
            <w:vAlign w:val="center"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498" w:type="dxa"/>
            <w:vAlign w:val="center"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Изменение (+,-)</w:t>
            </w:r>
          </w:p>
        </w:tc>
      </w:tr>
      <w:tr w:rsidR="00C676A7" w:rsidRPr="00792F31" w:rsidTr="00D83974">
        <w:trPr>
          <w:trHeight w:val="300"/>
        </w:trPr>
        <w:tc>
          <w:tcPr>
            <w:tcW w:w="530" w:type="dxa"/>
            <w:noWrap/>
            <w:vAlign w:val="center"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00" w:type="dxa"/>
            <w:vAlign w:val="center"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  <w:noWrap/>
            <w:vAlign w:val="center"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8" w:type="dxa"/>
            <w:noWrap/>
            <w:vAlign w:val="center"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8" w:type="dxa"/>
            <w:noWrap/>
            <w:vAlign w:val="center"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76A7" w:rsidRPr="00792F31" w:rsidTr="00D83974">
        <w:trPr>
          <w:trHeight w:val="300"/>
        </w:trPr>
        <w:tc>
          <w:tcPr>
            <w:tcW w:w="530" w:type="dxa"/>
            <w:noWrap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00" w:type="dxa"/>
            <w:noWrap/>
            <w:hideMark/>
          </w:tcPr>
          <w:p w:rsidR="00C676A7" w:rsidRPr="00792F31" w:rsidRDefault="00C676A7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Объем продаж (без НДС), (V), тыс. руб.</w:t>
            </w:r>
          </w:p>
        </w:tc>
        <w:tc>
          <w:tcPr>
            <w:tcW w:w="1123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5200000</w:t>
            </w:r>
          </w:p>
        </w:tc>
        <w:tc>
          <w:tcPr>
            <w:tcW w:w="1128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6240000</w:t>
            </w:r>
          </w:p>
        </w:tc>
        <w:tc>
          <w:tcPr>
            <w:tcW w:w="1498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1040000</w:t>
            </w:r>
          </w:p>
        </w:tc>
      </w:tr>
      <w:tr w:rsidR="00C676A7" w:rsidRPr="00792F31" w:rsidTr="00D83974">
        <w:trPr>
          <w:trHeight w:val="600"/>
        </w:trPr>
        <w:tc>
          <w:tcPr>
            <w:tcW w:w="530" w:type="dxa"/>
            <w:noWrap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00" w:type="dxa"/>
            <w:hideMark/>
          </w:tcPr>
          <w:p w:rsidR="00C676A7" w:rsidRPr="00792F31" w:rsidRDefault="00C676A7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Материальные затраты в себестоимости продаж (МЗ), тыс. руб.</w:t>
            </w:r>
          </w:p>
        </w:tc>
        <w:tc>
          <w:tcPr>
            <w:tcW w:w="1123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2878150</w:t>
            </w:r>
          </w:p>
        </w:tc>
        <w:tc>
          <w:tcPr>
            <w:tcW w:w="1128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3566212</w:t>
            </w:r>
          </w:p>
        </w:tc>
        <w:tc>
          <w:tcPr>
            <w:tcW w:w="1498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688062</w:t>
            </w:r>
          </w:p>
        </w:tc>
      </w:tr>
      <w:tr w:rsidR="00C676A7" w:rsidRPr="00792F31" w:rsidTr="00D83974">
        <w:trPr>
          <w:trHeight w:val="600"/>
        </w:trPr>
        <w:tc>
          <w:tcPr>
            <w:tcW w:w="530" w:type="dxa"/>
            <w:noWrap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00" w:type="dxa"/>
            <w:hideMark/>
          </w:tcPr>
          <w:p w:rsidR="00C676A7" w:rsidRPr="00792F31" w:rsidRDefault="00C676A7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материалоотдачи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проданной продукции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Кмо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3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1,8067</w:t>
            </w:r>
          </w:p>
        </w:tc>
        <w:tc>
          <w:tcPr>
            <w:tcW w:w="1128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1,7498</w:t>
            </w:r>
          </w:p>
        </w:tc>
        <w:tc>
          <w:tcPr>
            <w:tcW w:w="1498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-0,0570</w:t>
            </w:r>
          </w:p>
        </w:tc>
      </w:tr>
      <w:tr w:rsidR="00C676A7" w:rsidRPr="00792F31" w:rsidTr="00D83974">
        <w:trPr>
          <w:trHeight w:val="600"/>
        </w:trPr>
        <w:tc>
          <w:tcPr>
            <w:tcW w:w="530" w:type="dxa"/>
            <w:noWrap/>
            <w:hideMark/>
          </w:tcPr>
          <w:p w:rsidR="00C676A7" w:rsidRPr="00792F31" w:rsidRDefault="00C676A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00" w:type="dxa"/>
            <w:hideMark/>
          </w:tcPr>
          <w:p w:rsidR="00C676A7" w:rsidRPr="00792F31" w:rsidRDefault="00C676A7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Влияние на объем продаж (V) следующих факторов:</w:t>
            </w:r>
          </w:p>
        </w:tc>
        <w:tc>
          <w:tcPr>
            <w:tcW w:w="1123" w:type="dxa"/>
            <w:noWrap/>
            <w:vAlign w:val="bottom"/>
            <w:hideMark/>
          </w:tcPr>
          <w:p w:rsidR="00C676A7" w:rsidRPr="00792F31" w:rsidRDefault="008420D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8" w:type="dxa"/>
            <w:noWrap/>
            <w:vAlign w:val="bottom"/>
            <w:hideMark/>
          </w:tcPr>
          <w:p w:rsidR="00C676A7" w:rsidRPr="00792F31" w:rsidRDefault="00187F8E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98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1040000</w:t>
            </w:r>
          </w:p>
        </w:tc>
      </w:tr>
      <w:tr w:rsidR="00C676A7" w:rsidRPr="00792F31" w:rsidTr="00D83974">
        <w:trPr>
          <w:trHeight w:val="600"/>
        </w:trPr>
        <w:tc>
          <w:tcPr>
            <w:tcW w:w="530" w:type="dxa"/>
            <w:noWrap/>
            <w:hideMark/>
          </w:tcPr>
          <w:p w:rsidR="00C676A7" w:rsidRPr="00792F31" w:rsidRDefault="00C676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hideMark/>
          </w:tcPr>
          <w:p w:rsidR="00C676A7" w:rsidRPr="00792F31" w:rsidRDefault="00C676A7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а) изменение стоимости материалов в себестоимости продаж, (∆МЗ), тыс. руб.</w:t>
            </w:r>
          </w:p>
        </w:tc>
        <w:tc>
          <w:tcPr>
            <w:tcW w:w="1123" w:type="dxa"/>
            <w:noWrap/>
            <w:vAlign w:val="bottom"/>
            <w:hideMark/>
          </w:tcPr>
          <w:p w:rsidR="00C676A7" w:rsidRPr="00792F31" w:rsidRDefault="008420D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8" w:type="dxa"/>
            <w:noWrap/>
            <w:vAlign w:val="bottom"/>
            <w:hideMark/>
          </w:tcPr>
          <w:p w:rsidR="00C676A7" w:rsidRPr="00792F31" w:rsidRDefault="00187F8E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98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1243132,7068</w:t>
            </w:r>
          </w:p>
        </w:tc>
      </w:tr>
      <w:tr w:rsidR="00C676A7" w:rsidRPr="00792F31" w:rsidTr="00D83974">
        <w:trPr>
          <w:trHeight w:val="600"/>
        </w:trPr>
        <w:tc>
          <w:tcPr>
            <w:tcW w:w="530" w:type="dxa"/>
            <w:noWrap/>
            <w:hideMark/>
          </w:tcPr>
          <w:p w:rsidR="00C676A7" w:rsidRPr="00792F31" w:rsidRDefault="00C676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hideMark/>
          </w:tcPr>
          <w:p w:rsidR="00C676A7" w:rsidRPr="00792F31" w:rsidRDefault="00C676A7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б) изменение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материалоотдачи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продаж, (∆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Кмо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), тыс. руб.</w:t>
            </w:r>
          </w:p>
        </w:tc>
        <w:tc>
          <w:tcPr>
            <w:tcW w:w="1123" w:type="dxa"/>
            <w:noWrap/>
            <w:vAlign w:val="bottom"/>
            <w:hideMark/>
          </w:tcPr>
          <w:p w:rsidR="00C676A7" w:rsidRPr="00792F31" w:rsidRDefault="008420D7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8" w:type="dxa"/>
            <w:noWrap/>
            <w:vAlign w:val="bottom"/>
            <w:hideMark/>
          </w:tcPr>
          <w:p w:rsidR="00C676A7" w:rsidRPr="00792F31" w:rsidRDefault="00187F8E" w:rsidP="009D74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98" w:type="dxa"/>
            <w:noWrap/>
            <w:vAlign w:val="bottom"/>
            <w:hideMark/>
          </w:tcPr>
          <w:p w:rsidR="00C676A7" w:rsidRPr="00792F31" w:rsidRDefault="00C676A7" w:rsidP="009D74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-203132,7068</w:t>
            </w:r>
          </w:p>
        </w:tc>
      </w:tr>
    </w:tbl>
    <w:p w:rsidR="00E00114" w:rsidRPr="00792F31" w:rsidRDefault="00E00114" w:rsidP="00B6316D">
      <w:pPr>
        <w:rPr>
          <w:rFonts w:ascii="Times New Roman" w:hAnsi="Times New Roman" w:cs="Times New Roman"/>
          <w:sz w:val="28"/>
          <w:szCs w:val="28"/>
        </w:rPr>
      </w:pPr>
    </w:p>
    <w:p w:rsidR="00C676A7" w:rsidRPr="00792F31" w:rsidRDefault="00E00114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 показателей:</w:t>
      </w:r>
    </w:p>
    <w:p w:rsidR="00E00114" w:rsidRPr="00792F31" w:rsidRDefault="00E00114" w:rsidP="002653B1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92F31">
        <w:rPr>
          <w:rFonts w:ascii="Times New Roman" w:hAnsi="Times New Roman" w:cs="Times New Roman"/>
          <w:sz w:val="28"/>
          <w:szCs w:val="28"/>
        </w:rPr>
        <w:t xml:space="preserve"> / МЗ = 5200000 / 2878150 = 1,8067</w:t>
      </w:r>
      <w:r w:rsidR="00EF5AF8" w:rsidRPr="00792F31">
        <w:rPr>
          <w:rFonts w:ascii="Times New Roman" w:hAnsi="Times New Roman" w:cs="Times New Roman"/>
          <w:sz w:val="28"/>
          <w:szCs w:val="28"/>
        </w:rPr>
        <w:t xml:space="preserve"> (прошлый год);</w:t>
      </w:r>
    </w:p>
    <w:p w:rsidR="00EF5AF8" w:rsidRPr="00792F31" w:rsidRDefault="00EF5AF8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92F31">
        <w:rPr>
          <w:rFonts w:ascii="Times New Roman" w:hAnsi="Times New Roman" w:cs="Times New Roman"/>
          <w:sz w:val="28"/>
          <w:szCs w:val="28"/>
        </w:rPr>
        <w:t xml:space="preserve"> / МЗ = 6240000 / 3566212 = 1,7498 (отчетный год)</w:t>
      </w:r>
    </w:p>
    <w:p w:rsidR="00E00114" w:rsidRPr="00792F31" w:rsidRDefault="00E00114" w:rsidP="002653B1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Изменение:</w:t>
      </w:r>
    </w:p>
    <w:p w:rsidR="00637E24" w:rsidRPr="00792F31" w:rsidRDefault="00637E24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объем продаж =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774FB" w:rsidRPr="00792F31">
        <w:rPr>
          <w:rFonts w:ascii="Times New Roman" w:hAnsi="Times New Roman" w:cs="Times New Roman"/>
          <w:sz w:val="28"/>
          <w:szCs w:val="28"/>
        </w:rPr>
        <w:t>(</w:t>
      </w:r>
      <w:r w:rsidRPr="00792F31">
        <w:rPr>
          <w:rFonts w:ascii="Times New Roman" w:hAnsi="Times New Roman" w:cs="Times New Roman"/>
          <w:sz w:val="28"/>
          <w:szCs w:val="28"/>
        </w:rPr>
        <w:t>1</w:t>
      </w:r>
      <w:r w:rsidR="002774FB" w:rsidRPr="00792F31">
        <w:rPr>
          <w:rFonts w:ascii="Times New Roman" w:hAnsi="Times New Roman" w:cs="Times New Roman"/>
          <w:sz w:val="28"/>
          <w:szCs w:val="28"/>
        </w:rPr>
        <w:t>)</w:t>
      </w:r>
      <w:r w:rsidRPr="00792F31">
        <w:rPr>
          <w:rFonts w:ascii="Times New Roman" w:hAnsi="Times New Roman" w:cs="Times New Roman"/>
          <w:sz w:val="28"/>
          <w:szCs w:val="28"/>
        </w:rPr>
        <w:t xml:space="preserve"> –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774FB" w:rsidRPr="00792F31">
        <w:rPr>
          <w:rFonts w:ascii="Times New Roman" w:hAnsi="Times New Roman" w:cs="Times New Roman"/>
          <w:sz w:val="28"/>
          <w:szCs w:val="28"/>
        </w:rPr>
        <w:t>(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774FB" w:rsidRPr="00792F31">
        <w:rPr>
          <w:rFonts w:ascii="Times New Roman" w:hAnsi="Times New Roman" w:cs="Times New Roman"/>
          <w:sz w:val="28"/>
          <w:szCs w:val="28"/>
        </w:rPr>
        <w:t>)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6240000 – 5200000 = 1040000 тыс. руб.</w:t>
      </w:r>
    </w:p>
    <w:p w:rsidR="00637E24" w:rsidRPr="00792F31" w:rsidRDefault="00637E24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материальные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затараты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МЗ</w:t>
      </w:r>
      <w:r w:rsidR="002774FB" w:rsidRPr="00792F31">
        <w:rPr>
          <w:rFonts w:ascii="Times New Roman" w:hAnsi="Times New Roman" w:cs="Times New Roman"/>
          <w:sz w:val="28"/>
          <w:szCs w:val="28"/>
        </w:rPr>
        <w:t xml:space="preserve">(1) </w:t>
      </w:r>
      <w:r w:rsidRPr="00792F31">
        <w:rPr>
          <w:rFonts w:ascii="Times New Roman" w:hAnsi="Times New Roman" w:cs="Times New Roman"/>
          <w:sz w:val="28"/>
          <w:szCs w:val="28"/>
        </w:rPr>
        <w:t>– МЗ</w:t>
      </w:r>
      <w:r w:rsidR="002774FB" w:rsidRPr="00792F31">
        <w:rPr>
          <w:rFonts w:ascii="Times New Roman" w:hAnsi="Times New Roman" w:cs="Times New Roman"/>
          <w:sz w:val="28"/>
          <w:szCs w:val="28"/>
        </w:rPr>
        <w:t>(</w:t>
      </w:r>
      <w:r w:rsidRPr="00792F31">
        <w:rPr>
          <w:rFonts w:ascii="Times New Roman" w:hAnsi="Times New Roman" w:cs="Times New Roman"/>
          <w:sz w:val="28"/>
          <w:szCs w:val="28"/>
        </w:rPr>
        <w:t>о</w:t>
      </w:r>
      <w:r w:rsidR="002774FB" w:rsidRPr="00792F31">
        <w:rPr>
          <w:rFonts w:ascii="Times New Roman" w:hAnsi="Times New Roman" w:cs="Times New Roman"/>
          <w:sz w:val="28"/>
          <w:szCs w:val="28"/>
        </w:rPr>
        <w:t>)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3566212 – 2878150 = 688062 тыс. руб.</w:t>
      </w:r>
    </w:p>
    <w:p w:rsidR="00637E24" w:rsidRPr="00792F31" w:rsidRDefault="00637E24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коэффициент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Кмо</w:t>
      </w:r>
      <w:proofErr w:type="spellEnd"/>
      <w:r w:rsidR="002774FB" w:rsidRPr="00792F31">
        <w:rPr>
          <w:rFonts w:ascii="Times New Roman" w:hAnsi="Times New Roman" w:cs="Times New Roman"/>
          <w:sz w:val="28"/>
          <w:szCs w:val="28"/>
        </w:rPr>
        <w:t>(</w:t>
      </w:r>
      <w:r w:rsidRPr="00792F31">
        <w:rPr>
          <w:rFonts w:ascii="Times New Roman" w:hAnsi="Times New Roman" w:cs="Times New Roman"/>
          <w:sz w:val="28"/>
          <w:szCs w:val="28"/>
        </w:rPr>
        <w:t>1</w:t>
      </w:r>
      <w:r w:rsidR="002774FB" w:rsidRPr="00792F31">
        <w:rPr>
          <w:rFonts w:ascii="Times New Roman" w:hAnsi="Times New Roman" w:cs="Times New Roman"/>
          <w:sz w:val="28"/>
          <w:szCs w:val="28"/>
        </w:rPr>
        <w:t>)</w:t>
      </w:r>
      <w:r w:rsidRPr="00792F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Кмо</w:t>
      </w:r>
      <w:proofErr w:type="spellEnd"/>
      <w:r w:rsidR="002774FB" w:rsidRPr="00792F31">
        <w:rPr>
          <w:rFonts w:ascii="Times New Roman" w:hAnsi="Times New Roman" w:cs="Times New Roman"/>
          <w:sz w:val="28"/>
          <w:szCs w:val="28"/>
        </w:rPr>
        <w:t>(</w:t>
      </w:r>
      <w:r w:rsidRPr="00792F31">
        <w:rPr>
          <w:rFonts w:ascii="Times New Roman" w:hAnsi="Times New Roman" w:cs="Times New Roman"/>
          <w:sz w:val="28"/>
          <w:szCs w:val="28"/>
        </w:rPr>
        <w:t>о</w:t>
      </w:r>
      <w:r w:rsidR="002774FB" w:rsidRPr="00792F31">
        <w:rPr>
          <w:rFonts w:ascii="Times New Roman" w:hAnsi="Times New Roman" w:cs="Times New Roman"/>
          <w:sz w:val="28"/>
          <w:szCs w:val="28"/>
        </w:rPr>
        <w:t>)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1,7498 – 1,8067 = -0,0570.</w:t>
      </w:r>
    </w:p>
    <w:p w:rsidR="00637E24" w:rsidRPr="00792F31" w:rsidRDefault="00637E24" w:rsidP="002653B1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Влияние на объем продаж (способ абсолютных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):</w:t>
      </w:r>
    </w:p>
    <w:p w:rsidR="00637E24" w:rsidRPr="00792F31" w:rsidRDefault="00637E24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- изменения стоимости материалов: 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∆</w:t>
      </w:r>
      <w:r w:rsidR="00581160" w:rsidRPr="00792F3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81160" w:rsidRPr="00792F31">
        <w:rPr>
          <w:rFonts w:ascii="Times New Roman" w:hAnsi="Times New Roman" w:cs="Times New Roman"/>
          <w:sz w:val="28"/>
          <w:szCs w:val="28"/>
        </w:rPr>
        <w:t>З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∆</w:t>
      </w:r>
      <w:r w:rsidR="00581160" w:rsidRPr="00792F3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81160" w:rsidRPr="00792F31">
        <w:rPr>
          <w:rFonts w:ascii="Times New Roman" w:hAnsi="Times New Roman" w:cs="Times New Roman"/>
          <w:sz w:val="28"/>
          <w:szCs w:val="28"/>
        </w:rPr>
        <w:t>З</w:t>
      </w:r>
      <w:r w:rsidRPr="00792F31">
        <w:rPr>
          <w:rFonts w:ascii="Times New Roman" w:hAnsi="Times New Roman" w:cs="Times New Roman"/>
          <w:sz w:val="28"/>
          <w:szCs w:val="28"/>
        </w:rPr>
        <w:t xml:space="preserve"> *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2774FB" w:rsidRPr="00792F31">
        <w:rPr>
          <w:rFonts w:ascii="Times New Roman" w:hAnsi="Times New Roman" w:cs="Times New Roman"/>
          <w:sz w:val="28"/>
          <w:szCs w:val="28"/>
        </w:rPr>
        <w:t>мо(</w:t>
      </w:r>
      <w:r w:rsidRPr="00792F31">
        <w:rPr>
          <w:rFonts w:ascii="Times New Roman" w:hAnsi="Times New Roman" w:cs="Times New Roman"/>
          <w:sz w:val="28"/>
          <w:szCs w:val="28"/>
        </w:rPr>
        <w:t>о</w:t>
      </w:r>
      <w:r w:rsidR="002774FB" w:rsidRPr="00792F31">
        <w:rPr>
          <w:rFonts w:ascii="Times New Roman" w:hAnsi="Times New Roman" w:cs="Times New Roman"/>
          <w:sz w:val="28"/>
          <w:szCs w:val="28"/>
        </w:rPr>
        <w:t>)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688062 * 1,8067 = 1243132,7068 тыс. руб.</w:t>
      </w:r>
    </w:p>
    <w:p w:rsidR="00637E24" w:rsidRPr="00792F31" w:rsidRDefault="00637E24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изменение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материалоотдачи</w:t>
      </w:r>
      <w:r w:rsidR="00CD6159" w:rsidRPr="00792F31">
        <w:rPr>
          <w:rFonts w:ascii="Times New Roman" w:hAnsi="Times New Roman" w:cs="Times New Roman"/>
          <w:sz w:val="28"/>
          <w:szCs w:val="28"/>
        </w:rPr>
        <w:t>продаж</w:t>
      </w:r>
      <w:proofErr w:type="spellEnd"/>
      <w:r w:rsidR="00CD6159" w:rsidRPr="00792F31">
        <w:rPr>
          <w:rFonts w:ascii="Times New Roman" w:hAnsi="Times New Roman" w:cs="Times New Roman"/>
          <w:sz w:val="28"/>
          <w:szCs w:val="28"/>
        </w:rPr>
        <w:t>: ∆</w:t>
      </w:r>
      <w:r w:rsidR="00CD6159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D6159" w:rsidRPr="00792F31">
        <w:rPr>
          <w:rFonts w:ascii="Times New Roman" w:hAnsi="Times New Roman" w:cs="Times New Roman"/>
          <w:sz w:val="28"/>
          <w:szCs w:val="28"/>
        </w:rPr>
        <w:t>∆</w:t>
      </w:r>
      <w:r w:rsidR="00CD6159" w:rsidRPr="00792F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581160" w:rsidRPr="00792F31">
        <w:rPr>
          <w:rFonts w:ascii="Times New Roman" w:hAnsi="Times New Roman" w:cs="Times New Roman"/>
          <w:sz w:val="28"/>
          <w:szCs w:val="28"/>
        </w:rPr>
        <w:t>мо = МЗ</w:t>
      </w:r>
      <w:r w:rsidR="002774FB" w:rsidRPr="00792F31">
        <w:rPr>
          <w:rFonts w:ascii="Times New Roman" w:hAnsi="Times New Roman" w:cs="Times New Roman"/>
          <w:sz w:val="28"/>
          <w:szCs w:val="28"/>
        </w:rPr>
        <w:t>(</w:t>
      </w:r>
      <w:r w:rsidR="00CD6159" w:rsidRPr="00792F31">
        <w:rPr>
          <w:rFonts w:ascii="Times New Roman" w:hAnsi="Times New Roman" w:cs="Times New Roman"/>
          <w:sz w:val="28"/>
          <w:szCs w:val="28"/>
        </w:rPr>
        <w:t>1</w:t>
      </w:r>
      <w:r w:rsidR="002774FB" w:rsidRPr="00792F31">
        <w:rPr>
          <w:rFonts w:ascii="Times New Roman" w:hAnsi="Times New Roman" w:cs="Times New Roman"/>
          <w:sz w:val="28"/>
          <w:szCs w:val="28"/>
        </w:rPr>
        <w:t>)</w:t>
      </w:r>
      <w:r w:rsidR="00CD6159" w:rsidRPr="00792F31">
        <w:rPr>
          <w:rFonts w:ascii="Times New Roman" w:hAnsi="Times New Roman" w:cs="Times New Roman"/>
          <w:sz w:val="28"/>
          <w:szCs w:val="28"/>
        </w:rPr>
        <w:t xml:space="preserve"> * ∆</w:t>
      </w:r>
      <w:r w:rsidR="00CD6159" w:rsidRPr="00792F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CD6159" w:rsidRPr="00792F31">
        <w:rPr>
          <w:rFonts w:ascii="Times New Roman" w:hAnsi="Times New Roman" w:cs="Times New Roman"/>
          <w:sz w:val="28"/>
          <w:szCs w:val="28"/>
        </w:rPr>
        <w:t>мо = 3566212 * (-0,0570) = -203132,7068 тыс. руб.</w:t>
      </w:r>
    </w:p>
    <w:p w:rsidR="00CD6159" w:rsidRPr="00792F31" w:rsidRDefault="00CD6159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общее влияние = 1243132,7068 + (-203132,7068) = 1040000 тыс. руб.</w:t>
      </w:r>
    </w:p>
    <w:p w:rsidR="00CD6159" w:rsidRPr="00792F31" w:rsidRDefault="00CD6159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Вывод: Влияние снижения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по сравнению с прошлогодним показателем за аналогичный период на 0,0570руб. привело к снижению объема продаж на 203132,7068 тыс. руб. Совокупное влияние факторов составило + 1040000 тыс. руб. (1243132,7068 + (-203132,7068)), что соответствует общему изменению объему продаж.</w:t>
      </w:r>
    </w:p>
    <w:p w:rsidR="00CD6159" w:rsidRPr="00792F31" w:rsidRDefault="00CD6159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Изменение материальных затрат благоприятно повлияло на объем продаж, но отрицательно – на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материалоотдачу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Отсутствие сверхнормативного расхода материалов дает основание считать, что отрицательное влияние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вызвано структурными сдвигами в производстве и продаже продукции и комплексным влиянием изменения цен на матер</w:t>
      </w:r>
      <w:r w:rsidR="00E9025A" w:rsidRPr="00792F31">
        <w:rPr>
          <w:rFonts w:ascii="Times New Roman" w:hAnsi="Times New Roman" w:cs="Times New Roman"/>
          <w:sz w:val="28"/>
          <w:szCs w:val="28"/>
        </w:rPr>
        <w:t>иалы и реализуемую продукцию</w:t>
      </w:r>
      <w:r w:rsidRPr="00792F31">
        <w:rPr>
          <w:rFonts w:ascii="Times New Roman" w:hAnsi="Times New Roman" w:cs="Times New Roman"/>
          <w:sz w:val="28"/>
          <w:szCs w:val="28"/>
        </w:rPr>
        <w:t>.</w:t>
      </w:r>
    </w:p>
    <w:p w:rsidR="00CD6159" w:rsidRPr="00792F31" w:rsidRDefault="00CD6159" w:rsidP="002653B1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412" w:rsidRPr="00792F31" w:rsidRDefault="00F66093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1.</w:t>
      </w:r>
      <w:r w:rsidR="00141412" w:rsidRPr="00792F31">
        <w:rPr>
          <w:rFonts w:ascii="Times New Roman" w:hAnsi="Times New Roman" w:cs="Times New Roman"/>
          <w:sz w:val="28"/>
          <w:szCs w:val="28"/>
        </w:rPr>
        <w:t>3. Определите степень влияния факторов, связанных с использо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ванием основных средств, на объем продаж, а также резерв роста объема продаж за счет устранения факторов, имеющих отрицатель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ное влияние. Полученные результаты обобщите в табл. 3 «Анализ степени влияния на объем продаж отдельных факторов, связанных с использованием основных средств» и дайте их интерпретацию. При анализе факторов, указанных в табл. 3, учтите, что четыре по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следних фактора соответствуют совокупному влиянию показателя среднегодовой фондоотдачи активной части основных средств.</w:t>
      </w:r>
    </w:p>
    <w:p w:rsidR="00792F31" w:rsidRDefault="00792F31" w:rsidP="002653B1">
      <w:pPr>
        <w:jc w:val="right"/>
        <w:rPr>
          <w:rFonts w:ascii="Times New Roman" w:hAnsi="Times New Roman" w:cs="Times New Roman"/>
          <w:b/>
        </w:rPr>
      </w:pPr>
    </w:p>
    <w:p w:rsidR="00792F31" w:rsidRDefault="00792F31" w:rsidP="002653B1">
      <w:pPr>
        <w:jc w:val="right"/>
        <w:rPr>
          <w:rFonts w:ascii="Times New Roman" w:hAnsi="Times New Roman" w:cs="Times New Roman"/>
          <w:b/>
        </w:rPr>
      </w:pPr>
    </w:p>
    <w:p w:rsidR="002F057A" w:rsidRPr="00792F31" w:rsidRDefault="002F057A" w:rsidP="002653B1">
      <w:pPr>
        <w:jc w:val="right"/>
        <w:rPr>
          <w:rFonts w:ascii="Times New Roman" w:hAnsi="Times New Roman" w:cs="Times New Roman"/>
          <w:b/>
        </w:rPr>
      </w:pPr>
      <w:r w:rsidRPr="00792F31">
        <w:rPr>
          <w:rFonts w:ascii="Times New Roman" w:hAnsi="Times New Roman" w:cs="Times New Roman"/>
          <w:b/>
        </w:rPr>
        <w:lastRenderedPageBreak/>
        <w:t>Таблица 3</w:t>
      </w:r>
    </w:p>
    <w:p w:rsidR="002F057A" w:rsidRPr="00140CFF" w:rsidRDefault="002F057A" w:rsidP="002653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Анализ степени влияния на объем продаж отдельных факторов, связанных с использованием основных средств</w:t>
      </w:r>
    </w:p>
    <w:tbl>
      <w:tblPr>
        <w:tblStyle w:val="a5"/>
        <w:tblW w:w="0" w:type="auto"/>
        <w:tblLook w:val="04A0"/>
      </w:tblPr>
      <w:tblGrid>
        <w:gridCol w:w="530"/>
        <w:gridCol w:w="4440"/>
        <w:gridCol w:w="1163"/>
        <w:gridCol w:w="1163"/>
        <w:gridCol w:w="1282"/>
      </w:tblGrid>
      <w:tr w:rsidR="00187F8E" w:rsidRPr="00792F31" w:rsidTr="00F66093">
        <w:trPr>
          <w:trHeight w:val="600"/>
        </w:trPr>
        <w:tc>
          <w:tcPr>
            <w:tcW w:w="530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440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163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63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282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Изменение (+,-)</w:t>
            </w:r>
          </w:p>
        </w:tc>
      </w:tr>
      <w:tr w:rsidR="00187F8E" w:rsidRPr="00792F31" w:rsidTr="00F66093">
        <w:trPr>
          <w:trHeight w:val="300"/>
        </w:trPr>
        <w:tc>
          <w:tcPr>
            <w:tcW w:w="530" w:type="dxa"/>
            <w:noWrap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40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  <w:noWrap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3" w:type="dxa"/>
            <w:noWrap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2" w:type="dxa"/>
            <w:noWrap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87F8E" w:rsidRPr="00792F31" w:rsidTr="00F66093">
        <w:trPr>
          <w:trHeight w:val="300"/>
        </w:trPr>
        <w:tc>
          <w:tcPr>
            <w:tcW w:w="530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40" w:type="dxa"/>
            <w:noWrap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Объем продаж (без НДС), (V), тыс. руб.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5200000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6240000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1040000</w:t>
            </w:r>
          </w:p>
        </w:tc>
      </w:tr>
      <w:tr w:rsidR="00187F8E" w:rsidRPr="00792F31" w:rsidTr="00F66093">
        <w:trPr>
          <w:trHeight w:val="900"/>
        </w:trPr>
        <w:tc>
          <w:tcPr>
            <w:tcW w:w="530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Среднегодовая первоначальная стоимость активной части производственных основных средств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ОСакт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), тыс. руб.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885996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1139013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253017</w:t>
            </w:r>
          </w:p>
        </w:tc>
      </w:tr>
      <w:tr w:rsidR="00187F8E" w:rsidRPr="00792F31" w:rsidTr="00F66093">
        <w:trPr>
          <w:trHeight w:val="1200"/>
        </w:trPr>
        <w:tc>
          <w:tcPr>
            <w:tcW w:w="530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дней в году, в течение которых активная часть основных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производственых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находилась в рабочем состоянии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Рд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87F8E" w:rsidRPr="00792F31" w:rsidTr="00F66093">
        <w:trPr>
          <w:trHeight w:val="600"/>
        </w:trPr>
        <w:tc>
          <w:tcPr>
            <w:tcW w:w="530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сменности работы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оборудова-ния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Ксм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187F8E" w:rsidRPr="00792F31" w:rsidTr="00F66093">
        <w:trPr>
          <w:trHeight w:val="300"/>
        </w:trPr>
        <w:tc>
          <w:tcPr>
            <w:tcW w:w="530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Средняя продолжительность смены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Псм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), ч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-0,5</w:t>
            </w:r>
          </w:p>
        </w:tc>
      </w:tr>
      <w:tr w:rsidR="00187F8E" w:rsidRPr="00792F31" w:rsidTr="00F66093">
        <w:trPr>
          <w:trHeight w:val="1200"/>
        </w:trPr>
        <w:tc>
          <w:tcPr>
            <w:tcW w:w="530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Объем продаж, приходящийся на 1 тыс. руб. стоимости активной части основных средств за 1 машино-час работы оборудования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Вч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), тыс. руб.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0,0032606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0,0030928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-0,0001678</w:t>
            </w:r>
          </w:p>
        </w:tc>
      </w:tr>
      <w:tr w:rsidR="00187F8E" w:rsidRPr="00792F31" w:rsidTr="00F66093">
        <w:trPr>
          <w:trHeight w:val="600"/>
        </w:trPr>
        <w:tc>
          <w:tcPr>
            <w:tcW w:w="530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Влияние на изменение объема продаж (∆V) следующих факторов (рассчитать):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E9025A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CF60E6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1040000</w:t>
            </w:r>
          </w:p>
        </w:tc>
      </w:tr>
      <w:tr w:rsidR="00187F8E" w:rsidRPr="00792F31" w:rsidTr="00F66093">
        <w:trPr>
          <w:trHeight w:val="1200"/>
        </w:trPr>
        <w:tc>
          <w:tcPr>
            <w:tcW w:w="530" w:type="dxa"/>
            <w:noWrap/>
            <w:hideMark/>
          </w:tcPr>
          <w:p w:rsidR="00187F8E" w:rsidRPr="00792F31" w:rsidRDefault="00187F8E" w:rsidP="00187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а) изменения среднегодовой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первона</w:t>
            </w:r>
            <w:r w:rsidR="00670B4E" w:rsidRPr="00792F31">
              <w:rPr>
                <w:rFonts w:ascii="Times New Roman" w:hAnsi="Times New Roman" w:cs="Times New Roman"/>
                <w:sz w:val="20"/>
                <w:szCs w:val="20"/>
              </w:rPr>
              <w:t>чаль-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 активной части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производ</w:t>
            </w:r>
            <w:r w:rsidR="00670B4E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ственных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средств (∆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ОСакт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), тыс. руб.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E9025A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CF60E6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1484982,32</w:t>
            </w:r>
          </w:p>
        </w:tc>
      </w:tr>
      <w:tr w:rsidR="00187F8E" w:rsidRPr="00792F31" w:rsidTr="00F66093">
        <w:trPr>
          <w:trHeight w:val="1200"/>
        </w:trPr>
        <w:tc>
          <w:tcPr>
            <w:tcW w:w="530" w:type="dxa"/>
            <w:noWrap/>
            <w:hideMark/>
          </w:tcPr>
          <w:p w:rsidR="00187F8E" w:rsidRPr="00792F31" w:rsidRDefault="00187F8E" w:rsidP="00187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б) изменения количества дней, в течение которых активная часть ос</w:t>
            </w:r>
            <w:r w:rsidR="008420D7" w:rsidRPr="00792F31">
              <w:rPr>
                <w:rFonts w:ascii="Times New Roman" w:hAnsi="Times New Roman" w:cs="Times New Roman"/>
                <w:sz w:val="20"/>
                <w:szCs w:val="20"/>
              </w:rPr>
              <w:t>новных средств находилась в рабо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чем состоянии (∆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Рд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), тыс. руб.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E9025A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CF60E6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27854,093</w:t>
            </w:r>
          </w:p>
        </w:tc>
      </w:tr>
      <w:tr w:rsidR="00187F8E" w:rsidRPr="00792F31" w:rsidTr="00F66093">
        <w:trPr>
          <w:trHeight w:val="600"/>
        </w:trPr>
        <w:tc>
          <w:tcPr>
            <w:tcW w:w="530" w:type="dxa"/>
            <w:noWrap/>
            <w:hideMark/>
          </w:tcPr>
          <w:p w:rsidR="00187F8E" w:rsidRPr="00792F31" w:rsidRDefault="00187F8E" w:rsidP="00187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в)  изменения коэффициента сменности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Ксм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), тыс. руб.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E9025A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CF60E6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335641,821</w:t>
            </w:r>
          </w:p>
        </w:tc>
      </w:tr>
      <w:tr w:rsidR="00187F8E" w:rsidRPr="00792F31" w:rsidTr="00F66093">
        <w:trPr>
          <w:trHeight w:val="600"/>
        </w:trPr>
        <w:tc>
          <w:tcPr>
            <w:tcW w:w="530" w:type="dxa"/>
            <w:noWrap/>
            <w:hideMark/>
          </w:tcPr>
          <w:p w:rsidR="00187F8E" w:rsidRPr="00792F31" w:rsidRDefault="00187F8E" w:rsidP="00187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г) изменения средней продолжительности смены (∆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Псм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), тыс. руб.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E9025A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CF60E6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-469898,55</w:t>
            </w:r>
          </w:p>
        </w:tc>
      </w:tr>
      <w:tr w:rsidR="00187F8E" w:rsidRPr="00792F31" w:rsidTr="00F66093">
        <w:trPr>
          <w:trHeight w:val="1200"/>
        </w:trPr>
        <w:tc>
          <w:tcPr>
            <w:tcW w:w="530" w:type="dxa"/>
            <w:noWrap/>
            <w:hideMark/>
          </w:tcPr>
          <w:p w:rsidR="00187F8E" w:rsidRPr="00792F31" w:rsidRDefault="00187F8E" w:rsidP="00187F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hideMark/>
          </w:tcPr>
          <w:p w:rsidR="00187F8E" w:rsidRPr="00792F31" w:rsidRDefault="00187F8E" w:rsidP="00541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) изменения продукции, приходящиеся на 1 тыс. руб. стоимости активной части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основ</w:t>
            </w:r>
            <w:r w:rsidR="00670B4E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за 1 машино-час работы (∆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Вч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), тыс. руб.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E9025A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3" w:type="dxa"/>
            <w:noWrap/>
            <w:vAlign w:val="bottom"/>
            <w:hideMark/>
          </w:tcPr>
          <w:p w:rsidR="00187F8E" w:rsidRPr="00792F31" w:rsidRDefault="00CF60E6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-338579,69</w:t>
            </w:r>
          </w:p>
        </w:tc>
      </w:tr>
    </w:tbl>
    <w:p w:rsidR="002653B1" w:rsidRPr="00792F31" w:rsidRDefault="002653B1" w:rsidP="00B6316D">
      <w:pPr>
        <w:rPr>
          <w:rFonts w:ascii="Times New Roman" w:hAnsi="Times New Roman" w:cs="Times New Roman"/>
        </w:rPr>
      </w:pPr>
    </w:p>
    <w:p w:rsidR="00140CFF" w:rsidRDefault="00140CFF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CFF" w:rsidRDefault="00140CFF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CFF" w:rsidRDefault="00140CFF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CFF" w:rsidRDefault="00E9025A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Расчет показателей:</w:t>
      </w:r>
    </w:p>
    <w:p w:rsidR="00187F8E" w:rsidRPr="00140CFF" w:rsidRDefault="00140CFF" w:rsidP="00140CFF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774FB" w:rsidRPr="00792F31" w:rsidRDefault="00E9025A" w:rsidP="002653B1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Объем продаж, приходящийся на 1 тыс. руб. стоимости активной части основных средств за 1 машино-час работы оборудования: 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Вч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92F31">
        <w:rPr>
          <w:rFonts w:ascii="Times New Roman" w:hAnsi="Times New Roman" w:cs="Times New Roman"/>
          <w:sz w:val="28"/>
          <w:szCs w:val="28"/>
        </w:rPr>
        <w:t xml:space="preserve"> /(</w:t>
      </w:r>
      <w:proofErr w:type="spellStart"/>
      <w:r w:rsidR="002774FB" w:rsidRPr="00792F31">
        <w:rPr>
          <w:rFonts w:ascii="Times New Roman" w:hAnsi="Times New Roman" w:cs="Times New Roman"/>
          <w:sz w:val="28"/>
          <w:szCs w:val="28"/>
        </w:rPr>
        <w:t>ОСакт</w:t>
      </w:r>
      <w:proofErr w:type="spellEnd"/>
      <w:r w:rsidR="002774FB" w:rsidRPr="00792F31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="002774FB" w:rsidRPr="00792F31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="002774FB" w:rsidRPr="00792F31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="002774FB" w:rsidRPr="00792F31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="002774FB" w:rsidRPr="00792F31">
        <w:rPr>
          <w:rFonts w:ascii="Times New Roman" w:hAnsi="Times New Roman" w:cs="Times New Roman"/>
          <w:sz w:val="28"/>
          <w:szCs w:val="28"/>
        </w:rPr>
        <w:t xml:space="preserve"> *</w:t>
      </w:r>
      <w:proofErr w:type="spellStart"/>
      <w:r w:rsidR="002774FB" w:rsidRPr="00792F31">
        <w:rPr>
          <w:rFonts w:ascii="Times New Roman" w:hAnsi="Times New Roman" w:cs="Times New Roman"/>
          <w:sz w:val="28"/>
          <w:szCs w:val="28"/>
        </w:rPr>
        <w:t>Псм</w:t>
      </w:r>
      <w:proofErr w:type="spellEnd"/>
      <w:r w:rsidR="002774FB" w:rsidRPr="00792F31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2774FB" w:rsidRPr="00792F31" w:rsidRDefault="002774FB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Вчо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5200000 / (885996 * 240 * 1,00 * 7,5) = 0,0032606 тыс. руб.</w:t>
      </w:r>
    </w:p>
    <w:p w:rsidR="002774FB" w:rsidRPr="00792F31" w:rsidRDefault="002774FB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Вч1 = 6240000 / (1139013 * 241 * 1,05 * 7,0) = 0,0030928 тыс. руб.</w:t>
      </w:r>
    </w:p>
    <w:p w:rsidR="002774FB" w:rsidRPr="00792F31" w:rsidRDefault="002774FB" w:rsidP="002653B1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Влияние на изменение объема продаж (способ абсолютных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):</w:t>
      </w:r>
    </w:p>
    <w:p w:rsidR="002774FB" w:rsidRPr="00792F31" w:rsidRDefault="002774FB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изменения среднегодовой первоначальной стоимости активной части производственных основных средств = 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ОСакт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ОСакт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(о)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(о)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(о)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Вч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(о)</w:t>
      </w:r>
      <w:r w:rsidR="008420D7" w:rsidRPr="00792F31">
        <w:rPr>
          <w:rFonts w:ascii="Times New Roman" w:hAnsi="Times New Roman" w:cs="Times New Roman"/>
          <w:sz w:val="28"/>
          <w:szCs w:val="28"/>
        </w:rPr>
        <w:t xml:space="preserve"> = 253017 * 240 * 1,00 * 7,5 * 0,0032606 = 1484982,32 тыс. руб.</w:t>
      </w:r>
    </w:p>
    <w:p w:rsidR="008420D7" w:rsidRPr="00792F31" w:rsidRDefault="008420D7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изменения количества дней, в течение которых активная часть основных средств находилась в рабочем состоянии = 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ОСакт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(1) *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(о)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(о)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Вч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(о) = 1139013 * 1 * 1,00 * 7,5 * 0,0032606 = 27854,093 тыс. руб.</w:t>
      </w:r>
    </w:p>
    <w:p w:rsidR="008420D7" w:rsidRPr="00792F31" w:rsidRDefault="008420D7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изменения коэффициента сменности = 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ОСакт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(1)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(1) *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(о)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Вч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(о) = 1139013 * 241 * 0,05 * 7,5 * 0,0032606 = 335641,821 тыс. руб.</w:t>
      </w:r>
    </w:p>
    <w:p w:rsidR="008420D7" w:rsidRPr="00792F31" w:rsidRDefault="008420D7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изменения средней продолжительности смены = 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ОСакт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(1)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(1)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(1) *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Вч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(о) = 1139013 * 241 * 1,05 * (-0,5) * 0,0032606 = -469898,55 тыс. руб.</w:t>
      </w:r>
    </w:p>
    <w:p w:rsidR="008420D7" w:rsidRPr="00792F31" w:rsidRDefault="008420D7" w:rsidP="002653B1">
      <w:pPr>
        <w:pStyle w:val="a6"/>
        <w:spacing w:before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 изменения продукции, приходящиеся на 1 тыс. руб. стоимости активной части основных средств за 1 машино-час работы = 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ОСакт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(1)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(1)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(1)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Псм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(1) *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Вч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1139013 * 241 * 1,05 * </w:t>
      </w:r>
      <w:r w:rsidR="00AF6502" w:rsidRPr="00792F31">
        <w:rPr>
          <w:rFonts w:ascii="Times New Roman" w:hAnsi="Times New Roman" w:cs="Times New Roman"/>
          <w:sz w:val="28"/>
          <w:szCs w:val="28"/>
        </w:rPr>
        <w:t>7,0</w:t>
      </w:r>
      <w:r w:rsidRPr="00792F31">
        <w:rPr>
          <w:rFonts w:ascii="Times New Roman" w:hAnsi="Times New Roman" w:cs="Times New Roman"/>
          <w:sz w:val="28"/>
          <w:szCs w:val="28"/>
        </w:rPr>
        <w:t xml:space="preserve"> * </w:t>
      </w:r>
      <w:r w:rsidR="00AF6502" w:rsidRPr="00792F31">
        <w:rPr>
          <w:rFonts w:ascii="Times New Roman" w:hAnsi="Times New Roman" w:cs="Times New Roman"/>
          <w:sz w:val="28"/>
          <w:szCs w:val="28"/>
        </w:rPr>
        <w:t>(-0,0001678) = - 338579,69 тыс. руб.</w:t>
      </w:r>
    </w:p>
    <w:p w:rsidR="00AF6502" w:rsidRPr="00792F31" w:rsidRDefault="00AF6502" w:rsidP="002653B1">
      <w:pPr>
        <w:pStyle w:val="a6"/>
        <w:spacing w:before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общее влияние факторов = 1484982,32 + 27854,093 + 335641,821 + (-469898,55) + (-338579,69) = 1040000 тыс. руб.</w:t>
      </w:r>
    </w:p>
    <w:p w:rsidR="00AF6502" w:rsidRPr="00792F31" w:rsidRDefault="00AF6502" w:rsidP="002653B1">
      <w:pPr>
        <w:pStyle w:val="a6"/>
        <w:spacing w:before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Вывод: таким образом,  увеличение  среднегодовой первоначальной стоимости активной части производственных основных средств, количества рабочих дней в году и коэффициента сменности работы оборудования оказало положительное влияние на изменение объема продаж. Но два фактора, как средняя продолжительность смены и </w:t>
      </w:r>
      <w:r w:rsidR="00D94284" w:rsidRPr="00792F31">
        <w:rPr>
          <w:rFonts w:ascii="Times New Roman" w:hAnsi="Times New Roman" w:cs="Times New Roman"/>
          <w:sz w:val="28"/>
          <w:szCs w:val="28"/>
        </w:rPr>
        <w:t xml:space="preserve">объем продаж, приходящийся на 1 тыс. руб. стоимости активной части основных средств за 1 машино-час работы оборудования оказали негативное воздействие на объем продаж, за счет своего </w:t>
      </w:r>
      <w:proofErr w:type="spellStart"/>
      <w:r w:rsidR="00D94284" w:rsidRPr="00792F31">
        <w:rPr>
          <w:rFonts w:ascii="Times New Roman" w:hAnsi="Times New Roman" w:cs="Times New Roman"/>
          <w:sz w:val="28"/>
          <w:szCs w:val="28"/>
        </w:rPr>
        <w:t>уменишения</w:t>
      </w:r>
      <w:proofErr w:type="spellEnd"/>
      <w:r w:rsidR="00D94284" w:rsidRPr="00792F31">
        <w:rPr>
          <w:rFonts w:ascii="Times New Roman" w:hAnsi="Times New Roman" w:cs="Times New Roman"/>
          <w:sz w:val="28"/>
          <w:szCs w:val="28"/>
        </w:rPr>
        <w:t xml:space="preserve"> в отчетном году по сравнению с прошлым.</w:t>
      </w:r>
    </w:p>
    <w:p w:rsidR="00D94284" w:rsidRPr="00792F31" w:rsidRDefault="00D94284" w:rsidP="002653B1">
      <w:pPr>
        <w:pStyle w:val="a6"/>
        <w:spacing w:before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412" w:rsidRPr="00792F31" w:rsidRDefault="00F66093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1.</w:t>
      </w:r>
      <w:r w:rsidR="00141412" w:rsidRPr="00792F31">
        <w:rPr>
          <w:rFonts w:ascii="Times New Roman" w:hAnsi="Times New Roman" w:cs="Times New Roman"/>
          <w:sz w:val="28"/>
          <w:szCs w:val="28"/>
        </w:rPr>
        <w:t>4. На основании данных, полученных в результате экономического анализа предыдущих пунктов курсовой работы, дайте комплексную оценку экстенсивности и интенсивности деятельности организации. Результаты расчетов обобщите в табл. 4 «Характеристика соотноше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ния экстенсивности и интенсивности использования ресурсов в про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цессе производства». Сделайте выводы по полученным результатам.</w:t>
      </w:r>
    </w:p>
    <w:p w:rsidR="002F057A" w:rsidRPr="00792F31" w:rsidRDefault="002F057A" w:rsidP="002653B1">
      <w:pPr>
        <w:jc w:val="right"/>
        <w:rPr>
          <w:rFonts w:ascii="Times New Roman" w:hAnsi="Times New Roman" w:cs="Times New Roman"/>
          <w:b/>
        </w:rPr>
      </w:pPr>
      <w:r w:rsidRPr="00792F31">
        <w:rPr>
          <w:rFonts w:ascii="Times New Roman" w:hAnsi="Times New Roman" w:cs="Times New Roman"/>
          <w:b/>
        </w:rPr>
        <w:t>Таблица 4</w:t>
      </w:r>
    </w:p>
    <w:p w:rsidR="002F057A" w:rsidRPr="00140CFF" w:rsidRDefault="002F057A" w:rsidP="002653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Характеристика соотношения экстенсивности и интенсивности использования ресурсов в процессе производства</w:t>
      </w:r>
    </w:p>
    <w:tbl>
      <w:tblPr>
        <w:tblStyle w:val="a5"/>
        <w:tblW w:w="0" w:type="auto"/>
        <w:tblLayout w:type="fixed"/>
        <w:tblLook w:val="04A0"/>
      </w:tblPr>
      <w:tblGrid>
        <w:gridCol w:w="535"/>
        <w:gridCol w:w="1416"/>
        <w:gridCol w:w="1134"/>
        <w:gridCol w:w="1134"/>
        <w:gridCol w:w="851"/>
        <w:gridCol w:w="992"/>
        <w:gridCol w:w="992"/>
        <w:gridCol w:w="1059"/>
        <w:gridCol w:w="1458"/>
      </w:tblGrid>
      <w:tr w:rsidR="00187F8E" w:rsidRPr="00792F31" w:rsidTr="006F5248">
        <w:trPr>
          <w:trHeight w:val="900"/>
        </w:trPr>
        <w:tc>
          <w:tcPr>
            <w:tcW w:w="535" w:type="dxa"/>
            <w:vMerge w:val="restart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6" w:type="dxa"/>
            <w:vMerge w:val="restart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87F8E" w:rsidRPr="00792F31" w:rsidRDefault="006F5248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187F8E" w:rsidRPr="00792F31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7F8E" w:rsidRPr="00792F31">
              <w:rPr>
                <w:rFonts w:ascii="Times New Roman" w:hAnsi="Times New Roman" w:cs="Times New Roman"/>
                <w:sz w:val="20"/>
                <w:szCs w:val="20"/>
              </w:rPr>
              <w:t>лый</w:t>
            </w:r>
            <w:proofErr w:type="spellEnd"/>
            <w:r w:rsidR="00187F8E"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Отчет-ный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Темп при- роста</w:t>
            </w:r>
          </w:p>
        </w:tc>
        <w:tc>
          <w:tcPr>
            <w:tcW w:w="992" w:type="dxa"/>
            <w:vMerge w:val="restart"/>
            <w:textDirection w:val="btLr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Прирост ресурса на 1% прироста выручки от продаж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Кэкст.i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51" w:type="dxa"/>
            <w:gridSpan w:val="2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Коэффициенты влияния на прирост выручки от продаж</w:t>
            </w:r>
          </w:p>
        </w:tc>
        <w:tc>
          <w:tcPr>
            <w:tcW w:w="1458" w:type="dxa"/>
            <w:vMerge w:val="restart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Относитель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наяэконо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мия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(-),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пе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рерасход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(+)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использова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ресурсов</w:t>
            </w:r>
          </w:p>
        </w:tc>
      </w:tr>
      <w:tr w:rsidR="00187F8E" w:rsidRPr="00792F31" w:rsidTr="006F5248">
        <w:trPr>
          <w:trHeight w:val="1980"/>
        </w:trPr>
        <w:tc>
          <w:tcPr>
            <w:tcW w:w="535" w:type="dxa"/>
            <w:vMerge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эктенсивности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 ресурса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Кэкст.i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*100)</w:t>
            </w:r>
          </w:p>
        </w:tc>
        <w:tc>
          <w:tcPr>
            <w:tcW w:w="1059" w:type="dxa"/>
            <w:textDirection w:val="btLr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интенсивности использования ресурса (100-Кэкст.i*100)</w:t>
            </w:r>
          </w:p>
        </w:tc>
        <w:tc>
          <w:tcPr>
            <w:tcW w:w="1458" w:type="dxa"/>
            <w:vMerge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F8E" w:rsidRPr="00792F31" w:rsidTr="006F5248">
        <w:trPr>
          <w:trHeight w:val="300"/>
        </w:trPr>
        <w:tc>
          <w:tcPr>
            <w:tcW w:w="535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6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59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8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87F8E" w:rsidRPr="00792F31" w:rsidTr="00541FE6">
        <w:trPr>
          <w:trHeight w:val="600"/>
        </w:trPr>
        <w:tc>
          <w:tcPr>
            <w:tcW w:w="535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6" w:type="dxa"/>
            <w:hideMark/>
          </w:tcPr>
          <w:p w:rsidR="00187F8E" w:rsidRPr="00792F31" w:rsidRDefault="00187F8E" w:rsidP="00541FE6">
            <w:pPr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Численность рабочих, чел.</w:t>
            </w:r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8100</w:t>
            </w:r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8181</w:t>
            </w:r>
          </w:p>
        </w:tc>
        <w:tc>
          <w:tcPr>
            <w:tcW w:w="851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9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99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059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95,00</w:t>
            </w:r>
          </w:p>
        </w:tc>
        <w:tc>
          <w:tcPr>
            <w:tcW w:w="1458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-1539,00</w:t>
            </w:r>
          </w:p>
        </w:tc>
      </w:tr>
      <w:tr w:rsidR="00187F8E" w:rsidRPr="00792F31" w:rsidTr="00541FE6">
        <w:trPr>
          <w:trHeight w:val="1200"/>
        </w:trPr>
        <w:tc>
          <w:tcPr>
            <w:tcW w:w="535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6" w:type="dxa"/>
            <w:hideMark/>
          </w:tcPr>
          <w:p w:rsidR="00187F8E" w:rsidRPr="00792F31" w:rsidRDefault="00187F8E" w:rsidP="00541FE6">
            <w:pPr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Среднегодо-вая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стоимость активной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типроизводст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-венных</w:t>
            </w:r>
            <w:proofErr w:type="spellEnd"/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средств, тыс. руб.</w:t>
            </w:r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885996</w:t>
            </w:r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1139013</w:t>
            </w:r>
          </w:p>
        </w:tc>
        <w:tc>
          <w:tcPr>
            <w:tcW w:w="851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28,56</w:t>
            </w:r>
          </w:p>
        </w:tc>
        <w:tc>
          <w:tcPr>
            <w:tcW w:w="99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  <w:tc>
          <w:tcPr>
            <w:tcW w:w="99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142,79</w:t>
            </w:r>
          </w:p>
        </w:tc>
        <w:tc>
          <w:tcPr>
            <w:tcW w:w="1059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-42,79</w:t>
            </w:r>
          </w:p>
        </w:tc>
        <w:tc>
          <w:tcPr>
            <w:tcW w:w="1458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75817,80</w:t>
            </w:r>
          </w:p>
        </w:tc>
      </w:tr>
      <w:tr w:rsidR="00187F8E" w:rsidRPr="00792F31" w:rsidTr="00541FE6">
        <w:trPr>
          <w:trHeight w:val="1200"/>
        </w:trPr>
        <w:tc>
          <w:tcPr>
            <w:tcW w:w="535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6" w:type="dxa"/>
            <w:hideMark/>
          </w:tcPr>
          <w:p w:rsidR="00187F8E" w:rsidRPr="00792F31" w:rsidRDefault="00187F8E" w:rsidP="00541FE6">
            <w:pPr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Материаль-ные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затраты в составе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себе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стоимости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проданной продукции, тыс. руб.</w:t>
            </w:r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2878150</w:t>
            </w:r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3566212</w:t>
            </w:r>
          </w:p>
        </w:tc>
        <w:tc>
          <w:tcPr>
            <w:tcW w:w="851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23,91</w:t>
            </w:r>
          </w:p>
        </w:tc>
        <w:tc>
          <w:tcPr>
            <w:tcW w:w="99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  <w:tc>
          <w:tcPr>
            <w:tcW w:w="99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119,53</w:t>
            </w:r>
          </w:p>
        </w:tc>
        <w:tc>
          <w:tcPr>
            <w:tcW w:w="1059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-19,53</w:t>
            </w:r>
          </w:p>
        </w:tc>
        <w:tc>
          <w:tcPr>
            <w:tcW w:w="1458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112432,00</w:t>
            </w:r>
          </w:p>
        </w:tc>
      </w:tr>
      <w:tr w:rsidR="00187F8E" w:rsidRPr="00792F31" w:rsidTr="00541FE6">
        <w:trPr>
          <w:trHeight w:val="600"/>
        </w:trPr>
        <w:tc>
          <w:tcPr>
            <w:tcW w:w="535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6" w:type="dxa"/>
            <w:hideMark/>
          </w:tcPr>
          <w:p w:rsidR="00187F8E" w:rsidRPr="00792F31" w:rsidRDefault="00187F8E" w:rsidP="00541FE6">
            <w:pPr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продаж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про-дукции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, тыс. руб.</w:t>
            </w:r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5200000</w:t>
            </w:r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6240000</w:t>
            </w:r>
          </w:p>
        </w:tc>
        <w:tc>
          <w:tcPr>
            <w:tcW w:w="851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99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9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059" w:type="dxa"/>
            <w:noWrap/>
            <w:vAlign w:val="bottom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58" w:type="dxa"/>
            <w:noWrap/>
            <w:vAlign w:val="bottom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7F8E" w:rsidRPr="00792F31" w:rsidTr="00541FE6">
        <w:trPr>
          <w:trHeight w:val="1500"/>
        </w:trPr>
        <w:tc>
          <w:tcPr>
            <w:tcW w:w="535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6" w:type="dxa"/>
            <w:hideMark/>
          </w:tcPr>
          <w:p w:rsidR="00187F8E" w:rsidRPr="00792F31" w:rsidRDefault="00187F8E" w:rsidP="00541FE6">
            <w:pPr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-чета</w:t>
            </w:r>
            <w:proofErr w:type="spellEnd"/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спо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соба (экстенсивного и/или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интен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сивно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комп-лек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сногоиспо-льзования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ресурсов</w:t>
            </w:r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9963E9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bottom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ΣКэкст.i/n</w:t>
            </w:r>
          </w:p>
        </w:tc>
        <w:tc>
          <w:tcPr>
            <w:tcW w:w="992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ΣКэкст.i × 100/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1059" w:type="dxa"/>
            <w:vAlign w:val="center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100 - ΣКэкст.i × 100/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1458" w:type="dxa"/>
            <w:noWrap/>
            <w:vAlign w:val="bottom"/>
            <w:hideMark/>
          </w:tcPr>
          <w:p w:rsidR="00187F8E" w:rsidRPr="00792F31" w:rsidRDefault="002653B1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87F8E" w:rsidRPr="00792F31" w:rsidTr="00541FE6">
        <w:trPr>
          <w:trHeight w:val="1500"/>
        </w:trPr>
        <w:tc>
          <w:tcPr>
            <w:tcW w:w="535" w:type="dxa"/>
            <w:noWrap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6" w:type="dxa"/>
            <w:hideMark/>
          </w:tcPr>
          <w:p w:rsidR="00187F8E" w:rsidRPr="00792F31" w:rsidRDefault="00187F8E" w:rsidP="00541FE6">
            <w:pPr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Показатели способа (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экс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тенсивного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и/или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интен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сивно</w:t>
            </w:r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6F5248" w:rsidRPr="00792F31">
              <w:rPr>
                <w:rFonts w:ascii="Times New Roman" w:hAnsi="Times New Roman" w:cs="Times New Roman"/>
                <w:sz w:val="20"/>
                <w:szCs w:val="20"/>
              </w:rPr>
              <w:t>комп-лкс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ногоиспо-льзования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ресурсов</w:t>
            </w:r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noWrap/>
            <w:vAlign w:val="bottom"/>
            <w:hideMark/>
          </w:tcPr>
          <w:p w:rsidR="00187F8E" w:rsidRPr="00792F31" w:rsidRDefault="009963E9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bottom"/>
            <w:hideMark/>
          </w:tcPr>
          <w:p w:rsidR="00187F8E" w:rsidRPr="00792F31" w:rsidRDefault="00187F8E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0,8911</w:t>
            </w:r>
          </w:p>
        </w:tc>
        <w:tc>
          <w:tcPr>
            <w:tcW w:w="992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89,1063</w:t>
            </w:r>
          </w:p>
        </w:tc>
        <w:tc>
          <w:tcPr>
            <w:tcW w:w="1059" w:type="dxa"/>
            <w:noWrap/>
            <w:vAlign w:val="bottom"/>
            <w:hideMark/>
          </w:tcPr>
          <w:p w:rsidR="00187F8E" w:rsidRPr="00792F31" w:rsidRDefault="00187F8E" w:rsidP="00670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10,8937</w:t>
            </w:r>
          </w:p>
        </w:tc>
        <w:tc>
          <w:tcPr>
            <w:tcW w:w="1458" w:type="dxa"/>
            <w:noWrap/>
            <w:vAlign w:val="bottom"/>
            <w:hideMark/>
          </w:tcPr>
          <w:p w:rsidR="00187F8E" w:rsidRPr="00792F31" w:rsidRDefault="002653B1" w:rsidP="00670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187F8E" w:rsidRPr="00792F31" w:rsidRDefault="00187F8E" w:rsidP="00B6316D">
      <w:pPr>
        <w:rPr>
          <w:rFonts w:ascii="Times New Roman" w:hAnsi="Times New Roman" w:cs="Times New Roman"/>
        </w:rPr>
      </w:pPr>
    </w:p>
    <w:p w:rsidR="00D94284" w:rsidRPr="00792F31" w:rsidRDefault="00D94284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A872FB" w:rsidRPr="00792F31">
        <w:rPr>
          <w:rFonts w:ascii="Times New Roman" w:hAnsi="Times New Roman" w:cs="Times New Roman"/>
          <w:sz w:val="28"/>
          <w:szCs w:val="28"/>
        </w:rPr>
        <w:t>показателей:</w:t>
      </w:r>
    </w:p>
    <w:p w:rsidR="00F626E8" w:rsidRPr="00792F31" w:rsidRDefault="00F626E8" w:rsidP="002653B1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Темп прироста = (показатели отчетного года / показатели прошлого года) – 1.</w:t>
      </w:r>
    </w:p>
    <w:p w:rsidR="00F626E8" w:rsidRPr="00792F31" w:rsidRDefault="00F626E8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Таким образом, численность рабочих в отчетном году увеличилась на 1%, среднегодовая стоимость активной части производственных основных средств возросла почти на 29%, также произошло увеличение по статьям материальные затраты в составе себестоимости проданной продукции и выручка от продаж продукции на 24% и 20% соответственно.</w:t>
      </w:r>
    </w:p>
    <w:p w:rsidR="00F626E8" w:rsidRPr="00792F31" w:rsidRDefault="00AA1C78" w:rsidP="002653B1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Прирост ресурса на 1% прироста выручки от продаж равен частному от деления темпа прироста численности рабочих или среднегодовой стоимости активной части основных производственных средств или материальных затрат в составе себестоимости проданной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>продукции на темп прироста выручки от продаж соответственно. Следовательно, прирост численности рабочих на 1% прироста выручки от продаж составил 0,05%. Наибольший прирост наблюдается по двум другим статьям 1,43% и 1,20%.</w:t>
      </w:r>
    </w:p>
    <w:p w:rsidR="002F73FA" w:rsidRPr="00792F31" w:rsidRDefault="002F73FA" w:rsidP="002653B1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Относительная экономия, перерасход ресурса (на примере численности рабочих) = численность рабочих в отчетном периоде – (численность рабочих прошлого периода * коэффициент роста выручки от продаж).</w:t>
      </w:r>
    </w:p>
    <w:p w:rsidR="002F73FA" w:rsidRPr="00792F31" w:rsidRDefault="002F73FA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роста выручки от продаж = выручка от продаж отчетного периода / выручка от продаж прошлого периода.</w:t>
      </w:r>
    </w:p>
    <w:p w:rsidR="002F73FA" w:rsidRPr="00792F31" w:rsidRDefault="002F73FA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Можно сделать вывод, что в отчетном периоде трудовые ресурсы использовались рационально и интенсивно, т.к. коэффициент интенсивности использования ресурса равен 95, и наблюдается экономия ресурса в размере 1539 тыс. руб., несмотря на то, что численность увеличилась в сравнении с прошлым годом незначительно, на 1%, и ее прирост на 1% прироста выручки составил всего 0,05%.</w:t>
      </w:r>
    </w:p>
    <w:p w:rsidR="002F73FA" w:rsidRPr="00792F31" w:rsidRDefault="00C95DC9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Среднегодовая стоимость активной части основных производственных фондов возросла на 28,6%, но при этом коэффициент интенсивности использования ресурса</w:t>
      </w:r>
      <w:r w:rsidR="00AB3F9E" w:rsidRPr="00792F31">
        <w:rPr>
          <w:rFonts w:ascii="Times New Roman" w:hAnsi="Times New Roman" w:cs="Times New Roman"/>
          <w:sz w:val="28"/>
          <w:szCs w:val="28"/>
        </w:rPr>
        <w:t xml:space="preserve"> составляет -42,79, что говорит о вовлечении в производство дополнительных ресурсов, при этом перерасход ресурса составляет 75817,80 тыс. руб.</w:t>
      </w:r>
    </w:p>
    <w:p w:rsidR="00AB3F9E" w:rsidRPr="00792F31" w:rsidRDefault="00AB3F9E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Аналогичная ситуация наблюдается по статье материальные затраты в составе себестоимости проданной продукции: прирост 23,9%, коэффициент интенсивности использования -19,53, перерасход  112432,0 тыс. руб.</w:t>
      </w:r>
    </w:p>
    <w:p w:rsidR="00AB3F9E" w:rsidRPr="00792F31" w:rsidRDefault="00AB3F9E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Комплексный показатель интенсивности использования ресурсов  также очень мал и составляет  10,8937.</w:t>
      </w:r>
    </w:p>
    <w:p w:rsidR="00AB3F9E" w:rsidRPr="00792F31" w:rsidRDefault="00AB3F9E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Выполненные в таблице расчёты показывают, что использование ресурсного потенциала организации осуществляется преимущественно затратным, экстенсивным путём. Прирост выручки от продаж достигнут за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>счёт вовлечения в производство дополнительных ресурсов.</w:t>
      </w:r>
      <w:r w:rsidRPr="00792F31">
        <w:rPr>
          <w:rFonts w:ascii="Times New Roman" w:hAnsi="Times New Roman" w:cs="Times New Roman"/>
          <w:sz w:val="28"/>
          <w:szCs w:val="28"/>
        </w:rPr>
        <w:br/>
      </w:r>
    </w:p>
    <w:p w:rsidR="00141412" w:rsidRPr="00792F31" w:rsidRDefault="00F66093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1.</w:t>
      </w:r>
      <w:r w:rsidR="00141412" w:rsidRPr="00792F31">
        <w:rPr>
          <w:rFonts w:ascii="Times New Roman" w:hAnsi="Times New Roman" w:cs="Times New Roman"/>
          <w:sz w:val="28"/>
          <w:szCs w:val="28"/>
        </w:rPr>
        <w:t>5. Определите комплектный резерв увеличения объема продаж за счет оптимизации использования ресурсного потенциала орга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низации. Результаты расчетов обобщите в табл. 5 «Комплектный резерв увеличения объема продаж продукции за счет внутренних резервов использования ресурсов». В доказательство правильности выбранной методики определения комплектного резерва увеличения объема продаж приведите логику своих рассуждений.</w:t>
      </w:r>
    </w:p>
    <w:p w:rsidR="002F057A" w:rsidRPr="00792F31" w:rsidRDefault="002F057A" w:rsidP="002653B1">
      <w:pPr>
        <w:jc w:val="right"/>
        <w:rPr>
          <w:rFonts w:ascii="Times New Roman" w:hAnsi="Times New Roman" w:cs="Times New Roman"/>
          <w:b/>
        </w:rPr>
      </w:pPr>
      <w:r w:rsidRPr="00792F31">
        <w:rPr>
          <w:rFonts w:ascii="Times New Roman" w:hAnsi="Times New Roman" w:cs="Times New Roman"/>
          <w:b/>
        </w:rPr>
        <w:t>Таблица 5</w:t>
      </w:r>
    </w:p>
    <w:p w:rsidR="002F057A" w:rsidRPr="00140CFF" w:rsidRDefault="002F057A" w:rsidP="002653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Комплектный резерв увеличения объема продаж продукции за счет внутренних резервов использования ресурсов</w:t>
      </w:r>
    </w:p>
    <w:tbl>
      <w:tblPr>
        <w:tblStyle w:val="a5"/>
        <w:tblW w:w="0" w:type="auto"/>
        <w:tblInd w:w="519" w:type="dxa"/>
        <w:tblLook w:val="04A0"/>
      </w:tblPr>
      <w:tblGrid>
        <w:gridCol w:w="677"/>
        <w:gridCol w:w="3224"/>
        <w:gridCol w:w="1701"/>
        <w:gridCol w:w="2835"/>
      </w:tblGrid>
      <w:tr w:rsidR="00187F8E" w:rsidRPr="00792F31" w:rsidTr="00F66093">
        <w:trPr>
          <w:trHeight w:val="1500"/>
        </w:trPr>
        <w:tc>
          <w:tcPr>
            <w:tcW w:w="570" w:type="dxa"/>
            <w:vAlign w:val="center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24" w:type="dxa"/>
            <w:vAlign w:val="center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701" w:type="dxa"/>
            <w:vAlign w:val="center"/>
            <w:hideMark/>
          </w:tcPr>
          <w:p w:rsidR="00187F8E" w:rsidRPr="00792F31" w:rsidRDefault="006F5248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Резерв увеличения объема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про-</w:t>
            </w:r>
            <w:r w:rsidR="00187F8E" w:rsidRPr="00792F31">
              <w:rPr>
                <w:rFonts w:ascii="Times New Roman" w:hAnsi="Times New Roman" w:cs="Times New Roman"/>
                <w:sz w:val="20"/>
                <w:szCs w:val="20"/>
              </w:rPr>
              <w:t>даж</w:t>
            </w:r>
            <w:proofErr w:type="spellEnd"/>
            <w:r w:rsidR="00187F8E"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187F8E" w:rsidRPr="00792F31">
              <w:rPr>
                <w:rFonts w:ascii="Times New Roman" w:hAnsi="Times New Roman" w:cs="Times New Roman"/>
                <w:sz w:val="20"/>
                <w:szCs w:val="20"/>
              </w:rPr>
              <w:t>выявлен-ный</w:t>
            </w:r>
            <w:proofErr w:type="spellEnd"/>
            <w:r w:rsidR="00187F8E"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анализа</w:t>
            </w:r>
          </w:p>
        </w:tc>
        <w:tc>
          <w:tcPr>
            <w:tcW w:w="2835" w:type="dxa"/>
            <w:vAlign w:val="center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Резерв увели</w:t>
            </w:r>
            <w:r w:rsidR="00AB4CCB" w:rsidRPr="00792F31">
              <w:rPr>
                <w:rFonts w:ascii="Times New Roman" w:hAnsi="Times New Roman" w:cs="Times New Roman"/>
                <w:sz w:val="20"/>
                <w:szCs w:val="20"/>
              </w:rPr>
              <w:t>чения объема продаж при комплект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ном использовании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имеющих-ся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резервов оптимизации использования ресурсов</w:t>
            </w:r>
          </w:p>
        </w:tc>
      </w:tr>
      <w:tr w:rsidR="00187F8E" w:rsidRPr="00792F31" w:rsidTr="00F66093">
        <w:trPr>
          <w:trHeight w:val="300"/>
        </w:trPr>
        <w:tc>
          <w:tcPr>
            <w:tcW w:w="570" w:type="dxa"/>
            <w:vAlign w:val="center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4" w:type="dxa"/>
            <w:vAlign w:val="center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87F8E" w:rsidRPr="00792F31" w:rsidTr="00F66093">
        <w:trPr>
          <w:trHeight w:val="900"/>
        </w:trPr>
        <w:tc>
          <w:tcPr>
            <w:tcW w:w="570" w:type="dxa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4" w:type="dxa"/>
            <w:hideMark/>
          </w:tcPr>
          <w:p w:rsidR="00187F8E" w:rsidRPr="00792F31" w:rsidRDefault="00187F8E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Увеличение стоимости продаж за счет лучшего использования трудовых ресурсов</w:t>
            </w:r>
          </w:p>
        </w:tc>
        <w:tc>
          <w:tcPr>
            <w:tcW w:w="1701" w:type="dxa"/>
            <w:noWrap/>
            <w:vAlign w:val="bottom"/>
            <w:hideMark/>
          </w:tcPr>
          <w:p w:rsidR="00187F8E" w:rsidRPr="00792F31" w:rsidRDefault="00187F8E" w:rsidP="006F5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-351592,22</w:t>
            </w:r>
          </w:p>
        </w:tc>
        <w:tc>
          <w:tcPr>
            <w:tcW w:w="2835" w:type="dxa"/>
            <w:noWrap/>
            <w:vAlign w:val="bottom"/>
            <w:hideMark/>
          </w:tcPr>
          <w:p w:rsidR="00187F8E" w:rsidRPr="00792F31" w:rsidRDefault="00187F8E" w:rsidP="006F5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-203132,71</w:t>
            </w:r>
          </w:p>
        </w:tc>
      </w:tr>
      <w:tr w:rsidR="00187F8E" w:rsidRPr="00792F31" w:rsidTr="00F66093">
        <w:trPr>
          <w:trHeight w:val="900"/>
        </w:trPr>
        <w:tc>
          <w:tcPr>
            <w:tcW w:w="570" w:type="dxa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4" w:type="dxa"/>
            <w:hideMark/>
          </w:tcPr>
          <w:p w:rsidR="00187F8E" w:rsidRPr="00792F31" w:rsidRDefault="00187F8E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стоимости продаж за счет оптимизации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использо-вания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материальных ресурсов</w:t>
            </w:r>
          </w:p>
        </w:tc>
        <w:tc>
          <w:tcPr>
            <w:tcW w:w="1701" w:type="dxa"/>
            <w:noWrap/>
            <w:vAlign w:val="bottom"/>
            <w:hideMark/>
          </w:tcPr>
          <w:p w:rsidR="00187F8E" w:rsidRPr="00792F31" w:rsidRDefault="00187F8E" w:rsidP="006F5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-203132,71</w:t>
            </w:r>
          </w:p>
        </w:tc>
        <w:tc>
          <w:tcPr>
            <w:tcW w:w="2835" w:type="dxa"/>
            <w:noWrap/>
            <w:vAlign w:val="bottom"/>
            <w:hideMark/>
          </w:tcPr>
          <w:p w:rsidR="00187F8E" w:rsidRPr="00792F31" w:rsidRDefault="00187F8E" w:rsidP="006F5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-203132,71</w:t>
            </w:r>
          </w:p>
        </w:tc>
      </w:tr>
      <w:tr w:rsidR="00187F8E" w:rsidRPr="00792F31" w:rsidTr="00F66093">
        <w:trPr>
          <w:trHeight w:val="1200"/>
        </w:trPr>
        <w:tc>
          <w:tcPr>
            <w:tcW w:w="570" w:type="dxa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4" w:type="dxa"/>
            <w:hideMark/>
          </w:tcPr>
          <w:p w:rsidR="00187F8E" w:rsidRPr="00792F31" w:rsidRDefault="00187F8E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стоимости продаж за счет ликвидации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нерацио-нального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основ-ных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производственных средств</w:t>
            </w:r>
          </w:p>
        </w:tc>
        <w:tc>
          <w:tcPr>
            <w:tcW w:w="1701" w:type="dxa"/>
            <w:vAlign w:val="bottom"/>
            <w:hideMark/>
          </w:tcPr>
          <w:p w:rsidR="00187F8E" w:rsidRPr="00792F31" w:rsidRDefault="00187F8E" w:rsidP="006F5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-808478,24</w:t>
            </w:r>
          </w:p>
        </w:tc>
        <w:tc>
          <w:tcPr>
            <w:tcW w:w="2835" w:type="dxa"/>
            <w:noWrap/>
            <w:vAlign w:val="bottom"/>
            <w:hideMark/>
          </w:tcPr>
          <w:p w:rsidR="00187F8E" w:rsidRPr="00792F31" w:rsidRDefault="00187F8E" w:rsidP="006F5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-203132,71</w:t>
            </w:r>
          </w:p>
        </w:tc>
      </w:tr>
      <w:tr w:rsidR="00187F8E" w:rsidRPr="00792F31" w:rsidTr="00F66093">
        <w:trPr>
          <w:trHeight w:val="300"/>
        </w:trPr>
        <w:tc>
          <w:tcPr>
            <w:tcW w:w="570" w:type="dxa"/>
            <w:hideMark/>
          </w:tcPr>
          <w:p w:rsidR="00187F8E" w:rsidRPr="00792F31" w:rsidRDefault="00187F8E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4" w:type="dxa"/>
            <w:hideMark/>
          </w:tcPr>
          <w:p w:rsidR="00187F8E" w:rsidRPr="00792F31" w:rsidRDefault="00187F8E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Итого комплектный резерв</w:t>
            </w:r>
          </w:p>
        </w:tc>
        <w:tc>
          <w:tcPr>
            <w:tcW w:w="1701" w:type="dxa"/>
            <w:noWrap/>
            <w:vAlign w:val="bottom"/>
            <w:hideMark/>
          </w:tcPr>
          <w:p w:rsidR="00187F8E" w:rsidRPr="00792F31" w:rsidRDefault="006F5248" w:rsidP="006F5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noWrap/>
            <w:vAlign w:val="bottom"/>
            <w:hideMark/>
          </w:tcPr>
          <w:p w:rsidR="00187F8E" w:rsidRPr="00792F31" w:rsidRDefault="00187F8E" w:rsidP="006F5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-203132,71</w:t>
            </w:r>
          </w:p>
        </w:tc>
      </w:tr>
    </w:tbl>
    <w:p w:rsidR="00187F8E" w:rsidRPr="00792F31" w:rsidRDefault="00187F8E" w:rsidP="00B6316D">
      <w:pPr>
        <w:rPr>
          <w:rFonts w:ascii="Times New Roman" w:hAnsi="Times New Roman" w:cs="Times New Roman"/>
        </w:rPr>
      </w:pPr>
    </w:p>
    <w:p w:rsidR="00AB4CCB" w:rsidRPr="00792F31" w:rsidRDefault="00AB4CCB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Максимальная величина резервов выявлена по основным производственным средствам – 808479,24 тыс. руб., минимальная - по материальным ресурсам – 203132,71 тыс. руб. Комплектным резервом будет минимальный резерв, так как именно в этом размере рост производства будет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 всеми группами ресурсов. В данном случае комплектный резерв (объем продукции) составит 203132,71 тыс. руб. </w:t>
      </w:r>
    </w:p>
    <w:p w:rsidR="00AB4CCB" w:rsidRPr="00792F31" w:rsidRDefault="00AB4CCB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Максимальный резерв по основным производственным фондам в 808479,24 тыс. руб. не может быть использован до тех пор, пока не будут выявлены возможности увеличения объема производства в том же размере и по двум другим группам ресурсов, то есть пока он не будет укомплектован. </w:t>
      </w:r>
    </w:p>
    <w:p w:rsidR="00AB4CCB" w:rsidRPr="00792F31" w:rsidRDefault="00AB4CCB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412" w:rsidRPr="00792F31" w:rsidRDefault="00141412" w:rsidP="007820F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b/>
          <w:bCs/>
          <w:sz w:val="28"/>
          <w:szCs w:val="28"/>
        </w:rPr>
        <w:t>2. Анализ производства и объема продаж</w:t>
      </w:r>
    </w:p>
    <w:p w:rsidR="00141412" w:rsidRPr="00792F31" w:rsidRDefault="007820F5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2.</w:t>
      </w:r>
      <w:r w:rsidR="00141412" w:rsidRPr="00792F31">
        <w:rPr>
          <w:rFonts w:ascii="Times New Roman" w:hAnsi="Times New Roman" w:cs="Times New Roman"/>
          <w:sz w:val="28"/>
          <w:szCs w:val="28"/>
        </w:rPr>
        <w:t>1. Определите влияние на прирост объема продаж изменения коли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чества проданной продукции (в натуральном выражении), ее струк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туры и цен. Исходные данные для проведения аналитических расче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тов представлены в Приложении 1 «Информация и дополнительные аналитические расчеты, необходимые для определения влияния раз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личных факторов на изменение выручки от продаж». В Приложении 1 можно оформить результаты и дополнительных расчетов, необхо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димых для анализа степени влияния указанных факторов. Представь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те и объясните методику расчетов степени влияния каждого факто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ра, сделайте выводы о возможности увеличения выпуска продукции.</w:t>
      </w:r>
    </w:p>
    <w:p w:rsidR="002F057A" w:rsidRPr="00792F31" w:rsidRDefault="002F057A" w:rsidP="002653B1">
      <w:pPr>
        <w:jc w:val="right"/>
        <w:rPr>
          <w:rFonts w:ascii="Times New Roman" w:hAnsi="Times New Roman" w:cs="Times New Roman"/>
          <w:b/>
        </w:rPr>
      </w:pPr>
      <w:r w:rsidRPr="00792F31">
        <w:rPr>
          <w:rFonts w:ascii="Times New Roman" w:hAnsi="Times New Roman" w:cs="Times New Roman"/>
          <w:b/>
        </w:rPr>
        <w:t>Таблица 6</w:t>
      </w:r>
    </w:p>
    <w:p w:rsidR="00EE3690" w:rsidRPr="00140CFF" w:rsidRDefault="00EE3690" w:rsidP="002653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Информация и дополнительные аналитические расчеты, необходимые для определения степени влияния на изменение выручки от продаж количества, структуры и цен на проданную продукцию</w:t>
      </w:r>
    </w:p>
    <w:tbl>
      <w:tblPr>
        <w:tblStyle w:val="a5"/>
        <w:tblW w:w="0" w:type="auto"/>
        <w:tblLook w:val="04A0"/>
      </w:tblPr>
      <w:tblGrid>
        <w:gridCol w:w="432"/>
        <w:gridCol w:w="2298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187F8E" w:rsidRPr="00792F31" w:rsidTr="00541FE6">
        <w:trPr>
          <w:trHeight w:val="300"/>
        </w:trPr>
        <w:tc>
          <w:tcPr>
            <w:tcW w:w="520" w:type="dxa"/>
            <w:vMerge w:val="restart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60" w:type="dxa"/>
            <w:vMerge w:val="restart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2240" w:type="dxa"/>
            <w:gridSpan w:val="2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Изделие А</w:t>
            </w:r>
          </w:p>
        </w:tc>
        <w:tc>
          <w:tcPr>
            <w:tcW w:w="2240" w:type="dxa"/>
            <w:gridSpan w:val="2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Изделие В</w:t>
            </w:r>
          </w:p>
        </w:tc>
        <w:tc>
          <w:tcPr>
            <w:tcW w:w="2240" w:type="dxa"/>
            <w:gridSpan w:val="2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Изделие С</w:t>
            </w:r>
          </w:p>
        </w:tc>
        <w:tc>
          <w:tcPr>
            <w:tcW w:w="2240" w:type="dxa"/>
            <w:gridSpan w:val="2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187F8E" w:rsidRPr="00792F31" w:rsidTr="00541FE6">
        <w:trPr>
          <w:trHeight w:val="600"/>
        </w:trPr>
        <w:tc>
          <w:tcPr>
            <w:tcW w:w="520" w:type="dxa"/>
            <w:vMerge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vMerge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Прош</w:t>
            </w:r>
            <w:r w:rsidR="00541FE6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лый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r w:rsidR="00541FE6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Прош</w:t>
            </w:r>
            <w:r w:rsidR="00541FE6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лый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r w:rsidR="00541FE6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Прош</w:t>
            </w:r>
            <w:r w:rsidR="00541FE6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лый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r w:rsidR="00541FE6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Прош</w:t>
            </w:r>
            <w:r w:rsidR="00541FE6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лый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r w:rsidR="00541FE6" w:rsidRPr="00792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187F8E" w:rsidRPr="00792F31" w:rsidTr="00187F8E">
        <w:trPr>
          <w:trHeight w:val="300"/>
        </w:trPr>
        <w:tc>
          <w:tcPr>
            <w:tcW w:w="520" w:type="dxa"/>
            <w:noWrap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60" w:type="dxa"/>
            <w:noWrap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noWrap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noWrap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noWrap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noWrap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noWrap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87F8E" w:rsidRPr="00792F31" w:rsidTr="007D3DE8">
        <w:trPr>
          <w:trHeight w:val="300"/>
        </w:trPr>
        <w:tc>
          <w:tcPr>
            <w:tcW w:w="520" w:type="dxa"/>
            <w:noWrap/>
            <w:hideMark/>
          </w:tcPr>
          <w:p w:rsidR="00187F8E" w:rsidRPr="00792F31" w:rsidRDefault="00187F8E" w:rsidP="00187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60" w:type="dxa"/>
            <w:noWrap/>
            <w:hideMark/>
          </w:tcPr>
          <w:p w:rsidR="00187F8E" w:rsidRPr="00792F31" w:rsidRDefault="00187F8E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(Q), </w:t>
            </w: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19800</w:t>
            </w:r>
          </w:p>
        </w:tc>
      </w:tr>
      <w:tr w:rsidR="00187F8E" w:rsidRPr="00792F31" w:rsidTr="007D3DE8">
        <w:trPr>
          <w:trHeight w:val="300"/>
        </w:trPr>
        <w:tc>
          <w:tcPr>
            <w:tcW w:w="520" w:type="dxa"/>
            <w:noWrap/>
            <w:hideMark/>
          </w:tcPr>
          <w:p w:rsidR="00187F8E" w:rsidRPr="00792F31" w:rsidRDefault="00187F8E" w:rsidP="00187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60" w:type="dxa"/>
            <w:noWrap/>
            <w:hideMark/>
          </w:tcPr>
          <w:p w:rsidR="00187F8E" w:rsidRPr="00792F31" w:rsidRDefault="00187F8E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Цена (Z),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407,5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20" w:type="dxa"/>
            <w:noWrap/>
            <w:vAlign w:val="center"/>
            <w:hideMark/>
          </w:tcPr>
          <w:p w:rsidR="00187F8E" w:rsidRPr="00792F31" w:rsidRDefault="0026471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0" w:type="dxa"/>
            <w:noWrap/>
            <w:vAlign w:val="center"/>
            <w:hideMark/>
          </w:tcPr>
          <w:p w:rsidR="00187F8E" w:rsidRPr="00792F31" w:rsidRDefault="00187F8E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187F8E" w:rsidRPr="00792F31" w:rsidTr="007D3DE8">
        <w:trPr>
          <w:trHeight w:val="300"/>
        </w:trPr>
        <w:tc>
          <w:tcPr>
            <w:tcW w:w="520" w:type="dxa"/>
            <w:noWrap/>
            <w:hideMark/>
          </w:tcPr>
          <w:p w:rsidR="00187F8E" w:rsidRPr="00792F31" w:rsidRDefault="00187F8E" w:rsidP="00187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60" w:type="dxa"/>
            <w:noWrap/>
            <w:hideMark/>
          </w:tcPr>
          <w:p w:rsidR="00187F8E" w:rsidRPr="00792F31" w:rsidRDefault="00187F8E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Выручка (QZ),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29" w:right="-183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1600000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33" w:right="-17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1890000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40" w:right="-172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1200000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44" w:right="-16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1630000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51" w:right="-161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2400000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56"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2720000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62" w:right="-15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5200000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66" w:right="-143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6240000</w:t>
            </w:r>
          </w:p>
        </w:tc>
      </w:tr>
      <w:tr w:rsidR="00187F8E" w:rsidRPr="00792F31" w:rsidTr="007D3DE8">
        <w:trPr>
          <w:trHeight w:val="900"/>
        </w:trPr>
        <w:tc>
          <w:tcPr>
            <w:tcW w:w="520" w:type="dxa"/>
            <w:noWrap/>
            <w:hideMark/>
          </w:tcPr>
          <w:p w:rsidR="00187F8E" w:rsidRPr="00792F31" w:rsidRDefault="00187F8E" w:rsidP="00187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160" w:type="dxa"/>
            <w:hideMark/>
          </w:tcPr>
          <w:p w:rsidR="00187F8E" w:rsidRPr="00792F31" w:rsidRDefault="00187F8E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Расчетный показатель выручки за отчетный год при структуре и ценах прошлого года,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41412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33" w:right="-17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1920000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541FE6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44" w:right="-16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1440000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CF60E6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56"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2880000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26471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66" w:right="-143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6240000</w:t>
            </w:r>
          </w:p>
        </w:tc>
      </w:tr>
      <w:tr w:rsidR="00187F8E" w:rsidRPr="00792F31" w:rsidTr="007D3DE8">
        <w:trPr>
          <w:trHeight w:val="900"/>
        </w:trPr>
        <w:tc>
          <w:tcPr>
            <w:tcW w:w="520" w:type="dxa"/>
            <w:noWrap/>
            <w:hideMark/>
          </w:tcPr>
          <w:p w:rsidR="00187F8E" w:rsidRPr="00792F31" w:rsidRDefault="00187F8E" w:rsidP="00187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60" w:type="dxa"/>
            <w:hideMark/>
          </w:tcPr>
          <w:p w:rsidR="00187F8E" w:rsidRPr="00792F31" w:rsidRDefault="00187F8E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Расчетный показатель выручки за отчетный год в ценах прошлого года,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41412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33" w:right="-17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1800000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541FE6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44" w:right="-16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1200000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CF60E6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56"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2720000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26471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187F8E" w:rsidRPr="00792F31" w:rsidRDefault="00187F8E" w:rsidP="00541FE6">
            <w:pPr>
              <w:ind w:left="-66" w:right="-143"/>
              <w:rPr>
                <w:rFonts w:ascii="Times New Roman" w:hAnsi="Times New Roman" w:cs="Times New Roman"/>
                <w:sz w:val="20"/>
                <w:szCs w:val="20"/>
              </w:rPr>
            </w:pPr>
            <w:r w:rsidRPr="00792F31">
              <w:rPr>
                <w:rFonts w:ascii="Times New Roman" w:hAnsi="Times New Roman" w:cs="Times New Roman"/>
                <w:sz w:val="20"/>
                <w:szCs w:val="20"/>
              </w:rPr>
              <w:t>5720000</w:t>
            </w:r>
          </w:p>
        </w:tc>
      </w:tr>
    </w:tbl>
    <w:p w:rsidR="00187F8E" w:rsidRPr="00792F31" w:rsidRDefault="00187F8E" w:rsidP="00B6316D">
      <w:pPr>
        <w:rPr>
          <w:rFonts w:ascii="Times New Roman" w:hAnsi="Times New Roman" w:cs="Times New Roman"/>
        </w:rPr>
      </w:pPr>
    </w:p>
    <w:p w:rsidR="00C83360" w:rsidRPr="00792F31" w:rsidRDefault="00C83360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C83360" w:rsidRPr="00792F31" w:rsidRDefault="00C83360" w:rsidP="002653B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Показатель выручки за отчетный год при структуре и ценах прошлого года</w:t>
      </w:r>
      <w:r w:rsidR="001F1D4C" w:rsidRPr="00792F31">
        <w:rPr>
          <w:rFonts w:ascii="Times New Roman" w:hAnsi="Times New Roman" w:cs="Times New Roman"/>
          <w:sz w:val="28"/>
          <w:szCs w:val="28"/>
        </w:rPr>
        <w:t xml:space="preserve"> (</w:t>
      </w:r>
      <w:r w:rsidR="001F1D4C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F1D4C" w:rsidRPr="00792F31">
        <w:rPr>
          <w:rFonts w:ascii="Times New Roman" w:hAnsi="Times New Roman" w:cs="Times New Roman"/>
          <w:sz w:val="28"/>
          <w:szCs w:val="28"/>
        </w:rPr>
        <w:t>усл.1)</w:t>
      </w:r>
      <w:r w:rsidRPr="00792F31">
        <w:rPr>
          <w:rFonts w:ascii="Times New Roman" w:hAnsi="Times New Roman" w:cs="Times New Roman"/>
          <w:sz w:val="28"/>
          <w:szCs w:val="28"/>
        </w:rPr>
        <w:t>= выручка прошлого года</w:t>
      </w:r>
      <w:r w:rsidR="00770783" w:rsidRPr="00792F31">
        <w:rPr>
          <w:rFonts w:ascii="Times New Roman" w:hAnsi="Times New Roman" w:cs="Times New Roman"/>
          <w:sz w:val="28"/>
          <w:szCs w:val="28"/>
        </w:rPr>
        <w:t xml:space="preserve"> по каждому изделию</w:t>
      </w:r>
      <w:r w:rsidRPr="00792F31">
        <w:rPr>
          <w:rFonts w:ascii="Times New Roman" w:hAnsi="Times New Roman" w:cs="Times New Roman"/>
          <w:sz w:val="28"/>
          <w:szCs w:val="28"/>
        </w:rPr>
        <w:t xml:space="preserve"> * общий коэффициент объема производства;</w:t>
      </w:r>
    </w:p>
    <w:p w:rsidR="00C83360" w:rsidRPr="00792F31" w:rsidRDefault="00C83360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Общий коэффициент объема производства = общая сумма выручки отчетного года / общая сумма выручки прошлого года.</w:t>
      </w:r>
    </w:p>
    <w:p w:rsidR="00C83360" w:rsidRPr="00792F31" w:rsidRDefault="00C83360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образом</w:t>
      </w:r>
      <w:r w:rsidR="00770783" w:rsidRPr="00792F31">
        <w:rPr>
          <w:rFonts w:ascii="Times New Roman" w:hAnsi="Times New Roman" w:cs="Times New Roman"/>
          <w:sz w:val="28"/>
          <w:szCs w:val="28"/>
        </w:rPr>
        <w:t>,выручка</w:t>
      </w:r>
      <w:proofErr w:type="spellEnd"/>
      <w:r w:rsidR="00770783" w:rsidRPr="00792F31">
        <w:rPr>
          <w:rFonts w:ascii="Times New Roman" w:hAnsi="Times New Roman" w:cs="Times New Roman"/>
          <w:sz w:val="28"/>
          <w:szCs w:val="28"/>
        </w:rPr>
        <w:t xml:space="preserve"> за отчетный год при структуре и ценах прошлого года составила 6240000 тыс. руб., в т.ч. изделие А = 1920000 тыс. руб., изделие В = 1440000 тыс. руб., изделие С = 2880000 тыс. руб.</w:t>
      </w:r>
    </w:p>
    <w:p w:rsidR="001F1D4C" w:rsidRPr="00792F31" w:rsidRDefault="00770783" w:rsidP="002653B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Показатель выручки за отчетный год в ценах прошлого года </w:t>
      </w:r>
      <w:r w:rsidR="001F1D4C" w:rsidRPr="00792F31">
        <w:rPr>
          <w:rFonts w:ascii="Times New Roman" w:hAnsi="Times New Roman" w:cs="Times New Roman"/>
          <w:sz w:val="28"/>
          <w:szCs w:val="28"/>
        </w:rPr>
        <w:t>(</w:t>
      </w:r>
      <w:r w:rsidR="001F1D4C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F1D4C" w:rsidRPr="00792F31">
        <w:rPr>
          <w:rFonts w:ascii="Times New Roman" w:hAnsi="Times New Roman" w:cs="Times New Roman"/>
          <w:sz w:val="28"/>
          <w:szCs w:val="28"/>
        </w:rPr>
        <w:t>усл.2)</w:t>
      </w:r>
      <w:r w:rsidRPr="00792F31">
        <w:rPr>
          <w:rFonts w:ascii="Times New Roman" w:hAnsi="Times New Roman" w:cs="Times New Roman"/>
          <w:sz w:val="28"/>
          <w:szCs w:val="28"/>
        </w:rPr>
        <w:t>= количество отчетного года * цена прошлого года.</w:t>
      </w:r>
    </w:p>
    <w:p w:rsidR="00C83360" w:rsidRPr="00792F31" w:rsidRDefault="001F1D4C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По изделию А выручка за отчетный год в ценах прошлого составила 1800000 тыс. руб., по изделию В – 1200000 тыс. руб., по изделию С – 2720000 тыс. руб. Итого 5720000 тыс. руб.</w:t>
      </w:r>
    </w:p>
    <w:p w:rsidR="00C83360" w:rsidRPr="00792F31" w:rsidRDefault="001F1D4C" w:rsidP="002653B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факторов на изменение выручки от продаж:</w:t>
      </w:r>
    </w:p>
    <w:p w:rsidR="001F1D4C" w:rsidRPr="00792F31" w:rsidRDefault="001F1D4C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влияние изменения количества проданной продукции: 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усл.1 –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2F31">
        <w:rPr>
          <w:rFonts w:ascii="Times New Roman" w:hAnsi="Times New Roman" w:cs="Times New Roman"/>
          <w:sz w:val="28"/>
          <w:szCs w:val="28"/>
        </w:rPr>
        <w:t>) = 6240000 – 5200000 = 1040000 тыс. руб.</w:t>
      </w:r>
    </w:p>
    <w:p w:rsidR="00A92177" w:rsidRPr="00792F31" w:rsidRDefault="00A92177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влияние изменения структуры: 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∆стр. =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усл.2 -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усл.1 = 5720000 – 6240000 = - 520000 тыс. руб.</w:t>
      </w:r>
    </w:p>
    <w:p w:rsidR="00A92177" w:rsidRPr="00792F31" w:rsidRDefault="00A92177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влияние изменения цены: 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(1) -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усл.2 = 6240000 – 5720000 = 520000 тыс. руб.</w:t>
      </w:r>
    </w:p>
    <w:p w:rsidR="00A92177" w:rsidRPr="00792F31" w:rsidRDefault="00A92177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общее влияние = 1040000 + (-520000) + 520000 = 1040000 тыс. руб.</w:t>
      </w:r>
    </w:p>
    <w:p w:rsidR="00A92177" w:rsidRPr="00792F31" w:rsidRDefault="00A92177" w:rsidP="002653B1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образом, больше всего на изменение выручки от продаж повлияло изменение </w:t>
      </w:r>
      <w:r w:rsidR="004D125B" w:rsidRPr="00792F31">
        <w:rPr>
          <w:rFonts w:ascii="Times New Roman" w:hAnsi="Times New Roman" w:cs="Times New Roman"/>
          <w:sz w:val="28"/>
          <w:szCs w:val="28"/>
        </w:rPr>
        <w:t xml:space="preserve">количества проданной продукции и цены на 1560000 </w:t>
      </w:r>
      <w:r w:rsidR="004D125B" w:rsidRPr="00792F31">
        <w:rPr>
          <w:rFonts w:ascii="Times New Roman" w:hAnsi="Times New Roman" w:cs="Times New Roman"/>
          <w:sz w:val="28"/>
          <w:szCs w:val="28"/>
        </w:rPr>
        <w:lastRenderedPageBreak/>
        <w:t>тыс. руб. А изменение структуры уменьшило выручку от продаж на 520000 тыс. руб.</w:t>
      </w:r>
    </w:p>
    <w:p w:rsidR="00141412" w:rsidRPr="00792F31" w:rsidRDefault="00141412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412" w:rsidRPr="00792F31" w:rsidRDefault="007820F5" w:rsidP="002653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2.</w:t>
      </w:r>
      <w:r w:rsidR="00141412" w:rsidRPr="00792F31">
        <w:rPr>
          <w:rFonts w:ascii="Times New Roman" w:hAnsi="Times New Roman" w:cs="Times New Roman"/>
          <w:sz w:val="28"/>
          <w:szCs w:val="28"/>
        </w:rPr>
        <w:t>2. Используя данные о результатах маркетингового исследования спроса на изделия А, В, С, D и E, представленные в Приложении 4 «Исходные данные для составления бизнес-плана на будущий от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четный период» и в сносках к нему, разработайте часть бизнес-плана по реализации продукции организации на следующий год. В про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цессе анализа выделите четыре группы продукции в зависимости от уровня их рентабельности*, дайте характеристику каждой из них и объясните, какие виды продукции и почему следует выпускать и продавать в будущем году.</w:t>
      </w:r>
    </w:p>
    <w:p w:rsidR="00141412" w:rsidRPr="00140CFF" w:rsidRDefault="002F057A" w:rsidP="002653B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7</w:t>
      </w:r>
    </w:p>
    <w:p w:rsidR="00EE3690" w:rsidRPr="00140CFF" w:rsidRDefault="00EE3690" w:rsidP="002653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Исходные данные составления бизнес-плана на будущий отчетный период</w:t>
      </w:r>
    </w:p>
    <w:tbl>
      <w:tblPr>
        <w:tblStyle w:val="a5"/>
        <w:tblW w:w="0" w:type="auto"/>
        <w:tblLook w:val="04A0"/>
      </w:tblPr>
      <w:tblGrid>
        <w:gridCol w:w="520"/>
        <w:gridCol w:w="2740"/>
        <w:gridCol w:w="960"/>
        <w:gridCol w:w="960"/>
        <w:gridCol w:w="960"/>
        <w:gridCol w:w="960"/>
        <w:gridCol w:w="960"/>
        <w:gridCol w:w="960"/>
      </w:tblGrid>
      <w:tr w:rsidR="00E41685" w:rsidRPr="00140CFF" w:rsidTr="00541FE6">
        <w:trPr>
          <w:trHeight w:val="600"/>
        </w:trPr>
        <w:tc>
          <w:tcPr>
            <w:tcW w:w="520" w:type="dxa"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0" w:type="dxa"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960" w:type="dxa"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Изде-лие</w:t>
            </w:r>
            <w:proofErr w:type="spellEnd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</w:p>
        </w:tc>
        <w:tc>
          <w:tcPr>
            <w:tcW w:w="960" w:type="dxa"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Изде-лие</w:t>
            </w:r>
            <w:proofErr w:type="spellEnd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960" w:type="dxa"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Изде-лие</w:t>
            </w:r>
            <w:proofErr w:type="spellEnd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</w:p>
        </w:tc>
        <w:tc>
          <w:tcPr>
            <w:tcW w:w="960" w:type="dxa"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Изде-лие</w:t>
            </w:r>
            <w:proofErr w:type="spellEnd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</w:p>
        </w:tc>
        <w:tc>
          <w:tcPr>
            <w:tcW w:w="960" w:type="dxa"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Изде-лие</w:t>
            </w:r>
            <w:proofErr w:type="spellEnd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</w:p>
        </w:tc>
        <w:tc>
          <w:tcPr>
            <w:tcW w:w="960" w:type="dxa"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E41685" w:rsidRPr="00140CFF" w:rsidTr="00541FE6">
        <w:trPr>
          <w:trHeight w:val="300"/>
        </w:trPr>
        <w:tc>
          <w:tcPr>
            <w:tcW w:w="520" w:type="dxa"/>
            <w:noWrap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40" w:type="dxa"/>
            <w:noWrap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41685" w:rsidRPr="00140CFF" w:rsidTr="007D3DE8">
        <w:trPr>
          <w:trHeight w:val="300"/>
        </w:trPr>
        <w:tc>
          <w:tcPr>
            <w:tcW w:w="520" w:type="dxa"/>
            <w:noWrap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40" w:type="dxa"/>
            <w:hideMark/>
          </w:tcPr>
          <w:p w:rsidR="00E41685" w:rsidRPr="00140CFF" w:rsidRDefault="00E41685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Спрос на изделие, </w:t>
            </w: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23300</w:t>
            </w:r>
          </w:p>
        </w:tc>
      </w:tr>
      <w:tr w:rsidR="00E41685" w:rsidRPr="00140CFF" w:rsidTr="007D3DE8">
        <w:trPr>
          <w:trHeight w:val="600"/>
        </w:trPr>
        <w:tc>
          <w:tcPr>
            <w:tcW w:w="520" w:type="dxa"/>
            <w:noWrap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40" w:type="dxa"/>
            <w:hideMark/>
          </w:tcPr>
          <w:p w:rsidR="00E41685" w:rsidRPr="00140CFF" w:rsidRDefault="00E41685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Цена изделия на будущий период, тыс. руб.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541FE6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E41685" w:rsidRPr="00140CFF" w:rsidTr="007D3DE8">
        <w:trPr>
          <w:trHeight w:val="1200"/>
        </w:trPr>
        <w:tc>
          <w:tcPr>
            <w:tcW w:w="520" w:type="dxa"/>
            <w:noWrap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40" w:type="dxa"/>
            <w:hideMark/>
          </w:tcPr>
          <w:p w:rsidR="00E41685" w:rsidRPr="00140CFF" w:rsidRDefault="00E41685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Себестоимость ед. продукции, возможной к выпуску в следующем отчетном году, тыс. руб.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541FE6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E41685" w:rsidRPr="00140CFF" w:rsidTr="007D3DE8">
        <w:trPr>
          <w:trHeight w:val="1500"/>
        </w:trPr>
        <w:tc>
          <w:tcPr>
            <w:tcW w:w="520" w:type="dxa"/>
            <w:noWrap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0" w:type="dxa"/>
            <w:hideMark/>
          </w:tcPr>
          <w:p w:rsidR="00E41685" w:rsidRPr="00140CFF" w:rsidRDefault="00E41685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Объем продаж исходя из спроса и возможности ее выпуска, который может быть включен в бизнес-план, тыс. руб.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2600000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2668000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3225000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686000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9179000</w:t>
            </w:r>
          </w:p>
        </w:tc>
      </w:tr>
      <w:tr w:rsidR="00E41685" w:rsidRPr="00140CFF" w:rsidTr="007D3DE8">
        <w:trPr>
          <w:trHeight w:val="1200"/>
        </w:trPr>
        <w:tc>
          <w:tcPr>
            <w:tcW w:w="520" w:type="dxa"/>
            <w:noWrap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40" w:type="dxa"/>
            <w:hideMark/>
          </w:tcPr>
          <w:p w:rsidR="00E41685" w:rsidRPr="00140CFF" w:rsidRDefault="00E41685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Себестоимость объема продаж продукции, включенной в бизнес-план, тыс. руб.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2400000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2378000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2962500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609000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8349500</w:t>
            </w:r>
          </w:p>
        </w:tc>
      </w:tr>
      <w:tr w:rsidR="00E41685" w:rsidRPr="00140CFF" w:rsidTr="007D3DE8">
        <w:trPr>
          <w:trHeight w:val="900"/>
        </w:trPr>
        <w:tc>
          <w:tcPr>
            <w:tcW w:w="520" w:type="dxa"/>
            <w:noWrap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40" w:type="dxa"/>
            <w:hideMark/>
          </w:tcPr>
          <w:p w:rsidR="00E41685" w:rsidRPr="00140CFF" w:rsidRDefault="00E41685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Прибыль от продаж на планируемый период,   тыс. руб.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200000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290000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262500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77000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829500</w:t>
            </w:r>
          </w:p>
        </w:tc>
      </w:tr>
      <w:tr w:rsidR="00E41685" w:rsidRPr="00140CFF" w:rsidTr="007D3DE8">
        <w:trPr>
          <w:trHeight w:val="300"/>
        </w:trPr>
        <w:tc>
          <w:tcPr>
            <w:tcW w:w="520" w:type="dxa"/>
            <w:noWrap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40" w:type="dxa"/>
            <w:hideMark/>
          </w:tcPr>
          <w:p w:rsidR="00E41685" w:rsidRPr="00140CFF" w:rsidRDefault="00E41685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продаж,%</w:t>
            </w:r>
            <w:proofErr w:type="spellEnd"/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7,69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10,87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8,14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11,22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9,04</w:t>
            </w:r>
          </w:p>
        </w:tc>
      </w:tr>
      <w:tr w:rsidR="00E41685" w:rsidRPr="00140CFF" w:rsidTr="007D3DE8">
        <w:trPr>
          <w:trHeight w:val="1200"/>
        </w:trPr>
        <w:tc>
          <w:tcPr>
            <w:tcW w:w="520" w:type="dxa"/>
            <w:noWrap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740" w:type="dxa"/>
            <w:hideMark/>
          </w:tcPr>
          <w:p w:rsidR="00E41685" w:rsidRPr="00140CFF" w:rsidRDefault="00E41685" w:rsidP="007D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Номер группы, к которой отнесена продукция в зависимости от уровня ее рентабельности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III гр.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II гр.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III гр.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II гр.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140CFF" w:rsidRDefault="00E41685" w:rsidP="00541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III гр.</w:t>
            </w:r>
          </w:p>
        </w:tc>
      </w:tr>
    </w:tbl>
    <w:p w:rsidR="00E41685" w:rsidRPr="00792F31" w:rsidRDefault="00E41685" w:rsidP="00B6316D">
      <w:pPr>
        <w:rPr>
          <w:rFonts w:ascii="Times New Roman" w:hAnsi="Times New Roman" w:cs="Times New Roman"/>
        </w:rPr>
      </w:pPr>
    </w:p>
    <w:p w:rsidR="002E46A7" w:rsidRPr="00792F31" w:rsidRDefault="002E46A7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2E46A7" w:rsidRPr="00792F31" w:rsidRDefault="002E46A7" w:rsidP="001509DA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Объем продаж исходя из спроса и возможности ее выпуска, который может быть включен в бизнес-план = Спрос на изделие * Цена изделия на будущий период.</w:t>
      </w:r>
    </w:p>
    <w:p w:rsidR="002E46A7" w:rsidRPr="00792F31" w:rsidRDefault="002E46A7" w:rsidP="001509DA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Себестоимость объема продаж продукции, включенной в бизнес-план = Спрос на изделие * </w:t>
      </w:r>
      <w:r w:rsidR="00635762" w:rsidRPr="00792F31">
        <w:rPr>
          <w:rFonts w:ascii="Times New Roman" w:hAnsi="Times New Roman" w:cs="Times New Roman"/>
          <w:sz w:val="28"/>
          <w:szCs w:val="28"/>
        </w:rPr>
        <w:t>Себестоимость ед. продукции, возможной к выпуску в следующем отчетном году.</w:t>
      </w:r>
    </w:p>
    <w:p w:rsidR="00635762" w:rsidRPr="00792F31" w:rsidRDefault="00635762" w:rsidP="001509DA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Прибыль от продаж на планируемый период = Объем продаж исходя из спроса и возможности ее выпуска, который может быть включен в бизнес-план - Себестоимость объема продаж продукции, включенной в бизнес-план.</w:t>
      </w:r>
    </w:p>
    <w:p w:rsidR="00635762" w:rsidRPr="00792F31" w:rsidRDefault="00635762" w:rsidP="001509DA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Рентабельность продаж = Прибыль от продаж на планируемый период  / Объем продаж исходя из спроса и возможности ее выпуска, который может быть включен в бизнес-план * 100.</w:t>
      </w:r>
    </w:p>
    <w:p w:rsidR="00635762" w:rsidRPr="00792F31" w:rsidRDefault="00635762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Исходя из разброса значений рентабельности отдельных видов продукции в анализируемой организации, при включении показателей в одну из указанных групп используем следующую градацию: группа 1 – продукция с рентабельностью 25% и выше, группа 2 – от 10 до 25%, группа 3 – ниже 10%.</w:t>
      </w:r>
    </w:p>
    <w:p w:rsidR="00CA1E9D" w:rsidRPr="00792F31" w:rsidRDefault="00635762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CA1E9D" w:rsidRPr="00792F31">
        <w:rPr>
          <w:rFonts w:ascii="Times New Roman" w:hAnsi="Times New Roman" w:cs="Times New Roman"/>
          <w:sz w:val="28"/>
          <w:szCs w:val="28"/>
        </w:rPr>
        <w:t>наиболее выгодно выпускать и продавать в будущем году изделия, входящие во вторую группу:  Е и Б с уровнем рентабельности 11,22% и 10,87% соответственно. Менее рентабельна продажа изделий группы 3: С (8,14% рентабельности) и А (7,69% рентабельности).</w:t>
      </w:r>
    </w:p>
    <w:p w:rsidR="002653B1" w:rsidRPr="00792F31" w:rsidRDefault="002653B1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412" w:rsidRPr="00792F31" w:rsidRDefault="007820F5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41412" w:rsidRPr="00792F31">
        <w:rPr>
          <w:rFonts w:ascii="Times New Roman" w:hAnsi="Times New Roman" w:cs="Times New Roman"/>
          <w:sz w:val="28"/>
          <w:szCs w:val="28"/>
        </w:rPr>
        <w:t>3. На основе данных, представленных в выписке из отчета о при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былях и убытках и справке № 2 «Переменные и постоянные расхо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ды в составе затрат на проданную продукцию», и результатов ана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лиза по предыдущему пункту задания определите точку безубыточ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ности и зону финансовой устойчивости за отчетный год и на пла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нируемый период. Резуль</w:t>
      </w:r>
      <w:r w:rsidR="002653B1" w:rsidRPr="00792F31">
        <w:rPr>
          <w:rFonts w:ascii="Times New Roman" w:hAnsi="Times New Roman" w:cs="Times New Roman"/>
          <w:sz w:val="28"/>
          <w:szCs w:val="28"/>
        </w:rPr>
        <w:t>таты расчетов оформите в табл. 8</w:t>
      </w:r>
      <w:r w:rsidR="00141412" w:rsidRPr="00792F31">
        <w:rPr>
          <w:rFonts w:ascii="Times New Roman" w:hAnsi="Times New Roman" w:cs="Times New Roman"/>
          <w:sz w:val="28"/>
          <w:szCs w:val="28"/>
        </w:rPr>
        <w:t xml:space="preserve"> «Кри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тический объем продаж за анализируемые периоды и планируе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мый объем продаж, обеспеченный спросом». На основании прове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денных расчетов сделайте выводы и предложения. Учтите, что нор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мативное значение уровня запаса финансовой прочности составля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ет 40–50% объема продаж.</w:t>
      </w:r>
    </w:p>
    <w:p w:rsidR="002F057A" w:rsidRPr="00140CFF" w:rsidRDefault="002F057A" w:rsidP="001509D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8</w:t>
      </w:r>
    </w:p>
    <w:p w:rsidR="00EE3690" w:rsidRPr="00140CFF" w:rsidRDefault="00EE3690" w:rsidP="001509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Критические объемы продаж за анализируемые периоды и планируемый объем продаж, обеспеченный спросом</w:t>
      </w:r>
    </w:p>
    <w:tbl>
      <w:tblPr>
        <w:tblStyle w:val="a5"/>
        <w:tblW w:w="0" w:type="auto"/>
        <w:tblLook w:val="04A0"/>
      </w:tblPr>
      <w:tblGrid>
        <w:gridCol w:w="540"/>
        <w:gridCol w:w="1770"/>
        <w:gridCol w:w="1120"/>
        <w:gridCol w:w="1120"/>
        <w:gridCol w:w="1940"/>
        <w:gridCol w:w="1580"/>
        <w:gridCol w:w="1500"/>
      </w:tblGrid>
      <w:tr w:rsidR="00E41685" w:rsidRPr="00140CFF" w:rsidTr="007D3DE8">
        <w:trPr>
          <w:trHeight w:val="1500"/>
        </w:trPr>
        <w:tc>
          <w:tcPr>
            <w:tcW w:w="540" w:type="dxa"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20" w:type="dxa"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0" w:type="dxa"/>
            <w:vAlign w:val="center"/>
            <w:hideMark/>
          </w:tcPr>
          <w:p w:rsidR="00E41685" w:rsidRPr="00140CFF" w:rsidRDefault="00E41685" w:rsidP="00FB55EB">
            <w:pPr>
              <w:ind w:left="-127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20" w:type="dxa"/>
            <w:vAlign w:val="center"/>
            <w:hideMark/>
          </w:tcPr>
          <w:p w:rsidR="00E41685" w:rsidRPr="00140CFF" w:rsidRDefault="00E41685" w:rsidP="00FB55EB">
            <w:pPr>
              <w:ind w:left="-114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940" w:type="dxa"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На планируемый</w:t>
            </w:r>
            <w:r w:rsidRPr="00140CF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период, </w:t>
            </w: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обеспе-ченный</w:t>
            </w:r>
            <w:proofErr w:type="spellEnd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 спросом</w:t>
            </w:r>
          </w:p>
        </w:tc>
        <w:tc>
          <w:tcPr>
            <w:tcW w:w="1580" w:type="dxa"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Изменение отчетного года в сравнении с планируемым периодом</w:t>
            </w:r>
          </w:p>
        </w:tc>
        <w:tc>
          <w:tcPr>
            <w:tcW w:w="1500" w:type="dxa"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Изменение прошлого года в сравнении с планируемым периодом</w:t>
            </w:r>
          </w:p>
        </w:tc>
      </w:tr>
      <w:tr w:rsidR="00E41685" w:rsidRPr="00140CFF" w:rsidTr="007D3DE8">
        <w:trPr>
          <w:trHeight w:val="300"/>
        </w:trPr>
        <w:tc>
          <w:tcPr>
            <w:tcW w:w="540" w:type="dxa"/>
            <w:noWrap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0" w:type="dxa"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noWrap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noWrap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40" w:type="dxa"/>
            <w:noWrap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0" w:type="dxa"/>
            <w:noWrap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0" w:type="dxa"/>
            <w:noWrap/>
            <w:vAlign w:val="center"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41685" w:rsidRPr="00140CFF" w:rsidTr="007D3DE8">
        <w:trPr>
          <w:trHeight w:val="300"/>
        </w:trPr>
        <w:tc>
          <w:tcPr>
            <w:tcW w:w="540" w:type="dxa"/>
            <w:noWrap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0" w:type="dxa"/>
            <w:hideMark/>
          </w:tcPr>
          <w:p w:rsidR="00E41685" w:rsidRPr="00140CFF" w:rsidRDefault="00E4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Выручка от продаж,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5200000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6240000</w:t>
            </w:r>
          </w:p>
        </w:tc>
        <w:tc>
          <w:tcPr>
            <w:tcW w:w="194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9179000</w:t>
            </w:r>
          </w:p>
        </w:tc>
        <w:tc>
          <w:tcPr>
            <w:tcW w:w="158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2939000</w:t>
            </w:r>
          </w:p>
        </w:tc>
        <w:tc>
          <w:tcPr>
            <w:tcW w:w="150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3979000</w:t>
            </w:r>
          </w:p>
        </w:tc>
      </w:tr>
      <w:tr w:rsidR="00E41685" w:rsidRPr="00140CFF" w:rsidTr="007D3DE8">
        <w:trPr>
          <w:trHeight w:val="300"/>
        </w:trPr>
        <w:tc>
          <w:tcPr>
            <w:tcW w:w="540" w:type="dxa"/>
            <w:noWrap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0" w:type="dxa"/>
            <w:hideMark/>
          </w:tcPr>
          <w:p w:rsidR="00E41685" w:rsidRPr="00140CFF" w:rsidRDefault="00E4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Переменные затраты,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3502390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3831360</w:t>
            </w:r>
          </w:p>
        </w:tc>
        <w:tc>
          <w:tcPr>
            <w:tcW w:w="194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4855360</w:t>
            </w:r>
          </w:p>
        </w:tc>
        <w:tc>
          <w:tcPr>
            <w:tcW w:w="158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1024000</w:t>
            </w:r>
          </w:p>
        </w:tc>
        <w:tc>
          <w:tcPr>
            <w:tcW w:w="150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1352970</w:t>
            </w:r>
          </w:p>
        </w:tc>
      </w:tr>
      <w:tr w:rsidR="00E41685" w:rsidRPr="00140CFF" w:rsidTr="007D3DE8">
        <w:trPr>
          <w:trHeight w:val="300"/>
        </w:trPr>
        <w:tc>
          <w:tcPr>
            <w:tcW w:w="540" w:type="dxa"/>
            <w:noWrap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0" w:type="dxa"/>
            <w:hideMark/>
          </w:tcPr>
          <w:p w:rsidR="00E41685" w:rsidRPr="00140CFF" w:rsidRDefault="00E4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Постоянные затраты,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1281610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1847040</w:t>
            </w:r>
          </w:p>
        </w:tc>
        <w:tc>
          <w:tcPr>
            <w:tcW w:w="194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3539140</w:t>
            </w:r>
          </w:p>
        </w:tc>
        <w:tc>
          <w:tcPr>
            <w:tcW w:w="158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1692100</w:t>
            </w:r>
          </w:p>
        </w:tc>
        <w:tc>
          <w:tcPr>
            <w:tcW w:w="150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2257530</w:t>
            </w:r>
          </w:p>
        </w:tc>
      </w:tr>
      <w:tr w:rsidR="00E41685" w:rsidRPr="00140CFF" w:rsidTr="007D3DE8">
        <w:trPr>
          <w:trHeight w:val="300"/>
        </w:trPr>
        <w:tc>
          <w:tcPr>
            <w:tcW w:w="540" w:type="dxa"/>
            <w:noWrap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0" w:type="dxa"/>
            <w:hideMark/>
          </w:tcPr>
          <w:p w:rsidR="00E41685" w:rsidRPr="00140CFF" w:rsidRDefault="00E4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Прибыль от продаж,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416000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561600</w:t>
            </w:r>
          </w:p>
        </w:tc>
        <w:tc>
          <w:tcPr>
            <w:tcW w:w="194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784500</w:t>
            </w:r>
          </w:p>
        </w:tc>
        <w:tc>
          <w:tcPr>
            <w:tcW w:w="158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222900</w:t>
            </w:r>
          </w:p>
        </w:tc>
        <w:tc>
          <w:tcPr>
            <w:tcW w:w="150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368500</w:t>
            </w:r>
          </w:p>
        </w:tc>
      </w:tr>
      <w:tr w:rsidR="00E41685" w:rsidRPr="00140CFF" w:rsidTr="007D3DE8">
        <w:trPr>
          <w:trHeight w:val="600"/>
        </w:trPr>
        <w:tc>
          <w:tcPr>
            <w:tcW w:w="540" w:type="dxa"/>
            <w:noWrap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20" w:type="dxa"/>
            <w:hideMark/>
          </w:tcPr>
          <w:p w:rsidR="00E41685" w:rsidRPr="00140CFF" w:rsidRDefault="00E4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Маржинальный доход в составе</w:t>
            </w:r>
            <w:r w:rsidRPr="00140CFF">
              <w:rPr>
                <w:rFonts w:ascii="Times New Roman" w:hAnsi="Times New Roman" w:cs="Times New Roman"/>
                <w:sz w:val="20"/>
                <w:szCs w:val="20"/>
              </w:rPr>
              <w:br/>
              <w:t>выручки от продаж,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1697610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2408640</w:t>
            </w:r>
          </w:p>
        </w:tc>
        <w:tc>
          <w:tcPr>
            <w:tcW w:w="194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4323640</w:t>
            </w:r>
          </w:p>
        </w:tc>
        <w:tc>
          <w:tcPr>
            <w:tcW w:w="158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1915000</w:t>
            </w:r>
          </w:p>
        </w:tc>
        <w:tc>
          <w:tcPr>
            <w:tcW w:w="150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2626030</w:t>
            </w:r>
          </w:p>
        </w:tc>
      </w:tr>
      <w:tr w:rsidR="00E41685" w:rsidRPr="00140CFF" w:rsidTr="007D3DE8">
        <w:trPr>
          <w:trHeight w:val="600"/>
        </w:trPr>
        <w:tc>
          <w:tcPr>
            <w:tcW w:w="540" w:type="dxa"/>
            <w:noWrap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20" w:type="dxa"/>
            <w:hideMark/>
          </w:tcPr>
          <w:p w:rsidR="00E41685" w:rsidRPr="00140CFF" w:rsidRDefault="00E4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маржина</w:t>
            </w:r>
            <w:r w:rsidR="007D3DE8" w:rsidRPr="00140C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льного</w:t>
            </w:r>
            <w:proofErr w:type="spellEnd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 дохода</w:t>
            </w:r>
            <w:r w:rsidRPr="00140CFF">
              <w:rPr>
                <w:rFonts w:ascii="Times New Roman" w:hAnsi="Times New Roman" w:cs="Times New Roman"/>
                <w:sz w:val="20"/>
                <w:szCs w:val="20"/>
              </w:rPr>
              <w:br/>
              <w:t>в выручке от продаж, %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32,65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38,60</w:t>
            </w:r>
          </w:p>
        </w:tc>
        <w:tc>
          <w:tcPr>
            <w:tcW w:w="194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47,10</w:t>
            </w:r>
          </w:p>
        </w:tc>
        <w:tc>
          <w:tcPr>
            <w:tcW w:w="158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50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14,46</w:t>
            </w:r>
          </w:p>
        </w:tc>
      </w:tr>
      <w:tr w:rsidR="00E41685" w:rsidRPr="00140CFF" w:rsidTr="007D3DE8">
        <w:trPr>
          <w:trHeight w:val="600"/>
        </w:trPr>
        <w:tc>
          <w:tcPr>
            <w:tcW w:w="540" w:type="dxa"/>
            <w:noWrap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20" w:type="dxa"/>
            <w:hideMark/>
          </w:tcPr>
          <w:p w:rsidR="00E41685" w:rsidRPr="00140CFF" w:rsidRDefault="00E4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«Критическая точка» объема продаж,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39257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47851</w:t>
            </w:r>
          </w:p>
        </w:tc>
        <w:tc>
          <w:tcPr>
            <w:tcW w:w="194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75135</w:t>
            </w:r>
          </w:p>
        </w:tc>
        <w:tc>
          <w:tcPr>
            <w:tcW w:w="158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27284</w:t>
            </w:r>
          </w:p>
        </w:tc>
        <w:tc>
          <w:tcPr>
            <w:tcW w:w="150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35878</w:t>
            </w:r>
          </w:p>
        </w:tc>
      </w:tr>
      <w:tr w:rsidR="00E41685" w:rsidRPr="00140CFF" w:rsidTr="007D3DE8">
        <w:trPr>
          <w:trHeight w:val="600"/>
        </w:trPr>
        <w:tc>
          <w:tcPr>
            <w:tcW w:w="540" w:type="dxa"/>
            <w:noWrap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20" w:type="dxa"/>
            <w:hideMark/>
          </w:tcPr>
          <w:p w:rsidR="00E41685" w:rsidRPr="00140CFF" w:rsidRDefault="00E4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Запас </w:t>
            </w: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финансо</w:t>
            </w:r>
            <w:r w:rsidR="007D3DE8" w:rsidRPr="00140CF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proofErr w:type="spellEnd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 прочности,</w:t>
            </w:r>
            <w:r w:rsidRPr="00140CFF">
              <w:rPr>
                <w:rFonts w:ascii="Times New Roman" w:hAnsi="Times New Roman" w:cs="Times New Roman"/>
                <w:sz w:val="20"/>
                <w:szCs w:val="20"/>
              </w:rPr>
              <w:br/>
              <w:t>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5160743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6192149</w:t>
            </w:r>
          </w:p>
        </w:tc>
        <w:tc>
          <w:tcPr>
            <w:tcW w:w="194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9103865</w:t>
            </w:r>
          </w:p>
        </w:tc>
        <w:tc>
          <w:tcPr>
            <w:tcW w:w="158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2911716</w:t>
            </w:r>
          </w:p>
        </w:tc>
        <w:tc>
          <w:tcPr>
            <w:tcW w:w="150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3943122</w:t>
            </w:r>
          </w:p>
        </w:tc>
      </w:tr>
      <w:tr w:rsidR="00E41685" w:rsidRPr="00140CFF" w:rsidTr="007D3DE8">
        <w:trPr>
          <w:trHeight w:val="600"/>
        </w:trPr>
        <w:tc>
          <w:tcPr>
            <w:tcW w:w="540" w:type="dxa"/>
            <w:noWrap/>
            <w:hideMark/>
          </w:tcPr>
          <w:p w:rsidR="00E41685" w:rsidRPr="00140CFF" w:rsidRDefault="00E41685" w:rsidP="007D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20" w:type="dxa"/>
            <w:hideMark/>
          </w:tcPr>
          <w:p w:rsidR="00E41685" w:rsidRPr="00140CFF" w:rsidRDefault="00E4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 xml:space="preserve">Уровень запаса финансовой прочности в объеме </w:t>
            </w:r>
            <w:proofErr w:type="spellStart"/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продаж,%</w:t>
            </w:r>
            <w:proofErr w:type="spellEnd"/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99,25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99,23</w:t>
            </w:r>
          </w:p>
        </w:tc>
        <w:tc>
          <w:tcPr>
            <w:tcW w:w="194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99,18</w:t>
            </w:r>
          </w:p>
        </w:tc>
        <w:tc>
          <w:tcPr>
            <w:tcW w:w="158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-0,05</w:t>
            </w:r>
          </w:p>
        </w:tc>
        <w:tc>
          <w:tcPr>
            <w:tcW w:w="1500" w:type="dxa"/>
            <w:noWrap/>
            <w:vAlign w:val="bottom"/>
            <w:hideMark/>
          </w:tcPr>
          <w:p w:rsidR="00E41685" w:rsidRPr="00140CFF" w:rsidRDefault="00E41685" w:rsidP="007D3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0CFF">
              <w:rPr>
                <w:rFonts w:ascii="Times New Roman" w:hAnsi="Times New Roman" w:cs="Times New Roman"/>
                <w:sz w:val="20"/>
                <w:szCs w:val="20"/>
              </w:rPr>
              <w:t>-0,06</w:t>
            </w:r>
          </w:p>
        </w:tc>
      </w:tr>
    </w:tbl>
    <w:p w:rsidR="00E41685" w:rsidRPr="00792F31" w:rsidRDefault="00E41685" w:rsidP="00B6316D">
      <w:pPr>
        <w:rPr>
          <w:rFonts w:ascii="Times New Roman" w:hAnsi="Times New Roman" w:cs="Times New Roman"/>
        </w:rPr>
      </w:pPr>
    </w:p>
    <w:p w:rsidR="00F1683A" w:rsidRPr="00792F31" w:rsidRDefault="00F1683A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F1683A" w:rsidRPr="00792F31" w:rsidRDefault="00F1683A" w:rsidP="001509DA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Прибыль от продаж на планируемый период, обеспеченный спросом = Выручка от продаж на планируемый период, обеспеченный спросом </w:t>
      </w:r>
      <w:r w:rsidR="00B91679" w:rsidRPr="00792F31">
        <w:rPr>
          <w:rFonts w:ascii="Times New Roman" w:hAnsi="Times New Roman" w:cs="Times New Roman"/>
          <w:sz w:val="28"/>
          <w:szCs w:val="28"/>
        </w:rPr>
        <w:t>–Переменные затраты на планируемый период, обеспеченный спросом – Постоянные затраты на планируемый период, обеспеченный спросом.</w:t>
      </w:r>
    </w:p>
    <w:p w:rsidR="00B91679" w:rsidRPr="00792F31" w:rsidRDefault="00B91679" w:rsidP="001509DA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Маржинальный доход в составе выручки от продаж = Выручка от продаж – Переменные затраты.</w:t>
      </w:r>
    </w:p>
    <w:p w:rsidR="00B91679" w:rsidRPr="00792F31" w:rsidRDefault="00B91679" w:rsidP="001509DA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Доля маржинального дохода в выручке от продаж = Маржинальный доход в составе выручки от продаж / Выручка от продаж * 100.</w:t>
      </w:r>
    </w:p>
    <w:p w:rsidR="00B91679" w:rsidRPr="00792F31" w:rsidRDefault="00B91679" w:rsidP="001509DA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 «Критическая точка» объема продаж = Постоянные затраты / Доля маржинального дохода в выручке от продаж.</w:t>
      </w:r>
    </w:p>
    <w:p w:rsidR="00B91679" w:rsidRPr="00792F31" w:rsidRDefault="00B91679" w:rsidP="001509DA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Запас финансовой прочности = Выручка от продаж - «Критическая точка» объема продаж.</w:t>
      </w:r>
    </w:p>
    <w:p w:rsidR="00B91679" w:rsidRPr="00792F31" w:rsidRDefault="00B91679" w:rsidP="001509DA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Уровень запаса финансовой прочности в объеме продаж = Запас финансовой прочности / Выручка от продаж * 100.</w:t>
      </w:r>
    </w:p>
    <w:p w:rsidR="00C70FE2" w:rsidRPr="00792F31" w:rsidRDefault="00B91679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Из таблицы 8 видим, что точка безубыточности в отчетном периоде составила </w:t>
      </w:r>
      <w:r w:rsidR="00F20D30" w:rsidRPr="00792F31">
        <w:rPr>
          <w:rFonts w:ascii="Times New Roman" w:hAnsi="Times New Roman" w:cs="Times New Roman"/>
          <w:sz w:val="28"/>
          <w:szCs w:val="28"/>
        </w:rPr>
        <w:t>47851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руб. и на планируемый период – </w:t>
      </w:r>
      <w:r w:rsidR="00F20D30" w:rsidRPr="00792F31">
        <w:rPr>
          <w:rFonts w:ascii="Times New Roman" w:hAnsi="Times New Roman" w:cs="Times New Roman"/>
          <w:sz w:val="28"/>
          <w:szCs w:val="28"/>
        </w:rPr>
        <w:t>75135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руб. Запас финансовой прочности в отчетном периоде равен </w:t>
      </w:r>
      <w:r w:rsidR="00F20D30" w:rsidRPr="00792F31">
        <w:rPr>
          <w:rFonts w:ascii="Times New Roman" w:hAnsi="Times New Roman" w:cs="Times New Roman"/>
          <w:sz w:val="28"/>
          <w:szCs w:val="28"/>
        </w:rPr>
        <w:t>6192149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руб. на планируемый период – </w:t>
      </w:r>
      <w:r w:rsidR="00F20D30" w:rsidRPr="00792F31">
        <w:rPr>
          <w:rFonts w:ascii="Times New Roman" w:hAnsi="Times New Roman" w:cs="Times New Roman"/>
          <w:sz w:val="28"/>
          <w:szCs w:val="28"/>
        </w:rPr>
        <w:t>9103865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70FE2" w:rsidRPr="00792F31">
        <w:rPr>
          <w:rFonts w:ascii="Times New Roman" w:hAnsi="Times New Roman" w:cs="Times New Roman"/>
          <w:sz w:val="28"/>
          <w:szCs w:val="28"/>
        </w:rPr>
        <w:t>, что говорит об устойчивом положении организации.</w:t>
      </w:r>
    </w:p>
    <w:p w:rsidR="00C70FE2" w:rsidRPr="00792F31" w:rsidRDefault="00C70FE2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Уровень запаса финансовой прочности во всех анализируемых периодах больше </w:t>
      </w:r>
      <w:r w:rsidR="00883C8F" w:rsidRPr="00792F31">
        <w:rPr>
          <w:rFonts w:ascii="Times New Roman" w:hAnsi="Times New Roman" w:cs="Times New Roman"/>
          <w:sz w:val="28"/>
          <w:szCs w:val="28"/>
        </w:rPr>
        <w:t>нормы 40-50%, и составляет 99,25</w:t>
      </w:r>
      <w:r w:rsidRPr="00792F31">
        <w:rPr>
          <w:rFonts w:ascii="Times New Roman" w:hAnsi="Times New Roman" w:cs="Times New Roman"/>
          <w:sz w:val="28"/>
          <w:szCs w:val="28"/>
        </w:rPr>
        <w:t>% в прошлом</w:t>
      </w:r>
      <w:r w:rsidR="00883C8F" w:rsidRPr="00792F31">
        <w:rPr>
          <w:rFonts w:ascii="Times New Roman" w:hAnsi="Times New Roman" w:cs="Times New Roman"/>
          <w:sz w:val="28"/>
          <w:szCs w:val="28"/>
        </w:rPr>
        <w:t xml:space="preserve"> периоде,99,23 в отчетном периоде и 99,</w:t>
      </w:r>
      <w:r w:rsidRPr="00792F31">
        <w:rPr>
          <w:rFonts w:ascii="Times New Roman" w:hAnsi="Times New Roman" w:cs="Times New Roman"/>
          <w:sz w:val="28"/>
          <w:szCs w:val="28"/>
        </w:rPr>
        <w:t>1</w:t>
      </w:r>
      <w:r w:rsidR="00883C8F" w:rsidRPr="00792F31">
        <w:rPr>
          <w:rFonts w:ascii="Times New Roman" w:hAnsi="Times New Roman" w:cs="Times New Roman"/>
          <w:sz w:val="28"/>
          <w:szCs w:val="28"/>
        </w:rPr>
        <w:t>8</w:t>
      </w:r>
      <w:r w:rsidRPr="00792F31">
        <w:rPr>
          <w:rFonts w:ascii="Times New Roman" w:hAnsi="Times New Roman" w:cs="Times New Roman"/>
          <w:sz w:val="28"/>
          <w:szCs w:val="28"/>
        </w:rPr>
        <w:t>% на планируемый период, что говорит, о недостаточном использовании всех мощностей организации.</w:t>
      </w:r>
      <w:r w:rsidR="00F31D63" w:rsidRPr="00792F31">
        <w:rPr>
          <w:rFonts w:ascii="Times New Roman" w:hAnsi="Times New Roman" w:cs="Times New Roman"/>
          <w:sz w:val="28"/>
          <w:szCs w:val="28"/>
        </w:rPr>
        <w:t xml:space="preserve"> Но зато организация очень устойчива и стабильна.</w:t>
      </w:r>
    </w:p>
    <w:p w:rsidR="00141412" w:rsidRPr="00792F31" w:rsidRDefault="00141412" w:rsidP="007820F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Анализ затрат и себестоимости продукции, доходов и расходов организации</w:t>
      </w:r>
    </w:p>
    <w:p w:rsidR="00141412" w:rsidRPr="00792F31" w:rsidRDefault="00DC1914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3.</w:t>
      </w:r>
      <w:r w:rsidR="00141412" w:rsidRPr="00792F31">
        <w:rPr>
          <w:rFonts w:ascii="Times New Roman" w:hAnsi="Times New Roman" w:cs="Times New Roman"/>
          <w:sz w:val="28"/>
          <w:szCs w:val="28"/>
        </w:rPr>
        <w:t>1. Проанализируйте показатели пункта 6 «Затраты на производ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ство» Пояснений к бухгалтерскому балансу и отчету о прибылях и убытках (в данном издании пункт 2.1.3.5 вышел из указанного до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кумента, см. страницу 51 данного издания). Дайте характеристику анализируемого производственного процесса с точки зрения струк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туры его затрат, объясните возможные причины ее изменения в за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висимости от трансформации производственной программы. Под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готовку информации, необходимой</w:t>
      </w:r>
      <w:r w:rsidR="002653B1" w:rsidRPr="00792F31">
        <w:rPr>
          <w:rFonts w:ascii="Times New Roman" w:hAnsi="Times New Roman" w:cs="Times New Roman"/>
          <w:sz w:val="28"/>
          <w:szCs w:val="28"/>
        </w:rPr>
        <w:t xml:space="preserve"> для выводов, обобщите в табл. 9</w:t>
      </w:r>
      <w:r w:rsidR="00141412" w:rsidRPr="00792F31">
        <w:rPr>
          <w:rFonts w:ascii="Times New Roman" w:hAnsi="Times New Roman" w:cs="Times New Roman"/>
          <w:sz w:val="28"/>
          <w:szCs w:val="28"/>
        </w:rPr>
        <w:t xml:space="preserve"> «Расходы по обычным видам деятельности в поэлементном разре</w:t>
      </w:r>
      <w:r w:rsidR="00141412" w:rsidRPr="00792F31">
        <w:rPr>
          <w:rFonts w:ascii="Times New Roman" w:hAnsi="Times New Roman" w:cs="Times New Roman"/>
          <w:sz w:val="28"/>
          <w:szCs w:val="28"/>
        </w:rPr>
        <w:softHyphen/>
        <w:t>зе за отчетный и прошлый годы».</w:t>
      </w:r>
    </w:p>
    <w:p w:rsidR="002F057A" w:rsidRPr="00140CFF" w:rsidRDefault="002F057A" w:rsidP="001509D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9</w:t>
      </w:r>
    </w:p>
    <w:p w:rsidR="00EE3690" w:rsidRPr="00140CFF" w:rsidRDefault="00EE3690" w:rsidP="001509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Расходы по обычным видам деятельности в поэлементном разрезе</w:t>
      </w:r>
    </w:p>
    <w:tbl>
      <w:tblPr>
        <w:tblStyle w:val="a5"/>
        <w:tblW w:w="0" w:type="auto"/>
        <w:tblLook w:val="04A0"/>
      </w:tblPr>
      <w:tblGrid>
        <w:gridCol w:w="674"/>
        <w:gridCol w:w="2475"/>
        <w:gridCol w:w="939"/>
        <w:gridCol w:w="905"/>
        <w:gridCol w:w="939"/>
        <w:gridCol w:w="905"/>
        <w:gridCol w:w="905"/>
        <w:gridCol w:w="905"/>
        <w:gridCol w:w="923"/>
      </w:tblGrid>
      <w:tr w:rsidR="00E41685" w:rsidRPr="00792F31" w:rsidTr="007D3DE8">
        <w:trPr>
          <w:trHeight w:val="600"/>
        </w:trPr>
        <w:tc>
          <w:tcPr>
            <w:tcW w:w="675" w:type="dxa"/>
            <w:vMerge w:val="restart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75" w:type="dxa"/>
            <w:vMerge w:val="restart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Э</w:t>
            </w:r>
            <w:r w:rsidR="007D3DE8" w:rsidRPr="00792F31">
              <w:rPr>
                <w:rFonts w:ascii="Times New Roman" w:hAnsi="Times New Roman" w:cs="Times New Roman"/>
              </w:rPr>
              <w:t>лементы затрат по обыч</w:t>
            </w:r>
            <w:r w:rsidRPr="00792F31">
              <w:rPr>
                <w:rFonts w:ascii="Times New Roman" w:hAnsi="Times New Roman" w:cs="Times New Roman"/>
              </w:rPr>
              <w:t>ным видам деятельности</w:t>
            </w:r>
          </w:p>
        </w:tc>
        <w:tc>
          <w:tcPr>
            <w:tcW w:w="1844" w:type="dxa"/>
            <w:gridSpan w:val="2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844" w:type="dxa"/>
            <w:gridSpan w:val="2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2733" w:type="dxa"/>
            <w:gridSpan w:val="3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Изменение (+,-)</w:t>
            </w:r>
          </w:p>
        </w:tc>
      </w:tr>
      <w:tr w:rsidR="00E41685" w:rsidRPr="00792F31" w:rsidTr="007D3DE8">
        <w:trPr>
          <w:trHeight w:val="600"/>
        </w:trPr>
        <w:tc>
          <w:tcPr>
            <w:tcW w:w="675" w:type="dxa"/>
            <w:vMerge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vMerge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905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9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905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05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905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23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Струк-тура</w:t>
            </w:r>
            <w:proofErr w:type="spellEnd"/>
          </w:p>
        </w:tc>
      </w:tr>
      <w:tr w:rsidR="00E41685" w:rsidRPr="00792F31" w:rsidTr="007D3DE8">
        <w:trPr>
          <w:trHeight w:val="300"/>
        </w:trPr>
        <w:tc>
          <w:tcPr>
            <w:tcW w:w="675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5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9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5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9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5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5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5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3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</w:t>
            </w:r>
          </w:p>
        </w:tc>
      </w:tr>
      <w:tr w:rsidR="00E41685" w:rsidRPr="00792F31" w:rsidTr="007D3DE8">
        <w:trPr>
          <w:trHeight w:val="300"/>
        </w:trPr>
        <w:tc>
          <w:tcPr>
            <w:tcW w:w="675" w:type="dxa"/>
            <w:noWrap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5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Материальные затраты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3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2878150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60,16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3566212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62,80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688062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76,93</w:t>
            </w:r>
          </w:p>
        </w:tc>
        <w:tc>
          <w:tcPr>
            <w:tcW w:w="923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2,64</w:t>
            </w:r>
          </w:p>
        </w:tc>
      </w:tr>
      <w:tr w:rsidR="00E41685" w:rsidRPr="00792F31" w:rsidTr="007D3DE8">
        <w:trPr>
          <w:trHeight w:val="300"/>
        </w:trPr>
        <w:tc>
          <w:tcPr>
            <w:tcW w:w="675" w:type="dxa"/>
            <w:noWrap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5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Затраты на оплату труда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3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1027800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21,48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1135680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107880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12,06</w:t>
            </w:r>
          </w:p>
        </w:tc>
        <w:tc>
          <w:tcPr>
            <w:tcW w:w="923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-1,48</w:t>
            </w:r>
          </w:p>
        </w:tc>
      </w:tr>
      <w:tr w:rsidR="00E41685" w:rsidRPr="00792F31" w:rsidTr="007D3DE8">
        <w:trPr>
          <w:trHeight w:val="600"/>
        </w:trPr>
        <w:tc>
          <w:tcPr>
            <w:tcW w:w="675" w:type="dxa"/>
            <w:noWrap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5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Отчисления на социальные нужды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3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259048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5,41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295277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5,20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36229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4,05</w:t>
            </w:r>
          </w:p>
        </w:tc>
        <w:tc>
          <w:tcPr>
            <w:tcW w:w="923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-0,21</w:t>
            </w:r>
          </w:p>
        </w:tc>
      </w:tr>
      <w:tr w:rsidR="00E41685" w:rsidRPr="00792F31" w:rsidTr="007D3DE8">
        <w:trPr>
          <w:trHeight w:val="300"/>
        </w:trPr>
        <w:tc>
          <w:tcPr>
            <w:tcW w:w="675" w:type="dxa"/>
            <w:noWrap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5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Амортизация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3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445292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9,31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506003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60711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6,79</w:t>
            </w:r>
          </w:p>
        </w:tc>
        <w:tc>
          <w:tcPr>
            <w:tcW w:w="923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-0,40</w:t>
            </w:r>
          </w:p>
        </w:tc>
      </w:tr>
      <w:tr w:rsidR="00E41685" w:rsidRPr="00792F31" w:rsidTr="007D3DE8">
        <w:trPr>
          <w:trHeight w:val="300"/>
        </w:trPr>
        <w:tc>
          <w:tcPr>
            <w:tcW w:w="675" w:type="dxa"/>
            <w:noWrap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5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Прочие затраты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3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173710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3,63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175228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1518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923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-0,55</w:t>
            </w:r>
          </w:p>
        </w:tc>
      </w:tr>
      <w:tr w:rsidR="00E41685" w:rsidRPr="00792F31" w:rsidTr="007D3DE8">
        <w:trPr>
          <w:trHeight w:val="300"/>
        </w:trPr>
        <w:tc>
          <w:tcPr>
            <w:tcW w:w="675" w:type="dxa"/>
            <w:noWrap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5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3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4784000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39" w:type="dxa"/>
            <w:noWrap/>
            <w:vAlign w:val="bottom"/>
            <w:hideMark/>
          </w:tcPr>
          <w:p w:rsidR="00E41685" w:rsidRPr="00792F31" w:rsidRDefault="00E41685" w:rsidP="007D3DE8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5678400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894400</w:t>
            </w:r>
          </w:p>
        </w:tc>
        <w:tc>
          <w:tcPr>
            <w:tcW w:w="905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23" w:type="dxa"/>
            <w:noWrap/>
            <w:vAlign w:val="bottom"/>
            <w:hideMark/>
          </w:tcPr>
          <w:p w:rsidR="00E41685" w:rsidRPr="00792F31" w:rsidRDefault="00E41685" w:rsidP="007D3DE8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E41685" w:rsidRPr="00792F31" w:rsidRDefault="00E41685" w:rsidP="00B6316D">
      <w:pPr>
        <w:rPr>
          <w:rFonts w:ascii="Times New Roman" w:hAnsi="Times New Roman" w:cs="Times New Roman"/>
        </w:rPr>
      </w:pPr>
    </w:p>
    <w:p w:rsidR="008B7834" w:rsidRPr="00792F31" w:rsidRDefault="008B7834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Анализируя таблицу 9, можно сделать вывод, что основную долю расходов по обычным видам деятельности составили материальные затраты: 60,16% (2878150 тыс. руб.) в прошлом году и 62,8% (3566212 тыс. руб.) в отчетном. Это говорит о том, что основные причины перерасхода находятся здесь и материалы следует использовать рациональнее, чтобы сократить расходы.</w:t>
      </w:r>
    </w:p>
    <w:p w:rsidR="00883C8F" w:rsidRPr="00792F31" w:rsidRDefault="008B7834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Также велика доля затрат на оплату труда 20% от суммы всех расходов, что на 1,48% меньше в сравнении с прошлым периодом. Это говорит о том, что организация стала принимать решения об осуществлении затрат более взвешенно. </w:t>
      </w:r>
    </w:p>
    <w:p w:rsidR="00CF60E6" w:rsidRPr="00792F31" w:rsidRDefault="00CF60E6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DC1914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3.</w:t>
      </w:r>
      <w:r w:rsidR="00CF60E6" w:rsidRPr="00792F31">
        <w:rPr>
          <w:rFonts w:ascii="Times New Roman" w:hAnsi="Times New Roman" w:cs="Times New Roman"/>
          <w:sz w:val="28"/>
          <w:szCs w:val="28"/>
        </w:rPr>
        <w:t>2. Охарактеризуйте динамику себестоимости проданной продук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ции (затрат на 1 руб. продаж). Выявите влияние на изменение дан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ного показателя структуры проданной продукции, себестоимости отдельных ее видов и цен, используя данные, приведенные в Прило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жении 2 «Вспомогательные расчеты к построению алгоритмов для анализа затрат на 1 руб. продаж», и результаты дополнительно про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изведенных расчетов. Сформируйте систему относительных показа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телей, необходимых для выявления влияния указанных факторов.</w:t>
      </w:r>
    </w:p>
    <w:p w:rsidR="002F057A" w:rsidRPr="00140CFF" w:rsidRDefault="002F057A" w:rsidP="001509D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10</w:t>
      </w:r>
    </w:p>
    <w:p w:rsidR="002F057A" w:rsidRPr="00140CFF" w:rsidRDefault="00EE3690" w:rsidP="001509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Вспомогательные расчеты к построению алгоритмов для анализа затрат на 1 руб. продаж</w:t>
      </w:r>
    </w:p>
    <w:tbl>
      <w:tblPr>
        <w:tblStyle w:val="a5"/>
        <w:tblW w:w="0" w:type="auto"/>
        <w:tblLook w:val="04A0"/>
      </w:tblPr>
      <w:tblGrid>
        <w:gridCol w:w="436"/>
        <w:gridCol w:w="1966"/>
        <w:gridCol w:w="889"/>
        <w:gridCol w:w="903"/>
        <w:gridCol w:w="889"/>
        <w:gridCol w:w="903"/>
        <w:gridCol w:w="889"/>
        <w:gridCol w:w="903"/>
        <w:gridCol w:w="889"/>
        <w:gridCol w:w="903"/>
      </w:tblGrid>
      <w:tr w:rsidR="00E41685" w:rsidRPr="00792F31" w:rsidTr="007D3DE8">
        <w:trPr>
          <w:trHeight w:val="300"/>
        </w:trPr>
        <w:tc>
          <w:tcPr>
            <w:tcW w:w="520" w:type="dxa"/>
            <w:vMerge w:val="restart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620" w:type="dxa"/>
            <w:vMerge w:val="restart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2240" w:type="dxa"/>
            <w:gridSpan w:val="2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Изделие А</w:t>
            </w:r>
          </w:p>
        </w:tc>
        <w:tc>
          <w:tcPr>
            <w:tcW w:w="2240" w:type="dxa"/>
            <w:gridSpan w:val="2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Изделие В</w:t>
            </w:r>
          </w:p>
        </w:tc>
        <w:tc>
          <w:tcPr>
            <w:tcW w:w="2240" w:type="dxa"/>
            <w:gridSpan w:val="2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Изделие С</w:t>
            </w:r>
          </w:p>
        </w:tc>
        <w:tc>
          <w:tcPr>
            <w:tcW w:w="2240" w:type="dxa"/>
            <w:gridSpan w:val="2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Итого</w:t>
            </w:r>
          </w:p>
        </w:tc>
      </w:tr>
      <w:tr w:rsidR="00E41685" w:rsidRPr="00792F31" w:rsidTr="007D3DE8">
        <w:trPr>
          <w:trHeight w:val="600"/>
        </w:trPr>
        <w:tc>
          <w:tcPr>
            <w:tcW w:w="520" w:type="dxa"/>
            <w:vMerge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0" w:type="dxa"/>
            <w:vMerge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120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120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120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120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120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120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120" w:type="dxa"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</w:tr>
      <w:tr w:rsidR="00E41685" w:rsidRPr="00792F31" w:rsidTr="007D3DE8">
        <w:trPr>
          <w:trHeight w:val="300"/>
        </w:trPr>
        <w:tc>
          <w:tcPr>
            <w:tcW w:w="520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0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0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0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0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0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0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0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0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0" w:type="dxa"/>
            <w:noWrap/>
            <w:vAlign w:val="center"/>
            <w:hideMark/>
          </w:tcPr>
          <w:p w:rsidR="00E41685" w:rsidRPr="00792F31" w:rsidRDefault="00E41685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</w:t>
            </w:r>
          </w:p>
        </w:tc>
      </w:tr>
      <w:tr w:rsidR="00E41685" w:rsidRPr="00792F31" w:rsidTr="007D3DE8">
        <w:trPr>
          <w:trHeight w:val="300"/>
        </w:trPr>
        <w:tc>
          <w:tcPr>
            <w:tcW w:w="520" w:type="dxa"/>
            <w:noWrap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0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Количество (Q),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hanging="179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11500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11680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5880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5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9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3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11976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3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24380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74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29256</w:t>
            </w:r>
          </w:p>
        </w:tc>
      </w:tr>
      <w:tr w:rsidR="00E41685" w:rsidRPr="00792F31" w:rsidTr="007D3DE8">
        <w:trPr>
          <w:trHeight w:val="300"/>
        </w:trPr>
        <w:tc>
          <w:tcPr>
            <w:tcW w:w="520" w:type="dxa"/>
            <w:noWrap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0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Цена (Z),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hanging="179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256,00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302,30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305,34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5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264,42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9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357,00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3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269,89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7D3DE8" w:rsidP="007D3DE8">
            <w:pPr>
              <w:ind w:left="-135"/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FA21AD" w:rsidP="007D3DE8">
            <w:pPr>
              <w:ind w:left="-174"/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</w:tr>
      <w:tr w:rsidR="00E41685" w:rsidRPr="00792F31" w:rsidTr="007D3DE8">
        <w:trPr>
          <w:trHeight w:val="300"/>
        </w:trPr>
        <w:tc>
          <w:tcPr>
            <w:tcW w:w="520" w:type="dxa"/>
            <w:noWrap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0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Выручка (QZ),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hanging="179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2944000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3530864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1795399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5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1480752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9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2499000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3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3232203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3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7238399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74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8243819</w:t>
            </w:r>
          </w:p>
        </w:tc>
      </w:tr>
      <w:tr w:rsidR="00E41685" w:rsidRPr="00792F31" w:rsidTr="007D3DE8">
        <w:trPr>
          <w:trHeight w:val="600"/>
        </w:trPr>
        <w:tc>
          <w:tcPr>
            <w:tcW w:w="520" w:type="dxa"/>
            <w:noWrap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0" w:type="dxa"/>
            <w:hideMark/>
          </w:tcPr>
          <w:p w:rsidR="00E41685" w:rsidRPr="00792F31" w:rsidRDefault="007D3DE8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Себестоимость единицы </w:t>
            </w:r>
            <w:proofErr w:type="spellStart"/>
            <w:r w:rsidR="00E41685" w:rsidRPr="00792F31">
              <w:rPr>
                <w:rFonts w:ascii="Times New Roman" w:hAnsi="Times New Roman" w:cs="Times New Roman"/>
              </w:rPr>
              <w:t>про</w:t>
            </w:r>
            <w:r w:rsidRPr="00792F31">
              <w:rPr>
                <w:rFonts w:ascii="Times New Roman" w:hAnsi="Times New Roman" w:cs="Times New Roman"/>
              </w:rPr>
              <w:t>-</w:t>
            </w:r>
            <w:r w:rsidR="00E41685" w:rsidRPr="00792F31">
              <w:rPr>
                <w:rFonts w:ascii="Times New Roman" w:hAnsi="Times New Roman" w:cs="Times New Roman"/>
              </w:rPr>
              <w:t>дукции</w:t>
            </w:r>
            <w:proofErr w:type="spellEnd"/>
            <w:r w:rsidR="00E41685" w:rsidRPr="00792F31">
              <w:rPr>
                <w:rFonts w:ascii="Times New Roman" w:hAnsi="Times New Roman" w:cs="Times New Roman"/>
              </w:rPr>
              <w:t xml:space="preserve"> (Р),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hanging="179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253,99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264,01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231,41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5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9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319,00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3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238,26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7D3DE8" w:rsidP="007D3DE8">
            <w:pPr>
              <w:ind w:left="-135"/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FA21AD" w:rsidP="007D3DE8">
            <w:pPr>
              <w:ind w:left="-174"/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</w:tr>
      <w:tr w:rsidR="00E41685" w:rsidRPr="00792F31" w:rsidTr="007D3DE8">
        <w:trPr>
          <w:trHeight w:val="600"/>
        </w:trPr>
        <w:tc>
          <w:tcPr>
            <w:tcW w:w="520" w:type="dxa"/>
            <w:noWrap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Себестоимость продукции (QР),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hanging="179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2920885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3083637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1360691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5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1400000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9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2233000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3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2853402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3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6514576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74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7337039</w:t>
            </w:r>
          </w:p>
        </w:tc>
      </w:tr>
      <w:tr w:rsidR="00E41685" w:rsidRPr="00792F31" w:rsidTr="007D3DE8">
        <w:trPr>
          <w:trHeight w:val="1800"/>
        </w:trPr>
        <w:tc>
          <w:tcPr>
            <w:tcW w:w="520" w:type="dxa"/>
            <w:noWrap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2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Себестоимость объема продаж отчетного года при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себестоимо</w:t>
            </w:r>
            <w:r w:rsidR="007D3DE8" w:rsidRPr="00792F31">
              <w:rPr>
                <w:rFonts w:ascii="Times New Roman" w:hAnsi="Times New Roman" w:cs="Times New Roman"/>
              </w:rPr>
              <w:t>-</w:t>
            </w:r>
            <w:r w:rsidRPr="00792F31">
              <w:rPr>
                <w:rFonts w:ascii="Times New Roman" w:hAnsi="Times New Roman" w:cs="Times New Roman"/>
              </w:rPr>
              <w:t>сти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единицы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про</w:t>
            </w:r>
            <w:r w:rsidR="007D3DE8" w:rsidRPr="00792F31">
              <w:rPr>
                <w:rFonts w:ascii="Times New Roman" w:hAnsi="Times New Roman" w:cs="Times New Roman"/>
              </w:rPr>
              <w:t>-дукции</w:t>
            </w:r>
            <w:r w:rsidRPr="00792F31">
              <w:rPr>
                <w:rFonts w:ascii="Times New Roman" w:hAnsi="Times New Roman" w:cs="Times New Roman"/>
              </w:rPr>
              <w:t>прошлого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года (Q1P0),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hanging="17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2966603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7D3DE8" w:rsidP="007D3D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5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1295896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141412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3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3820344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DF7381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74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8082843</w:t>
            </w:r>
          </w:p>
        </w:tc>
      </w:tr>
      <w:tr w:rsidR="00E41685" w:rsidRPr="00792F31" w:rsidTr="007D3DE8">
        <w:trPr>
          <w:trHeight w:val="1200"/>
        </w:trPr>
        <w:tc>
          <w:tcPr>
            <w:tcW w:w="520" w:type="dxa"/>
            <w:noWrap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Стоимость продаж отчетного года по ценам прошлого года (Q1Z0), тыс. руб.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hanging="17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1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2990080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7D3DE8" w:rsidP="007D3D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5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1709904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141412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235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4275432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DF7381" w:rsidP="007D3DE8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0" w:type="dxa"/>
            <w:noWrap/>
            <w:vAlign w:val="bottom"/>
            <w:hideMark/>
          </w:tcPr>
          <w:p w:rsidR="00E41685" w:rsidRPr="00792F31" w:rsidRDefault="00E41685" w:rsidP="007D3DE8">
            <w:pPr>
              <w:ind w:left="-174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8975416</w:t>
            </w:r>
          </w:p>
        </w:tc>
      </w:tr>
    </w:tbl>
    <w:p w:rsidR="00BA7C48" w:rsidRPr="00792F31" w:rsidRDefault="00BA7C48" w:rsidP="007D3DE8">
      <w:pPr>
        <w:tabs>
          <w:tab w:val="left" w:pos="3795"/>
        </w:tabs>
        <w:rPr>
          <w:rFonts w:ascii="Times New Roman" w:hAnsi="Times New Roman" w:cs="Times New Roman"/>
        </w:rPr>
      </w:pPr>
    </w:p>
    <w:p w:rsidR="00D335E4" w:rsidRPr="00792F31" w:rsidRDefault="00D335E4" w:rsidP="001509DA">
      <w:pPr>
        <w:tabs>
          <w:tab w:val="left" w:pos="37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1509DA" w:rsidRPr="00792F31" w:rsidRDefault="00D335E4" w:rsidP="001509DA">
      <w:pPr>
        <w:pStyle w:val="a6"/>
        <w:numPr>
          <w:ilvl w:val="0"/>
          <w:numId w:val="8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Себестоимость объема продаж отчетного года при себестоимости единицы продукции прошлого года = Количество продукции отчетного года * Себестоимость единицы продукции прошлого года.</w:t>
      </w:r>
    </w:p>
    <w:p w:rsidR="00D335E4" w:rsidRPr="00792F31" w:rsidRDefault="00D335E4" w:rsidP="001509DA">
      <w:pPr>
        <w:pStyle w:val="a6"/>
        <w:numPr>
          <w:ilvl w:val="0"/>
          <w:numId w:val="8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Стоимость продаж отчетного года по ценам прошлого года = Количество продукции отчетного года * Цена прошлого года.</w:t>
      </w:r>
    </w:p>
    <w:p w:rsidR="00E41685" w:rsidRPr="00792F31" w:rsidRDefault="00D335E4" w:rsidP="001509DA">
      <w:pPr>
        <w:tabs>
          <w:tab w:val="left" w:pos="37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Себестоимость проданной </w:t>
      </w:r>
      <w:r w:rsidR="00CD368E" w:rsidRPr="00792F31">
        <w:rPr>
          <w:rFonts w:ascii="Times New Roman" w:hAnsi="Times New Roman" w:cs="Times New Roman"/>
          <w:sz w:val="28"/>
          <w:szCs w:val="28"/>
        </w:rPr>
        <w:t xml:space="preserve">в целом возросла на 822463 тыс. руб. или 13% за счет увеличения себестоимости каждого изделия. Себестоимость продукции А возросла за счет увеличения себестоимости единицы продукции и количества выпускаемых изделий. Себестоимость продукции В также возросла, несмотря на сокращение выпуска изделий. Себестоимость единицы продукции С уменьшилась на 25%, но это не </w:t>
      </w:r>
      <w:r w:rsidR="00602E53" w:rsidRPr="00792F31">
        <w:rPr>
          <w:rFonts w:ascii="Times New Roman" w:hAnsi="Times New Roman" w:cs="Times New Roman"/>
          <w:sz w:val="28"/>
          <w:szCs w:val="28"/>
        </w:rPr>
        <w:t>позволило сократить себестоимость продукции С в целом, т.к. количество выпускаемой продукции увеличилось на 70%.</w:t>
      </w:r>
    </w:p>
    <w:p w:rsidR="00602E53" w:rsidRDefault="00602E53" w:rsidP="001509DA">
      <w:pPr>
        <w:tabs>
          <w:tab w:val="left" w:pos="37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Рассчитаем влияние на изменение себестоимости проданной продукции, используя индексный метод.</w:t>
      </w:r>
      <w:r w:rsidR="007A0F53" w:rsidRPr="00792F31">
        <w:rPr>
          <w:rFonts w:ascii="Times New Roman" w:hAnsi="Times New Roman" w:cs="Times New Roman"/>
          <w:sz w:val="28"/>
          <w:szCs w:val="28"/>
        </w:rPr>
        <w:t xml:space="preserve"> Для этого расчеты представим в дополнительной таблице</w:t>
      </w:r>
      <w:r w:rsidR="00F7231F" w:rsidRPr="00792F31">
        <w:rPr>
          <w:rFonts w:ascii="Times New Roman" w:hAnsi="Times New Roman" w:cs="Times New Roman"/>
          <w:sz w:val="28"/>
          <w:szCs w:val="28"/>
        </w:rPr>
        <w:t xml:space="preserve"> 10.1.</w:t>
      </w:r>
    </w:p>
    <w:p w:rsidR="00140CFF" w:rsidRDefault="00140CFF" w:rsidP="001509DA">
      <w:pPr>
        <w:tabs>
          <w:tab w:val="left" w:pos="37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CFF" w:rsidRDefault="00140CFF" w:rsidP="001509DA">
      <w:pPr>
        <w:tabs>
          <w:tab w:val="left" w:pos="37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CFF" w:rsidRPr="00792F31" w:rsidRDefault="00140CFF" w:rsidP="001509DA">
      <w:pPr>
        <w:tabs>
          <w:tab w:val="left" w:pos="37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6A2" w:rsidRPr="00140CFF" w:rsidRDefault="001806A2" w:rsidP="001509DA">
      <w:pPr>
        <w:tabs>
          <w:tab w:val="left" w:pos="379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10.1</w:t>
      </w:r>
    </w:p>
    <w:p w:rsidR="001806A2" w:rsidRPr="00140CFF" w:rsidRDefault="001806A2" w:rsidP="001509DA">
      <w:pPr>
        <w:tabs>
          <w:tab w:val="left" w:pos="37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Расчеты для определения влияния факторов на изменение себестоимости проданной продукции.</w:t>
      </w:r>
    </w:p>
    <w:tbl>
      <w:tblPr>
        <w:tblStyle w:val="a5"/>
        <w:tblW w:w="0" w:type="auto"/>
        <w:tblLook w:val="04A0"/>
      </w:tblPr>
      <w:tblGrid>
        <w:gridCol w:w="533"/>
        <w:gridCol w:w="1984"/>
        <w:gridCol w:w="1583"/>
        <w:gridCol w:w="1367"/>
        <w:gridCol w:w="1367"/>
        <w:gridCol w:w="1368"/>
        <w:gridCol w:w="1368"/>
      </w:tblGrid>
      <w:tr w:rsidR="00F7231F" w:rsidRPr="00792F31" w:rsidTr="00912969">
        <w:tc>
          <w:tcPr>
            <w:tcW w:w="534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84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583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1367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Изделие А</w:t>
            </w:r>
          </w:p>
        </w:tc>
        <w:tc>
          <w:tcPr>
            <w:tcW w:w="1367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Изделие В</w:t>
            </w:r>
          </w:p>
        </w:tc>
        <w:tc>
          <w:tcPr>
            <w:tcW w:w="1368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Изделие С</w:t>
            </w:r>
          </w:p>
        </w:tc>
        <w:tc>
          <w:tcPr>
            <w:tcW w:w="1368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Итого</w:t>
            </w:r>
          </w:p>
        </w:tc>
      </w:tr>
      <w:tr w:rsidR="00F7231F" w:rsidRPr="00792F31" w:rsidTr="00912969">
        <w:tc>
          <w:tcPr>
            <w:tcW w:w="534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3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8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8" w:type="dxa"/>
            <w:vAlign w:val="center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</w:tr>
      <w:tr w:rsidR="00F7231F" w:rsidRPr="00792F31" w:rsidTr="00912969">
        <w:tc>
          <w:tcPr>
            <w:tcW w:w="534" w:type="dxa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7231F" w:rsidRPr="00792F31" w:rsidRDefault="00F7231F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Себестоимость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усл</w:t>
            </w:r>
            <w:proofErr w:type="spellEnd"/>
            <w:r w:rsidRPr="00792F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3" w:type="dxa"/>
          </w:tcPr>
          <w:p w:rsidR="00F7231F" w:rsidRPr="00792F31" w:rsidRDefault="00F7231F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∑</w:t>
            </w:r>
            <w:r w:rsidRPr="00792F31">
              <w:rPr>
                <w:rFonts w:ascii="Times New Roman" w:hAnsi="Times New Roman" w:cs="Times New Roman"/>
                <w:lang w:val="en-US"/>
              </w:rPr>
              <w:t>Q</w:t>
            </w:r>
            <w:r w:rsidRPr="00792F31">
              <w:rPr>
                <w:rFonts w:ascii="Times New Roman" w:hAnsi="Times New Roman" w:cs="Times New Roman"/>
              </w:rPr>
              <w:t>(1)*</w:t>
            </w:r>
            <w:r w:rsidRPr="00792F31">
              <w:rPr>
                <w:rFonts w:ascii="Times New Roman" w:hAnsi="Times New Roman" w:cs="Times New Roman"/>
                <w:lang w:val="en-US"/>
              </w:rPr>
              <w:t>P</w:t>
            </w:r>
            <w:r w:rsidRPr="00792F31">
              <w:rPr>
                <w:rFonts w:ascii="Times New Roman" w:hAnsi="Times New Roman" w:cs="Times New Roman"/>
              </w:rPr>
              <w:t>(о)</w:t>
            </w:r>
          </w:p>
        </w:tc>
        <w:tc>
          <w:tcPr>
            <w:tcW w:w="1367" w:type="dxa"/>
            <w:vAlign w:val="bottom"/>
          </w:tcPr>
          <w:p w:rsidR="00F7231F" w:rsidRPr="00792F31" w:rsidRDefault="00F7231F" w:rsidP="00912969">
            <w:pPr>
              <w:tabs>
                <w:tab w:val="left" w:pos="3795"/>
              </w:tabs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2966603</w:t>
            </w:r>
          </w:p>
        </w:tc>
        <w:tc>
          <w:tcPr>
            <w:tcW w:w="1367" w:type="dxa"/>
            <w:vAlign w:val="bottom"/>
          </w:tcPr>
          <w:p w:rsidR="00F7231F" w:rsidRPr="00792F31" w:rsidRDefault="00F7231F" w:rsidP="00912969">
            <w:pPr>
              <w:tabs>
                <w:tab w:val="left" w:pos="3795"/>
              </w:tabs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1295896</w:t>
            </w:r>
          </w:p>
        </w:tc>
        <w:tc>
          <w:tcPr>
            <w:tcW w:w="1368" w:type="dxa"/>
            <w:vAlign w:val="bottom"/>
          </w:tcPr>
          <w:p w:rsidR="00F7231F" w:rsidRPr="00792F31" w:rsidRDefault="00F7231F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3820344</w:t>
            </w:r>
          </w:p>
        </w:tc>
        <w:tc>
          <w:tcPr>
            <w:tcW w:w="1368" w:type="dxa"/>
            <w:vAlign w:val="bottom"/>
          </w:tcPr>
          <w:p w:rsidR="00F7231F" w:rsidRPr="00792F31" w:rsidRDefault="00F7231F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8082843</w:t>
            </w:r>
          </w:p>
        </w:tc>
      </w:tr>
      <w:tr w:rsidR="00F7231F" w:rsidRPr="00792F31" w:rsidTr="00912969">
        <w:tc>
          <w:tcPr>
            <w:tcW w:w="534" w:type="dxa"/>
          </w:tcPr>
          <w:p w:rsidR="00F7231F" w:rsidRPr="00792F31" w:rsidRDefault="00F7231F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F7231F" w:rsidRPr="00792F31" w:rsidRDefault="00F7231F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Стоимость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усл</w:t>
            </w:r>
            <w:proofErr w:type="spellEnd"/>
            <w:r w:rsidRPr="00792F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3" w:type="dxa"/>
          </w:tcPr>
          <w:p w:rsidR="00F7231F" w:rsidRPr="00792F31" w:rsidRDefault="00F7231F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∑</w:t>
            </w:r>
            <w:r w:rsidRPr="00792F31">
              <w:rPr>
                <w:rFonts w:ascii="Times New Roman" w:hAnsi="Times New Roman" w:cs="Times New Roman"/>
                <w:lang w:val="en-US"/>
              </w:rPr>
              <w:t>Q(1) * Z(o)</w:t>
            </w:r>
          </w:p>
        </w:tc>
        <w:tc>
          <w:tcPr>
            <w:tcW w:w="1367" w:type="dxa"/>
            <w:vAlign w:val="bottom"/>
          </w:tcPr>
          <w:p w:rsidR="00F7231F" w:rsidRPr="00792F31" w:rsidRDefault="00F7231F" w:rsidP="00912969">
            <w:pPr>
              <w:tabs>
                <w:tab w:val="left" w:pos="3795"/>
              </w:tabs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2990080</w:t>
            </w:r>
          </w:p>
        </w:tc>
        <w:tc>
          <w:tcPr>
            <w:tcW w:w="1367" w:type="dxa"/>
            <w:vAlign w:val="bottom"/>
          </w:tcPr>
          <w:p w:rsidR="00F7231F" w:rsidRPr="00792F31" w:rsidRDefault="00F7231F" w:rsidP="00912969">
            <w:pPr>
              <w:tabs>
                <w:tab w:val="left" w:pos="3795"/>
              </w:tabs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1709904</w:t>
            </w:r>
          </w:p>
        </w:tc>
        <w:tc>
          <w:tcPr>
            <w:tcW w:w="1368" w:type="dxa"/>
            <w:vAlign w:val="bottom"/>
          </w:tcPr>
          <w:p w:rsidR="00F7231F" w:rsidRPr="00792F31" w:rsidRDefault="00F7231F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4275432</w:t>
            </w:r>
          </w:p>
        </w:tc>
        <w:tc>
          <w:tcPr>
            <w:tcW w:w="1368" w:type="dxa"/>
            <w:vAlign w:val="bottom"/>
          </w:tcPr>
          <w:p w:rsidR="00F7231F" w:rsidRPr="00792F31" w:rsidRDefault="00F7231F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8975416</w:t>
            </w:r>
          </w:p>
        </w:tc>
      </w:tr>
      <w:tr w:rsidR="001806A2" w:rsidRPr="00792F31" w:rsidTr="00912969">
        <w:tc>
          <w:tcPr>
            <w:tcW w:w="534" w:type="dxa"/>
          </w:tcPr>
          <w:p w:rsidR="001806A2" w:rsidRPr="00792F31" w:rsidRDefault="001806A2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1806A2" w:rsidRPr="00792F31" w:rsidRDefault="001806A2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  <w:lang w:val="en-US"/>
              </w:rPr>
              <w:t>I</w:t>
            </w:r>
            <w:r w:rsidRPr="00792F31">
              <w:rPr>
                <w:rFonts w:ascii="Times New Roman" w:hAnsi="Times New Roman" w:cs="Times New Roman"/>
              </w:rPr>
              <w:t>затрат(о)</w:t>
            </w:r>
          </w:p>
        </w:tc>
        <w:tc>
          <w:tcPr>
            <w:tcW w:w="1583" w:type="dxa"/>
          </w:tcPr>
          <w:p w:rsidR="001806A2" w:rsidRPr="00792F31" w:rsidRDefault="001806A2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∑</w:t>
            </w:r>
            <w:r w:rsidRPr="00792F31">
              <w:rPr>
                <w:rFonts w:ascii="Times New Roman" w:hAnsi="Times New Roman" w:cs="Times New Roman"/>
                <w:lang w:val="en-US"/>
              </w:rPr>
              <w:t>Q</w:t>
            </w:r>
            <w:r w:rsidRPr="00792F31">
              <w:rPr>
                <w:rFonts w:ascii="Times New Roman" w:hAnsi="Times New Roman" w:cs="Times New Roman"/>
              </w:rPr>
              <w:t xml:space="preserve">(о) * </w:t>
            </w:r>
            <w:r w:rsidRPr="00792F31">
              <w:rPr>
                <w:rFonts w:ascii="Times New Roman" w:hAnsi="Times New Roman" w:cs="Times New Roman"/>
                <w:lang w:val="en-US"/>
              </w:rPr>
              <w:t>P</w:t>
            </w:r>
            <w:r w:rsidRPr="00792F31">
              <w:rPr>
                <w:rFonts w:ascii="Times New Roman" w:hAnsi="Times New Roman" w:cs="Times New Roman"/>
              </w:rPr>
              <w:t>(о) / ∑</w:t>
            </w:r>
            <w:r w:rsidRPr="00792F31">
              <w:rPr>
                <w:rFonts w:ascii="Times New Roman" w:hAnsi="Times New Roman" w:cs="Times New Roman"/>
                <w:lang w:val="en-US"/>
              </w:rPr>
              <w:t>Q</w:t>
            </w:r>
            <w:r w:rsidRPr="00792F31">
              <w:rPr>
                <w:rFonts w:ascii="Times New Roman" w:hAnsi="Times New Roman" w:cs="Times New Roman"/>
              </w:rPr>
              <w:t xml:space="preserve">(о) * </w:t>
            </w:r>
            <w:r w:rsidRPr="00792F31">
              <w:rPr>
                <w:rFonts w:ascii="Times New Roman" w:hAnsi="Times New Roman" w:cs="Times New Roman"/>
                <w:lang w:val="en-US"/>
              </w:rPr>
              <w:t>Z</w:t>
            </w:r>
            <w:r w:rsidRPr="00792F31">
              <w:rPr>
                <w:rFonts w:ascii="Times New Roman" w:hAnsi="Times New Roman" w:cs="Times New Roman"/>
              </w:rPr>
              <w:t>(</w:t>
            </w:r>
            <w:r w:rsidRPr="00792F31">
              <w:rPr>
                <w:rFonts w:ascii="Times New Roman" w:hAnsi="Times New Roman" w:cs="Times New Roman"/>
                <w:lang w:val="en-US"/>
              </w:rPr>
              <w:t>o</w:t>
            </w:r>
            <w:r w:rsidRPr="00792F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67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0,9921</w:t>
            </w:r>
          </w:p>
        </w:tc>
        <w:tc>
          <w:tcPr>
            <w:tcW w:w="1367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0,7579</w:t>
            </w:r>
          </w:p>
        </w:tc>
        <w:tc>
          <w:tcPr>
            <w:tcW w:w="1368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0,8936</w:t>
            </w:r>
          </w:p>
        </w:tc>
        <w:tc>
          <w:tcPr>
            <w:tcW w:w="1368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0,9000</w:t>
            </w:r>
          </w:p>
        </w:tc>
      </w:tr>
      <w:tr w:rsidR="001806A2" w:rsidRPr="00792F31" w:rsidTr="00912969">
        <w:tc>
          <w:tcPr>
            <w:tcW w:w="534" w:type="dxa"/>
          </w:tcPr>
          <w:p w:rsidR="001806A2" w:rsidRPr="00792F31" w:rsidRDefault="001806A2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1806A2" w:rsidRPr="00792F31" w:rsidRDefault="001806A2" w:rsidP="00D335E4">
            <w:pPr>
              <w:tabs>
                <w:tab w:val="left" w:pos="3795"/>
              </w:tabs>
              <w:rPr>
                <w:rFonts w:ascii="Times New Roman" w:hAnsi="Times New Roman" w:cs="Times New Roman"/>
                <w:b/>
              </w:rPr>
            </w:pPr>
            <w:r w:rsidRPr="00792F31">
              <w:rPr>
                <w:rFonts w:ascii="Times New Roman" w:hAnsi="Times New Roman" w:cs="Times New Roman"/>
                <w:lang w:val="en-US"/>
              </w:rPr>
              <w:t>I</w:t>
            </w:r>
            <w:r w:rsidRPr="00792F31">
              <w:rPr>
                <w:rFonts w:ascii="Times New Roman" w:hAnsi="Times New Roman" w:cs="Times New Roman"/>
              </w:rPr>
              <w:t>затрат(1)</w:t>
            </w:r>
          </w:p>
        </w:tc>
        <w:tc>
          <w:tcPr>
            <w:tcW w:w="1583" w:type="dxa"/>
          </w:tcPr>
          <w:p w:rsidR="001806A2" w:rsidRPr="00792F31" w:rsidRDefault="001806A2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∑</w:t>
            </w:r>
            <w:r w:rsidRPr="00792F31">
              <w:rPr>
                <w:rFonts w:ascii="Times New Roman" w:hAnsi="Times New Roman" w:cs="Times New Roman"/>
                <w:lang w:val="en-US"/>
              </w:rPr>
              <w:t>Q</w:t>
            </w:r>
            <w:r w:rsidRPr="00792F31">
              <w:rPr>
                <w:rFonts w:ascii="Times New Roman" w:hAnsi="Times New Roman" w:cs="Times New Roman"/>
              </w:rPr>
              <w:t xml:space="preserve">(1) * </w:t>
            </w:r>
            <w:r w:rsidRPr="00792F31">
              <w:rPr>
                <w:rFonts w:ascii="Times New Roman" w:hAnsi="Times New Roman" w:cs="Times New Roman"/>
                <w:lang w:val="en-US"/>
              </w:rPr>
              <w:t>P</w:t>
            </w:r>
            <w:r w:rsidRPr="00792F31">
              <w:rPr>
                <w:rFonts w:ascii="Times New Roman" w:hAnsi="Times New Roman" w:cs="Times New Roman"/>
              </w:rPr>
              <w:t>(1) / ∑</w:t>
            </w:r>
            <w:r w:rsidRPr="00792F31">
              <w:rPr>
                <w:rFonts w:ascii="Times New Roman" w:hAnsi="Times New Roman" w:cs="Times New Roman"/>
                <w:lang w:val="en-US"/>
              </w:rPr>
              <w:t>Q</w:t>
            </w:r>
            <w:r w:rsidRPr="00792F31">
              <w:rPr>
                <w:rFonts w:ascii="Times New Roman" w:hAnsi="Times New Roman" w:cs="Times New Roman"/>
              </w:rPr>
              <w:t xml:space="preserve">(1) * </w:t>
            </w:r>
            <w:r w:rsidRPr="00792F31">
              <w:rPr>
                <w:rFonts w:ascii="Times New Roman" w:hAnsi="Times New Roman" w:cs="Times New Roman"/>
                <w:lang w:val="en-US"/>
              </w:rPr>
              <w:t>Z</w:t>
            </w:r>
            <w:r w:rsidRPr="00792F31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367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0,8733</w:t>
            </w:r>
          </w:p>
        </w:tc>
        <w:tc>
          <w:tcPr>
            <w:tcW w:w="1367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0,9455</w:t>
            </w:r>
          </w:p>
        </w:tc>
        <w:tc>
          <w:tcPr>
            <w:tcW w:w="1368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0,8828</w:t>
            </w:r>
          </w:p>
        </w:tc>
        <w:tc>
          <w:tcPr>
            <w:tcW w:w="1368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0,8900</w:t>
            </w:r>
          </w:p>
        </w:tc>
      </w:tr>
      <w:tr w:rsidR="001806A2" w:rsidRPr="00792F31" w:rsidTr="00912969">
        <w:tc>
          <w:tcPr>
            <w:tcW w:w="534" w:type="dxa"/>
          </w:tcPr>
          <w:p w:rsidR="001806A2" w:rsidRPr="00792F31" w:rsidRDefault="001806A2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1806A2" w:rsidRPr="00792F31" w:rsidRDefault="001806A2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  <w:lang w:val="en-US"/>
              </w:rPr>
              <w:t>I</w:t>
            </w:r>
            <w:r w:rsidRPr="00792F31">
              <w:rPr>
                <w:rFonts w:ascii="Times New Roman" w:hAnsi="Times New Roman" w:cs="Times New Roman"/>
              </w:rPr>
              <w:t xml:space="preserve">затрат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усл</w:t>
            </w:r>
            <w:proofErr w:type="spellEnd"/>
            <w:r w:rsidRPr="00792F31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583" w:type="dxa"/>
          </w:tcPr>
          <w:p w:rsidR="001806A2" w:rsidRPr="00792F31" w:rsidRDefault="001806A2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∑</w:t>
            </w:r>
            <w:r w:rsidRPr="00792F31">
              <w:rPr>
                <w:rFonts w:ascii="Times New Roman" w:hAnsi="Times New Roman" w:cs="Times New Roman"/>
                <w:lang w:val="en-US"/>
              </w:rPr>
              <w:t>Q</w:t>
            </w:r>
            <w:r w:rsidRPr="00792F31">
              <w:rPr>
                <w:rFonts w:ascii="Times New Roman" w:hAnsi="Times New Roman" w:cs="Times New Roman"/>
              </w:rPr>
              <w:t xml:space="preserve">(1) * </w:t>
            </w:r>
            <w:r w:rsidRPr="00792F31">
              <w:rPr>
                <w:rFonts w:ascii="Times New Roman" w:hAnsi="Times New Roman" w:cs="Times New Roman"/>
                <w:lang w:val="en-US"/>
              </w:rPr>
              <w:t>P</w:t>
            </w:r>
            <w:r w:rsidRPr="00792F31">
              <w:rPr>
                <w:rFonts w:ascii="Times New Roman" w:hAnsi="Times New Roman" w:cs="Times New Roman"/>
              </w:rPr>
              <w:t>(о) / ∑</w:t>
            </w:r>
            <w:r w:rsidRPr="00792F31">
              <w:rPr>
                <w:rFonts w:ascii="Times New Roman" w:hAnsi="Times New Roman" w:cs="Times New Roman"/>
                <w:lang w:val="en-US"/>
              </w:rPr>
              <w:t>Q</w:t>
            </w:r>
            <w:r w:rsidRPr="00792F31">
              <w:rPr>
                <w:rFonts w:ascii="Times New Roman" w:hAnsi="Times New Roman" w:cs="Times New Roman"/>
              </w:rPr>
              <w:t xml:space="preserve">(1) * </w:t>
            </w:r>
            <w:r w:rsidRPr="00792F31">
              <w:rPr>
                <w:rFonts w:ascii="Times New Roman" w:hAnsi="Times New Roman" w:cs="Times New Roman"/>
                <w:lang w:val="en-US"/>
              </w:rPr>
              <w:t>Z</w:t>
            </w:r>
            <w:r w:rsidRPr="00792F31">
              <w:rPr>
                <w:rFonts w:ascii="Times New Roman" w:hAnsi="Times New Roman" w:cs="Times New Roman"/>
              </w:rPr>
              <w:t>(</w:t>
            </w:r>
            <w:r w:rsidRPr="00792F31">
              <w:rPr>
                <w:rFonts w:ascii="Times New Roman" w:hAnsi="Times New Roman" w:cs="Times New Roman"/>
                <w:lang w:val="en-US"/>
              </w:rPr>
              <w:t>o</w:t>
            </w:r>
            <w:r w:rsidRPr="00792F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67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0,9921</w:t>
            </w:r>
          </w:p>
        </w:tc>
        <w:tc>
          <w:tcPr>
            <w:tcW w:w="1367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0,7579</w:t>
            </w:r>
          </w:p>
        </w:tc>
        <w:tc>
          <w:tcPr>
            <w:tcW w:w="1368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0,8936</w:t>
            </w:r>
          </w:p>
        </w:tc>
        <w:tc>
          <w:tcPr>
            <w:tcW w:w="1368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0,9006</w:t>
            </w:r>
          </w:p>
        </w:tc>
      </w:tr>
      <w:tr w:rsidR="001806A2" w:rsidRPr="00792F31" w:rsidTr="00912969">
        <w:tc>
          <w:tcPr>
            <w:tcW w:w="534" w:type="dxa"/>
          </w:tcPr>
          <w:p w:rsidR="001806A2" w:rsidRPr="00792F31" w:rsidRDefault="001806A2" w:rsidP="00912969">
            <w:pPr>
              <w:tabs>
                <w:tab w:val="left" w:pos="3795"/>
              </w:tabs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1806A2" w:rsidRPr="00792F31" w:rsidRDefault="001806A2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  <w:lang w:val="en-US"/>
              </w:rPr>
              <w:t>I</w:t>
            </w:r>
            <w:r w:rsidRPr="00792F31">
              <w:rPr>
                <w:rFonts w:ascii="Times New Roman" w:hAnsi="Times New Roman" w:cs="Times New Roman"/>
              </w:rPr>
              <w:t xml:space="preserve">затрат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усл</w:t>
            </w:r>
            <w:proofErr w:type="spellEnd"/>
            <w:r w:rsidRPr="00792F31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1583" w:type="dxa"/>
          </w:tcPr>
          <w:p w:rsidR="001806A2" w:rsidRPr="00792F31" w:rsidRDefault="001806A2" w:rsidP="00D335E4">
            <w:pPr>
              <w:tabs>
                <w:tab w:val="left" w:pos="3795"/>
              </w:tabs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∑</w:t>
            </w:r>
            <w:r w:rsidRPr="00792F31">
              <w:rPr>
                <w:rFonts w:ascii="Times New Roman" w:hAnsi="Times New Roman" w:cs="Times New Roman"/>
                <w:lang w:val="en-US"/>
              </w:rPr>
              <w:t>Q</w:t>
            </w:r>
            <w:r w:rsidRPr="00792F31">
              <w:rPr>
                <w:rFonts w:ascii="Times New Roman" w:hAnsi="Times New Roman" w:cs="Times New Roman"/>
              </w:rPr>
              <w:t xml:space="preserve">(1) * </w:t>
            </w:r>
            <w:r w:rsidRPr="00792F31">
              <w:rPr>
                <w:rFonts w:ascii="Times New Roman" w:hAnsi="Times New Roman" w:cs="Times New Roman"/>
                <w:lang w:val="en-US"/>
              </w:rPr>
              <w:t>P</w:t>
            </w:r>
            <w:r w:rsidRPr="00792F31">
              <w:rPr>
                <w:rFonts w:ascii="Times New Roman" w:hAnsi="Times New Roman" w:cs="Times New Roman"/>
              </w:rPr>
              <w:t>(1) / ∑</w:t>
            </w:r>
            <w:r w:rsidRPr="00792F31">
              <w:rPr>
                <w:rFonts w:ascii="Times New Roman" w:hAnsi="Times New Roman" w:cs="Times New Roman"/>
                <w:lang w:val="en-US"/>
              </w:rPr>
              <w:t>Q</w:t>
            </w:r>
            <w:r w:rsidRPr="00792F31">
              <w:rPr>
                <w:rFonts w:ascii="Times New Roman" w:hAnsi="Times New Roman" w:cs="Times New Roman"/>
              </w:rPr>
              <w:t xml:space="preserve">(1) * </w:t>
            </w:r>
            <w:r w:rsidRPr="00792F31">
              <w:rPr>
                <w:rFonts w:ascii="Times New Roman" w:hAnsi="Times New Roman" w:cs="Times New Roman"/>
                <w:lang w:val="en-US"/>
              </w:rPr>
              <w:t>Z</w:t>
            </w:r>
            <w:r w:rsidRPr="00792F31">
              <w:rPr>
                <w:rFonts w:ascii="Times New Roman" w:hAnsi="Times New Roman" w:cs="Times New Roman"/>
              </w:rPr>
              <w:t>(</w:t>
            </w:r>
            <w:r w:rsidRPr="00792F31">
              <w:rPr>
                <w:rFonts w:ascii="Times New Roman" w:hAnsi="Times New Roman" w:cs="Times New Roman"/>
                <w:lang w:val="en-US"/>
              </w:rPr>
              <w:t>o</w:t>
            </w:r>
            <w:r w:rsidRPr="00792F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67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1,0313</w:t>
            </w:r>
          </w:p>
        </w:tc>
        <w:tc>
          <w:tcPr>
            <w:tcW w:w="1367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0,8188</w:t>
            </w:r>
          </w:p>
        </w:tc>
        <w:tc>
          <w:tcPr>
            <w:tcW w:w="1368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0,6674</w:t>
            </w:r>
          </w:p>
        </w:tc>
        <w:tc>
          <w:tcPr>
            <w:tcW w:w="1368" w:type="dxa"/>
            <w:vAlign w:val="bottom"/>
          </w:tcPr>
          <w:p w:rsidR="001806A2" w:rsidRPr="00792F31" w:rsidRDefault="001806A2" w:rsidP="0091296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0,8175</w:t>
            </w:r>
          </w:p>
        </w:tc>
      </w:tr>
    </w:tbl>
    <w:p w:rsidR="007A0F53" w:rsidRPr="00792F31" w:rsidRDefault="007A0F53" w:rsidP="001806A2">
      <w:pPr>
        <w:pStyle w:val="a6"/>
        <w:tabs>
          <w:tab w:val="left" w:pos="3795"/>
        </w:tabs>
        <w:rPr>
          <w:rFonts w:ascii="Times New Roman" w:hAnsi="Times New Roman" w:cs="Times New Roman"/>
        </w:rPr>
      </w:pPr>
    </w:p>
    <w:p w:rsidR="00300248" w:rsidRPr="00792F31" w:rsidRDefault="007A0F53" w:rsidP="001509DA">
      <w:pPr>
        <w:pStyle w:val="a6"/>
        <w:numPr>
          <w:ilvl w:val="0"/>
          <w:numId w:val="10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Определим влияние структуры проданной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продукции</w:t>
      </w:r>
      <w:r w:rsidR="001806A2" w:rsidRPr="00792F31">
        <w:rPr>
          <w:rFonts w:ascii="Times New Roman" w:hAnsi="Times New Roman" w:cs="Times New Roman"/>
          <w:sz w:val="28"/>
          <w:szCs w:val="28"/>
        </w:rPr>
        <w:t>:</w:t>
      </w:r>
      <w:r w:rsidR="00300248" w:rsidRPr="00792F31">
        <w:rPr>
          <w:rFonts w:ascii="Times New Roman" w:hAnsi="Times New Roman" w:cs="Times New Roman"/>
          <w:sz w:val="28"/>
          <w:szCs w:val="28"/>
        </w:rPr>
        <w:t>∆структуры</w:t>
      </w:r>
      <w:proofErr w:type="spellEnd"/>
      <w:r w:rsidR="00300248" w:rsidRPr="00792F31">
        <w:rPr>
          <w:rFonts w:ascii="Times New Roman" w:hAnsi="Times New Roman" w:cs="Times New Roman"/>
          <w:sz w:val="28"/>
          <w:szCs w:val="28"/>
        </w:rPr>
        <w:t xml:space="preserve">  = </w:t>
      </w:r>
      <w:r w:rsidR="00300248" w:rsidRPr="00792F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00248" w:rsidRPr="00792F31">
        <w:rPr>
          <w:rFonts w:ascii="Times New Roman" w:hAnsi="Times New Roman" w:cs="Times New Roman"/>
          <w:sz w:val="28"/>
          <w:szCs w:val="28"/>
        </w:rPr>
        <w:t xml:space="preserve"> затрат </w:t>
      </w:r>
      <w:proofErr w:type="spellStart"/>
      <w:r w:rsidR="00300248" w:rsidRPr="00792F31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="00300248" w:rsidRPr="00792F31">
        <w:rPr>
          <w:rFonts w:ascii="Times New Roman" w:hAnsi="Times New Roman" w:cs="Times New Roman"/>
          <w:sz w:val="28"/>
          <w:szCs w:val="28"/>
        </w:rPr>
        <w:t xml:space="preserve">(1) - </w:t>
      </w:r>
      <w:r w:rsidR="00300248" w:rsidRPr="00792F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00248" w:rsidRPr="00792F31">
        <w:rPr>
          <w:rFonts w:ascii="Times New Roman" w:hAnsi="Times New Roman" w:cs="Times New Roman"/>
          <w:sz w:val="28"/>
          <w:szCs w:val="28"/>
        </w:rPr>
        <w:t xml:space="preserve"> затрат(о)</w:t>
      </w:r>
      <w:r w:rsidR="001509DA" w:rsidRPr="00792F31">
        <w:rPr>
          <w:rFonts w:ascii="Times New Roman" w:hAnsi="Times New Roman" w:cs="Times New Roman"/>
          <w:sz w:val="28"/>
          <w:szCs w:val="28"/>
        </w:rPr>
        <w:t>:</w:t>
      </w:r>
    </w:p>
    <w:p w:rsidR="00300248" w:rsidRPr="00792F31" w:rsidRDefault="00300248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изделие А: 0,9921 – 0,9921 = 0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300248" w:rsidRPr="00792F31" w:rsidRDefault="00300248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изделие В: 0,7579 – 0,7579 = 0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300248" w:rsidRPr="00792F31" w:rsidRDefault="00300248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изделие С: 0,8936 – 0,8936 = 0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300248" w:rsidRPr="00792F31" w:rsidRDefault="00300248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Итого: 0,9006 – 0,9000 = 0,0006.</w:t>
      </w:r>
    </w:p>
    <w:p w:rsidR="00300248" w:rsidRPr="00792F31" w:rsidRDefault="00300248" w:rsidP="001509DA">
      <w:pPr>
        <w:pStyle w:val="a6"/>
        <w:numPr>
          <w:ilvl w:val="0"/>
          <w:numId w:val="10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Определим влияние себестоимости проданной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продукции:∆себестоимости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продукции =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92F31">
        <w:rPr>
          <w:rFonts w:ascii="Times New Roman" w:hAnsi="Times New Roman" w:cs="Times New Roman"/>
          <w:sz w:val="28"/>
          <w:szCs w:val="28"/>
        </w:rPr>
        <w:t xml:space="preserve"> затрат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(2) -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92F31">
        <w:rPr>
          <w:rFonts w:ascii="Times New Roman" w:hAnsi="Times New Roman" w:cs="Times New Roman"/>
          <w:sz w:val="28"/>
          <w:szCs w:val="28"/>
        </w:rPr>
        <w:t xml:space="preserve"> затрат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(1)</w:t>
      </w:r>
      <w:r w:rsidR="001509DA" w:rsidRPr="00792F31">
        <w:rPr>
          <w:rFonts w:ascii="Times New Roman" w:hAnsi="Times New Roman" w:cs="Times New Roman"/>
          <w:sz w:val="28"/>
          <w:szCs w:val="28"/>
        </w:rPr>
        <w:t>:</w:t>
      </w:r>
    </w:p>
    <w:p w:rsidR="00300248" w:rsidRPr="00792F31" w:rsidRDefault="00300248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изделие А: </w:t>
      </w:r>
      <w:r w:rsidR="006F4573" w:rsidRPr="00792F31">
        <w:rPr>
          <w:rFonts w:ascii="Times New Roman" w:hAnsi="Times New Roman" w:cs="Times New Roman"/>
          <w:sz w:val="28"/>
          <w:szCs w:val="28"/>
        </w:rPr>
        <w:t>1,0313</w:t>
      </w:r>
      <w:r w:rsidRPr="00792F31">
        <w:rPr>
          <w:rFonts w:ascii="Times New Roman" w:hAnsi="Times New Roman" w:cs="Times New Roman"/>
          <w:sz w:val="28"/>
          <w:szCs w:val="28"/>
        </w:rPr>
        <w:t xml:space="preserve"> – 0,</w:t>
      </w:r>
      <w:r w:rsidR="006F4573" w:rsidRPr="00792F31">
        <w:rPr>
          <w:rFonts w:ascii="Times New Roman" w:hAnsi="Times New Roman" w:cs="Times New Roman"/>
          <w:sz w:val="28"/>
          <w:szCs w:val="28"/>
        </w:rPr>
        <w:t>9921 = 1,1092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300248" w:rsidRPr="00792F31" w:rsidRDefault="00300248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изделие В: </w:t>
      </w:r>
      <w:r w:rsidR="006F4573" w:rsidRPr="00792F31">
        <w:rPr>
          <w:rFonts w:ascii="Times New Roman" w:hAnsi="Times New Roman" w:cs="Times New Roman"/>
          <w:sz w:val="28"/>
          <w:szCs w:val="28"/>
        </w:rPr>
        <w:t>1,8188</w:t>
      </w:r>
      <w:r w:rsidRPr="00792F31">
        <w:rPr>
          <w:rFonts w:ascii="Times New Roman" w:hAnsi="Times New Roman" w:cs="Times New Roman"/>
          <w:sz w:val="28"/>
          <w:szCs w:val="28"/>
        </w:rPr>
        <w:t xml:space="preserve"> – 0,</w:t>
      </w:r>
      <w:r w:rsidR="006F4573" w:rsidRPr="00792F31">
        <w:rPr>
          <w:rFonts w:ascii="Times New Roman" w:hAnsi="Times New Roman" w:cs="Times New Roman"/>
          <w:sz w:val="28"/>
          <w:szCs w:val="28"/>
        </w:rPr>
        <w:t>7579 = 1,0609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300248" w:rsidRPr="00792F31" w:rsidRDefault="006F4573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изделие С: 0,6674 –</w:t>
      </w:r>
      <w:r w:rsidR="00300248" w:rsidRPr="00792F31">
        <w:rPr>
          <w:rFonts w:ascii="Times New Roman" w:hAnsi="Times New Roman" w:cs="Times New Roman"/>
          <w:sz w:val="28"/>
          <w:szCs w:val="28"/>
        </w:rPr>
        <w:t xml:space="preserve"> 0,8936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-0,2262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300248" w:rsidRPr="00792F31" w:rsidRDefault="00300248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Итого: 0,</w:t>
      </w:r>
      <w:r w:rsidR="006F4573" w:rsidRPr="00792F31">
        <w:rPr>
          <w:rFonts w:ascii="Times New Roman" w:hAnsi="Times New Roman" w:cs="Times New Roman"/>
          <w:sz w:val="28"/>
          <w:szCs w:val="28"/>
        </w:rPr>
        <w:t>8175</w:t>
      </w:r>
      <w:r w:rsidRPr="00792F31">
        <w:rPr>
          <w:rFonts w:ascii="Times New Roman" w:hAnsi="Times New Roman" w:cs="Times New Roman"/>
          <w:sz w:val="28"/>
          <w:szCs w:val="28"/>
        </w:rPr>
        <w:t xml:space="preserve"> – 0,</w:t>
      </w:r>
      <w:r w:rsidR="006F4573" w:rsidRPr="00792F31">
        <w:rPr>
          <w:rFonts w:ascii="Times New Roman" w:hAnsi="Times New Roman" w:cs="Times New Roman"/>
          <w:sz w:val="28"/>
          <w:szCs w:val="28"/>
        </w:rPr>
        <w:t>9006 = -0,0831</w:t>
      </w:r>
      <w:r w:rsidRPr="00792F31">
        <w:rPr>
          <w:rFonts w:ascii="Times New Roman" w:hAnsi="Times New Roman" w:cs="Times New Roman"/>
          <w:sz w:val="28"/>
          <w:szCs w:val="28"/>
        </w:rPr>
        <w:t>.</w:t>
      </w:r>
    </w:p>
    <w:p w:rsidR="006F4573" w:rsidRPr="00792F31" w:rsidRDefault="00255371" w:rsidP="001509DA">
      <w:pPr>
        <w:pStyle w:val="a6"/>
        <w:numPr>
          <w:ilvl w:val="0"/>
          <w:numId w:val="10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Влияние цены проданной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продукции:</w:t>
      </w:r>
      <w:r w:rsidR="00300248" w:rsidRPr="00792F31">
        <w:rPr>
          <w:rFonts w:ascii="Times New Roman" w:hAnsi="Times New Roman" w:cs="Times New Roman"/>
          <w:sz w:val="28"/>
          <w:szCs w:val="28"/>
        </w:rPr>
        <w:t>∆цены</w:t>
      </w:r>
      <w:proofErr w:type="spellEnd"/>
      <w:r w:rsidR="00300248"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="00300248" w:rsidRPr="00792F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00248" w:rsidRPr="00792F31">
        <w:rPr>
          <w:rFonts w:ascii="Times New Roman" w:hAnsi="Times New Roman" w:cs="Times New Roman"/>
          <w:sz w:val="28"/>
          <w:szCs w:val="28"/>
        </w:rPr>
        <w:t xml:space="preserve"> затрат(1) - </w:t>
      </w:r>
      <w:r w:rsidR="00300248" w:rsidRPr="00792F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00248" w:rsidRPr="00792F31">
        <w:rPr>
          <w:rFonts w:ascii="Times New Roman" w:hAnsi="Times New Roman" w:cs="Times New Roman"/>
          <w:sz w:val="28"/>
          <w:szCs w:val="28"/>
        </w:rPr>
        <w:t xml:space="preserve"> затрат </w:t>
      </w:r>
      <w:proofErr w:type="spellStart"/>
      <w:r w:rsidR="00300248" w:rsidRPr="00792F31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="00300248" w:rsidRPr="00792F31">
        <w:rPr>
          <w:rFonts w:ascii="Times New Roman" w:hAnsi="Times New Roman" w:cs="Times New Roman"/>
          <w:sz w:val="28"/>
          <w:szCs w:val="28"/>
        </w:rPr>
        <w:t>(2)</w:t>
      </w:r>
      <w:r w:rsidR="001509DA" w:rsidRPr="00792F31">
        <w:rPr>
          <w:rFonts w:ascii="Times New Roman" w:hAnsi="Times New Roman" w:cs="Times New Roman"/>
          <w:sz w:val="28"/>
          <w:szCs w:val="28"/>
        </w:rPr>
        <w:t>:</w:t>
      </w:r>
    </w:p>
    <w:p w:rsidR="00255371" w:rsidRPr="00792F31" w:rsidRDefault="00255371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изделие А: 0,8733 – 1,0313 = -0,1580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255371" w:rsidRPr="00792F31" w:rsidRDefault="00255371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- изделие В: 0,9455 – 1,8188 = -0,8733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255371" w:rsidRPr="00792F31" w:rsidRDefault="00255371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изделие С: 0,8828 – 0,6674 = 0,2154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255371" w:rsidRPr="00792F31" w:rsidRDefault="00255371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Итого: 0,8900 – 0,8175 = 0,0725.</w:t>
      </w:r>
    </w:p>
    <w:p w:rsidR="00255371" w:rsidRPr="00792F31" w:rsidRDefault="00255371" w:rsidP="001509DA">
      <w:pPr>
        <w:pStyle w:val="a6"/>
        <w:numPr>
          <w:ilvl w:val="0"/>
          <w:numId w:val="10"/>
        </w:numPr>
        <w:tabs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Общее влияние:</w:t>
      </w:r>
    </w:p>
    <w:p w:rsidR="006F4573" w:rsidRPr="00792F31" w:rsidRDefault="006F4573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изделие А: </w:t>
      </w:r>
      <w:r w:rsidR="00255371" w:rsidRPr="00792F31">
        <w:rPr>
          <w:rFonts w:ascii="Times New Roman" w:hAnsi="Times New Roman" w:cs="Times New Roman"/>
          <w:sz w:val="28"/>
          <w:szCs w:val="28"/>
        </w:rPr>
        <w:t>0 +1,1092 + (-0,1580) = 0,9512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6F4573" w:rsidRPr="00792F31" w:rsidRDefault="006F4573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изделие В:</w:t>
      </w:r>
      <w:r w:rsidR="00255371" w:rsidRPr="00792F31">
        <w:rPr>
          <w:rFonts w:ascii="Times New Roman" w:hAnsi="Times New Roman" w:cs="Times New Roman"/>
          <w:sz w:val="28"/>
          <w:szCs w:val="28"/>
        </w:rPr>
        <w:t xml:space="preserve"> 0 + 1,0609 + (-0,8733) = 0,1876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6F4573" w:rsidRPr="00792F31" w:rsidRDefault="00255371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изделие С: 0 + (-0,2262) + 0,2154 = -0,0108</w:t>
      </w:r>
      <w:r w:rsidR="001509D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6F4573" w:rsidRPr="00792F31" w:rsidRDefault="00255371" w:rsidP="001509DA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</w:rPr>
      </w:pPr>
      <w:r w:rsidRPr="00792F31">
        <w:rPr>
          <w:rFonts w:ascii="Times New Roman" w:hAnsi="Times New Roman" w:cs="Times New Roman"/>
          <w:sz w:val="28"/>
          <w:szCs w:val="28"/>
        </w:rPr>
        <w:t>- Итого: 0,0006 + (-</w:t>
      </w:r>
      <w:r w:rsidR="00912969" w:rsidRPr="00792F31">
        <w:rPr>
          <w:rFonts w:ascii="Times New Roman" w:hAnsi="Times New Roman" w:cs="Times New Roman"/>
          <w:sz w:val="28"/>
          <w:szCs w:val="28"/>
        </w:rPr>
        <w:t>0,0831) + 0,0725 = -0,01</w:t>
      </w:r>
      <w:r w:rsidR="001509DA" w:rsidRPr="00792F31">
        <w:rPr>
          <w:rFonts w:ascii="Times New Roman" w:hAnsi="Times New Roman" w:cs="Times New Roman"/>
          <w:sz w:val="28"/>
          <w:szCs w:val="28"/>
        </w:rPr>
        <w:t>.</w:t>
      </w:r>
    </w:p>
    <w:p w:rsidR="006F4573" w:rsidRPr="00792F31" w:rsidRDefault="00912969" w:rsidP="001509DA">
      <w:pPr>
        <w:tabs>
          <w:tab w:val="left" w:pos="37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образом, себестоимость реализованной продукции в отчетном году снизилась на 0,01 руб. на рубль продаж. Это произошло в результате изменения структуры реализованной продукции – увеличение на 0,0006 руб. на рубль затрат, уменьшения себестоимости на 0,0831руб. на рубль затрат, повышение себестоимости за счет изменения цен реализованной продукции на 0,0725 руб. на рубль затрат. </w:t>
      </w:r>
    </w:p>
    <w:p w:rsidR="00912969" w:rsidRPr="00792F31" w:rsidRDefault="00912969" w:rsidP="001509DA">
      <w:pPr>
        <w:tabs>
          <w:tab w:val="left" w:pos="37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CF60E6" w:rsidP="001509DA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92F31">
        <w:rPr>
          <w:rFonts w:ascii="Times New Roman" w:hAnsi="Times New Roman" w:cs="Times New Roman"/>
          <w:sz w:val="28"/>
          <w:szCs w:val="28"/>
        </w:rPr>
        <w:t>3.</w:t>
      </w:r>
      <w:r w:rsidR="00DC1914" w:rsidRPr="00792F31">
        <w:rPr>
          <w:rFonts w:ascii="Times New Roman" w:hAnsi="Times New Roman" w:cs="Times New Roman"/>
          <w:sz w:val="28"/>
          <w:szCs w:val="28"/>
        </w:rPr>
        <w:t>3.</w:t>
      </w:r>
      <w:r w:rsidRPr="00792F31">
        <w:rPr>
          <w:rFonts w:ascii="Times New Roman" w:hAnsi="Times New Roman" w:cs="Times New Roman"/>
          <w:sz w:val="28"/>
          <w:szCs w:val="28"/>
        </w:rPr>
        <w:t xml:space="preserve"> Определите степень влияния отдельных факторов на стоимость используемых в производстве материалов, а также резервы ее снижения. Для проведения анализа используйте информацию, пред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ставленную в Приложении 3 «Исходные данные для анализа влия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ния факторов на уровень материальных затрат». Расчет представьте по каждому виду материала и каждому фактору. Используйте по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лученные результаты для определения резерва снижения себесто</w:t>
      </w:r>
      <w:r w:rsidRPr="00792F31">
        <w:rPr>
          <w:rFonts w:ascii="Times New Roman" w:hAnsi="Times New Roman" w:cs="Times New Roman"/>
          <w:sz w:val="28"/>
          <w:szCs w:val="28"/>
        </w:rPr>
        <w:softHyphen/>
        <w:t xml:space="preserve">имости за счет оптимизации использования материалов. </w:t>
      </w:r>
    </w:p>
    <w:p w:rsidR="00140CFF" w:rsidRDefault="00140CFF" w:rsidP="001509D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0CFF" w:rsidRDefault="00140CFF" w:rsidP="001509D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0CFF" w:rsidRDefault="00140CFF" w:rsidP="001509D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0CFF" w:rsidRDefault="00140CFF" w:rsidP="001509D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057A" w:rsidRPr="00140CFF" w:rsidRDefault="002F057A" w:rsidP="001509D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lastRenderedPageBreak/>
        <w:t>Таблица 11</w:t>
      </w:r>
    </w:p>
    <w:p w:rsidR="00EE3690" w:rsidRPr="00140CFF" w:rsidRDefault="00EE3690" w:rsidP="001509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Исходные данные для анализа влияния факторов на уровень материальных затрат</w:t>
      </w:r>
    </w:p>
    <w:tbl>
      <w:tblPr>
        <w:tblStyle w:val="a5"/>
        <w:tblW w:w="0" w:type="auto"/>
        <w:tblLayout w:type="fixed"/>
        <w:tblLook w:val="04A0"/>
      </w:tblPr>
      <w:tblGrid>
        <w:gridCol w:w="485"/>
        <w:gridCol w:w="1483"/>
        <w:gridCol w:w="796"/>
        <w:gridCol w:w="796"/>
        <w:gridCol w:w="883"/>
        <w:gridCol w:w="796"/>
        <w:gridCol w:w="796"/>
        <w:gridCol w:w="736"/>
        <w:gridCol w:w="943"/>
        <w:gridCol w:w="899"/>
        <w:gridCol w:w="958"/>
      </w:tblGrid>
      <w:tr w:rsidR="00E41685" w:rsidRPr="00792F31" w:rsidTr="0056631C">
        <w:trPr>
          <w:trHeight w:val="300"/>
        </w:trPr>
        <w:tc>
          <w:tcPr>
            <w:tcW w:w="485" w:type="dxa"/>
            <w:vMerge w:val="restart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83" w:type="dxa"/>
            <w:vMerge w:val="restart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2475" w:type="dxa"/>
            <w:gridSpan w:val="3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Количество, т</w:t>
            </w:r>
          </w:p>
        </w:tc>
        <w:tc>
          <w:tcPr>
            <w:tcW w:w="2328" w:type="dxa"/>
            <w:gridSpan w:val="3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Цена, тыс. руб.</w:t>
            </w:r>
          </w:p>
        </w:tc>
        <w:tc>
          <w:tcPr>
            <w:tcW w:w="2800" w:type="dxa"/>
            <w:gridSpan w:val="3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Стоимость материала, тыс. руб.</w:t>
            </w:r>
          </w:p>
        </w:tc>
      </w:tr>
      <w:tr w:rsidR="00E41685" w:rsidRPr="00792F31" w:rsidTr="0056631C">
        <w:trPr>
          <w:trHeight w:val="600"/>
        </w:trPr>
        <w:tc>
          <w:tcPr>
            <w:tcW w:w="485" w:type="dxa"/>
            <w:vMerge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vMerge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vAlign w:val="center"/>
            <w:hideMark/>
          </w:tcPr>
          <w:p w:rsidR="00E41685" w:rsidRPr="00792F31" w:rsidRDefault="0056631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</w:t>
            </w:r>
            <w:r w:rsidR="00E41685" w:rsidRPr="00792F31">
              <w:rPr>
                <w:rFonts w:ascii="Times New Roman" w:hAnsi="Times New Roman" w:cs="Times New Roman"/>
              </w:rPr>
              <w:t>лый год</w:t>
            </w:r>
          </w:p>
        </w:tc>
        <w:tc>
          <w:tcPr>
            <w:tcW w:w="796" w:type="dxa"/>
            <w:vAlign w:val="center"/>
            <w:hideMark/>
          </w:tcPr>
          <w:p w:rsidR="00E41685" w:rsidRPr="00792F31" w:rsidRDefault="0056631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</w:t>
            </w:r>
            <w:r w:rsidR="00E41685" w:rsidRPr="00792F31">
              <w:rPr>
                <w:rFonts w:ascii="Times New Roman" w:hAnsi="Times New Roman" w:cs="Times New Roman"/>
              </w:rPr>
              <w:t>ный год</w:t>
            </w:r>
          </w:p>
        </w:tc>
        <w:tc>
          <w:tcPr>
            <w:tcW w:w="883" w:type="dxa"/>
            <w:vAlign w:val="center"/>
            <w:hideMark/>
          </w:tcPr>
          <w:p w:rsidR="00E41685" w:rsidRPr="00792F31" w:rsidRDefault="0056631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Отклоне</w:t>
            </w:r>
            <w:r w:rsidR="00E41685" w:rsidRPr="00792F31">
              <w:rPr>
                <w:rFonts w:ascii="Times New Roman" w:hAnsi="Times New Roman" w:cs="Times New Roman"/>
              </w:rPr>
              <w:t>ние (+,-)</w:t>
            </w:r>
          </w:p>
        </w:tc>
        <w:tc>
          <w:tcPr>
            <w:tcW w:w="796" w:type="dxa"/>
            <w:vAlign w:val="center"/>
            <w:hideMark/>
          </w:tcPr>
          <w:p w:rsidR="00E41685" w:rsidRPr="00792F31" w:rsidRDefault="0056631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</w:t>
            </w:r>
            <w:r w:rsidR="00E41685" w:rsidRPr="00792F31">
              <w:rPr>
                <w:rFonts w:ascii="Times New Roman" w:hAnsi="Times New Roman" w:cs="Times New Roman"/>
              </w:rPr>
              <w:t>лый год</w:t>
            </w:r>
          </w:p>
        </w:tc>
        <w:tc>
          <w:tcPr>
            <w:tcW w:w="796" w:type="dxa"/>
            <w:vAlign w:val="center"/>
            <w:hideMark/>
          </w:tcPr>
          <w:p w:rsidR="00E41685" w:rsidRPr="00792F31" w:rsidRDefault="0056631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</w:t>
            </w:r>
            <w:r w:rsidR="00E41685" w:rsidRPr="00792F31">
              <w:rPr>
                <w:rFonts w:ascii="Times New Roman" w:hAnsi="Times New Roman" w:cs="Times New Roman"/>
              </w:rPr>
              <w:t>ный год</w:t>
            </w:r>
          </w:p>
        </w:tc>
        <w:tc>
          <w:tcPr>
            <w:tcW w:w="736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Отклонение (+,-)</w:t>
            </w:r>
          </w:p>
        </w:tc>
        <w:tc>
          <w:tcPr>
            <w:tcW w:w="943" w:type="dxa"/>
            <w:vAlign w:val="center"/>
            <w:hideMark/>
          </w:tcPr>
          <w:p w:rsidR="00E41685" w:rsidRPr="00792F31" w:rsidRDefault="0056631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Прош </w:t>
            </w:r>
            <w:proofErr w:type="spellStart"/>
            <w:r w:rsidR="00E41685" w:rsidRPr="00792F31">
              <w:rPr>
                <w:rFonts w:ascii="Times New Roman" w:hAnsi="Times New Roman" w:cs="Times New Roman"/>
              </w:rPr>
              <w:t>лый</w:t>
            </w:r>
            <w:proofErr w:type="spellEnd"/>
            <w:r w:rsidR="00E41685" w:rsidRPr="00792F3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99" w:type="dxa"/>
            <w:vAlign w:val="center"/>
            <w:hideMark/>
          </w:tcPr>
          <w:p w:rsidR="00E41685" w:rsidRPr="00792F31" w:rsidRDefault="0056631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Отчет </w:t>
            </w:r>
            <w:proofErr w:type="spellStart"/>
            <w:r w:rsidR="00E41685" w:rsidRPr="00792F31">
              <w:rPr>
                <w:rFonts w:ascii="Times New Roman" w:hAnsi="Times New Roman" w:cs="Times New Roman"/>
              </w:rPr>
              <w:t>ный</w:t>
            </w:r>
            <w:proofErr w:type="spellEnd"/>
            <w:r w:rsidR="00E41685" w:rsidRPr="00792F3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58" w:type="dxa"/>
            <w:vAlign w:val="center"/>
            <w:hideMark/>
          </w:tcPr>
          <w:p w:rsidR="00E41685" w:rsidRPr="00792F31" w:rsidRDefault="0056631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Отклоне</w:t>
            </w:r>
            <w:r w:rsidR="00E41685" w:rsidRPr="00792F31">
              <w:rPr>
                <w:rFonts w:ascii="Times New Roman" w:hAnsi="Times New Roman" w:cs="Times New Roman"/>
              </w:rPr>
              <w:t>ние (+,-)</w:t>
            </w:r>
          </w:p>
        </w:tc>
      </w:tr>
      <w:tr w:rsidR="00E41685" w:rsidRPr="00792F31" w:rsidTr="0056631C">
        <w:trPr>
          <w:trHeight w:val="300"/>
        </w:trPr>
        <w:tc>
          <w:tcPr>
            <w:tcW w:w="485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6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6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3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6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6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6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3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9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</w:t>
            </w:r>
          </w:p>
        </w:tc>
      </w:tr>
      <w:tr w:rsidR="00E41685" w:rsidRPr="00792F31" w:rsidTr="0056631C">
        <w:trPr>
          <w:trHeight w:val="300"/>
        </w:trPr>
        <w:tc>
          <w:tcPr>
            <w:tcW w:w="485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3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Материал вида Х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883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73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  <w:noWrap/>
            <w:vAlign w:val="bottom"/>
            <w:hideMark/>
          </w:tcPr>
          <w:p w:rsidR="00E41685" w:rsidRPr="00792F31" w:rsidRDefault="00E41685" w:rsidP="0056631C">
            <w:pPr>
              <w:ind w:left="-23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724800</w:t>
            </w:r>
          </w:p>
        </w:tc>
        <w:tc>
          <w:tcPr>
            <w:tcW w:w="899" w:type="dxa"/>
            <w:noWrap/>
            <w:vAlign w:val="bottom"/>
            <w:hideMark/>
          </w:tcPr>
          <w:p w:rsidR="00E41685" w:rsidRPr="00792F31" w:rsidRDefault="00E41685" w:rsidP="0056631C">
            <w:pPr>
              <w:ind w:left="-17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1137300</w:t>
            </w:r>
          </w:p>
        </w:tc>
        <w:tc>
          <w:tcPr>
            <w:tcW w:w="95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412500</w:t>
            </w:r>
          </w:p>
        </w:tc>
      </w:tr>
      <w:tr w:rsidR="00E41685" w:rsidRPr="00792F31" w:rsidTr="0056631C">
        <w:trPr>
          <w:trHeight w:val="300"/>
        </w:trPr>
        <w:tc>
          <w:tcPr>
            <w:tcW w:w="485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3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Материал вида Y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1610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883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-250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3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43" w:type="dxa"/>
            <w:noWrap/>
            <w:vAlign w:val="bottom"/>
            <w:hideMark/>
          </w:tcPr>
          <w:p w:rsidR="00E41685" w:rsidRPr="00792F31" w:rsidRDefault="00E41685" w:rsidP="0056631C">
            <w:pPr>
              <w:ind w:left="-23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313950</w:t>
            </w:r>
          </w:p>
        </w:tc>
        <w:tc>
          <w:tcPr>
            <w:tcW w:w="899" w:type="dxa"/>
            <w:noWrap/>
            <w:vAlign w:val="bottom"/>
            <w:hideMark/>
          </w:tcPr>
          <w:p w:rsidR="00E41685" w:rsidRPr="00792F31" w:rsidRDefault="00E41685" w:rsidP="0056631C">
            <w:pPr>
              <w:ind w:left="-17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367200</w:t>
            </w:r>
          </w:p>
        </w:tc>
        <w:tc>
          <w:tcPr>
            <w:tcW w:w="95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53250</w:t>
            </w:r>
          </w:p>
        </w:tc>
      </w:tr>
      <w:tr w:rsidR="00E41685" w:rsidRPr="00792F31" w:rsidTr="0056631C">
        <w:trPr>
          <w:trHeight w:val="300"/>
        </w:trPr>
        <w:tc>
          <w:tcPr>
            <w:tcW w:w="485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3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Материал вида Z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1288</w:t>
            </w:r>
          </w:p>
        </w:tc>
        <w:tc>
          <w:tcPr>
            <w:tcW w:w="883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3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43" w:type="dxa"/>
            <w:noWrap/>
            <w:vAlign w:val="bottom"/>
            <w:hideMark/>
          </w:tcPr>
          <w:p w:rsidR="00E41685" w:rsidRPr="00792F31" w:rsidRDefault="00E41685" w:rsidP="0056631C">
            <w:pPr>
              <w:ind w:left="-23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517800</w:t>
            </w:r>
          </w:p>
        </w:tc>
        <w:tc>
          <w:tcPr>
            <w:tcW w:w="899" w:type="dxa"/>
            <w:noWrap/>
            <w:vAlign w:val="bottom"/>
            <w:hideMark/>
          </w:tcPr>
          <w:p w:rsidR="00E41685" w:rsidRPr="00792F31" w:rsidRDefault="00E41685" w:rsidP="0056631C">
            <w:pPr>
              <w:ind w:left="-17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927360</w:t>
            </w:r>
          </w:p>
        </w:tc>
        <w:tc>
          <w:tcPr>
            <w:tcW w:w="95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409560</w:t>
            </w:r>
          </w:p>
        </w:tc>
      </w:tr>
      <w:tr w:rsidR="00E41685" w:rsidRPr="00792F31" w:rsidTr="0056631C">
        <w:trPr>
          <w:trHeight w:val="300"/>
        </w:trPr>
        <w:tc>
          <w:tcPr>
            <w:tcW w:w="485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3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Материал вида W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2287</w:t>
            </w:r>
          </w:p>
        </w:tc>
        <w:tc>
          <w:tcPr>
            <w:tcW w:w="883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79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736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-94</w:t>
            </w:r>
          </w:p>
        </w:tc>
        <w:tc>
          <w:tcPr>
            <w:tcW w:w="943" w:type="dxa"/>
            <w:noWrap/>
            <w:vAlign w:val="bottom"/>
            <w:hideMark/>
          </w:tcPr>
          <w:p w:rsidR="00E41685" w:rsidRPr="00792F31" w:rsidRDefault="00E41685" w:rsidP="0056631C">
            <w:pPr>
              <w:ind w:left="-23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1321600</w:t>
            </w:r>
          </w:p>
        </w:tc>
        <w:tc>
          <w:tcPr>
            <w:tcW w:w="899" w:type="dxa"/>
            <w:noWrap/>
            <w:vAlign w:val="bottom"/>
            <w:hideMark/>
          </w:tcPr>
          <w:p w:rsidR="00E41685" w:rsidRPr="00792F31" w:rsidRDefault="00E41685" w:rsidP="0056631C">
            <w:pPr>
              <w:ind w:left="-17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1134352</w:t>
            </w:r>
          </w:p>
        </w:tc>
        <w:tc>
          <w:tcPr>
            <w:tcW w:w="95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-187248</w:t>
            </w:r>
          </w:p>
        </w:tc>
      </w:tr>
      <w:tr w:rsidR="00E41685" w:rsidRPr="00792F31" w:rsidTr="0056631C">
        <w:trPr>
          <w:trHeight w:val="300"/>
        </w:trPr>
        <w:tc>
          <w:tcPr>
            <w:tcW w:w="485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96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96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83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96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96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36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3" w:type="dxa"/>
            <w:noWrap/>
            <w:vAlign w:val="bottom"/>
            <w:hideMark/>
          </w:tcPr>
          <w:p w:rsidR="00E41685" w:rsidRPr="00792F31" w:rsidRDefault="00B31D62" w:rsidP="0056631C">
            <w:pPr>
              <w:ind w:left="-23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2878150</w:t>
            </w:r>
          </w:p>
        </w:tc>
        <w:tc>
          <w:tcPr>
            <w:tcW w:w="899" w:type="dxa"/>
            <w:noWrap/>
            <w:vAlign w:val="bottom"/>
            <w:hideMark/>
          </w:tcPr>
          <w:p w:rsidR="00E41685" w:rsidRPr="00792F31" w:rsidRDefault="00B31D62" w:rsidP="0056631C">
            <w:pPr>
              <w:ind w:left="-177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356621</w:t>
            </w:r>
            <w:r w:rsidR="00E41685"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  <w:noWrap/>
            <w:vAlign w:val="bottom"/>
            <w:hideMark/>
          </w:tcPr>
          <w:p w:rsidR="00E41685" w:rsidRPr="00792F31" w:rsidRDefault="00B31D62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688062</w:t>
            </w:r>
          </w:p>
        </w:tc>
      </w:tr>
    </w:tbl>
    <w:p w:rsidR="00E41685" w:rsidRPr="00792F31" w:rsidRDefault="00E41685" w:rsidP="00B6316D">
      <w:pPr>
        <w:rPr>
          <w:rFonts w:ascii="Times New Roman" w:hAnsi="Times New Roman" w:cs="Times New Roman"/>
        </w:rPr>
      </w:pPr>
    </w:p>
    <w:p w:rsidR="00BD5641" w:rsidRPr="00792F31" w:rsidRDefault="00BD5641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Определим влияние отдельных факторов на стоимость используемых в производстве материалов.</w:t>
      </w:r>
    </w:p>
    <w:p w:rsidR="00BD5641" w:rsidRPr="00792F31" w:rsidRDefault="00BD5641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 как МЗ = К (количество) * Ц (цена), тогда влияние факторов рассчитаем методом относительных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:</w:t>
      </w:r>
    </w:p>
    <w:p w:rsidR="00BD5641" w:rsidRPr="00792F31" w:rsidRDefault="00BD5641" w:rsidP="001509DA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количество используемых материалов = ∆К * Ц(о)</w:t>
      </w:r>
      <w:r w:rsidR="001509DA" w:rsidRPr="00792F31">
        <w:rPr>
          <w:rFonts w:ascii="Times New Roman" w:hAnsi="Times New Roman" w:cs="Times New Roman"/>
          <w:sz w:val="28"/>
          <w:szCs w:val="28"/>
        </w:rPr>
        <w:t>:</w:t>
      </w:r>
    </w:p>
    <w:p w:rsidR="00BD5641" w:rsidRPr="00792F31" w:rsidRDefault="00BD5641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материал вида Х = 720 * 480 = </w:t>
      </w:r>
      <w:r w:rsidR="0059412A" w:rsidRPr="00792F31">
        <w:rPr>
          <w:rFonts w:ascii="Times New Roman" w:hAnsi="Times New Roman" w:cs="Times New Roman"/>
          <w:sz w:val="28"/>
          <w:szCs w:val="28"/>
        </w:rPr>
        <w:t>345600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9412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BD5641" w:rsidRPr="00792F31" w:rsidRDefault="00BD5641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материал вида</w:t>
      </w:r>
      <w:r w:rsidR="0059412A" w:rsidRPr="00792F3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9412A" w:rsidRPr="00792F31">
        <w:rPr>
          <w:rFonts w:ascii="Times New Roman" w:hAnsi="Times New Roman" w:cs="Times New Roman"/>
          <w:sz w:val="28"/>
          <w:szCs w:val="28"/>
        </w:rPr>
        <w:t xml:space="preserve"> = -250 * 195 = -48750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9412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BD5641" w:rsidRPr="00792F31" w:rsidRDefault="00BD5641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материал вида</w:t>
      </w:r>
      <w:r w:rsidR="0059412A" w:rsidRPr="00792F3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59412A" w:rsidRPr="00792F31">
        <w:rPr>
          <w:rFonts w:ascii="Times New Roman" w:hAnsi="Times New Roman" w:cs="Times New Roman"/>
          <w:sz w:val="28"/>
          <w:szCs w:val="28"/>
        </w:rPr>
        <w:t xml:space="preserve"> = 425 * 600 = 255000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9412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BD5641" w:rsidRPr="00792F31" w:rsidRDefault="00BD5641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материал вида</w:t>
      </w:r>
      <w:r w:rsidR="0059412A" w:rsidRPr="00792F3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59412A" w:rsidRPr="00792F31">
        <w:rPr>
          <w:rFonts w:ascii="Times New Roman" w:hAnsi="Times New Roman" w:cs="Times New Roman"/>
          <w:sz w:val="28"/>
          <w:szCs w:val="28"/>
        </w:rPr>
        <w:t xml:space="preserve"> = 47 * 590 = 27730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9412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Итого = 345600 + (-48750) + 255000 + 27730 =579580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D5641" w:rsidRPr="00792F31" w:rsidRDefault="0059412A" w:rsidP="000007D4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цены = К(1) * ∆Ц</w:t>
      </w:r>
      <w:r w:rsidR="001509DA" w:rsidRPr="00792F31">
        <w:rPr>
          <w:rFonts w:ascii="Times New Roman" w:hAnsi="Times New Roman" w:cs="Times New Roman"/>
          <w:sz w:val="28"/>
          <w:szCs w:val="28"/>
        </w:rPr>
        <w:t>: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материал вида Х = 2230 * 30 = 66900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792F31">
        <w:rPr>
          <w:rFonts w:ascii="Times New Roman" w:hAnsi="Times New Roman" w:cs="Times New Roman"/>
          <w:sz w:val="28"/>
          <w:szCs w:val="28"/>
        </w:rPr>
        <w:t>;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материал вида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1360 * 75 = 102000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792F31">
        <w:rPr>
          <w:rFonts w:ascii="Times New Roman" w:hAnsi="Times New Roman" w:cs="Times New Roman"/>
          <w:sz w:val="28"/>
          <w:szCs w:val="28"/>
        </w:rPr>
        <w:t>;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материал вида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1288 * 120 = 154560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792F31">
        <w:rPr>
          <w:rFonts w:ascii="Times New Roman" w:hAnsi="Times New Roman" w:cs="Times New Roman"/>
          <w:sz w:val="28"/>
          <w:szCs w:val="28"/>
        </w:rPr>
        <w:t>;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материал вида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2287 * (-94) = -214978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792F31">
        <w:rPr>
          <w:rFonts w:ascii="Times New Roman" w:hAnsi="Times New Roman" w:cs="Times New Roman"/>
          <w:sz w:val="28"/>
          <w:szCs w:val="28"/>
        </w:rPr>
        <w:t>;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792F31">
        <w:rPr>
          <w:rFonts w:ascii="Times New Roman" w:hAnsi="Times New Roman" w:cs="Times New Roman"/>
          <w:sz w:val="28"/>
          <w:szCs w:val="28"/>
        </w:rPr>
        <w:t>Итого = 66900 + 10200</w:t>
      </w:r>
      <w:r w:rsidR="00B31D62" w:rsidRPr="00792F31">
        <w:rPr>
          <w:rFonts w:ascii="Times New Roman" w:hAnsi="Times New Roman" w:cs="Times New Roman"/>
          <w:sz w:val="28"/>
          <w:szCs w:val="28"/>
        </w:rPr>
        <w:t>0 + 154560 + (-214978) = 108482 тыс. руб.</w:t>
      </w:r>
    </w:p>
    <w:p w:rsidR="00BD5641" w:rsidRPr="00792F31" w:rsidRDefault="0059412A" w:rsidP="000007D4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Общее влияние: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материал вида Х =</w:t>
      </w:r>
      <w:r w:rsidR="00B31D62" w:rsidRPr="00792F31">
        <w:rPr>
          <w:rFonts w:ascii="Times New Roman" w:hAnsi="Times New Roman" w:cs="Times New Roman"/>
          <w:sz w:val="28"/>
          <w:szCs w:val="28"/>
        </w:rPr>
        <w:t>345600 + 66900 = 412500 тыс. руб.</w:t>
      </w:r>
      <w:r w:rsidRPr="00792F31">
        <w:rPr>
          <w:rFonts w:ascii="Times New Roman" w:hAnsi="Times New Roman" w:cs="Times New Roman"/>
          <w:sz w:val="28"/>
          <w:szCs w:val="28"/>
        </w:rPr>
        <w:t>;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материал вида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="00B31D62" w:rsidRPr="00792F31">
        <w:rPr>
          <w:rFonts w:ascii="Times New Roman" w:hAnsi="Times New Roman" w:cs="Times New Roman"/>
          <w:sz w:val="28"/>
          <w:szCs w:val="28"/>
        </w:rPr>
        <w:t>-48750 + 102000 = 53250 тыс. руб.</w:t>
      </w:r>
      <w:r w:rsidRPr="00792F31">
        <w:rPr>
          <w:rFonts w:ascii="Times New Roman" w:hAnsi="Times New Roman" w:cs="Times New Roman"/>
          <w:sz w:val="28"/>
          <w:szCs w:val="28"/>
        </w:rPr>
        <w:t>;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материал вида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="00B31D62" w:rsidRPr="00792F31">
        <w:rPr>
          <w:rFonts w:ascii="Times New Roman" w:hAnsi="Times New Roman" w:cs="Times New Roman"/>
          <w:sz w:val="28"/>
          <w:szCs w:val="28"/>
        </w:rPr>
        <w:t>255000 + 154560 = 409560 тыс. руб.</w:t>
      </w:r>
      <w:r w:rsidRPr="00792F31">
        <w:rPr>
          <w:rFonts w:ascii="Times New Roman" w:hAnsi="Times New Roman" w:cs="Times New Roman"/>
          <w:sz w:val="28"/>
          <w:szCs w:val="28"/>
        </w:rPr>
        <w:t>;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материал вида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27730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+ (-214978) = -187248 тыс. руб.</w:t>
      </w:r>
      <w:r w:rsidRPr="00792F31">
        <w:rPr>
          <w:rFonts w:ascii="Times New Roman" w:hAnsi="Times New Roman" w:cs="Times New Roman"/>
          <w:sz w:val="28"/>
          <w:szCs w:val="28"/>
        </w:rPr>
        <w:t>;</w:t>
      </w:r>
    </w:p>
    <w:p w:rsidR="0059412A" w:rsidRPr="00792F31" w:rsidRDefault="0059412A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Итого =</w:t>
      </w:r>
      <w:r w:rsidR="00B31D62" w:rsidRPr="00792F31">
        <w:rPr>
          <w:rFonts w:ascii="Times New Roman" w:hAnsi="Times New Roman" w:cs="Times New Roman"/>
          <w:sz w:val="28"/>
          <w:szCs w:val="28"/>
        </w:rPr>
        <w:t xml:space="preserve"> 412500 + 53250 + 409560 + (-187248) = 688062 тыс. руб.</w:t>
      </w:r>
    </w:p>
    <w:p w:rsidR="00B31D62" w:rsidRPr="00792F31" w:rsidRDefault="00B31D62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Или</w:t>
      </w:r>
      <w:r w:rsidR="00AE3E69" w:rsidRPr="00792F31">
        <w:rPr>
          <w:rFonts w:ascii="Times New Roman" w:hAnsi="Times New Roman" w:cs="Times New Roman"/>
          <w:sz w:val="28"/>
          <w:szCs w:val="28"/>
        </w:rPr>
        <w:t>,</w:t>
      </w:r>
      <w:r w:rsidRPr="00792F31">
        <w:rPr>
          <w:rFonts w:ascii="Times New Roman" w:hAnsi="Times New Roman" w:cs="Times New Roman"/>
          <w:sz w:val="28"/>
          <w:szCs w:val="28"/>
        </w:rPr>
        <w:t xml:space="preserve"> 579580 + 108482 = 688062</w:t>
      </w:r>
    </w:p>
    <w:p w:rsidR="00B31D62" w:rsidRPr="00792F31" w:rsidRDefault="00B31D62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AE3E69" w:rsidRPr="00792F31">
        <w:rPr>
          <w:rFonts w:ascii="Times New Roman" w:hAnsi="Times New Roman" w:cs="Times New Roman"/>
          <w:sz w:val="28"/>
          <w:szCs w:val="28"/>
        </w:rPr>
        <w:t xml:space="preserve">общая </w:t>
      </w:r>
      <w:r w:rsidRPr="00792F31">
        <w:rPr>
          <w:rFonts w:ascii="Times New Roman" w:hAnsi="Times New Roman" w:cs="Times New Roman"/>
          <w:sz w:val="28"/>
          <w:szCs w:val="28"/>
        </w:rPr>
        <w:t xml:space="preserve">стоимость материалов возросла за счет увеличения стоимости всех видов материалов, кроме материала вида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92F31">
        <w:rPr>
          <w:rFonts w:ascii="Times New Roman" w:hAnsi="Times New Roman" w:cs="Times New Roman"/>
          <w:sz w:val="28"/>
          <w:szCs w:val="28"/>
        </w:rPr>
        <w:t>, который сократил стои</w:t>
      </w:r>
      <w:r w:rsidR="00AE3E69" w:rsidRPr="00792F31">
        <w:rPr>
          <w:rFonts w:ascii="Times New Roman" w:hAnsi="Times New Roman" w:cs="Times New Roman"/>
          <w:sz w:val="28"/>
          <w:szCs w:val="28"/>
        </w:rPr>
        <w:t xml:space="preserve">мость на 187248 тыс. </w:t>
      </w:r>
      <w:r w:rsidRPr="00792F31">
        <w:rPr>
          <w:rFonts w:ascii="Times New Roman" w:hAnsi="Times New Roman" w:cs="Times New Roman"/>
          <w:sz w:val="28"/>
          <w:szCs w:val="28"/>
        </w:rPr>
        <w:t>руб.</w:t>
      </w:r>
    </w:p>
    <w:p w:rsidR="00AE3E69" w:rsidRPr="00792F31" w:rsidRDefault="00AE3E69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При рассмотрении каждого вида материалов можно сказать, что себестоимость материалов вида  Х и вида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2F31">
        <w:rPr>
          <w:rFonts w:ascii="Times New Roman" w:hAnsi="Times New Roman" w:cs="Times New Roman"/>
          <w:sz w:val="28"/>
          <w:szCs w:val="28"/>
        </w:rPr>
        <w:t xml:space="preserve"> увеличилась на 412500 тыс. руб. и 409560 тыс. руб., соответственно, за счет увеличения и количества и цены. Стоимость материала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также возросла, несмотря на снижение количества, влияние которого составило 48750 тыс. руб. </w:t>
      </w:r>
      <w:r w:rsidR="00FB7D3C" w:rsidRPr="00792F31">
        <w:rPr>
          <w:rFonts w:ascii="Times New Roman" w:hAnsi="Times New Roman" w:cs="Times New Roman"/>
          <w:sz w:val="28"/>
          <w:szCs w:val="28"/>
        </w:rPr>
        <w:t xml:space="preserve">единственный вид материала </w:t>
      </w:r>
      <w:r w:rsidR="00FB7D3C" w:rsidRPr="00792F3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FB7D3C" w:rsidRPr="00792F31">
        <w:rPr>
          <w:rFonts w:ascii="Times New Roman" w:hAnsi="Times New Roman" w:cs="Times New Roman"/>
          <w:sz w:val="28"/>
          <w:szCs w:val="28"/>
        </w:rPr>
        <w:t xml:space="preserve"> повлиял на стоимость материалов в сторону уменьшения  на 187248 тыс. руб. за счет снижения цены.</w:t>
      </w:r>
    </w:p>
    <w:p w:rsidR="00FB7D3C" w:rsidRPr="00792F31" w:rsidRDefault="00FB7D3C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Следовательно, резервом снижения стоимости материалов могу выступать материалы видов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92F31">
        <w:rPr>
          <w:rFonts w:ascii="Times New Roman" w:hAnsi="Times New Roman" w:cs="Times New Roman"/>
          <w:sz w:val="28"/>
          <w:szCs w:val="28"/>
        </w:rPr>
        <w:t xml:space="preserve">,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92F31">
        <w:rPr>
          <w:rFonts w:ascii="Times New Roman" w:hAnsi="Times New Roman" w:cs="Times New Roman"/>
          <w:sz w:val="28"/>
          <w:szCs w:val="28"/>
        </w:rPr>
        <w:t xml:space="preserve"> и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2F31">
        <w:rPr>
          <w:rFonts w:ascii="Times New Roman" w:hAnsi="Times New Roman" w:cs="Times New Roman"/>
          <w:sz w:val="28"/>
          <w:szCs w:val="28"/>
        </w:rPr>
        <w:t>. Поэтому организации следует уделить внимание оптимизации использования материалов данных видов.</w:t>
      </w:r>
    </w:p>
    <w:p w:rsidR="00CF60E6" w:rsidRPr="00792F31" w:rsidRDefault="00CF60E6" w:rsidP="001509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914" w:rsidRPr="00792F31" w:rsidRDefault="00DC1914" w:rsidP="00B55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3.</w:t>
      </w:r>
      <w:r w:rsidR="00CF60E6" w:rsidRPr="00792F31">
        <w:rPr>
          <w:rFonts w:ascii="Times New Roman" w:hAnsi="Times New Roman" w:cs="Times New Roman"/>
          <w:sz w:val="28"/>
          <w:szCs w:val="28"/>
        </w:rPr>
        <w:t>4. Определите степень влияния отдельных факторов на уровень затрат по оплате труда и резервы их снижения. Укажите возмож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ное направление анализа затрат по оплате труда при расширении использования аналитических данных бухгалтерского учета.</w:t>
      </w:r>
    </w:p>
    <w:p w:rsidR="00B27534" w:rsidRPr="00792F31" w:rsidRDefault="00B27534" w:rsidP="000007D4">
      <w:pPr>
        <w:jc w:val="right"/>
        <w:rPr>
          <w:rFonts w:ascii="Times New Roman" w:hAnsi="Times New Roman" w:cs="Times New Roman"/>
        </w:rPr>
      </w:pPr>
    </w:p>
    <w:p w:rsidR="00B27534" w:rsidRPr="00792F31" w:rsidRDefault="00B27534" w:rsidP="000007D4">
      <w:pPr>
        <w:jc w:val="right"/>
        <w:rPr>
          <w:rFonts w:ascii="Times New Roman" w:hAnsi="Times New Roman" w:cs="Times New Roman"/>
        </w:rPr>
      </w:pPr>
    </w:p>
    <w:p w:rsidR="00B27534" w:rsidRDefault="00B27534" w:rsidP="000007D4">
      <w:pPr>
        <w:jc w:val="right"/>
        <w:rPr>
          <w:rFonts w:ascii="Times New Roman" w:hAnsi="Times New Roman" w:cs="Times New Roman"/>
        </w:rPr>
      </w:pPr>
    </w:p>
    <w:p w:rsidR="00140CFF" w:rsidRPr="00792F31" w:rsidRDefault="00140CFF" w:rsidP="000007D4">
      <w:pPr>
        <w:jc w:val="right"/>
        <w:rPr>
          <w:rFonts w:ascii="Times New Roman" w:hAnsi="Times New Roman" w:cs="Times New Roman"/>
        </w:rPr>
      </w:pPr>
    </w:p>
    <w:p w:rsidR="002F057A" w:rsidRPr="00140CFF" w:rsidRDefault="002F057A" w:rsidP="000007D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lastRenderedPageBreak/>
        <w:t>Таблица 12</w:t>
      </w:r>
    </w:p>
    <w:p w:rsidR="00DB1B17" w:rsidRPr="00140CFF" w:rsidRDefault="00DB1B17" w:rsidP="00000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Анализ степени влияния на затраты труда отдельных факторов, связанных с использованием трудовых ресурсов</w:t>
      </w:r>
    </w:p>
    <w:tbl>
      <w:tblPr>
        <w:tblStyle w:val="a5"/>
        <w:tblW w:w="0" w:type="auto"/>
        <w:tblInd w:w="609" w:type="dxa"/>
        <w:tblLayout w:type="fixed"/>
        <w:tblLook w:val="04A0"/>
      </w:tblPr>
      <w:tblGrid>
        <w:gridCol w:w="580"/>
        <w:gridCol w:w="3747"/>
        <w:gridCol w:w="1128"/>
        <w:gridCol w:w="1174"/>
        <w:gridCol w:w="1701"/>
      </w:tblGrid>
      <w:tr w:rsidR="00E41685" w:rsidRPr="00792F31" w:rsidTr="00DC1914">
        <w:trPr>
          <w:trHeight w:val="600"/>
        </w:trPr>
        <w:tc>
          <w:tcPr>
            <w:tcW w:w="580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747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28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174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701" w:type="dxa"/>
            <w:vAlign w:val="center"/>
            <w:hideMark/>
          </w:tcPr>
          <w:p w:rsidR="00E41685" w:rsidRPr="00792F31" w:rsidRDefault="0056631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Отклоне</w:t>
            </w:r>
            <w:r w:rsidR="00E41685" w:rsidRPr="00792F31">
              <w:rPr>
                <w:rFonts w:ascii="Times New Roman" w:hAnsi="Times New Roman" w:cs="Times New Roman"/>
              </w:rPr>
              <w:t>ние(+,-)</w:t>
            </w:r>
          </w:p>
        </w:tc>
      </w:tr>
      <w:tr w:rsidR="00E41685" w:rsidRPr="00792F31" w:rsidTr="00DC1914">
        <w:trPr>
          <w:trHeight w:val="300"/>
        </w:trPr>
        <w:tc>
          <w:tcPr>
            <w:tcW w:w="58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47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8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4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</w:tr>
      <w:tr w:rsidR="00E41685" w:rsidRPr="00792F31" w:rsidTr="00DC1914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47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Затраты на оплату труда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1286848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1430957</w:t>
            </w:r>
          </w:p>
        </w:tc>
        <w:tc>
          <w:tcPr>
            <w:tcW w:w="1701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144109</w:t>
            </w:r>
          </w:p>
        </w:tc>
      </w:tr>
      <w:tr w:rsidR="00E41685" w:rsidRPr="00792F31" w:rsidTr="00DC1914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47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Численность работников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26640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27810</w:t>
            </w:r>
          </w:p>
        </w:tc>
        <w:tc>
          <w:tcPr>
            <w:tcW w:w="1701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1170</w:t>
            </w:r>
          </w:p>
        </w:tc>
      </w:tr>
      <w:tr w:rsidR="00E41685" w:rsidRPr="00792F31" w:rsidTr="00DC1914">
        <w:trPr>
          <w:trHeight w:val="6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47" w:type="dxa"/>
            <w:hideMark/>
          </w:tcPr>
          <w:p w:rsidR="00E41685" w:rsidRPr="00792F31" w:rsidRDefault="000007D4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Среднегодовая заработ</w:t>
            </w:r>
            <w:r w:rsidR="00E41685" w:rsidRPr="00792F31">
              <w:rPr>
                <w:rFonts w:ascii="Times New Roman" w:hAnsi="Times New Roman" w:cs="Times New Roman"/>
              </w:rPr>
              <w:t>ная плата на 1 работника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48,31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51,45</w:t>
            </w:r>
          </w:p>
        </w:tc>
        <w:tc>
          <w:tcPr>
            <w:tcW w:w="1701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3,15</w:t>
            </w:r>
          </w:p>
        </w:tc>
      </w:tr>
      <w:tr w:rsidR="00E41685" w:rsidRPr="00792F31" w:rsidTr="00DC1914">
        <w:trPr>
          <w:trHeight w:val="6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47" w:type="dxa"/>
            <w:hideMark/>
          </w:tcPr>
          <w:p w:rsidR="00E41685" w:rsidRPr="00792F31" w:rsidRDefault="000007D4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Влияние факторов на из</w:t>
            </w:r>
            <w:r w:rsidR="00E41685" w:rsidRPr="00792F31">
              <w:rPr>
                <w:rFonts w:ascii="Times New Roman" w:hAnsi="Times New Roman" w:cs="Times New Roman"/>
              </w:rPr>
              <w:t>менение затрат труда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FB7D3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CF60E6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144109</w:t>
            </w:r>
          </w:p>
        </w:tc>
      </w:tr>
      <w:tr w:rsidR="00E41685" w:rsidRPr="00792F31" w:rsidTr="00DC1914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7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а) численность работников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FB7D3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CF60E6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56517</w:t>
            </w:r>
          </w:p>
        </w:tc>
      </w:tr>
      <w:tr w:rsidR="00E41685" w:rsidRPr="00792F31" w:rsidTr="00DC1914">
        <w:trPr>
          <w:trHeight w:val="600"/>
        </w:trPr>
        <w:tc>
          <w:tcPr>
            <w:tcW w:w="580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7" w:type="dxa"/>
            <w:hideMark/>
          </w:tcPr>
          <w:p w:rsidR="00E41685" w:rsidRPr="00792F31" w:rsidRDefault="000007D4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б) среднегодовая заработ</w:t>
            </w:r>
            <w:r w:rsidR="00E41685" w:rsidRPr="00792F31">
              <w:rPr>
                <w:rFonts w:ascii="Times New Roman" w:hAnsi="Times New Roman" w:cs="Times New Roman"/>
              </w:rPr>
              <w:t>ная плата 1 работника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FB7D3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CF60E6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87592</w:t>
            </w:r>
          </w:p>
        </w:tc>
      </w:tr>
    </w:tbl>
    <w:p w:rsidR="0056631C" w:rsidRPr="00792F31" w:rsidRDefault="0056631C" w:rsidP="00B6316D">
      <w:pPr>
        <w:rPr>
          <w:rFonts w:ascii="Times New Roman" w:hAnsi="Times New Roman" w:cs="Times New Roman"/>
        </w:rPr>
      </w:pP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Определим степень влияния отдельных факторов на уровень затрат по оплате труда, используя способ исчисления абсолютных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Зт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Чр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* СЗ1р</w:t>
      </w:r>
    </w:p>
    <w:p w:rsidR="00493180" w:rsidRPr="00792F31" w:rsidRDefault="00493180" w:rsidP="000007D4">
      <w:pPr>
        <w:pStyle w:val="a6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численности работников:</w:t>
      </w:r>
    </w:p>
    <w:p w:rsidR="00493180" w:rsidRPr="00792F31" w:rsidRDefault="00493180" w:rsidP="000007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Зт∆Чр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Чр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* СЗ1р(о) = 1170 * 48,31 = 56517 тыс. руб.</w:t>
      </w:r>
    </w:p>
    <w:p w:rsidR="00493180" w:rsidRPr="00792F31" w:rsidRDefault="00493180" w:rsidP="000007D4">
      <w:pPr>
        <w:pStyle w:val="a6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среднегодовой заработной платы 1 работника:</w:t>
      </w:r>
    </w:p>
    <w:p w:rsidR="00493180" w:rsidRPr="00792F31" w:rsidRDefault="00493180" w:rsidP="000007D4">
      <w:pPr>
        <w:pStyle w:val="a6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∆Зт∆СЗ1р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Чр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(1) * ∆ СЗ1р = 27810 * 3,15 = 87592 тыс. руб.</w:t>
      </w:r>
    </w:p>
    <w:p w:rsidR="00493180" w:rsidRPr="00792F31" w:rsidRDefault="00493180" w:rsidP="000007D4">
      <w:pPr>
        <w:pStyle w:val="a6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Общее влияние: 56517 + 87592 = 144109 тыс. руб.</w:t>
      </w:r>
    </w:p>
    <w:p w:rsidR="00493180" w:rsidRPr="00792F31" w:rsidRDefault="00493180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Таким образом, в отчетном году на предприятии произошел рост затрат по оплате труда на 144109 тыс. рублей по сравнению с прошлым годом. Данный рост произошел из-за увеличения средней заработной платы, приходящейся на одного работника, под воздействием которой затраты на оплату труда возросли на 87592 тыс. руб., а за счет увеличения численности работников на 1170 чел., произошло увеличение  на 56517 тыс. руб.</w:t>
      </w:r>
    </w:p>
    <w:p w:rsidR="00493180" w:rsidRPr="00792F31" w:rsidRDefault="00493180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Каждый из перечисленных факторов, в свою очередь, может быть представлен как ряд взаимодействующих показателей. Так, численность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>работников зависит от общей численности работающих и структуры персонала. На среднечасовую заработную плату оказывают воздействие изменения минимального размера оплаты труда, квалификационного состава работающих, норм времени и норм выработки. Изменение количества отработанных часов можно рассматривать с учетом количества отработанных дней, средней продолжительности рабочего дня, потерь и непроизводительных затрат рабочего времени.</w:t>
      </w:r>
    </w:p>
    <w:p w:rsidR="00493180" w:rsidRPr="00792F31" w:rsidRDefault="00493180" w:rsidP="000007D4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140CFF" w:rsidRDefault="0010372A" w:rsidP="000007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F31">
        <w:rPr>
          <w:rFonts w:ascii="Times New Roman" w:hAnsi="Times New Roman" w:cs="Times New Roman"/>
          <w:sz w:val="28"/>
          <w:szCs w:val="28"/>
        </w:rPr>
        <w:t>3.</w:t>
      </w:r>
      <w:r w:rsidR="00CF60E6" w:rsidRPr="00792F31">
        <w:rPr>
          <w:rFonts w:ascii="Times New Roman" w:hAnsi="Times New Roman" w:cs="Times New Roman"/>
          <w:sz w:val="28"/>
          <w:szCs w:val="28"/>
        </w:rPr>
        <w:t>5. Дайте оценку и произведите анализ состава, структуры и динамики доходов и расходов. Результ</w:t>
      </w:r>
      <w:r w:rsidR="002653B1" w:rsidRPr="00792F31">
        <w:rPr>
          <w:rFonts w:ascii="Times New Roman" w:hAnsi="Times New Roman" w:cs="Times New Roman"/>
          <w:sz w:val="28"/>
          <w:szCs w:val="28"/>
        </w:rPr>
        <w:t>аты расчетов обобщи</w:t>
      </w:r>
      <w:r w:rsidR="002653B1" w:rsidRPr="00792F31">
        <w:rPr>
          <w:rFonts w:ascii="Times New Roman" w:hAnsi="Times New Roman" w:cs="Times New Roman"/>
          <w:sz w:val="28"/>
          <w:szCs w:val="28"/>
        </w:rPr>
        <w:softHyphen/>
        <w:t>те в табл. 13</w:t>
      </w:r>
      <w:r w:rsidR="00CF60E6" w:rsidRPr="00792F31">
        <w:rPr>
          <w:rFonts w:ascii="Times New Roman" w:hAnsi="Times New Roman" w:cs="Times New Roman"/>
          <w:sz w:val="28"/>
          <w:szCs w:val="28"/>
        </w:rPr>
        <w:t xml:space="preserve"> «Состав, структура и динамика доходов и расходов». На основании полученных данных сделайте выводы о причи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нах изменения превышения доходов над расходами в рассмо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тренных периодах.</w:t>
      </w:r>
    </w:p>
    <w:p w:rsidR="002F057A" w:rsidRPr="00140CFF" w:rsidRDefault="002F057A" w:rsidP="000007D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13</w:t>
      </w:r>
    </w:p>
    <w:p w:rsidR="00DB1B17" w:rsidRPr="00140CFF" w:rsidRDefault="00DB1B17" w:rsidP="00000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Состав, структура и динамика доходов и расходов</w:t>
      </w:r>
    </w:p>
    <w:tbl>
      <w:tblPr>
        <w:tblStyle w:val="a5"/>
        <w:tblW w:w="0" w:type="auto"/>
        <w:tblLook w:val="04A0"/>
      </w:tblPr>
      <w:tblGrid>
        <w:gridCol w:w="562"/>
        <w:gridCol w:w="2554"/>
        <w:gridCol w:w="922"/>
        <w:gridCol w:w="922"/>
        <w:gridCol w:w="922"/>
        <w:gridCol w:w="922"/>
        <w:gridCol w:w="922"/>
        <w:gridCol w:w="922"/>
        <w:gridCol w:w="922"/>
      </w:tblGrid>
      <w:tr w:rsidR="00E41685" w:rsidRPr="00792F31" w:rsidTr="0056631C">
        <w:trPr>
          <w:trHeight w:val="300"/>
        </w:trPr>
        <w:tc>
          <w:tcPr>
            <w:tcW w:w="580" w:type="dxa"/>
            <w:vMerge w:val="restart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680" w:type="dxa"/>
            <w:vMerge w:val="restart"/>
            <w:vAlign w:val="center"/>
            <w:hideMark/>
          </w:tcPr>
          <w:p w:rsidR="00E41685" w:rsidRPr="00792F31" w:rsidRDefault="0056631C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Элементы затрат по обыч</w:t>
            </w:r>
            <w:r w:rsidR="00E41685" w:rsidRPr="00792F31">
              <w:rPr>
                <w:rFonts w:ascii="Times New Roman" w:hAnsi="Times New Roman" w:cs="Times New Roman"/>
              </w:rPr>
              <w:t>ным видам деятельности</w:t>
            </w:r>
          </w:p>
        </w:tc>
        <w:tc>
          <w:tcPr>
            <w:tcW w:w="1920" w:type="dxa"/>
            <w:gridSpan w:val="2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920" w:type="dxa"/>
            <w:gridSpan w:val="2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2880" w:type="dxa"/>
            <w:gridSpan w:val="3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Изменение (+,-)</w:t>
            </w:r>
          </w:p>
        </w:tc>
      </w:tr>
      <w:tr w:rsidR="00E41685" w:rsidRPr="00792F31" w:rsidTr="0056631C">
        <w:trPr>
          <w:trHeight w:val="600"/>
        </w:trPr>
        <w:tc>
          <w:tcPr>
            <w:tcW w:w="580" w:type="dxa"/>
            <w:vMerge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Merge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Струк-тура</w:t>
            </w:r>
            <w:proofErr w:type="spellEnd"/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</w:t>
            </w:r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Выручка (нетто)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01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5200000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98,66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6240000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98,93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1040000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100,31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0,27</w:t>
            </w:r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Проценты к получению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01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18084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18513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-0,05</w:t>
            </w:r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Прочие доходы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01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52566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48938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-3628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-0,35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-0,22</w:t>
            </w:r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01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5270650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6307451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1036801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Себестоимость продукции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01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3523617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70,46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4182379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69,31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658762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63,71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-1,16</w:t>
            </w:r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Коммерческие расходы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01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494943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9,90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587477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9,74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92534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8,95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-0,16</w:t>
            </w:r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Управленческие расходы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01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765440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15,31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908554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15,06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143114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13,84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-0,25</w:t>
            </w:r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Проценты к уплате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01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64520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1,29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203145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3,37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138625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13,41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2,08</w:t>
            </w:r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01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152130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3,04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153070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2,54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-0,51</w:t>
            </w:r>
          </w:p>
        </w:tc>
      </w:tr>
      <w:tr w:rsidR="00E41685" w:rsidRPr="00792F31" w:rsidTr="0056631C">
        <w:trPr>
          <w:trHeight w:val="3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Всего расходов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01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5000650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6034625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1033975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E41685" w:rsidRPr="00792F31" w:rsidTr="0056631C">
        <w:trPr>
          <w:trHeight w:val="900"/>
        </w:trPr>
        <w:tc>
          <w:tcPr>
            <w:tcW w:w="58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Превышение доходов над расходами (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при</w:t>
            </w:r>
            <w:r w:rsidR="0056631C" w:rsidRPr="00792F31">
              <w:rPr>
                <w:rFonts w:ascii="Times New Roman" w:hAnsi="Times New Roman" w:cs="Times New Roman"/>
              </w:rPr>
              <w:t>-</w:t>
            </w:r>
            <w:r w:rsidRPr="00792F31">
              <w:rPr>
                <w:rFonts w:ascii="Times New Roman" w:hAnsi="Times New Roman" w:cs="Times New Roman"/>
              </w:rPr>
              <w:t>быль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налогообло</w:t>
            </w:r>
            <w:r w:rsidR="0056631C" w:rsidRPr="00792F31">
              <w:rPr>
                <w:rFonts w:ascii="Times New Roman" w:hAnsi="Times New Roman" w:cs="Times New Roman"/>
              </w:rPr>
              <w:t>-</w:t>
            </w:r>
            <w:r w:rsidRPr="00792F31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792F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270000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hanging="103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272836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ind w:left="-116"/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2836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B27534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0" w:type="dxa"/>
            <w:noWrap/>
            <w:vAlign w:val="bottom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</w:tbl>
    <w:p w:rsidR="00E41685" w:rsidRPr="00792F31" w:rsidRDefault="00E41685" w:rsidP="00B6316D">
      <w:pPr>
        <w:rPr>
          <w:rFonts w:ascii="Times New Roman" w:hAnsi="Times New Roman" w:cs="Times New Roman"/>
        </w:rPr>
      </w:pP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Доходы организации в отчетном периоде возросли на 1036801 тыс. руб. или 19,67% в сравнении с прошлым годом и составили 6307451 тыс. руб. Наибольший удельный вес 98,93% составляет выручка, равная 6240000 тыс. руб., что на 1040000 тыс. руб. или 20% больше, чем в прошлом году. Проценты к получению и прочие доходы составили совсем незначительную долю доходов.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Расходы организации в отчетном периоде также возросли на 20,68% или 1033975 тыс. руб. в сравнении с прошлым годом, и составляют 6034625 тыс. руб. здесь наибольший удельный вес составляет себестоимость продукции 69,31%, что на 0,16% меньше по структуре и 18,7% больше по сумме, чем в прошлом периоде. Но, несмотря на сокращение себестоимости по структуре, в абсолютном выражении данный показатель увеличился на 658762 тыс. руб. Менее весомы управленческие расходы, составляющие 15,06% в общей сумме расходов и равные 908554 тыс. руб., что на 143114 тыс. руб. больше в сравнении с прошлым годом.  И доля коммерческих расходов сократилась на 0,16% по структуре в сравнении с прошлым годом и стала составлять 9,74% или 587477 тыс. руб., что на 92534 тыс. руб. больше, чем в базисном периоде.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Как свидетельствует информация таблицы 13, выручка от продажи продукции являе</w:t>
      </w:r>
      <w:r w:rsidR="0018344F" w:rsidRPr="00792F31">
        <w:rPr>
          <w:rFonts w:ascii="Times New Roman" w:hAnsi="Times New Roman" w:cs="Times New Roman"/>
          <w:sz w:val="28"/>
          <w:szCs w:val="28"/>
        </w:rPr>
        <w:t xml:space="preserve">тся основным источником доходов. </w:t>
      </w:r>
      <w:r w:rsidRPr="00792F31">
        <w:rPr>
          <w:rFonts w:ascii="Times New Roman" w:hAnsi="Times New Roman" w:cs="Times New Roman"/>
          <w:sz w:val="28"/>
          <w:szCs w:val="28"/>
        </w:rPr>
        <w:t xml:space="preserve">В отчетном году выручка от продаж увеличилась по сумме на 20%. Одновременно с ростом выручки наблюдается увеличение показателя себестоимости по сравнению с прошлым годом по сумме на 18,7%, но наблюдается сокращение ее по структуре на 1,16 %. 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Превышение роста выручки от продаж над показателем себестоимости повлияло на разницу между доходами и расходами – она увеличилась по сравнению с предыдущим годом на 1,05%, или на 2836 тыс. руб.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CF60E6" w:rsidP="0010372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Анализ финансовых результатов деятельности организации</w:t>
      </w:r>
    </w:p>
    <w:p w:rsidR="00CF60E6" w:rsidRPr="00792F31" w:rsidRDefault="0010372A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4.</w:t>
      </w:r>
      <w:r w:rsidR="00CF60E6" w:rsidRPr="00792F31">
        <w:rPr>
          <w:rFonts w:ascii="Times New Roman" w:hAnsi="Times New Roman" w:cs="Times New Roman"/>
          <w:sz w:val="28"/>
          <w:szCs w:val="28"/>
        </w:rPr>
        <w:t>1. На основании показателей выписки из отчета о прибылях и убытках проанализируйте динамику прибыли организации до на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логообложения и чистой прибыли, а также совокупного финансо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вого результата периода. Определите факторы формирования при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были до налогообложения, чистой прибыли и совокупного финан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сового результата периода. Результаты проведен</w:t>
      </w:r>
      <w:r w:rsidR="002653B1" w:rsidRPr="00792F31">
        <w:rPr>
          <w:rFonts w:ascii="Times New Roman" w:hAnsi="Times New Roman" w:cs="Times New Roman"/>
          <w:sz w:val="28"/>
          <w:szCs w:val="28"/>
        </w:rPr>
        <w:t>ных расчетов обоб</w:t>
      </w:r>
      <w:r w:rsidR="002653B1" w:rsidRPr="00792F31">
        <w:rPr>
          <w:rFonts w:ascii="Times New Roman" w:hAnsi="Times New Roman" w:cs="Times New Roman"/>
          <w:sz w:val="28"/>
          <w:szCs w:val="28"/>
        </w:rPr>
        <w:softHyphen/>
        <w:t>щите в табл. 14</w:t>
      </w:r>
      <w:r w:rsidR="00CF60E6" w:rsidRPr="00792F31">
        <w:rPr>
          <w:rFonts w:ascii="Times New Roman" w:hAnsi="Times New Roman" w:cs="Times New Roman"/>
          <w:sz w:val="28"/>
          <w:szCs w:val="28"/>
        </w:rPr>
        <w:t>. Сделайте вывод, за счет какого вида доходов в боль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шей степени формируется система финансовых результатов дея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 xml:space="preserve">тельности организации, какой вид расходов занимает наибольший удельный вес, в какой степени налоги повлияли на размер чистой прибыли и как переоценка </w:t>
      </w:r>
      <w:proofErr w:type="spellStart"/>
      <w:r w:rsidR="00CF60E6" w:rsidRPr="00792F31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="00CF60E6" w:rsidRPr="00792F31">
        <w:rPr>
          <w:rFonts w:ascii="Times New Roman" w:hAnsi="Times New Roman" w:cs="Times New Roman"/>
          <w:sz w:val="28"/>
          <w:szCs w:val="28"/>
        </w:rPr>
        <w:t xml:space="preserve"> активов изменила сово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 xml:space="preserve">купный финансовый результат периода. </w:t>
      </w:r>
    </w:p>
    <w:p w:rsidR="00CF60E6" w:rsidRPr="00792F31" w:rsidRDefault="00CF60E6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Результаты, относящиеся к чистой </w:t>
      </w:r>
      <w:r w:rsidR="000007D4" w:rsidRPr="00792F31">
        <w:rPr>
          <w:rFonts w:ascii="Times New Roman" w:hAnsi="Times New Roman" w:cs="Times New Roman"/>
          <w:sz w:val="28"/>
          <w:szCs w:val="28"/>
        </w:rPr>
        <w:t>прибыли, отразите в табл. 14</w:t>
      </w:r>
      <w:r w:rsidRPr="00792F31">
        <w:rPr>
          <w:rFonts w:ascii="Times New Roman" w:hAnsi="Times New Roman" w:cs="Times New Roman"/>
          <w:sz w:val="28"/>
          <w:szCs w:val="28"/>
        </w:rPr>
        <w:t xml:space="preserve"> «Анализ показателей прибыли и факторов, повлиявших на чи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стую прибыль организации». Дайте оценку качества прироста чи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стой прибыли и совокупного финансового результата рассмотрен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ных периодов.</w:t>
      </w:r>
    </w:p>
    <w:p w:rsidR="002F057A" w:rsidRPr="00140CFF" w:rsidRDefault="002F057A" w:rsidP="000007D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14</w:t>
      </w:r>
    </w:p>
    <w:p w:rsidR="002F057A" w:rsidRPr="00140CFF" w:rsidRDefault="00DB1B17" w:rsidP="00000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Анализ показателей прибыли и факторов, повлиявших на чистую прибыль организации</w:t>
      </w:r>
    </w:p>
    <w:tbl>
      <w:tblPr>
        <w:tblStyle w:val="a5"/>
        <w:tblW w:w="0" w:type="auto"/>
        <w:tblLayout w:type="fixed"/>
        <w:tblLook w:val="04A0"/>
      </w:tblPr>
      <w:tblGrid>
        <w:gridCol w:w="560"/>
        <w:gridCol w:w="3767"/>
        <w:gridCol w:w="1128"/>
        <w:gridCol w:w="1174"/>
        <w:gridCol w:w="992"/>
        <w:gridCol w:w="992"/>
      </w:tblGrid>
      <w:tr w:rsidR="00E41685" w:rsidRPr="00792F31" w:rsidTr="0010372A">
        <w:trPr>
          <w:trHeight w:val="300"/>
        </w:trPr>
        <w:tc>
          <w:tcPr>
            <w:tcW w:w="560" w:type="dxa"/>
            <w:vMerge w:val="restart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767" w:type="dxa"/>
            <w:vMerge w:val="restart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28" w:type="dxa"/>
            <w:vMerge w:val="restart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174" w:type="dxa"/>
            <w:vMerge w:val="restart"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984" w:type="dxa"/>
            <w:gridSpan w:val="2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Изменения</w:t>
            </w:r>
          </w:p>
        </w:tc>
      </w:tr>
      <w:tr w:rsidR="00E41685" w:rsidRPr="00792F31" w:rsidTr="0010372A">
        <w:trPr>
          <w:trHeight w:val="300"/>
        </w:trPr>
        <w:tc>
          <w:tcPr>
            <w:tcW w:w="560" w:type="dxa"/>
            <w:vMerge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7" w:type="dxa"/>
            <w:vMerge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Merge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vMerge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(+,-)</w:t>
            </w:r>
          </w:p>
        </w:tc>
        <w:tc>
          <w:tcPr>
            <w:tcW w:w="992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(%)</w:t>
            </w:r>
          </w:p>
        </w:tc>
      </w:tr>
      <w:tr w:rsidR="00E41685" w:rsidRPr="00792F31" w:rsidTr="0010372A">
        <w:trPr>
          <w:trHeight w:val="300"/>
        </w:trPr>
        <w:tc>
          <w:tcPr>
            <w:tcW w:w="560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67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8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4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</w:tr>
      <w:tr w:rsidR="00E41685" w:rsidRPr="00792F31" w:rsidTr="0010372A">
        <w:trPr>
          <w:trHeight w:val="300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67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Валовая прибыль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1676383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2057621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381238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22,74</w:t>
            </w:r>
          </w:p>
        </w:tc>
      </w:tr>
      <w:tr w:rsidR="00E41685" w:rsidRPr="00792F31" w:rsidTr="0010372A">
        <w:trPr>
          <w:trHeight w:val="300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67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Прибыль от продаж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561600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145600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35,00</w:t>
            </w:r>
          </w:p>
        </w:tc>
      </w:tr>
      <w:tr w:rsidR="00E41685" w:rsidRPr="00792F31" w:rsidTr="0010372A">
        <w:trPr>
          <w:trHeight w:val="600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67" w:type="dxa"/>
            <w:hideMark/>
          </w:tcPr>
          <w:p w:rsidR="00E41685" w:rsidRPr="00792F31" w:rsidRDefault="00852E2F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Прибыль (убыток) по про</w:t>
            </w:r>
            <w:r w:rsidR="00E41685" w:rsidRPr="00792F31">
              <w:rPr>
                <w:rFonts w:ascii="Times New Roman" w:hAnsi="Times New Roman" w:cs="Times New Roman"/>
              </w:rPr>
              <w:t xml:space="preserve">чим </w:t>
            </w:r>
            <w:proofErr w:type="spellStart"/>
            <w:r w:rsidR="00E41685" w:rsidRPr="00792F31">
              <w:rPr>
                <w:rFonts w:ascii="Times New Roman" w:hAnsi="Times New Roman" w:cs="Times New Roman"/>
              </w:rPr>
              <w:t>опера</w:t>
            </w:r>
            <w:r w:rsidR="00C4716B" w:rsidRPr="00792F31">
              <w:rPr>
                <w:rFonts w:ascii="Times New Roman" w:hAnsi="Times New Roman" w:cs="Times New Roman"/>
              </w:rPr>
              <w:t>-</w:t>
            </w:r>
            <w:r w:rsidR="00E41685" w:rsidRPr="00792F31">
              <w:rPr>
                <w:rFonts w:ascii="Times New Roman" w:hAnsi="Times New Roman" w:cs="Times New Roman"/>
              </w:rPr>
              <w:t>циям</w:t>
            </w:r>
            <w:proofErr w:type="spellEnd"/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70650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67451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-3199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-4,53</w:t>
            </w:r>
          </w:p>
        </w:tc>
      </w:tr>
      <w:tr w:rsidR="00E41685" w:rsidRPr="00792F31" w:rsidTr="0010372A">
        <w:trPr>
          <w:trHeight w:val="600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67" w:type="dxa"/>
            <w:hideMark/>
          </w:tcPr>
          <w:p w:rsidR="00E41685" w:rsidRPr="00792F31" w:rsidRDefault="00C4716B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Прибыль (убыток) до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нало</w:t>
            </w:r>
            <w:r w:rsidR="00E41685" w:rsidRPr="00792F31">
              <w:rPr>
                <w:rFonts w:ascii="Times New Roman" w:hAnsi="Times New Roman" w:cs="Times New Roman"/>
              </w:rPr>
              <w:t>гообложе</w:t>
            </w:r>
            <w:r w:rsidRPr="00792F31">
              <w:rPr>
                <w:rFonts w:ascii="Times New Roman" w:hAnsi="Times New Roman" w:cs="Times New Roman"/>
              </w:rPr>
              <w:t>-</w:t>
            </w:r>
            <w:r w:rsidR="00E41685" w:rsidRPr="00792F31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270000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272836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2836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1,05</w:t>
            </w:r>
          </w:p>
        </w:tc>
      </w:tr>
      <w:tr w:rsidR="00E41685" w:rsidRPr="00792F31" w:rsidTr="0010372A">
        <w:trPr>
          <w:trHeight w:val="300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67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Налог на прибыль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54000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54567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1,05</w:t>
            </w:r>
          </w:p>
        </w:tc>
      </w:tr>
      <w:tr w:rsidR="00E41685" w:rsidRPr="00792F31" w:rsidTr="0010372A">
        <w:trPr>
          <w:trHeight w:val="300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67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Чистая прибыль (убыток)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216000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218269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2269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1,05</w:t>
            </w:r>
          </w:p>
        </w:tc>
      </w:tr>
      <w:tr w:rsidR="00E41685" w:rsidRPr="00792F31" w:rsidTr="0010372A">
        <w:trPr>
          <w:trHeight w:val="600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67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Изменение чистой прибыли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отчетно</w:t>
            </w:r>
            <w:r w:rsidR="00C4716B" w:rsidRPr="00792F31">
              <w:rPr>
                <w:rFonts w:ascii="Times New Roman" w:hAnsi="Times New Roman" w:cs="Times New Roman"/>
              </w:rPr>
              <w:t>-</w:t>
            </w:r>
            <w:r w:rsidRPr="00792F31">
              <w:rPr>
                <w:rFonts w:ascii="Times New Roman" w:hAnsi="Times New Roman" w:cs="Times New Roman"/>
              </w:rPr>
              <w:t>го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периода за счет: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2269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0F6D2F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</w:tr>
      <w:tr w:rsidR="00E41685" w:rsidRPr="00792F31" w:rsidTr="0010372A">
        <w:trPr>
          <w:trHeight w:val="600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7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а) изменения прибыли до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налого</w:t>
            </w:r>
            <w:r w:rsidR="00C4716B" w:rsidRPr="00792F31">
              <w:rPr>
                <w:rFonts w:ascii="Times New Roman" w:hAnsi="Times New Roman" w:cs="Times New Roman"/>
              </w:rPr>
              <w:t>-</w:t>
            </w:r>
            <w:r w:rsidRPr="00792F31">
              <w:rPr>
                <w:rFonts w:ascii="Times New Roman" w:hAnsi="Times New Roman" w:cs="Times New Roman"/>
              </w:rPr>
              <w:t>обложения</w:t>
            </w:r>
            <w:proofErr w:type="spellEnd"/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2836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0F6D2F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</w:tr>
      <w:tr w:rsidR="00E41685" w:rsidRPr="00792F31" w:rsidTr="0010372A">
        <w:trPr>
          <w:trHeight w:val="809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7" w:type="dxa"/>
            <w:hideMark/>
          </w:tcPr>
          <w:p w:rsidR="00E41685" w:rsidRPr="00792F31" w:rsidRDefault="00C4716B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б) изменения суммы нало</w:t>
            </w:r>
            <w:r w:rsidR="00E41685" w:rsidRPr="00792F31">
              <w:rPr>
                <w:rFonts w:ascii="Times New Roman" w:hAnsi="Times New Roman" w:cs="Times New Roman"/>
              </w:rPr>
              <w:t xml:space="preserve">га на </w:t>
            </w:r>
            <w:proofErr w:type="spellStart"/>
            <w:r w:rsidR="00E41685" w:rsidRPr="00792F31">
              <w:rPr>
                <w:rFonts w:ascii="Times New Roman" w:hAnsi="Times New Roman" w:cs="Times New Roman"/>
              </w:rPr>
              <w:t>при</w:t>
            </w:r>
            <w:r w:rsidRPr="00792F31">
              <w:rPr>
                <w:rFonts w:ascii="Times New Roman" w:hAnsi="Times New Roman" w:cs="Times New Roman"/>
              </w:rPr>
              <w:t>-</w:t>
            </w:r>
            <w:r w:rsidR="00E41685" w:rsidRPr="00792F31">
              <w:rPr>
                <w:rFonts w:ascii="Times New Roman" w:hAnsi="Times New Roman" w:cs="Times New Roman"/>
              </w:rPr>
              <w:t>быль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и других аналогичных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обяза-тель</w:t>
            </w:r>
            <w:r w:rsidR="00E41685" w:rsidRPr="00792F31">
              <w:rPr>
                <w:rFonts w:ascii="Times New Roman" w:hAnsi="Times New Roman" w:cs="Times New Roman"/>
              </w:rPr>
              <w:t>ных</w:t>
            </w:r>
            <w:proofErr w:type="spellEnd"/>
            <w:r w:rsidR="00E41685" w:rsidRPr="00792F31">
              <w:rPr>
                <w:rFonts w:ascii="Times New Roman" w:hAnsi="Times New Roman" w:cs="Times New Roman"/>
              </w:rPr>
              <w:t xml:space="preserve"> платежей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-567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0F6D2F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</w:tr>
      <w:tr w:rsidR="00E41685" w:rsidRPr="00792F31" w:rsidTr="0010372A">
        <w:trPr>
          <w:trHeight w:val="1200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67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Результат от переоценки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внеоборот</w:t>
            </w:r>
            <w:r w:rsidR="00C4716B" w:rsidRPr="00792F31">
              <w:rPr>
                <w:rFonts w:ascii="Times New Roman" w:hAnsi="Times New Roman" w:cs="Times New Roman"/>
              </w:rPr>
              <w:t>-</w:t>
            </w:r>
            <w:r w:rsidRPr="00792F31">
              <w:rPr>
                <w:rFonts w:ascii="Times New Roman" w:hAnsi="Times New Roman" w:cs="Times New Roman"/>
              </w:rPr>
              <w:t>ных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116405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-13170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-129575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-111,31</w:t>
            </w:r>
          </w:p>
        </w:tc>
      </w:tr>
      <w:tr w:rsidR="00E41685" w:rsidRPr="00792F31" w:rsidTr="0010372A">
        <w:trPr>
          <w:trHeight w:val="600"/>
        </w:trPr>
        <w:tc>
          <w:tcPr>
            <w:tcW w:w="560" w:type="dxa"/>
            <w:noWrap/>
            <w:hideMark/>
          </w:tcPr>
          <w:p w:rsidR="00E41685" w:rsidRPr="00792F31" w:rsidRDefault="00E41685" w:rsidP="0056631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67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Совокупный финансовый результат периода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332405</w:t>
            </w:r>
          </w:p>
        </w:tc>
        <w:tc>
          <w:tcPr>
            <w:tcW w:w="1174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205099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-127306</w:t>
            </w:r>
          </w:p>
        </w:tc>
        <w:tc>
          <w:tcPr>
            <w:tcW w:w="992" w:type="dxa"/>
            <w:noWrap/>
            <w:vAlign w:val="bottom"/>
            <w:hideMark/>
          </w:tcPr>
          <w:p w:rsidR="00E41685" w:rsidRPr="00792F31" w:rsidRDefault="00E41685" w:rsidP="0056631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-38,30</w:t>
            </w:r>
          </w:p>
        </w:tc>
      </w:tr>
    </w:tbl>
    <w:p w:rsidR="00E41685" w:rsidRPr="00792F31" w:rsidRDefault="00E41685" w:rsidP="00B6316D">
      <w:pPr>
        <w:rPr>
          <w:rFonts w:ascii="Times New Roman" w:hAnsi="Times New Roman" w:cs="Times New Roman"/>
        </w:rPr>
      </w:pP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Из данных таблицы 14 следует, что прибыль организации до налогообложения в отчетном году возросла на 2836 тыс. руб. или 1,05% в сравнении с прошлым годом и стала составлять 272836 тыс. руб.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Прибыль (убыток) до налогообложения равна сумме прибыли (убытка) от реализации продукции (работ, услуг) и финансового результата от прочих видов деятельности. Прибыль (убыток) от реализации продукции (работ, услуг) определяется как разница между валовой прибылью и коммерческими и управленческими расходами. Прибыль (убыток) от прочих видов деятельности = (проценты к получению – проценты к уплате) + (прочие доходы – прочие расходы).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Следовательно, рост прибыли до налогообложения произошел за счет роста валовой прибыли в отчетном году на 381238 тыс. руб. или 22,74%, прибыли от продаж на 145600 тыс. руб. или 35% и сокращения прибыли по прочим операциям на 3199 тыс. руб. или 4,53%.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Чистая прибыль отчетного периода равна 218269 тыс. руб., что на 2269 тыс. руб. или 1,05% больше, чем в прошлом году.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Чистая прибыль (убыток) = прибыль (убыток) до налогообложения - текущий налог на прибыль.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отчетном году и прибыль до налогообложения и текущий налог на прибыль увеличились на 1,05%.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Совокупный финансовый результат в отчетном периоде сократился на 127306 тыс. руб. или 38,3% за счет уменьшения результата от переоценки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активов, не включаемый в чистую прибыль периода на 129575 тыс. руб. или 111,31%.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Рассчитаем влияние факторов на изменение чистой прибыли отчетного периода способом цепных подстановок: ∆ЧП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Пдо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/о - </w:t>
      </w:r>
      <w:proofErr w:type="spellStart"/>
      <w:r w:rsidR="003658DD" w:rsidRPr="00792F31">
        <w:rPr>
          <w:rFonts w:ascii="Times New Roman" w:hAnsi="Times New Roman" w:cs="Times New Roman"/>
          <w:sz w:val="28"/>
          <w:szCs w:val="28"/>
        </w:rPr>
        <w:t>Нпр</w:t>
      </w:r>
      <w:proofErr w:type="spellEnd"/>
    </w:p>
    <w:p w:rsidR="00493180" w:rsidRPr="00792F31" w:rsidRDefault="00493180" w:rsidP="000007D4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прибыли до налогообложения:</w:t>
      </w:r>
    </w:p>
    <w:p w:rsidR="00493180" w:rsidRPr="00792F31" w:rsidRDefault="00493180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∆ЧП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Пдо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/о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ЧПусл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– ЧП(о);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ЧПусл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Пдо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/о (1) – </w:t>
      </w:r>
      <w:proofErr w:type="spellStart"/>
      <w:r w:rsidR="003658DD" w:rsidRPr="00792F31">
        <w:rPr>
          <w:rFonts w:ascii="Times New Roman" w:hAnsi="Times New Roman" w:cs="Times New Roman"/>
          <w:sz w:val="28"/>
          <w:szCs w:val="28"/>
        </w:rPr>
        <w:t>Нпр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(о)</w:t>
      </w:r>
    </w:p>
    <w:p w:rsidR="00493180" w:rsidRPr="00792F31" w:rsidRDefault="00493180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∆ЧП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Пдо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/о = (272836 – 54000) – 216000 = 2836 тыс. руб.</w:t>
      </w:r>
    </w:p>
    <w:p w:rsidR="00493180" w:rsidRPr="00792F31" w:rsidRDefault="00493180" w:rsidP="000007D4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суммы налога на прибыль и других аналогичных обязательных платежей:</w:t>
      </w:r>
    </w:p>
    <w:p w:rsidR="00493180" w:rsidRPr="00792F31" w:rsidRDefault="00493180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∆ЧП ∆</w:t>
      </w:r>
      <w:proofErr w:type="spellStart"/>
      <w:r w:rsidR="003658DD" w:rsidRPr="00792F31">
        <w:rPr>
          <w:rFonts w:ascii="Times New Roman" w:hAnsi="Times New Roman" w:cs="Times New Roman"/>
          <w:sz w:val="28"/>
          <w:szCs w:val="28"/>
        </w:rPr>
        <w:t>Нпр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ЧП(1) –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ЧПусл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</w:t>
      </w:r>
    </w:p>
    <w:p w:rsidR="00493180" w:rsidRPr="00792F31" w:rsidRDefault="00493180" w:rsidP="003658DD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r w:rsidR="003658DD" w:rsidRPr="00792F31">
        <w:rPr>
          <w:rFonts w:ascii="Times New Roman" w:hAnsi="Times New Roman" w:cs="Times New Roman"/>
          <w:sz w:val="28"/>
          <w:szCs w:val="28"/>
        </w:rPr>
        <w:t>ЧП ∆</w:t>
      </w:r>
      <w:proofErr w:type="spellStart"/>
      <w:r w:rsidR="003658DD" w:rsidRPr="00792F31">
        <w:rPr>
          <w:rFonts w:ascii="Times New Roman" w:hAnsi="Times New Roman" w:cs="Times New Roman"/>
          <w:sz w:val="28"/>
          <w:szCs w:val="28"/>
        </w:rPr>
        <w:t>Нпр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218269 -  (272836 – 54000) = -567 тыс. руб.</w:t>
      </w:r>
    </w:p>
    <w:p w:rsidR="00493180" w:rsidRPr="00792F31" w:rsidRDefault="00493180" w:rsidP="000007D4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Общее влияние: 2836 + (-567) = 2269 тыс. руб.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Таким образом, чистая прибыль увеличилась на 2836 тыс. руб. за счет изменения прибыли до налогообложения и сократилась на 567 тыс. руб. за счет увеличения налога на прибыль.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 динамике финансовых результатов можно отметить следующие положительные изменения: 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– чистая прибыль (увеличилась на 1,05%) растет медленнее прибыли от продаж (увеличилась на 35%) и наравне с бухгалтерской прибылью (увеличилась на 1,05%). Это свидетельствует о рациональном использовании организацией механизма налогообложения. 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– выручка от реализации товаров (увеличилась на 20%) растет медленнее прибыли от реализации (увеличилась на 35%), что свидетельствует об уменьшении затрат на производство.</w:t>
      </w:r>
    </w:p>
    <w:p w:rsidR="00493180" w:rsidRPr="00792F31" w:rsidRDefault="0049318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10372A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CF60E6" w:rsidRPr="00792F31">
        <w:rPr>
          <w:rFonts w:ascii="Times New Roman" w:hAnsi="Times New Roman" w:cs="Times New Roman"/>
          <w:sz w:val="28"/>
          <w:szCs w:val="28"/>
        </w:rPr>
        <w:t>2. Проанализируйте характер изменений прибыли от продаж за отчетный период. Определите степень влияния различных фак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торов на изменение прибыли от продаж. Рассчитайте резерв уве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личения прибыли от продаж.</w:t>
      </w:r>
    </w:p>
    <w:p w:rsidR="002F057A" w:rsidRPr="00140CFF" w:rsidRDefault="002F057A" w:rsidP="000007D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15</w:t>
      </w:r>
    </w:p>
    <w:p w:rsidR="00DB1B17" w:rsidRPr="00140CFF" w:rsidRDefault="00DB1B17" w:rsidP="00000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Анализ степени влияния на прибыль от продаж различных факторов</w:t>
      </w:r>
    </w:p>
    <w:tbl>
      <w:tblPr>
        <w:tblStyle w:val="a5"/>
        <w:tblW w:w="0" w:type="auto"/>
        <w:tblLayout w:type="fixed"/>
        <w:tblLook w:val="04A0"/>
      </w:tblPr>
      <w:tblGrid>
        <w:gridCol w:w="530"/>
        <w:gridCol w:w="3122"/>
        <w:gridCol w:w="1134"/>
        <w:gridCol w:w="1843"/>
        <w:gridCol w:w="1134"/>
        <w:gridCol w:w="1276"/>
      </w:tblGrid>
      <w:tr w:rsidR="000A0C42" w:rsidRPr="00792F31" w:rsidTr="000A0C42">
        <w:trPr>
          <w:trHeight w:val="900"/>
        </w:trPr>
        <w:tc>
          <w:tcPr>
            <w:tcW w:w="530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22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34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843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 в ценах и затратах прошлого года</w:t>
            </w:r>
          </w:p>
        </w:tc>
        <w:tc>
          <w:tcPr>
            <w:tcW w:w="1134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276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Отклонение (+,-)</w:t>
            </w:r>
          </w:p>
        </w:tc>
      </w:tr>
      <w:tr w:rsidR="000A0C42" w:rsidRPr="00792F31" w:rsidTr="000A0C42">
        <w:trPr>
          <w:trHeight w:val="300"/>
        </w:trPr>
        <w:tc>
          <w:tcPr>
            <w:tcW w:w="530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2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</w:tr>
      <w:tr w:rsidR="000A0C42" w:rsidRPr="00792F31" w:rsidTr="000A0C42">
        <w:trPr>
          <w:trHeight w:val="300"/>
        </w:trPr>
        <w:tc>
          <w:tcPr>
            <w:tcW w:w="530" w:type="dxa"/>
            <w:noWrap/>
            <w:hideMark/>
          </w:tcPr>
          <w:p w:rsidR="00DE5614" w:rsidRPr="00792F31" w:rsidRDefault="00DE5614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2" w:type="dxa"/>
            <w:noWrap/>
            <w:hideMark/>
          </w:tcPr>
          <w:p w:rsidR="00DE5614" w:rsidRPr="00792F31" w:rsidRDefault="00DE5614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Выручка, тыс. руб.</w:t>
            </w:r>
          </w:p>
        </w:tc>
        <w:tc>
          <w:tcPr>
            <w:tcW w:w="1134" w:type="dxa"/>
            <w:noWrap/>
            <w:vAlign w:val="bottom"/>
            <w:hideMark/>
          </w:tcPr>
          <w:p w:rsidR="00DE5614" w:rsidRPr="00792F31" w:rsidRDefault="00DE561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5200000</w:t>
            </w:r>
          </w:p>
        </w:tc>
        <w:tc>
          <w:tcPr>
            <w:tcW w:w="1843" w:type="dxa"/>
            <w:noWrap/>
            <w:vAlign w:val="bottom"/>
            <w:hideMark/>
          </w:tcPr>
          <w:p w:rsidR="00DE5614" w:rsidRPr="00792F31" w:rsidRDefault="00DE561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5720000</w:t>
            </w:r>
          </w:p>
        </w:tc>
        <w:tc>
          <w:tcPr>
            <w:tcW w:w="1134" w:type="dxa"/>
            <w:noWrap/>
            <w:vAlign w:val="bottom"/>
            <w:hideMark/>
          </w:tcPr>
          <w:p w:rsidR="00DE5614" w:rsidRPr="00792F31" w:rsidRDefault="00DE561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6240000</w:t>
            </w:r>
          </w:p>
        </w:tc>
        <w:tc>
          <w:tcPr>
            <w:tcW w:w="1276" w:type="dxa"/>
            <w:noWrap/>
            <w:vAlign w:val="bottom"/>
            <w:hideMark/>
          </w:tcPr>
          <w:p w:rsidR="00DE5614" w:rsidRPr="00792F31" w:rsidRDefault="00DE561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1040000</w:t>
            </w:r>
          </w:p>
        </w:tc>
      </w:tr>
      <w:tr w:rsidR="000A0C42" w:rsidRPr="00792F31" w:rsidTr="000A0C42">
        <w:trPr>
          <w:trHeight w:val="300"/>
        </w:trPr>
        <w:tc>
          <w:tcPr>
            <w:tcW w:w="530" w:type="dxa"/>
            <w:noWrap/>
            <w:hideMark/>
          </w:tcPr>
          <w:p w:rsidR="00DE5614" w:rsidRPr="00792F31" w:rsidRDefault="00DE5614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2" w:type="dxa"/>
            <w:noWrap/>
            <w:hideMark/>
          </w:tcPr>
          <w:p w:rsidR="00DE5614" w:rsidRPr="00792F31" w:rsidRDefault="00DE5614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Себестоимость, тыс. руб.</w:t>
            </w:r>
          </w:p>
        </w:tc>
        <w:tc>
          <w:tcPr>
            <w:tcW w:w="1134" w:type="dxa"/>
            <w:noWrap/>
            <w:vAlign w:val="bottom"/>
            <w:hideMark/>
          </w:tcPr>
          <w:p w:rsidR="00DE5614" w:rsidRPr="00792F31" w:rsidRDefault="00DE561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3523617</w:t>
            </w:r>
          </w:p>
        </w:tc>
        <w:tc>
          <w:tcPr>
            <w:tcW w:w="1843" w:type="dxa"/>
            <w:noWrap/>
            <w:vAlign w:val="bottom"/>
            <w:hideMark/>
          </w:tcPr>
          <w:p w:rsidR="00DE5614" w:rsidRPr="00792F31" w:rsidRDefault="00257C81" w:rsidP="004B226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  <w:r w:rsidR="004B226E" w:rsidRPr="00792F31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134" w:type="dxa"/>
            <w:noWrap/>
            <w:vAlign w:val="bottom"/>
            <w:hideMark/>
          </w:tcPr>
          <w:p w:rsidR="00DE5614" w:rsidRPr="00792F31" w:rsidRDefault="00DE561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4182379</w:t>
            </w:r>
          </w:p>
        </w:tc>
        <w:tc>
          <w:tcPr>
            <w:tcW w:w="1276" w:type="dxa"/>
            <w:noWrap/>
            <w:vAlign w:val="bottom"/>
            <w:hideMark/>
          </w:tcPr>
          <w:p w:rsidR="00DE5614" w:rsidRPr="00792F31" w:rsidRDefault="00DE561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658762</w:t>
            </w:r>
          </w:p>
        </w:tc>
      </w:tr>
      <w:tr w:rsidR="000A0C42" w:rsidRPr="00792F31" w:rsidTr="000A0C42">
        <w:trPr>
          <w:trHeight w:val="329"/>
        </w:trPr>
        <w:tc>
          <w:tcPr>
            <w:tcW w:w="530" w:type="dxa"/>
            <w:noWrap/>
            <w:hideMark/>
          </w:tcPr>
          <w:p w:rsidR="00DE5614" w:rsidRPr="00792F31" w:rsidRDefault="00DE5614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2" w:type="dxa"/>
            <w:hideMark/>
          </w:tcPr>
          <w:p w:rsidR="00DE5614" w:rsidRPr="00792F31" w:rsidRDefault="00DE5614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Прибыль от продаж,   тыс. руб.</w:t>
            </w:r>
          </w:p>
        </w:tc>
        <w:tc>
          <w:tcPr>
            <w:tcW w:w="1134" w:type="dxa"/>
            <w:vAlign w:val="bottom"/>
            <w:hideMark/>
          </w:tcPr>
          <w:p w:rsidR="00EB6CA4" w:rsidRPr="00792F31" w:rsidRDefault="00EB6CA4" w:rsidP="00EB6CA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843" w:type="dxa"/>
            <w:vAlign w:val="bottom"/>
            <w:hideMark/>
          </w:tcPr>
          <w:p w:rsidR="00EB6CA4" w:rsidRPr="00792F31" w:rsidRDefault="00257C81" w:rsidP="00257C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vAlign w:val="bottom"/>
            <w:hideMark/>
          </w:tcPr>
          <w:p w:rsidR="00DE5614" w:rsidRPr="00792F31" w:rsidRDefault="00EB6CA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561600</w:t>
            </w:r>
          </w:p>
        </w:tc>
        <w:tc>
          <w:tcPr>
            <w:tcW w:w="1276" w:type="dxa"/>
            <w:noWrap/>
            <w:vAlign w:val="bottom"/>
            <w:hideMark/>
          </w:tcPr>
          <w:p w:rsidR="00EB6CA4" w:rsidRPr="00792F31" w:rsidRDefault="00EB6CA4" w:rsidP="00EB6CA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145600</w:t>
            </w:r>
          </w:p>
        </w:tc>
      </w:tr>
      <w:tr w:rsidR="000A0C42" w:rsidRPr="00792F31" w:rsidTr="000A0C42">
        <w:trPr>
          <w:trHeight w:val="900"/>
        </w:trPr>
        <w:tc>
          <w:tcPr>
            <w:tcW w:w="530" w:type="dxa"/>
            <w:noWrap/>
            <w:hideMark/>
          </w:tcPr>
          <w:p w:rsidR="00DE5614" w:rsidRPr="00792F31" w:rsidRDefault="00DE5614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2" w:type="dxa"/>
            <w:hideMark/>
          </w:tcPr>
          <w:p w:rsidR="00DE5614" w:rsidRPr="00792F31" w:rsidRDefault="00DE5614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Влияние факторов на изменение прибыли от продаж</w:t>
            </w:r>
          </w:p>
        </w:tc>
        <w:tc>
          <w:tcPr>
            <w:tcW w:w="1134" w:type="dxa"/>
            <w:vAlign w:val="bottom"/>
            <w:hideMark/>
          </w:tcPr>
          <w:p w:rsidR="00DE5614" w:rsidRPr="00792F31" w:rsidRDefault="00682EA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  <w:hideMark/>
          </w:tcPr>
          <w:p w:rsidR="00DE5614" w:rsidRPr="00792F31" w:rsidRDefault="00257C81" w:rsidP="00257C81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vAlign w:val="bottom"/>
            <w:hideMark/>
          </w:tcPr>
          <w:p w:rsidR="00DE5614" w:rsidRPr="00792F31" w:rsidRDefault="00DE5614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noWrap/>
            <w:vAlign w:val="bottom"/>
            <w:hideMark/>
          </w:tcPr>
          <w:p w:rsidR="00DE5614" w:rsidRPr="00792F31" w:rsidRDefault="004B226E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145600</w:t>
            </w:r>
          </w:p>
        </w:tc>
      </w:tr>
      <w:tr w:rsidR="000A0C42" w:rsidRPr="00792F31" w:rsidTr="000A0C42">
        <w:trPr>
          <w:trHeight w:val="348"/>
        </w:trPr>
        <w:tc>
          <w:tcPr>
            <w:tcW w:w="530" w:type="dxa"/>
            <w:noWrap/>
            <w:hideMark/>
          </w:tcPr>
          <w:p w:rsidR="00DE5614" w:rsidRPr="00792F31" w:rsidRDefault="00DE5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hideMark/>
          </w:tcPr>
          <w:p w:rsidR="00DE5614" w:rsidRPr="00792F31" w:rsidRDefault="00DE5614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а) изменение объема продаж</w:t>
            </w:r>
          </w:p>
        </w:tc>
        <w:tc>
          <w:tcPr>
            <w:tcW w:w="1134" w:type="dxa"/>
            <w:vAlign w:val="bottom"/>
            <w:hideMark/>
          </w:tcPr>
          <w:p w:rsidR="00DE5614" w:rsidRPr="00792F31" w:rsidRDefault="00682EA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  <w:hideMark/>
          </w:tcPr>
          <w:p w:rsidR="00DE5614" w:rsidRPr="00792F31" w:rsidRDefault="00257C81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vAlign w:val="bottom"/>
            <w:hideMark/>
          </w:tcPr>
          <w:p w:rsidR="00DE5614" w:rsidRPr="00792F31" w:rsidRDefault="00DE5614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noWrap/>
            <w:vAlign w:val="bottom"/>
            <w:hideMark/>
          </w:tcPr>
          <w:p w:rsidR="00DE5614" w:rsidRPr="00792F31" w:rsidRDefault="004B226E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41600</w:t>
            </w:r>
          </w:p>
        </w:tc>
      </w:tr>
      <w:tr w:rsidR="000A0C42" w:rsidRPr="00792F31" w:rsidTr="000A0C42">
        <w:trPr>
          <w:trHeight w:val="281"/>
        </w:trPr>
        <w:tc>
          <w:tcPr>
            <w:tcW w:w="530" w:type="dxa"/>
            <w:noWrap/>
            <w:hideMark/>
          </w:tcPr>
          <w:p w:rsidR="00DE5614" w:rsidRPr="00792F31" w:rsidRDefault="00DE5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hideMark/>
          </w:tcPr>
          <w:p w:rsidR="00DE5614" w:rsidRPr="00792F31" w:rsidRDefault="00DE5614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б) изменение структуры</w:t>
            </w:r>
          </w:p>
        </w:tc>
        <w:tc>
          <w:tcPr>
            <w:tcW w:w="1134" w:type="dxa"/>
            <w:vAlign w:val="bottom"/>
            <w:hideMark/>
          </w:tcPr>
          <w:p w:rsidR="00DE5614" w:rsidRPr="00792F31" w:rsidRDefault="00682EA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  <w:hideMark/>
          </w:tcPr>
          <w:p w:rsidR="00DE5614" w:rsidRPr="00792F31" w:rsidRDefault="00257C81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vAlign w:val="bottom"/>
            <w:hideMark/>
          </w:tcPr>
          <w:p w:rsidR="00DE5614" w:rsidRPr="00792F31" w:rsidRDefault="00DE5614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noWrap/>
            <w:vAlign w:val="bottom"/>
            <w:hideMark/>
          </w:tcPr>
          <w:p w:rsidR="00DE5614" w:rsidRPr="00792F31" w:rsidRDefault="004B226E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2400</w:t>
            </w:r>
          </w:p>
        </w:tc>
      </w:tr>
      <w:tr w:rsidR="000A0C42" w:rsidRPr="00792F31" w:rsidTr="000A0C42">
        <w:trPr>
          <w:trHeight w:val="272"/>
        </w:trPr>
        <w:tc>
          <w:tcPr>
            <w:tcW w:w="530" w:type="dxa"/>
            <w:noWrap/>
            <w:hideMark/>
          </w:tcPr>
          <w:p w:rsidR="00DE5614" w:rsidRPr="00792F31" w:rsidRDefault="00DE5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hideMark/>
          </w:tcPr>
          <w:p w:rsidR="00DE5614" w:rsidRPr="00792F31" w:rsidRDefault="00DE5614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в) изменение себестоимости</w:t>
            </w:r>
          </w:p>
        </w:tc>
        <w:tc>
          <w:tcPr>
            <w:tcW w:w="1134" w:type="dxa"/>
            <w:vAlign w:val="bottom"/>
            <w:hideMark/>
          </w:tcPr>
          <w:p w:rsidR="00DE5614" w:rsidRPr="00792F31" w:rsidRDefault="00682EA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  <w:hideMark/>
          </w:tcPr>
          <w:p w:rsidR="00DE5614" w:rsidRPr="00792F31" w:rsidRDefault="00257C81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vAlign w:val="bottom"/>
            <w:hideMark/>
          </w:tcPr>
          <w:p w:rsidR="00DE5614" w:rsidRPr="00792F31" w:rsidRDefault="00DE5614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noWrap/>
            <w:vAlign w:val="bottom"/>
            <w:hideMark/>
          </w:tcPr>
          <w:p w:rsidR="00DE5614" w:rsidRPr="00792F31" w:rsidRDefault="004B226E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-418400</w:t>
            </w:r>
          </w:p>
        </w:tc>
      </w:tr>
      <w:tr w:rsidR="000A0C42" w:rsidRPr="00792F31" w:rsidTr="000A0C42">
        <w:trPr>
          <w:trHeight w:val="300"/>
        </w:trPr>
        <w:tc>
          <w:tcPr>
            <w:tcW w:w="530" w:type="dxa"/>
            <w:noWrap/>
            <w:hideMark/>
          </w:tcPr>
          <w:p w:rsidR="00DE5614" w:rsidRPr="00792F31" w:rsidRDefault="00DE56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hideMark/>
          </w:tcPr>
          <w:p w:rsidR="00DE5614" w:rsidRPr="00792F31" w:rsidRDefault="00DE5614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г) изменение цены</w:t>
            </w:r>
          </w:p>
        </w:tc>
        <w:tc>
          <w:tcPr>
            <w:tcW w:w="1134" w:type="dxa"/>
            <w:vAlign w:val="bottom"/>
            <w:hideMark/>
          </w:tcPr>
          <w:p w:rsidR="00DE5614" w:rsidRPr="00792F31" w:rsidRDefault="00682EA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  <w:hideMark/>
          </w:tcPr>
          <w:p w:rsidR="00DE5614" w:rsidRPr="00792F31" w:rsidRDefault="00257C81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vAlign w:val="bottom"/>
            <w:hideMark/>
          </w:tcPr>
          <w:p w:rsidR="00DE5614" w:rsidRPr="00792F31" w:rsidRDefault="00DE5614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noWrap/>
            <w:vAlign w:val="bottom"/>
            <w:hideMark/>
          </w:tcPr>
          <w:p w:rsidR="00DE5614" w:rsidRPr="00792F31" w:rsidRDefault="004B226E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520000</w:t>
            </w:r>
          </w:p>
        </w:tc>
      </w:tr>
    </w:tbl>
    <w:p w:rsidR="00E41685" w:rsidRPr="00792F31" w:rsidRDefault="00E41685" w:rsidP="00B6316D">
      <w:pPr>
        <w:rPr>
          <w:rFonts w:ascii="Times New Roman" w:hAnsi="Times New Roman" w:cs="Times New Roman"/>
        </w:rPr>
      </w:pP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1. Индекс изменения количества проданной продукции в отчетном году по сравнению с прошлым годом (индекс физического объема):</w:t>
      </w:r>
    </w:p>
    <w:p w:rsidR="00645E33" w:rsidRPr="00792F31" w:rsidRDefault="00B2040A" w:rsidP="00645E33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19 800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18 000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=1.1  .</m:t>
          </m:r>
        </m:oMath>
      </m:oMathPara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Т.е. темп роста физического объема продукции составил 110%, а темп прироста 10 %.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2. Совокупное влияние всех факторов на изменение прибыли от продаж определим как разницу между прибылью отчетного года и прошлого периода: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p>
              </m:sSup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p>
              </m:sSup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/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e>
          </m:d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(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nary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/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nary>
          <m:r>
            <w:rPr>
              <w:rFonts w:ascii="Cambria Math" w:hAnsi="Times New Roman" w:cs="Times New Roman"/>
              <w:sz w:val="28"/>
              <w:szCs w:val="28"/>
            </w:rPr>
            <m:t>)==561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600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416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000=145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600 </m:t>
          </m:r>
          <m:r>
            <w:rPr>
              <w:rFonts w:ascii="Cambria Math" w:hAnsi="Times New Roman" w:cs="Times New Roman"/>
              <w:sz w:val="28"/>
              <w:szCs w:val="28"/>
            </w:rPr>
            <m:t>тыс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3. Определим влияние факторов на изменение прибыли от продаж: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3.1. Расчет влияния изменения объема продаж на изменение прибыли: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p>
          </m:sSup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вал</m:t>
                  </m:r>
                </m:sup>
              </m:sSup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Times New Roman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sub>
              </m:sSub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sup>
              </m:sSup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Times New Roman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sub>
              </m:sSub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=416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000</m:t>
          </m:r>
          <m:r>
            <w:rPr>
              <w:rFonts w:ascii="Cambria Math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1.1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==41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600 </m:t>
          </m:r>
          <m:r>
            <w:rPr>
              <w:rFonts w:ascii="Cambria Math" w:hAnsi="Times New Roman" w:cs="Times New Roman"/>
              <w:sz w:val="28"/>
              <w:szCs w:val="28"/>
            </w:rPr>
            <m:t>тыс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3.2. Влияние на прибыль изменения себестоимости продукции: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p>
          </m:sSup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f>
                <m:fPr>
                  <m:type m:val="li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(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/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nary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/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nary>
          <m:r>
            <w:rPr>
              <w:rFonts w:ascii="Cambria Math" w:hAnsi="Times New Roman" w:cs="Times New Roman"/>
              <w:sz w:val="28"/>
              <w:szCs w:val="28"/>
            </w:rPr>
            <m:t>)=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(5 678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400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5 260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000)==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418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400 </m:t>
          </m:r>
          <m:r>
            <w:rPr>
              <w:rFonts w:ascii="Cambria Math" w:hAnsi="Times New Roman" w:cs="Times New Roman"/>
              <w:sz w:val="28"/>
              <w:szCs w:val="28"/>
            </w:rPr>
            <m:t>тыс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3.3. Расчет влияния изменения структуры реализуемой продукции: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p>
          </m:sSup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УВ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sub>
              </m:sSub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вал</m:t>
                  </m:r>
                </m:sup>
              </m:sSup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вал</m:t>
                  </m:r>
                </m:sup>
              </m:sSup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p>
              </m:sSup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p>
              </m:sSup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c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c</m:t>
                          </m:r>
                        </m:den>
                      </m:f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e>
          </m:d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p>
              </m:sSup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5 720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 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000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5 260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 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000</m:t>
              </m:r>
            </m:e>
          </m:d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416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000</m:t>
          </m:r>
          <m:r>
            <w:rPr>
              <w:rFonts w:ascii="Cambria Math" w:hAnsi="Cambria Math" w:cs="Times New Roman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>1.1=2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400 </m:t>
          </m:r>
          <m:r>
            <w:rPr>
              <w:rFonts w:ascii="Cambria Math" w:hAnsi="Times New Roman" w:cs="Times New Roman"/>
              <w:sz w:val="28"/>
              <w:szCs w:val="28"/>
            </w:rPr>
            <m:t>тыс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Изменение структуры продукции влияет на прибыль от продаж в силу различной рентабельности отдельных видов продукции. Если в составе продукции возрастает удельный вес более рентабельных изделий, то увеличиваются средняя рентабельность продаж и прибыль от продаж.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3.4. </w:t>
      </w:r>
      <w:r w:rsidRPr="00792F31">
        <w:rPr>
          <w:rFonts w:ascii="Times New Roman" w:hAnsi="Times New Roman" w:cs="Times New Roman"/>
          <w:i/>
          <w:sz w:val="28"/>
          <w:szCs w:val="28"/>
        </w:rPr>
        <w:t>Расчет влияния на прибыль изменения цен на реализуемую продукцию</w:t>
      </w:r>
      <w:r w:rsidRPr="00792F31">
        <w:rPr>
          <w:rFonts w:ascii="Times New Roman" w:hAnsi="Times New Roman" w:cs="Times New Roman"/>
          <w:sz w:val="28"/>
          <w:szCs w:val="28"/>
        </w:rPr>
        <w:t>. Это влияние представляет собой разницу между выручкой-нетто отчетного периода и выручкой-нетто отчетного периода в базисных ценах: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p>
          </m:sSup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nary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e>
          </m:nary>
          <m:r>
            <w:rPr>
              <w:rFonts w:ascii="Cambria Math" w:hAnsi="Times New Roman" w:cs="Times New Roman"/>
              <w:sz w:val="28"/>
              <w:szCs w:val="28"/>
            </w:rPr>
            <m:t>=6 240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000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5 720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000==520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000 </m:t>
          </m:r>
          <m:r>
            <w:rPr>
              <w:rFonts w:ascii="Cambria Math" w:hAnsi="Times New Roman" w:cs="Times New Roman"/>
              <w:sz w:val="28"/>
              <w:szCs w:val="28"/>
            </w:rPr>
            <m:t>тыс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4. Совокупное влияние всех факторов (баланс отклонений):</w:t>
      </w:r>
    </w:p>
    <w:p w:rsidR="00645E33" w:rsidRPr="00792F31" w:rsidRDefault="00645E33" w:rsidP="00682E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p>
              </m:sSup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sup>
              </m:sSup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p>
          </m:sSup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Times New Roman" w:cs="Times New Roman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p>
          </m:sSup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f>
                <m:fPr>
                  <m:type m:val="li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Times New Roman" w:cs="Times New Roman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p>
          </m:sSup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УВ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sub>
              </m:sSub>
            </m:e>
          </m:d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Times New Roman" w:cs="Times New Roman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sup>
          </m:sSup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==41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600+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418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 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400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+2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400+520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>000=145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600 </m:t>
          </m:r>
          <m:r>
            <w:rPr>
              <w:rFonts w:ascii="Cambria Math" w:hAnsi="Times New Roman" w:cs="Times New Roman"/>
              <w:sz w:val="28"/>
              <w:szCs w:val="28"/>
            </w:rPr>
            <m:t>тыс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. </m:t>
          </m:r>
        </m:oMath>
      </m:oMathPara>
    </w:p>
    <w:p w:rsidR="00645E33" w:rsidRPr="00792F31" w:rsidRDefault="00682EA5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Таким образом, з</w:t>
      </w:r>
      <w:r w:rsidR="00645E33" w:rsidRPr="00792F31">
        <w:rPr>
          <w:rFonts w:ascii="Times New Roman" w:hAnsi="Times New Roman" w:cs="Times New Roman"/>
          <w:sz w:val="28"/>
          <w:szCs w:val="28"/>
        </w:rPr>
        <w:t>а 2011 год прибыль от продаж увеличилась по сравнению с предыдущим периодом на 145 600 тыс. руб. Этому увеличению способствовали следующие факторы :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1) Наибольшее влияние оказал рост цен на продукцию, прибыль от продаж увеличилась на 520 000 тыс.руб.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2) Рост объема продаж так же оказал положительное влияние, прибыль от продаж увеличилась на 41 600 тыс.руб.</w:t>
      </w:r>
    </w:p>
    <w:p w:rsidR="00645E33" w:rsidRPr="00792F31" w:rsidRDefault="00645E33" w:rsidP="00C6641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3) Менее значительное положительное воздействие оказали структурные сдвиги</w:t>
      </w:r>
      <w:r w:rsidR="00C6641F" w:rsidRPr="00792F31">
        <w:rPr>
          <w:rFonts w:ascii="Times New Roman" w:hAnsi="Times New Roman" w:cs="Times New Roman"/>
          <w:sz w:val="28"/>
          <w:szCs w:val="28"/>
        </w:rPr>
        <w:t xml:space="preserve">, </w:t>
      </w:r>
      <w:r w:rsidRPr="00792F31">
        <w:rPr>
          <w:rFonts w:ascii="Times New Roman" w:hAnsi="Times New Roman" w:cs="Times New Roman"/>
          <w:sz w:val="28"/>
          <w:szCs w:val="28"/>
        </w:rPr>
        <w:t>прибыль от продаж увеличилась на 2 400 тыс.руб.</w:t>
      </w:r>
    </w:p>
    <w:p w:rsidR="00645E33" w:rsidRPr="00792F31" w:rsidRDefault="00645E33" w:rsidP="00C6641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4) Увеличение себестоимости  произведенной продукции оказало отрицательное влияние</w:t>
      </w:r>
      <w:r w:rsidR="00C6641F" w:rsidRPr="00792F31">
        <w:rPr>
          <w:rFonts w:ascii="Times New Roman" w:hAnsi="Times New Roman" w:cs="Times New Roman"/>
          <w:sz w:val="28"/>
          <w:szCs w:val="28"/>
        </w:rPr>
        <w:t xml:space="preserve">, </w:t>
      </w:r>
      <w:r w:rsidRPr="00792F31">
        <w:rPr>
          <w:rFonts w:ascii="Times New Roman" w:hAnsi="Times New Roman" w:cs="Times New Roman"/>
          <w:sz w:val="28"/>
          <w:szCs w:val="28"/>
        </w:rPr>
        <w:t>прибыль от продаж уменьшилась на 418 400 тыс.руб.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образом, на изменение прибыли от продаж в большей степени повлияли количественные факторы (экстенсивные) – увеличение цены продукции и количество ее выпуска, т.е. объем продаж. 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Резервом увеличения прибыли от продаж является снижение себестоимости продукции за счет более эффективного использования всех ресурсов, а так же за счет снижения коммерческих и управленческих расходов.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Величина отрицательно повлиявших факторов и есть неиспользованный резерв роста прибыли от продаж. </w:t>
      </w:r>
    </w:p>
    <w:p w:rsidR="00645E33" w:rsidRPr="00792F31" w:rsidRDefault="00645E33" w:rsidP="00645E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Резерв равен 418 400 тыс.руб.</w:t>
      </w:r>
    </w:p>
    <w:p w:rsidR="004B226E" w:rsidRPr="00792F31" w:rsidRDefault="004B226E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10372A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4.</w:t>
      </w:r>
      <w:r w:rsidR="00CF60E6" w:rsidRPr="00792F31">
        <w:rPr>
          <w:rFonts w:ascii="Times New Roman" w:hAnsi="Times New Roman" w:cs="Times New Roman"/>
          <w:sz w:val="28"/>
          <w:szCs w:val="28"/>
        </w:rPr>
        <w:t>3. Исходя из показателей выписки из отчета о прибылях и убыт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ках, рассчитайте коэффициенты эксплуатационных затрат и рен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табельности (прибыльности на основании валовой прибыли) про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изводственной деятельности *. Сделайте выводы на основании по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лученных результатов.</w:t>
      </w:r>
    </w:p>
    <w:p w:rsidR="00B27534" w:rsidRPr="00792F31" w:rsidRDefault="00B27534" w:rsidP="000007D4">
      <w:pPr>
        <w:jc w:val="right"/>
        <w:rPr>
          <w:rFonts w:ascii="Times New Roman" w:hAnsi="Times New Roman" w:cs="Times New Roman"/>
        </w:rPr>
      </w:pPr>
    </w:p>
    <w:p w:rsidR="002F057A" w:rsidRPr="00140CFF" w:rsidRDefault="002F057A" w:rsidP="000007D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16</w:t>
      </w:r>
    </w:p>
    <w:p w:rsidR="00DB1B17" w:rsidRPr="00140CFF" w:rsidRDefault="00DB1B17" w:rsidP="00000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Коэффициенты эксплуатационных затрат и рентабельности производственной деятельности</w:t>
      </w:r>
    </w:p>
    <w:tbl>
      <w:tblPr>
        <w:tblStyle w:val="a5"/>
        <w:tblW w:w="0" w:type="auto"/>
        <w:tblLayout w:type="fixed"/>
        <w:tblLook w:val="04A0"/>
      </w:tblPr>
      <w:tblGrid>
        <w:gridCol w:w="530"/>
        <w:gridCol w:w="4681"/>
        <w:gridCol w:w="1134"/>
        <w:gridCol w:w="1134"/>
        <w:gridCol w:w="1418"/>
      </w:tblGrid>
      <w:tr w:rsidR="00E41685" w:rsidRPr="00792F31" w:rsidTr="0010372A">
        <w:trPr>
          <w:trHeight w:val="600"/>
        </w:trPr>
        <w:tc>
          <w:tcPr>
            <w:tcW w:w="530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81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34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134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18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Отклонение (+,-)</w:t>
            </w:r>
          </w:p>
        </w:tc>
      </w:tr>
      <w:tr w:rsidR="00E41685" w:rsidRPr="00792F31" w:rsidTr="0010372A">
        <w:trPr>
          <w:trHeight w:val="300"/>
        </w:trPr>
        <w:tc>
          <w:tcPr>
            <w:tcW w:w="530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81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</w:tr>
      <w:tr w:rsidR="00E41685" w:rsidRPr="00792F31" w:rsidTr="0010372A">
        <w:trPr>
          <w:trHeight w:val="353"/>
        </w:trPr>
        <w:tc>
          <w:tcPr>
            <w:tcW w:w="53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81" w:type="dxa"/>
            <w:hideMark/>
          </w:tcPr>
          <w:p w:rsidR="00E41685" w:rsidRPr="00792F31" w:rsidRDefault="00C4716B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Коэффициент эксплуата</w:t>
            </w:r>
            <w:r w:rsidR="00E41685" w:rsidRPr="00792F31">
              <w:rPr>
                <w:rFonts w:ascii="Times New Roman" w:hAnsi="Times New Roman" w:cs="Times New Roman"/>
              </w:rPr>
              <w:t>ционных затрат</w:t>
            </w:r>
          </w:p>
        </w:tc>
        <w:tc>
          <w:tcPr>
            <w:tcW w:w="1134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0,6735</w:t>
            </w:r>
          </w:p>
        </w:tc>
        <w:tc>
          <w:tcPr>
            <w:tcW w:w="1134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0,6140</w:t>
            </w:r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-0,0595</w:t>
            </w:r>
          </w:p>
        </w:tc>
      </w:tr>
      <w:tr w:rsidR="00E41685" w:rsidRPr="00792F31" w:rsidTr="0010372A">
        <w:trPr>
          <w:trHeight w:val="557"/>
        </w:trPr>
        <w:tc>
          <w:tcPr>
            <w:tcW w:w="53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81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Коэффи</w:t>
            </w:r>
            <w:r w:rsidR="00C4716B" w:rsidRPr="00792F31">
              <w:rPr>
                <w:rFonts w:ascii="Times New Roman" w:hAnsi="Times New Roman" w:cs="Times New Roman"/>
              </w:rPr>
              <w:t>циент рентабель</w:t>
            </w:r>
            <w:r w:rsidRPr="00792F31">
              <w:rPr>
                <w:rFonts w:ascii="Times New Roman" w:hAnsi="Times New Roman" w:cs="Times New Roman"/>
              </w:rPr>
              <w:t xml:space="preserve">ности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производствен</w:t>
            </w:r>
            <w:r w:rsidR="0010372A" w:rsidRPr="00792F31">
              <w:rPr>
                <w:rFonts w:ascii="Times New Roman" w:hAnsi="Times New Roman" w:cs="Times New Roman"/>
              </w:rPr>
              <w:t>-</w:t>
            </w:r>
            <w:r w:rsidRPr="00792F31">
              <w:rPr>
                <w:rFonts w:ascii="Times New Roman" w:hAnsi="Times New Roman" w:cs="Times New Roman"/>
              </w:rPr>
              <w:t>ной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1134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0,3265</w:t>
            </w:r>
          </w:p>
        </w:tc>
        <w:tc>
          <w:tcPr>
            <w:tcW w:w="1134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0,3860</w:t>
            </w:r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0,0595</w:t>
            </w:r>
          </w:p>
        </w:tc>
      </w:tr>
    </w:tbl>
    <w:p w:rsidR="00E41685" w:rsidRPr="00792F31" w:rsidRDefault="00E41685" w:rsidP="00B6316D">
      <w:pPr>
        <w:rPr>
          <w:rFonts w:ascii="Times New Roman" w:hAnsi="Times New Roman" w:cs="Times New Roman"/>
        </w:rPr>
      </w:pPr>
    </w:p>
    <w:p w:rsidR="00FE2F1F" w:rsidRPr="00792F31" w:rsidRDefault="00FE2F1F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FE2F1F" w:rsidRPr="00792F31" w:rsidRDefault="00FE2F1F" w:rsidP="000007D4">
      <w:pPr>
        <w:pStyle w:val="a6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эксплуатационных затрат = переменные затраты / выручку от продаж.</w:t>
      </w:r>
    </w:p>
    <w:p w:rsidR="00FE2F1F" w:rsidRPr="00792F31" w:rsidRDefault="00FE2F1F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Коэффициент эксплуатационных затрат прошлого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года=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3502390 / 5200000 = 0,6735.</w:t>
      </w:r>
    </w:p>
    <w:p w:rsidR="00FE2F1F" w:rsidRPr="00792F31" w:rsidRDefault="00FE2F1F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эксплуатационных затрат отчетного года = 3831360 / 6240000 = 0,6140.</w:t>
      </w:r>
    </w:p>
    <w:p w:rsidR="00FE2F1F" w:rsidRPr="00792F31" w:rsidRDefault="00FE2F1F" w:rsidP="000007D4">
      <w:pPr>
        <w:pStyle w:val="a6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рентабельности производственной деятельности = маржинальный доход / выручку от продаж; или = 1 - Коэффициент эксплуатационных затрат.</w:t>
      </w:r>
    </w:p>
    <w:p w:rsidR="00FE2F1F" w:rsidRPr="00792F31" w:rsidRDefault="00FE2F1F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рентабельности производственной деятельности прошлого года = (5200000 – 3502390) / 5200000 = 0,3265.</w:t>
      </w:r>
    </w:p>
    <w:p w:rsidR="00FE2F1F" w:rsidRPr="00792F31" w:rsidRDefault="00FE2F1F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рентабельности производственной деятельности отчетного года = (6240000 – 3831360) / 6240000 = 0,3860.</w:t>
      </w:r>
    </w:p>
    <w:p w:rsidR="00FE2F1F" w:rsidRPr="00792F31" w:rsidRDefault="00FE2F1F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Коэффициент эксплуатационных затрат в отчетном году составил 0,6140, что на 0,0595 больше в сравнении с прошлым годом. Таким образом, в анализируем периоде </w:t>
      </w:r>
      <w:r w:rsidR="00CB6370" w:rsidRPr="00792F31">
        <w:rPr>
          <w:rFonts w:ascii="Times New Roman" w:hAnsi="Times New Roman" w:cs="Times New Roman"/>
          <w:sz w:val="28"/>
          <w:szCs w:val="28"/>
        </w:rPr>
        <w:t xml:space="preserve">на 1 руб. продаж продукции приходится почти 62 </w:t>
      </w:r>
      <w:proofErr w:type="spellStart"/>
      <w:r w:rsidR="00CB6370" w:rsidRPr="00792F31">
        <w:rPr>
          <w:rFonts w:ascii="Times New Roman" w:hAnsi="Times New Roman" w:cs="Times New Roman"/>
          <w:sz w:val="28"/>
          <w:szCs w:val="28"/>
        </w:rPr>
        <w:t>коп.затрат</w:t>
      </w:r>
      <w:proofErr w:type="spellEnd"/>
      <w:r w:rsidR="00CB6370" w:rsidRPr="00792F31">
        <w:rPr>
          <w:rFonts w:ascii="Times New Roman" w:hAnsi="Times New Roman" w:cs="Times New Roman"/>
          <w:sz w:val="28"/>
          <w:szCs w:val="28"/>
        </w:rPr>
        <w:t>, что на 6 коп. меньше, чем в базисном периоде.</w:t>
      </w:r>
    </w:p>
    <w:p w:rsidR="00CB6370" w:rsidRPr="00792F31" w:rsidRDefault="00CB637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Коэффициент рентабельности производственной деятельности возрос на 0,0595 в сравнении с прошлым годом и стал составлять 0,3860, т.е. с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каждого рубля проданной продукции организация получила почти 39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коп.прибыли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, что на 6 коп. больше, чем в прошлом году.</w:t>
      </w:r>
    </w:p>
    <w:p w:rsidR="00CB6370" w:rsidRPr="00792F31" w:rsidRDefault="00CB637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Т.к., коэффициент эксплуатационных затрат + коэффициент рентабельности производственной деятельности = 1, то уменьшение коэффициента эксплу</w:t>
      </w:r>
      <w:r w:rsidR="00EA0211" w:rsidRPr="00792F31">
        <w:rPr>
          <w:rFonts w:ascii="Times New Roman" w:hAnsi="Times New Roman" w:cs="Times New Roman"/>
          <w:sz w:val="28"/>
          <w:szCs w:val="28"/>
        </w:rPr>
        <w:t>атационных затрат и увеличение к</w:t>
      </w:r>
      <w:r w:rsidRPr="00792F31">
        <w:rPr>
          <w:rFonts w:ascii="Times New Roman" w:hAnsi="Times New Roman" w:cs="Times New Roman"/>
          <w:sz w:val="28"/>
          <w:szCs w:val="28"/>
        </w:rPr>
        <w:t>оэффициента рентабельности производственной деятельности характеризует положительное развитие организации.</w:t>
      </w:r>
    </w:p>
    <w:p w:rsidR="00CF60E6" w:rsidRPr="00792F31" w:rsidRDefault="00CF60E6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930170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4.</w:t>
      </w:r>
      <w:r w:rsidR="00CF60E6" w:rsidRPr="00792F31">
        <w:rPr>
          <w:rFonts w:ascii="Times New Roman" w:hAnsi="Times New Roman" w:cs="Times New Roman"/>
          <w:sz w:val="28"/>
          <w:szCs w:val="28"/>
        </w:rPr>
        <w:t>4. Определите рентабельность активов и факторов, повлиявших на ее изменение. Обобщит</w:t>
      </w:r>
      <w:r w:rsidR="002653B1" w:rsidRPr="00792F31">
        <w:rPr>
          <w:rFonts w:ascii="Times New Roman" w:hAnsi="Times New Roman" w:cs="Times New Roman"/>
          <w:sz w:val="28"/>
          <w:szCs w:val="28"/>
        </w:rPr>
        <w:t>е результаты расчетов в табл. 17</w:t>
      </w:r>
      <w:r w:rsidR="00CF60E6" w:rsidRPr="00792F31">
        <w:rPr>
          <w:rFonts w:ascii="Times New Roman" w:hAnsi="Times New Roman" w:cs="Times New Roman"/>
          <w:sz w:val="28"/>
          <w:szCs w:val="28"/>
        </w:rPr>
        <w:t xml:space="preserve"> «Ана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лиз рентабельности активов». Проанализируйте степень влияния каждого фактора и сделайте выводы относительно возможности ее повышения.</w:t>
      </w:r>
    </w:p>
    <w:p w:rsidR="002F057A" w:rsidRPr="00140CFF" w:rsidRDefault="002F057A" w:rsidP="000007D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17</w:t>
      </w:r>
    </w:p>
    <w:p w:rsidR="00DB1B17" w:rsidRPr="00140CFF" w:rsidRDefault="00DB1B17" w:rsidP="00000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Анализ рентабельности активов организации</w:t>
      </w:r>
    </w:p>
    <w:tbl>
      <w:tblPr>
        <w:tblStyle w:val="a5"/>
        <w:tblW w:w="0" w:type="auto"/>
        <w:tblInd w:w="444" w:type="dxa"/>
        <w:tblLook w:val="04A0"/>
      </w:tblPr>
      <w:tblGrid>
        <w:gridCol w:w="640"/>
        <w:gridCol w:w="4288"/>
        <w:gridCol w:w="1140"/>
        <w:gridCol w:w="1159"/>
        <w:gridCol w:w="1282"/>
      </w:tblGrid>
      <w:tr w:rsidR="00E41685" w:rsidRPr="00792F31" w:rsidTr="00930170">
        <w:trPr>
          <w:trHeight w:val="600"/>
        </w:trPr>
        <w:tc>
          <w:tcPr>
            <w:tcW w:w="640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288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23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128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282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Изменение  (+, –)</w:t>
            </w:r>
          </w:p>
        </w:tc>
      </w:tr>
      <w:tr w:rsidR="00E41685" w:rsidRPr="00792F31" w:rsidTr="00930170">
        <w:trPr>
          <w:trHeight w:val="300"/>
        </w:trPr>
        <w:tc>
          <w:tcPr>
            <w:tcW w:w="640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3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8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2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</w:tr>
      <w:tr w:rsidR="00E41685" w:rsidRPr="00792F31" w:rsidTr="00930170">
        <w:trPr>
          <w:trHeight w:val="300"/>
        </w:trPr>
        <w:tc>
          <w:tcPr>
            <w:tcW w:w="64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Чистая прибыль, тыс. руб.</w:t>
            </w:r>
          </w:p>
        </w:tc>
        <w:tc>
          <w:tcPr>
            <w:tcW w:w="1123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216000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218269</w:t>
            </w:r>
          </w:p>
        </w:tc>
        <w:tc>
          <w:tcPr>
            <w:tcW w:w="1282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2269</w:t>
            </w:r>
          </w:p>
        </w:tc>
      </w:tr>
      <w:tr w:rsidR="00E41685" w:rsidRPr="00792F31" w:rsidTr="00930170">
        <w:trPr>
          <w:trHeight w:val="600"/>
        </w:trPr>
        <w:tc>
          <w:tcPr>
            <w:tcW w:w="64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Среднегодовая стоимость активов, тыс. руб.</w:t>
            </w:r>
          </w:p>
        </w:tc>
        <w:tc>
          <w:tcPr>
            <w:tcW w:w="1123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2232022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2995535</w:t>
            </w:r>
          </w:p>
        </w:tc>
        <w:tc>
          <w:tcPr>
            <w:tcW w:w="1282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763513</w:t>
            </w:r>
          </w:p>
        </w:tc>
      </w:tr>
      <w:tr w:rsidR="00E41685" w:rsidRPr="00792F31" w:rsidTr="00930170">
        <w:trPr>
          <w:trHeight w:val="300"/>
        </w:trPr>
        <w:tc>
          <w:tcPr>
            <w:tcW w:w="64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активов</w:t>
            </w:r>
          </w:p>
        </w:tc>
        <w:tc>
          <w:tcPr>
            <w:tcW w:w="1123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0,0968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0,0729</w:t>
            </w:r>
          </w:p>
        </w:tc>
        <w:tc>
          <w:tcPr>
            <w:tcW w:w="1282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-0,0239</w:t>
            </w:r>
          </w:p>
        </w:tc>
      </w:tr>
      <w:tr w:rsidR="00E41685" w:rsidRPr="00792F31" w:rsidTr="00930170">
        <w:trPr>
          <w:trHeight w:val="300"/>
        </w:trPr>
        <w:tc>
          <w:tcPr>
            <w:tcW w:w="64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8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Выручка, тыс. руб.</w:t>
            </w:r>
          </w:p>
        </w:tc>
        <w:tc>
          <w:tcPr>
            <w:tcW w:w="1123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5200000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6240000</w:t>
            </w:r>
          </w:p>
        </w:tc>
        <w:tc>
          <w:tcPr>
            <w:tcW w:w="1282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1040000</w:t>
            </w:r>
          </w:p>
        </w:tc>
      </w:tr>
      <w:tr w:rsidR="00E41685" w:rsidRPr="00792F31" w:rsidTr="00930170">
        <w:trPr>
          <w:trHeight w:val="537"/>
        </w:trPr>
        <w:tc>
          <w:tcPr>
            <w:tcW w:w="640" w:type="dxa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8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Среднегодовая стоимость собственного капитала, тыс. руб.</w:t>
            </w:r>
          </w:p>
        </w:tc>
        <w:tc>
          <w:tcPr>
            <w:tcW w:w="1123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1663857</w:t>
            </w:r>
          </w:p>
        </w:tc>
        <w:tc>
          <w:tcPr>
            <w:tcW w:w="1128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1804063</w:t>
            </w:r>
          </w:p>
        </w:tc>
        <w:tc>
          <w:tcPr>
            <w:tcW w:w="1282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140207</w:t>
            </w:r>
          </w:p>
        </w:tc>
      </w:tr>
      <w:tr w:rsidR="00E41685" w:rsidRPr="00792F31" w:rsidTr="00930170">
        <w:trPr>
          <w:trHeight w:val="556"/>
        </w:trPr>
        <w:tc>
          <w:tcPr>
            <w:tcW w:w="64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8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Коэффициент обор</w:t>
            </w:r>
            <w:r w:rsidR="00C4716B" w:rsidRPr="00792F31">
              <w:rPr>
                <w:rFonts w:ascii="Times New Roman" w:hAnsi="Times New Roman" w:cs="Times New Roman"/>
              </w:rPr>
              <w:t xml:space="preserve">ачиваемости </w:t>
            </w:r>
            <w:proofErr w:type="spellStart"/>
            <w:r w:rsidR="00C4716B" w:rsidRPr="00792F31">
              <w:rPr>
                <w:rFonts w:ascii="Times New Roman" w:hAnsi="Times New Roman" w:cs="Times New Roman"/>
              </w:rPr>
              <w:t>собствен-ного</w:t>
            </w:r>
            <w:proofErr w:type="spellEnd"/>
            <w:r w:rsidR="00C4716B" w:rsidRPr="00792F31">
              <w:rPr>
                <w:rFonts w:ascii="Times New Roman" w:hAnsi="Times New Roman" w:cs="Times New Roman"/>
              </w:rPr>
              <w:t xml:space="preserve"> капи</w:t>
            </w:r>
            <w:r w:rsidRPr="00792F31">
              <w:rPr>
                <w:rFonts w:ascii="Times New Roman" w:hAnsi="Times New Roman" w:cs="Times New Roman"/>
              </w:rPr>
              <w:t>тала</w:t>
            </w:r>
          </w:p>
        </w:tc>
        <w:tc>
          <w:tcPr>
            <w:tcW w:w="1123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3,1253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3,4589</w:t>
            </w:r>
          </w:p>
        </w:tc>
        <w:tc>
          <w:tcPr>
            <w:tcW w:w="1282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0,3336</w:t>
            </w:r>
          </w:p>
        </w:tc>
      </w:tr>
      <w:tr w:rsidR="00E41685" w:rsidRPr="00792F31" w:rsidTr="00930170">
        <w:trPr>
          <w:trHeight w:val="280"/>
        </w:trPr>
        <w:tc>
          <w:tcPr>
            <w:tcW w:w="64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8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Коэффициент финансовой независимости</w:t>
            </w:r>
          </w:p>
        </w:tc>
        <w:tc>
          <w:tcPr>
            <w:tcW w:w="1123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0,7454</w:t>
            </w:r>
          </w:p>
        </w:tc>
        <w:tc>
          <w:tcPr>
            <w:tcW w:w="112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0,6023</w:t>
            </w:r>
          </w:p>
        </w:tc>
        <w:tc>
          <w:tcPr>
            <w:tcW w:w="1282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-0,1432</w:t>
            </w:r>
          </w:p>
        </w:tc>
      </w:tr>
      <w:tr w:rsidR="00E41685" w:rsidRPr="00792F31" w:rsidTr="00930170">
        <w:trPr>
          <w:trHeight w:val="554"/>
        </w:trPr>
        <w:tc>
          <w:tcPr>
            <w:tcW w:w="640" w:type="dxa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8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Коэффициент чистой прибыли на 1 руб. выручки от продаж</w:t>
            </w:r>
          </w:p>
        </w:tc>
        <w:tc>
          <w:tcPr>
            <w:tcW w:w="1123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0,0415</w:t>
            </w:r>
          </w:p>
        </w:tc>
        <w:tc>
          <w:tcPr>
            <w:tcW w:w="1128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0,0350</w:t>
            </w:r>
          </w:p>
        </w:tc>
        <w:tc>
          <w:tcPr>
            <w:tcW w:w="1282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-0,0066</w:t>
            </w:r>
          </w:p>
        </w:tc>
      </w:tr>
      <w:tr w:rsidR="00E41685" w:rsidRPr="00792F31" w:rsidTr="00930170">
        <w:trPr>
          <w:trHeight w:val="561"/>
        </w:trPr>
        <w:tc>
          <w:tcPr>
            <w:tcW w:w="640" w:type="dxa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8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Влияние на изменение рентабельности активов следующих факторов:</w:t>
            </w:r>
          </w:p>
        </w:tc>
        <w:tc>
          <w:tcPr>
            <w:tcW w:w="1123" w:type="dxa"/>
            <w:vAlign w:val="bottom"/>
            <w:hideMark/>
          </w:tcPr>
          <w:p w:rsidR="00E41685" w:rsidRPr="00792F31" w:rsidRDefault="00C4716B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8" w:type="dxa"/>
            <w:vAlign w:val="bottom"/>
            <w:hideMark/>
          </w:tcPr>
          <w:p w:rsidR="00E41685" w:rsidRPr="00792F31" w:rsidRDefault="00C4716B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82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-0,0239</w:t>
            </w:r>
          </w:p>
        </w:tc>
      </w:tr>
      <w:tr w:rsidR="00E41685" w:rsidRPr="00792F31" w:rsidTr="00930170">
        <w:trPr>
          <w:trHeight w:val="555"/>
        </w:trPr>
        <w:tc>
          <w:tcPr>
            <w:tcW w:w="64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  <w:hideMark/>
          </w:tcPr>
          <w:p w:rsidR="00E41685" w:rsidRPr="00792F31" w:rsidRDefault="00C4716B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а) изменения коэффици</w:t>
            </w:r>
            <w:r w:rsidR="00E41685" w:rsidRPr="00792F31">
              <w:rPr>
                <w:rFonts w:ascii="Times New Roman" w:hAnsi="Times New Roman" w:cs="Times New Roman"/>
              </w:rPr>
              <w:t xml:space="preserve">ента </w:t>
            </w:r>
            <w:proofErr w:type="spellStart"/>
            <w:r w:rsidR="00E41685" w:rsidRPr="00792F31">
              <w:rPr>
                <w:rFonts w:ascii="Times New Roman" w:hAnsi="Times New Roman" w:cs="Times New Roman"/>
              </w:rPr>
              <w:t>оборачивае</w:t>
            </w:r>
            <w:r w:rsidRPr="00792F31">
              <w:rPr>
                <w:rFonts w:ascii="Times New Roman" w:hAnsi="Times New Roman" w:cs="Times New Roman"/>
              </w:rPr>
              <w:t>-</w:t>
            </w:r>
            <w:r w:rsidR="00E41685" w:rsidRPr="00792F31">
              <w:rPr>
                <w:rFonts w:ascii="Times New Roman" w:hAnsi="Times New Roman" w:cs="Times New Roman"/>
              </w:rPr>
              <w:t>мости</w:t>
            </w:r>
            <w:proofErr w:type="spellEnd"/>
            <w:r w:rsidR="00E41685" w:rsidRPr="00792F31">
              <w:rPr>
                <w:rFonts w:ascii="Times New Roman" w:hAnsi="Times New Roman" w:cs="Times New Roman"/>
              </w:rPr>
              <w:t xml:space="preserve"> собственного капитала</w:t>
            </w:r>
          </w:p>
        </w:tc>
        <w:tc>
          <w:tcPr>
            <w:tcW w:w="1123" w:type="dxa"/>
            <w:vAlign w:val="bottom"/>
            <w:hideMark/>
          </w:tcPr>
          <w:p w:rsidR="00E41685" w:rsidRPr="00792F31" w:rsidRDefault="00C4716B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8" w:type="dxa"/>
            <w:vAlign w:val="bottom"/>
          </w:tcPr>
          <w:p w:rsidR="00E41685" w:rsidRPr="00792F31" w:rsidRDefault="00C4716B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82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0,0103</w:t>
            </w:r>
          </w:p>
        </w:tc>
      </w:tr>
      <w:tr w:rsidR="00E41685" w:rsidRPr="00792F31" w:rsidTr="00930170">
        <w:trPr>
          <w:trHeight w:val="600"/>
        </w:trPr>
        <w:tc>
          <w:tcPr>
            <w:tcW w:w="64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  <w:hideMark/>
          </w:tcPr>
          <w:p w:rsidR="00E41685" w:rsidRPr="00792F31" w:rsidRDefault="00C4716B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б) изменения коэффици</w:t>
            </w:r>
            <w:r w:rsidR="00E41685" w:rsidRPr="00792F31">
              <w:rPr>
                <w:rFonts w:ascii="Times New Roman" w:hAnsi="Times New Roman" w:cs="Times New Roman"/>
              </w:rPr>
              <w:t>ента независимости</w:t>
            </w:r>
          </w:p>
        </w:tc>
        <w:tc>
          <w:tcPr>
            <w:tcW w:w="1123" w:type="dxa"/>
            <w:vAlign w:val="bottom"/>
            <w:hideMark/>
          </w:tcPr>
          <w:p w:rsidR="00E41685" w:rsidRPr="00792F31" w:rsidRDefault="00C4716B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8" w:type="dxa"/>
            <w:vAlign w:val="bottom"/>
          </w:tcPr>
          <w:p w:rsidR="00E41685" w:rsidRPr="00792F31" w:rsidRDefault="00C4716B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82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-0,0206</w:t>
            </w:r>
          </w:p>
        </w:tc>
      </w:tr>
      <w:tr w:rsidR="00E41685" w:rsidRPr="00792F31" w:rsidTr="00930170">
        <w:trPr>
          <w:trHeight w:val="501"/>
        </w:trPr>
        <w:tc>
          <w:tcPr>
            <w:tcW w:w="64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  <w:hideMark/>
          </w:tcPr>
          <w:p w:rsidR="00E41685" w:rsidRPr="00792F31" w:rsidRDefault="00C4716B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в) изменения чистой при</w:t>
            </w:r>
            <w:r w:rsidR="00E41685" w:rsidRPr="00792F31">
              <w:rPr>
                <w:rFonts w:ascii="Times New Roman" w:hAnsi="Times New Roman" w:cs="Times New Roman"/>
              </w:rPr>
              <w:t>были на 1 руб. выручки от продаж</w:t>
            </w:r>
          </w:p>
        </w:tc>
        <w:tc>
          <w:tcPr>
            <w:tcW w:w="1123" w:type="dxa"/>
            <w:vAlign w:val="bottom"/>
            <w:hideMark/>
          </w:tcPr>
          <w:p w:rsidR="00E41685" w:rsidRPr="00792F31" w:rsidRDefault="00C4716B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8" w:type="dxa"/>
            <w:vAlign w:val="bottom"/>
          </w:tcPr>
          <w:p w:rsidR="00E41685" w:rsidRPr="00792F31" w:rsidRDefault="00C4716B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82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-0,0137</w:t>
            </w:r>
          </w:p>
        </w:tc>
      </w:tr>
    </w:tbl>
    <w:p w:rsidR="00EF5AF8" w:rsidRPr="00792F31" w:rsidRDefault="00EF5AF8" w:rsidP="00B6316D">
      <w:pPr>
        <w:rPr>
          <w:rFonts w:ascii="Times New Roman" w:hAnsi="Times New Roman" w:cs="Times New Roman"/>
        </w:rPr>
      </w:pPr>
    </w:p>
    <w:p w:rsidR="00EF5AF8" w:rsidRPr="00792F31" w:rsidRDefault="00EF5AF8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223738" w:rsidRPr="00792F31" w:rsidRDefault="00223738" w:rsidP="000007D4">
      <w:pPr>
        <w:pStyle w:val="a6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Рентабельность активов = Чистая прибыль / Среднегодовая стоимость активов.</w:t>
      </w:r>
    </w:p>
    <w:p w:rsidR="00223738" w:rsidRPr="00792F31" w:rsidRDefault="00223738" w:rsidP="000007D4">
      <w:pPr>
        <w:pStyle w:val="a6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оборачиваемости собственного капитала = Выручка / Среднегодовая стоимость собственного капитала.</w:t>
      </w:r>
    </w:p>
    <w:p w:rsidR="00223738" w:rsidRPr="00792F31" w:rsidRDefault="00223738" w:rsidP="000007D4">
      <w:pPr>
        <w:pStyle w:val="a6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финансовой независимости = Среднегодовая стоимость собственного капитала / Среднегодовая стоимость активов.</w:t>
      </w:r>
    </w:p>
    <w:p w:rsidR="00223738" w:rsidRPr="00792F31" w:rsidRDefault="00223738" w:rsidP="000007D4">
      <w:pPr>
        <w:pStyle w:val="a6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чистой прибыли на 1 руб. выручки от продаж = Чистая прибыль / Выручка.</w:t>
      </w:r>
    </w:p>
    <w:p w:rsidR="0018627A" w:rsidRPr="00792F31" w:rsidRDefault="0018627A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Анализируя таблицу 17, можно сделать вывод, что рентабельность активов организации в отчетном году уменьшилась на 0,0239 в сравнении с прошлым годом и стала составлять 0,0729, что говорит о том, что с каждого рубля, потраченного на формирование активов организация получила 7,3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коп.прибыли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</w:t>
      </w:r>
    </w:p>
    <w:p w:rsidR="00223738" w:rsidRPr="00792F31" w:rsidRDefault="006B5327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Определим влияние на изменение </w:t>
      </w:r>
      <w:r w:rsidR="00CF407B" w:rsidRPr="00792F31">
        <w:rPr>
          <w:rFonts w:ascii="Times New Roman" w:hAnsi="Times New Roman" w:cs="Times New Roman"/>
          <w:sz w:val="28"/>
          <w:szCs w:val="28"/>
        </w:rPr>
        <w:t>рентабельности активов определенных</w:t>
      </w:r>
      <w:r w:rsidRPr="00792F31">
        <w:rPr>
          <w:rFonts w:ascii="Times New Roman" w:hAnsi="Times New Roman" w:cs="Times New Roman"/>
          <w:sz w:val="28"/>
          <w:szCs w:val="28"/>
        </w:rPr>
        <w:t xml:space="preserve"> факторов</w:t>
      </w:r>
      <w:r w:rsidR="00CF407B" w:rsidRPr="00792F31">
        <w:rPr>
          <w:rFonts w:ascii="Times New Roman" w:hAnsi="Times New Roman" w:cs="Times New Roman"/>
          <w:sz w:val="28"/>
          <w:szCs w:val="28"/>
        </w:rPr>
        <w:t xml:space="preserve"> способом исчисления абсолютных </w:t>
      </w:r>
      <w:proofErr w:type="spellStart"/>
      <w:r w:rsidR="00CF407B" w:rsidRPr="00792F31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8627A" w:rsidRPr="00792F31" w:rsidRDefault="0018627A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Ра = </w:t>
      </w:r>
      <w:r w:rsidR="00CF407B" w:rsidRPr="00792F31">
        <w:rPr>
          <w:rFonts w:ascii="Times New Roman" w:hAnsi="Times New Roman" w:cs="Times New Roman"/>
          <w:sz w:val="28"/>
          <w:szCs w:val="28"/>
        </w:rPr>
        <w:t>(ЧП / А) * (</w:t>
      </w:r>
      <w:r w:rsidR="00CF407B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F407B" w:rsidRPr="00792F31">
        <w:rPr>
          <w:rFonts w:ascii="Times New Roman" w:hAnsi="Times New Roman" w:cs="Times New Roman"/>
          <w:sz w:val="28"/>
          <w:szCs w:val="28"/>
        </w:rPr>
        <w:t xml:space="preserve"> / </w:t>
      </w:r>
      <w:r w:rsidR="00CF407B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F407B" w:rsidRPr="00792F31">
        <w:rPr>
          <w:rFonts w:ascii="Times New Roman" w:hAnsi="Times New Roman" w:cs="Times New Roman"/>
          <w:sz w:val="28"/>
          <w:szCs w:val="28"/>
        </w:rPr>
        <w:t>) * (СК /СК) = (</w:t>
      </w:r>
      <w:r w:rsidR="00CF407B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F407B" w:rsidRPr="00792F31">
        <w:rPr>
          <w:rFonts w:ascii="Times New Roman" w:hAnsi="Times New Roman" w:cs="Times New Roman"/>
          <w:sz w:val="28"/>
          <w:szCs w:val="28"/>
        </w:rPr>
        <w:t xml:space="preserve"> / СК) * (СК / А) * (ЧП / </w:t>
      </w:r>
      <w:r w:rsidR="00CF407B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F407B" w:rsidRPr="00792F31">
        <w:rPr>
          <w:rFonts w:ascii="Times New Roman" w:hAnsi="Times New Roman" w:cs="Times New Roman"/>
          <w:sz w:val="28"/>
          <w:szCs w:val="28"/>
        </w:rPr>
        <w:t xml:space="preserve">) = 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Кфин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45E3" w:rsidRPr="00792F31">
        <w:rPr>
          <w:rFonts w:ascii="Times New Roman" w:hAnsi="Times New Roman" w:cs="Times New Roman"/>
          <w:sz w:val="28"/>
          <w:szCs w:val="28"/>
        </w:rPr>
        <w:t>н</w:t>
      </w:r>
      <w:r w:rsidRPr="00792F31">
        <w:rPr>
          <w:rFonts w:ascii="Times New Roman" w:hAnsi="Times New Roman" w:cs="Times New Roman"/>
          <w:sz w:val="28"/>
          <w:szCs w:val="28"/>
        </w:rPr>
        <w:t>езав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Кчп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/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F407B" w:rsidRPr="00792F31">
        <w:rPr>
          <w:rFonts w:ascii="Times New Roman" w:hAnsi="Times New Roman" w:cs="Times New Roman"/>
          <w:sz w:val="28"/>
          <w:szCs w:val="28"/>
        </w:rPr>
        <w:t>;</w:t>
      </w:r>
    </w:p>
    <w:p w:rsidR="00CF407B" w:rsidRPr="00792F31" w:rsidRDefault="00CF407B" w:rsidP="000007D4">
      <w:pPr>
        <w:pStyle w:val="a6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коэффициента оборачиваемости собственного капитала:</w:t>
      </w:r>
    </w:p>
    <w:p w:rsidR="00CF407B" w:rsidRPr="00792F31" w:rsidRDefault="00CF407B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∆Ра</w:t>
      </w:r>
      <w:r w:rsidR="00C845E3" w:rsidRPr="00792F31">
        <w:rPr>
          <w:rFonts w:ascii="Times New Roman" w:hAnsi="Times New Roman" w:cs="Times New Roman"/>
          <w:sz w:val="28"/>
          <w:szCs w:val="28"/>
        </w:rPr>
        <w:t xml:space="preserve">∆ </w:t>
      </w:r>
      <w:proofErr w:type="spellStart"/>
      <w:r w:rsidR="00C845E3" w:rsidRPr="00792F31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="00C845E3"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45E3" w:rsidRPr="00792F31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="00C845E3" w:rsidRPr="00792F31">
        <w:rPr>
          <w:rFonts w:ascii="Times New Roman" w:hAnsi="Times New Roman" w:cs="Times New Roman"/>
          <w:sz w:val="28"/>
          <w:szCs w:val="28"/>
        </w:rPr>
        <w:t xml:space="preserve">. 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Кфин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45E3" w:rsidRPr="00792F31">
        <w:rPr>
          <w:rFonts w:ascii="Times New Roman" w:hAnsi="Times New Roman" w:cs="Times New Roman"/>
          <w:sz w:val="28"/>
          <w:szCs w:val="28"/>
        </w:rPr>
        <w:t>н</w:t>
      </w:r>
      <w:r w:rsidRPr="00792F31">
        <w:rPr>
          <w:rFonts w:ascii="Times New Roman" w:hAnsi="Times New Roman" w:cs="Times New Roman"/>
          <w:sz w:val="28"/>
          <w:szCs w:val="28"/>
        </w:rPr>
        <w:t>езав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</w:t>
      </w:r>
      <w:r w:rsidR="00C845E3" w:rsidRPr="00792F31">
        <w:rPr>
          <w:rFonts w:ascii="Times New Roman" w:hAnsi="Times New Roman" w:cs="Times New Roman"/>
          <w:sz w:val="28"/>
          <w:szCs w:val="28"/>
        </w:rPr>
        <w:t>(о)</w:t>
      </w:r>
      <w:r w:rsidRPr="00792F31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Кчп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/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845E3" w:rsidRPr="00792F31">
        <w:rPr>
          <w:rFonts w:ascii="Times New Roman" w:hAnsi="Times New Roman" w:cs="Times New Roman"/>
          <w:sz w:val="28"/>
          <w:szCs w:val="28"/>
        </w:rPr>
        <w:t>(о) = 0,3336 * 0,7454 * 0,0415 =0,0103;</w:t>
      </w:r>
    </w:p>
    <w:p w:rsidR="00CF407B" w:rsidRPr="00792F31" w:rsidRDefault="00C845E3" w:rsidP="000007D4">
      <w:pPr>
        <w:pStyle w:val="a6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коэффициента финансовой независимости:</w:t>
      </w:r>
    </w:p>
    <w:p w:rsidR="00C845E3" w:rsidRPr="00792F31" w:rsidRDefault="00C845E3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Ра∆Кфин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незав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= 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.(1) *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Кфин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незав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Кчп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/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(о) = 3,4589 * (-0,1432) * 0,0415 = -0,0206;</w:t>
      </w:r>
    </w:p>
    <w:p w:rsidR="00CF407B" w:rsidRPr="00792F31" w:rsidRDefault="00C845E3" w:rsidP="000007D4">
      <w:pPr>
        <w:pStyle w:val="a6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чистой прибыли на 1 руб. выручки:</w:t>
      </w:r>
    </w:p>
    <w:p w:rsidR="00C845E3" w:rsidRPr="00792F31" w:rsidRDefault="00C845E3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Ра∆Кчп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/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 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.(1)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Кфин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незав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.(1) *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Кчп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/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3,4589 * 0,6023 * (-0,0066) = -0,0137.</w:t>
      </w:r>
    </w:p>
    <w:p w:rsidR="00C845E3" w:rsidRPr="00792F31" w:rsidRDefault="00C845E3" w:rsidP="000007D4">
      <w:pPr>
        <w:pStyle w:val="a6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Общее влияние = 0,0103 + (-0,0206) + (-0,0137) = -0,0239.</w:t>
      </w:r>
    </w:p>
    <w:p w:rsidR="00C845E3" w:rsidRPr="00792F31" w:rsidRDefault="00C845E3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образом, увеличение коэффициента оборачиваемости собственного капитала на 0,3336 привело к увеличению рентабельности на 0,0103, а сокращение коэффициента </w:t>
      </w:r>
      <w:r w:rsidR="00CD359B" w:rsidRPr="00792F31">
        <w:rPr>
          <w:rFonts w:ascii="Times New Roman" w:hAnsi="Times New Roman" w:cs="Times New Roman"/>
          <w:sz w:val="28"/>
          <w:szCs w:val="28"/>
        </w:rPr>
        <w:t>финансовой независимости на 0,1432 и коэффициента чистой прибыли на 1 руб. выручки на 0,0066 привело к уменьшению рентабельности на 0,0206 и 0,0137 соответственно.</w:t>
      </w:r>
    </w:p>
    <w:p w:rsidR="00CF60E6" w:rsidRPr="00792F31" w:rsidRDefault="00CF60E6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2E1EB2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4.</w:t>
      </w:r>
      <w:r w:rsidR="00CF60E6" w:rsidRPr="00792F31">
        <w:rPr>
          <w:rFonts w:ascii="Times New Roman" w:hAnsi="Times New Roman" w:cs="Times New Roman"/>
          <w:sz w:val="28"/>
          <w:szCs w:val="28"/>
        </w:rPr>
        <w:t>5. Определите динамику рентабельности собственного капитала и факторов, повлиявших на нее. Оцените характер этого влияния</w:t>
      </w:r>
      <w:r w:rsidR="002653B1" w:rsidRPr="00792F31">
        <w:rPr>
          <w:rFonts w:ascii="Times New Roman" w:hAnsi="Times New Roman" w:cs="Times New Roman"/>
          <w:sz w:val="28"/>
          <w:szCs w:val="28"/>
        </w:rPr>
        <w:t>. Обобщите результаты в табл. 18</w:t>
      </w:r>
      <w:r w:rsidR="00CF60E6" w:rsidRPr="00792F31">
        <w:rPr>
          <w:rFonts w:ascii="Times New Roman" w:hAnsi="Times New Roman" w:cs="Times New Roman"/>
          <w:sz w:val="28"/>
          <w:szCs w:val="28"/>
        </w:rPr>
        <w:t xml:space="preserve"> «Анализ рентабельности собственно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 xml:space="preserve">го капитала», сделайте выводы по результатам проделанной работы. </w:t>
      </w:r>
    </w:p>
    <w:p w:rsidR="00CF60E6" w:rsidRPr="00792F31" w:rsidRDefault="00CF60E6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Докажите, что рассмотренные факторы действительно влияют на рентабельность (доходность) собственного капитала. Сделай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те выводы.</w:t>
      </w:r>
    </w:p>
    <w:p w:rsidR="002F057A" w:rsidRPr="00140CFF" w:rsidRDefault="002F057A" w:rsidP="000007D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18</w:t>
      </w:r>
    </w:p>
    <w:p w:rsidR="00DB1B17" w:rsidRPr="00140CFF" w:rsidRDefault="00DB1B17" w:rsidP="00000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Анализ рентабельности собственного капитала организации</w:t>
      </w:r>
    </w:p>
    <w:tbl>
      <w:tblPr>
        <w:tblStyle w:val="a5"/>
        <w:tblW w:w="0" w:type="auto"/>
        <w:tblLayout w:type="fixed"/>
        <w:tblLook w:val="04A0"/>
      </w:tblPr>
      <w:tblGrid>
        <w:gridCol w:w="620"/>
        <w:gridCol w:w="4308"/>
        <w:gridCol w:w="1417"/>
        <w:gridCol w:w="1276"/>
        <w:gridCol w:w="1418"/>
      </w:tblGrid>
      <w:tr w:rsidR="00E41685" w:rsidRPr="00792F31" w:rsidTr="00A65981">
        <w:trPr>
          <w:trHeight w:val="600"/>
        </w:trPr>
        <w:tc>
          <w:tcPr>
            <w:tcW w:w="620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308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17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276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18" w:type="dxa"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Изменение  (+, –)</w:t>
            </w:r>
          </w:p>
        </w:tc>
      </w:tr>
      <w:tr w:rsidR="00E41685" w:rsidRPr="00792F31" w:rsidTr="00A65981">
        <w:trPr>
          <w:trHeight w:val="300"/>
        </w:trPr>
        <w:tc>
          <w:tcPr>
            <w:tcW w:w="620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08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noWrap/>
            <w:vAlign w:val="center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</w:tr>
      <w:tr w:rsidR="00E41685" w:rsidRPr="00792F31" w:rsidTr="00A65981">
        <w:trPr>
          <w:trHeight w:val="300"/>
        </w:trPr>
        <w:tc>
          <w:tcPr>
            <w:tcW w:w="62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0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Чистая прибыль, тыс. руб.</w:t>
            </w:r>
          </w:p>
        </w:tc>
        <w:tc>
          <w:tcPr>
            <w:tcW w:w="1417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216000</w:t>
            </w:r>
          </w:p>
        </w:tc>
        <w:tc>
          <w:tcPr>
            <w:tcW w:w="1276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218269</w:t>
            </w:r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2269</w:t>
            </w:r>
          </w:p>
        </w:tc>
      </w:tr>
      <w:tr w:rsidR="00E41685" w:rsidRPr="00792F31" w:rsidTr="00A65981">
        <w:trPr>
          <w:trHeight w:val="600"/>
        </w:trPr>
        <w:tc>
          <w:tcPr>
            <w:tcW w:w="62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08" w:type="dxa"/>
            <w:hideMark/>
          </w:tcPr>
          <w:p w:rsidR="00E41685" w:rsidRPr="00792F31" w:rsidRDefault="00C4716B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Среднегодовая стоимость соб</w:t>
            </w:r>
            <w:r w:rsidR="00E41685" w:rsidRPr="00792F31">
              <w:rPr>
                <w:rFonts w:ascii="Times New Roman" w:hAnsi="Times New Roman" w:cs="Times New Roman"/>
              </w:rPr>
              <w:t>ственного капитала, тыс. руб.</w:t>
            </w:r>
          </w:p>
        </w:tc>
        <w:tc>
          <w:tcPr>
            <w:tcW w:w="1417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1663857</w:t>
            </w:r>
          </w:p>
        </w:tc>
        <w:tc>
          <w:tcPr>
            <w:tcW w:w="1276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1804063</w:t>
            </w:r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140207</w:t>
            </w:r>
          </w:p>
        </w:tc>
      </w:tr>
      <w:tr w:rsidR="00E41685" w:rsidRPr="00792F31" w:rsidTr="00A65981">
        <w:trPr>
          <w:trHeight w:val="273"/>
        </w:trPr>
        <w:tc>
          <w:tcPr>
            <w:tcW w:w="62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0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собственного капитала</w:t>
            </w:r>
          </w:p>
        </w:tc>
        <w:tc>
          <w:tcPr>
            <w:tcW w:w="1417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0,1298</w:t>
            </w:r>
          </w:p>
        </w:tc>
        <w:tc>
          <w:tcPr>
            <w:tcW w:w="1276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0,1210</w:t>
            </w:r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-0,0088</w:t>
            </w:r>
          </w:p>
        </w:tc>
      </w:tr>
      <w:tr w:rsidR="00E41685" w:rsidRPr="00792F31" w:rsidTr="00A65981">
        <w:trPr>
          <w:trHeight w:val="300"/>
        </w:trPr>
        <w:tc>
          <w:tcPr>
            <w:tcW w:w="62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0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Выручка, тыс. руб.</w:t>
            </w:r>
          </w:p>
        </w:tc>
        <w:tc>
          <w:tcPr>
            <w:tcW w:w="1417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5200000</w:t>
            </w:r>
          </w:p>
        </w:tc>
        <w:tc>
          <w:tcPr>
            <w:tcW w:w="1276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6240000</w:t>
            </w:r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1040000</w:t>
            </w:r>
          </w:p>
        </w:tc>
      </w:tr>
      <w:tr w:rsidR="00E41685" w:rsidRPr="00792F31" w:rsidTr="00A65981">
        <w:trPr>
          <w:trHeight w:val="600"/>
        </w:trPr>
        <w:tc>
          <w:tcPr>
            <w:tcW w:w="620" w:type="dxa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0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Среднегодовая стоимость заемного капитала, тыс. руб.</w:t>
            </w:r>
          </w:p>
        </w:tc>
        <w:tc>
          <w:tcPr>
            <w:tcW w:w="1417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1068165</w:t>
            </w:r>
          </w:p>
        </w:tc>
        <w:tc>
          <w:tcPr>
            <w:tcW w:w="1276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1191472</w:t>
            </w:r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123307</w:t>
            </w:r>
          </w:p>
        </w:tc>
      </w:tr>
      <w:tr w:rsidR="00E41685" w:rsidRPr="00792F31" w:rsidTr="00A65981">
        <w:trPr>
          <w:trHeight w:val="600"/>
        </w:trPr>
        <w:tc>
          <w:tcPr>
            <w:tcW w:w="62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0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Коэффициент оборачиваемости заемного капитала</w:t>
            </w:r>
          </w:p>
        </w:tc>
        <w:tc>
          <w:tcPr>
            <w:tcW w:w="1417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4,8682</w:t>
            </w:r>
          </w:p>
        </w:tc>
        <w:tc>
          <w:tcPr>
            <w:tcW w:w="1276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5,2372</w:t>
            </w:r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0,3691</w:t>
            </w:r>
          </w:p>
        </w:tc>
      </w:tr>
      <w:tr w:rsidR="00E41685" w:rsidRPr="00792F31" w:rsidTr="00A65981">
        <w:trPr>
          <w:trHeight w:val="299"/>
        </w:trPr>
        <w:tc>
          <w:tcPr>
            <w:tcW w:w="620" w:type="dxa"/>
            <w:noWrap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0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Коэффициент финансового рычага</w:t>
            </w:r>
          </w:p>
        </w:tc>
        <w:tc>
          <w:tcPr>
            <w:tcW w:w="1417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0,6420</w:t>
            </w:r>
          </w:p>
        </w:tc>
        <w:tc>
          <w:tcPr>
            <w:tcW w:w="1276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0,6604</w:t>
            </w:r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0,0185</w:t>
            </w:r>
          </w:p>
        </w:tc>
      </w:tr>
      <w:tr w:rsidR="00E41685" w:rsidRPr="00792F31" w:rsidTr="00A65981">
        <w:trPr>
          <w:trHeight w:val="300"/>
        </w:trPr>
        <w:tc>
          <w:tcPr>
            <w:tcW w:w="620" w:type="dxa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0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продаж</w:t>
            </w:r>
          </w:p>
        </w:tc>
        <w:tc>
          <w:tcPr>
            <w:tcW w:w="1417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0,0415</w:t>
            </w:r>
          </w:p>
        </w:tc>
        <w:tc>
          <w:tcPr>
            <w:tcW w:w="1276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0,0350</w:t>
            </w:r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-0,0066</w:t>
            </w:r>
          </w:p>
        </w:tc>
      </w:tr>
      <w:tr w:rsidR="00E41685" w:rsidRPr="00792F31" w:rsidTr="00A65981">
        <w:trPr>
          <w:trHeight w:val="900"/>
        </w:trPr>
        <w:tc>
          <w:tcPr>
            <w:tcW w:w="620" w:type="dxa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308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Влияние на изменение рентабельности собственного капитала следующих факторов:</w:t>
            </w:r>
          </w:p>
        </w:tc>
        <w:tc>
          <w:tcPr>
            <w:tcW w:w="1417" w:type="dxa"/>
            <w:vAlign w:val="bottom"/>
            <w:hideMark/>
          </w:tcPr>
          <w:p w:rsidR="00E41685" w:rsidRPr="00792F31" w:rsidRDefault="000007D4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bottom"/>
            <w:hideMark/>
          </w:tcPr>
          <w:p w:rsidR="00E41685" w:rsidRPr="00792F31" w:rsidRDefault="00C4716B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18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-0,0088</w:t>
            </w:r>
          </w:p>
        </w:tc>
      </w:tr>
      <w:tr w:rsidR="00E41685" w:rsidRPr="00792F31" w:rsidTr="00A65981">
        <w:trPr>
          <w:trHeight w:val="619"/>
        </w:trPr>
        <w:tc>
          <w:tcPr>
            <w:tcW w:w="62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а) изменения коэффициента оборачиваемости заемного капитала</w:t>
            </w:r>
          </w:p>
        </w:tc>
        <w:tc>
          <w:tcPr>
            <w:tcW w:w="1417" w:type="dxa"/>
            <w:vAlign w:val="bottom"/>
            <w:hideMark/>
          </w:tcPr>
          <w:p w:rsidR="00E41685" w:rsidRPr="00792F31" w:rsidRDefault="000007D4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bottom"/>
            <w:hideMark/>
          </w:tcPr>
          <w:p w:rsidR="00E41685" w:rsidRPr="00792F31" w:rsidRDefault="00C4716B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18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0,0098</w:t>
            </w:r>
          </w:p>
        </w:tc>
      </w:tr>
      <w:tr w:rsidR="00E41685" w:rsidRPr="00792F31" w:rsidTr="00A65981">
        <w:trPr>
          <w:trHeight w:val="273"/>
        </w:trPr>
        <w:tc>
          <w:tcPr>
            <w:tcW w:w="62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б) изменения финансового рычага</w:t>
            </w:r>
          </w:p>
        </w:tc>
        <w:tc>
          <w:tcPr>
            <w:tcW w:w="1417" w:type="dxa"/>
            <w:vAlign w:val="bottom"/>
            <w:hideMark/>
          </w:tcPr>
          <w:p w:rsidR="00E41685" w:rsidRPr="00792F31" w:rsidRDefault="000007D4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bottom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18" w:type="dxa"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0,0040</w:t>
            </w:r>
          </w:p>
        </w:tc>
      </w:tr>
      <w:tr w:rsidR="00E41685" w:rsidRPr="00792F31" w:rsidTr="00A65981">
        <w:trPr>
          <w:trHeight w:val="900"/>
        </w:trPr>
        <w:tc>
          <w:tcPr>
            <w:tcW w:w="620" w:type="dxa"/>
            <w:noWrap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в) изменения рентабельности продаж, рассчитываемой  на основании чистой прибыли</w:t>
            </w:r>
          </w:p>
        </w:tc>
        <w:tc>
          <w:tcPr>
            <w:tcW w:w="1417" w:type="dxa"/>
            <w:vAlign w:val="bottom"/>
            <w:hideMark/>
          </w:tcPr>
          <w:p w:rsidR="00E41685" w:rsidRPr="00792F31" w:rsidRDefault="000007D4" w:rsidP="00C4716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bottom"/>
            <w:hideMark/>
          </w:tcPr>
          <w:p w:rsidR="00E41685" w:rsidRPr="00792F31" w:rsidRDefault="00E41685" w:rsidP="00C471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18" w:type="dxa"/>
            <w:noWrap/>
            <w:vAlign w:val="bottom"/>
            <w:hideMark/>
          </w:tcPr>
          <w:p w:rsidR="00E41685" w:rsidRPr="00792F31" w:rsidRDefault="00E41685" w:rsidP="00C4716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-0,0227</w:t>
            </w:r>
          </w:p>
        </w:tc>
      </w:tr>
    </w:tbl>
    <w:p w:rsidR="00E41685" w:rsidRPr="00792F31" w:rsidRDefault="00FA470F" w:rsidP="00B6316D">
      <w:pPr>
        <w:rPr>
          <w:rFonts w:ascii="Times New Roman" w:hAnsi="Times New Roman" w:cs="Times New Roman"/>
        </w:rPr>
      </w:pPr>
      <w:r w:rsidRPr="00792F31">
        <w:rPr>
          <w:rFonts w:ascii="Times New Roman" w:hAnsi="Times New Roman" w:cs="Times New Roman"/>
        </w:rPr>
        <w:tab/>
      </w:r>
    </w:p>
    <w:p w:rsidR="00FA470F" w:rsidRPr="00792F31" w:rsidRDefault="00FA470F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FA470F" w:rsidRPr="00792F31" w:rsidRDefault="00FA470F" w:rsidP="000007D4">
      <w:pPr>
        <w:pStyle w:val="a6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Рентабельность собственного капитала = Чистая прибыль / Среднегодовая стоимость собственного капитала;</w:t>
      </w:r>
    </w:p>
    <w:p w:rsidR="00FA470F" w:rsidRPr="00792F31" w:rsidRDefault="00FA470F" w:rsidP="000007D4">
      <w:pPr>
        <w:pStyle w:val="a6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оборачиваемости заемного капитала = Выручка / Среднегодовая стоимость заемного капитала;</w:t>
      </w:r>
    </w:p>
    <w:p w:rsidR="005811A3" w:rsidRPr="00792F31" w:rsidRDefault="005811A3" w:rsidP="000007D4">
      <w:pPr>
        <w:pStyle w:val="a6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финансового рычага = Среднегодовая стоимость заемного капитала / Среднегодовая стоимость собственного капитала;</w:t>
      </w:r>
    </w:p>
    <w:p w:rsidR="00FA470F" w:rsidRPr="00792F31" w:rsidRDefault="005811A3" w:rsidP="000007D4">
      <w:pPr>
        <w:pStyle w:val="a6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Рентабельность продаж = Чистая прибыль / Выручка.</w:t>
      </w:r>
    </w:p>
    <w:p w:rsidR="005811A3" w:rsidRPr="00792F31" w:rsidRDefault="005811A3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Анализируя таблицу 18</w:t>
      </w:r>
      <w:r w:rsidR="00C8349B" w:rsidRPr="00792F31">
        <w:rPr>
          <w:rFonts w:ascii="Times New Roman" w:hAnsi="Times New Roman" w:cs="Times New Roman"/>
          <w:sz w:val="28"/>
          <w:szCs w:val="28"/>
        </w:rPr>
        <w:t>,</w:t>
      </w:r>
      <w:r w:rsidR="00E0011F" w:rsidRPr="00792F31">
        <w:rPr>
          <w:rFonts w:ascii="Times New Roman" w:hAnsi="Times New Roman" w:cs="Times New Roman"/>
          <w:sz w:val="28"/>
          <w:szCs w:val="28"/>
        </w:rPr>
        <w:t xml:space="preserve"> можно сказать, что рентабельность собственного капитала сократилась в отчетном году почти на 7% и стала составлять 0,1210, что на 0,0088 меньше в сравнении с прошлым периодом.</w:t>
      </w:r>
    </w:p>
    <w:p w:rsidR="00D560DF" w:rsidRPr="00792F31" w:rsidRDefault="00D560DF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На изменение рентабельности собственного капитала оказало влияние некоторых факторов. Определим их влияние способом исчисления абсолютных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:</w:t>
      </w:r>
    </w:p>
    <w:p w:rsidR="00D560DF" w:rsidRPr="00792F31" w:rsidRDefault="00D560DF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Рск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(ЧП / СК) * (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 /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) * (ЗК /ЗК) = (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 / ЗК) * (ЗК / СК) * (ЧП /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) = 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Кфин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р.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;</w:t>
      </w:r>
    </w:p>
    <w:p w:rsidR="00D560DF" w:rsidRPr="00792F31" w:rsidRDefault="00D560DF" w:rsidP="000007D4">
      <w:pPr>
        <w:pStyle w:val="a6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коэффициента оборачиваемости заемного капитала:</w:t>
      </w:r>
    </w:p>
    <w:p w:rsidR="00D560DF" w:rsidRPr="00792F31" w:rsidRDefault="00D560DF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∆Ра∆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  =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Кфин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р.(о)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(о) = 0,3691 * 0,6420 * 0,0415 =0,0098;</w:t>
      </w:r>
    </w:p>
    <w:p w:rsidR="00D560DF" w:rsidRPr="00792F31" w:rsidRDefault="00D560DF" w:rsidP="000007D4">
      <w:pPr>
        <w:pStyle w:val="a6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коэффициента финансового рычага:</w:t>
      </w:r>
    </w:p>
    <w:p w:rsidR="00D560DF" w:rsidRPr="00792F31" w:rsidRDefault="00D560DF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Ра∆Кфин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р. = 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.(1) *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Кфин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р.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(о) = 5,2372 * 0,0185 * 0,0415 = 0,0040;</w:t>
      </w:r>
    </w:p>
    <w:p w:rsidR="00D560DF" w:rsidRPr="00792F31" w:rsidRDefault="00D560DF" w:rsidP="000007D4">
      <w:pPr>
        <w:pStyle w:val="a6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Влияние изменения рентабельности продаж:</w:t>
      </w:r>
    </w:p>
    <w:p w:rsidR="00D560DF" w:rsidRPr="00792F31" w:rsidRDefault="00D560DF" w:rsidP="000007D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Ра∆Рп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 =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.(1) *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Кфин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 р.(1) * 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3,4589 * 0,6604 * (-0,0066) = -0,0227.</w:t>
      </w:r>
    </w:p>
    <w:p w:rsidR="00D560DF" w:rsidRPr="00792F31" w:rsidRDefault="00D560DF" w:rsidP="000007D4">
      <w:pPr>
        <w:pStyle w:val="a6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Общее влияние = 0,0098 + 0,0040 + (-0,0227) = -0,0088.</w:t>
      </w:r>
    </w:p>
    <w:p w:rsidR="00D560DF" w:rsidRPr="00792F31" w:rsidRDefault="00D560DF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образом, изменение коэффициента оборачиваемости заемного капитала оказало положительное влияние на рентабельность собственного капитала, увеличив ее на </w:t>
      </w:r>
      <w:r w:rsidR="0089637F" w:rsidRPr="00792F31">
        <w:rPr>
          <w:rFonts w:ascii="Times New Roman" w:hAnsi="Times New Roman" w:cs="Times New Roman"/>
          <w:sz w:val="28"/>
          <w:szCs w:val="28"/>
        </w:rPr>
        <w:t>0,0098. Увеличение коэффициента финансового рычага на 0,0185 также привело к увеличению рентабельности собственного капитала на 0,0040. Только изменение рентабельности продаж оказало отрицательное влияние, сократив рентабельность собственного капитала на 0,0227.</w:t>
      </w:r>
    </w:p>
    <w:p w:rsidR="00D560DF" w:rsidRPr="00792F31" w:rsidRDefault="00D560DF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CF60E6" w:rsidP="00F77A8C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b/>
          <w:bCs/>
          <w:sz w:val="28"/>
          <w:szCs w:val="28"/>
        </w:rPr>
        <w:t>5. Анализ финансового положения организации</w:t>
      </w:r>
    </w:p>
    <w:p w:rsidR="00CF60E6" w:rsidRPr="00792F31" w:rsidRDefault="00F77A8C" w:rsidP="000007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5.</w:t>
      </w:r>
      <w:r w:rsidR="00CF60E6" w:rsidRPr="00792F31">
        <w:rPr>
          <w:rFonts w:ascii="Times New Roman" w:hAnsi="Times New Roman" w:cs="Times New Roman"/>
          <w:sz w:val="28"/>
          <w:szCs w:val="28"/>
        </w:rPr>
        <w:t>1. Определите динамику собственных оборотных средств за отчет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ный и предыдущий годы и факторы, повлиявшие на ее измене</w:t>
      </w:r>
      <w:r w:rsidR="002653B1" w:rsidRPr="00792F31">
        <w:rPr>
          <w:rFonts w:ascii="Times New Roman" w:hAnsi="Times New Roman" w:cs="Times New Roman"/>
          <w:sz w:val="28"/>
          <w:szCs w:val="28"/>
        </w:rPr>
        <w:t>ние. Расчеты обобщите в табл. 19</w:t>
      </w:r>
      <w:r w:rsidR="00CF60E6" w:rsidRPr="00792F31">
        <w:rPr>
          <w:rFonts w:ascii="Times New Roman" w:hAnsi="Times New Roman" w:cs="Times New Roman"/>
          <w:sz w:val="28"/>
          <w:szCs w:val="28"/>
        </w:rPr>
        <w:t xml:space="preserve"> «Определение собственных оборотных средств и влияния отдельных факторов, вызвавших их изменение». Оцените обеспеченность организации собственными оборотными средствами в разные отчетные периоды.</w:t>
      </w:r>
    </w:p>
    <w:p w:rsidR="00C4716B" w:rsidRPr="00140CFF" w:rsidRDefault="002F057A" w:rsidP="000007D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19</w:t>
      </w:r>
    </w:p>
    <w:p w:rsidR="00DB1B17" w:rsidRPr="00140CFF" w:rsidRDefault="00DB1B17" w:rsidP="000007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Определение собственных оборотных средств и влияния отдельных факторов, вызвавших их изменение</w:t>
      </w:r>
    </w:p>
    <w:tbl>
      <w:tblPr>
        <w:tblStyle w:val="a5"/>
        <w:tblW w:w="0" w:type="auto"/>
        <w:tblInd w:w="699" w:type="dxa"/>
        <w:tblLook w:val="04A0"/>
      </w:tblPr>
      <w:tblGrid>
        <w:gridCol w:w="600"/>
        <w:gridCol w:w="2500"/>
        <w:gridCol w:w="997"/>
        <w:gridCol w:w="997"/>
        <w:gridCol w:w="997"/>
        <w:gridCol w:w="960"/>
        <w:gridCol w:w="960"/>
      </w:tblGrid>
      <w:tr w:rsidR="00E41685" w:rsidRPr="00792F31" w:rsidTr="002A0CAF">
        <w:trPr>
          <w:trHeight w:val="300"/>
        </w:trPr>
        <w:tc>
          <w:tcPr>
            <w:tcW w:w="600" w:type="dxa"/>
            <w:vMerge w:val="restart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№</w:t>
            </w:r>
            <w:r w:rsidRPr="00792F31">
              <w:rPr>
                <w:rFonts w:ascii="Times New Roman" w:hAnsi="Times New Roman" w:cs="Times New Roman"/>
              </w:rPr>
              <w:br/>
            </w:r>
            <w:proofErr w:type="spellStart"/>
            <w:r w:rsidRPr="00792F31">
              <w:rPr>
                <w:rFonts w:ascii="Times New Roman" w:hAnsi="Times New Roman" w:cs="Times New Roman"/>
              </w:rPr>
              <w:t>п\п</w:t>
            </w:r>
            <w:proofErr w:type="spellEnd"/>
          </w:p>
        </w:tc>
        <w:tc>
          <w:tcPr>
            <w:tcW w:w="2500" w:type="dxa"/>
            <w:vMerge w:val="restart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7" w:type="dxa"/>
            <w:vMerge w:val="restart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На 31.12. 2009 г.</w:t>
            </w:r>
          </w:p>
        </w:tc>
        <w:tc>
          <w:tcPr>
            <w:tcW w:w="997" w:type="dxa"/>
            <w:vMerge w:val="restart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На 31.12. 2010 г.</w:t>
            </w:r>
          </w:p>
        </w:tc>
        <w:tc>
          <w:tcPr>
            <w:tcW w:w="997" w:type="dxa"/>
            <w:vMerge w:val="restart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На 31.12. 2011 г.</w:t>
            </w:r>
          </w:p>
        </w:tc>
        <w:tc>
          <w:tcPr>
            <w:tcW w:w="1920" w:type="dxa"/>
            <w:gridSpan w:val="2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Изменение (+;-)</w:t>
            </w:r>
          </w:p>
        </w:tc>
      </w:tr>
      <w:tr w:rsidR="00E41685" w:rsidRPr="00792F31" w:rsidTr="002A0CAF">
        <w:trPr>
          <w:trHeight w:val="300"/>
        </w:trPr>
        <w:tc>
          <w:tcPr>
            <w:tcW w:w="600" w:type="dxa"/>
            <w:vMerge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за 2010г.</w:t>
            </w: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за 2011г.</w:t>
            </w:r>
          </w:p>
        </w:tc>
      </w:tr>
      <w:tr w:rsidR="00E41685" w:rsidRPr="00792F31" w:rsidTr="002A0CAF">
        <w:trPr>
          <w:trHeight w:val="300"/>
        </w:trPr>
        <w:tc>
          <w:tcPr>
            <w:tcW w:w="600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0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7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</w:tr>
      <w:tr w:rsidR="00E41685" w:rsidRPr="00792F31" w:rsidTr="002A0CAF">
        <w:trPr>
          <w:trHeight w:val="3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Капитал и резервы, в т.ч.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1661538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1666175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1941951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4637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275776</w:t>
            </w:r>
          </w:p>
        </w:tc>
      </w:tr>
      <w:tr w:rsidR="00E41685" w:rsidRPr="00792F31" w:rsidTr="002A0CAF">
        <w:trPr>
          <w:trHeight w:val="3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уставный капитал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</w:t>
            </w:r>
          </w:p>
        </w:tc>
      </w:tr>
      <w:tr w:rsidR="00E41685" w:rsidRPr="00792F31" w:rsidTr="002A0CAF">
        <w:trPr>
          <w:trHeight w:val="3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добавочный капитал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1100000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986000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1256284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-114000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270284</w:t>
            </w:r>
          </w:p>
        </w:tc>
      </w:tr>
      <w:tr w:rsidR="00E41685" w:rsidRPr="00792F31" w:rsidTr="002A0CAF">
        <w:trPr>
          <w:trHeight w:val="3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-37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</w:t>
            </w:r>
          </w:p>
        </w:tc>
      </w:tr>
      <w:tr w:rsidR="00E41685" w:rsidRPr="00792F31" w:rsidTr="002A0CAF">
        <w:trPr>
          <w:trHeight w:val="6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нераспределенная прибыль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216000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218269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236918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2269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18649</w:t>
            </w:r>
          </w:p>
        </w:tc>
      </w:tr>
      <w:tr w:rsidR="00E41685" w:rsidRPr="00792F31" w:rsidTr="002A0CAF">
        <w:trPr>
          <w:trHeight w:val="3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1661538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1666175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1941951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4637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275776</w:t>
            </w:r>
          </w:p>
        </w:tc>
      </w:tr>
      <w:tr w:rsidR="00E41685" w:rsidRPr="00792F31" w:rsidTr="002A0CAF">
        <w:trPr>
          <w:trHeight w:val="6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Долгосрочные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обязательства,вт.ч</w:t>
            </w:r>
            <w:proofErr w:type="spellEnd"/>
            <w:r w:rsidRPr="00792F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208036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351791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370980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143755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19189</w:t>
            </w:r>
          </w:p>
        </w:tc>
      </w:tr>
      <w:tr w:rsidR="00E41685" w:rsidRPr="00792F31" w:rsidTr="002A0CAF">
        <w:trPr>
          <w:trHeight w:val="3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займы и кредиты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208036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351791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370980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143755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19189</w:t>
            </w:r>
          </w:p>
        </w:tc>
      </w:tr>
      <w:tr w:rsidR="00E41685" w:rsidRPr="00792F31" w:rsidTr="002A0CAF">
        <w:trPr>
          <w:trHeight w:val="6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Внеоборотные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активы, в т.ч.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1139190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1270019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1600816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130829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330797</w:t>
            </w:r>
          </w:p>
        </w:tc>
      </w:tr>
      <w:tr w:rsidR="00E41685" w:rsidRPr="00792F31" w:rsidTr="002A0CAF">
        <w:trPr>
          <w:trHeight w:val="600"/>
        </w:trPr>
        <w:tc>
          <w:tcPr>
            <w:tcW w:w="6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</w:tr>
      <w:tr w:rsidR="00E41685" w:rsidRPr="00792F31" w:rsidTr="002A0CAF">
        <w:trPr>
          <w:trHeight w:val="300"/>
        </w:trPr>
        <w:tc>
          <w:tcPr>
            <w:tcW w:w="6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999030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1126203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1458115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127173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331912</w:t>
            </w:r>
          </w:p>
        </w:tc>
      </w:tr>
      <w:tr w:rsidR="00E41685" w:rsidRPr="00792F31" w:rsidTr="002A0CAF">
        <w:trPr>
          <w:trHeight w:val="600"/>
        </w:trPr>
        <w:tc>
          <w:tcPr>
            <w:tcW w:w="6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 w:rsidP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незавершенное строительство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</w:tr>
      <w:tr w:rsidR="00E41685" w:rsidRPr="00792F31" w:rsidTr="002A0CAF">
        <w:trPr>
          <w:trHeight w:val="300"/>
        </w:trPr>
        <w:tc>
          <w:tcPr>
            <w:tcW w:w="6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1139190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1270019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1600816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130829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330797</w:t>
            </w:r>
          </w:p>
        </w:tc>
      </w:tr>
      <w:tr w:rsidR="00E41685" w:rsidRPr="00792F31" w:rsidTr="002A0CAF">
        <w:trPr>
          <w:trHeight w:val="600"/>
        </w:trPr>
        <w:tc>
          <w:tcPr>
            <w:tcW w:w="6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Наличие собственного оборотного капитала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525206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430020</w:t>
            </w:r>
          </w:p>
        </w:tc>
        <w:tc>
          <w:tcPr>
            <w:tcW w:w="997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406243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-95186</w:t>
            </w:r>
          </w:p>
        </w:tc>
        <w:tc>
          <w:tcPr>
            <w:tcW w:w="960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-23777</w:t>
            </w:r>
          </w:p>
        </w:tc>
      </w:tr>
    </w:tbl>
    <w:p w:rsidR="0089637F" w:rsidRPr="00792F31" w:rsidRDefault="0089637F" w:rsidP="00B6316D">
      <w:pPr>
        <w:rPr>
          <w:rFonts w:ascii="Times New Roman" w:hAnsi="Times New Roman" w:cs="Times New Roman"/>
        </w:rPr>
      </w:pPr>
    </w:p>
    <w:p w:rsidR="00E41685" w:rsidRPr="00792F31" w:rsidRDefault="0089637F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Рассчитаем  наличие собственного оборотного капитал</w:t>
      </w:r>
      <w:r w:rsidR="00A32A16" w:rsidRPr="00792F31">
        <w:rPr>
          <w:rFonts w:ascii="Times New Roman" w:hAnsi="Times New Roman" w:cs="Times New Roman"/>
          <w:sz w:val="28"/>
          <w:szCs w:val="28"/>
        </w:rPr>
        <w:t>а: собственные оборотные средства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="00A32A16" w:rsidRPr="00792F31">
        <w:rPr>
          <w:rFonts w:ascii="Times New Roman" w:hAnsi="Times New Roman" w:cs="Times New Roman"/>
          <w:sz w:val="28"/>
          <w:szCs w:val="28"/>
        </w:rPr>
        <w:t>(</w:t>
      </w:r>
      <w:r w:rsidR="004D2152" w:rsidRPr="00792F31">
        <w:rPr>
          <w:rFonts w:ascii="Times New Roman" w:hAnsi="Times New Roman" w:cs="Times New Roman"/>
          <w:sz w:val="28"/>
          <w:szCs w:val="28"/>
        </w:rPr>
        <w:t>собственный капитал + долгосрочные обязательства</w:t>
      </w:r>
      <w:r w:rsidR="00A32A16" w:rsidRPr="00792F31">
        <w:rPr>
          <w:rFonts w:ascii="Times New Roman" w:hAnsi="Times New Roman" w:cs="Times New Roman"/>
          <w:sz w:val="28"/>
          <w:szCs w:val="28"/>
        </w:rPr>
        <w:t xml:space="preserve">) </w:t>
      </w:r>
      <w:r w:rsidR="004D2152" w:rsidRPr="00792F3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4D2152" w:rsidRPr="00792F31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="004D2152" w:rsidRPr="00792F31">
        <w:rPr>
          <w:rFonts w:ascii="Times New Roman" w:hAnsi="Times New Roman" w:cs="Times New Roman"/>
          <w:sz w:val="28"/>
          <w:szCs w:val="28"/>
        </w:rPr>
        <w:t xml:space="preserve"> активы</w:t>
      </w:r>
      <w:r w:rsidR="001802D3" w:rsidRPr="00792F31">
        <w:rPr>
          <w:rFonts w:ascii="Times New Roman" w:hAnsi="Times New Roman" w:cs="Times New Roman"/>
          <w:sz w:val="28"/>
          <w:szCs w:val="28"/>
        </w:rPr>
        <w:t>.</w:t>
      </w:r>
    </w:p>
    <w:p w:rsidR="000F4C07" w:rsidRPr="00792F31" w:rsidRDefault="001802D3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Другими словами, </w:t>
      </w:r>
      <w:r w:rsidR="00A32A16" w:rsidRPr="00792F31">
        <w:rPr>
          <w:rFonts w:ascii="Times New Roman" w:hAnsi="Times New Roman" w:cs="Times New Roman"/>
          <w:sz w:val="28"/>
          <w:szCs w:val="28"/>
        </w:rPr>
        <w:t>СОС</w:t>
      </w:r>
      <w:r w:rsidR="00B624CF" w:rsidRPr="00792F31">
        <w:rPr>
          <w:rFonts w:ascii="Times New Roman" w:hAnsi="Times New Roman" w:cs="Times New Roman"/>
          <w:sz w:val="28"/>
          <w:szCs w:val="28"/>
        </w:rPr>
        <w:t xml:space="preserve"> =</w:t>
      </w:r>
      <w:r w:rsidR="00A32A16" w:rsidRPr="00792F31">
        <w:rPr>
          <w:rFonts w:ascii="Times New Roman" w:hAnsi="Times New Roman" w:cs="Times New Roman"/>
          <w:sz w:val="28"/>
          <w:szCs w:val="28"/>
        </w:rPr>
        <w:t xml:space="preserve"> (</w:t>
      </w:r>
      <w:r w:rsidR="00B624CF" w:rsidRPr="00792F31">
        <w:rPr>
          <w:rFonts w:ascii="Times New Roman" w:hAnsi="Times New Roman" w:cs="Times New Roman"/>
          <w:sz w:val="28"/>
          <w:szCs w:val="28"/>
        </w:rPr>
        <w:t>УК + ДК + РК + НП + ДО</w:t>
      </w:r>
      <w:r w:rsidR="00A32A16" w:rsidRPr="00792F31">
        <w:rPr>
          <w:rFonts w:ascii="Times New Roman" w:hAnsi="Times New Roman" w:cs="Times New Roman"/>
          <w:sz w:val="28"/>
          <w:szCs w:val="28"/>
        </w:rPr>
        <w:t>)</w:t>
      </w:r>
      <w:r w:rsidR="00B624CF" w:rsidRPr="00792F31">
        <w:rPr>
          <w:rFonts w:ascii="Times New Roman" w:hAnsi="Times New Roman" w:cs="Times New Roman"/>
          <w:sz w:val="28"/>
          <w:szCs w:val="28"/>
        </w:rPr>
        <w:t xml:space="preserve"> – ОС.</w:t>
      </w:r>
    </w:p>
    <w:p w:rsidR="00C85E99" w:rsidRPr="00792F31" w:rsidRDefault="00C85E99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Факторный анализ изменения СОК</w:t>
      </w:r>
      <w:r w:rsidR="00A418D4" w:rsidRPr="00792F31">
        <w:rPr>
          <w:rFonts w:ascii="Times New Roman" w:hAnsi="Times New Roman" w:cs="Times New Roman"/>
          <w:sz w:val="28"/>
          <w:szCs w:val="28"/>
        </w:rPr>
        <w:t xml:space="preserve"> за 2011г.</w:t>
      </w:r>
      <w:r w:rsidR="006C097D" w:rsidRPr="00792F31">
        <w:rPr>
          <w:rFonts w:ascii="Times New Roman" w:hAnsi="Times New Roman" w:cs="Times New Roman"/>
          <w:sz w:val="28"/>
          <w:szCs w:val="28"/>
        </w:rPr>
        <w:t xml:space="preserve"> (способ пропорционального деления)</w:t>
      </w:r>
      <w:r w:rsidRPr="00792F31">
        <w:rPr>
          <w:rFonts w:ascii="Times New Roman" w:hAnsi="Times New Roman" w:cs="Times New Roman"/>
          <w:sz w:val="28"/>
          <w:szCs w:val="28"/>
        </w:rPr>
        <w:t>:</w:t>
      </w:r>
    </w:p>
    <w:p w:rsidR="00C85E99" w:rsidRPr="00792F31" w:rsidRDefault="00A418D4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влияние изменения уставного капитала:</w:t>
      </w:r>
    </w:p>
    <w:p w:rsidR="00A418D4" w:rsidRPr="00792F31" w:rsidRDefault="00A418D4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СОК∆ук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∆СОК / (∆УК + ∆ДК + ∆РК + ∆НП + ∆ДО - ∆ОС) * ∆УК;</w:t>
      </w:r>
    </w:p>
    <w:p w:rsidR="00A418D4" w:rsidRPr="00792F31" w:rsidRDefault="00A418D4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СОК∆ук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</w:t>
      </w:r>
      <w:r w:rsidR="003875BA" w:rsidRPr="00792F31">
        <w:rPr>
          <w:rFonts w:ascii="Times New Roman" w:hAnsi="Times New Roman" w:cs="Times New Roman"/>
          <w:sz w:val="28"/>
          <w:szCs w:val="28"/>
        </w:rPr>
        <w:t>-23777 / (0 + 270284 + 13 + 18649 + 19189 – 331912) * 0 = 0</w:t>
      </w:r>
      <w:r w:rsidR="003802A4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875BA" w:rsidRPr="00792F31">
        <w:rPr>
          <w:rFonts w:ascii="Times New Roman" w:hAnsi="Times New Roman" w:cs="Times New Roman"/>
          <w:sz w:val="28"/>
          <w:szCs w:val="28"/>
        </w:rPr>
        <w:t>;</w:t>
      </w:r>
    </w:p>
    <w:p w:rsidR="00C01537" w:rsidRPr="00792F31" w:rsidRDefault="00C01537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влияние изменения добавочного капитала:</w:t>
      </w:r>
    </w:p>
    <w:p w:rsidR="00A418D4" w:rsidRPr="00792F31" w:rsidRDefault="00A418D4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СОК∆дк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∆СОК / (∆УК + ∆ДК + ∆РК + ∆НП + ∆ДО - ∆ОС) * ∆ДК;</w:t>
      </w:r>
    </w:p>
    <w:p w:rsidR="003875BA" w:rsidRPr="00792F31" w:rsidRDefault="003875BA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СОК∆дк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</w:t>
      </w:r>
      <w:r w:rsidR="00C659FE" w:rsidRPr="00792F31">
        <w:rPr>
          <w:rFonts w:ascii="Times New Roman" w:hAnsi="Times New Roman" w:cs="Times New Roman"/>
          <w:sz w:val="28"/>
          <w:szCs w:val="28"/>
        </w:rPr>
        <w:t>-23777 / (0 + 270284 + 13 + 18649 + 19189 – 331912) * 270284 = 270284</w:t>
      </w:r>
      <w:r w:rsidR="003802A4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659FE" w:rsidRPr="00792F31">
        <w:rPr>
          <w:rFonts w:ascii="Times New Roman" w:hAnsi="Times New Roman" w:cs="Times New Roman"/>
          <w:sz w:val="28"/>
          <w:szCs w:val="28"/>
        </w:rPr>
        <w:t>;</w:t>
      </w:r>
    </w:p>
    <w:p w:rsidR="00C01537" w:rsidRPr="00792F31" w:rsidRDefault="00C01537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влияние изменения резервного капитала:</w:t>
      </w:r>
    </w:p>
    <w:p w:rsidR="00A418D4" w:rsidRPr="00792F31" w:rsidRDefault="00A418D4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СОК∆рк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∆СОК / (∆УК + ∆ДК + ∆РК + ∆НП + ∆ДО - ∆ОС) * ∆РК;</w:t>
      </w:r>
    </w:p>
    <w:p w:rsidR="003875BA" w:rsidRPr="00792F31" w:rsidRDefault="003875BA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СОК∆рк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="00C659FE" w:rsidRPr="00792F31">
        <w:rPr>
          <w:rFonts w:ascii="Times New Roman" w:hAnsi="Times New Roman" w:cs="Times New Roman"/>
          <w:sz w:val="28"/>
          <w:szCs w:val="28"/>
        </w:rPr>
        <w:t>-23777 / (0 + 270284 + 13 + 18649 + 19189 – 331912) * 13 = 13</w:t>
      </w:r>
      <w:r w:rsidR="003802A4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659FE" w:rsidRPr="00792F31">
        <w:rPr>
          <w:rFonts w:ascii="Times New Roman" w:hAnsi="Times New Roman" w:cs="Times New Roman"/>
          <w:sz w:val="28"/>
          <w:szCs w:val="28"/>
        </w:rPr>
        <w:t>;</w:t>
      </w:r>
    </w:p>
    <w:p w:rsidR="00C01537" w:rsidRPr="00792F31" w:rsidRDefault="00C01537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влияние изменения нераспределенной прибыли:</w:t>
      </w:r>
    </w:p>
    <w:p w:rsidR="00A418D4" w:rsidRPr="00792F31" w:rsidRDefault="00A418D4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СОК∆нп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∆СОК / (∆УК + ∆ДК + ∆РК + ∆НП + ∆ДО - ∆ОС) * ∆НП;</w:t>
      </w:r>
    </w:p>
    <w:p w:rsidR="003875BA" w:rsidRPr="00792F31" w:rsidRDefault="003875BA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СОК∆нп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</w:t>
      </w:r>
      <w:r w:rsidR="00C659FE" w:rsidRPr="00792F31">
        <w:rPr>
          <w:rFonts w:ascii="Times New Roman" w:hAnsi="Times New Roman" w:cs="Times New Roman"/>
          <w:sz w:val="28"/>
          <w:szCs w:val="28"/>
        </w:rPr>
        <w:t>-23777 / (0 + 270284 + 13 + 18649 + 19189 – 331912)</w:t>
      </w:r>
      <w:r w:rsidR="004915F2" w:rsidRPr="00792F31">
        <w:rPr>
          <w:rFonts w:ascii="Times New Roman" w:hAnsi="Times New Roman" w:cs="Times New Roman"/>
          <w:sz w:val="28"/>
          <w:szCs w:val="28"/>
        </w:rPr>
        <w:t xml:space="preserve"> * 18649 = 18649</w:t>
      </w:r>
      <w:r w:rsidR="003802A4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659FE" w:rsidRPr="00792F31">
        <w:rPr>
          <w:rFonts w:ascii="Times New Roman" w:hAnsi="Times New Roman" w:cs="Times New Roman"/>
          <w:sz w:val="28"/>
          <w:szCs w:val="28"/>
        </w:rPr>
        <w:t>;</w:t>
      </w:r>
    </w:p>
    <w:p w:rsidR="00C01537" w:rsidRPr="00792F31" w:rsidRDefault="00C01537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влияние изменения долгосрочных обязательств:</w:t>
      </w:r>
    </w:p>
    <w:p w:rsidR="00A418D4" w:rsidRPr="00792F31" w:rsidRDefault="00A418D4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СОК∆до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∆СОК / (∆УК + ∆ДК + ∆РК + ∆НП + ∆ДО - ∆ОС) * ∆ДО;</w:t>
      </w:r>
    </w:p>
    <w:p w:rsidR="003875BA" w:rsidRPr="00792F31" w:rsidRDefault="003875BA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СОК∆до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</w:t>
      </w:r>
      <w:r w:rsidR="00C659FE" w:rsidRPr="00792F31">
        <w:rPr>
          <w:rFonts w:ascii="Times New Roman" w:hAnsi="Times New Roman" w:cs="Times New Roman"/>
          <w:sz w:val="28"/>
          <w:szCs w:val="28"/>
        </w:rPr>
        <w:t>-23777 / (0 + 270284 + 13 + 18649 + 19189 – 331912)</w:t>
      </w:r>
      <w:r w:rsidR="004915F2" w:rsidRPr="00792F31">
        <w:rPr>
          <w:rFonts w:ascii="Times New Roman" w:hAnsi="Times New Roman" w:cs="Times New Roman"/>
          <w:sz w:val="28"/>
          <w:szCs w:val="28"/>
        </w:rPr>
        <w:t xml:space="preserve"> * 19189 = 19189</w:t>
      </w:r>
      <w:r w:rsidR="003802A4"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659FE" w:rsidRPr="00792F31">
        <w:rPr>
          <w:rFonts w:ascii="Times New Roman" w:hAnsi="Times New Roman" w:cs="Times New Roman"/>
          <w:sz w:val="28"/>
          <w:szCs w:val="28"/>
        </w:rPr>
        <w:t>;</w:t>
      </w:r>
    </w:p>
    <w:p w:rsidR="00C01537" w:rsidRPr="00792F31" w:rsidRDefault="00C01537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влияние изменения основных средств:</w:t>
      </w:r>
    </w:p>
    <w:p w:rsidR="00A418D4" w:rsidRPr="00792F31" w:rsidRDefault="00A418D4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СОК∆ос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∆СОК / (∆УК + ∆ДК + ∆РК + ∆НП + ∆ДО - ∆ОС) * ∆ОС;</w:t>
      </w:r>
    </w:p>
    <w:p w:rsidR="003875BA" w:rsidRPr="00792F31" w:rsidRDefault="003875BA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СОК∆ос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</w:t>
      </w:r>
      <w:r w:rsidR="00C659FE" w:rsidRPr="00792F31">
        <w:rPr>
          <w:rFonts w:ascii="Times New Roman" w:hAnsi="Times New Roman" w:cs="Times New Roman"/>
          <w:sz w:val="28"/>
          <w:szCs w:val="28"/>
        </w:rPr>
        <w:t>-23777 / (0 + 270284 + 13 + 18649 + 19189 – 331912)</w:t>
      </w:r>
      <w:r w:rsidR="004915F2" w:rsidRPr="00792F31">
        <w:rPr>
          <w:rFonts w:ascii="Times New Roman" w:hAnsi="Times New Roman" w:cs="Times New Roman"/>
          <w:sz w:val="28"/>
          <w:szCs w:val="28"/>
        </w:rPr>
        <w:t xml:space="preserve"> * 331912 = 331912</w:t>
      </w:r>
      <w:r w:rsidR="003802A4" w:rsidRPr="00792F3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C659FE" w:rsidRPr="00792F31">
        <w:rPr>
          <w:rFonts w:ascii="Times New Roman" w:hAnsi="Times New Roman" w:cs="Times New Roman"/>
          <w:sz w:val="28"/>
          <w:szCs w:val="28"/>
        </w:rPr>
        <w:t>.</w:t>
      </w:r>
      <w:r w:rsidR="00667905" w:rsidRPr="00792F31">
        <w:rPr>
          <w:rFonts w:ascii="Times New Roman" w:hAnsi="Times New Roman" w:cs="Times New Roman"/>
          <w:sz w:val="28"/>
          <w:szCs w:val="28"/>
        </w:rPr>
        <w:t>;</w:t>
      </w:r>
    </w:p>
    <w:p w:rsidR="00667905" w:rsidRPr="00792F31" w:rsidRDefault="00667905" w:rsidP="00A418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совокупное влияние = 0 + 270284 + 13 + 18649 + 19189 – 331912 = -23777 тыс. руб.  </w:t>
      </w:r>
    </w:p>
    <w:p w:rsidR="00A32A16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</w:t>
      </w:r>
      <w:r w:rsidR="00A32A16" w:rsidRPr="00792F31">
        <w:rPr>
          <w:rFonts w:ascii="Times New Roman" w:hAnsi="Times New Roman" w:cs="Times New Roman"/>
          <w:sz w:val="28"/>
          <w:szCs w:val="28"/>
        </w:rPr>
        <w:t xml:space="preserve">умма собственных оборотных средств в 2010 году составила 430020 тыс. руб., что на 95186 тыс. руб. меньше, чем в 2009 году. Сокращение произошло за счет уменьшения добавочного капитала на 114000 тыс. руб. и </w:t>
      </w:r>
      <w:r w:rsidR="00A32A16" w:rsidRPr="00792F31">
        <w:rPr>
          <w:rFonts w:ascii="Times New Roman" w:hAnsi="Times New Roman" w:cs="Times New Roman"/>
          <w:sz w:val="28"/>
          <w:szCs w:val="28"/>
        </w:rPr>
        <w:lastRenderedPageBreak/>
        <w:t>резервного капитала на 37 тыс. руб.</w:t>
      </w:r>
      <w:r w:rsidR="000F7796" w:rsidRPr="00792F31">
        <w:rPr>
          <w:rFonts w:ascii="Times New Roman" w:hAnsi="Times New Roman" w:cs="Times New Roman"/>
          <w:sz w:val="28"/>
          <w:szCs w:val="28"/>
        </w:rPr>
        <w:t xml:space="preserve"> По остальным статьям произошло увеличение.</w:t>
      </w:r>
    </w:p>
    <w:p w:rsidR="00A32A16" w:rsidRPr="00792F31" w:rsidRDefault="00A32A16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2011 году сумма собственных оборотных средств также сократилась на 23777 тыс. руб. в сравнении с прошлым 2010 годом и стала</w:t>
      </w:r>
      <w:r w:rsidR="000F7796" w:rsidRPr="00792F31">
        <w:rPr>
          <w:rFonts w:ascii="Times New Roman" w:hAnsi="Times New Roman" w:cs="Times New Roman"/>
          <w:sz w:val="28"/>
          <w:szCs w:val="28"/>
        </w:rPr>
        <w:t xml:space="preserve"> составлять 406243 тыс. руб., несмотря на рост по всем показателям.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Рассмотрим влияние факторов на изменение СОС.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На изменение величины СОС влияет две группы факторов. 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 первой группе относятся статьи Капитала и резервов и долгосрочные обязательства.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рассматриваемой группе положительно влияет 2</w:t>
      </w:r>
      <w:r w:rsidR="00327E6C" w:rsidRPr="00792F31">
        <w:rPr>
          <w:rFonts w:ascii="Times New Roman" w:hAnsi="Times New Roman" w:cs="Times New Roman"/>
          <w:sz w:val="28"/>
          <w:szCs w:val="28"/>
        </w:rPr>
        <w:t xml:space="preserve"> фактора из 5 за 2010 год.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Их совокупное влияние составило: 2269 + 143755 = 146024</w:t>
      </w:r>
      <w:r w:rsidR="00E06893" w:rsidRPr="00792F3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792F31">
        <w:rPr>
          <w:rFonts w:ascii="Times New Roman" w:hAnsi="Times New Roman" w:cs="Times New Roman"/>
          <w:sz w:val="28"/>
          <w:szCs w:val="28"/>
        </w:rPr>
        <w:t>.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УК не изменился.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Величина добавочного и резервного капиталов сократилась, поэтому влияние этих показателей на СОС было отрицательным и составило 37 + 114000 = 114037 тыс. руб.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образом, совокупное влияние факторов первой группы разнонаправлено повлиявших на изменение СОС составило 31987 тыс. руб. </w:t>
      </w:r>
    </w:p>
    <w:p w:rsidR="00327E6C" w:rsidRPr="00792F31" w:rsidRDefault="00327E6C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2011 году 4 фактора повлияли положительно  на изменение СОС и их совокупное влияние составило 308135 тыс. руб. Уставный капитал также не изменился.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Вторая г</w:t>
      </w:r>
      <w:r w:rsidR="002F43C1" w:rsidRPr="00792F31">
        <w:rPr>
          <w:rFonts w:ascii="Times New Roman" w:hAnsi="Times New Roman" w:cs="Times New Roman"/>
          <w:sz w:val="28"/>
          <w:szCs w:val="28"/>
        </w:rPr>
        <w:t xml:space="preserve">руппа факторов влияет </w:t>
      </w:r>
      <w:proofErr w:type="spellStart"/>
      <w:r w:rsidR="002F43C1" w:rsidRPr="00792F31">
        <w:rPr>
          <w:rFonts w:ascii="Times New Roman" w:hAnsi="Times New Roman" w:cs="Times New Roman"/>
          <w:sz w:val="28"/>
          <w:szCs w:val="28"/>
        </w:rPr>
        <w:t>обратнопро</w:t>
      </w:r>
      <w:r w:rsidRPr="00792F31">
        <w:rPr>
          <w:rFonts w:ascii="Times New Roman" w:hAnsi="Times New Roman" w:cs="Times New Roman"/>
          <w:sz w:val="28"/>
          <w:szCs w:val="28"/>
        </w:rPr>
        <w:t>порционально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, т. е. увеличение размера элементов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активов влияет на изменение СОС отрицательно.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Их влияние составляет – 130829 тыс. руб.</w:t>
      </w:r>
      <w:r w:rsidR="00327E6C" w:rsidRPr="00792F31">
        <w:rPr>
          <w:rFonts w:ascii="Times New Roman" w:hAnsi="Times New Roman" w:cs="Times New Roman"/>
          <w:sz w:val="28"/>
          <w:szCs w:val="28"/>
        </w:rPr>
        <w:t xml:space="preserve"> в 2010 г. и 330797 тыс. руб. в 2011 г.</w:t>
      </w:r>
    </w:p>
    <w:p w:rsidR="00456F28" w:rsidRPr="00792F31" w:rsidRDefault="00456F28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Основной размер отклонения образовался за счет роста суммы основных средств, который составил 127173 тыс. руб.</w:t>
      </w:r>
      <w:r w:rsidR="00327E6C" w:rsidRPr="00792F31">
        <w:rPr>
          <w:rFonts w:ascii="Times New Roman" w:hAnsi="Times New Roman" w:cs="Times New Roman"/>
          <w:sz w:val="28"/>
          <w:szCs w:val="28"/>
        </w:rPr>
        <w:t xml:space="preserve"> и 331912 тыс. руб. соответственно.</w:t>
      </w:r>
    </w:p>
    <w:p w:rsidR="0009494E" w:rsidRPr="00792F31" w:rsidRDefault="00733091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Чтобы оценить обеспеченность организации соб</w:t>
      </w:r>
      <w:r w:rsidR="0009494E" w:rsidRPr="00792F31">
        <w:rPr>
          <w:rFonts w:ascii="Times New Roman" w:hAnsi="Times New Roman" w:cs="Times New Roman"/>
          <w:sz w:val="28"/>
          <w:szCs w:val="28"/>
        </w:rPr>
        <w:t>ственными оборотными средствами</w:t>
      </w:r>
      <w:r w:rsidR="00C028E3" w:rsidRPr="00792F31">
        <w:rPr>
          <w:rFonts w:ascii="Times New Roman" w:hAnsi="Times New Roman" w:cs="Times New Roman"/>
          <w:sz w:val="28"/>
          <w:szCs w:val="28"/>
        </w:rPr>
        <w:t>,</w:t>
      </w:r>
      <w:r w:rsidR="0009494E" w:rsidRPr="00792F31">
        <w:rPr>
          <w:rFonts w:ascii="Times New Roman" w:hAnsi="Times New Roman" w:cs="Times New Roman"/>
          <w:sz w:val="28"/>
          <w:szCs w:val="28"/>
        </w:rPr>
        <w:t xml:space="preserve"> сравним их с величиной запасов организации:</w:t>
      </w:r>
    </w:p>
    <w:p w:rsidR="0009494E" w:rsidRPr="00792F31" w:rsidRDefault="0009494E" w:rsidP="00B27534">
      <w:pPr>
        <w:pStyle w:val="a6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2009 г.: 525206 – 907559 = -382353 тыс. руб.;</w:t>
      </w:r>
    </w:p>
    <w:p w:rsidR="0009494E" w:rsidRPr="00792F31" w:rsidRDefault="0009494E" w:rsidP="00B27534">
      <w:pPr>
        <w:pStyle w:val="a6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2010 г.: 430020 – 963166 = -533146 тыс. руб.;</w:t>
      </w:r>
    </w:p>
    <w:p w:rsidR="0009494E" w:rsidRPr="00792F31" w:rsidRDefault="0009494E" w:rsidP="00B27534">
      <w:pPr>
        <w:pStyle w:val="a6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2011 г.: 406243 – 937806 = -531563 тыс. руб.</w:t>
      </w:r>
    </w:p>
    <w:p w:rsidR="0009494E" w:rsidRPr="00792F31" w:rsidRDefault="0009494E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нормальных условиях показатель СОС должен быть не просто положительным, но и не меньше величины запасов. Объясняется это тем, что запасы – это, как правило, наименее ликвидная часть оборотных средств, поэтому запасы должны финансироваться за счет собственных (и/или) долгосрочно привлеченных средств.</w:t>
      </w:r>
    </w:p>
    <w:p w:rsidR="00695794" w:rsidRPr="00792F31" w:rsidRDefault="0009494E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нашем случае наблюдается недостаток собственных оборотных средств для формирования запасов и затрат во всех периодах.</w:t>
      </w:r>
    </w:p>
    <w:p w:rsidR="00C028E3" w:rsidRPr="00792F31" w:rsidRDefault="00C028E3" w:rsidP="00B27534">
      <w:pPr>
        <w:spacing w:line="360" w:lineRule="auto"/>
        <w:ind w:firstLine="709"/>
        <w:jc w:val="both"/>
        <w:rPr>
          <w:rFonts w:ascii="Times New Roman" w:hAnsi="Times New Roman" w:cs="Times New Roman"/>
          <w:color w:val="404346"/>
          <w:sz w:val="28"/>
          <w:szCs w:val="28"/>
        </w:rPr>
      </w:pPr>
    </w:p>
    <w:p w:rsidR="00C028E3" w:rsidRPr="00792F31" w:rsidRDefault="00F77A8C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5.</w:t>
      </w:r>
      <w:r w:rsidR="002653B1" w:rsidRPr="00792F31">
        <w:rPr>
          <w:rFonts w:ascii="Times New Roman" w:hAnsi="Times New Roman" w:cs="Times New Roman"/>
          <w:sz w:val="28"/>
          <w:szCs w:val="28"/>
        </w:rPr>
        <w:t>2. Используя данные выписок из бухгалтерского баланса и отчета о прибылях и убытках, а также справки № 2 «Переменные и посто</w:t>
      </w:r>
      <w:r w:rsidR="002653B1" w:rsidRPr="00792F31">
        <w:rPr>
          <w:rFonts w:ascii="Times New Roman" w:hAnsi="Times New Roman" w:cs="Times New Roman"/>
          <w:sz w:val="28"/>
          <w:szCs w:val="28"/>
        </w:rPr>
        <w:softHyphen/>
        <w:t>янные расходы в составе затрат на проданную продукцию», опреде</w:t>
      </w:r>
      <w:r w:rsidR="002653B1" w:rsidRPr="00792F31">
        <w:rPr>
          <w:rFonts w:ascii="Times New Roman" w:hAnsi="Times New Roman" w:cs="Times New Roman"/>
          <w:sz w:val="28"/>
          <w:szCs w:val="28"/>
        </w:rPr>
        <w:softHyphen/>
        <w:t xml:space="preserve">лите операционный, финансовый и операционно-финансовый </w:t>
      </w:r>
      <w:proofErr w:type="spellStart"/>
      <w:r w:rsidR="002653B1" w:rsidRPr="00792F31">
        <w:rPr>
          <w:rFonts w:ascii="Times New Roman" w:hAnsi="Times New Roman" w:cs="Times New Roman"/>
          <w:sz w:val="28"/>
          <w:szCs w:val="28"/>
        </w:rPr>
        <w:t>леверидж</w:t>
      </w:r>
      <w:proofErr w:type="spellEnd"/>
      <w:r w:rsidR="002653B1" w:rsidRPr="00792F31">
        <w:rPr>
          <w:rFonts w:ascii="Times New Roman" w:hAnsi="Times New Roman" w:cs="Times New Roman"/>
          <w:sz w:val="28"/>
          <w:szCs w:val="28"/>
        </w:rPr>
        <w:t xml:space="preserve"> (рычаг), экономический эффект операционного и финансово</w:t>
      </w:r>
      <w:r w:rsidR="002653B1" w:rsidRPr="00792F31">
        <w:rPr>
          <w:rFonts w:ascii="Times New Roman" w:hAnsi="Times New Roman" w:cs="Times New Roman"/>
          <w:sz w:val="28"/>
          <w:szCs w:val="28"/>
        </w:rPr>
        <w:softHyphen/>
        <w:t>го рычага. Сделайте выводы об эффективности произведенных за</w:t>
      </w:r>
      <w:r w:rsidR="002653B1" w:rsidRPr="00792F31">
        <w:rPr>
          <w:rFonts w:ascii="Times New Roman" w:hAnsi="Times New Roman" w:cs="Times New Roman"/>
          <w:sz w:val="28"/>
          <w:szCs w:val="28"/>
        </w:rPr>
        <w:softHyphen/>
        <w:t>трат и привлечения заемных средств, если ссудный процент для пер</w:t>
      </w:r>
      <w:r w:rsidR="002653B1" w:rsidRPr="00792F31">
        <w:rPr>
          <w:rFonts w:ascii="Times New Roman" w:hAnsi="Times New Roman" w:cs="Times New Roman"/>
          <w:sz w:val="28"/>
          <w:szCs w:val="28"/>
        </w:rPr>
        <w:softHyphen/>
        <w:t>вого и второго варианта равен 12%, а для третьего варианта — 17%.</w:t>
      </w:r>
    </w:p>
    <w:p w:rsidR="00323DEF" w:rsidRPr="00792F31" w:rsidRDefault="00323DEF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Расчетные показатели:</w:t>
      </w:r>
    </w:p>
    <w:p w:rsidR="00323DEF" w:rsidRPr="00792F31" w:rsidRDefault="00695794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Определим значение операционного рычага по формуле:</w:t>
      </w:r>
    </w:p>
    <w:p w:rsidR="00695794" w:rsidRPr="00792F31" w:rsidRDefault="00695794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ОР = Маржинальный Доход / Прибыль = (В</w:t>
      </w:r>
      <w:r w:rsidR="0070198C" w:rsidRPr="00792F31">
        <w:rPr>
          <w:rFonts w:ascii="Times New Roman" w:hAnsi="Times New Roman" w:cs="Times New Roman"/>
          <w:sz w:val="28"/>
          <w:szCs w:val="28"/>
        </w:rPr>
        <w:t>ыручка – Переменные расходы) / Прибыль;</w:t>
      </w:r>
    </w:p>
    <w:p w:rsidR="0070198C" w:rsidRPr="00792F31" w:rsidRDefault="0070198C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2010г. ОР = (5200000 - 3502390) / 416000 = 4,0808;</w:t>
      </w:r>
    </w:p>
    <w:p w:rsidR="0070198C" w:rsidRPr="00792F31" w:rsidRDefault="0070198C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2011г. ОР = (6240000 – 3831360) / 561600 = 4,2889.</w:t>
      </w:r>
    </w:p>
    <w:p w:rsidR="0070198C" w:rsidRPr="00792F31" w:rsidRDefault="0070198C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Прирост операционного рычага: 4,2889 - 4,0808 = 0,2081.</w:t>
      </w:r>
    </w:p>
    <w:p w:rsidR="0070198C" w:rsidRPr="00792F31" w:rsidRDefault="0070198C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Сила операционного рычага зависит от структуры затрат, т. е. соотношения постоянных и переменных затрат. Высокий удельный вес постоянных расходов в составе себестоимости говорит о высоком уровне операционного рычага.</w:t>
      </w:r>
    </w:p>
    <w:p w:rsidR="002F43C1" w:rsidRPr="00792F31" w:rsidRDefault="002F43C1" w:rsidP="00B2753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F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рычаг — это отношение заёмного капитала к собственным средствам (иначе говоря, соотношение между заёмным и собственным капиталом). Размер отношения заёмного капитала к собственному характеризует степень риска, финансовую устойчивость.</w:t>
      </w:r>
    </w:p>
    <w:p w:rsidR="0070198C" w:rsidRPr="00792F31" w:rsidRDefault="002F43C1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Финансовый рычаг = </w:t>
      </w:r>
      <w:r w:rsidR="00781D69" w:rsidRPr="0079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Заемный капитал / Собственный капитал; нормативное значение </w:t>
      </w:r>
      <w:r w:rsidR="00781D69" w:rsidRPr="00792F31">
        <w:rPr>
          <w:rFonts w:ascii="Times New Roman" w:hAnsi="Times New Roman" w:cs="Times New Roman"/>
          <w:sz w:val="28"/>
          <w:szCs w:val="28"/>
        </w:rPr>
        <w:t>≤ 1,5:</w:t>
      </w:r>
    </w:p>
    <w:p w:rsidR="00781D69" w:rsidRPr="00792F31" w:rsidRDefault="00781D69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2010г.: 1068165 / 1663857 = 0,642;</w:t>
      </w:r>
    </w:p>
    <w:p w:rsidR="00781D69" w:rsidRPr="00792F31" w:rsidRDefault="00781D69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2011г.: 1191472 / 1804063 = 0,6604.</w:t>
      </w:r>
    </w:p>
    <w:p w:rsidR="00781D69" w:rsidRPr="00792F31" w:rsidRDefault="00781D69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Высокий уровень собственного капитала отражает качественную финансовую независимость и отсутствие значительных финансовых рисков, что особенно важно для Российских компаний, осуществляющих бизнес в недостаточно стабильной рыночной ситуации.</w:t>
      </w:r>
    </w:p>
    <w:p w:rsidR="00781D69" w:rsidRPr="00792F31" w:rsidRDefault="00781D69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Совместное влияние операционного и финансового рычагов известно как эффект </w:t>
      </w:r>
      <w:r w:rsidRPr="00792F31">
        <w:rPr>
          <w:rFonts w:ascii="Times New Roman" w:hAnsi="Times New Roman" w:cs="Times New Roman"/>
          <w:bCs/>
          <w:sz w:val="28"/>
          <w:szCs w:val="28"/>
        </w:rPr>
        <w:t>общего рычага</w:t>
      </w:r>
      <w:r w:rsidRPr="00792F31">
        <w:rPr>
          <w:rFonts w:ascii="Times New Roman" w:hAnsi="Times New Roman" w:cs="Times New Roman"/>
          <w:sz w:val="28"/>
          <w:szCs w:val="28"/>
        </w:rPr>
        <w:t xml:space="preserve"> и представляет собой их произведение:</w:t>
      </w:r>
    </w:p>
    <w:p w:rsidR="00781D69" w:rsidRPr="00792F31" w:rsidRDefault="00781D69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Общий рычаг = Операционный рычаг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Финансовый рычаг</w:t>
      </w:r>
    </w:p>
    <w:p w:rsidR="00781D69" w:rsidRPr="00792F31" w:rsidRDefault="00781D69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Этот показатель позволит определить, на сколько процентов изменится чистая прибыль при изменении объема продаж на 1%.</w:t>
      </w:r>
    </w:p>
    <w:p w:rsidR="00781D69" w:rsidRPr="00792F31" w:rsidRDefault="00781D69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2010г.: 4,0808 * 0,642 = 2,6212;</w:t>
      </w:r>
    </w:p>
    <w:p w:rsidR="00781D69" w:rsidRPr="00792F31" w:rsidRDefault="00781D69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2011г.: </w:t>
      </w:r>
      <w:r w:rsidR="00B519B2" w:rsidRPr="00792F31">
        <w:rPr>
          <w:rFonts w:ascii="Times New Roman" w:hAnsi="Times New Roman" w:cs="Times New Roman"/>
          <w:sz w:val="28"/>
          <w:szCs w:val="28"/>
        </w:rPr>
        <w:t>4,2889</w:t>
      </w:r>
      <w:r w:rsidRPr="00792F31">
        <w:rPr>
          <w:rFonts w:ascii="Times New Roman" w:hAnsi="Times New Roman" w:cs="Times New Roman"/>
          <w:sz w:val="28"/>
          <w:szCs w:val="28"/>
        </w:rPr>
        <w:t xml:space="preserve"> * 0,6604 = </w:t>
      </w:r>
      <w:r w:rsidR="00847A5F" w:rsidRPr="00792F31">
        <w:rPr>
          <w:rFonts w:ascii="Times New Roman" w:hAnsi="Times New Roman" w:cs="Times New Roman"/>
          <w:sz w:val="28"/>
          <w:szCs w:val="28"/>
        </w:rPr>
        <w:t>2,8324.</w:t>
      </w:r>
    </w:p>
    <w:p w:rsidR="00847A5F" w:rsidRPr="00792F31" w:rsidRDefault="00847A5F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Совместное действие операционного и финансового рычагов приводит к тому, что по мере одновременного увеличения операционного и финансового рычагов все менее значительные изменения объема выручки от продаж приводят к более масштабным изменениям чистой прибыли.</w:t>
      </w:r>
    </w:p>
    <w:p w:rsidR="00847A5F" w:rsidRPr="00792F31" w:rsidRDefault="00847A5F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ООО «Рубин» изменение объема продаж на 1% в отчетном году приведет к изменению чистой прибыли 2,8%.</w:t>
      </w:r>
    </w:p>
    <w:p w:rsidR="00847A5F" w:rsidRPr="00792F31" w:rsidRDefault="00847A5F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Рассчитаем эффект операционного рычага:</w:t>
      </w:r>
    </w:p>
    <w:p w:rsidR="00847A5F" w:rsidRPr="00792F31" w:rsidRDefault="00847A5F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Темп прироста прибыли от продаж / темп прироста выручки;</w:t>
      </w:r>
    </w:p>
    <w:p w:rsidR="00847A5F" w:rsidRPr="00792F31" w:rsidRDefault="00847A5F" w:rsidP="00B275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[(561600 / 416000) – 1] / [(6240000 / 5200000) – 1] = 0,35 / 0,2 = 0,15. </w:t>
      </w:r>
    </w:p>
    <w:p w:rsidR="00781D69" w:rsidRPr="00792F31" w:rsidRDefault="00847A5F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Темп прироста прибыли от продаж в 0,15 раза превышает темп прироста выручки, то есть увеличение выручки от продаж на 1% приведет к увеличению прибыли на 15% при неизменной структуре затрат.</w:t>
      </w:r>
    </w:p>
    <w:p w:rsidR="00C028E3" w:rsidRPr="00792F31" w:rsidRDefault="00C028E3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Эффект финансового рычага показывает, на сколько процентов увеличивается рентабельность собственного капитала за счет привлечения заемных средств. Эффект финансового рычага возникает за счет разницы между рентабельностью активов и стоимостью заемных средств. Рекомендуемое значение ЭФР равняется </w:t>
      </w:r>
      <w:r w:rsidR="00323DEF" w:rsidRPr="00792F31">
        <w:rPr>
          <w:rFonts w:ascii="Times New Roman" w:hAnsi="Times New Roman" w:cs="Times New Roman"/>
          <w:sz w:val="28"/>
          <w:szCs w:val="28"/>
        </w:rPr>
        <w:t>0,5-0,8</w:t>
      </w:r>
      <w:r w:rsidRPr="00792F31">
        <w:rPr>
          <w:rFonts w:ascii="Times New Roman" w:hAnsi="Times New Roman" w:cs="Times New Roman"/>
          <w:sz w:val="28"/>
          <w:szCs w:val="28"/>
        </w:rPr>
        <w:t>.</w:t>
      </w: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Другими словами, эффект финансового рычага показывает, как изменится рентабельность собственного капитала за счет привлечения заемных средств в оборот предприятия. Рассчитывается по формуле:</w:t>
      </w: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ЭФР = (1 -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</w:t>
      </w:r>
      <w:r w:rsidRPr="00792F31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) × (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92F31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792F31">
        <w:rPr>
          <w:rFonts w:ascii="Times New Roman" w:hAnsi="Times New Roman" w:cs="Times New Roman"/>
          <w:sz w:val="28"/>
          <w:szCs w:val="28"/>
        </w:rPr>
        <w:t xml:space="preserve"> - СП) × </w:t>
      </w:r>
      <w:r w:rsidRPr="00792F31">
        <w:rPr>
          <w:rFonts w:ascii="Times New Roman" w:hAnsi="Times New Roman" w:cs="Times New Roman"/>
          <w:position w:val="-24"/>
          <w:sz w:val="28"/>
          <w:szCs w:val="28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0.75pt" o:ole="">
            <v:imagedata r:id="rId8" o:title=""/>
          </v:shape>
          <o:OLEObject Type="Embed" ProgID="Equation.3" ShapeID="_x0000_i1025" DrawAspect="Content" ObjectID="_1442439861" r:id="rId9"/>
        </w:object>
      </w: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К</w:t>
      </w:r>
      <w:r w:rsidRPr="00792F31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= 0,2 (ставка налога на прибыль 20%);</w:t>
      </w: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9775" cy="447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792F31">
        <w:rPr>
          <w:rFonts w:ascii="Times New Roman" w:hAnsi="Times New Roman" w:cs="Times New Roman"/>
          <w:sz w:val="28"/>
          <w:szCs w:val="28"/>
          <w:vertAlign w:val="subscript"/>
        </w:rPr>
        <w:t>А0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270000 / (1663857 + 1068165) × 100% = 9,8828%;</w:t>
      </w: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792F31">
        <w:rPr>
          <w:rFonts w:ascii="Times New Roman" w:hAnsi="Times New Roman" w:cs="Times New Roman"/>
          <w:sz w:val="28"/>
          <w:szCs w:val="28"/>
          <w:vertAlign w:val="subscript"/>
        </w:rPr>
        <w:t>А1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272836 / (1804063 + 1191472) × 100% = 9,1081%.</w:t>
      </w: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СП – цена заемного капитала = 17%</w:t>
      </w: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ЭФР</w:t>
      </w:r>
      <w:r w:rsidRPr="00792F3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(1 – 0,20) </w:t>
      </w:r>
      <w:r w:rsidR="000566EE" w:rsidRPr="00792F31">
        <w:rPr>
          <w:rFonts w:ascii="Times New Roman" w:hAnsi="Times New Roman" w:cs="Times New Roman"/>
          <w:sz w:val="28"/>
          <w:szCs w:val="28"/>
        </w:rPr>
        <w:t xml:space="preserve">* </w:t>
      </w:r>
      <w:r w:rsidRPr="00792F31">
        <w:rPr>
          <w:rFonts w:ascii="Times New Roman" w:hAnsi="Times New Roman" w:cs="Times New Roman"/>
          <w:sz w:val="28"/>
          <w:szCs w:val="28"/>
        </w:rPr>
        <w:t xml:space="preserve">(9,8828 - 17) * 0,642 = </w:t>
      </w:r>
      <w:r w:rsidR="000566EE" w:rsidRPr="00792F31">
        <w:rPr>
          <w:rFonts w:ascii="Times New Roman" w:hAnsi="Times New Roman" w:cs="Times New Roman"/>
          <w:sz w:val="28"/>
          <w:szCs w:val="28"/>
        </w:rPr>
        <w:t>-3,6554</w:t>
      </w:r>
      <w:r w:rsidRPr="00792F31">
        <w:rPr>
          <w:rFonts w:ascii="Times New Roman" w:hAnsi="Times New Roman" w:cs="Times New Roman"/>
          <w:sz w:val="28"/>
          <w:szCs w:val="28"/>
        </w:rPr>
        <w:t>%.</w:t>
      </w: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ЭФР</w:t>
      </w:r>
      <w:r w:rsidRPr="00792F3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(1 – 0,20) </w:t>
      </w:r>
      <w:r w:rsidR="000566EE" w:rsidRPr="00792F31">
        <w:rPr>
          <w:rFonts w:ascii="Times New Roman" w:hAnsi="Times New Roman" w:cs="Times New Roman"/>
          <w:sz w:val="28"/>
          <w:szCs w:val="28"/>
        </w:rPr>
        <w:t xml:space="preserve">* </w:t>
      </w:r>
      <w:r w:rsidRPr="00792F31">
        <w:rPr>
          <w:rFonts w:ascii="Times New Roman" w:hAnsi="Times New Roman" w:cs="Times New Roman"/>
          <w:sz w:val="28"/>
          <w:szCs w:val="28"/>
        </w:rPr>
        <w:t>(</w:t>
      </w:r>
      <w:r w:rsidR="000566EE" w:rsidRPr="00792F31">
        <w:rPr>
          <w:rFonts w:ascii="Times New Roman" w:hAnsi="Times New Roman" w:cs="Times New Roman"/>
          <w:sz w:val="28"/>
          <w:szCs w:val="28"/>
        </w:rPr>
        <w:t>9</w:t>
      </w:r>
      <w:r w:rsidRPr="00792F31">
        <w:rPr>
          <w:rFonts w:ascii="Times New Roman" w:hAnsi="Times New Roman" w:cs="Times New Roman"/>
          <w:sz w:val="28"/>
          <w:szCs w:val="28"/>
        </w:rPr>
        <w:t xml:space="preserve">,1081 - 17) * </w:t>
      </w:r>
      <w:r w:rsidR="000566EE" w:rsidRPr="00792F31">
        <w:rPr>
          <w:rFonts w:ascii="Times New Roman" w:hAnsi="Times New Roman" w:cs="Times New Roman"/>
          <w:sz w:val="28"/>
          <w:szCs w:val="28"/>
        </w:rPr>
        <w:t>0,6604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="000566EE" w:rsidRPr="00792F31">
        <w:rPr>
          <w:rFonts w:ascii="Times New Roman" w:hAnsi="Times New Roman" w:cs="Times New Roman"/>
          <w:sz w:val="28"/>
          <w:szCs w:val="28"/>
        </w:rPr>
        <w:t>-6,9739</w:t>
      </w:r>
      <w:r w:rsidRPr="00792F31">
        <w:rPr>
          <w:rFonts w:ascii="Times New Roman" w:hAnsi="Times New Roman" w:cs="Times New Roman"/>
          <w:sz w:val="28"/>
          <w:szCs w:val="28"/>
        </w:rPr>
        <w:t>%.</w:t>
      </w:r>
    </w:p>
    <w:p w:rsidR="00847A5F" w:rsidRPr="00792F31" w:rsidRDefault="00847A5F" w:rsidP="00B2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Эффект финансового рычага отрицательный. Это связано с ценой заемного капитала, которая больше рентабельности совокупного капитала. Эффект финансового рычага имеет тенденцию к снижению в отчетном периоде по сравнению с прошлым (с -</w:t>
      </w:r>
      <w:r w:rsidR="000566EE" w:rsidRPr="00792F31">
        <w:rPr>
          <w:rFonts w:ascii="Times New Roman" w:hAnsi="Times New Roman" w:cs="Times New Roman"/>
          <w:sz w:val="28"/>
          <w:szCs w:val="28"/>
        </w:rPr>
        <w:t>3,6554</w:t>
      </w:r>
      <w:r w:rsidRPr="00792F31">
        <w:rPr>
          <w:rFonts w:ascii="Times New Roman" w:hAnsi="Times New Roman" w:cs="Times New Roman"/>
          <w:sz w:val="28"/>
          <w:szCs w:val="28"/>
        </w:rPr>
        <w:t>% до -</w:t>
      </w:r>
      <w:r w:rsidR="000566EE" w:rsidRPr="00792F31">
        <w:rPr>
          <w:rFonts w:ascii="Times New Roman" w:hAnsi="Times New Roman" w:cs="Times New Roman"/>
          <w:sz w:val="28"/>
          <w:szCs w:val="28"/>
        </w:rPr>
        <w:t>6,9739</w:t>
      </w:r>
      <w:r w:rsidRPr="00792F31">
        <w:rPr>
          <w:rFonts w:ascii="Times New Roman" w:hAnsi="Times New Roman" w:cs="Times New Roman"/>
          <w:sz w:val="28"/>
          <w:szCs w:val="28"/>
        </w:rPr>
        <w:t xml:space="preserve">%), что связано со снижением рентабельности совокупного капитала с </w:t>
      </w:r>
      <w:r w:rsidR="000566EE" w:rsidRPr="00792F31">
        <w:rPr>
          <w:rFonts w:ascii="Times New Roman" w:hAnsi="Times New Roman" w:cs="Times New Roman"/>
          <w:sz w:val="28"/>
          <w:szCs w:val="28"/>
        </w:rPr>
        <w:t xml:space="preserve"> 9,</w:t>
      </w:r>
      <w:r w:rsidRPr="00792F31">
        <w:rPr>
          <w:rFonts w:ascii="Times New Roman" w:hAnsi="Times New Roman" w:cs="Times New Roman"/>
          <w:sz w:val="28"/>
          <w:szCs w:val="28"/>
        </w:rPr>
        <w:t>8</w:t>
      </w:r>
      <w:r w:rsidR="000566EE" w:rsidRPr="00792F31">
        <w:rPr>
          <w:rFonts w:ascii="Times New Roman" w:hAnsi="Times New Roman" w:cs="Times New Roman"/>
          <w:sz w:val="28"/>
          <w:szCs w:val="28"/>
        </w:rPr>
        <w:t>828</w:t>
      </w:r>
      <w:r w:rsidRPr="00792F31">
        <w:rPr>
          <w:rFonts w:ascii="Times New Roman" w:hAnsi="Times New Roman" w:cs="Times New Roman"/>
          <w:sz w:val="28"/>
          <w:szCs w:val="28"/>
        </w:rPr>
        <w:t xml:space="preserve">% в прошлом периоде до </w:t>
      </w:r>
      <w:r w:rsidR="000566EE" w:rsidRPr="00792F31">
        <w:rPr>
          <w:rFonts w:ascii="Times New Roman" w:hAnsi="Times New Roman" w:cs="Times New Roman"/>
          <w:sz w:val="28"/>
          <w:szCs w:val="28"/>
        </w:rPr>
        <w:t>9,1081</w:t>
      </w:r>
      <w:r w:rsidRPr="00792F31">
        <w:rPr>
          <w:rFonts w:ascii="Times New Roman" w:hAnsi="Times New Roman" w:cs="Times New Roman"/>
          <w:sz w:val="28"/>
          <w:szCs w:val="28"/>
        </w:rPr>
        <w:t xml:space="preserve">% в отчетном периоде. Следовательно, привлечение заемных средств </w:t>
      </w:r>
      <w:r w:rsidR="000566EE" w:rsidRPr="00792F31">
        <w:rPr>
          <w:rFonts w:ascii="Times New Roman" w:hAnsi="Times New Roman" w:cs="Times New Roman"/>
          <w:sz w:val="28"/>
          <w:szCs w:val="28"/>
        </w:rPr>
        <w:t>по ссудному проценту 17</w:t>
      </w:r>
      <w:r w:rsidRPr="00792F31">
        <w:rPr>
          <w:rFonts w:ascii="Times New Roman" w:hAnsi="Times New Roman" w:cs="Times New Roman"/>
          <w:sz w:val="28"/>
          <w:szCs w:val="28"/>
        </w:rPr>
        <w:t>% не эффективно и  приводит к снижению уровня рентабельности капитала.</w:t>
      </w:r>
    </w:p>
    <w:p w:rsidR="00CF60E6" w:rsidRPr="00792F31" w:rsidRDefault="00CF60E6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F77A8C" w:rsidP="00B275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5.</w:t>
      </w:r>
      <w:r w:rsidR="00CF60E6" w:rsidRPr="00792F31">
        <w:rPr>
          <w:rFonts w:ascii="Times New Roman" w:hAnsi="Times New Roman" w:cs="Times New Roman"/>
          <w:sz w:val="28"/>
          <w:szCs w:val="28"/>
        </w:rPr>
        <w:t xml:space="preserve">3. Оцените эффективность использования оборотных активов и влияние произошедших изменений на финансовое положение организации. </w:t>
      </w:r>
    </w:p>
    <w:p w:rsidR="007E7B01" w:rsidRPr="00792F31" w:rsidRDefault="001C7E5A" w:rsidP="00B27534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Составим дополнительную таблицу 20.</w:t>
      </w:r>
    </w:p>
    <w:p w:rsidR="007E7B01" w:rsidRPr="00140CFF" w:rsidRDefault="001C7E5A" w:rsidP="007E7B0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20</w:t>
      </w:r>
    </w:p>
    <w:p w:rsidR="00A2467D" w:rsidRPr="00140CFF" w:rsidRDefault="007E7B01" w:rsidP="001C7E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Расчет эффективности использования оборотных активов</w:t>
      </w:r>
    </w:p>
    <w:tbl>
      <w:tblPr>
        <w:tblStyle w:val="a5"/>
        <w:tblW w:w="0" w:type="auto"/>
        <w:tblLook w:val="04A0"/>
      </w:tblPr>
      <w:tblGrid>
        <w:gridCol w:w="675"/>
        <w:gridCol w:w="3402"/>
        <w:gridCol w:w="1843"/>
        <w:gridCol w:w="1843"/>
        <w:gridCol w:w="1807"/>
      </w:tblGrid>
      <w:tr w:rsidR="007E7B01" w:rsidRPr="00792F31" w:rsidTr="00681F1B">
        <w:tc>
          <w:tcPr>
            <w:tcW w:w="675" w:type="dxa"/>
            <w:vAlign w:val="center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843" w:type="dxa"/>
            <w:vAlign w:val="center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843" w:type="dxa"/>
            <w:vAlign w:val="center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807" w:type="dxa"/>
            <w:vAlign w:val="center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Изменение (+,-)</w:t>
            </w:r>
          </w:p>
        </w:tc>
      </w:tr>
      <w:tr w:rsidR="007E7B01" w:rsidRPr="00792F31" w:rsidTr="00681F1B">
        <w:tc>
          <w:tcPr>
            <w:tcW w:w="675" w:type="dxa"/>
            <w:vAlign w:val="center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Align w:val="center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Align w:val="center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07" w:type="dxa"/>
            <w:vAlign w:val="center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</w:tr>
      <w:tr w:rsidR="007E7B01" w:rsidRPr="00792F31" w:rsidTr="00681F1B">
        <w:tc>
          <w:tcPr>
            <w:tcW w:w="675" w:type="dxa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7E7B01" w:rsidRPr="00792F31" w:rsidRDefault="007E7B01" w:rsidP="00CF60E6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Выручка, тыс. руб.</w:t>
            </w:r>
          </w:p>
        </w:tc>
        <w:tc>
          <w:tcPr>
            <w:tcW w:w="1843" w:type="dxa"/>
            <w:vAlign w:val="bottom"/>
          </w:tcPr>
          <w:p w:rsidR="007E7B01" w:rsidRPr="00792F31" w:rsidRDefault="007E7B0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5200000</w:t>
            </w:r>
          </w:p>
        </w:tc>
        <w:tc>
          <w:tcPr>
            <w:tcW w:w="1843" w:type="dxa"/>
            <w:vAlign w:val="bottom"/>
          </w:tcPr>
          <w:p w:rsidR="007E7B01" w:rsidRPr="00792F31" w:rsidRDefault="007E7B0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6240000</w:t>
            </w:r>
          </w:p>
        </w:tc>
        <w:tc>
          <w:tcPr>
            <w:tcW w:w="1807" w:type="dxa"/>
            <w:vAlign w:val="bottom"/>
          </w:tcPr>
          <w:p w:rsidR="007E7B01" w:rsidRPr="00792F31" w:rsidRDefault="007E7B0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1040000</w:t>
            </w:r>
          </w:p>
        </w:tc>
      </w:tr>
      <w:tr w:rsidR="007E7B01" w:rsidRPr="00792F31" w:rsidTr="00681F1B">
        <w:tc>
          <w:tcPr>
            <w:tcW w:w="675" w:type="dxa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7E7B01" w:rsidRPr="00792F31" w:rsidRDefault="007E7B01" w:rsidP="00CF60E6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Среднегодовые остатки оборотных активов, тыс. руб.</w:t>
            </w:r>
          </w:p>
        </w:tc>
        <w:tc>
          <w:tcPr>
            <w:tcW w:w="1843" w:type="dxa"/>
            <w:vAlign w:val="bottom"/>
          </w:tcPr>
          <w:p w:rsidR="007E7B01" w:rsidRPr="00792F31" w:rsidRDefault="007E7B0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1527417</w:t>
            </w:r>
          </w:p>
        </w:tc>
        <w:tc>
          <w:tcPr>
            <w:tcW w:w="1843" w:type="dxa"/>
            <w:vAlign w:val="bottom"/>
          </w:tcPr>
          <w:p w:rsidR="007E7B01" w:rsidRPr="00792F31" w:rsidRDefault="007E7B0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1560117</w:t>
            </w:r>
          </w:p>
        </w:tc>
        <w:tc>
          <w:tcPr>
            <w:tcW w:w="1807" w:type="dxa"/>
            <w:vAlign w:val="bottom"/>
          </w:tcPr>
          <w:p w:rsidR="007E7B01" w:rsidRPr="00792F31" w:rsidRDefault="007E7B0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32700</w:t>
            </w:r>
          </w:p>
        </w:tc>
      </w:tr>
      <w:tr w:rsidR="007E7B01" w:rsidRPr="00792F31" w:rsidTr="00681F1B">
        <w:tc>
          <w:tcPr>
            <w:tcW w:w="675" w:type="dxa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Align w:val="bottom"/>
          </w:tcPr>
          <w:p w:rsidR="007E7B01" w:rsidRPr="00792F31" w:rsidRDefault="002828E2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К оборачиваемо</w:t>
            </w:r>
            <w:r w:rsidR="007E7B01" w:rsidRPr="00792F31">
              <w:rPr>
                <w:rFonts w:ascii="Times New Roman" w:hAnsi="Times New Roman" w:cs="Times New Roman"/>
                <w:color w:val="000000"/>
              </w:rPr>
              <w:t xml:space="preserve">сти </w:t>
            </w:r>
            <w:r w:rsidRPr="00792F31">
              <w:rPr>
                <w:rFonts w:ascii="Times New Roman" w:hAnsi="Times New Roman" w:cs="Times New Roman"/>
                <w:color w:val="000000"/>
              </w:rPr>
              <w:t>ОА</w:t>
            </w:r>
          </w:p>
        </w:tc>
        <w:tc>
          <w:tcPr>
            <w:tcW w:w="1843" w:type="dxa"/>
            <w:vAlign w:val="bottom"/>
          </w:tcPr>
          <w:p w:rsidR="007E7B01" w:rsidRPr="00792F31" w:rsidRDefault="00B92F3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3,4044</w:t>
            </w:r>
          </w:p>
        </w:tc>
        <w:tc>
          <w:tcPr>
            <w:tcW w:w="1843" w:type="dxa"/>
            <w:vAlign w:val="bottom"/>
          </w:tcPr>
          <w:p w:rsidR="007E7B01" w:rsidRPr="00792F31" w:rsidRDefault="00B92F3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3,9997</w:t>
            </w:r>
          </w:p>
        </w:tc>
        <w:tc>
          <w:tcPr>
            <w:tcW w:w="1807" w:type="dxa"/>
            <w:vAlign w:val="bottom"/>
          </w:tcPr>
          <w:p w:rsidR="007E7B01" w:rsidRPr="00792F31" w:rsidRDefault="00B92F3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0,5953</w:t>
            </w:r>
          </w:p>
        </w:tc>
      </w:tr>
      <w:tr w:rsidR="007E7B01" w:rsidRPr="00792F31" w:rsidTr="00681F1B">
        <w:tc>
          <w:tcPr>
            <w:tcW w:w="675" w:type="dxa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402" w:type="dxa"/>
            <w:vAlign w:val="bottom"/>
          </w:tcPr>
          <w:p w:rsidR="007E7B01" w:rsidRPr="00792F31" w:rsidRDefault="002828E2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К закрепле</w:t>
            </w:r>
            <w:r w:rsidR="007E7B01" w:rsidRPr="00792F31">
              <w:rPr>
                <w:rFonts w:ascii="Times New Roman" w:hAnsi="Times New Roman" w:cs="Times New Roman"/>
                <w:color w:val="000000"/>
              </w:rPr>
              <w:t xml:space="preserve">ния </w:t>
            </w:r>
            <w:r w:rsidRPr="00792F31">
              <w:rPr>
                <w:rFonts w:ascii="Times New Roman" w:hAnsi="Times New Roman" w:cs="Times New Roman"/>
                <w:color w:val="000000"/>
              </w:rPr>
              <w:t>ОА</w:t>
            </w:r>
          </w:p>
        </w:tc>
        <w:tc>
          <w:tcPr>
            <w:tcW w:w="1843" w:type="dxa"/>
            <w:vAlign w:val="bottom"/>
          </w:tcPr>
          <w:p w:rsidR="007E7B01" w:rsidRPr="00792F31" w:rsidRDefault="00B92F3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0,2937</w:t>
            </w:r>
          </w:p>
        </w:tc>
        <w:tc>
          <w:tcPr>
            <w:tcW w:w="1843" w:type="dxa"/>
            <w:vAlign w:val="bottom"/>
          </w:tcPr>
          <w:p w:rsidR="007E7B01" w:rsidRPr="00792F31" w:rsidRDefault="00B92F3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807" w:type="dxa"/>
            <w:vAlign w:val="bottom"/>
          </w:tcPr>
          <w:p w:rsidR="007E7B01" w:rsidRPr="00792F31" w:rsidRDefault="00B92F3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-0,0437</w:t>
            </w:r>
          </w:p>
        </w:tc>
      </w:tr>
      <w:tr w:rsidR="007E7B01" w:rsidRPr="00792F31" w:rsidTr="00681F1B">
        <w:tc>
          <w:tcPr>
            <w:tcW w:w="675" w:type="dxa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Align w:val="bottom"/>
          </w:tcPr>
          <w:p w:rsidR="007E7B01" w:rsidRPr="00792F31" w:rsidRDefault="00431997" w:rsidP="00431997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 xml:space="preserve">Продолжительность </w:t>
            </w:r>
            <w:proofErr w:type="spellStart"/>
            <w:r w:rsidRPr="00792F31">
              <w:rPr>
                <w:rFonts w:ascii="Times New Roman" w:hAnsi="Times New Roman" w:cs="Times New Roman"/>
                <w:color w:val="000000"/>
              </w:rPr>
              <w:t>оборота,</w:t>
            </w:r>
            <w:r w:rsidR="007E7B01" w:rsidRPr="00792F31">
              <w:rPr>
                <w:rFonts w:ascii="Times New Roman" w:hAnsi="Times New Roman" w:cs="Times New Roman"/>
                <w:color w:val="000000"/>
              </w:rPr>
              <w:t>дни</w:t>
            </w:r>
            <w:proofErr w:type="spellEnd"/>
          </w:p>
        </w:tc>
        <w:tc>
          <w:tcPr>
            <w:tcW w:w="1843" w:type="dxa"/>
            <w:vAlign w:val="bottom"/>
          </w:tcPr>
          <w:p w:rsidR="007E7B01" w:rsidRPr="00792F31" w:rsidRDefault="00681F1B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843" w:type="dxa"/>
            <w:vAlign w:val="bottom"/>
          </w:tcPr>
          <w:p w:rsidR="007E7B01" w:rsidRPr="00792F31" w:rsidRDefault="00B92F31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07" w:type="dxa"/>
            <w:vAlign w:val="bottom"/>
          </w:tcPr>
          <w:p w:rsidR="007E7B01" w:rsidRPr="00792F31" w:rsidRDefault="00681F1B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-16</w:t>
            </w:r>
          </w:p>
        </w:tc>
      </w:tr>
      <w:tr w:rsidR="007E7B01" w:rsidRPr="00792F31" w:rsidTr="00681F1B">
        <w:tc>
          <w:tcPr>
            <w:tcW w:w="675" w:type="dxa"/>
          </w:tcPr>
          <w:p w:rsidR="007E7B01" w:rsidRPr="00792F31" w:rsidRDefault="007E7B01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vAlign w:val="bottom"/>
          </w:tcPr>
          <w:p w:rsidR="007E7B01" w:rsidRPr="00792F31" w:rsidRDefault="007E7B01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Влияние факторов на изменение продолжительности оборота</w:t>
            </w:r>
          </w:p>
        </w:tc>
        <w:tc>
          <w:tcPr>
            <w:tcW w:w="1843" w:type="dxa"/>
            <w:vAlign w:val="bottom"/>
          </w:tcPr>
          <w:p w:rsidR="007E7B01" w:rsidRPr="00792F31" w:rsidRDefault="00314379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</w:tcPr>
          <w:p w:rsidR="007E7B01" w:rsidRPr="00792F31" w:rsidRDefault="001C7E5A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7" w:type="dxa"/>
            <w:vAlign w:val="bottom"/>
          </w:tcPr>
          <w:p w:rsidR="007E7B01" w:rsidRPr="00792F31" w:rsidRDefault="007E7B01" w:rsidP="00681F1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E7B01" w:rsidRPr="00792F31" w:rsidTr="00681F1B">
        <w:tc>
          <w:tcPr>
            <w:tcW w:w="675" w:type="dxa"/>
          </w:tcPr>
          <w:p w:rsidR="007E7B01" w:rsidRPr="00792F31" w:rsidRDefault="007E7B01" w:rsidP="00CF60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7E7B01" w:rsidRPr="00792F31" w:rsidRDefault="007E7B01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а)изменение выручки</w:t>
            </w:r>
          </w:p>
        </w:tc>
        <w:tc>
          <w:tcPr>
            <w:tcW w:w="1843" w:type="dxa"/>
            <w:vAlign w:val="bottom"/>
          </w:tcPr>
          <w:p w:rsidR="007E7B01" w:rsidRPr="00792F31" w:rsidRDefault="00314379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</w:tcPr>
          <w:p w:rsidR="007E7B01" w:rsidRPr="00792F31" w:rsidRDefault="001C7E5A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7" w:type="dxa"/>
            <w:vAlign w:val="bottom"/>
          </w:tcPr>
          <w:p w:rsidR="007E7B01" w:rsidRPr="00792F31" w:rsidRDefault="00681F1B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-18</w:t>
            </w:r>
          </w:p>
        </w:tc>
      </w:tr>
      <w:tr w:rsidR="007E7B01" w:rsidRPr="00792F31" w:rsidTr="00681F1B">
        <w:trPr>
          <w:trHeight w:val="556"/>
        </w:trPr>
        <w:tc>
          <w:tcPr>
            <w:tcW w:w="675" w:type="dxa"/>
          </w:tcPr>
          <w:p w:rsidR="007E7B01" w:rsidRPr="00792F31" w:rsidRDefault="007E7B01" w:rsidP="00CF60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7E7B01" w:rsidRPr="00792F31" w:rsidRDefault="007E7B01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б)изменение среднегодовых остатков оборотных активов</w:t>
            </w:r>
          </w:p>
        </w:tc>
        <w:tc>
          <w:tcPr>
            <w:tcW w:w="1843" w:type="dxa"/>
            <w:vAlign w:val="bottom"/>
          </w:tcPr>
          <w:p w:rsidR="007E7B01" w:rsidRPr="00792F31" w:rsidRDefault="00314379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</w:tcPr>
          <w:p w:rsidR="007E7B01" w:rsidRPr="00792F31" w:rsidRDefault="001C7E5A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7" w:type="dxa"/>
            <w:vAlign w:val="bottom"/>
          </w:tcPr>
          <w:p w:rsidR="007E7B01" w:rsidRPr="00792F31" w:rsidRDefault="00681F1B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</w:tr>
      <w:tr w:rsidR="00314379" w:rsidRPr="00792F31" w:rsidTr="00792F31">
        <w:trPr>
          <w:trHeight w:val="300"/>
        </w:trPr>
        <w:tc>
          <w:tcPr>
            <w:tcW w:w="675" w:type="dxa"/>
          </w:tcPr>
          <w:p w:rsidR="00314379" w:rsidRPr="00792F31" w:rsidRDefault="00314379" w:rsidP="0031437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vAlign w:val="bottom"/>
          </w:tcPr>
          <w:p w:rsidR="00314379" w:rsidRPr="00792F31" w:rsidRDefault="00314379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Экономический эффект</w:t>
            </w:r>
          </w:p>
        </w:tc>
        <w:tc>
          <w:tcPr>
            <w:tcW w:w="5493" w:type="dxa"/>
            <w:gridSpan w:val="3"/>
            <w:vAlign w:val="bottom"/>
          </w:tcPr>
          <w:p w:rsidR="00314379" w:rsidRPr="00792F31" w:rsidRDefault="00D23158" w:rsidP="0031437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У</w:t>
            </w:r>
            <w:r w:rsidR="00314379" w:rsidRPr="00792F31">
              <w:rPr>
                <w:rFonts w:ascii="Times New Roman" w:hAnsi="Times New Roman" w:cs="Times New Roman"/>
              </w:rPr>
              <w:t>скорение</w:t>
            </w:r>
          </w:p>
        </w:tc>
      </w:tr>
      <w:tr w:rsidR="00314379" w:rsidRPr="00792F31" w:rsidTr="00681F1B">
        <w:trPr>
          <w:trHeight w:val="556"/>
        </w:trPr>
        <w:tc>
          <w:tcPr>
            <w:tcW w:w="675" w:type="dxa"/>
          </w:tcPr>
          <w:p w:rsidR="00314379" w:rsidRPr="00792F31" w:rsidRDefault="00314379" w:rsidP="00CF60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314379" w:rsidRPr="00792F31" w:rsidRDefault="00314379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а)ускорение (-), замедление(+) оборачиваемости, оборот</w:t>
            </w:r>
          </w:p>
        </w:tc>
        <w:tc>
          <w:tcPr>
            <w:tcW w:w="1843" w:type="dxa"/>
            <w:vAlign w:val="bottom"/>
          </w:tcPr>
          <w:p w:rsidR="00314379" w:rsidRPr="00792F31" w:rsidRDefault="00314379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</w:tcPr>
          <w:p w:rsidR="00314379" w:rsidRPr="00792F31" w:rsidRDefault="000E60CF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7" w:type="dxa"/>
            <w:vAlign w:val="bottom"/>
          </w:tcPr>
          <w:p w:rsidR="00314379" w:rsidRPr="00792F31" w:rsidRDefault="000E60CF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0,5953</w:t>
            </w:r>
          </w:p>
        </w:tc>
      </w:tr>
      <w:tr w:rsidR="00314379" w:rsidRPr="00792F31" w:rsidTr="00681F1B">
        <w:trPr>
          <w:trHeight w:val="556"/>
        </w:trPr>
        <w:tc>
          <w:tcPr>
            <w:tcW w:w="675" w:type="dxa"/>
          </w:tcPr>
          <w:p w:rsidR="00314379" w:rsidRPr="00792F31" w:rsidRDefault="00314379" w:rsidP="00CF60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314379" w:rsidRPr="00792F31" w:rsidRDefault="00314379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 xml:space="preserve">б)сумма высвобожденных из оборота средств за счет </w:t>
            </w:r>
            <w:proofErr w:type="spellStart"/>
            <w:r w:rsidRPr="00792F31">
              <w:rPr>
                <w:rFonts w:ascii="Times New Roman" w:hAnsi="Times New Roman" w:cs="Times New Roman"/>
                <w:color w:val="000000"/>
              </w:rPr>
              <w:t>ускоре-ния</w:t>
            </w:r>
            <w:proofErr w:type="spellEnd"/>
            <w:r w:rsidRPr="00792F31">
              <w:rPr>
                <w:rFonts w:ascii="Times New Roman" w:hAnsi="Times New Roman" w:cs="Times New Roman"/>
                <w:color w:val="000000"/>
              </w:rPr>
              <w:t xml:space="preserve"> оборачиваемости, тыс. руб.</w:t>
            </w:r>
          </w:p>
        </w:tc>
        <w:tc>
          <w:tcPr>
            <w:tcW w:w="1843" w:type="dxa"/>
            <w:vAlign w:val="bottom"/>
          </w:tcPr>
          <w:p w:rsidR="00314379" w:rsidRPr="00792F31" w:rsidRDefault="00314379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</w:tcPr>
          <w:p w:rsidR="00314379" w:rsidRPr="00792F31" w:rsidRDefault="00314379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7" w:type="dxa"/>
            <w:vAlign w:val="bottom"/>
          </w:tcPr>
          <w:p w:rsidR="00314379" w:rsidRPr="00792F31" w:rsidRDefault="00D452BD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-272783</w:t>
            </w:r>
          </w:p>
        </w:tc>
      </w:tr>
      <w:tr w:rsidR="00314379" w:rsidRPr="00792F31" w:rsidTr="00681F1B">
        <w:trPr>
          <w:trHeight w:val="556"/>
        </w:trPr>
        <w:tc>
          <w:tcPr>
            <w:tcW w:w="675" w:type="dxa"/>
          </w:tcPr>
          <w:p w:rsidR="00314379" w:rsidRPr="00792F31" w:rsidRDefault="00314379" w:rsidP="00CF60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314379" w:rsidRPr="00792F31" w:rsidRDefault="00314379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в)сумма вовлеченных в оборот средств в связи с замедлением оборачиваемости, тыс. руб.</w:t>
            </w:r>
          </w:p>
        </w:tc>
        <w:tc>
          <w:tcPr>
            <w:tcW w:w="1843" w:type="dxa"/>
            <w:vAlign w:val="bottom"/>
          </w:tcPr>
          <w:p w:rsidR="00314379" w:rsidRPr="00792F31" w:rsidRDefault="00314379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</w:tcPr>
          <w:p w:rsidR="00314379" w:rsidRPr="00792F31" w:rsidRDefault="00314379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7" w:type="dxa"/>
            <w:vAlign w:val="bottom"/>
          </w:tcPr>
          <w:p w:rsidR="00314379" w:rsidRPr="00792F31" w:rsidRDefault="00D452BD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</w:t>
            </w:r>
          </w:p>
        </w:tc>
      </w:tr>
      <w:tr w:rsidR="00314379" w:rsidRPr="00792F31" w:rsidTr="00681F1B">
        <w:trPr>
          <w:trHeight w:val="556"/>
        </w:trPr>
        <w:tc>
          <w:tcPr>
            <w:tcW w:w="675" w:type="dxa"/>
          </w:tcPr>
          <w:p w:rsidR="00314379" w:rsidRPr="00792F31" w:rsidRDefault="00314379" w:rsidP="0031437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  <w:vAlign w:val="bottom"/>
          </w:tcPr>
          <w:p w:rsidR="00314379" w:rsidRPr="00792F31" w:rsidRDefault="00314379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Влияние отдельных факторов на экономический эффект, тыс. руб.</w:t>
            </w:r>
          </w:p>
        </w:tc>
        <w:tc>
          <w:tcPr>
            <w:tcW w:w="1843" w:type="dxa"/>
            <w:vAlign w:val="bottom"/>
          </w:tcPr>
          <w:p w:rsidR="00314379" w:rsidRPr="00792F31" w:rsidRDefault="000E60CF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</w:tcPr>
          <w:p w:rsidR="00314379" w:rsidRPr="00792F31" w:rsidRDefault="000E60CF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7" w:type="dxa"/>
            <w:vAlign w:val="bottom"/>
          </w:tcPr>
          <w:p w:rsidR="00314379" w:rsidRPr="00792F31" w:rsidRDefault="00D452BD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-272783</w:t>
            </w:r>
          </w:p>
        </w:tc>
      </w:tr>
      <w:tr w:rsidR="00314379" w:rsidRPr="00792F31" w:rsidTr="00314379">
        <w:trPr>
          <w:trHeight w:val="215"/>
        </w:trPr>
        <w:tc>
          <w:tcPr>
            <w:tcW w:w="675" w:type="dxa"/>
          </w:tcPr>
          <w:p w:rsidR="00314379" w:rsidRPr="00792F31" w:rsidRDefault="00314379" w:rsidP="00CF60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314379" w:rsidRPr="00792F31" w:rsidRDefault="00314379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а)изменения выручки</w:t>
            </w:r>
          </w:p>
        </w:tc>
        <w:tc>
          <w:tcPr>
            <w:tcW w:w="1843" w:type="dxa"/>
            <w:vAlign w:val="bottom"/>
          </w:tcPr>
          <w:p w:rsidR="00314379" w:rsidRPr="00792F31" w:rsidRDefault="000E60CF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</w:tcPr>
          <w:p w:rsidR="00314379" w:rsidRPr="00792F31" w:rsidRDefault="000E60CF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7" w:type="dxa"/>
            <w:vAlign w:val="bottom"/>
          </w:tcPr>
          <w:p w:rsidR="00314379" w:rsidRPr="00792F31" w:rsidRDefault="0007077C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-312023</w:t>
            </w:r>
          </w:p>
        </w:tc>
      </w:tr>
      <w:tr w:rsidR="00314379" w:rsidRPr="00792F31" w:rsidTr="00681F1B">
        <w:trPr>
          <w:trHeight w:val="556"/>
        </w:trPr>
        <w:tc>
          <w:tcPr>
            <w:tcW w:w="675" w:type="dxa"/>
          </w:tcPr>
          <w:p w:rsidR="00314379" w:rsidRPr="00792F31" w:rsidRDefault="00314379" w:rsidP="00CF60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314379" w:rsidRPr="00792F31" w:rsidRDefault="00314379">
            <w:pPr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б)изменение среднегодовых остатков оборотных активов</w:t>
            </w:r>
          </w:p>
        </w:tc>
        <w:tc>
          <w:tcPr>
            <w:tcW w:w="1843" w:type="dxa"/>
            <w:vAlign w:val="bottom"/>
          </w:tcPr>
          <w:p w:rsidR="00314379" w:rsidRPr="00792F31" w:rsidRDefault="000E60CF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43" w:type="dxa"/>
            <w:vAlign w:val="bottom"/>
          </w:tcPr>
          <w:p w:rsidR="00314379" w:rsidRPr="00792F31" w:rsidRDefault="000E60CF" w:rsidP="00681F1B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7" w:type="dxa"/>
            <w:vAlign w:val="bottom"/>
          </w:tcPr>
          <w:p w:rsidR="00314379" w:rsidRPr="00792F31" w:rsidRDefault="0007077C" w:rsidP="00681F1B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39240</w:t>
            </w:r>
          </w:p>
        </w:tc>
      </w:tr>
    </w:tbl>
    <w:p w:rsidR="007E7B01" w:rsidRPr="00792F31" w:rsidRDefault="007E7B01" w:rsidP="00CF60E6">
      <w:pPr>
        <w:rPr>
          <w:rFonts w:ascii="Times New Roman" w:hAnsi="Times New Roman" w:cs="Times New Roman"/>
        </w:rPr>
      </w:pPr>
    </w:p>
    <w:p w:rsidR="00681F1B" w:rsidRPr="00792F31" w:rsidRDefault="00681F1B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2828E2" w:rsidRPr="00792F31" w:rsidRDefault="002828E2" w:rsidP="00554AE2">
      <w:pPr>
        <w:pStyle w:val="a6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оборачиваемости оборотных активов = Выручка / Среднегодовые остатки оборотных активов</w:t>
      </w:r>
      <w:r w:rsidR="00431997" w:rsidRPr="00792F31">
        <w:rPr>
          <w:rFonts w:ascii="Times New Roman" w:hAnsi="Times New Roman" w:cs="Times New Roman"/>
          <w:sz w:val="28"/>
          <w:szCs w:val="28"/>
        </w:rPr>
        <w:t>;</w:t>
      </w:r>
    </w:p>
    <w:p w:rsidR="00431997" w:rsidRPr="00792F31" w:rsidRDefault="00431997" w:rsidP="00554AE2">
      <w:pPr>
        <w:pStyle w:val="a6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закрепления оборотных активов = Среднегодовые остатки оборотных активов / Выручка;</w:t>
      </w:r>
    </w:p>
    <w:p w:rsidR="00431997" w:rsidRPr="00792F31" w:rsidRDefault="00431997" w:rsidP="00554AE2">
      <w:pPr>
        <w:pStyle w:val="a6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Продолжительность оборота = 360 /  Коэффициент оборачиваемости оборотных активов.</w:t>
      </w:r>
    </w:p>
    <w:p w:rsidR="00431997" w:rsidRPr="00792F31" w:rsidRDefault="00431997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оборачиваемости оборотных активов в отчетном периоде увеличился на 0,5953 в сравнении с прошлым периодом и стал составлять 3,9997.</w:t>
      </w:r>
    </w:p>
    <w:p w:rsidR="00431997" w:rsidRPr="00792F31" w:rsidRDefault="00431997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закрепления сократился на 0,0437 и стал равен в отчетном году 0,25. Уменьшение данного показателя говорит об эффективном использовании оборотных активов.</w:t>
      </w:r>
    </w:p>
    <w:p w:rsidR="00431997" w:rsidRPr="00792F31" w:rsidRDefault="00431997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Продолжительность оборота также сократилась на 16 дней и стала составлять в отчетном периоде 90 дней. Это также является положительной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>тенде</w:t>
      </w:r>
      <w:r w:rsidR="0058591C" w:rsidRPr="00792F31">
        <w:rPr>
          <w:rFonts w:ascii="Times New Roman" w:hAnsi="Times New Roman" w:cs="Times New Roman"/>
          <w:sz w:val="28"/>
          <w:szCs w:val="28"/>
        </w:rPr>
        <w:t>нцией, т.к.  оборотные активы</w:t>
      </w:r>
      <w:r w:rsidRPr="00792F31">
        <w:rPr>
          <w:rFonts w:ascii="Times New Roman" w:hAnsi="Times New Roman" w:cs="Times New Roman"/>
          <w:sz w:val="28"/>
          <w:szCs w:val="28"/>
        </w:rPr>
        <w:t xml:space="preserve"> быстро высвобождаются из оборота, что приносит дополнительный доход.</w:t>
      </w:r>
    </w:p>
    <w:p w:rsidR="00EF2233" w:rsidRPr="00792F31" w:rsidRDefault="00EF2233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 влияния факторов на продолжительность периода оборота выполняем методом цепных подстановок:</w:t>
      </w:r>
    </w:p>
    <w:p w:rsidR="00EF2233" w:rsidRPr="00792F31" w:rsidRDefault="00EF2233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(∆</w:t>
      </w:r>
      <w:r w:rsidR="00681F1B" w:rsidRPr="00792F31">
        <w:rPr>
          <w:rFonts w:ascii="Times New Roman" w:hAnsi="Times New Roman" w:cs="Times New Roman"/>
          <w:sz w:val="28"/>
          <w:szCs w:val="28"/>
        </w:rPr>
        <w:t>ОА</w:t>
      </w:r>
      <w:r w:rsidRPr="00792F31">
        <w:rPr>
          <w:rFonts w:ascii="Times New Roman" w:hAnsi="Times New Roman" w:cs="Times New Roman"/>
          <w:sz w:val="28"/>
          <w:szCs w:val="28"/>
        </w:rPr>
        <w:t xml:space="preserve">) = </w:t>
      </w:r>
      <w:r w:rsidR="005B50E4" w:rsidRPr="00792F31">
        <w:rPr>
          <w:rFonts w:ascii="Times New Roman" w:hAnsi="Times New Roman" w:cs="Times New Roman"/>
          <w:sz w:val="28"/>
          <w:szCs w:val="28"/>
        </w:rPr>
        <w:t xml:space="preserve">(ОА(1) / </w:t>
      </w:r>
      <w:r w:rsidR="005B50E4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B50E4" w:rsidRPr="00792F31">
        <w:rPr>
          <w:rFonts w:ascii="Times New Roman" w:hAnsi="Times New Roman" w:cs="Times New Roman"/>
          <w:sz w:val="28"/>
          <w:szCs w:val="28"/>
        </w:rPr>
        <w:t>(</w:t>
      </w:r>
      <w:r w:rsidR="005B50E4" w:rsidRPr="00792F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B50E4" w:rsidRPr="00792F31">
        <w:rPr>
          <w:rFonts w:ascii="Times New Roman" w:hAnsi="Times New Roman" w:cs="Times New Roman"/>
          <w:sz w:val="28"/>
          <w:szCs w:val="28"/>
        </w:rPr>
        <w:t>)) - (ОА(</w:t>
      </w:r>
      <w:r w:rsidR="005B50E4" w:rsidRPr="00792F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B50E4" w:rsidRPr="00792F31">
        <w:rPr>
          <w:rFonts w:ascii="Times New Roman" w:hAnsi="Times New Roman" w:cs="Times New Roman"/>
          <w:sz w:val="28"/>
          <w:szCs w:val="28"/>
        </w:rPr>
        <w:t xml:space="preserve">) / </w:t>
      </w:r>
      <w:r w:rsidR="005B50E4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B50E4" w:rsidRPr="00792F31">
        <w:rPr>
          <w:rFonts w:ascii="Times New Roman" w:hAnsi="Times New Roman" w:cs="Times New Roman"/>
          <w:sz w:val="28"/>
          <w:szCs w:val="28"/>
        </w:rPr>
        <w:t>(</w:t>
      </w:r>
      <w:r w:rsidR="005B50E4" w:rsidRPr="00792F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B50E4" w:rsidRPr="00792F31">
        <w:rPr>
          <w:rFonts w:ascii="Times New Roman" w:hAnsi="Times New Roman" w:cs="Times New Roman"/>
          <w:sz w:val="28"/>
          <w:szCs w:val="28"/>
        </w:rPr>
        <w:t>));</w:t>
      </w:r>
    </w:p>
    <w:p w:rsidR="00EF2233" w:rsidRPr="00792F31" w:rsidRDefault="005B50E4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(∆</w:t>
      </w:r>
      <w:r w:rsidR="00681F1B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) = (ОА(1) /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(1)) - (ОА(1) /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2F31">
        <w:rPr>
          <w:rFonts w:ascii="Times New Roman" w:hAnsi="Times New Roman" w:cs="Times New Roman"/>
          <w:sz w:val="28"/>
          <w:szCs w:val="28"/>
        </w:rPr>
        <w:t>))</w:t>
      </w:r>
    </w:p>
    <w:p w:rsidR="00EF2233" w:rsidRPr="00792F31" w:rsidRDefault="00EF2233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="005B50E4" w:rsidRPr="00792F31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5B50E4" w:rsidRPr="00792F31">
        <w:rPr>
          <w:rFonts w:ascii="Times New Roman" w:hAnsi="Times New Roman" w:cs="Times New Roman"/>
          <w:sz w:val="28"/>
          <w:szCs w:val="28"/>
        </w:rPr>
        <w:t>(∆</w:t>
      </w:r>
      <w:r w:rsidR="00681F1B" w:rsidRPr="00792F31">
        <w:rPr>
          <w:rFonts w:ascii="Times New Roman" w:hAnsi="Times New Roman" w:cs="Times New Roman"/>
          <w:sz w:val="28"/>
          <w:szCs w:val="28"/>
        </w:rPr>
        <w:t>ОА</w:t>
      </w:r>
      <w:r w:rsidR="005B50E4" w:rsidRPr="00792F31">
        <w:rPr>
          <w:rFonts w:ascii="Times New Roman" w:hAnsi="Times New Roman" w:cs="Times New Roman"/>
          <w:sz w:val="28"/>
          <w:szCs w:val="28"/>
        </w:rPr>
        <w:t>) = (360 * 1560117 / 5200000)–(360 * 1527417 / 5200000</w:t>
      </w:r>
      <w:r w:rsidR="00681F1B" w:rsidRPr="00792F31">
        <w:rPr>
          <w:rFonts w:ascii="Times New Roman" w:hAnsi="Times New Roman" w:cs="Times New Roman"/>
          <w:sz w:val="28"/>
          <w:szCs w:val="28"/>
        </w:rPr>
        <w:t>)</w:t>
      </w:r>
      <w:r w:rsidRPr="00792F31">
        <w:rPr>
          <w:rFonts w:ascii="Times New Roman" w:hAnsi="Times New Roman" w:cs="Times New Roman"/>
          <w:sz w:val="28"/>
          <w:szCs w:val="28"/>
        </w:rPr>
        <w:t xml:space="preserve"> ≈ </w:t>
      </w:r>
      <w:r w:rsidR="00681F1B" w:rsidRPr="00792F31">
        <w:rPr>
          <w:rFonts w:ascii="Times New Roman" w:hAnsi="Times New Roman" w:cs="Times New Roman"/>
          <w:sz w:val="28"/>
          <w:szCs w:val="28"/>
        </w:rPr>
        <w:t>2</w:t>
      </w:r>
      <w:r w:rsidR="00D40612" w:rsidRPr="00792F31">
        <w:rPr>
          <w:rFonts w:ascii="Times New Roman" w:hAnsi="Times New Roman" w:cs="Times New Roman"/>
          <w:sz w:val="28"/>
          <w:szCs w:val="28"/>
        </w:rPr>
        <w:t xml:space="preserve"> дня</w:t>
      </w:r>
      <w:r w:rsidRPr="00792F31">
        <w:rPr>
          <w:rFonts w:ascii="Times New Roman" w:hAnsi="Times New Roman" w:cs="Times New Roman"/>
          <w:sz w:val="28"/>
          <w:szCs w:val="28"/>
        </w:rPr>
        <w:t xml:space="preserve"> изменение за счет влияния величины среднегодовой стоимости оборотных активов</w:t>
      </w:r>
    </w:p>
    <w:p w:rsidR="00EF2233" w:rsidRPr="00792F31" w:rsidRDefault="00EF2233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</w:t>
      </w:r>
      <w:proofErr w:type="spellStart"/>
      <w:r w:rsidR="00681F1B" w:rsidRPr="00792F31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681F1B" w:rsidRPr="00792F31">
        <w:rPr>
          <w:rFonts w:ascii="Times New Roman" w:hAnsi="Times New Roman" w:cs="Times New Roman"/>
          <w:sz w:val="28"/>
          <w:szCs w:val="28"/>
        </w:rPr>
        <w:t>(∆N</w:t>
      </w:r>
      <w:r w:rsidRPr="00792F31">
        <w:rPr>
          <w:rFonts w:ascii="Times New Roman" w:hAnsi="Times New Roman" w:cs="Times New Roman"/>
          <w:sz w:val="28"/>
          <w:szCs w:val="28"/>
        </w:rPr>
        <w:t xml:space="preserve">) = </w:t>
      </w:r>
      <w:r w:rsidR="00681F1B" w:rsidRPr="00792F31">
        <w:rPr>
          <w:rFonts w:ascii="Times New Roman" w:hAnsi="Times New Roman" w:cs="Times New Roman"/>
          <w:sz w:val="28"/>
          <w:szCs w:val="28"/>
        </w:rPr>
        <w:t>(360 * 1560117 / 6240000)–(360 * 1560117 / 5200000) ≈ - 18</w:t>
      </w:r>
      <w:r w:rsidRPr="00792F31">
        <w:rPr>
          <w:rFonts w:ascii="Times New Roman" w:hAnsi="Times New Roman" w:cs="Times New Roman"/>
          <w:sz w:val="28"/>
          <w:szCs w:val="28"/>
        </w:rPr>
        <w:t xml:space="preserve"> дней изменение за счет влияния выручки от продаж</w:t>
      </w:r>
    </w:p>
    <w:p w:rsidR="00EF2233" w:rsidRPr="00792F31" w:rsidRDefault="00681F1B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Проверка балансовым методом: -18 + 2</w:t>
      </w:r>
      <w:r w:rsidR="00EF2233" w:rsidRPr="00792F31">
        <w:rPr>
          <w:rFonts w:ascii="Times New Roman" w:hAnsi="Times New Roman" w:cs="Times New Roman"/>
          <w:sz w:val="28"/>
          <w:szCs w:val="28"/>
        </w:rPr>
        <w:t xml:space="preserve"> = </w:t>
      </w:r>
      <w:r w:rsidRPr="00792F31">
        <w:rPr>
          <w:rFonts w:ascii="Times New Roman" w:hAnsi="Times New Roman" w:cs="Times New Roman"/>
          <w:sz w:val="28"/>
          <w:szCs w:val="28"/>
        </w:rPr>
        <w:t>-16</w:t>
      </w:r>
      <w:r w:rsidR="00EF2233" w:rsidRPr="00792F31">
        <w:rPr>
          <w:rFonts w:ascii="Times New Roman" w:hAnsi="Times New Roman" w:cs="Times New Roman"/>
          <w:sz w:val="28"/>
          <w:szCs w:val="28"/>
        </w:rPr>
        <w:t xml:space="preserve"> дней</w:t>
      </w:r>
    </w:p>
    <w:p w:rsidR="00431997" w:rsidRPr="00792F31" w:rsidRDefault="00431997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образом, увеличение объема выручки способствовало сокращению продолжительности оборота на 18 дней. А изменение величины среднегодовых остатков оборотных активов </w:t>
      </w:r>
      <w:r w:rsidR="00FF772F" w:rsidRPr="00792F31">
        <w:rPr>
          <w:rFonts w:ascii="Times New Roman" w:hAnsi="Times New Roman" w:cs="Times New Roman"/>
          <w:sz w:val="28"/>
          <w:szCs w:val="28"/>
        </w:rPr>
        <w:t>притормозило оборачиваемость на 2 дня. Но в целом наблюдается положительная тенденция в сравнении с прошлым годом и сокращение периода оборачиваемости оборотных активов на 16 дней.</w:t>
      </w:r>
    </w:p>
    <w:p w:rsidR="0007077C" w:rsidRPr="00792F31" w:rsidRDefault="0007077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Проведем факторный анализ влияния изменения показателей на экономический эффект:</w:t>
      </w:r>
    </w:p>
    <w:p w:rsidR="008313C5" w:rsidRPr="00792F31" w:rsidRDefault="008313C5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экономический эффект = ОА(1) – [ОА(о) *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(1)/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2F31">
        <w:rPr>
          <w:rFonts w:ascii="Times New Roman" w:hAnsi="Times New Roman" w:cs="Times New Roman"/>
          <w:sz w:val="28"/>
          <w:szCs w:val="28"/>
        </w:rPr>
        <w:t>)] = 1560117 – [1524717 * 6240000/5200000] = -272783 тыс. руб.</w:t>
      </w:r>
    </w:p>
    <w:p w:rsidR="008313C5" w:rsidRPr="00792F31" w:rsidRDefault="008313C5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влияние изменения выручки:</w:t>
      </w:r>
    </w:p>
    <w:p w:rsidR="008313C5" w:rsidRPr="00792F31" w:rsidRDefault="008313C5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∆ЭФ∆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ОА(1) - [ОА(</w:t>
      </w:r>
      <w:r w:rsidR="002A6A4F" w:rsidRPr="00792F31">
        <w:rPr>
          <w:rFonts w:ascii="Times New Roman" w:hAnsi="Times New Roman" w:cs="Times New Roman"/>
          <w:sz w:val="28"/>
          <w:szCs w:val="28"/>
        </w:rPr>
        <w:t>1</w:t>
      </w:r>
      <w:r w:rsidRPr="00792F31">
        <w:rPr>
          <w:rFonts w:ascii="Times New Roman" w:hAnsi="Times New Roman" w:cs="Times New Roman"/>
          <w:sz w:val="28"/>
          <w:szCs w:val="28"/>
        </w:rPr>
        <w:t xml:space="preserve">) *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(1)/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2F31">
        <w:rPr>
          <w:rFonts w:ascii="Times New Roman" w:hAnsi="Times New Roman" w:cs="Times New Roman"/>
          <w:sz w:val="28"/>
          <w:szCs w:val="28"/>
        </w:rPr>
        <w:t>)]</w:t>
      </w:r>
      <w:r w:rsidR="002A6A4F" w:rsidRPr="00792F31">
        <w:rPr>
          <w:rFonts w:ascii="Times New Roman" w:hAnsi="Times New Roman" w:cs="Times New Roman"/>
          <w:sz w:val="28"/>
          <w:szCs w:val="28"/>
        </w:rPr>
        <w:t xml:space="preserve"> = 1560117 – 1872140 = -312023 тыс.руб.</w:t>
      </w:r>
    </w:p>
    <w:p w:rsidR="002A6A4F" w:rsidRPr="00792F31" w:rsidRDefault="002A6A4F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- влияние изменения среднегодовых остатков оборотных активов:</w:t>
      </w:r>
    </w:p>
    <w:p w:rsidR="00E8530D" w:rsidRPr="00792F31" w:rsidRDefault="002A6A4F" w:rsidP="00E853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∆ЭФ∆</w:t>
      </w:r>
      <w:r w:rsidR="00E8530D" w:rsidRPr="00792F31">
        <w:rPr>
          <w:rFonts w:ascii="Times New Roman" w:hAnsi="Times New Roman" w:cs="Times New Roman"/>
          <w:sz w:val="28"/>
          <w:szCs w:val="28"/>
        </w:rPr>
        <w:t>ОА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[ОА(1) *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(1)/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92F31">
        <w:rPr>
          <w:rFonts w:ascii="Times New Roman" w:hAnsi="Times New Roman" w:cs="Times New Roman"/>
          <w:sz w:val="28"/>
          <w:szCs w:val="28"/>
        </w:rPr>
        <w:t>(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2F31">
        <w:rPr>
          <w:rFonts w:ascii="Times New Roman" w:hAnsi="Times New Roman" w:cs="Times New Roman"/>
          <w:sz w:val="28"/>
          <w:szCs w:val="28"/>
        </w:rPr>
        <w:t>)]</w:t>
      </w:r>
      <w:r w:rsidR="00E8530D" w:rsidRPr="00792F31">
        <w:rPr>
          <w:rFonts w:ascii="Times New Roman" w:hAnsi="Times New Roman" w:cs="Times New Roman"/>
          <w:sz w:val="28"/>
          <w:szCs w:val="28"/>
        </w:rPr>
        <w:t xml:space="preserve"> - [ОА(0) * </w:t>
      </w:r>
      <w:r w:rsidR="00E8530D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8530D" w:rsidRPr="00792F31">
        <w:rPr>
          <w:rFonts w:ascii="Times New Roman" w:hAnsi="Times New Roman" w:cs="Times New Roman"/>
          <w:sz w:val="28"/>
          <w:szCs w:val="28"/>
        </w:rPr>
        <w:t>(1)/</w:t>
      </w:r>
      <w:r w:rsidR="00E8530D" w:rsidRPr="00792F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8530D" w:rsidRPr="00792F31">
        <w:rPr>
          <w:rFonts w:ascii="Times New Roman" w:hAnsi="Times New Roman" w:cs="Times New Roman"/>
          <w:sz w:val="28"/>
          <w:szCs w:val="28"/>
        </w:rPr>
        <w:t>(</w:t>
      </w:r>
      <w:r w:rsidR="00E8530D" w:rsidRPr="00792F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8530D" w:rsidRPr="00792F31">
        <w:rPr>
          <w:rFonts w:ascii="Times New Roman" w:hAnsi="Times New Roman" w:cs="Times New Roman"/>
          <w:sz w:val="28"/>
          <w:szCs w:val="28"/>
        </w:rPr>
        <w:t>)] = 1872140 – 1832900 = 39240 тыс. руб.</w:t>
      </w:r>
    </w:p>
    <w:p w:rsidR="00E8530D" w:rsidRPr="00792F31" w:rsidRDefault="00E8530D" w:rsidP="00E853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совокупное влияние = -312023 + 39240 = -272783 тыс. руб.</w:t>
      </w:r>
    </w:p>
    <w:p w:rsidR="00E8530D" w:rsidRPr="00792F31" w:rsidRDefault="00E8530D" w:rsidP="00E853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Таким образом, экономический эффект от использования оборотных средств положительный и составил 272783высвобожденных тыс.руб. Такому экономическому эффекту способствовали следующие факторы </w:t>
      </w:r>
    </w:p>
    <w:p w:rsidR="00E8530D" w:rsidRPr="00792F31" w:rsidRDefault="00E8530D" w:rsidP="00E853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-увеличение среднегодовых остатков оборотных активов на 32 700 тыс.руб., привело к уменьшению коэффициент оборачиваемости оборотных активов на 0,08563 оборота, что вызвало вовлечение в оборот средств в связи с замедлением оборачиваемости оборотных активов в размере 39 240 тыс.руб.;</w:t>
      </w:r>
    </w:p>
    <w:p w:rsidR="00E8530D" w:rsidRPr="00792F31" w:rsidRDefault="00E8530D" w:rsidP="00E853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2) благодаря увеличению выручки на 1 040 000 тыс. руб., коэффициент оборачиваемости оборотных активов увеличился на 0,68089 оборота, что вызвало высвобождение из оборота средств за счет ускорения оборачиваемости оборотных активов в размере 312 023,4 тыс.руб.</w:t>
      </w:r>
    </w:p>
    <w:p w:rsidR="00F77A8C" w:rsidRPr="00792F31" w:rsidRDefault="00F77A8C" w:rsidP="00E853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F77A8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5.</w:t>
      </w:r>
      <w:r w:rsidR="00CF60E6" w:rsidRPr="00792F31">
        <w:rPr>
          <w:rFonts w:ascii="Times New Roman" w:hAnsi="Times New Roman" w:cs="Times New Roman"/>
          <w:sz w:val="28"/>
          <w:szCs w:val="28"/>
        </w:rPr>
        <w:t>4. Рассчитайте коэффициенты ликвидности. Оцените их преи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мущества и недостатки. На основании анализа динамики коэф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фициентов ликвидности и соотношения (неравенства) различных групп активов, сгруппированных по степени ликвидности, и соот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ветствующих групп пассивов дайте оценку платежеспособности и степени устойчивости финансового состояния организации. Объ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ясните методику расчета этих показателей. Сделайте выводы об из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менении устойчивости финансового положения в течение анали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 xml:space="preserve">зируемых периодов. </w:t>
      </w:r>
    </w:p>
    <w:p w:rsidR="003A2F88" w:rsidRPr="00792F31" w:rsidRDefault="003A2F88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Ликвидность предприятия это его способность трансформироваться в денежные средства. Чем короче период трансформации, тем выше ликвидность данного актива.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зависимости от степени ликвидности  активы подразделяются на следующие группы: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А1-наиболее ликвидные активы - денежные средства и краткосрочные финансовые вложения;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А2-быстро реализуемые активы- краткосрочная дебиторская задолженность (кроме просроченной и сомнительной) и прочие оборотные активы;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А3-медленно реализуемые активы- запасы (кроме неликвидных запасов сырья, материалов и готовой продукции) и НДС по приобретенным ценностям;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А4-трудно реализуемые активы-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активы, долгосрочная дебиторская задолженность, неликвидные запасы сырья и готовой продукции, просроченная и сомнительная дебиторская задолженность.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зависимости от срочности оплаты пассивы подразделяются: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П1-наиболее срочные обязательства- кредиторская задолженность, задолженность перед собственниками по выплате дивидендов, просроченная задолженность по кредитам и займам;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П2-краткосрочные обязательства - краткосрочные кредиты и займы, кроме просроченных, резервы предстоящих расходов, прочие краткосрочные обязательства;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П3-долгосрочные обязательства- долгосрочные кредиты и займы, и другие долгосрочные обязательства;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П4-постоянные пассивы - собственный капитал (3 ст. раздела баланса).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Для определения ликвидности баланса сопоставляются итоги  групп по активу и пассиву. Баланс считается абсолютно ликвидным при соблюдении следующих условий: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А1 ≥ П1;</w:t>
      </w:r>
      <w:r w:rsidRPr="00792F31">
        <w:rPr>
          <w:rFonts w:ascii="Times New Roman" w:hAnsi="Times New Roman" w:cs="Times New Roman"/>
          <w:sz w:val="28"/>
          <w:szCs w:val="28"/>
        </w:rPr>
        <w:tab/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А2 ≥ П2</w:t>
      </w:r>
      <w:r w:rsidR="00142676" w:rsidRPr="00792F31">
        <w:rPr>
          <w:rFonts w:ascii="Times New Roman" w:hAnsi="Times New Roman" w:cs="Times New Roman"/>
          <w:sz w:val="28"/>
          <w:szCs w:val="28"/>
        </w:rPr>
        <w:t>;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А3 ≥ П3;</w:t>
      </w:r>
    </w:p>
    <w:p w:rsidR="003A2F88" w:rsidRPr="00792F31" w:rsidRDefault="003A2F88" w:rsidP="0055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А4 ≤ П4.</w:t>
      </w:r>
      <w:r w:rsidR="00142676" w:rsidRPr="00792F31">
        <w:rPr>
          <w:rFonts w:ascii="Times New Roman" w:hAnsi="Times New Roman" w:cs="Times New Roman"/>
          <w:sz w:val="28"/>
          <w:szCs w:val="28"/>
        </w:rPr>
        <w:tab/>
      </w:r>
    </w:p>
    <w:p w:rsidR="00C66E29" w:rsidRPr="00792F31" w:rsidRDefault="00C66E29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Для анализа ликвидности баланса, на основании данных представле</w:t>
      </w:r>
      <w:r w:rsidR="00142676" w:rsidRPr="00792F31">
        <w:rPr>
          <w:rFonts w:ascii="Times New Roman" w:hAnsi="Times New Roman" w:cs="Times New Roman"/>
          <w:sz w:val="28"/>
          <w:szCs w:val="28"/>
        </w:rPr>
        <w:t>нных в Бухгалтерском балансе (</w:t>
      </w:r>
      <w:r w:rsidRPr="00792F31">
        <w:rPr>
          <w:rFonts w:ascii="Times New Roman" w:hAnsi="Times New Roman" w:cs="Times New Roman"/>
          <w:sz w:val="28"/>
          <w:szCs w:val="28"/>
        </w:rPr>
        <w:t xml:space="preserve">Выписка из бухгалтерского баланса ООО «Рубин»), заполним </w:t>
      </w:r>
      <w:r w:rsidR="001C7E5A" w:rsidRPr="00792F31">
        <w:rPr>
          <w:rFonts w:ascii="Times New Roman" w:hAnsi="Times New Roman" w:cs="Times New Roman"/>
          <w:sz w:val="28"/>
          <w:szCs w:val="28"/>
        </w:rPr>
        <w:t>таблицу 20</w:t>
      </w:r>
      <w:r w:rsidR="00A8247B" w:rsidRPr="00792F31">
        <w:rPr>
          <w:rFonts w:ascii="Times New Roman" w:hAnsi="Times New Roman" w:cs="Times New Roman"/>
          <w:sz w:val="28"/>
          <w:szCs w:val="28"/>
        </w:rPr>
        <w:t>.</w:t>
      </w:r>
    </w:p>
    <w:p w:rsidR="00C66E29" w:rsidRPr="00140CFF" w:rsidRDefault="001C7E5A" w:rsidP="00C66E29">
      <w:pPr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40CFF">
        <w:rPr>
          <w:rFonts w:ascii="Times New Roman" w:hAnsi="Times New Roman" w:cs="Times New Roman"/>
          <w:b/>
          <w:bCs/>
          <w:iCs/>
          <w:sz w:val="24"/>
          <w:szCs w:val="24"/>
        </w:rPr>
        <w:t>Таблица 20</w:t>
      </w:r>
    </w:p>
    <w:p w:rsidR="00C66E29" w:rsidRPr="00140CFF" w:rsidRDefault="00C66E29" w:rsidP="001C7E5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40CFF">
        <w:rPr>
          <w:rFonts w:ascii="Times New Roman" w:hAnsi="Times New Roman" w:cs="Times New Roman"/>
          <w:b/>
          <w:bCs/>
          <w:iCs/>
          <w:sz w:val="24"/>
          <w:szCs w:val="24"/>
        </w:rPr>
        <w:t>Группировка активов по степени ликвидности и пассивов по срочности оплаты, тыс. руб.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908"/>
        <w:gridCol w:w="1077"/>
        <w:gridCol w:w="992"/>
        <w:gridCol w:w="851"/>
        <w:gridCol w:w="1275"/>
        <w:gridCol w:w="993"/>
        <w:gridCol w:w="992"/>
        <w:gridCol w:w="992"/>
        <w:gridCol w:w="851"/>
      </w:tblGrid>
      <w:tr w:rsidR="00C66E29" w:rsidRPr="00792F31" w:rsidTr="00142676">
        <w:tc>
          <w:tcPr>
            <w:tcW w:w="1242" w:type="dxa"/>
            <w:vMerge w:val="restart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</w:rPr>
              <w:t>Группа активов</w:t>
            </w:r>
          </w:p>
        </w:tc>
        <w:tc>
          <w:tcPr>
            <w:tcW w:w="2977" w:type="dxa"/>
            <w:gridSpan w:val="3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  <w:bCs/>
                <w:iCs/>
              </w:rPr>
              <w:t>Абсолютная величина, тыс. руб.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Темп роста (снижения), %</w:t>
            </w:r>
          </w:p>
        </w:tc>
        <w:tc>
          <w:tcPr>
            <w:tcW w:w="1275" w:type="dxa"/>
            <w:vMerge w:val="restart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</w:rPr>
              <w:t>Группа пассивов</w:t>
            </w:r>
          </w:p>
        </w:tc>
        <w:tc>
          <w:tcPr>
            <w:tcW w:w="2977" w:type="dxa"/>
            <w:gridSpan w:val="3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  <w:bCs/>
                <w:iCs/>
              </w:rPr>
              <w:t>Абсолютная величина, тыс. руб.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Темп роста (снижения), %</w:t>
            </w:r>
          </w:p>
        </w:tc>
      </w:tr>
      <w:tr w:rsidR="00C66E29" w:rsidRPr="00792F31" w:rsidTr="00142676">
        <w:trPr>
          <w:trHeight w:val="1228"/>
        </w:trPr>
        <w:tc>
          <w:tcPr>
            <w:tcW w:w="1242" w:type="dxa"/>
            <w:vMerge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" w:type="dxa"/>
            <w:textDirection w:val="btLr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На конец  2010 года</w:t>
            </w:r>
          </w:p>
        </w:tc>
        <w:tc>
          <w:tcPr>
            <w:tcW w:w="1077" w:type="dxa"/>
            <w:textDirection w:val="btLr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На конец 2011 года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Изменение (+, -)</w:t>
            </w:r>
          </w:p>
        </w:tc>
        <w:tc>
          <w:tcPr>
            <w:tcW w:w="851" w:type="dxa"/>
            <w:vMerge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275" w:type="dxa"/>
            <w:vMerge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На конец  2010 года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На конец 2011 года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Изменение (+, -)</w:t>
            </w:r>
          </w:p>
        </w:tc>
        <w:tc>
          <w:tcPr>
            <w:tcW w:w="851" w:type="dxa"/>
            <w:vMerge/>
            <w:vAlign w:val="center"/>
          </w:tcPr>
          <w:p w:rsidR="00C66E29" w:rsidRPr="00792F31" w:rsidRDefault="00C66E29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142676" w:rsidRPr="00792F31" w:rsidTr="00142676">
        <w:trPr>
          <w:trHeight w:val="557"/>
        </w:trPr>
        <w:tc>
          <w:tcPr>
            <w:tcW w:w="1242" w:type="dxa"/>
            <w:vAlign w:val="center"/>
          </w:tcPr>
          <w:p w:rsidR="00142676" w:rsidRPr="00792F31" w:rsidRDefault="00142676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908" w:type="dxa"/>
            <w:vAlign w:val="center"/>
          </w:tcPr>
          <w:p w:rsidR="00142676" w:rsidRPr="00792F31" w:rsidRDefault="00142676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77" w:type="dxa"/>
            <w:vAlign w:val="center"/>
          </w:tcPr>
          <w:p w:rsidR="00142676" w:rsidRPr="00792F31" w:rsidRDefault="00142676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142676" w:rsidRPr="00792F31" w:rsidRDefault="00142676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51" w:type="dxa"/>
            <w:vAlign w:val="center"/>
          </w:tcPr>
          <w:p w:rsidR="00142676" w:rsidRPr="00792F31" w:rsidRDefault="00142676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1275" w:type="dxa"/>
            <w:vAlign w:val="center"/>
          </w:tcPr>
          <w:p w:rsidR="00142676" w:rsidRPr="00792F31" w:rsidRDefault="00142676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993" w:type="dxa"/>
            <w:vAlign w:val="center"/>
          </w:tcPr>
          <w:p w:rsidR="00142676" w:rsidRPr="00792F31" w:rsidRDefault="00142676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992" w:type="dxa"/>
            <w:vAlign w:val="center"/>
          </w:tcPr>
          <w:p w:rsidR="00142676" w:rsidRPr="00792F31" w:rsidRDefault="00142676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:rsidR="00142676" w:rsidRPr="00792F31" w:rsidRDefault="00142676" w:rsidP="001426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2F31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851" w:type="dxa"/>
            <w:vAlign w:val="center"/>
          </w:tcPr>
          <w:p w:rsidR="00142676" w:rsidRPr="00792F31" w:rsidRDefault="00142676" w:rsidP="00142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  <w:bCs/>
                <w:iCs/>
              </w:rPr>
              <w:t>10</w:t>
            </w:r>
          </w:p>
        </w:tc>
      </w:tr>
      <w:tr w:rsidR="00C66E29" w:rsidRPr="00792F31" w:rsidTr="005234CD">
        <w:trPr>
          <w:cantSplit/>
          <w:trHeight w:val="1134"/>
        </w:trPr>
        <w:tc>
          <w:tcPr>
            <w:tcW w:w="1242" w:type="dxa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</w:rPr>
              <w:t>Наиболее ликвидные активы (А1)</w:t>
            </w:r>
          </w:p>
        </w:tc>
        <w:tc>
          <w:tcPr>
            <w:tcW w:w="908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132 910</w:t>
            </w:r>
          </w:p>
        </w:tc>
        <w:tc>
          <w:tcPr>
            <w:tcW w:w="1077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133 923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1 013</w:t>
            </w:r>
          </w:p>
        </w:tc>
        <w:tc>
          <w:tcPr>
            <w:tcW w:w="851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100.76</w:t>
            </w:r>
          </w:p>
        </w:tc>
        <w:tc>
          <w:tcPr>
            <w:tcW w:w="1275" w:type="dxa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Наиболее срочные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обяза-тельства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(П1)</w:t>
            </w:r>
          </w:p>
        </w:tc>
        <w:tc>
          <w:tcPr>
            <w:tcW w:w="993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675 195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672 291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-2 904</w:t>
            </w:r>
          </w:p>
        </w:tc>
        <w:tc>
          <w:tcPr>
            <w:tcW w:w="851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99.57</w:t>
            </w:r>
          </w:p>
        </w:tc>
      </w:tr>
      <w:tr w:rsidR="00C66E29" w:rsidRPr="00792F31" w:rsidTr="005234CD">
        <w:trPr>
          <w:cantSplit/>
          <w:trHeight w:val="1134"/>
        </w:trPr>
        <w:tc>
          <w:tcPr>
            <w:tcW w:w="1242" w:type="dxa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</w:rPr>
              <w:t xml:space="preserve">Быстро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реализуе-мые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активы (А2)</w:t>
            </w:r>
          </w:p>
        </w:tc>
        <w:tc>
          <w:tcPr>
            <w:tcW w:w="908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478 506</w:t>
            </w:r>
          </w:p>
        </w:tc>
        <w:tc>
          <w:tcPr>
            <w:tcW w:w="1077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473 664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-4 842</w:t>
            </w:r>
          </w:p>
        </w:tc>
        <w:tc>
          <w:tcPr>
            <w:tcW w:w="851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98.99</w:t>
            </w:r>
          </w:p>
        </w:tc>
        <w:tc>
          <w:tcPr>
            <w:tcW w:w="1275" w:type="dxa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Кратко-срочные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обяза-тельства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(П2)</w:t>
            </w:r>
          </w:p>
        </w:tc>
        <w:tc>
          <w:tcPr>
            <w:tcW w:w="993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151 568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DA327B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</w:t>
            </w:r>
            <w:r w:rsidR="00C66E29" w:rsidRPr="00792F31">
              <w:rPr>
                <w:rFonts w:ascii="Times New Roman" w:hAnsi="Times New Roman" w:cs="Times New Roman"/>
              </w:rPr>
              <w:t>1 118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DA327B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-450</w:t>
            </w:r>
          </w:p>
        </w:tc>
        <w:tc>
          <w:tcPr>
            <w:tcW w:w="851" w:type="dxa"/>
            <w:textDirection w:val="btLr"/>
            <w:vAlign w:val="center"/>
          </w:tcPr>
          <w:p w:rsidR="00C66E29" w:rsidRPr="00792F31" w:rsidRDefault="00DA327B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99,7</w:t>
            </w:r>
          </w:p>
        </w:tc>
      </w:tr>
      <w:tr w:rsidR="00C66E29" w:rsidRPr="00792F31" w:rsidTr="005234CD">
        <w:trPr>
          <w:cantSplit/>
          <w:trHeight w:val="1134"/>
        </w:trPr>
        <w:tc>
          <w:tcPr>
            <w:tcW w:w="1242" w:type="dxa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Медленно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реализуе-мые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активы (A3)</w:t>
            </w:r>
          </w:p>
        </w:tc>
        <w:tc>
          <w:tcPr>
            <w:tcW w:w="908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963 294</w:t>
            </w:r>
          </w:p>
        </w:tc>
        <w:tc>
          <w:tcPr>
            <w:tcW w:w="1077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937 </w:t>
            </w:r>
            <w:proofErr w:type="spellStart"/>
            <w:r w:rsidRPr="00792F31">
              <w:rPr>
                <w:rFonts w:ascii="Times New Roman" w:hAnsi="Times New Roman" w:cs="Times New Roman"/>
              </w:rPr>
              <w:t>937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-25 357</w:t>
            </w:r>
          </w:p>
        </w:tc>
        <w:tc>
          <w:tcPr>
            <w:tcW w:w="851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97.37</w:t>
            </w:r>
          </w:p>
        </w:tc>
        <w:tc>
          <w:tcPr>
            <w:tcW w:w="1275" w:type="dxa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Долгосроч-ные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обяза-тельства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(ПЗ)</w:t>
            </w:r>
          </w:p>
        </w:tc>
        <w:tc>
          <w:tcPr>
            <w:tcW w:w="993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351 791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370 980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19 189</w:t>
            </w:r>
          </w:p>
        </w:tc>
        <w:tc>
          <w:tcPr>
            <w:tcW w:w="851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105.45</w:t>
            </w:r>
          </w:p>
        </w:tc>
      </w:tr>
      <w:tr w:rsidR="00C66E29" w:rsidRPr="00792F31" w:rsidTr="005234CD">
        <w:trPr>
          <w:cantSplit/>
          <w:trHeight w:val="1134"/>
        </w:trPr>
        <w:tc>
          <w:tcPr>
            <w:tcW w:w="1242" w:type="dxa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  <w:bCs/>
                <w:iCs/>
              </w:rPr>
            </w:pPr>
            <w:r w:rsidRPr="00792F31">
              <w:rPr>
                <w:rFonts w:ascii="Times New Roman" w:hAnsi="Times New Roman" w:cs="Times New Roman"/>
              </w:rPr>
              <w:lastRenderedPageBreak/>
              <w:t xml:space="preserve">Трудно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реализуе-мые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активы (А4)</w:t>
            </w:r>
          </w:p>
        </w:tc>
        <w:tc>
          <w:tcPr>
            <w:tcW w:w="908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1 270 019</w:t>
            </w:r>
          </w:p>
        </w:tc>
        <w:tc>
          <w:tcPr>
            <w:tcW w:w="1077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1 600 816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330 797</w:t>
            </w:r>
          </w:p>
        </w:tc>
        <w:tc>
          <w:tcPr>
            <w:tcW w:w="851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126.05</w:t>
            </w:r>
          </w:p>
        </w:tc>
        <w:tc>
          <w:tcPr>
            <w:tcW w:w="1275" w:type="dxa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Собствен-ный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капитал (П4)</w:t>
            </w:r>
          </w:p>
        </w:tc>
        <w:tc>
          <w:tcPr>
            <w:tcW w:w="993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1 666 175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1 941 951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275 776</w:t>
            </w:r>
          </w:p>
        </w:tc>
        <w:tc>
          <w:tcPr>
            <w:tcW w:w="851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116.55</w:t>
            </w:r>
          </w:p>
        </w:tc>
      </w:tr>
      <w:tr w:rsidR="00C66E29" w:rsidRPr="00792F31" w:rsidTr="005234CD">
        <w:trPr>
          <w:cantSplit/>
          <w:trHeight w:val="1134"/>
        </w:trPr>
        <w:tc>
          <w:tcPr>
            <w:tcW w:w="1242" w:type="dxa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08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2 844 729</w:t>
            </w:r>
          </w:p>
        </w:tc>
        <w:tc>
          <w:tcPr>
            <w:tcW w:w="1077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3 146 340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301 611</w:t>
            </w:r>
          </w:p>
        </w:tc>
        <w:tc>
          <w:tcPr>
            <w:tcW w:w="851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110.60</w:t>
            </w:r>
          </w:p>
        </w:tc>
        <w:tc>
          <w:tcPr>
            <w:tcW w:w="1275" w:type="dxa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2 844 729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3 146 340</w:t>
            </w:r>
          </w:p>
        </w:tc>
        <w:tc>
          <w:tcPr>
            <w:tcW w:w="992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301 611</w:t>
            </w:r>
          </w:p>
        </w:tc>
        <w:tc>
          <w:tcPr>
            <w:tcW w:w="851" w:type="dxa"/>
            <w:textDirection w:val="btLr"/>
            <w:vAlign w:val="center"/>
          </w:tcPr>
          <w:p w:rsidR="00C66E29" w:rsidRPr="00792F31" w:rsidRDefault="00C66E29" w:rsidP="00C66E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110.60</w:t>
            </w:r>
          </w:p>
        </w:tc>
      </w:tr>
    </w:tbl>
    <w:p w:rsidR="003A2F88" w:rsidRPr="00792F31" w:rsidRDefault="003A2F88" w:rsidP="00CF60E6">
      <w:pPr>
        <w:rPr>
          <w:rFonts w:ascii="Times New Roman" w:hAnsi="Times New Roman" w:cs="Times New Roman"/>
        </w:rPr>
      </w:pPr>
    </w:p>
    <w:p w:rsidR="006763CC" w:rsidRPr="00792F31" w:rsidRDefault="006763C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Следовательно, анализ ликвидности бухгалтерского баланса показывает, что структуру баланса нельзя признать абсолютно ликвидной, поскольку не выполняется первое из четырех неравенств (характеризующее абсолютную ликвидность), т.е. А1 = 133923 тыс. руб. &lt; П1 = 672291 тыс. руб. </w:t>
      </w:r>
    </w:p>
    <w:p w:rsidR="006763CC" w:rsidRPr="00792F31" w:rsidRDefault="006763C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При этом наблюдается положительная динамика по группе активов А1 и группе пассивов П1. Темп роста Наиболее ликвидных активов (А1) 100,76 % опережает Темп роста Наиболее срочных обязательств (П1) 99,75 %. В абсолютных величинах динамика недостаточная, для изменения соотношения в ближайших периодах, так Наиболее ликвидные активы увеличились на 1013 тыс.руб., а Наиболее срочные обязательства уменьшились на 2904 тыс.руб., при разнице в 538368 тыс.руб. (133923 – 672291).</w:t>
      </w:r>
    </w:p>
    <w:p w:rsidR="006763CC" w:rsidRPr="00792F31" w:rsidRDefault="006763C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Отрицательная динамика наблюдается по группам активов А2, А3, А4 и группам пассивов П2, П3, П4 соответственно. Т.е. темп роста группы активов А2, А3 меньше темпа роста группы пассивов П2, П3 соответственно, а темп роста А4 опережает темпа роста П4.</w:t>
      </w:r>
    </w:p>
    <w:p w:rsidR="006763CC" w:rsidRPr="00792F31" w:rsidRDefault="006763C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Значит Баланс ООО «Рубин» относительно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ликвиден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, поскольку выполняются не все неравенства.</w:t>
      </w:r>
    </w:p>
    <w:p w:rsidR="006763CC" w:rsidRPr="00792F31" w:rsidRDefault="006763C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Четвертое неравенство (А4 = 1600816 тыс.руб. &lt; П4 = 1941951 тыс.руб.) определяет минимальное условие финансовой устойчивости организации, т.е. в ООО «Рубин» собственных средств достаточно не только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для формирования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активов, но и для покрытия потребности в оборотных активах в сумме 341135 тыс.руб. (1941951 – 1600816). </w:t>
      </w:r>
    </w:p>
    <w:p w:rsidR="006763CC" w:rsidRPr="00792F31" w:rsidRDefault="006763C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Сопоставление групп активов и обязательств позволяет установить уровень ликвидности по состоянию на отчетную дату, а также спрогнозировать ее на перспективу. На отчетную дату в бухгалтерском балансе организации наметилась отрицательная тенденция. </w:t>
      </w:r>
    </w:p>
    <w:p w:rsidR="006763CC" w:rsidRPr="00792F31" w:rsidRDefault="006763C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целом баланс не ликвидный.</w:t>
      </w:r>
    </w:p>
    <w:p w:rsidR="006763CC" w:rsidRPr="00792F31" w:rsidRDefault="006763C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Проверка условия текущей ликвидность на конец 2011 года показывает, что А1 + А2 = 133923 + 473664 = 607587 &lt; П1 + П2 = 672291 + 161118 = 833409 . Таким образом, у организации не выполняется условие текущей ликвидности и ООО «Рубин» на ближайший промежуток времени не в состоянии расплатиться по обязательствам и имеет дефицит денежных средств на конец ана</w:t>
      </w:r>
      <w:r w:rsidR="00276C0D" w:rsidRPr="00792F31">
        <w:rPr>
          <w:rFonts w:ascii="Times New Roman" w:hAnsi="Times New Roman" w:cs="Times New Roman"/>
          <w:sz w:val="28"/>
          <w:szCs w:val="28"/>
        </w:rPr>
        <w:t>лизируемого периода в сумме 225822 тыс. руб. (607587 – 833</w:t>
      </w:r>
      <w:r w:rsidRPr="00792F31">
        <w:rPr>
          <w:rFonts w:ascii="Times New Roman" w:hAnsi="Times New Roman" w:cs="Times New Roman"/>
          <w:sz w:val="28"/>
          <w:szCs w:val="28"/>
        </w:rPr>
        <w:t>409).</w:t>
      </w:r>
    </w:p>
    <w:p w:rsidR="005234CD" w:rsidRPr="00792F31" w:rsidRDefault="00117262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Для анализа и оценки</w:t>
      </w:r>
      <w:r w:rsidR="005234CD" w:rsidRPr="00792F31">
        <w:rPr>
          <w:rFonts w:ascii="Times New Roman" w:hAnsi="Times New Roman" w:cs="Times New Roman"/>
          <w:sz w:val="28"/>
          <w:szCs w:val="28"/>
        </w:rPr>
        <w:t xml:space="preserve"> ликвидности и платежеспособности, на основании данных представленных в Бухгалтерском балансе (2.1.1. Выписка из бухгалтерского баланса ООО «Рубин»), заполним </w:t>
      </w:r>
      <w:r w:rsidR="00A8247B" w:rsidRPr="00792F31">
        <w:rPr>
          <w:rFonts w:ascii="Times New Roman" w:hAnsi="Times New Roman" w:cs="Times New Roman"/>
          <w:sz w:val="28"/>
          <w:szCs w:val="28"/>
        </w:rPr>
        <w:t>таблицу 20.1.</w:t>
      </w:r>
    </w:p>
    <w:p w:rsidR="005234CD" w:rsidRPr="00140CFF" w:rsidRDefault="005234CD" w:rsidP="005234C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A8247B" w:rsidRPr="00140CFF">
        <w:rPr>
          <w:rFonts w:ascii="Times New Roman" w:hAnsi="Times New Roman" w:cs="Times New Roman"/>
          <w:b/>
          <w:sz w:val="24"/>
          <w:szCs w:val="24"/>
        </w:rPr>
        <w:t>20.1</w:t>
      </w:r>
    </w:p>
    <w:p w:rsidR="005234CD" w:rsidRPr="00140CFF" w:rsidRDefault="005234CD" w:rsidP="005234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Анализ динамики показателей ликвидности оборотных активов ООО «Рубин»</w:t>
      </w:r>
    </w:p>
    <w:tbl>
      <w:tblPr>
        <w:tblStyle w:val="a5"/>
        <w:tblW w:w="0" w:type="auto"/>
        <w:tblLook w:val="04A0"/>
      </w:tblPr>
      <w:tblGrid>
        <w:gridCol w:w="675"/>
        <w:gridCol w:w="3153"/>
        <w:gridCol w:w="1914"/>
        <w:gridCol w:w="1914"/>
        <w:gridCol w:w="1914"/>
      </w:tblGrid>
      <w:tr w:rsidR="005234CD" w:rsidRPr="00792F31" w:rsidTr="005C2FF4">
        <w:tc>
          <w:tcPr>
            <w:tcW w:w="675" w:type="dxa"/>
            <w:vAlign w:val="center"/>
          </w:tcPr>
          <w:p w:rsidR="005234CD" w:rsidRPr="00792F31" w:rsidRDefault="005234CD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53" w:type="dxa"/>
            <w:vAlign w:val="center"/>
          </w:tcPr>
          <w:p w:rsidR="005234CD" w:rsidRPr="00792F31" w:rsidRDefault="005234CD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914" w:type="dxa"/>
            <w:vAlign w:val="center"/>
          </w:tcPr>
          <w:p w:rsidR="005234CD" w:rsidRPr="00792F31" w:rsidRDefault="005234CD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914" w:type="dxa"/>
            <w:vAlign w:val="center"/>
          </w:tcPr>
          <w:p w:rsidR="005234CD" w:rsidRPr="00792F31" w:rsidRDefault="005234CD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914" w:type="dxa"/>
            <w:vAlign w:val="center"/>
          </w:tcPr>
          <w:p w:rsidR="005234CD" w:rsidRPr="00792F31" w:rsidRDefault="005234CD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Изменение (+,-)</w:t>
            </w:r>
          </w:p>
        </w:tc>
      </w:tr>
      <w:tr w:rsidR="005234CD" w:rsidRPr="00792F31" w:rsidTr="005C2FF4">
        <w:tc>
          <w:tcPr>
            <w:tcW w:w="675" w:type="dxa"/>
            <w:vAlign w:val="center"/>
          </w:tcPr>
          <w:p w:rsidR="005234CD" w:rsidRPr="00792F31" w:rsidRDefault="005234CD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3" w:type="dxa"/>
            <w:vAlign w:val="center"/>
          </w:tcPr>
          <w:p w:rsidR="005234CD" w:rsidRPr="00792F31" w:rsidRDefault="005234CD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vAlign w:val="center"/>
          </w:tcPr>
          <w:p w:rsidR="005234CD" w:rsidRPr="00792F31" w:rsidRDefault="005234CD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4" w:type="dxa"/>
            <w:vAlign w:val="center"/>
          </w:tcPr>
          <w:p w:rsidR="005234CD" w:rsidRPr="00792F31" w:rsidRDefault="005234CD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4" w:type="dxa"/>
            <w:vAlign w:val="center"/>
          </w:tcPr>
          <w:p w:rsidR="005234CD" w:rsidRPr="00792F31" w:rsidRDefault="005234CD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</w:tr>
      <w:tr w:rsidR="005234CD" w:rsidRPr="00792F31" w:rsidTr="005C2FF4">
        <w:tc>
          <w:tcPr>
            <w:tcW w:w="675" w:type="dxa"/>
          </w:tcPr>
          <w:p w:rsidR="005234CD" w:rsidRPr="00792F31" w:rsidRDefault="005C2FF4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3" w:type="dxa"/>
          </w:tcPr>
          <w:p w:rsidR="005234CD" w:rsidRPr="00792F31" w:rsidRDefault="005234CD" w:rsidP="005234CD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 абсолютной ликвидности</w:t>
            </w:r>
          </w:p>
        </w:tc>
        <w:tc>
          <w:tcPr>
            <w:tcW w:w="1914" w:type="dxa"/>
            <w:vAlign w:val="bottom"/>
          </w:tcPr>
          <w:p w:rsidR="005234CD" w:rsidRPr="00792F31" w:rsidRDefault="008E6AAC" w:rsidP="005C2FF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0,160</w:t>
            </w:r>
            <w:r w:rsidR="005C2FF4"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4" w:type="dxa"/>
            <w:vAlign w:val="bottom"/>
          </w:tcPr>
          <w:p w:rsidR="005234CD" w:rsidRPr="00792F31" w:rsidRDefault="008E6AAC" w:rsidP="005C2FF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0,1607</w:t>
            </w:r>
          </w:p>
        </w:tc>
        <w:tc>
          <w:tcPr>
            <w:tcW w:w="1914" w:type="dxa"/>
            <w:vAlign w:val="bottom"/>
          </w:tcPr>
          <w:p w:rsidR="005234CD" w:rsidRPr="00792F31" w:rsidRDefault="005344BF" w:rsidP="005C2FF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-0,0001</w:t>
            </w:r>
          </w:p>
        </w:tc>
      </w:tr>
      <w:tr w:rsidR="005234CD" w:rsidRPr="00792F31" w:rsidTr="005C2FF4">
        <w:tc>
          <w:tcPr>
            <w:tcW w:w="675" w:type="dxa"/>
          </w:tcPr>
          <w:p w:rsidR="005234CD" w:rsidRPr="00792F31" w:rsidRDefault="005C2FF4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5234CD" w:rsidRPr="00792F31" w:rsidRDefault="005234CD" w:rsidP="005234CD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 критической ликвидности</w:t>
            </w:r>
          </w:p>
        </w:tc>
        <w:tc>
          <w:tcPr>
            <w:tcW w:w="1914" w:type="dxa"/>
            <w:vAlign w:val="bottom"/>
          </w:tcPr>
          <w:p w:rsidR="005234CD" w:rsidRPr="00792F31" w:rsidRDefault="008E6AAC" w:rsidP="005C2FF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0,7395</w:t>
            </w:r>
          </w:p>
        </w:tc>
        <w:tc>
          <w:tcPr>
            <w:tcW w:w="1914" w:type="dxa"/>
            <w:vAlign w:val="bottom"/>
          </w:tcPr>
          <w:p w:rsidR="005234CD" w:rsidRPr="00792F31" w:rsidRDefault="008E6AAC" w:rsidP="005C2FF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0,7290</w:t>
            </w:r>
          </w:p>
        </w:tc>
        <w:tc>
          <w:tcPr>
            <w:tcW w:w="1914" w:type="dxa"/>
            <w:vAlign w:val="bottom"/>
          </w:tcPr>
          <w:p w:rsidR="005234CD" w:rsidRPr="00792F31" w:rsidRDefault="005344BF" w:rsidP="005C2FF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-0,0105</w:t>
            </w:r>
          </w:p>
        </w:tc>
      </w:tr>
      <w:tr w:rsidR="005C2FF4" w:rsidRPr="00792F31" w:rsidTr="005C2FF4">
        <w:tc>
          <w:tcPr>
            <w:tcW w:w="675" w:type="dxa"/>
          </w:tcPr>
          <w:p w:rsidR="005C2FF4" w:rsidRPr="00792F31" w:rsidRDefault="005C2FF4" w:rsidP="005C2FF4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5C2FF4" w:rsidRPr="00792F31" w:rsidRDefault="005C2FF4" w:rsidP="00263B72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 текущей ликвидности</w:t>
            </w:r>
          </w:p>
        </w:tc>
        <w:tc>
          <w:tcPr>
            <w:tcW w:w="1914" w:type="dxa"/>
            <w:vAlign w:val="bottom"/>
          </w:tcPr>
          <w:p w:rsidR="005C2FF4" w:rsidRPr="00792F31" w:rsidRDefault="008E6AAC" w:rsidP="005C2FF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1,9045</w:t>
            </w:r>
          </w:p>
        </w:tc>
        <w:tc>
          <w:tcPr>
            <w:tcW w:w="1914" w:type="dxa"/>
            <w:vAlign w:val="bottom"/>
          </w:tcPr>
          <w:p w:rsidR="005C2FF4" w:rsidRPr="00792F31" w:rsidRDefault="008E6AAC" w:rsidP="005C2FF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1,8543</w:t>
            </w:r>
          </w:p>
        </w:tc>
        <w:tc>
          <w:tcPr>
            <w:tcW w:w="1914" w:type="dxa"/>
            <w:vAlign w:val="bottom"/>
          </w:tcPr>
          <w:p w:rsidR="005C2FF4" w:rsidRPr="00792F31" w:rsidRDefault="005344BF" w:rsidP="005C2FF4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-0,0502</w:t>
            </w:r>
          </w:p>
        </w:tc>
      </w:tr>
    </w:tbl>
    <w:p w:rsidR="005234CD" w:rsidRPr="00792F31" w:rsidRDefault="005234CD" w:rsidP="005234CD">
      <w:pPr>
        <w:rPr>
          <w:rFonts w:ascii="Times New Roman" w:hAnsi="Times New Roman" w:cs="Times New Roman"/>
        </w:rPr>
      </w:pPr>
    </w:p>
    <w:p w:rsidR="005234CD" w:rsidRPr="00792F31" w:rsidRDefault="005234CD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5234CD" w:rsidRPr="00792F31" w:rsidRDefault="005234CD" w:rsidP="00554AE2">
      <w:pPr>
        <w:pStyle w:val="a6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Коэффициент абсолютной ликвидности = </w:t>
      </w:r>
      <w:r w:rsidR="005C2FF4" w:rsidRPr="00792F31">
        <w:rPr>
          <w:rFonts w:ascii="Times New Roman" w:hAnsi="Times New Roman" w:cs="Times New Roman"/>
          <w:sz w:val="28"/>
          <w:szCs w:val="28"/>
        </w:rPr>
        <w:t>(Денежные средства + Краткосрочные финансовые</w:t>
      </w:r>
      <w:r w:rsidR="00677570" w:rsidRPr="00792F31">
        <w:rPr>
          <w:rFonts w:ascii="Times New Roman" w:hAnsi="Times New Roman" w:cs="Times New Roman"/>
          <w:sz w:val="28"/>
          <w:szCs w:val="28"/>
        </w:rPr>
        <w:t xml:space="preserve"> вложения</w:t>
      </w:r>
      <w:r w:rsidR="005C2FF4" w:rsidRPr="00792F31">
        <w:rPr>
          <w:rFonts w:ascii="Times New Roman" w:hAnsi="Times New Roman" w:cs="Times New Roman"/>
          <w:sz w:val="28"/>
          <w:szCs w:val="28"/>
        </w:rPr>
        <w:t>) / Срочные обязательства;</w:t>
      </w:r>
      <w:r w:rsidR="008E6AAC" w:rsidRPr="00792F31">
        <w:rPr>
          <w:rFonts w:ascii="Times New Roman" w:hAnsi="Times New Roman" w:cs="Times New Roman"/>
          <w:sz w:val="28"/>
          <w:szCs w:val="28"/>
        </w:rPr>
        <w:t xml:space="preserve"> норм. ≥0,2-0,25</w:t>
      </w:r>
      <w:r w:rsidR="005344BF" w:rsidRPr="00792F31">
        <w:rPr>
          <w:rFonts w:ascii="Times New Roman" w:hAnsi="Times New Roman" w:cs="Times New Roman"/>
          <w:sz w:val="28"/>
          <w:szCs w:val="28"/>
        </w:rPr>
        <w:t>;</w:t>
      </w:r>
    </w:p>
    <w:p w:rsidR="005C2FF4" w:rsidRPr="00792F31" w:rsidRDefault="005C2FF4" w:rsidP="00554AE2">
      <w:pPr>
        <w:pStyle w:val="a6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Коэффициент критической ликвидности = (Денежные средства + Краткосрочные финансовые вложения + Дебиторская задолженность) / Срочные обязательства;</w:t>
      </w:r>
      <w:r w:rsidR="008E6AAC" w:rsidRPr="00792F31">
        <w:rPr>
          <w:rFonts w:ascii="Times New Roman" w:hAnsi="Times New Roman" w:cs="Times New Roman"/>
          <w:sz w:val="28"/>
          <w:szCs w:val="28"/>
        </w:rPr>
        <w:t xml:space="preserve"> норм. ≥0,7-0,8</w:t>
      </w:r>
      <w:r w:rsidR="005344BF" w:rsidRPr="00792F31">
        <w:rPr>
          <w:rFonts w:ascii="Times New Roman" w:hAnsi="Times New Roman" w:cs="Times New Roman"/>
          <w:sz w:val="28"/>
          <w:szCs w:val="28"/>
        </w:rPr>
        <w:t>;</w:t>
      </w:r>
    </w:p>
    <w:p w:rsidR="005C2FF4" w:rsidRPr="00792F31" w:rsidRDefault="005C2FF4" w:rsidP="00554AE2">
      <w:pPr>
        <w:pStyle w:val="a6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Коэффициент текущей ликвидности = (Денежные средства + Краткосрочные финансовые вложения + Запасы + Дебиторская задолженность + Прочие оборотные </w:t>
      </w:r>
      <w:r w:rsidR="008E6AAC" w:rsidRPr="00792F31">
        <w:rPr>
          <w:rFonts w:ascii="Times New Roman" w:hAnsi="Times New Roman" w:cs="Times New Roman"/>
          <w:sz w:val="28"/>
          <w:szCs w:val="28"/>
        </w:rPr>
        <w:t xml:space="preserve">активы) / Срочные обязательства; норм. </w:t>
      </w:r>
      <w:r w:rsidR="005344BF" w:rsidRPr="00792F31">
        <w:rPr>
          <w:rFonts w:ascii="Times New Roman" w:hAnsi="Times New Roman" w:cs="Times New Roman"/>
          <w:sz w:val="28"/>
          <w:szCs w:val="28"/>
        </w:rPr>
        <w:t>≥2.</w:t>
      </w:r>
    </w:p>
    <w:p w:rsidR="00263B72" w:rsidRPr="00792F31" w:rsidRDefault="00263B72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Анализ ликвидности ООО «Рубин» с помощью относительных показателей, характеризующих ликвидность, показывает что один из наиболее важных оценочных показателей — коэффициент текущей ликвидности на отчетную дату составил 1,8543 при необходимом значении 2. </w:t>
      </w:r>
    </w:p>
    <w:p w:rsidR="00263B72" w:rsidRPr="00792F31" w:rsidRDefault="00263B72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Это означает, что балансовая стоимость оборотных активов превышает балансовую стоимость краткосрочных обязательств в 1,85 раза и у организации на отчетную дату 2011 года имеются в наличии чистые оборотные активы. Так как краткосрочные обязательства погашаются в основном за счет оборотных активов, теоретически организация может погасить все свои обязательства.</w:t>
      </w:r>
    </w:p>
    <w:p w:rsidR="00263B72" w:rsidRPr="00792F31" w:rsidRDefault="00263B72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Динамика данного оценочного показателя отрицательная, что свидетельствует об ухудшающейся структуре вложений капитала в активы, не обеспечивающей необходимый приток денежных средств или о ликвидации неликвидных активов, например вызывающих затоваривание.</w:t>
      </w:r>
    </w:p>
    <w:p w:rsidR="00263B72" w:rsidRPr="00792F31" w:rsidRDefault="00263B72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Для признания организации платежеспособной значение коэффициента текущей ликвидности на отчетную дату должно быть не менее 2 (КТЛ=1,8543). Если этот коэффициент на отчетную дату имеет меньшее значение, то организация считается неплатежеспособной, а структура ее баланса — неудовлетворительной.</w:t>
      </w:r>
    </w:p>
    <w:p w:rsidR="00263B72" w:rsidRPr="00792F31" w:rsidRDefault="00263B72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Краткосрочная платежеспособность определяется наличием наиболее ликвидных активов, к которым относятся денежные средства и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>краткосрочные финансовые вложения (А1), полностью обеспечивающие покрытие срочных обязательств (П1).</w:t>
      </w:r>
    </w:p>
    <w:p w:rsidR="00263B72" w:rsidRPr="00792F31" w:rsidRDefault="00263B72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Динамика коэффициента абсолютной ликвидности отрицательная, так в 2010 году его значение составляло 0,1608 , а в 2011 году 0,1607 , при необходимом значении более 0,2 .</w:t>
      </w:r>
    </w:p>
    <w:p w:rsidR="00263B72" w:rsidRPr="00792F31" w:rsidRDefault="00263B72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Динамика коэффициента критической ликвидности также отрицательная. В 2010 году его значение составляло 0,7392 , а в 2011 году 0,7290 , при необходимом значении более 0,8. Следовательно, за счет наиболее ликвидных и быстро </w:t>
      </w:r>
      <w:r w:rsidR="00356EBC" w:rsidRPr="00792F31">
        <w:rPr>
          <w:rFonts w:ascii="Times New Roman" w:hAnsi="Times New Roman" w:cs="Times New Roman"/>
          <w:sz w:val="28"/>
          <w:szCs w:val="28"/>
        </w:rPr>
        <w:t>реализуемых активов, таких как денежные средства, к</w:t>
      </w:r>
      <w:r w:rsidRPr="00792F31">
        <w:rPr>
          <w:rFonts w:ascii="Times New Roman" w:hAnsi="Times New Roman" w:cs="Times New Roman"/>
          <w:sz w:val="28"/>
          <w:szCs w:val="28"/>
        </w:rPr>
        <w:t>рат</w:t>
      </w:r>
      <w:r w:rsidR="00356EBC" w:rsidRPr="00792F31">
        <w:rPr>
          <w:rFonts w:ascii="Times New Roman" w:hAnsi="Times New Roman" w:cs="Times New Roman"/>
          <w:sz w:val="28"/>
          <w:szCs w:val="28"/>
        </w:rPr>
        <w:t>косрочные финансовые вложения, к</w:t>
      </w:r>
      <w:r w:rsidRPr="00792F31">
        <w:rPr>
          <w:rFonts w:ascii="Times New Roman" w:hAnsi="Times New Roman" w:cs="Times New Roman"/>
          <w:sz w:val="28"/>
          <w:szCs w:val="28"/>
        </w:rPr>
        <w:t>раткосрочная дебиторск</w:t>
      </w:r>
      <w:r w:rsidR="00356EBC" w:rsidRPr="00792F31">
        <w:rPr>
          <w:rFonts w:ascii="Times New Roman" w:hAnsi="Times New Roman" w:cs="Times New Roman"/>
          <w:sz w:val="28"/>
          <w:szCs w:val="28"/>
        </w:rPr>
        <w:t>ая задолженность, п</w:t>
      </w:r>
      <w:r w:rsidRPr="00792F31">
        <w:rPr>
          <w:rFonts w:ascii="Times New Roman" w:hAnsi="Times New Roman" w:cs="Times New Roman"/>
          <w:sz w:val="28"/>
          <w:szCs w:val="28"/>
        </w:rPr>
        <w:t>рочие оборотные активы организац</w:t>
      </w:r>
      <w:r w:rsidR="00356EBC" w:rsidRPr="00792F31">
        <w:rPr>
          <w:rFonts w:ascii="Times New Roman" w:hAnsi="Times New Roman" w:cs="Times New Roman"/>
          <w:sz w:val="28"/>
          <w:szCs w:val="28"/>
        </w:rPr>
        <w:t>ия сможет погасить только 73 % к</w:t>
      </w:r>
      <w:r w:rsidRPr="00792F31">
        <w:rPr>
          <w:rFonts w:ascii="Times New Roman" w:hAnsi="Times New Roman" w:cs="Times New Roman"/>
          <w:sz w:val="28"/>
          <w:szCs w:val="28"/>
        </w:rPr>
        <w:t>раткосрочных обязательств.</w:t>
      </w:r>
    </w:p>
    <w:p w:rsidR="00263B72" w:rsidRPr="00792F31" w:rsidRDefault="00263B72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Коэффициент восстановления платежеспособности не рассчитывается, поскольку, при отрицательной динамике коэффициента текущей ликвидности за анализируемый год делать прогноз на шесть следующих за отчетной датой месяцев о возможности восстановления платежеспособности не имеет смысла.  </w:t>
      </w:r>
    </w:p>
    <w:p w:rsidR="006763CC" w:rsidRPr="00792F31" w:rsidRDefault="006763C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F77A8C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5.</w:t>
      </w:r>
      <w:r w:rsidR="00CF60E6" w:rsidRPr="00792F31">
        <w:rPr>
          <w:rFonts w:ascii="Times New Roman" w:hAnsi="Times New Roman" w:cs="Times New Roman"/>
          <w:sz w:val="28"/>
          <w:szCs w:val="28"/>
        </w:rPr>
        <w:t xml:space="preserve">5. Проанализируйте соотношение дебиторской и кредиторской задолженности на различные отчетные даты, сделайте выводы. </w:t>
      </w:r>
    </w:p>
    <w:p w:rsidR="003615AE" w:rsidRPr="00792F31" w:rsidRDefault="003615AE" w:rsidP="00554A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Для анализа дебиторской и кредиторской задолженности, на основании данных представленных в Бухгалтерском балансе (2.1.1. Выписка из бухгалтерского баланса ООО «Рубин») и в Пояснениях к бухгалтерскому балансу и отчету о прибылях и убытках (2.1.3. Выписка из пояснений к бухгалтерскому балансу и отчету о прибылях и убытках,П.5. Дебиторская и кредитор</w:t>
      </w:r>
      <w:r w:rsidR="00A8247B" w:rsidRPr="00792F31">
        <w:rPr>
          <w:rFonts w:ascii="Times New Roman" w:hAnsi="Times New Roman" w:cs="Times New Roman"/>
          <w:sz w:val="28"/>
          <w:szCs w:val="28"/>
        </w:rPr>
        <w:t>ская задолженность), заполним таблицу 21.</w:t>
      </w:r>
    </w:p>
    <w:p w:rsidR="00140CFF" w:rsidRDefault="00140CFF" w:rsidP="00A8247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D199E" w:rsidRPr="00140CFF" w:rsidRDefault="00A8247B" w:rsidP="00A8247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lastRenderedPageBreak/>
        <w:t>Таблица 21</w:t>
      </w:r>
    </w:p>
    <w:p w:rsidR="003615AE" w:rsidRPr="00140CFF" w:rsidRDefault="003615AE" w:rsidP="00A824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Анализ состава, структуры и динамики дебиторской задолженности и обязательств организации</w:t>
      </w:r>
    </w:p>
    <w:tbl>
      <w:tblPr>
        <w:tblStyle w:val="a5"/>
        <w:tblW w:w="0" w:type="auto"/>
        <w:tblLook w:val="04A0"/>
      </w:tblPr>
      <w:tblGrid>
        <w:gridCol w:w="675"/>
        <w:gridCol w:w="2515"/>
        <w:gridCol w:w="1595"/>
        <w:gridCol w:w="1595"/>
        <w:gridCol w:w="1595"/>
        <w:gridCol w:w="1595"/>
      </w:tblGrid>
      <w:tr w:rsidR="003615AE" w:rsidRPr="00792F31" w:rsidTr="001E49CF">
        <w:tc>
          <w:tcPr>
            <w:tcW w:w="67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1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59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159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59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Изменение (+,-)</w:t>
            </w:r>
          </w:p>
        </w:tc>
        <w:tc>
          <w:tcPr>
            <w:tcW w:w="159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Темп роста</w:t>
            </w:r>
            <w:r w:rsidR="001E49CF" w:rsidRPr="00792F31">
              <w:rPr>
                <w:rFonts w:ascii="Times New Roman" w:hAnsi="Times New Roman" w:cs="Times New Roman"/>
              </w:rPr>
              <w:t>, %</w:t>
            </w:r>
          </w:p>
        </w:tc>
      </w:tr>
      <w:tr w:rsidR="003615AE" w:rsidRPr="00792F31" w:rsidTr="001E49CF">
        <w:tc>
          <w:tcPr>
            <w:tcW w:w="67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  <w:vAlign w:val="center"/>
          </w:tcPr>
          <w:p w:rsidR="003615AE" w:rsidRPr="00792F31" w:rsidRDefault="003615A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</w:tr>
      <w:tr w:rsidR="001D199E" w:rsidRPr="00792F31" w:rsidTr="00CA7FF3">
        <w:tc>
          <w:tcPr>
            <w:tcW w:w="9570" w:type="dxa"/>
            <w:gridSpan w:val="6"/>
            <w:vAlign w:val="center"/>
          </w:tcPr>
          <w:p w:rsidR="001D199E" w:rsidRPr="00792F31" w:rsidRDefault="001D199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Дебиторская задолженность</w:t>
            </w:r>
          </w:p>
        </w:tc>
      </w:tr>
      <w:tr w:rsidR="001D199E" w:rsidRPr="00792F31" w:rsidTr="001D199E">
        <w:tc>
          <w:tcPr>
            <w:tcW w:w="675" w:type="dxa"/>
          </w:tcPr>
          <w:p w:rsidR="001D199E" w:rsidRPr="00792F31" w:rsidRDefault="001D199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5" w:type="dxa"/>
          </w:tcPr>
          <w:p w:rsidR="001D199E" w:rsidRPr="00792F31" w:rsidRDefault="001D199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Долгосрочная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дебитор-ская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задолженность </w:t>
            </w:r>
            <w:r w:rsidR="00997CCE" w:rsidRPr="00792F31">
              <w:rPr>
                <w:rFonts w:ascii="Times New Roman" w:hAnsi="Times New Roman" w:cs="Times New Roman"/>
              </w:rPr>
              <w:t>–</w:t>
            </w:r>
            <w:r w:rsidRPr="00792F31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189210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191638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101,28</w:t>
            </w:r>
          </w:p>
        </w:tc>
      </w:tr>
      <w:tr w:rsidR="001D199E" w:rsidRPr="00792F31" w:rsidTr="001D199E">
        <w:tc>
          <w:tcPr>
            <w:tcW w:w="675" w:type="dxa"/>
          </w:tcPr>
          <w:p w:rsidR="001D199E" w:rsidRPr="00792F31" w:rsidRDefault="001D199E" w:rsidP="001E49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1D199E" w:rsidRPr="00792F31" w:rsidRDefault="001D199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 том числе:</w:t>
            </w:r>
          </w:p>
          <w:p w:rsidR="001D199E" w:rsidRPr="00792F31" w:rsidRDefault="001D199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расчеты с покупателями и заказчиками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107668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115421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7753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107,20</w:t>
            </w:r>
          </w:p>
        </w:tc>
      </w:tr>
      <w:tr w:rsidR="001D199E" w:rsidRPr="00792F31" w:rsidTr="001D199E">
        <w:tc>
          <w:tcPr>
            <w:tcW w:w="675" w:type="dxa"/>
          </w:tcPr>
          <w:p w:rsidR="001D199E" w:rsidRPr="00792F31" w:rsidRDefault="001D199E" w:rsidP="001E49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1D199E" w:rsidRPr="00792F31" w:rsidRDefault="001D199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расчеты с персоналом по прочим операциям 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81542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76217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-5325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93,47</w:t>
            </w:r>
          </w:p>
        </w:tc>
      </w:tr>
      <w:tr w:rsidR="001D199E" w:rsidRPr="00792F31" w:rsidTr="001D199E">
        <w:tc>
          <w:tcPr>
            <w:tcW w:w="675" w:type="dxa"/>
          </w:tcPr>
          <w:p w:rsidR="001D199E" w:rsidRPr="00792F31" w:rsidRDefault="001D199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5" w:type="dxa"/>
          </w:tcPr>
          <w:p w:rsidR="001D199E" w:rsidRPr="00792F31" w:rsidRDefault="001D199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Краткосрочная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деби-торская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задолженность – всего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289296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282026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-7270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97,49</w:t>
            </w:r>
          </w:p>
        </w:tc>
      </w:tr>
      <w:tr w:rsidR="001D199E" w:rsidRPr="00792F31" w:rsidTr="001D199E">
        <w:tc>
          <w:tcPr>
            <w:tcW w:w="675" w:type="dxa"/>
          </w:tcPr>
          <w:p w:rsidR="001D199E" w:rsidRPr="00792F31" w:rsidRDefault="001D199E" w:rsidP="001E49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1D199E" w:rsidRPr="00792F31" w:rsidRDefault="001D199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 том числе:</w:t>
            </w:r>
          </w:p>
          <w:p w:rsidR="001D199E" w:rsidRPr="00792F31" w:rsidRDefault="001D199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расчеты с покупателями и заказчиками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196956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197317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361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100,18</w:t>
            </w:r>
          </w:p>
        </w:tc>
      </w:tr>
      <w:tr w:rsidR="001D199E" w:rsidRPr="00792F31" w:rsidTr="001D199E">
        <w:tc>
          <w:tcPr>
            <w:tcW w:w="675" w:type="dxa"/>
          </w:tcPr>
          <w:p w:rsidR="001D199E" w:rsidRPr="00792F31" w:rsidRDefault="001D199E" w:rsidP="001E49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1D199E" w:rsidRPr="00792F31" w:rsidRDefault="001D199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расчеты с персоналом по прочим операциям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20693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15615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-5078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75,46</w:t>
            </w:r>
          </w:p>
        </w:tc>
      </w:tr>
      <w:tr w:rsidR="001D199E" w:rsidRPr="00792F31" w:rsidTr="001D199E">
        <w:tc>
          <w:tcPr>
            <w:tcW w:w="675" w:type="dxa"/>
          </w:tcPr>
          <w:p w:rsidR="001D199E" w:rsidRPr="00792F31" w:rsidRDefault="001D199E" w:rsidP="001E49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1D199E" w:rsidRPr="00792F31" w:rsidRDefault="001D199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расчеты с прочими дебиторами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71647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69094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-2553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96,44</w:t>
            </w:r>
          </w:p>
        </w:tc>
      </w:tr>
      <w:tr w:rsidR="001D199E" w:rsidRPr="00792F31" w:rsidTr="001D199E">
        <w:tc>
          <w:tcPr>
            <w:tcW w:w="675" w:type="dxa"/>
          </w:tcPr>
          <w:p w:rsidR="001D199E" w:rsidRPr="00792F31" w:rsidRDefault="001D199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5" w:type="dxa"/>
          </w:tcPr>
          <w:p w:rsidR="001D199E" w:rsidRPr="00792F31" w:rsidRDefault="001D199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Итого дебиторская задолженность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478506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473664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-4842</w:t>
            </w:r>
          </w:p>
        </w:tc>
        <w:tc>
          <w:tcPr>
            <w:tcW w:w="1595" w:type="dxa"/>
            <w:vAlign w:val="bottom"/>
          </w:tcPr>
          <w:p w:rsidR="001D199E" w:rsidRPr="00792F31" w:rsidRDefault="001D199E" w:rsidP="001D199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98,99</w:t>
            </w:r>
          </w:p>
        </w:tc>
      </w:tr>
      <w:tr w:rsidR="00997CCE" w:rsidRPr="00792F31" w:rsidTr="001D199E">
        <w:tc>
          <w:tcPr>
            <w:tcW w:w="675" w:type="dxa"/>
          </w:tcPr>
          <w:p w:rsidR="00997CCE" w:rsidRPr="00792F31" w:rsidRDefault="00997CCE" w:rsidP="001E49CF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15" w:type="dxa"/>
          </w:tcPr>
          <w:p w:rsidR="00997CCE" w:rsidRPr="00792F31" w:rsidRDefault="00997CC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Просроченная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дебитор-ская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задолженность  -всего</w:t>
            </w:r>
          </w:p>
        </w:tc>
        <w:tc>
          <w:tcPr>
            <w:tcW w:w="1595" w:type="dxa"/>
            <w:vAlign w:val="bottom"/>
          </w:tcPr>
          <w:p w:rsidR="00997CCE" w:rsidRPr="00792F31" w:rsidRDefault="00997CC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23115</w:t>
            </w:r>
          </w:p>
        </w:tc>
        <w:tc>
          <w:tcPr>
            <w:tcW w:w="1595" w:type="dxa"/>
            <w:vAlign w:val="bottom"/>
          </w:tcPr>
          <w:p w:rsidR="00997CCE" w:rsidRPr="00792F31" w:rsidRDefault="00997CC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25670</w:t>
            </w:r>
          </w:p>
        </w:tc>
        <w:tc>
          <w:tcPr>
            <w:tcW w:w="1595" w:type="dxa"/>
            <w:vAlign w:val="bottom"/>
          </w:tcPr>
          <w:p w:rsidR="00997CCE" w:rsidRPr="00792F31" w:rsidRDefault="00997C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2555</w:t>
            </w:r>
          </w:p>
        </w:tc>
        <w:tc>
          <w:tcPr>
            <w:tcW w:w="1595" w:type="dxa"/>
            <w:vAlign w:val="bottom"/>
          </w:tcPr>
          <w:p w:rsidR="00997CCE" w:rsidRPr="00792F31" w:rsidRDefault="00997C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111,05</w:t>
            </w:r>
          </w:p>
        </w:tc>
      </w:tr>
      <w:tr w:rsidR="00997CCE" w:rsidRPr="00792F31" w:rsidTr="001D199E">
        <w:tc>
          <w:tcPr>
            <w:tcW w:w="675" w:type="dxa"/>
          </w:tcPr>
          <w:p w:rsidR="00997CCE" w:rsidRPr="00792F31" w:rsidRDefault="00997CCE" w:rsidP="001E49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997CCE" w:rsidRPr="00792F31" w:rsidRDefault="00997CC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в том числе:</w:t>
            </w:r>
          </w:p>
          <w:p w:rsidR="00997CCE" w:rsidRPr="00792F31" w:rsidRDefault="00997CC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долгосрочная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дебитор-ская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задолженность</w:t>
            </w:r>
          </w:p>
        </w:tc>
        <w:tc>
          <w:tcPr>
            <w:tcW w:w="1595" w:type="dxa"/>
            <w:vAlign w:val="bottom"/>
          </w:tcPr>
          <w:p w:rsidR="00997CCE" w:rsidRPr="00792F31" w:rsidRDefault="00997CC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15155</w:t>
            </w:r>
          </w:p>
        </w:tc>
        <w:tc>
          <w:tcPr>
            <w:tcW w:w="1595" w:type="dxa"/>
            <w:vAlign w:val="bottom"/>
          </w:tcPr>
          <w:p w:rsidR="00997CCE" w:rsidRPr="00792F31" w:rsidRDefault="00997CC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16945</w:t>
            </w:r>
          </w:p>
        </w:tc>
        <w:tc>
          <w:tcPr>
            <w:tcW w:w="1595" w:type="dxa"/>
            <w:vAlign w:val="bottom"/>
          </w:tcPr>
          <w:p w:rsidR="00997CCE" w:rsidRPr="00792F31" w:rsidRDefault="00997C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1790</w:t>
            </w:r>
          </w:p>
        </w:tc>
        <w:tc>
          <w:tcPr>
            <w:tcW w:w="1595" w:type="dxa"/>
            <w:vAlign w:val="bottom"/>
          </w:tcPr>
          <w:p w:rsidR="00997CCE" w:rsidRPr="00792F31" w:rsidRDefault="00997C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111,81</w:t>
            </w:r>
          </w:p>
        </w:tc>
      </w:tr>
      <w:tr w:rsidR="00997CCE" w:rsidRPr="00792F31" w:rsidTr="001D199E">
        <w:tc>
          <w:tcPr>
            <w:tcW w:w="675" w:type="dxa"/>
          </w:tcPr>
          <w:p w:rsidR="00997CCE" w:rsidRPr="00792F31" w:rsidRDefault="00997CCE" w:rsidP="001E49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997CCE" w:rsidRPr="00792F31" w:rsidRDefault="00997CCE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краткосрочная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деби-торская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задолженность</w:t>
            </w:r>
          </w:p>
        </w:tc>
        <w:tc>
          <w:tcPr>
            <w:tcW w:w="1595" w:type="dxa"/>
            <w:vAlign w:val="bottom"/>
          </w:tcPr>
          <w:p w:rsidR="00997CCE" w:rsidRPr="00792F31" w:rsidRDefault="00997CC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7960</w:t>
            </w:r>
          </w:p>
        </w:tc>
        <w:tc>
          <w:tcPr>
            <w:tcW w:w="1595" w:type="dxa"/>
            <w:vAlign w:val="bottom"/>
          </w:tcPr>
          <w:p w:rsidR="00997CCE" w:rsidRPr="00792F31" w:rsidRDefault="00997CCE" w:rsidP="001D199E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8725</w:t>
            </w:r>
          </w:p>
        </w:tc>
        <w:tc>
          <w:tcPr>
            <w:tcW w:w="1595" w:type="dxa"/>
            <w:vAlign w:val="bottom"/>
          </w:tcPr>
          <w:p w:rsidR="00997CCE" w:rsidRPr="00792F31" w:rsidRDefault="00997C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765</w:t>
            </w:r>
          </w:p>
        </w:tc>
        <w:tc>
          <w:tcPr>
            <w:tcW w:w="1595" w:type="dxa"/>
            <w:vAlign w:val="bottom"/>
          </w:tcPr>
          <w:p w:rsidR="00997CCE" w:rsidRPr="00792F31" w:rsidRDefault="00997CC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109,61</w:t>
            </w:r>
          </w:p>
        </w:tc>
      </w:tr>
      <w:tr w:rsidR="00997CCE" w:rsidRPr="00792F31" w:rsidTr="00CA7FF3">
        <w:tc>
          <w:tcPr>
            <w:tcW w:w="9570" w:type="dxa"/>
            <w:gridSpan w:val="6"/>
          </w:tcPr>
          <w:p w:rsidR="00997CCE" w:rsidRPr="00792F31" w:rsidRDefault="00997CCE" w:rsidP="001D19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Кредиторская задолженность</w:t>
            </w:r>
          </w:p>
        </w:tc>
      </w:tr>
      <w:tr w:rsidR="0095270C" w:rsidRPr="00792F31" w:rsidTr="0095270C">
        <w:tc>
          <w:tcPr>
            <w:tcW w:w="675" w:type="dxa"/>
          </w:tcPr>
          <w:p w:rsidR="0095270C" w:rsidRPr="00792F31" w:rsidRDefault="0095270C" w:rsidP="0095270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5" w:type="dxa"/>
          </w:tcPr>
          <w:p w:rsidR="0095270C" w:rsidRPr="00792F31" w:rsidRDefault="0095270C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Долгосрочная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креди-торская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задолженность – всего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374606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373628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-978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99,73893</w:t>
            </w:r>
          </w:p>
        </w:tc>
      </w:tr>
      <w:tr w:rsidR="0095270C" w:rsidRPr="00792F31" w:rsidTr="0095270C">
        <w:tc>
          <w:tcPr>
            <w:tcW w:w="675" w:type="dxa"/>
          </w:tcPr>
          <w:p w:rsidR="0095270C" w:rsidRPr="00792F31" w:rsidRDefault="0095270C" w:rsidP="00952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95270C" w:rsidRPr="00792F31" w:rsidRDefault="0095270C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в том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числе:расчеты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поставщика-ми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и подрядчиками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358791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372764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13973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103,8945</w:t>
            </w:r>
          </w:p>
        </w:tc>
      </w:tr>
      <w:tr w:rsidR="0095270C" w:rsidRPr="00792F31" w:rsidTr="0095270C">
        <w:tc>
          <w:tcPr>
            <w:tcW w:w="675" w:type="dxa"/>
          </w:tcPr>
          <w:p w:rsidR="0095270C" w:rsidRPr="00792F31" w:rsidRDefault="0095270C" w:rsidP="0095270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5" w:type="dxa"/>
          </w:tcPr>
          <w:p w:rsidR="0095270C" w:rsidRPr="00792F31" w:rsidRDefault="0095270C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Краткосрочная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креди-торская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задолженность – всего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300589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298663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-1926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99,35926</w:t>
            </w:r>
          </w:p>
        </w:tc>
      </w:tr>
      <w:tr w:rsidR="0095270C" w:rsidRPr="00792F31" w:rsidTr="0095270C">
        <w:tc>
          <w:tcPr>
            <w:tcW w:w="675" w:type="dxa"/>
          </w:tcPr>
          <w:p w:rsidR="0095270C" w:rsidRPr="00792F31" w:rsidRDefault="0095270C" w:rsidP="00952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95270C" w:rsidRPr="00792F31" w:rsidRDefault="0095270C" w:rsidP="00997CC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в том числе: расчеты с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поставщика-ми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и подрядчиками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161559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161330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-229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99,85826</w:t>
            </w:r>
          </w:p>
        </w:tc>
      </w:tr>
      <w:tr w:rsidR="0095270C" w:rsidRPr="00792F31" w:rsidTr="0095270C">
        <w:tc>
          <w:tcPr>
            <w:tcW w:w="675" w:type="dxa"/>
          </w:tcPr>
          <w:p w:rsidR="0095270C" w:rsidRPr="00792F31" w:rsidRDefault="0095270C" w:rsidP="00952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95270C" w:rsidRPr="00792F31" w:rsidRDefault="0095270C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расчеты с персоналом по оплате труда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41815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41333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-482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98,8473</w:t>
            </w:r>
          </w:p>
        </w:tc>
      </w:tr>
      <w:tr w:rsidR="0095270C" w:rsidRPr="00792F31" w:rsidTr="0095270C">
        <w:tc>
          <w:tcPr>
            <w:tcW w:w="675" w:type="dxa"/>
          </w:tcPr>
          <w:p w:rsidR="0095270C" w:rsidRPr="00792F31" w:rsidRDefault="0095270C" w:rsidP="00952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95270C" w:rsidRPr="00792F31" w:rsidRDefault="0095270C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расчеты с бюджетом и внебюджетными фондами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35096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34575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-521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98,5155</w:t>
            </w:r>
          </w:p>
        </w:tc>
      </w:tr>
      <w:tr w:rsidR="0095270C" w:rsidRPr="00792F31" w:rsidTr="0095270C">
        <w:tc>
          <w:tcPr>
            <w:tcW w:w="675" w:type="dxa"/>
          </w:tcPr>
          <w:p w:rsidR="0095270C" w:rsidRPr="00792F31" w:rsidRDefault="0095270C" w:rsidP="00952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95270C" w:rsidRPr="00792F31" w:rsidRDefault="0095270C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расчеты с прочими кредиторами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62119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61425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-694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98,88279</w:t>
            </w:r>
          </w:p>
        </w:tc>
      </w:tr>
      <w:tr w:rsidR="0095270C" w:rsidRPr="00792F31" w:rsidTr="0095270C">
        <w:tc>
          <w:tcPr>
            <w:tcW w:w="675" w:type="dxa"/>
          </w:tcPr>
          <w:p w:rsidR="0095270C" w:rsidRPr="00792F31" w:rsidRDefault="0095270C" w:rsidP="0095270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5" w:type="dxa"/>
          </w:tcPr>
          <w:p w:rsidR="0095270C" w:rsidRPr="00792F31" w:rsidRDefault="0095270C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Итого кредиторская задолженность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675195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672291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-2904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99,5699</w:t>
            </w:r>
          </w:p>
        </w:tc>
      </w:tr>
      <w:tr w:rsidR="0095270C" w:rsidRPr="00792F31" w:rsidTr="0095270C">
        <w:tc>
          <w:tcPr>
            <w:tcW w:w="675" w:type="dxa"/>
          </w:tcPr>
          <w:p w:rsidR="0095270C" w:rsidRPr="00792F31" w:rsidRDefault="0095270C" w:rsidP="0095270C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15" w:type="dxa"/>
          </w:tcPr>
          <w:p w:rsidR="0095270C" w:rsidRPr="00792F31" w:rsidRDefault="0095270C" w:rsidP="003615AE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Просроченная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креди-торская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задолженность 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11587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16702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5115</w:t>
            </w:r>
          </w:p>
        </w:tc>
        <w:tc>
          <w:tcPr>
            <w:tcW w:w="1595" w:type="dxa"/>
            <w:vAlign w:val="bottom"/>
          </w:tcPr>
          <w:p w:rsidR="0095270C" w:rsidRPr="00792F31" w:rsidRDefault="0095270C" w:rsidP="0095270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2F31">
              <w:rPr>
                <w:rFonts w:ascii="Times New Roman" w:hAnsi="Times New Roman" w:cs="Times New Roman"/>
                <w:color w:val="000000"/>
              </w:rPr>
              <w:t>144,14</w:t>
            </w:r>
          </w:p>
        </w:tc>
      </w:tr>
    </w:tbl>
    <w:p w:rsidR="003615AE" w:rsidRPr="00792F31" w:rsidRDefault="003615AE" w:rsidP="003615AE">
      <w:pPr>
        <w:rPr>
          <w:rFonts w:ascii="Times New Roman" w:hAnsi="Times New Roman" w:cs="Times New Roman"/>
        </w:rPr>
      </w:pPr>
    </w:p>
    <w:p w:rsidR="0095270C" w:rsidRPr="00792F31" w:rsidRDefault="0095270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95270C" w:rsidRPr="00792F31" w:rsidRDefault="0095270C" w:rsidP="007E65EE">
      <w:pPr>
        <w:pStyle w:val="a6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Динамика = показатели отчетного года – показатели прошлого года;</w:t>
      </w:r>
    </w:p>
    <w:p w:rsidR="0095270C" w:rsidRPr="00792F31" w:rsidRDefault="0095270C" w:rsidP="007E65EE">
      <w:pPr>
        <w:pStyle w:val="a6"/>
        <w:numPr>
          <w:ilvl w:val="0"/>
          <w:numId w:val="2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Темп роста = показатели отчетного года / показатели прошлого года *100.</w:t>
      </w:r>
    </w:p>
    <w:p w:rsidR="0095270C" w:rsidRPr="00792F31" w:rsidRDefault="0095270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Рассчитаем коэффициент соотношения дебиторской и кредиторской задолженностей</w:t>
      </w:r>
    </w:p>
    <w:p w:rsidR="0095270C" w:rsidRPr="00792F31" w:rsidRDefault="0095270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соотн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 = Дебиторская задолженность / Кредиторская задолженность</w:t>
      </w:r>
    </w:p>
    <w:p w:rsidR="0095270C" w:rsidRPr="00792F31" w:rsidRDefault="0095270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2010г.: </w:t>
      </w:r>
      <w:r w:rsidR="00122AC7" w:rsidRPr="00792F31">
        <w:rPr>
          <w:rFonts w:ascii="Times New Roman" w:hAnsi="Times New Roman" w:cs="Times New Roman"/>
          <w:sz w:val="28"/>
          <w:szCs w:val="28"/>
        </w:rPr>
        <w:t>478506 / 675195 = 0,7087;</w:t>
      </w:r>
    </w:p>
    <w:p w:rsidR="00122AC7" w:rsidRPr="00792F31" w:rsidRDefault="00122AC7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2011г.: 473664</w:t>
      </w:r>
      <w:r w:rsidR="00FF5541" w:rsidRPr="00792F31">
        <w:rPr>
          <w:rFonts w:ascii="Times New Roman" w:hAnsi="Times New Roman" w:cs="Times New Roman"/>
          <w:sz w:val="28"/>
          <w:szCs w:val="28"/>
        </w:rPr>
        <w:t xml:space="preserve"> / 672291 = 0,7046;</w:t>
      </w:r>
    </w:p>
    <w:p w:rsidR="00FF5541" w:rsidRPr="00792F31" w:rsidRDefault="00FF5541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Динамика: 0,7046 – 0,7087 = -0,0041</w:t>
      </w:r>
    </w:p>
    <w:p w:rsidR="00122AC7" w:rsidRPr="00792F31" w:rsidRDefault="00122AC7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Рассмотрев таблицу</w:t>
      </w:r>
      <w:r w:rsidR="00A8247B" w:rsidRPr="00792F31">
        <w:rPr>
          <w:rFonts w:ascii="Times New Roman" w:hAnsi="Times New Roman" w:cs="Times New Roman"/>
          <w:sz w:val="28"/>
          <w:szCs w:val="28"/>
        </w:rPr>
        <w:t xml:space="preserve"> 21</w:t>
      </w:r>
      <w:r w:rsidRPr="00792F31">
        <w:rPr>
          <w:rFonts w:ascii="Times New Roman" w:hAnsi="Times New Roman" w:cs="Times New Roman"/>
          <w:sz w:val="28"/>
          <w:szCs w:val="28"/>
        </w:rPr>
        <w:t xml:space="preserve">, можно сказать, что </w:t>
      </w:r>
      <w:r w:rsidR="00DF0B80" w:rsidRPr="00792F31">
        <w:rPr>
          <w:rFonts w:ascii="Times New Roman" w:hAnsi="Times New Roman" w:cs="Times New Roman"/>
          <w:sz w:val="28"/>
          <w:szCs w:val="28"/>
        </w:rPr>
        <w:t>величина долгосрочной</w:t>
      </w:r>
      <w:r w:rsidR="00035480" w:rsidRPr="00792F31">
        <w:rPr>
          <w:rFonts w:ascii="Times New Roman" w:hAnsi="Times New Roman" w:cs="Times New Roman"/>
          <w:sz w:val="28"/>
          <w:szCs w:val="28"/>
        </w:rPr>
        <w:t xml:space="preserve"> дебиторской</w:t>
      </w:r>
      <w:r w:rsidR="00DF0B80" w:rsidRPr="00792F31">
        <w:rPr>
          <w:rFonts w:ascii="Times New Roman" w:hAnsi="Times New Roman" w:cs="Times New Roman"/>
          <w:sz w:val="28"/>
          <w:szCs w:val="28"/>
        </w:rPr>
        <w:t xml:space="preserve"> задолженности увеличилась в отчетном году на 2428 тыс. руб. (1,28%) в сравнении с прошлым периодом и стала составлять 191638 тыс. руб. Изменение произошло за счет увеличения задолженности по расчетам с покупателями и заказчиками на 7753 тыс. руб. (7,2%) и сокращения задолженности по расчетам с персоналом по прочим операциям на 5325 тыс. руб. (6,53%).</w:t>
      </w:r>
    </w:p>
    <w:p w:rsidR="005613C6" w:rsidRPr="00792F31" w:rsidRDefault="005613C6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Это свидетельствует о том, что продает товары и услуги в кредит. Это неправильная политика организации, поскольку долгосрочная дебиторская задолженность может значительно ухудшать показатели деятельности организации.</w:t>
      </w:r>
    </w:p>
    <w:p w:rsidR="005613C6" w:rsidRPr="00792F31" w:rsidRDefault="005613C6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Величина краткосрочной дебиторской задолженности сократилась в отчетном периоде в сравнении с прошлым на 7270 тыс.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или 2,51% и стала составлять 282026 тыс. руб. Здесь изменение произошло за счет сокращения почти по всем статьям краткосрочной дебиторской задолженности, кроме расчетов с покупателями и заказчиками. Но и здесь увеличение  достаточно мало на 361 тыс. руб. или 0,18% больше, чем в прошлом году.</w:t>
      </w:r>
    </w:p>
    <w:p w:rsidR="005613C6" w:rsidRPr="00792F31" w:rsidRDefault="005613C6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Наибольшую роль сыграло сокращение задолженности перед персоналом по прочим операциям, сумма которого составляет 5078 тыс. руб. или 24,54%. Таким образом, величина данного показателя в отчетном году стала равна 15615 тыс. руб.</w:t>
      </w:r>
    </w:p>
    <w:p w:rsidR="005613C6" w:rsidRPr="00792F31" w:rsidRDefault="005613C6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Общая сумма дебиторской задолженности сократилась на 4842 тыс. руб. или 1,01%.</w:t>
      </w:r>
    </w:p>
    <w:p w:rsidR="005613C6" w:rsidRPr="00792F31" w:rsidRDefault="005613C6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 ООО «Рубин» в 2011 году наблюдается снижение </w:t>
      </w:r>
      <w:r w:rsidR="00FF5541" w:rsidRPr="00792F31">
        <w:rPr>
          <w:rFonts w:ascii="Times New Roman" w:hAnsi="Times New Roman" w:cs="Times New Roman"/>
          <w:sz w:val="28"/>
          <w:szCs w:val="28"/>
        </w:rPr>
        <w:t>кредиторской задолженности на 2904 тыс. руб. или 0,43</w:t>
      </w:r>
      <w:r w:rsidRPr="00792F31">
        <w:rPr>
          <w:rFonts w:ascii="Times New Roman" w:hAnsi="Times New Roman" w:cs="Times New Roman"/>
          <w:sz w:val="28"/>
          <w:szCs w:val="28"/>
        </w:rPr>
        <w:t>%, которая на конец анали</w:t>
      </w:r>
      <w:r w:rsidR="00FF5541" w:rsidRPr="00792F31">
        <w:rPr>
          <w:rFonts w:ascii="Times New Roman" w:hAnsi="Times New Roman" w:cs="Times New Roman"/>
          <w:sz w:val="28"/>
          <w:szCs w:val="28"/>
        </w:rPr>
        <w:t>зируемого периода составила 672</w:t>
      </w:r>
      <w:r w:rsidRPr="00792F31">
        <w:rPr>
          <w:rFonts w:ascii="Times New Roman" w:hAnsi="Times New Roman" w:cs="Times New Roman"/>
          <w:sz w:val="28"/>
          <w:szCs w:val="28"/>
        </w:rPr>
        <w:t>291 тыс.руб.</w:t>
      </w:r>
    </w:p>
    <w:p w:rsidR="005613C6" w:rsidRPr="00792F31" w:rsidRDefault="005613C6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На уменьшение суммы кредиторской задолженности основ</w:t>
      </w:r>
      <w:r w:rsidR="00FF5541" w:rsidRPr="00792F31">
        <w:rPr>
          <w:rFonts w:ascii="Times New Roman" w:hAnsi="Times New Roman" w:cs="Times New Roman"/>
          <w:sz w:val="28"/>
          <w:szCs w:val="28"/>
        </w:rPr>
        <w:t>ное влияние оказало уменьшение к</w:t>
      </w:r>
      <w:r w:rsidRPr="00792F31">
        <w:rPr>
          <w:rFonts w:ascii="Times New Roman" w:hAnsi="Times New Roman" w:cs="Times New Roman"/>
          <w:sz w:val="28"/>
          <w:szCs w:val="28"/>
        </w:rPr>
        <w:t xml:space="preserve">раткосрочной </w:t>
      </w:r>
      <w:r w:rsidR="00FF5541" w:rsidRPr="00792F31">
        <w:rPr>
          <w:rFonts w:ascii="Times New Roman" w:hAnsi="Times New Roman" w:cs="Times New Roman"/>
          <w:sz w:val="28"/>
          <w:szCs w:val="28"/>
        </w:rPr>
        <w:t>кредиторской задолженности на 1</w:t>
      </w:r>
      <w:r w:rsidRPr="00792F31">
        <w:rPr>
          <w:rFonts w:ascii="Times New Roman" w:hAnsi="Times New Roman" w:cs="Times New Roman"/>
          <w:sz w:val="28"/>
          <w:szCs w:val="28"/>
        </w:rPr>
        <w:t>926 тыс.</w:t>
      </w:r>
      <w:r w:rsidR="00FF5541" w:rsidRPr="00792F31">
        <w:rPr>
          <w:rFonts w:ascii="Times New Roman" w:hAnsi="Times New Roman" w:cs="Times New Roman"/>
          <w:sz w:val="28"/>
          <w:szCs w:val="28"/>
        </w:rPr>
        <w:t xml:space="preserve"> руб. или 0,64%</w:t>
      </w:r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13C6" w:rsidRPr="00792F31" w:rsidRDefault="00FF5541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При этом д</w:t>
      </w:r>
      <w:r w:rsidR="005613C6" w:rsidRPr="00792F31">
        <w:rPr>
          <w:rFonts w:ascii="Times New Roman" w:hAnsi="Times New Roman" w:cs="Times New Roman"/>
          <w:sz w:val="28"/>
          <w:szCs w:val="28"/>
        </w:rPr>
        <w:t>олгосрочная задолженность перед поставщиками и подрядч</w:t>
      </w:r>
      <w:r w:rsidRPr="00792F31">
        <w:rPr>
          <w:rFonts w:ascii="Times New Roman" w:hAnsi="Times New Roman" w:cs="Times New Roman"/>
          <w:sz w:val="28"/>
          <w:szCs w:val="28"/>
        </w:rPr>
        <w:t>иками в 2011 году выросла на 13</w:t>
      </w:r>
      <w:r w:rsidR="005613C6" w:rsidRPr="00792F31">
        <w:rPr>
          <w:rFonts w:ascii="Times New Roman" w:hAnsi="Times New Roman" w:cs="Times New Roman"/>
          <w:sz w:val="28"/>
          <w:szCs w:val="28"/>
        </w:rPr>
        <w:t xml:space="preserve">973 тыс.руб. </w:t>
      </w:r>
      <w:r w:rsidRPr="00792F31">
        <w:rPr>
          <w:rFonts w:ascii="Times New Roman" w:hAnsi="Times New Roman" w:cs="Times New Roman"/>
          <w:sz w:val="28"/>
          <w:szCs w:val="28"/>
        </w:rPr>
        <w:t>или 3,89% и составила 372</w:t>
      </w:r>
      <w:r w:rsidR="005613C6" w:rsidRPr="00792F31">
        <w:rPr>
          <w:rFonts w:ascii="Times New Roman" w:hAnsi="Times New Roman" w:cs="Times New Roman"/>
          <w:sz w:val="28"/>
          <w:szCs w:val="28"/>
        </w:rPr>
        <w:t>764 тыс.</w:t>
      </w:r>
      <w:r w:rsidRPr="00792F31">
        <w:rPr>
          <w:rFonts w:ascii="Times New Roman" w:hAnsi="Times New Roman" w:cs="Times New Roman"/>
          <w:sz w:val="28"/>
          <w:szCs w:val="28"/>
        </w:rPr>
        <w:t xml:space="preserve"> руб. или 55,45</w:t>
      </w:r>
      <w:r w:rsidR="005613C6" w:rsidRPr="00792F31">
        <w:rPr>
          <w:rFonts w:ascii="Times New Roman" w:hAnsi="Times New Roman" w:cs="Times New Roman"/>
          <w:sz w:val="28"/>
          <w:szCs w:val="28"/>
        </w:rPr>
        <w:t>% от всех обязательств организации.</w:t>
      </w:r>
    </w:p>
    <w:p w:rsidR="005613C6" w:rsidRPr="00792F31" w:rsidRDefault="005613C6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Снижение коэффициента соотношения дебиторской и кредиторской за</w:t>
      </w:r>
      <w:r w:rsidR="00A8247B" w:rsidRPr="00792F31">
        <w:rPr>
          <w:rFonts w:ascii="Times New Roman" w:hAnsi="Times New Roman" w:cs="Times New Roman"/>
          <w:sz w:val="28"/>
          <w:szCs w:val="28"/>
        </w:rPr>
        <w:t>долженности в динамике</w:t>
      </w:r>
      <w:r w:rsidR="00FF5541" w:rsidRPr="00792F31">
        <w:rPr>
          <w:rFonts w:ascii="Times New Roman" w:hAnsi="Times New Roman" w:cs="Times New Roman"/>
          <w:sz w:val="28"/>
          <w:szCs w:val="28"/>
        </w:rPr>
        <w:t>: 0,7087 в 2010 году и 0,7046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 2011 году, свидетельствует об ухудшающейся финансовой устойчивости. Т.е. величина дебиторской задолженности меньше (не покрывает) кредиторской задолженности (обязательств), а также темп снижения</w:t>
      </w:r>
      <w:r w:rsidR="00FF5541" w:rsidRPr="00792F31">
        <w:rPr>
          <w:rFonts w:ascii="Times New Roman" w:hAnsi="Times New Roman" w:cs="Times New Roman"/>
          <w:sz w:val="28"/>
          <w:szCs w:val="28"/>
        </w:rPr>
        <w:t xml:space="preserve"> дебиторской </w:t>
      </w:r>
      <w:r w:rsidR="00FF5541" w:rsidRPr="00792F31">
        <w:rPr>
          <w:rFonts w:ascii="Times New Roman" w:hAnsi="Times New Roman" w:cs="Times New Roman"/>
          <w:sz w:val="28"/>
          <w:szCs w:val="28"/>
        </w:rPr>
        <w:lastRenderedPageBreak/>
        <w:t>задолженности 2,51</w:t>
      </w:r>
      <w:r w:rsidRPr="00792F31">
        <w:rPr>
          <w:rFonts w:ascii="Times New Roman" w:hAnsi="Times New Roman" w:cs="Times New Roman"/>
          <w:sz w:val="28"/>
          <w:szCs w:val="28"/>
        </w:rPr>
        <w:t>% выше темпа снижения к</w:t>
      </w:r>
      <w:r w:rsidR="00FF5541" w:rsidRPr="00792F31">
        <w:rPr>
          <w:rFonts w:ascii="Times New Roman" w:hAnsi="Times New Roman" w:cs="Times New Roman"/>
          <w:sz w:val="28"/>
          <w:szCs w:val="28"/>
        </w:rPr>
        <w:t>редиторской задолженности 0,43</w:t>
      </w:r>
      <w:r w:rsidRPr="00792F31">
        <w:rPr>
          <w:rFonts w:ascii="Times New Roman" w:hAnsi="Times New Roman" w:cs="Times New Roman"/>
          <w:sz w:val="28"/>
          <w:szCs w:val="28"/>
        </w:rPr>
        <w:t>%.</w:t>
      </w:r>
    </w:p>
    <w:p w:rsidR="005613C6" w:rsidRPr="00792F31" w:rsidRDefault="005613C6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Превышение кредиторс</w:t>
      </w:r>
      <w:r w:rsidR="00FF5541" w:rsidRPr="00792F31">
        <w:rPr>
          <w:rFonts w:ascii="Times New Roman" w:hAnsi="Times New Roman" w:cs="Times New Roman"/>
          <w:sz w:val="28"/>
          <w:szCs w:val="28"/>
        </w:rPr>
        <w:t>кой задолженности 672</w:t>
      </w:r>
      <w:r w:rsidRPr="00792F31">
        <w:rPr>
          <w:rFonts w:ascii="Times New Roman" w:hAnsi="Times New Roman" w:cs="Times New Roman"/>
          <w:sz w:val="28"/>
          <w:szCs w:val="28"/>
        </w:rPr>
        <w:t>2</w:t>
      </w:r>
      <w:r w:rsidR="00FF5541" w:rsidRPr="00792F31">
        <w:rPr>
          <w:rFonts w:ascii="Times New Roman" w:hAnsi="Times New Roman" w:cs="Times New Roman"/>
          <w:sz w:val="28"/>
          <w:szCs w:val="28"/>
        </w:rPr>
        <w:t>91 тыс. руб. над дебиторской 473</w:t>
      </w:r>
      <w:r w:rsidRPr="00792F31">
        <w:rPr>
          <w:rFonts w:ascii="Times New Roman" w:hAnsi="Times New Roman" w:cs="Times New Roman"/>
          <w:sz w:val="28"/>
          <w:szCs w:val="28"/>
        </w:rPr>
        <w:t>664 тыс.руб., вызывает необходимость постоянного контроля за состоянием расчетов. Вместе с тем в период инфляции выгоднее иметь превышение кредиторской задолженности над дебиторской.</w:t>
      </w:r>
    </w:p>
    <w:p w:rsidR="005613C6" w:rsidRPr="00792F31" w:rsidRDefault="005613C6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будущем необходимо контролировать и своевременно выявлять недопустимые виды дебиторской и кредиторской задолженности, к которым относя</w:t>
      </w:r>
      <w:r w:rsidR="00FF5541" w:rsidRPr="00792F31">
        <w:rPr>
          <w:rFonts w:ascii="Times New Roman" w:hAnsi="Times New Roman" w:cs="Times New Roman"/>
          <w:sz w:val="28"/>
          <w:szCs w:val="28"/>
        </w:rPr>
        <w:t xml:space="preserve">тся просроченная задолженность. Сумма просроченной дебиторской задолженности достаточно велика, она составляет 25670 тыс. руб., что на 2555 тыс. руб. или 11,05% больше, чем в прошлом  периоде. Просроченная кредиторская задолженность также увеличилась в отчетном году в сравнении с прошлым периодом на 44,14%. Таким образом, на конец отчетного периода она составляет 16702 тыс. руб. </w:t>
      </w:r>
      <w:r w:rsidRPr="00792F31">
        <w:rPr>
          <w:rFonts w:ascii="Times New Roman" w:hAnsi="Times New Roman" w:cs="Times New Roman"/>
          <w:sz w:val="28"/>
          <w:szCs w:val="28"/>
        </w:rPr>
        <w:t>Также необходимо снижать кредиторскую задолженность, за счет увеличения объемов продаж, уменьшения периода оборачиваемости дебиторской задолженности .</w:t>
      </w:r>
    </w:p>
    <w:p w:rsidR="00A8247B" w:rsidRPr="00792F31" w:rsidRDefault="00A8247B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F77A8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5.</w:t>
      </w:r>
      <w:r w:rsidR="00CF60E6" w:rsidRPr="00792F31">
        <w:rPr>
          <w:rFonts w:ascii="Times New Roman" w:hAnsi="Times New Roman" w:cs="Times New Roman"/>
          <w:sz w:val="28"/>
          <w:szCs w:val="28"/>
        </w:rPr>
        <w:t>6. На основании проанализированных абсолютных и относитель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 xml:space="preserve">ных показателей дайте комплексную оценку финансового положения организации. </w:t>
      </w:r>
    </w:p>
    <w:p w:rsidR="00356EBC" w:rsidRPr="00792F31" w:rsidRDefault="00356EB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На основании проведенного анализа финансового положения предприятия можно заключить:</w:t>
      </w:r>
    </w:p>
    <w:p w:rsidR="00356EBC" w:rsidRPr="00792F31" w:rsidRDefault="00356EB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1.</w:t>
      </w:r>
      <w:r w:rsidRPr="00792F31">
        <w:rPr>
          <w:rFonts w:ascii="Times New Roman" w:hAnsi="Times New Roman" w:cs="Times New Roman"/>
          <w:sz w:val="28"/>
          <w:szCs w:val="28"/>
        </w:rPr>
        <w:tab/>
        <w:t>Собственные средства в обороте сократились на 23777 тыс. руб. Наибольшую роль в изменении собственного оборотного капитала сыграли: увеличившиеся более, чем в два раза долгосрочные добавочный капитал, а так же значительное увеличение размеров основных средств, что говорит о нацеленности менеджмента предприятия на расширение производства;</w:t>
      </w:r>
    </w:p>
    <w:p w:rsidR="00356EBC" w:rsidRPr="00792F31" w:rsidRDefault="00356EB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792F31">
        <w:rPr>
          <w:rFonts w:ascii="Times New Roman" w:hAnsi="Times New Roman" w:cs="Times New Roman"/>
          <w:sz w:val="28"/>
          <w:szCs w:val="28"/>
        </w:rPr>
        <w:tab/>
        <w:t>Анализируя возможности влиять на прибыль путем изменения структуры себестоимости и объема продаж, было выявлено, что при увеличении объема продаж на 1%, прибыль прошлого года увеличилась бы на 4,0802%;</w:t>
      </w:r>
      <w:r w:rsidR="00CF6603" w:rsidRPr="00792F31">
        <w:rPr>
          <w:rFonts w:ascii="Times New Roman" w:hAnsi="Times New Roman" w:cs="Times New Roman"/>
          <w:sz w:val="28"/>
          <w:szCs w:val="28"/>
        </w:rPr>
        <w:t xml:space="preserve"> прибыль отчетного года - на </w:t>
      </w:r>
      <w:r w:rsidRPr="00792F31">
        <w:rPr>
          <w:rFonts w:ascii="Times New Roman" w:hAnsi="Times New Roman" w:cs="Times New Roman"/>
          <w:sz w:val="28"/>
          <w:szCs w:val="28"/>
        </w:rPr>
        <w:t>4,2889%. Эффект операционного рычага показал, что предприятие, влияя на размер ожидаемых продаж и контролируя структуру затрат, может управлять своими предпринимательскими рисками: чем выше уровень операционного рычага, тем больше риск. А повышение риска означает возможность получения предприятием дополнительных прибылей;</w:t>
      </w:r>
    </w:p>
    <w:p w:rsidR="00356EBC" w:rsidRPr="00792F31" w:rsidRDefault="00356EBC" w:rsidP="007E6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3.</w:t>
      </w:r>
      <w:r w:rsidRPr="00792F31">
        <w:rPr>
          <w:rFonts w:ascii="Times New Roman" w:hAnsi="Times New Roman" w:cs="Times New Roman"/>
          <w:sz w:val="28"/>
          <w:szCs w:val="28"/>
        </w:rPr>
        <w:tab/>
        <w:t>Эффект финансового рычага имеет тенденцию к снижению в отчетном периоде по сравнению с прошлым (с -3,6554% до -6,9739%), что связано со снижением рентабельности совокупного капитала с  9,8828% в прошлом периоде до 9,1081% в отчетном периоде. Следовательно, привлечение заемных средств по ссудному проценту 17% не эффективно и  приводит к снижению уровня рентабельности капитала;</w:t>
      </w:r>
    </w:p>
    <w:p w:rsidR="00356EBC" w:rsidRPr="00792F31" w:rsidRDefault="00356EB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4.</w:t>
      </w:r>
      <w:r w:rsidRPr="00792F31">
        <w:rPr>
          <w:rFonts w:ascii="Times New Roman" w:hAnsi="Times New Roman" w:cs="Times New Roman"/>
          <w:sz w:val="28"/>
          <w:szCs w:val="28"/>
        </w:rPr>
        <w:tab/>
        <w:t>Анализ эффективности использования оборотного капитала свидетельствует об увеличении коэффициента оборачиваемости оборотных активов в отчетном периоде, который увеличился на 0,5953 в сравнении с прошлым пе</w:t>
      </w:r>
      <w:r w:rsidR="007E65EE" w:rsidRPr="00792F31">
        <w:rPr>
          <w:rFonts w:ascii="Times New Roman" w:hAnsi="Times New Roman" w:cs="Times New Roman"/>
          <w:sz w:val="28"/>
          <w:szCs w:val="28"/>
        </w:rPr>
        <w:t xml:space="preserve">риодом и стал составлять 3,9997, </w:t>
      </w:r>
      <w:r w:rsidRPr="00792F31">
        <w:rPr>
          <w:rFonts w:ascii="Times New Roman" w:hAnsi="Times New Roman" w:cs="Times New Roman"/>
          <w:sz w:val="28"/>
          <w:szCs w:val="28"/>
        </w:rPr>
        <w:t>что влияет на продолжительность оборота  активов,  сократив ее  на 16 дней, которая  стала составлять в отчетном периоде 90 дней. Это также является положительной тенде</w:t>
      </w:r>
      <w:r w:rsidR="00B14252" w:rsidRPr="00792F31">
        <w:rPr>
          <w:rFonts w:ascii="Times New Roman" w:hAnsi="Times New Roman" w:cs="Times New Roman"/>
          <w:sz w:val="28"/>
          <w:szCs w:val="28"/>
        </w:rPr>
        <w:t>нцией, т.к.  оборотные активы</w:t>
      </w:r>
      <w:r w:rsidRPr="00792F31">
        <w:rPr>
          <w:rFonts w:ascii="Times New Roman" w:hAnsi="Times New Roman" w:cs="Times New Roman"/>
          <w:sz w:val="28"/>
          <w:szCs w:val="28"/>
        </w:rPr>
        <w:t xml:space="preserve"> быстро высвобождаются из оборота, что приносит дополнительный доход.</w:t>
      </w:r>
    </w:p>
    <w:p w:rsidR="00356EBC" w:rsidRPr="00792F31" w:rsidRDefault="00356EB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5.</w:t>
      </w:r>
      <w:r w:rsidRPr="00792F31">
        <w:rPr>
          <w:rFonts w:ascii="Times New Roman" w:hAnsi="Times New Roman" w:cs="Times New Roman"/>
          <w:sz w:val="28"/>
          <w:szCs w:val="28"/>
        </w:rPr>
        <w:tab/>
        <w:t>При анализе платежеспособности и устойчивости предприятия, было выявлено, что структура баланса предприятия неудовлетворительная, предприятие неплатежеспособно и имеет неустойчивое финансовое состояние. Испытывает недостаток наиболее ликвидных активов для погашения своих наиболее срочных обязательств, что вызывает необходимость привлечения заемных средств;</w:t>
      </w:r>
    </w:p>
    <w:p w:rsidR="00356EBC" w:rsidRPr="00792F31" w:rsidRDefault="00356EB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792F31">
        <w:rPr>
          <w:rFonts w:ascii="Times New Roman" w:hAnsi="Times New Roman" w:cs="Times New Roman"/>
          <w:sz w:val="28"/>
          <w:szCs w:val="28"/>
        </w:rPr>
        <w:tab/>
        <w:t>Анализ соотношения дебиторской и кредиторской задолженности показал превышение кредиторской задолженности. Так как поступления по счетам дебиторов ожидаются ниже, чем задолженность кредиторам, предприятию придется  привлечь дополнительно заемные средства для погашения долгов. Но ситуация к концу года показывает благоприятную тенденцию.</w:t>
      </w:r>
    </w:p>
    <w:p w:rsidR="00356EBC" w:rsidRPr="00792F31" w:rsidRDefault="00356EB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E6" w:rsidRPr="00792F31" w:rsidRDefault="00CF60E6" w:rsidP="007E65E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b/>
          <w:bCs/>
          <w:sz w:val="28"/>
          <w:szCs w:val="28"/>
        </w:rPr>
        <w:t>6. Комплексная оценка производственно-хозяйственной деятельности организации</w:t>
      </w:r>
    </w:p>
    <w:p w:rsidR="00F63AE6" w:rsidRPr="00792F31" w:rsidRDefault="00F77A8C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6.</w:t>
      </w:r>
      <w:r w:rsidR="00CF60E6" w:rsidRPr="00792F31">
        <w:rPr>
          <w:rFonts w:ascii="Times New Roman" w:hAnsi="Times New Roman" w:cs="Times New Roman"/>
          <w:sz w:val="28"/>
          <w:szCs w:val="28"/>
        </w:rPr>
        <w:t>1. Используя показатели комплексной оценки производственно- хозяйственной деятельности организации, рассмотренные в данной курсовой работе, и аналогичные показатели конкурирующих обществ с ограниченной ответственностью «Алмаз» и «Агат», проведите сравнительную рейтинговую оценку результативности их деятель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ности. Информация о сопоставляемых показателях представлена в справке № 3.</w:t>
      </w:r>
    </w:p>
    <w:p w:rsidR="002F057A" w:rsidRPr="00140CFF" w:rsidRDefault="00A8247B" w:rsidP="00A8247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22</w:t>
      </w:r>
    </w:p>
    <w:p w:rsidR="00604AF4" w:rsidRPr="00140CFF" w:rsidRDefault="00604AF4" w:rsidP="00A824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Подготовка стандартизированных показателей для комплексной оценки результатов деятельности организации</w:t>
      </w:r>
    </w:p>
    <w:tbl>
      <w:tblPr>
        <w:tblStyle w:val="a5"/>
        <w:tblW w:w="0" w:type="auto"/>
        <w:tblLook w:val="04A0"/>
      </w:tblPr>
      <w:tblGrid>
        <w:gridCol w:w="600"/>
        <w:gridCol w:w="2700"/>
        <w:gridCol w:w="1203"/>
        <w:gridCol w:w="1134"/>
        <w:gridCol w:w="1134"/>
        <w:gridCol w:w="2268"/>
      </w:tblGrid>
      <w:tr w:rsidR="00E41685" w:rsidRPr="00792F31" w:rsidTr="00F63AE6">
        <w:trPr>
          <w:trHeight w:val="900"/>
        </w:trPr>
        <w:tc>
          <w:tcPr>
            <w:tcW w:w="600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№</w:t>
            </w:r>
            <w:r w:rsidRPr="00792F31">
              <w:rPr>
                <w:rFonts w:ascii="Times New Roman" w:hAnsi="Times New Roman" w:cs="Times New Roman"/>
              </w:rPr>
              <w:br/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700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Стандартизированный</w:t>
            </w:r>
            <w:r w:rsidRPr="00792F31">
              <w:rPr>
                <w:rFonts w:ascii="Times New Roman" w:hAnsi="Times New Roman" w:cs="Times New Roman"/>
              </w:rPr>
              <w:br/>
              <w:t>комплексный показатель</w:t>
            </w:r>
          </w:p>
        </w:tc>
        <w:tc>
          <w:tcPr>
            <w:tcW w:w="1203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ООО </w:t>
            </w:r>
            <w:r w:rsidRPr="00792F31">
              <w:rPr>
                <w:rFonts w:ascii="Times New Roman" w:hAnsi="Times New Roman" w:cs="Times New Roman"/>
              </w:rPr>
              <w:br/>
              <w:t>«Алмаз»</w:t>
            </w:r>
          </w:p>
        </w:tc>
        <w:tc>
          <w:tcPr>
            <w:tcW w:w="1134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ООО</w:t>
            </w:r>
            <w:r w:rsidRPr="00792F31">
              <w:rPr>
                <w:rFonts w:ascii="Times New Roman" w:hAnsi="Times New Roman" w:cs="Times New Roman"/>
              </w:rPr>
              <w:br/>
              <w:t>«Рубин»</w:t>
            </w:r>
          </w:p>
        </w:tc>
        <w:tc>
          <w:tcPr>
            <w:tcW w:w="1134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ООО</w:t>
            </w:r>
            <w:r w:rsidRPr="00792F31">
              <w:rPr>
                <w:rFonts w:ascii="Times New Roman" w:hAnsi="Times New Roman" w:cs="Times New Roman"/>
              </w:rPr>
              <w:br/>
              <w:t>«Агат»</w:t>
            </w:r>
          </w:p>
        </w:tc>
        <w:tc>
          <w:tcPr>
            <w:tcW w:w="2268" w:type="dxa"/>
            <w:vAlign w:val="center"/>
            <w:hideMark/>
          </w:tcPr>
          <w:p w:rsidR="00E41685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Наибольшее </w:t>
            </w:r>
            <w:proofErr w:type="spellStart"/>
            <w:r w:rsidRPr="00792F31">
              <w:rPr>
                <w:rFonts w:ascii="Times New Roman" w:hAnsi="Times New Roman" w:cs="Times New Roman"/>
              </w:rPr>
              <w:t>зна-че</w:t>
            </w:r>
            <w:r w:rsidR="00E41685" w:rsidRPr="00792F31">
              <w:rPr>
                <w:rFonts w:ascii="Times New Roman" w:hAnsi="Times New Roman" w:cs="Times New Roman"/>
              </w:rPr>
              <w:t>ние</w:t>
            </w:r>
            <w:proofErr w:type="spellEnd"/>
            <w:r w:rsidR="00E41685" w:rsidRPr="00792F31">
              <w:rPr>
                <w:rFonts w:ascii="Times New Roman" w:hAnsi="Times New Roman" w:cs="Times New Roman"/>
              </w:rPr>
              <w:t xml:space="preserve"> показа</w:t>
            </w:r>
            <w:r w:rsidRPr="00792F31">
              <w:rPr>
                <w:rFonts w:ascii="Times New Roman" w:hAnsi="Times New Roman" w:cs="Times New Roman"/>
              </w:rPr>
              <w:t>теля, при</w:t>
            </w:r>
            <w:r w:rsidR="00E41685" w:rsidRPr="00792F31">
              <w:rPr>
                <w:rFonts w:ascii="Times New Roman" w:hAnsi="Times New Roman" w:cs="Times New Roman"/>
              </w:rPr>
              <w:t>нимаемое за эталон</w:t>
            </w:r>
          </w:p>
        </w:tc>
      </w:tr>
      <w:tr w:rsidR="00E41685" w:rsidRPr="00792F31" w:rsidTr="00F63AE6">
        <w:trPr>
          <w:trHeight w:val="300"/>
        </w:trPr>
        <w:tc>
          <w:tcPr>
            <w:tcW w:w="600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0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3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vAlign w:val="center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</w:tr>
      <w:tr w:rsidR="00E41685" w:rsidRPr="00792F31" w:rsidTr="00F63AE6">
        <w:trPr>
          <w:trHeight w:val="3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продаж</w:t>
            </w:r>
          </w:p>
        </w:tc>
        <w:tc>
          <w:tcPr>
            <w:tcW w:w="1203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0,089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0,086</w:t>
            </w:r>
          </w:p>
        </w:tc>
        <w:tc>
          <w:tcPr>
            <w:tcW w:w="2268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0,089</w:t>
            </w:r>
          </w:p>
        </w:tc>
      </w:tr>
      <w:tr w:rsidR="00E41685" w:rsidRPr="00792F31" w:rsidTr="00F63AE6">
        <w:trPr>
          <w:trHeight w:val="3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активов</w:t>
            </w:r>
          </w:p>
        </w:tc>
        <w:tc>
          <w:tcPr>
            <w:tcW w:w="1203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0,073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0,096</w:t>
            </w:r>
          </w:p>
        </w:tc>
        <w:tc>
          <w:tcPr>
            <w:tcW w:w="2268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0,096</w:t>
            </w:r>
          </w:p>
        </w:tc>
      </w:tr>
      <w:tr w:rsidR="00E41685" w:rsidRPr="00792F31" w:rsidTr="00F63AE6">
        <w:trPr>
          <w:trHeight w:val="6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Рентабельность </w:t>
            </w:r>
            <w:proofErr w:type="spellStart"/>
            <w:r w:rsidRPr="00792F31">
              <w:rPr>
                <w:rFonts w:ascii="Times New Roman" w:hAnsi="Times New Roman" w:cs="Times New Roman"/>
              </w:rPr>
              <w:t>собствен-ного</w:t>
            </w:r>
            <w:proofErr w:type="spellEnd"/>
            <w:r w:rsidRPr="00792F31">
              <w:rPr>
                <w:rFonts w:ascii="Times New Roman" w:hAnsi="Times New Roman" w:cs="Times New Roman"/>
              </w:rPr>
              <w:t xml:space="preserve"> капитала</w:t>
            </w:r>
          </w:p>
        </w:tc>
        <w:tc>
          <w:tcPr>
            <w:tcW w:w="1203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0,121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0,130</w:t>
            </w:r>
          </w:p>
        </w:tc>
        <w:tc>
          <w:tcPr>
            <w:tcW w:w="2268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0,135</w:t>
            </w:r>
          </w:p>
        </w:tc>
      </w:tr>
      <w:tr w:rsidR="00E41685" w:rsidRPr="00792F31" w:rsidTr="00F63AE6">
        <w:trPr>
          <w:trHeight w:val="3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доходов</w:t>
            </w:r>
          </w:p>
        </w:tc>
        <w:tc>
          <w:tcPr>
            <w:tcW w:w="1203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0,028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268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0,035</w:t>
            </w:r>
          </w:p>
        </w:tc>
      </w:tr>
      <w:tr w:rsidR="00E41685" w:rsidRPr="00792F31" w:rsidTr="00F63AE6">
        <w:trPr>
          <w:trHeight w:val="3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расходов</w:t>
            </w:r>
          </w:p>
        </w:tc>
        <w:tc>
          <w:tcPr>
            <w:tcW w:w="1203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0,045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0,036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268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0,047</w:t>
            </w:r>
          </w:p>
        </w:tc>
      </w:tr>
      <w:tr w:rsidR="00E41685" w:rsidRPr="00792F31" w:rsidTr="00F63AE6">
        <w:trPr>
          <w:trHeight w:val="600"/>
        </w:trPr>
        <w:tc>
          <w:tcPr>
            <w:tcW w:w="600" w:type="dxa"/>
            <w:hideMark/>
          </w:tcPr>
          <w:p w:rsidR="00E41685" w:rsidRPr="00792F31" w:rsidRDefault="00E41685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0" w:type="dxa"/>
            <w:hideMark/>
          </w:tcPr>
          <w:p w:rsidR="00E41685" w:rsidRPr="00792F31" w:rsidRDefault="00E41685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Коэффициент финансовой независимости</w:t>
            </w:r>
          </w:p>
        </w:tc>
        <w:tc>
          <w:tcPr>
            <w:tcW w:w="1203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0,572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0,602</w:t>
            </w:r>
          </w:p>
        </w:tc>
        <w:tc>
          <w:tcPr>
            <w:tcW w:w="1134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0,578</w:t>
            </w:r>
          </w:p>
        </w:tc>
        <w:tc>
          <w:tcPr>
            <w:tcW w:w="2268" w:type="dxa"/>
            <w:vAlign w:val="bottom"/>
            <w:hideMark/>
          </w:tcPr>
          <w:p w:rsidR="00E41685" w:rsidRPr="00792F31" w:rsidRDefault="00E41685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0,602</w:t>
            </w:r>
          </w:p>
        </w:tc>
      </w:tr>
    </w:tbl>
    <w:p w:rsidR="00CF60E6" w:rsidRPr="00792F31" w:rsidRDefault="00CF60E6" w:rsidP="00B6316D">
      <w:pPr>
        <w:rPr>
          <w:rFonts w:ascii="Times New Roman" w:hAnsi="Times New Roman" w:cs="Times New Roman"/>
        </w:rPr>
      </w:pPr>
    </w:p>
    <w:p w:rsidR="0006557F" w:rsidRPr="00792F31" w:rsidRDefault="0006557F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Расчетные показатели:</w:t>
      </w:r>
    </w:p>
    <w:p w:rsidR="0006557F" w:rsidRPr="00792F31" w:rsidRDefault="0006557F" w:rsidP="007E65EE">
      <w:pPr>
        <w:pStyle w:val="a6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Рентабельность продаж = Чистая прибыль / Выручка;</w:t>
      </w:r>
    </w:p>
    <w:p w:rsidR="00540C6D" w:rsidRPr="00792F31" w:rsidRDefault="0006557F" w:rsidP="007E65EE">
      <w:pPr>
        <w:pStyle w:val="a6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Рентабельность активов = Чистая прибыль /  Среднегодовая стоимость активов предприятия;</w:t>
      </w:r>
    </w:p>
    <w:p w:rsidR="0006557F" w:rsidRPr="00792F31" w:rsidRDefault="00540C6D" w:rsidP="007E65EE">
      <w:pPr>
        <w:pStyle w:val="a6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Рентабельность собствен</w:t>
      </w:r>
      <w:r w:rsidR="0006557F" w:rsidRPr="00792F31">
        <w:rPr>
          <w:rFonts w:ascii="Times New Roman" w:hAnsi="Times New Roman" w:cs="Times New Roman"/>
          <w:sz w:val="28"/>
          <w:szCs w:val="28"/>
        </w:rPr>
        <w:t>ного капитала</w:t>
      </w:r>
      <w:r w:rsidRPr="00792F31">
        <w:rPr>
          <w:rFonts w:ascii="Times New Roman" w:hAnsi="Times New Roman" w:cs="Times New Roman"/>
          <w:sz w:val="28"/>
          <w:szCs w:val="28"/>
        </w:rPr>
        <w:t xml:space="preserve"> = Чистая прибыль / Среднегодовая стоимость собственного капитала;</w:t>
      </w:r>
    </w:p>
    <w:p w:rsidR="00540C6D" w:rsidRPr="00792F31" w:rsidRDefault="00540C6D" w:rsidP="007E65EE">
      <w:pPr>
        <w:pStyle w:val="a6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Рентабельность доходов = Чистая (нераспределенная) прибыль / общая величина доходов;</w:t>
      </w:r>
    </w:p>
    <w:p w:rsidR="00540C6D" w:rsidRPr="00792F31" w:rsidRDefault="00540C6D" w:rsidP="007E65EE">
      <w:pPr>
        <w:pStyle w:val="a6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Рентабельность расходов = Чистая (нераспределенная) прибыль / общая величина расходов;</w:t>
      </w:r>
    </w:p>
    <w:p w:rsidR="005536A3" w:rsidRPr="00792F31" w:rsidRDefault="00540C6D" w:rsidP="007E65EE">
      <w:pPr>
        <w:pStyle w:val="a6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финансовой независимости = Собственный капитал / Валюта баланса.</w:t>
      </w:r>
    </w:p>
    <w:p w:rsidR="0006557F" w:rsidRPr="00792F31" w:rsidRDefault="005536A3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Построим матрицу стандартизированных коэффициентов, для этого все показатели строки поделим на максимальный элемент предприятия-эталона. Рассчитаем стандартизированный показатель по формуле: </w:t>
      </w:r>
      <w:proofErr w:type="spellStart"/>
      <w:r w:rsidRPr="00792F3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92F3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proofErr w:type="spellEnd"/>
      <w:r w:rsidRPr="00792F3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92F31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792F3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92F31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792F3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proofErr w:type="spellEnd"/>
      <w:r w:rsidRPr="00792F31">
        <w:rPr>
          <w:rFonts w:ascii="Times New Roman" w:hAnsi="Times New Roman" w:cs="Times New Roman"/>
          <w:i/>
          <w:sz w:val="28"/>
          <w:szCs w:val="28"/>
        </w:rPr>
        <w:t xml:space="preserve"> /</w:t>
      </w:r>
      <w:proofErr w:type="spellStart"/>
      <w:r w:rsidRPr="00792F31">
        <w:rPr>
          <w:rFonts w:ascii="Times New Roman" w:hAnsi="Times New Roman" w:cs="Times New Roman"/>
          <w:i/>
          <w:sz w:val="28"/>
          <w:szCs w:val="28"/>
          <w:lang w:val="en-US"/>
        </w:rPr>
        <w:t>maxa</w:t>
      </w:r>
      <w:r w:rsidRPr="00792F3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proofErr w:type="spellEnd"/>
      <w:r w:rsidRPr="00792F31">
        <w:rPr>
          <w:rFonts w:ascii="Times New Roman" w:hAnsi="Times New Roman" w:cs="Times New Roman"/>
          <w:iCs/>
          <w:sz w:val="28"/>
          <w:szCs w:val="28"/>
        </w:rPr>
        <w:t>)</w:t>
      </w:r>
      <w:r w:rsidRPr="00792F31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792F31">
        <w:rPr>
          <w:rFonts w:ascii="Times New Roman" w:hAnsi="Times New Roman" w:cs="Times New Roman"/>
          <w:iCs/>
          <w:sz w:val="28"/>
          <w:szCs w:val="28"/>
        </w:rPr>
        <w:t>.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 результате создается матрица стандартизированных коэффициентов. Коэффициент значимости показателя (</w:t>
      </w:r>
      <w:r w:rsidRPr="00792F31">
        <w:rPr>
          <w:rFonts w:ascii="Times New Roman" w:hAnsi="Times New Roman" w:cs="Times New Roman"/>
          <w:i/>
          <w:sz w:val="28"/>
          <w:szCs w:val="28"/>
        </w:rPr>
        <w:t>К</w:t>
      </w:r>
      <w:r w:rsidRPr="00792F3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Pr="00792F31">
        <w:rPr>
          <w:rFonts w:ascii="Times New Roman" w:hAnsi="Times New Roman" w:cs="Times New Roman"/>
          <w:sz w:val="28"/>
          <w:szCs w:val="28"/>
        </w:rPr>
        <w:t>) берется из  справки № 4 «Коэффициенты значимости показателей, участвующих в комплексной рейтинговой оценке деятельности организаций анализируемой отрасли».</w:t>
      </w:r>
    </w:p>
    <w:p w:rsidR="002F057A" w:rsidRPr="00140CFF" w:rsidRDefault="0006557F" w:rsidP="005536A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Таблица 2</w:t>
      </w:r>
      <w:r w:rsidR="00A8247B" w:rsidRPr="00140CFF">
        <w:rPr>
          <w:rFonts w:ascii="Times New Roman" w:hAnsi="Times New Roman" w:cs="Times New Roman"/>
          <w:b/>
          <w:sz w:val="24"/>
          <w:szCs w:val="24"/>
        </w:rPr>
        <w:t>2.1</w:t>
      </w:r>
    </w:p>
    <w:p w:rsidR="00604AF4" w:rsidRPr="00140CFF" w:rsidRDefault="00604AF4" w:rsidP="00A824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FF">
        <w:rPr>
          <w:rFonts w:ascii="Times New Roman" w:hAnsi="Times New Roman" w:cs="Times New Roman"/>
          <w:b/>
          <w:sz w:val="24"/>
          <w:szCs w:val="24"/>
        </w:rPr>
        <w:t>Матрица стандартизированных показателей для комплексной оценки результатов деятельности организации</w:t>
      </w:r>
    </w:p>
    <w:tbl>
      <w:tblPr>
        <w:tblStyle w:val="a5"/>
        <w:tblW w:w="0" w:type="auto"/>
        <w:tblInd w:w="549" w:type="dxa"/>
        <w:tblLook w:val="04A0"/>
      </w:tblPr>
      <w:tblGrid>
        <w:gridCol w:w="530"/>
        <w:gridCol w:w="3374"/>
        <w:gridCol w:w="1029"/>
        <w:gridCol w:w="1016"/>
        <w:gridCol w:w="879"/>
        <w:gridCol w:w="1517"/>
      </w:tblGrid>
      <w:tr w:rsidR="00BF4829" w:rsidRPr="00792F31" w:rsidTr="00A8247B">
        <w:trPr>
          <w:trHeight w:val="900"/>
        </w:trPr>
        <w:tc>
          <w:tcPr>
            <w:tcW w:w="530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№</w:t>
            </w:r>
            <w:r w:rsidRPr="00792F31">
              <w:rPr>
                <w:rFonts w:ascii="Times New Roman" w:hAnsi="Times New Roman" w:cs="Times New Roman"/>
              </w:rPr>
              <w:br/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  <w:r w:rsidRPr="00792F31">
              <w:rPr>
                <w:rFonts w:ascii="Times New Roman" w:hAnsi="Times New Roman" w:cs="Times New Roman"/>
              </w:rPr>
              <w:t>/</w:t>
            </w:r>
            <w:proofErr w:type="spellStart"/>
            <w:r w:rsidRPr="00792F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374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Стандартизированный</w:t>
            </w:r>
            <w:r w:rsidRPr="00792F31">
              <w:rPr>
                <w:rFonts w:ascii="Times New Roman" w:hAnsi="Times New Roman" w:cs="Times New Roman"/>
              </w:rPr>
              <w:br/>
              <w:t>комплексный показатель</w:t>
            </w:r>
          </w:p>
        </w:tc>
        <w:tc>
          <w:tcPr>
            <w:tcW w:w="1029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 xml:space="preserve">ООО </w:t>
            </w:r>
            <w:r w:rsidRPr="00792F31">
              <w:rPr>
                <w:rFonts w:ascii="Times New Roman" w:hAnsi="Times New Roman" w:cs="Times New Roman"/>
              </w:rPr>
              <w:br/>
              <w:t>«Алмаз»</w:t>
            </w:r>
          </w:p>
        </w:tc>
        <w:tc>
          <w:tcPr>
            <w:tcW w:w="1009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ООО</w:t>
            </w:r>
            <w:r w:rsidRPr="00792F31">
              <w:rPr>
                <w:rFonts w:ascii="Times New Roman" w:hAnsi="Times New Roman" w:cs="Times New Roman"/>
              </w:rPr>
              <w:br/>
              <w:t>«Рубин»</w:t>
            </w:r>
          </w:p>
        </w:tc>
        <w:tc>
          <w:tcPr>
            <w:tcW w:w="836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ООО</w:t>
            </w:r>
            <w:r w:rsidRPr="00792F31">
              <w:rPr>
                <w:rFonts w:ascii="Times New Roman" w:hAnsi="Times New Roman" w:cs="Times New Roman"/>
              </w:rPr>
              <w:br/>
              <w:t>«Агат»</w:t>
            </w:r>
          </w:p>
        </w:tc>
        <w:tc>
          <w:tcPr>
            <w:tcW w:w="1493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Коэффициент</w:t>
            </w:r>
            <w:r w:rsidRPr="00792F31">
              <w:rPr>
                <w:rFonts w:ascii="Times New Roman" w:hAnsi="Times New Roman" w:cs="Times New Roman"/>
              </w:rPr>
              <w:br/>
              <w:t>значимости показателя</w:t>
            </w:r>
          </w:p>
        </w:tc>
      </w:tr>
      <w:tr w:rsidR="00BF4829" w:rsidRPr="00792F31" w:rsidTr="00A8247B">
        <w:trPr>
          <w:trHeight w:val="300"/>
        </w:trPr>
        <w:tc>
          <w:tcPr>
            <w:tcW w:w="530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74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9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9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93" w:type="dxa"/>
            <w:vAlign w:val="center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</w:tr>
      <w:tr w:rsidR="00BF4829" w:rsidRPr="00792F31" w:rsidTr="00A8247B">
        <w:trPr>
          <w:trHeight w:val="300"/>
        </w:trPr>
        <w:tc>
          <w:tcPr>
            <w:tcW w:w="530" w:type="dxa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74" w:type="dxa"/>
            <w:hideMark/>
          </w:tcPr>
          <w:p w:rsidR="00BF4829" w:rsidRPr="00792F31" w:rsidRDefault="00BF48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продаж</w:t>
            </w:r>
          </w:p>
        </w:tc>
        <w:tc>
          <w:tcPr>
            <w:tcW w:w="102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0,154</w:t>
            </w:r>
          </w:p>
        </w:tc>
        <w:tc>
          <w:tcPr>
            <w:tcW w:w="836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0,934</w:t>
            </w:r>
          </w:p>
        </w:tc>
        <w:tc>
          <w:tcPr>
            <w:tcW w:w="1493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1,8</w:t>
            </w:r>
          </w:p>
        </w:tc>
      </w:tr>
      <w:tr w:rsidR="00BF4829" w:rsidRPr="00792F31" w:rsidTr="00A8247B">
        <w:trPr>
          <w:trHeight w:val="300"/>
        </w:trPr>
        <w:tc>
          <w:tcPr>
            <w:tcW w:w="530" w:type="dxa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74" w:type="dxa"/>
            <w:hideMark/>
          </w:tcPr>
          <w:p w:rsidR="00BF4829" w:rsidRPr="00792F31" w:rsidRDefault="00BF48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активов</w:t>
            </w:r>
          </w:p>
        </w:tc>
        <w:tc>
          <w:tcPr>
            <w:tcW w:w="102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0,918</w:t>
            </w:r>
          </w:p>
        </w:tc>
        <w:tc>
          <w:tcPr>
            <w:tcW w:w="100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0,576</w:t>
            </w:r>
          </w:p>
        </w:tc>
        <w:tc>
          <w:tcPr>
            <w:tcW w:w="836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1,4</w:t>
            </w:r>
          </w:p>
        </w:tc>
      </w:tr>
      <w:tr w:rsidR="00BF4829" w:rsidRPr="00792F31" w:rsidTr="00A8247B">
        <w:trPr>
          <w:trHeight w:val="600"/>
        </w:trPr>
        <w:tc>
          <w:tcPr>
            <w:tcW w:w="530" w:type="dxa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74" w:type="dxa"/>
            <w:hideMark/>
          </w:tcPr>
          <w:p w:rsidR="00BF4829" w:rsidRPr="00792F31" w:rsidRDefault="00BF48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собственного капитала</w:t>
            </w:r>
          </w:p>
        </w:tc>
        <w:tc>
          <w:tcPr>
            <w:tcW w:w="102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0,803</w:t>
            </w:r>
          </w:p>
        </w:tc>
        <w:tc>
          <w:tcPr>
            <w:tcW w:w="836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0,927</w:t>
            </w:r>
          </w:p>
        </w:tc>
        <w:tc>
          <w:tcPr>
            <w:tcW w:w="1493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2,0</w:t>
            </w:r>
          </w:p>
        </w:tc>
      </w:tr>
      <w:tr w:rsidR="00BF4829" w:rsidRPr="00792F31" w:rsidTr="00A8247B">
        <w:trPr>
          <w:trHeight w:val="300"/>
        </w:trPr>
        <w:tc>
          <w:tcPr>
            <w:tcW w:w="530" w:type="dxa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74" w:type="dxa"/>
            <w:hideMark/>
          </w:tcPr>
          <w:p w:rsidR="00BF4829" w:rsidRPr="00792F31" w:rsidRDefault="00BF48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доходов</w:t>
            </w:r>
          </w:p>
        </w:tc>
        <w:tc>
          <w:tcPr>
            <w:tcW w:w="102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0,655</w:t>
            </w:r>
          </w:p>
        </w:tc>
        <w:tc>
          <w:tcPr>
            <w:tcW w:w="100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0,855</w:t>
            </w:r>
          </w:p>
        </w:tc>
        <w:tc>
          <w:tcPr>
            <w:tcW w:w="1493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1,6</w:t>
            </w:r>
          </w:p>
        </w:tc>
      </w:tr>
      <w:tr w:rsidR="00BF4829" w:rsidRPr="00792F31" w:rsidTr="00A8247B">
        <w:trPr>
          <w:trHeight w:val="300"/>
        </w:trPr>
        <w:tc>
          <w:tcPr>
            <w:tcW w:w="530" w:type="dxa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74" w:type="dxa"/>
            <w:hideMark/>
          </w:tcPr>
          <w:p w:rsidR="00BF4829" w:rsidRPr="00792F31" w:rsidRDefault="00BF48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Рентабельность расходов</w:t>
            </w:r>
          </w:p>
        </w:tc>
        <w:tc>
          <w:tcPr>
            <w:tcW w:w="102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0,917</w:t>
            </w:r>
          </w:p>
        </w:tc>
        <w:tc>
          <w:tcPr>
            <w:tcW w:w="100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0,592</w:t>
            </w:r>
          </w:p>
        </w:tc>
        <w:tc>
          <w:tcPr>
            <w:tcW w:w="836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1,5</w:t>
            </w:r>
          </w:p>
        </w:tc>
      </w:tr>
      <w:tr w:rsidR="00BF4829" w:rsidRPr="00792F31" w:rsidTr="00A8247B">
        <w:trPr>
          <w:trHeight w:val="600"/>
        </w:trPr>
        <w:tc>
          <w:tcPr>
            <w:tcW w:w="530" w:type="dxa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74" w:type="dxa"/>
            <w:hideMark/>
          </w:tcPr>
          <w:p w:rsidR="00BF4829" w:rsidRPr="00792F31" w:rsidRDefault="00BF48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Коэффициент финансовой независимости</w:t>
            </w:r>
          </w:p>
        </w:tc>
        <w:tc>
          <w:tcPr>
            <w:tcW w:w="102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0,902</w:t>
            </w:r>
          </w:p>
        </w:tc>
        <w:tc>
          <w:tcPr>
            <w:tcW w:w="100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0,921</w:t>
            </w:r>
          </w:p>
        </w:tc>
        <w:tc>
          <w:tcPr>
            <w:tcW w:w="1493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1,7</w:t>
            </w:r>
          </w:p>
        </w:tc>
      </w:tr>
      <w:tr w:rsidR="00BF4829" w:rsidRPr="00792F31" w:rsidTr="00A8247B">
        <w:trPr>
          <w:trHeight w:val="463"/>
        </w:trPr>
        <w:tc>
          <w:tcPr>
            <w:tcW w:w="530" w:type="dxa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374" w:type="dxa"/>
            <w:hideMark/>
          </w:tcPr>
          <w:p w:rsidR="00BF4829" w:rsidRPr="00792F31" w:rsidRDefault="00BF48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Рейтинговая оценка с учетом степени значимости показателя</w:t>
            </w:r>
          </w:p>
        </w:tc>
        <w:tc>
          <w:tcPr>
            <w:tcW w:w="102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7,324</w:t>
            </w:r>
          </w:p>
        </w:tc>
        <w:tc>
          <w:tcPr>
            <w:tcW w:w="100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5,657</w:t>
            </w:r>
          </w:p>
        </w:tc>
        <w:tc>
          <w:tcPr>
            <w:tcW w:w="836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7,487</w:t>
            </w:r>
          </w:p>
        </w:tc>
        <w:tc>
          <w:tcPr>
            <w:tcW w:w="1493" w:type="dxa"/>
            <w:vAlign w:val="bottom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BF4829" w:rsidRPr="00792F31" w:rsidTr="00A8247B">
        <w:trPr>
          <w:trHeight w:val="300"/>
        </w:trPr>
        <w:tc>
          <w:tcPr>
            <w:tcW w:w="530" w:type="dxa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74" w:type="dxa"/>
            <w:hideMark/>
          </w:tcPr>
          <w:p w:rsidR="00BF4829" w:rsidRPr="00792F31" w:rsidRDefault="00BF4829">
            <w:pPr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Ранжирование мест</w:t>
            </w:r>
          </w:p>
        </w:tc>
        <w:tc>
          <w:tcPr>
            <w:tcW w:w="102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9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6" w:type="dxa"/>
            <w:vAlign w:val="bottom"/>
            <w:hideMark/>
          </w:tcPr>
          <w:p w:rsidR="00BF4829" w:rsidRPr="00792F31" w:rsidRDefault="00BF4829" w:rsidP="00BF4829">
            <w:pPr>
              <w:jc w:val="right"/>
              <w:rPr>
                <w:rFonts w:ascii="Times New Roman" w:hAnsi="Times New Roman" w:cs="Times New Roman"/>
              </w:rPr>
            </w:pPr>
            <w:r w:rsidRPr="00792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Align w:val="bottom"/>
            <w:hideMark/>
          </w:tcPr>
          <w:p w:rsidR="00BF4829" w:rsidRPr="00792F31" w:rsidRDefault="00BF4829" w:rsidP="00BF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2F31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</w:tbl>
    <w:p w:rsidR="00604AF4" w:rsidRPr="00792F31" w:rsidRDefault="00604AF4" w:rsidP="00B6316D">
      <w:pPr>
        <w:rPr>
          <w:rFonts w:ascii="Times New Roman" w:hAnsi="Times New Roman" w:cs="Times New Roman"/>
        </w:rPr>
      </w:pPr>
    </w:p>
    <w:p w:rsidR="005536A3" w:rsidRPr="00792F31" w:rsidRDefault="005536A3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Все элементы матрицы координат возводятся в квадрат. Из суммы квадратов показателей, выбранных для комплексной оценки хозяйственной деятельности, извлекается квадратный корень для получения показателя обобщающей рейтинговой оценки </w:t>
      </w:r>
      <w:proofErr w:type="spellStart"/>
      <w:r w:rsidRPr="00792F31">
        <w:rPr>
          <w:rFonts w:ascii="Times New Roman" w:hAnsi="Times New Roman" w:cs="Times New Roman"/>
          <w:i/>
          <w:sz w:val="28"/>
          <w:szCs w:val="28"/>
        </w:rPr>
        <w:t>R</w:t>
      </w:r>
      <w:r w:rsidRPr="00792F31">
        <w:rPr>
          <w:rFonts w:ascii="Times New Roman" w:hAnsi="Times New Roman" w:cs="Times New Roman"/>
          <w:i/>
          <w:sz w:val="28"/>
          <w:szCs w:val="28"/>
          <w:vertAlign w:val="subscript"/>
        </w:rPr>
        <w:t>j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 Алгоритм расчета:</w:t>
      </w:r>
    </w:p>
    <w:p w:rsidR="005536A3" w:rsidRPr="00792F31" w:rsidRDefault="00B2040A" w:rsidP="00A824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+ 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…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  <m:sSubSup>
                <m:sSub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in</m:t>
                  </m:r>
                </m:sub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bSup>
            </m:e>
          </m:rad>
          <m:r>
            <w:rPr>
              <w:rFonts w:ascii="Cambria Math" w:hAnsi="Times New Roman" w:cs="Times New Roman"/>
              <w:sz w:val="28"/>
              <w:szCs w:val="28"/>
            </w:rPr>
            <m:t xml:space="preserve"> ,</m:t>
          </m:r>
        </m:oMath>
      </m:oMathPara>
    </w:p>
    <w:p w:rsidR="0050599B" w:rsidRPr="00792F31" w:rsidRDefault="00B2040A" w:rsidP="00A8247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ООО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Алмаз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1.8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1+1.4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0.918+2.0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1+1.6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0.655+1.5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0.917+1.7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0.902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=7,324;</m:t>
          </m:r>
        </m:oMath>
      </m:oMathPara>
    </w:p>
    <w:p w:rsidR="005536A3" w:rsidRPr="00792F31" w:rsidRDefault="00B2040A" w:rsidP="00A8247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ООО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Рубин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1.8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0,154+1.4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0.576+2.0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0,803+1.6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1+1,5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0.592+1.7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=5,657;</m:t>
          </m:r>
        </m:oMath>
      </m:oMathPara>
    </w:p>
    <w:p w:rsidR="005536A3" w:rsidRPr="00792F31" w:rsidRDefault="00B2040A" w:rsidP="00A8247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ООО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Агат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1.8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0.934+1.4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1+2.0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0.927+1.6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0.855+1.5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1+1.7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0.921</m:t>
              </m:r>
            </m:e>
          </m:ra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=7,487 .</m:t>
          </m:r>
        </m:oMath>
      </m:oMathPara>
    </w:p>
    <w:p w:rsidR="005536A3" w:rsidRPr="00792F31" w:rsidRDefault="005536A3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Результаты расчетов сводим в </w:t>
      </w:r>
      <w:r w:rsidR="00A8247B" w:rsidRPr="00792F31">
        <w:rPr>
          <w:rFonts w:ascii="Times New Roman" w:hAnsi="Times New Roman" w:cs="Times New Roman"/>
          <w:sz w:val="28"/>
          <w:szCs w:val="28"/>
        </w:rPr>
        <w:t>таблице 22.1</w:t>
      </w:r>
      <w:r w:rsidRPr="00792F31">
        <w:rPr>
          <w:rFonts w:ascii="Times New Roman" w:hAnsi="Times New Roman" w:cs="Times New Roman"/>
          <w:sz w:val="28"/>
          <w:szCs w:val="28"/>
        </w:rPr>
        <w:t xml:space="preserve">.  Наибольшее значение </w:t>
      </w:r>
      <w:proofErr w:type="spellStart"/>
      <w:r w:rsidRPr="00792F31">
        <w:rPr>
          <w:rFonts w:ascii="Times New Roman" w:hAnsi="Times New Roman" w:cs="Times New Roman"/>
          <w:i/>
          <w:sz w:val="28"/>
          <w:szCs w:val="28"/>
        </w:rPr>
        <w:t>R</w:t>
      </w:r>
      <w:r w:rsidRPr="00792F31">
        <w:rPr>
          <w:rFonts w:ascii="Times New Roman" w:hAnsi="Times New Roman" w:cs="Times New Roman"/>
          <w:i/>
          <w:sz w:val="28"/>
          <w:szCs w:val="28"/>
          <w:vertAlign w:val="subscript"/>
        </w:rPr>
        <w:t>j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соответствует первому месту.</w:t>
      </w:r>
    </w:p>
    <w:p w:rsidR="00B03908" w:rsidRPr="00792F31" w:rsidRDefault="00B03908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Таким образом, на основе рейтинговой оценки деятельности конкурирующих предприятий, с учетом степени значимости показателя эффективности деятельности предприятия следует, что наибольшую рейтинговую оценку получило ООО «А</w:t>
      </w:r>
      <w:r w:rsidR="009E2819" w:rsidRPr="00792F31">
        <w:rPr>
          <w:rFonts w:ascii="Times New Roman" w:hAnsi="Times New Roman" w:cs="Times New Roman"/>
          <w:sz w:val="28"/>
          <w:szCs w:val="28"/>
        </w:rPr>
        <w:t>гат</w:t>
      </w:r>
      <w:r w:rsidRPr="00792F31">
        <w:rPr>
          <w:rFonts w:ascii="Times New Roman" w:hAnsi="Times New Roman" w:cs="Times New Roman"/>
          <w:sz w:val="28"/>
          <w:szCs w:val="28"/>
        </w:rPr>
        <w:t xml:space="preserve">» – первое место, второе место занимает ООО </w:t>
      </w:r>
      <w:r w:rsidR="009E2819" w:rsidRPr="00792F31">
        <w:rPr>
          <w:rFonts w:ascii="Times New Roman" w:hAnsi="Times New Roman" w:cs="Times New Roman"/>
          <w:sz w:val="28"/>
          <w:szCs w:val="28"/>
        </w:rPr>
        <w:t>«Алмаз</w:t>
      </w:r>
      <w:r w:rsidRPr="00792F31">
        <w:rPr>
          <w:rFonts w:ascii="Times New Roman" w:hAnsi="Times New Roman" w:cs="Times New Roman"/>
          <w:sz w:val="28"/>
          <w:szCs w:val="28"/>
        </w:rPr>
        <w:t>» и третье место – ООО «Рубин». То есть, из сравниваемых конкурирующих предприятий наиболее результативной и эффективной является деятельность ООО «А</w:t>
      </w:r>
      <w:r w:rsidR="009E2819" w:rsidRPr="00792F31">
        <w:rPr>
          <w:rFonts w:ascii="Times New Roman" w:hAnsi="Times New Roman" w:cs="Times New Roman"/>
          <w:sz w:val="28"/>
          <w:szCs w:val="28"/>
        </w:rPr>
        <w:t>гат</w:t>
      </w:r>
      <w:r w:rsidRPr="00792F31">
        <w:rPr>
          <w:rFonts w:ascii="Times New Roman" w:hAnsi="Times New Roman" w:cs="Times New Roman"/>
          <w:sz w:val="28"/>
          <w:szCs w:val="28"/>
        </w:rPr>
        <w:t>», а наименее результативной – деятельность ООО «Рубин» (предприятия, анализируемого в данной работе).</w:t>
      </w:r>
    </w:p>
    <w:p w:rsidR="005536A3" w:rsidRPr="00792F31" w:rsidRDefault="005536A3" w:rsidP="007E65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2BD" w:rsidRPr="00792F31" w:rsidRDefault="00B46AAF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6.</w:t>
      </w:r>
      <w:r w:rsidR="00CF60E6" w:rsidRPr="00792F31">
        <w:rPr>
          <w:rFonts w:ascii="Times New Roman" w:hAnsi="Times New Roman" w:cs="Times New Roman"/>
          <w:sz w:val="28"/>
          <w:szCs w:val="28"/>
        </w:rPr>
        <w:t>2. Результаты анализа деятельности ООО «Рубин» и комплексной оценки его места в конкурентной среде подытожьте в заключении к данной курсовой работе. Разработайте рекомендации, направлен</w:t>
      </w:r>
      <w:r w:rsidR="00CF60E6" w:rsidRPr="00792F31">
        <w:rPr>
          <w:rFonts w:ascii="Times New Roman" w:hAnsi="Times New Roman" w:cs="Times New Roman"/>
          <w:sz w:val="28"/>
          <w:szCs w:val="28"/>
        </w:rPr>
        <w:softHyphen/>
        <w:t>ные на повышение эффективности производственно-хозяйственной деятельности анализируемой организации.</w:t>
      </w:r>
    </w:p>
    <w:p w:rsidR="009A4A6A" w:rsidRPr="00792F31" w:rsidRDefault="009A4A6A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6A" w:rsidRPr="00792F31" w:rsidRDefault="009A4A6A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6A" w:rsidRPr="00792F31" w:rsidRDefault="009A4A6A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357" w:rsidRPr="00792F31" w:rsidRDefault="00F42357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357" w:rsidRPr="00792F31" w:rsidRDefault="00F42357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357" w:rsidRPr="00792F31" w:rsidRDefault="00F42357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357" w:rsidRPr="00792F31" w:rsidRDefault="00F42357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357" w:rsidRPr="00792F31" w:rsidRDefault="00F42357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357" w:rsidRPr="00792F31" w:rsidRDefault="00F42357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357" w:rsidRPr="00792F31" w:rsidRDefault="00F42357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6A" w:rsidRPr="00792F31" w:rsidRDefault="009A4A6A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6A" w:rsidRDefault="009A4A6A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CFF" w:rsidRDefault="00140CFF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CFF" w:rsidRDefault="00140CFF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CFF" w:rsidRDefault="00140CFF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CFF" w:rsidRDefault="00140CFF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CFF" w:rsidRDefault="00140CFF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CFF" w:rsidRDefault="00140CFF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CFF" w:rsidRDefault="00140CFF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CFF" w:rsidRPr="00792F31" w:rsidRDefault="00140CFF" w:rsidP="000D32B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D4E" w:rsidRPr="00792F31" w:rsidRDefault="00846D4E" w:rsidP="009A4A6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F31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отчетном году на предприятии ООО «Рубин» произошел рост об</w:t>
      </w:r>
      <w:r w:rsidR="00562D00" w:rsidRPr="00792F31">
        <w:rPr>
          <w:rFonts w:ascii="Times New Roman" w:hAnsi="Times New Roman" w:cs="Times New Roman"/>
          <w:sz w:val="28"/>
          <w:szCs w:val="28"/>
        </w:rPr>
        <w:t xml:space="preserve">ъема продаж на 1040000 тыс. руб. </w:t>
      </w:r>
      <w:r w:rsidRPr="00792F31">
        <w:rPr>
          <w:rFonts w:ascii="Times New Roman" w:hAnsi="Times New Roman" w:cs="Times New Roman"/>
          <w:sz w:val="28"/>
          <w:szCs w:val="28"/>
        </w:rPr>
        <w:t xml:space="preserve"> (</w:t>
      </w:r>
      <w:r w:rsidR="00562D00" w:rsidRPr="00792F31">
        <w:rPr>
          <w:rFonts w:ascii="Times New Roman" w:hAnsi="Times New Roman" w:cs="Times New Roman"/>
          <w:sz w:val="28"/>
          <w:szCs w:val="28"/>
        </w:rPr>
        <w:t>20</w:t>
      </w:r>
      <w:r w:rsidRPr="00792F31">
        <w:rPr>
          <w:rFonts w:ascii="Times New Roman" w:hAnsi="Times New Roman" w:cs="Times New Roman"/>
          <w:sz w:val="28"/>
          <w:szCs w:val="28"/>
        </w:rPr>
        <w:t>%) по сравнению с предыдущим годом. На повышение роста объема продаж повлияли факторы: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1. Увеличение числа рабочих в отчетном году на </w:t>
      </w:r>
      <w:r w:rsidR="00562D00" w:rsidRPr="00792F31">
        <w:rPr>
          <w:rFonts w:ascii="Times New Roman" w:hAnsi="Times New Roman" w:cs="Times New Roman"/>
          <w:sz w:val="28"/>
          <w:szCs w:val="28"/>
        </w:rPr>
        <w:t>81</w:t>
      </w:r>
      <w:r w:rsidRPr="00792F31">
        <w:rPr>
          <w:rFonts w:ascii="Times New Roman" w:hAnsi="Times New Roman" w:cs="Times New Roman"/>
          <w:sz w:val="28"/>
          <w:szCs w:val="28"/>
        </w:rPr>
        <w:t xml:space="preserve"> человека привело к увеличению объема продаж на </w:t>
      </w:r>
      <w:r w:rsidR="00562D00" w:rsidRPr="00792F31">
        <w:rPr>
          <w:rFonts w:ascii="Times New Roman" w:hAnsi="Times New Roman" w:cs="Times New Roman"/>
          <w:sz w:val="28"/>
          <w:szCs w:val="28"/>
        </w:rPr>
        <w:t>52000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62D00" w:rsidRPr="00792F31">
        <w:rPr>
          <w:rFonts w:ascii="Times New Roman" w:hAnsi="Times New Roman" w:cs="Times New Roman"/>
          <w:sz w:val="28"/>
          <w:szCs w:val="28"/>
        </w:rPr>
        <w:t>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2. В отчетном году увеличилось числа отработанных человеко-дней на </w:t>
      </w:r>
      <w:r w:rsidR="00562D00" w:rsidRPr="00792F31">
        <w:rPr>
          <w:rFonts w:ascii="Times New Roman" w:hAnsi="Times New Roman" w:cs="Times New Roman"/>
          <w:sz w:val="28"/>
          <w:szCs w:val="28"/>
        </w:rPr>
        <w:t>27621</w:t>
      </w:r>
      <w:r w:rsidRPr="00792F31">
        <w:rPr>
          <w:rFonts w:ascii="Times New Roman" w:hAnsi="Times New Roman" w:cs="Times New Roman"/>
          <w:sz w:val="28"/>
          <w:szCs w:val="28"/>
        </w:rPr>
        <w:t xml:space="preserve">, что позволило увеличить объем продаж на  </w:t>
      </w:r>
      <w:r w:rsidR="00562D00" w:rsidRPr="00792F31">
        <w:rPr>
          <w:rFonts w:ascii="Times New Roman" w:hAnsi="Times New Roman" w:cs="Times New Roman"/>
          <w:sz w:val="28"/>
          <w:szCs w:val="28"/>
        </w:rPr>
        <w:t>21883,33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62D00" w:rsidRPr="00792F31">
        <w:rPr>
          <w:rFonts w:ascii="Times New Roman" w:hAnsi="Times New Roman" w:cs="Times New Roman"/>
          <w:sz w:val="28"/>
          <w:szCs w:val="28"/>
        </w:rPr>
        <w:t>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3. </w:t>
      </w:r>
      <w:r w:rsidR="00562D00" w:rsidRPr="00792F31">
        <w:rPr>
          <w:rFonts w:ascii="Times New Roman" w:hAnsi="Times New Roman" w:cs="Times New Roman"/>
          <w:sz w:val="28"/>
          <w:szCs w:val="28"/>
        </w:rPr>
        <w:t>Уменьшение</w:t>
      </w:r>
      <w:r w:rsidRPr="00792F31">
        <w:rPr>
          <w:rFonts w:ascii="Times New Roman" w:hAnsi="Times New Roman" w:cs="Times New Roman"/>
          <w:sz w:val="28"/>
          <w:szCs w:val="28"/>
        </w:rPr>
        <w:t xml:space="preserve"> среднечасовой выработки одного рабочего, привело к </w:t>
      </w:r>
      <w:r w:rsidR="00562D00" w:rsidRPr="00792F31">
        <w:rPr>
          <w:rFonts w:ascii="Times New Roman" w:hAnsi="Times New Roman" w:cs="Times New Roman"/>
          <w:sz w:val="28"/>
          <w:szCs w:val="28"/>
        </w:rPr>
        <w:t>сокращению</w:t>
      </w:r>
      <w:r w:rsidRPr="00792F31">
        <w:rPr>
          <w:rFonts w:ascii="Times New Roman" w:hAnsi="Times New Roman" w:cs="Times New Roman"/>
          <w:sz w:val="28"/>
          <w:szCs w:val="28"/>
        </w:rPr>
        <w:t xml:space="preserve"> объема продаж на </w:t>
      </w:r>
      <w:r w:rsidR="00562D00" w:rsidRPr="00792F31">
        <w:rPr>
          <w:rFonts w:ascii="Times New Roman" w:hAnsi="Times New Roman" w:cs="Times New Roman"/>
          <w:sz w:val="28"/>
          <w:szCs w:val="28"/>
        </w:rPr>
        <w:t>351592,22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Увеличение численности рабочих говорит о том, что на предприятии происходит расширение производства, увеличение производственных мощностей. Увеличение отработанных человеко-дней свидетельствует о повышении эффективности производства.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ООО «Рубин» использование материалов носит как экстенсивный так и интенсивный характер.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Увеличение материальных затрат (экстенсивный фактор) на </w:t>
      </w:r>
      <w:r w:rsidR="00562D00" w:rsidRPr="00792F31">
        <w:rPr>
          <w:rFonts w:ascii="Times New Roman" w:hAnsi="Times New Roman" w:cs="Times New Roman"/>
          <w:sz w:val="28"/>
          <w:szCs w:val="28"/>
        </w:rPr>
        <w:t xml:space="preserve">688062 </w:t>
      </w:r>
      <w:r w:rsidRPr="00792F31">
        <w:rPr>
          <w:rFonts w:ascii="Times New Roman" w:hAnsi="Times New Roman" w:cs="Times New Roman"/>
          <w:sz w:val="28"/>
          <w:szCs w:val="28"/>
        </w:rPr>
        <w:t xml:space="preserve">тыс.руб., привело к увеличению объема продаж на </w:t>
      </w:r>
      <w:r w:rsidR="00562D00" w:rsidRPr="00792F31">
        <w:rPr>
          <w:rFonts w:ascii="Times New Roman" w:hAnsi="Times New Roman" w:cs="Times New Roman"/>
          <w:sz w:val="28"/>
          <w:szCs w:val="28"/>
        </w:rPr>
        <w:t>1243132,7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тыс.руб. </w:t>
      </w:r>
    </w:p>
    <w:p w:rsidR="00196E2A" w:rsidRPr="00792F31" w:rsidRDefault="00562D00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Сокращение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E2A" w:rsidRPr="00792F31"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 w:rsidR="00196E2A" w:rsidRPr="00792F31">
        <w:rPr>
          <w:rFonts w:ascii="Times New Roman" w:hAnsi="Times New Roman" w:cs="Times New Roman"/>
          <w:sz w:val="28"/>
          <w:szCs w:val="28"/>
        </w:rPr>
        <w:t xml:space="preserve"> (интенсивный фактор) на 0,0</w:t>
      </w:r>
      <w:r w:rsidRPr="00792F31">
        <w:rPr>
          <w:rFonts w:ascii="Times New Roman" w:hAnsi="Times New Roman" w:cs="Times New Roman"/>
          <w:sz w:val="28"/>
          <w:szCs w:val="28"/>
        </w:rPr>
        <w:t>570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 привело к у</w:t>
      </w:r>
      <w:r w:rsidRPr="00792F31">
        <w:rPr>
          <w:rFonts w:ascii="Times New Roman" w:hAnsi="Times New Roman" w:cs="Times New Roman"/>
          <w:sz w:val="28"/>
          <w:szCs w:val="28"/>
        </w:rPr>
        <w:t>меньшению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 объема продаж на </w:t>
      </w:r>
      <w:r w:rsidRPr="00792F31">
        <w:rPr>
          <w:rFonts w:ascii="Times New Roman" w:hAnsi="Times New Roman" w:cs="Times New Roman"/>
          <w:sz w:val="28"/>
          <w:szCs w:val="28"/>
        </w:rPr>
        <w:t>203132,7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792F31">
        <w:rPr>
          <w:rFonts w:ascii="Times New Roman" w:hAnsi="Times New Roman" w:cs="Times New Roman"/>
          <w:sz w:val="28"/>
          <w:szCs w:val="28"/>
        </w:rPr>
        <w:t>Сокращение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E2A" w:rsidRPr="00792F31"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 w:rsidR="00196E2A" w:rsidRPr="00792F31">
        <w:rPr>
          <w:rFonts w:ascii="Times New Roman" w:hAnsi="Times New Roman" w:cs="Times New Roman"/>
          <w:sz w:val="28"/>
          <w:szCs w:val="28"/>
        </w:rPr>
        <w:t xml:space="preserve"> говорит о </w:t>
      </w:r>
      <w:r w:rsidRPr="00792F31">
        <w:rPr>
          <w:rFonts w:ascii="Times New Roman" w:hAnsi="Times New Roman" w:cs="Times New Roman"/>
          <w:sz w:val="28"/>
          <w:szCs w:val="28"/>
        </w:rPr>
        <w:t>менее эффективном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 использовании </w:t>
      </w:r>
      <w:r w:rsidRPr="00792F31">
        <w:rPr>
          <w:rFonts w:ascii="Times New Roman" w:hAnsi="Times New Roman" w:cs="Times New Roman"/>
          <w:sz w:val="28"/>
          <w:szCs w:val="28"/>
        </w:rPr>
        <w:t>материалов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 в отчетном году по сравнению с прошлым годом.</w:t>
      </w:r>
    </w:p>
    <w:p w:rsidR="00E076EB" w:rsidRPr="00792F31" w:rsidRDefault="00E076E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Подавляющее влияние на объем продаж оказывает фактор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экстенсификации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, негативное влияние – фактор интенсификации. Величина отрицательно повлиявшего фактора и есть неиспользованный резерв роста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>объема продаж. Величина резерва от более рационального использования материалов составляет 203 132 тыс.руб.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Оценка результатов анализа использования активной части основных производственных фондов позволяет сделать вывод о том, что рост объема продаж на </w:t>
      </w:r>
      <w:r w:rsidR="00E076EB" w:rsidRPr="00792F31">
        <w:rPr>
          <w:rFonts w:ascii="Times New Roman" w:hAnsi="Times New Roman" w:cs="Times New Roman"/>
          <w:sz w:val="28"/>
          <w:szCs w:val="28"/>
        </w:rPr>
        <w:t>1040000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рублей в отчетном году по сравнению с прошлым произошел за счет следующих факторов: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Экстенсивные: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рост коэффициента сменности в отчетном году по сравнению с прошлым годом на 0,</w:t>
      </w:r>
      <w:r w:rsidR="00E076EB" w:rsidRPr="00792F31">
        <w:rPr>
          <w:rFonts w:ascii="Times New Roman" w:hAnsi="Times New Roman" w:cs="Times New Roman"/>
          <w:sz w:val="28"/>
          <w:szCs w:val="28"/>
        </w:rPr>
        <w:t>05</w:t>
      </w:r>
      <w:r w:rsidRPr="00792F31">
        <w:rPr>
          <w:rFonts w:ascii="Times New Roman" w:hAnsi="Times New Roman" w:cs="Times New Roman"/>
          <w:sz w:val="28"/>
          <w:szCs w:val="28"/>
        </w:rPr>
        <w:t xml:space="preserve"> привел к увеличению объема продаж в отчетном году на </w:t>
      </w:r>
      <w:r w:rsidR="00E076EB" w:rsidRPr="00792F31">
        <w:rPr>
          <w:rFonts w:ascii="Times New Roman" w:hAnsi="Times New Roman" w:cs="Times New Roman"/>
          <w:sz w:val="28"/>
          <w:szCs w:val="28"/>
        </w:rPr>
        <w:t>335641,8 тыс. руб.</w:t>
      </w:r>
      <w:r w:rsidRPr="00792F3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увеличение среднегодовой первоначальной стоимости активной части производственных основных средств в отчетном году по сравнению с прошлым годом на </w:t>
      </w:r>
      <w:r w:rsidR="00E076EB" w:rsidRPr="00792F31">
        <w:rPr>
          <w:rFonts w:ascii="Times New Roman" w:hAnsi="Times New Roman" w:cs="Times New Roman"/>
          <w:sz w:val="28"/>
          <w:szCs w:val="28"/>
        </w:rPr>
        <w:t>253117 тыс. руб.</w:t>
      </w:r>
      <w:r w:rsidRPr="00792F31">
        <w:rPr>
          <w:rFonts w:ascii="Times New Roman" w:hAnsi="Times New Roman" w:cs="Times New Roman"/>
          <w:sz w:val="28"/>
          <w:szCs w:val="28"/>
        </w:rPr>
        <w:t xml:space="preserve">  позволило увеличить  объем продаж на </w:t>
      </w:r>
      <w:r w:rsidR="00E076EB" w:rsidRPr="00792F31">
        <w:rPr>
          <w:rFonts w:ascii="Times New Roman" w:hAnsi="Times New Roman" w:cs="Times New Roman"/>
          <w:sz w:val="28"/>
          <w:szCs w:val="28"/>
        </w:rPr>
        <w:t>148982,3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076EB" w:rsidRPr="00792F31">
        <w:rPr>
          <w:rFonts w:ascii="Times New Roman" w:hAnsi="Times New Roman" w:cs="Times New Roman"/>
          <w:sz w:val="28"/>
          <w:szCs w:val="28"/>
        </w:rPr>
        <w:t>.</w:t>
      </w:r>
      <w:r w:rsidRPr="00792F3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увеличение количества дней работы, в течение которых активная часть производственных основных средств находилась в рабочем</w:t>
      </w:r>
      <w:r w:rsidR="00706B3A" w:rsidRPr="00792F31">
        <w:rPr>
          <w:rFonts w:ascii="Times New Roman" w:hAnsi="Times New Roman" w:cs="Times New Roman"/>
          <w:sz w:val="28"/>
          <w:szCs w:val="28"/>
        </w:rPr>
        <w:t xml:space="preserve"> состоянии в отчетном  году на 1</w:t>
      </w:r>
      <w:r w:rsidRPr="00792F31">
        <w:rPr>
          <w:rFonts w:ascii="Times New Roman" w:hAnsi="Times New Roman" w:cs="Times New Roman"/>
          <w:sz w:val="28"/>
          <w:szCs w:val="28"/>
        </w:rPr>
        <w:t xml:space="preserve"> д</w:t>
      </w:r>
      <w:r w:rsidR="00706B3A" w:rsidRPr="00792F31">
        <w:rPr>
          <w:rFonts w:ascii="Times New Roman" w:hAnsi="Times New Roman" w:cs="Times New Roman"/>
          <w:sz w:val="28"/>
          <w:szCs w:val="28"/>
        </w:rPr>
        <w:t>ень</w:t>
      </w:r>
      <w:r w:rsidRPr="00792F31">
        <w:rPr>
          <w:rFonts w:ascii="Times New Roman" w:hAnsi="Times New Roman" w:cs="Times New Roman"/>
          <w:sz w:val="28"/>
          <w:szCs w:val="28"/>
        </w:rPr>
        <w:t xml:space="preserve">  привело к увеличению  объема продаж на </w:t>
      </w:r>
      <w:r w:rsidR="00706B3A" w:rsidRPr="00792F31">
        <w:rPr>
          <w:rFonts w:ascii="Times New Roman" w:hAnsi="Times New Roman" w:cs="Times New Roman"/>
          <w:sz w:val="28"/>
          <w:szCs w:val="28"/>
        </w:rPr>
        <w:t>27854,1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Интенсивные факторы: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снижение выпуска продукции в 1 час на 1 тыс. р</w:t>
      </w:r>
      <w:r w:rsidR="00706B3A" w:rsidRPr="00792F31">
        <w:rPr>
          <w:rFonts w:ascii="Times New Roman" w:hAnsi="Times New Roman" w:cs="Times New Roman"/>
          <w:sz w:val="28"/>
          <w:szCs w:val="28"/>
        </w:rPr>
        <w:t>ублей основных средств на 0,00017 тыс. руб.</w:t>
      </w:r>
      <w:r w:rsidRPr="00792F31">
        <w:rPr>
          <w:rFonts w:ascii="Times New Roman" w:hAnsi="Times New Roman" w:cs="Times New Roman"/>
          <w:sz w:val="28"/>
          <w:szCs w:val="28"/>
        </w:rPr>
        <w:t xml:space="preserve"> привело к снижению объема продаж на </w:t>
      </w:r>
      <w:r w:rsidR="00706B3A" w:rsidRPr="00792F31">
        <w:rPr>
          <w:rFonts w:ascii="Times New Roman" w:hAnsi="Times New Roman" w:cs="Times New Roman"/>
          <w:sz w:val="28"/>
          <w:szCs w:val="28"/>
        </w:rPr>
        <w:t>338579,7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706B3A" w:rsidRPr="00792F31" w:rsidRDefault="00706B3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- уменьшение средней продолжительности смены на 0,5ч. также привело к сокращению объема продаж на 469898,6 тыс. руб.  </w:t>
      </w:r>
    </w:p>
    <w:p w:rsidR="00706B3A" w:rsidRPr="00792F31" w:rsidRDefault="00706B3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Данный расчет позволяет выявить резерв повышения объема продаж, за счет  выявления и устранения причин снижения производительности оборудования.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То есть ООО «Рубин» имеет возможность увеличить объем выпуска и продаж продукции на </w:t>
      </w:r>
      <w:r w:rsidR="00706B3A" w:rsidRPr="00792F31">
        <w:rPr>
          <w:rFonts w:ascii="Times New Roman" w:hAnsi="Times New Roman" w:cs="Times New Roman"/>
          <w:sz w:val="28"/>
          <w:szCs w:val="28"/>
        </w:rPr>
        <w:t>808478,2 тыс.руб.</w:t>
      </w:r>
      <w:r w:rsidRPr="00792F31">
        <w:rPr>
          <w:rFonts w:ascii="Times New Roman" w:hAnsi="Times New Roman" w:cs="Times New Roman"/>
          <w:sz w:val="28"/>
          <w:szCs w:val="28"/>
        </w:rPr>
        <w:t xml:space="preserve"> за счет сокращения внутрисменных потерь рабочего времени, то есть интенсивного использования активной части основных производственных средств во времени. Внутрисменные потери могут быть вызваны различными причинами как внешними, так и внутренними. К внутренним (связанным с деятельностью самого предприятия) можно отнести: проведение ремонтных плановых работ в рабочее время, нехватка рабочей силы. А к внешним: внутрисменные простои из-за сбоев поставки сырья и материалов контрагентами.</w:t>
      </w:r>
    </w:p>
    <w:p w:rsidR="00EE312B" w:rsidRPr="00792F31" w:rsidRDefault="00EE312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Завершающим этапом анализа ресурсного потенциала предприятия стало определение, каким путем оно развивается и какие возможности у него имеются для более эффективного использования ресурсов. </w:t>
      </w:r>
    </w:p>
    <w:p w:rsidR="00EE312B" w:rsidRPr="00792F31" w:rsidRDefault="00EE312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При приросте выручки от продаж на 20 %, прирост численности на 1% прироста выручки (коэффициент экстенсивности) составил 0,05 или 5 %. Коэффициент интенсивности – 95 %.</w:t>
      </w:r>
    </w:p>
    <w:p w:rsidR="00EE312B" w:rsidRPr="00792F31" w:rsidRDefault="00EE312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Воспользовавшись сомнительным предположением о неизменности ассортимента проданной продукции и росте материалов только за счет увеличения объема продаж, рассчитали темп прироста стоимостной оценки использованных в производстве продукции материалов, который составил 23,9 %.</w:t>
      </w:r>
    </w:p>
    <w:p w:rsidR="00EE312B" w:rsidRPr="00792F31" w:rsidRDefault="00EE312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Показатель прироста материальных затрат на 1% прироста объема продаж в ООО «Рубин» равен 119,5%. Поскольку сверхнормативного расхода материалов быть не может, а информации о потерях от брака в отчетности нет, есть основания считать, что увеличение коэффициента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>экстенсивности в 19,5% вызвано увеличением себестоимости заготовления материалов в 2011 году.</w:t>
      </w:r>
    </w:p>
    <w:p w:rsidR="00EE312B" w:rsidRPr="00792F31" w:rsidRDefault="00EE312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Темп прироста среднегодовой стоимости активной части основных средств в отчетном периоде составил 28,6%, а прирост среднегодовой стоимости активной части основных средств на 1% прироста выручки (коэффициент экстенсивности) – 142,8%. Коэффициент интенсивности составил соответственно –   -142,8%.</w:t>
      </w:r>
    </w:p>
    <w:p w:rsidR="00EE312B" w:rsidRPr="00792F31" w:rsidRDefault="00EE312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Прирост экстенсивного фактора по каждому виду ресурсов на 1 % прироста выручки от продаж продукции (коэффициент экстенсивного использования ресурсов) означает, что на каждый процент прироста продукции приходится 5 % прироста среднесписочной численности рабочих, а также 142,8% прироста стоимости активной части основных средств и 119,5% прироста стоимости материальных затрат в стоимости продукции. </w:t>
      </w:r>
    </w:p>
    <w:p w:rsidR="00EE312B" w:rsidRPr="00792F31" w:rsidRDefault="00EE312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Числовое значение комплексного коэффициента интенсивного использования ресурсов равно 10,9 %.</w:t>
      </w:r>
    </w:p>
    <w:p w:rsidR="00EE312B" w:rsidRPr="00792F31" w:rsidRDefault="00EE312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Расчет влияния экстенсивного и интенсивного показателей показывает, что доля влияния экстенсивного использования ресурсов составляет 89,1%, а доля интенсивного испо</w:t>
      </w:r>
      <w:r w:rsidR="00000538" w:rsidRPr="00792F31">
        <w:rPr>
          <w:rFonts w:ascii="Times New Roman" w:hAnsi="Times New Roman" w:cs="Times New Roman"/>
          <w:sz w:val="28"/>
          <w:szCs w:val="28"/>
        </w:rPr>
        <w:t>льзования ресурсов всего 10,9</w:t>
      </w:r>
      <w:r w:rsidRPr="00792F3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96E2A" w:rsidRPr="00792F31" w:rsidRDefault="00EE312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Можно сделать вывод, что ООО «Рубин» неэффективно использует имеющиеся ресурсы, поскольку экстенсивные факторы на рост объема продаж и реализации влияют сильнее, чем интенсивные.</w:t>
      </w:r>
    </w:p>
    <w:p w:rsidR="00E425D3" w:rsidRPr="00792F31" w:rsidRDefault="00E425D3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Максимальная величина резервов выявлена по основным производственным средствам – 808479,24 тыс. руб., минимальная - по материальным ресурсам – 203132,71 тыс. руб. Комплектным резервом будет минимальный резерв, так как именно в этом размере рост производства будет обеспечен всеми группами ресурсов. В данном случае комплектный резерв (объем продукции) составит 203132,71 тыс. руб. </w:t>
      </w:r>
    </w:p>
    <w:p w:rsidR="00E425D3" w:rsidRPr="00792F31" w:rsidRDefault="00E425D3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Максимальный резерв по основным производственным фондам в 808479,24 тыс. руб. не может быть использован до тех пор, пока не будут выявлены возможности увеличения объема производства в том же размере и по двум другим группам ресурсов, то есть пока он не будет укомплектован. </w:t>
      </w:r>
    </w:p>
    <w:p w:rsidR="00570C71" w:rsidRPr="00792F31" w:rsidRDefault="00570C71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Также организации можно рекомендовать в качестве возможных факторов увеличения выпуска продукции: уделить внимание ассортименту выпускаемой продукции и уменьшению ее себестоимости.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Анализируя данные маркетингового исследования спроса на изделия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92F31">
        <w:rPr>
          <w:rFonts w:ascii="Times New Roman" w:hAnsi="Times New Roman" w:cs="Times New Roman"/>
          <w:sz w:val="28"/>
          <w:szCs w:val="28"/>
        </w:rPr>
        <w:t xml:space="preserve">,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92F31">
        <w:rPr>
          <w:rFonts w:ascii="Times New Roman" w:hAnsi="Times New Roman" w:cs="Times New Roman"/>
          <w:sz w:val="28"/>
          <w:szCs w:val="28"/>
        </w:rPr>
        <w:t xml:space="preserve">,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92F31">
        <w:rPr>
          <w:rFonts w:ascii="Times New Roman" w:hAnsi="Times New Roman" w:cs="Times New Roman"/>
          <w:sz w:val="28"/>
          <w:szCs w:val="28"/>
        </w:rPr>
        <w:t xml:space="preserve">,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92F31">
        <w:rPr>
          <w:rFonts w:ascii="Times New Roman" w:hAnsi="Times New Roman" w:cs="Times New Roman"/>
          <w:sz w:val="28"/>
          <w:szCs w:val="28"/>
        </w:rPr>
        <w:t xml:space="preserve">, и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92F31">
        <w:rPr>
          <w:rFonts w:ascii="Times New Roman" w:hAnsi="Times New Roman" w:cs="Times New Roman"/>
          <w:sz w:val="28"/>
          <w:szCs w:val="28"/>
        </w:rPr>
        <w:t xml:space="preserve">, можно сделать вывод, что среди изделий, планируемых к продаже в следующем году, отсутствуют убыточные изделия. </w:t>
      </w:r>
    </w:p>
    <w:p w:rsidR="00196E2A" w:rsidRPr="00792F31" w:rsidRDefault="00570C71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Изделия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 А</w:t>
      </w:r>
      <w:r w:rsidRPr="00792F31">
        <w:rPr>
          <w:rFonts w:ascii="Times New Roman" w:hAnsi="Times New Roman" w:cs="Times New Roman"/>
          <w:sz w:val="28"/>
          <w:szCs w:val="28"/>
        </w:rPr>
        <w:t xml:space="preserve"> и С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 – низкий уровень рентабельности (</w:t>
      </w:r>
      <w:r w:rsidRPr="00792F31">
        <w:rPr>
          <w:rFonts w:ascii="Times New Roman" w:hAnsi="Times New Roman" w:cs="Times New Roman"/>
          <w:sz w:val="28"/>
          <w:szCs w:val="28"/>
        </w:rPr>
        <w:t>7,69</w:t>
      </w:r>
      <w:r w:rsidR="00196E2A" w:rsidRPr="00792F31">
        <w:rPr>
          <w:rFonts w:ascii="Times New Roman" w:hAnsi="Times New Roman" w:cs="Times New Roman"/>
          <w:sz w:val="28"/>
          <w:szCs w:val="28"/>
        </w:rPr>
        <w:t>%</w:t>
      </w:r>
      <w:r w:rsidRPr="00792F31">
        <w:rPr>
          <w:rFonts w:ascii="Times New Roman" w:hAnsi="Times New Roman" w:cs="Times New Roman"/>
          <w:sz w:val="28"/>
          <w:szCs w:val="28"/>
        </w:rPr>
        <w:t xml:space="preserve"> и 8,14%); изделия В и Е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 – средний уровень рентабельности (10,87% и </w:t>
      </w:r>
      <w:r w:rsidRPr="00792F31">
        <w:rPr>
          <w:rFonts w:ascii="Times New Roman" w:hAnsi="Times New Roman" w:cs="Times New Roman"/>
          <w:sz w:val="28"/>
          <w:szCs w:val="28"/>
        </w:rPr>
        <w:t>11,22</w:t>
      </w:r>
      <w:r w:rsidR="00196E2A" w:rsidRPr="00792F31">
        <w:rPr>
          <w:rFonts w:ascii="Times New Roman" w:hAnsi="Times New Roman" w:cs="Times New Roman"/>
          <w:sz w:val="28"/>
          <w:szCs w:val="28"/>
        </w:rPr>
        <w:t xml:space="preserve">%); а изделие </w:t>
      </w:r>
      <w:r w:rsidRPr="00792F3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92F31">
        <w:rPr>
          <w:rFonts w:ascii="Times New Roman" w:hAnsi="Times New Roman" w:cs="Times New Roman"/>
          <w:sz w:val="28"/>
          <w:szCs w:val="28"/>
        </w:rPr>
        <w:t>не выпускается.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Для предприятия наиболее выгодным является выпуск высокорентабе</w:t>
      </w:r>
      <w:r w:rsidR="00570C71" w:rsidRPr="00792F31">
        <w:rPr>
          <w:rFonts w:ascii="Times New Roman" w:hAnsi="Times New Roman" w:cs="Times New Roman"/>
          <w:sz w:val="28"/>
          <w:szCs w:val="28"/>
        </w:rPr>
        <w:t>льных изделий</w:t>
      </w:r>
      <w:r w:rsidRPr="00792F31">
        <w:rPr>
          <w:rFonts w:ascii="Times New Roman" w:hAnsi="Times New Roman" w:cs="Times New Roman"/>
          <w:sz w:val="28"/>
          <w:szCs w:val="28"/>
        </w:rPr>
        <w:t xml:space="preserve">. Но с учетом спроса на выпускаемую продукцию нельзя отказываться и от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низкорентабельных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изделий, так как в противном случае производственные мощности будут использоваться неэффективно, и это приведет к росту полной себестоимости выпускаемой продукции. От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низкорентабельной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продукции можно отказаться в том случае, если есть возможность заменить на высокорентабельную уже выпускаемую или новую продукцию.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Точка бе</w:t>
      </w:r>
      <w:r w:rsidR="00650D46" w:rsidRPr="00792F31">
        <w:rPr>
          <w:rFonts w:ascii="Times New Roman" w:hAnsi="Times New Roman" w:cs="Times New Roman"/>
          <w:sz w:val="28"/>
          <w:szCs w:val="28"/>
        </w:rPr>
        <w:t>зубыточности на предприятии ООО</w:t>
      </w:r>
      <w:r w:rsidRPr="00792F31">
        <w:rPr>
          <w:rFonts w:ascii="Times New Roman" w:hAnsi="Times New Roman" w:cs="Times New Roman"/>
          <w:sz w:val="28"/>
          <w:szCs w:val="28"/>
        </w:rPr>
        <w:t xml:space="preserve">«Рубин» в отчетном году составила </w:t>
      </w:r>
      <w:r w:rsidR="00650D46" w:rsidRPr="00792F31">
        <w:rPr>
          <w:rFonts w:ascii="Times New Roman" w:hAnsi="Times New Roman" w:cs="Times New Roman"/>
          <w:sz w:val="28"/>
          <w:szCs w:val="28"/>
        </w:rPr>
        <w:t>47851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50D46" w:rsidRPr="00792F31">
        <w:rPr>
          <w:rFonts w:ascii="Times New Roman" w:hAnsi="Times New Roman" w:cs="Times New Roman"/>
          <w:sz w:val="28"/>
          <w:szCs w:val="28"/>
        </w:rPr>
        <w:t>.</w:t>
      </w:r>
      <w:r w:rsidRPr="00792F31">
        <w:rPr>
          <w:rFonts w:ascii="Times New Roman" w:hAnsi="Times New Roman" w:cs="Times New Roman"/>
          <w:sz w:val="28"/>
          <w:szCs w:val="28"/>
        </w:rPr>
        <w:t xml:space="preserve">, что свидетельствует о том, что фактический объем продаж в отчетном году был безубыточным и рентабельным. Запас финансовой прочности показывает насколько % объем продаж выше критического значения, при котором рентабельность равна нулю. Запас финансовой прочности организации в отчетном году составил </w:t>
      </w:r>
      <w:r w:rsidR="005A77A7" w:rsidRPr="00792F31">
        <w:rPr>
          <w:rFonts w:ascii="Times New Roman" w:hAnsi="Times New Roman" w:cs="Times New Roman"/>
          <w:sz w:val="28"/>
          <w:szCs w:val="28"/>
        </w:rPr>
        <w:t>99,23</w:t>
      </w:r>
      <w:r w:rsidRPr="00792F31">
        <w:rPr>
          <w:rFonts w:ascii="Times New Roman" w:hAnsi="Times New Roman" w:cs="Times New Roman"/>
          <w:sz w:val="28"/>
          <w:szCs w:val="28"/>
        </w:rPr>
        <w:t xml:space="preserve">% (это значит что организация могла бы выдержать снижение выручки на </w:t>
      </w:r>
      <w:r w:rsidR="005A77A7" w:rsidRPr="00792F31">
        <w:rPr>
          <w:rFonts w:ascii="Times New Roman" w:hAnsi="Times New Roman" w:cs="Times New Roman"/>
          <w:sz w:val="28"/>
          <w:szCs w:val="28"/>
        </w:rPr>
        <w:t>99,23</w:t>
      </w:r>
      <w:r w:rsidRPr="00792F31">
        <w:rPr>
          <w:rFonts w:ascii="Times New Roman" w:hAnsi="Times New Roman" w:cs="Times New Roman"/>
          <w:sz w:val="28"/>
          <w:szCs w:val="28"/>
        </w:rPr>
        <w:t xml:space="preserve">%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без риска потери финансовой устойчивости), а в плановом – </w:t>
      </w:r>
      <w:r w:rsidR="005A77A7" w:rsidRPr="00792F31">
        <w:rPr>
          <w:rFonts w:ascii="Times New Roman" w:hAnsi="Times New Roman" w:cs="Times New Roman"/>
          <w:sz w:val="28"/>
          <w:szCs w:val="28"/>
        </w:rPr>
        <w:t>99,18</w:t>
      </w:r>
      <w:r w:rsidRPr="00792F31">
        <w:rPr>
          <w:rFonts w:ascii="Times New Roman" w:hAnsi="Times New Roman" w:cs="Times New Roman"/>
          <w:sz w:val="28"/>
          <w:szCs w:val="28"/>
        </w:rPr>
        <w:t xml:space="preserve">%, то есть запас безопасности сократился на </w:t>
      </w:r>
      <w:r w:rsidR="005A77A7" w:rsidRPr="00792F31">
        <w:rPr>
          <w:rFonts w:ascii="Times New Roman" w:hAnsi="Times New Roman" w:cs="Times New Roman"/>
          <w:sz w:val="28"/>
          <w:szCs w:val="28"/>
        </w:rPr>
        <w:t xml:space="preserve">0,06%. </w:t>
      </w:r>
      <w:r w:rsidRPr="00792F31">
        <w:rPr>
          <w:rFonts w:ascii="Times New Roman" w:hAnsi="Times New Roman" w:cs="Times New Roman"/>
          <w:sz w:val="28"/>
          <w:szCs w:val="28"/>
        </w:rPr>
        <w:t xml:space="preserve">Это произошло за счет увеличения доли переменных затрат в себестоимости, </w:t>
      </w:r>
      <w:r w:rsidR="005A77A7" w:rsidRPr="00792F31">
        <w:rPr>
          <w:rFonts w:ascii="Times New Roman" w:hAnsi="Times New Roman" w:cs="Times New Roman"/>
          <w:sz w:val="28"/>
          <w:szCs w:val="28"/>
        </w:rPr>
        <w:t>которые составляю</w:t>
      </w:r>
      <w:r w:rsidRPr="00792F31">
        <w:rPr>
          <w:rFonts w:ascii="Times New Roman" w:hAnsi="Times New Roman" w:cs="Times New Roman"/>
          <w:sz w:val="28"/>
          <w:szCs w:val="28"/>
        </w:rPr>
        <w:t xml:space="preserve">т в отчетном периоде </w:t>
      </w:r>
      <w:r w:rsidR="005A77A7" w:rsidRPr="00792F31">
        <w:rPr>
          <w:rFonts w:ascii="Times New Roman" w:hAnsi="Times New Roman" w:cs="Times New Roman"/>
          <w:sz w:val="28"/>
          <w:szCs w:val="28"/>
        </w:rPr>
        <w:t xml:space="preserve">3831360 тыс. руб., </w:t>
      </w:r>
      <w:r w:rsidRPr="00792F31">
        <w:rPr>
          <w:rFonts w:ascii="Times New Roman" w:hAnsi="Times New Roman" w:cs="Times New Roman"/>
          <w:sz w:val="28"/>
          <w:szCs w:val="28"/>
        </w:rPr>
        <w:t xml:space="preserve"> а в планируемом – </w:t>
      </w:r>
      <w:r w:rsidR="005A77A7" w:rsidRPr="00792F31">
        <w:rPr>
          <w:rFonts w:ascii="Times New Roman" w:hAnsi="Times New Roman" w:cs="Times New Roman"/>
          <w:sz w:val="28"/>
          <w:szCs w:val="28"/>
        </w:rPr>
        <w:t>4855360 тыс. руб</w:t>
      </w:r>
      <w:r w:rsidRPr="00792F31">
        <w:rPr>
          <w:rFonts w:ascii="Times New Roman" w:hAnsi="Times New Roman" w:cs="Times New Roman"/>
          <w:sz w:val="28"/>
          <w:szCs w:val="28"/>
        </w:rPr>
        <w:t>. Организации следует проанализировать состав переменных затрат на планируемый период и возможности сокращения темпов их роста.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Анализируемое предприятие ООО «Рубин» является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материалоемким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, так как доля материальных затрат составляет </w:t>
      </w:r>
      <w:r w:rsidR="005A77A7" w:rsidRPr="00792F31">
        <w:rPr>
          <w:rFonts w:ascii="Times New Roman" w:hAnsi="Times New Roman" w:cs="Times New Roman"/>
          <w:sz w:val="28"/>
          <w:szCs w:val="28"/>
        </w:rPr>
        <w:t>62,8</w:t>
      </w:r>
      <w:r w:rsidRPr="00792F31">
        <w:rPr>
          <w:rFonts w:ascii="Times New Roman" w:hAnsi="Times New Roman" w:cs="Times New Roman"/>
          <w:sz w:val="28"/>
          <w:szCs w:val="28"/>
        </w:rPr>
        <w:t xml:space="preserve"> % (в отчетном году). Следовательно, основные резервы снижения себестоимости продукции следует искать в первую очередь в направлении рационального использования материальных ресурсов. Так как удельный вес материальных затрат уменьшился на </w:t>
      </w:r>
      <w:r w:rsidR="005A77A7" w:rsidRPr="00792F31">
        <w:rPr>
          <w:rFonts w:ascii="Times New Roman" w:hAnsi="Times New Roman" w:cs="Times New Roman"/>
          <w:sz w:val="28"/>
          <w:szCs w:val="28"/>
        </w:rPr>
        <w:t>2,64</w:t>
      </w:r>
      <w:r w:rsidRPr="00792F31">
        <w:rPr>
          <w:rFonts w:ascii="Times New Roman" w:hAnsi="Times New Roman" w:cs="Times New Roman"/>
          <w:sz w:val="28"/>
          <w:szCs w:val="28"/>
        </w:rPr>
        <w:t>% можно сказать, что организация эффективно расходует материальные ресурсы, то есть интенсивно их использует.</w:t>
      </w:r>
    </w:p>
    <w:p w:rsidR="005A77A7" w:rsidRPr="00792F31" w:rsidRDefault="005A77A7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Менее весомым </w:t>
      </w:r>
      <w:r w:rsidR="003810D5" w:rsidRPr="00792F31">
        <w:rPr>
          <w:rFonts w:ascii="Times New Roman" w:hAnsi="Times New Roman" w:cs="Times New Roman"/>
          <w:sz w:val="28"/>
          <w:szCs w:val="28"/>
        </w:rPr>
        <w:t>является показатель затрат на оплату труда, который составляет в отчетном периоде 20%, что на 1,48 меньше в сравнении с прошлым периодом. Но по сумме данные затраты в отчетном периоде увеличились на 144109 тыс. руб. наиболее повлияло увеличение среднегодовой заработной платы 1 работника на 3,15 тыс. руб. и численности работников на 1170 чел.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 отчетном году общая величина доходов организации выросла на </w:t>
      </w:r>
      <w:r w:rsidR="00844412" w:rsidRPr="00792F31">
        <w:rPr>
          <w:rFonts w:ascii="Times New Roman" w:hAnsi="Times New Roman" w:cs="Times New Roman"/>
          <w:sz w:val="28"/>
          <w:szCs w:val="28"/>
        </w:rPr>
        <w:t xml:space="preserve">1036801 </w:t>
      </w:r>
      <w:r w:rsidRPr="00792F31">
        <w:rPr>
          <w:rFonts w:ascii="Times New Roman" w:hAnsi="Times New Roman" w:cs="Times New Roman"/>
          <w:sz w:val="28"/>
          <w:szCs w:val="28"/>
        </w:rPr>
        <w:t>тыс. руб</w:t>
      </w:r>
      <w:r w:rsidR="00844412" w:rsidRPr="00792F31">
        <w:rPr>
          <w:rFonts w:ascii="Times New Roman" w:hAnsi="Times New Roman" w:cs="Times New Roman"/>
          <w:sz w:val="28"/>
          <w:szCs w:val="28"/>
        </w:rPr>
        <w:t>.</w:t>
      </w:r>
      <w:r w:rsidRPr="00792F31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844412" w:rsidRPr="00792F31">
        <w:rPr>
          <w:rFonts w:ascii="Times New Roman" w:hAnsi="Times New Roman" w:cs="Times New Roman"/>
          <w:sz w:val="28"/>
          <w:szCs w:val="28"/>
        </w:rPr>
        <w:t>19,7</w:t>
      </w:r>
      <w:r w:rsidRPr="00792F31">
        <w:rPr>
          <w:rFonts w:ascii="Times New Roman" w:hAnsi="Times New Roman" w:cs="Times New Roman"/>
          <w:sz w:val="28"/>
          <w:szCs w:val="28"/>
        </w:rPr>
        <w:t>% больше чем в прошлом году.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Основным источником доходов является выручка от продаж, сумма которой увеличилась на </w:t>
      </w:r>
      <w:r w:rsidR="00844412" w:rsidRPr="00792F31">
        <w:rPr>
          <w:rFonts w:ascii="Times New Roman" w:hAnsi="Times New Roman" w:cs="Times New Roman"/>
          <w:sz w:val="28"/>
          <w:szCs w:val="28"/>
        </w:rPr>
        <w:t xml:space="preserve">1040000 </w:t>
      </w:r>
      <w:r w:rsidRPr="00792F31">
        <w:rPr>
          <w:rFonts w:ascii="Times New Roman" w:hAnsi="Times New Roman" w:cs="Times New Roman"/>
          <w:sz w:val="28"/>
          <w:szCs w:val="28"/>
        </w:rPr>
        <w:t>тыс. руб</w:t>
      </w:r>
      <w:r w:rsidR="00844412" w:rsidRPr="00792F31">
        <w:rPr>
          <w:rFonts w:ascii="Times New Roman" w:hAnsi="Times New Roman" w:cs="Times New Roman"/>
          <w:sz w:val="28"/>
          <w:szCs w:val="28"/>
        </w:rPr>
        <w:t>. или на 20</w:t>
      </w:r>
      <w:r w:rsidRPr="00792F31">
        <w:rPr>
          <w:rFonts w:ascii="Times New Roman" w:hAnsi="Times New Roman" w:cs="Times New Roman"/>
          <w:sz w:val="28"/>
          <w:szCs w:val="28"/>
        </w:rPr>
        <w:t xml:space="preserve"> %, удельный вес которой составил </w:t>
      </w:r>
      <w:r w:rsidR="00844412" w:rsidRPr="00792F31">
        <w:rPr>
          <w:rFonts w:ascii="Times New Roman" w:hAnsi="Times New Roman" w:cs="Times New Roman"/>
          <w:sz w:val="28"/>
          <w:szCs w:val="28"/>
        </w:rPr>
        <w:t>98,93</w:t>
      </w:r>
      <w:r w:rsidRPr="00792F31">
        <w:rPr>
          <w:rFonts w:ascii="Times New Roman" w:hAnsi="Times New Roman" w:cs="Times New Roman"/>
          <w:sz w:val="28"/>
          <w:szCs w:val="28"/>
        </w:rPr>
        <w:t>% в общей сумме доходов. Удельный вес выручки в отчетном году вырос незначительно (0,</w:t>
      </w:r>
      <w:r w:rsidR="00844412" w:rsidRPr="00792F31">
        <w:rPr>
          <w:rFonts w:ascii="Times New Roman" w:hAnsi="Times New Roman" w:cs="Times New Roman"/>
          <w:sz w:val="28"/>
          <w:szCs w:val="28"/>
        </w:rPr>
        <w:t>27</w:t>
      </w:r>
      <w:r w:rsidRPr="00792F31">
        <w:rPr>
          <w:rFonts w:ascii="Times New Roman" w:hAnsi="Times New Roman" w:cs="Times New Roman"/>
          <w:sz w:val="28"/>
          <w:szCs w:val="28"/>
        </w:rPr>
        <w:t>%) по сравнению с прошлым годом. В связи с этим можно отметить высокое качество доходов организации характеризующейся большой долей доходов от текущей деятельности, то есть за счет выручки от продаж.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Следует также отметить, что структура доходов в отчетном году незначительно изменилась по сравнению с прошлым периодом, что свидетельствует о ее стабильности и росте прибыли за счет основных видов деятельности.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Расходы организации в отчетном году также возросли на </w:t>
      </w:r>
      <w:r w:rsidR="00844412" w:rsidRPr="00792F31">
        <w:rPr>
          <w:rFonts w:ascii="Times New Roman" w:hAnsi="Times New Roman" w:cs="Times New Roman"/>
          <w:sz w:val="28"/>
          <w:szCs w:val="28"/>
        </w:rPr>
        <w:t>1033975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0F0939" w:rsidRPr="00792F31">
        <w:rPr>
          <w:rFonts w:ascii="Times New Roman" w:hAnsi="Times New Roman" w:cs="Times New Roman"/>
          <w:sz w:val="28"/>
          <w:szCs w:val="28"/>
        </w:rPr>
        <w:t>20,7</w:t>
      </w:r>
      <w:r w:rsidRPr="00792F31">
        <w:rPr>
          <w:rFonts w:ascii="Times New Roman" w:hAnsi="Times New Roman" w:cs="Times New Roman"/>
          <w:sz w:val="28"/>
          <w:szCs w:val="28"/>
        </w:rPr>
        <w:t xml:space="preserve"> % больше чем в прошлом году. Рост совокупных доходов превышает рост совокупных расходов, что является положительным фактором и говорит о более раци</w:t>
      </w:r>
      <w:r w:rsidR="000F0939" w:rsidRPr="00792F31">
        <w:rPr>
          <w:rFonts w:ascii="Times New Roman" w:hAnsi="Times New Roman" w:cs="Times New Roman"/>
          <w:sz w:val="28"/>
          <w:szCs w:val="28"/>
        </w:rPr>
        <w:t>ональном расходовании ресурсов</w:t>
      </w:r>
      <w:r w:rsidRPr="00792F31">
        <w:rPr>
          <w:rFonts w:ascii="Times New Roman" w:hAnsi="Times New Roman" w:cs="Times New Roman"/>
          <w:sz w:val="28"/>
          <w:szCs w:val="28"/>
        </w:rPr>
        <w:t>.</w:t>
      </w:r>
    </w:p>
    <w:p w:rsidR="000F0939" w:rsidRPr="00792F31" w:rsidRDefault="000F0939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Наибольший удельный вес в составе расходов занимает себестоимость 69,31%, что на 1,16% меньше чем в прошлом году, что говорит о рациональном использовании ресурсов.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Превышение доходов над расходами (рассчитывается как разница между всей суммой доходов и всей суммой расходов) в отчетном году составляет </w:t>
      </w:r>
      <w:r w:rsidR="000F0939" w:rsidRPr="00792F31">
        <w:rPr>
          <w:rFonts w:ascii="Times New Roman" w:hAnsi="Times New Roman" w:cs="Times New Roman"/>
          <w:sz w:val="28"/>
          <w:szCs w:val="28"/>
        </w:rPr>
        <w:t>272836 тыс. рублей</w:t>
      </w:r>
      <w:r w:rsidRPr="00792F31">
        <w:rPr>
          <w:rFonts w:ascii="Times New Roman" w:hAnsi="Times New Roman" w:cs="Times New Roman"/>
          <w:sz w:val="28"/>
          <w:szCs w:val="28"/>
        </w:rPr>
        <w:t>, незначительная тенденция к увеличению свидетельствует, что деятельность организации является эффективной.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Величина показателя эксплуатационных затрат высокая, что говорит о довольно низкой рентабельности производственной деятельности, </w:t>
      </w:r>
      <w:r w:rsidR="000F0939" w:rsidRPr="00792F31">
        <w:rPr>
          <w:rFonts w:ascii="Times New Roman" w:hAnsi="Times New Roman" w:cs="Times New Roman"/>
          <w:sz w:val="28"/>
          <w:szCs w:val="28"/>
        </w:rPr>
        <w:t xml:space="preserve">но </w:t>
      </w:r>
      <w:r w:rsidRPr="00792F31">
        <w:rPr>
          <w:rFonts w:ascii="Times New Roman" w:hAnsi="Times New Roman" w:cs="Times New Roman"/>
          <w:sz w:val="28"/>
          <w:szCs w:val="28"/>
        </w:rPr>
        <w:t xml:space="preserve">имеет тенденцию </w:t>
      </w:r>
      <w:r w:rsidR="000F0939" w:rsidRPr="00792F31">
        <w:rPr>
          <w:rFonts w:ascii="Times New Roman" w:hAnsi="Times New Roman" w:cs="Times New Roman"/>
          <w:sz w:val="28"/>
          <w:szCs w:val="28"/>
        </w:rPr>
        <w:t>к сокращению</w:t>
      </w:r>
      <w:r w:rsidRPr="00792F31">
        <w:rPr>
          <w:rFonts w:ascii="Times New Roman" w:hAnsi="Times New Roman" w:cs="Times New Roman"/>
          <w:sz w:val="28"/>
          <w:szCs w:val="28"/>
        </w:rPr>
        <w:t>. ООО «Рубин» целесообразно пересмотреть структуру затрат на планируемый период с целью снижения постоянных затрат, для повышения рентабельности производственной деятельности.</w:t>
      </w:r>
    </w:p>
    <w:p w:rsidR="00196DFE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Рентабельность активов </w:t>
      </w:r>
      <w:r w:rsidR="00196DFE" w:rsidRPr="00792F31">
        <w:rPr>
          <w:rFonts w:ascii="Times New Roman" w:hAnsi="Times New Roman" w:cs="Times New Roman"/>
          <w:sz w:val="28"/>
          <w:szCs w:val="28"/>
        </w:rPr>
        <w:t>сократилась</w:t>
      </w:r>
      <w:r w:rsidRPr="00792F31">
        <w:rPr>
          <w:rFonts w:ascii="Times New Roman" w:hAnsi="Times New Roman" w:cs="Times New Roman"/>
          <w:sz w:val="28"/>
          <w:szCs w:val="28"/>
        </w:rPr>
        <w:t xml:space="preserve"> на </w:t>
      </w:r>
      <w:r w:rsidR="00196DFE" w:rsidRPr="00792F31">
        <w:rPr>
          <w:rFonts w:ascii="Times New Roman" w:hAnsi="Times New Roman" w:cs="Times New Roman"/>
          <w:sz w:val="28"/>
          <w:szCs w:val="28"/>
        </w:rPr>
        <w:t>0,0</w:t>
      </w:r>
      <w:r w:rsidR="00230D40" w:rsidRPr="00792F31">
        <w:rPr>
          <w:rFonts w:ascii="Times New Roman" w:hAnsi="Times New Roman" w:cs="Times New Roman"/>
          <w:sz w:val="28"/>
          <w:szCs w:val="28"/>
        </w:rPr>
        <w:t>239</w:t>
      </w:r>
      <w:r w:rsidRPr="00792F31">
        <w:rPr>
          <w:rFonts w:ascii="Times New Roman" w:hAnsi="Times New Roman" w:cs="Times New Roman"/>
          <w:sz w:val="28"/>
          <w:szCs w:val="28"/>
        </w:rPr>
        <w:t xml:space="preserve">%, что является </w:t>
      </w:r>
      <w:r w:rsidR="00196DFE" w:rsidRPr="00792F31">
        <w:rPr>
          <w:rFonts w:ascii="Times New Roman" w:hAnsi="Times New Roman" w:cs="Times New Roman"/>
          <w:sz w:val="28"/>
          <w:szCs w:val="28"/>
        </w:rPr>
        <w:t>отрицательным</w:t>
      </w:r>
      <w:r w:rsidRPr="00792F31">
        <w:rPr>
          <w:rFonts w:ascii="Times New Roman" w:hAnsi="Times New Roman" w:cs="Times New Roman"/>
          <w:sz w:val="28"/>
          <w:szCs w:val="28"/>
        </w:rPr>
        <w:t xml:space="preserve"> фактом. Наибольшее влияние на это</w:t>
      </w:r>
      <w:r w:rsidR="00196DFE" w:rsidRPr="00792F31">
        <w:rPr>
          <w:rFonts w:ascii="Times New Roman" w:hAnsi="Times New Roman" w:cs="Times New Roman"/>
          <w:sz w:val="28"/>
          <w:szCs w:val="28"/>
        </w:rPr>
        <w:t xml:space="preserve"> сокращение </w:t>
      </w:r>
      <w:r w:rsidRPr="00792F31">
        <w:rPr>
          <w:rFonts w:ascii="Times New Roman" w:hAnsi="Times New Roman" w:cs="Times New Roman"/>
          <w:sz w:val="28"/>
          <w:szCs w:val="28"/>
        </w:rPr>
        <w:t xml:space="preserve">оказало </w:t>
      </w:r>
      <w:r w:rsidR="00196DFE" w:rsidRPr="00792F31">
        <w:rPr>
          <w:rFonts w:ascii="Times New Roman" w:hAnsi="Times New Roman" w:cs="Times New Roman"/>
          <w:sz w:val="28"/>
          <w:szCs w:val="28"/>
        </w:rPr>
        <w:t>уменьшение коэффициента независимости на 0,</w:t>
      </w:r>
      <w:r w:rsidR="00230D40" w:rsidRPr="00792F31">
        <w:rPr>
          <w:rFonts w:ascii="Times New Roman" w:hAnsi="Times New Roman" w:cs="Times New Roman"/>
          <w:sz w:val="28"/>
          <w:szCs w:val="28"/>
        </w:rPr>
        <w:t>0206</w:t>
      </w:r>
      <w:r w:rsidR="00196DFE" w:rsidRPr="00792F31">
        <w:rPr>
          <w:rFonts w:ascii="Times New Roman" w:hAnsi="Times New Roman" w:cs="Times New Roman"/>
          <w:sz w:val="28"/>
          <w:szCs w:val="28"/>
        </w:rPr>
        <w:t xml:space="preserve"> и коэффициента чистой прибыли на 1 руб. продаж на 0,0</w:t>
      </w:r>
      <w:r w:rsidR="00230D40" w:rsidRPr="00792F31">
        <w:rPr>
          <w:rFonts w:ascii="Times New Roman" w:hAnsi="Times New Roman" w:cs="Times New Roman"/>
          <w:sz w:val="28"/>
          <w:szCs w:val="28"/>
        </w:rPr>
        <w:t>137</w:t>
      </w:r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  <w:r w:rsidR="00196DFE" w:rsidRPr="00792F31">
        <w:rPr>
          <w:rFonts w:ascii="Times New Roman" w:hAnsi="Times New Roman" w:cs="Times New Roman"/>
          <w:sz w:val="28"/>
          <w:szCs w:val="28"/>
        </w:rPr>
        <w:t>Положительное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влияние оказало изменение коэффициента оборачиваемости собственного капитала, за счет влияния этого фактора рентабельность оборотных активов </w:t>
      </w:r>
      <w:r w:rsidR="00196DFE" w:rsidRPr="00792F31">
        <w:rPr>
          <w:rFonts w:ascii="Times New Roman" w:hAnsi="Times New Roman" w:cs="Times New Roman"/>
          <w:sz w:val="28"/>
          <w:szCs w:val="28"/>
        </w:rPr>
        <w:t>возросла</w:t>
      </w:r>
      <w:r w:rsidRPr="00792F31">
        <w:rPr>
          <w:rFonts w:ascii="Times New Roman" w:hAnsi="Times New Roman" w:cs="Times New Roman"/>
          <w:sz w:val="28"/>
          <w:szCs w:val="28"/>
        </w:rPr>
        <w:t xml:space="preserve"> на </w:t>
      </w:r>
      <w:r w:rsidR="00230D40" w:rsidRPr="00792F31">
        <w:rPr>
          <w:rFonts w:ascii="Times New Roman" w:hAnsi="Times New Roman" w:cs="Times New Roman"/>
          <w:sz w:val="28"/>
          <w:szCs w:val="28"/>
        </w:rPr>
        <w:t>1,03%</w:t>
      </w:r>
      <w:r w:rsidR="00196DFE" w:rsidRPr="00792F31">
        <w:rPr>
          <w:rFonts w:ascii="Times New Roman" w:hAnsi="Times New Roman" w:cs="Times New Roman"/>
          <w:sz w:val="28"/>
          <w:szCs w:val="28"/>
        </w:rPr>
        <w:t>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Рентабельность собственного капитала </w:t>
      </w:r>
      <w:r w:rsidR="00230D40" w:rsidRPr="00792F31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792F31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230D40" w:rsidRPr="00792F31">
        <w:rPr>
          <w:rFonts w:ascii="Times New Roman" w:hAnsi="Times New Roman" w:cs="Times New Roman"/>
          <w:sz w:val="28"/>
          <w:szCs w:val="28"/>
        </w:rPr>
        <w:t>отрицательную</w:t>
      </w:r>
      <w:r w:rsidRPr="00792F31">
        <w:rPr>
          <w:rFonts w:ascii="Times New Roman" w:hAnsi="Times New Roman" w:cs="Times New Roman"/>
          <w:sz w:val="28"/>
          <w:szCs w:val="28"/>
        </w:rPr>
        <w:t xml:space="preserve"> динамику. В отчетном году в сравнении с прошлым годом она стала </w:t>
      </w:r>
      <w:r w:rsidR="00230D40" w:rsidRPr="00792F31">
        <w:rPr>
          <w:rFonts w:ascii="Times New Roman" w:hAnsi="Times New Roman" w:cs="Times New Roman"/>
          <w:sz w:val="28"/>
          <w:szCs w:val="28"/>
        </w:rPr>
        <w:t>ниже</w:t>
      </w:r>
      <w:r w:rsidRPr="00792F31">
        <w:rPr>
          <w:rFonts w:ascii="Times New Roman" w:hAnsi="Times New Roman" w:cs="Times New Roman"/>
          <w:sz w:val="28"/>
          <w:szCs w:val="28"/>
        </w:rPr>
        <w:t xml:space="preserve"> на </w:t>
      </w:r>
      <w:r w:rsidR="00230D40" w:rsidRPr="00792F31">
        <w:rPr>
          <w:rFonts w:ascii="Times New Roman" w:hAnsi="Times New Roman" w:cs="Times New Roman"/>
          <w:sz w:val="28"/>
          <w:szCs w:val="28"/>
        </w:rPr>
        <w:t xml:space="preserve">0,88%, что говорит </w:t>
      </w:r>
      <w:r w:rsidRPr="00792F31">
        <w:rPr>
          <w:rFonts w:ascii="Times New Roman" w:hAnsi="Times New Roman" w:cs="Times New Roman"/>
          <w:sz w:val="28"/>
          <w:szCs w:val="28"/>
        </w:rPr>
        <w:t xml:space="preserve">о том, что предприятие в отчетном году </w:t>
      </w:r>
      <w:r w:rsidR="00230D40" w:rsidRPr="00792F31">
        <w:rPr>
          <w:rFonts w:ascii="Times New Roman" w:hAnsi="Times New Roman" w:cs="Times New Roman"/>
          <w:sz w:val="28"/>
          <w:szCs w:val="28"/>
        </w:rPr>
        <w:t xml:space="preserve">не </w:t>
      </w:r>
      <w:r w:rsidRPr="00792F31">
        <w:rPr>
          <w:rFonts w:ascii="Times New Roman" w:hAnsi="Times New Roman" w:cs="Times New Roman"/>
          <w:sz w:val="28"/>
          <w:szCs w:val="28"/>
        </w:rPr>
        <w:t>нашло эффективные способы использования собственных средств. Рентабельность продаж, которая составила в отчетном году 3,</w:t>
      </w:r>
      <w:r w:rsidR="00230D40" w:rsidRPr="00792F31">
        <w:rPr>
          <w:rFonts w:ascii="Times New Roman" w:hAnsi="Times New Roman" w:cs="Times New Roman"/>
          <w:sz w:val="28"/>
          <w:szCs w:val="28"/>
        </w:rPr>
        <w:t>50</w:t>
      </w:r>
      <w:r w:rsidRPr="00792F31">
        <w:rPr>
          <w:rFonts w:ascii="Times New Roman" w:hAnsi="Times New Roman" w:cs="Times New Roman"/>
          <w:sz w:val="28"/>
          <w:szCs w:val="28"/>
        </w:rPr>
        <w:t xml:space="preserve">, </w:t>
      </w:r>
      <w:r w:rsidR="00230D40" w:rsidRPr="00792F31">
        <w:rPr>
          <w:rFonts w:ascii="Times New Roman" w:hAnsi="Times New Roman" w:cs="Times New Roman"/>
          <w:sz w:val="28"/>
          <w:szCs w:val="28"/>
        </w:rPr>
        <w:t>сократилась</w:t>
      </w:r>
      <w:r w:rsidRPr="00792F31">
        <w:rPr>
          <w:rFonts w:ascii="Times New Roman" w:hAnsi="Times New Roman" w:cs="Times New Roman"/>
          <w:sz w:val="28"/>
          <w:szCs w:val="28"/>
        </w:rPr>
        <w:t xml:space="preserve"> на </w:t>
      </w:r>
      <w:r w:rsidR="006C3DB8" w:rsidRPr="00792F31">
        <w:rPr>
          <w:rFonts w:ascii="Times New Roman" w:hAnsi="Times New Roman" w:cs="Times New Roman"/>
          <w:sz w:val="28"/>
          <w:szCs w:val="28"/>
        </w:rPr>
        <w:t>0,66</w:t>
      </w:r>
      <w:r w:rsidRPr="00792F31">
        <w:rPr>
          <w:rFonts w:ascii="Times New Roman" w:hAnsi="Times New Roman" w:cs="Times New Roman"/>
          <w:sz w:val="28"/>
          <w:szCs w:val="28"/>
        </w:rPr>
        <w:t xml:space="preserve"> % по сравнению с прошлым годом, оказала наибольшее влияние на изменение рентабельности собственного капитала, </w:t>
      </w:r>
      <w:r w:rsidR="006C3DB8" w:rsidRPr="00792F31">
        <w:rPr>
          <w:rFonts w:ascii="Times New Roman" w:hAnsi="Times New Roman" w:cs="Times New Roman"/>
          <w:sz w:val="28"/>
          <w:szCs w:val="28"/>
        </w:rPr>
        <w:t>уменьшив</w:t>
      </w:r>
      <w:r w:rsidRPr="00792F31">
        <w:rPr>
          <w:rFonts w:ascii="Times New Roman" w:hAnsi="Times New Roman" w:cs="Times New Roman"/>
          <w:sz w:val="28"/>
          <w:szCs w:val="28"/>
        </w:rPr>
        <w:t xml:space="preserve"> его на </w:t>
      </w:r>
      <w:r w:rsidR="006C3DB8" w:rsidRPr="00792F31">
        <w:rPr>
          <w:rFonts w:ascii="Times New Roman" w:hAnsi="Times New Roman" w:cs="Times New Roman"/>
          <w:sz w:val="28"/>
          <w:szCs w:val="28"/>
        </w:rPr>
        <w:t>2,27</w:t>
      </w:r>
      <w:r w:rsidRPr="00792F31">
        <w:rPr>
          <w:rFonts w:ascii="Times New Roman" w:hAnsi="Times New Roman" w:cs="Times New Roman"/>
          <w:sz w:val="28"/>
          <w:szCs w:val="28"/>
        </w:rPr>
        <w:t xml:space="preserve">%. Менее значительно повлиял коэффициент оборачиваемости заемного капитала, который составил в отчетном году </w:t>
      </w:r>
      <w:r w:rsidR="006C3DB8" w:rsidRPr="00792F31">
        <w:rPr>
          <w:rFonts w:ascii="Times New Roman" w:hAnsi="Times New Roman" w:cs="Times New Roman"/>
          <w:sz w:val="28"/>
          <w:szCs w:val="28"/>
        </w:rPr>
        <w:t>5,24</w:t>
      </w:r>
      <w:r w:rsidRPr="00792F31">
        <w:rPr>
          <w:rFonts w:ascii="Times New Roman" w:hAnsi="Times New Roman" w:cs="Times New Roman"/>
          <w:sz w:val="28"/>
          <w:szCs w:val="28"/>
        </w:rPr>
        <w:t>. Увеличившись по сравнению с прошлым годом на 0,37, он увеличил рентабельнос</w:t>
      </w:r>
      <w:r w:rsidR="006C3DB8" w:rsidRPr="00792F31">
        <w:rPr>
          <w:rFonts w:ascii="Times New Roman" w:hAnsi="Times New Roman" w:cs="Times New Roman"/>
          <w:sz w:val="28"/>
          <w:szCs w:val="28"/>
        </w:rPr>
        <w:t>ть собственного капитала на 0,98</w:t>
      </w:r>
      <w:r w:rsidRPr="00792F31">
        <w:rPr>
          <w:rFonts w:ascii="Times New Roman" w:hAnsi="Times New Roman" w:cs="Times New Roman"/>
          <w:sz w:val="28"/>
          <w:szCs w:val="28"/>
        </w:rPr>
        <w:t>%.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Величина заемных средств в соотношении с собственным капиталом в отчетном году </w:t>
      </w:r>
      <w:r w:rsidR="006C3DB8" w:rsidRPr="00792F31">
        <w:rPr>
          <w:rFonts w:ascii="Times New Roman" w:hAnsi="Times New Roman" w:cs="Times New Roman"/>
          <w:sz w:val="28"/>
          <w:szCs w:val="28"/>
        </w:rPr>
        <w:t>увеличилась на 0,02 составив 0,66</w:t>
      </w:r>
      <w:r w:rsidRPr="00792F31">
        <w:rPr>
          <w:rFonts w:ascii="Times New Roman" w:hAnsi="Times New Roman" w:cs="Times New Roman"/>
          <w:sz w:val="28"/>
          <w:szCs w:val="28"/>
        </w:rPr>
        <w:t xml:space="preserve">. Это привело к </w:t>
      </w:r>
      <w:r w:rsidR="006C3DB8" w:rsidRPr="00792F31">
        <w:rPr>
          <w:rFonts w:ascii="Times New Roman" w:hAnsi="Times New Roman" w:cs="Times New Roman"/>
          <w:sz w:val="28"/>
          <w:szCs w:val="28"/>
        </w:rPr>
        <w:t xml:space="preserve">росту </w:t>
      </w:r>
      <w:r w:rsidRPr="00792F31">
        <w:rPr>
          <w:rFonts w:ascii="Times New Roman" w:hAnsi="Times New Roman" w:cs="Times New Roman"/>
          <w:sz w:val="28"/>
          <w:szCs w:val="28"/>
        </w:rPr>
        <w:t xml:space="preserve">рентабельности собственного капитала на </w:t>
      </w:r>
      <w:r w:rsidR="006C3DB8" w:rsidRPr="00792F31">
        <w:rPr>
          <w:rFonts w:ascii="Times New Roman" w:hAnsi="Times New Roman" w:cs="Times New Roman"/>
          <w:sz w:val="28"/>
          <w:szCs w:val="28"/>
        </w:rPr>
        <w:t>0,4</w:t>
      </w:r>
      <w:r w:rsidRPr="00792F31">
        <w:rPr>
          <w:rFonts w:ascii="Times New Roman" w:hAnsi="Times New Roman" w:cs="Times New Roman"/>
          <w:sz w:val="28"/>
          <w:szCs w:val="28"/>
        </w:rPr>
        <w:t>%.</w:t>
      </w:r>
    </w:p>
    <w:p w:rsidR="006630B6" w:rsidRPr="00792F31" w:rsidRDefault="006630B6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нормальных условиях показатель СОС должен быть не просто положительным, но и не меньше величины запасов. Объясняется это тем, что запасы – это, как правило, наименее ликвидная часть оборотных средств, поэтому запасы должны финансироваться за счет собственных (и/или) долгосрочно привлеченных средств.</w:t>
      </w:r>
    </w:p>
    <w:p w:rsidR="006630B6" w:rsidRPr="00792F31" w:rsidRDefault="006630B6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В нашем случае наблюдается недостаток собственных оборотных средств для формирования запасов и затрат во всех периодах.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Эффект о</w:t>
      </w:r>
      <w:r w:rsidR="000361E5" w:rsidRPr="00792F31">
        <w:rPr>
          <w:rFonts w:ascii="Times New Roman" w:hAnsi="Times New Roman" w:cs="Times New Roman"/>
          <w:sz w:val="28"/>
          <w:szCs w:val="28"/>
        </w:rPr>
        <w:t>перационного рычага составляет 0,15</w:t>
      </w:r>
      <w:r w:rsidRPr="00792F31">
        <w:rPr>
          <w:rFonts w:ascii="Times New Roman" w:hAnsi="Times New Roman" w:cs="Times New Roman"/>
          <w:sz w:val="28"/>
          <w:szCs w:val="28"/>
        </w:rPr>
        <w:t xml:space="preserve">, т. е. темп прироста прибыли от продаж в </w:t>
      </w:r>
      <w:r w:rsidR="000361E5" w:rsidRPr="00792F31">
        <w:rPr>
          <w:rFonts w:ascii="Times New Roman" w:hAnsi="Times New Roman" w:cs="Times New Roman"/>
          <w:sz w:val="28"/>
          <w:szCs w:val="28"/>
        </w:rPr>
        <w:t>0,15</w:t>
      </w:r>
      <w:r w:rsidRPr="00792F31">
        <w:rPr>
          <w:rFonts w:ascii="Times New Roman" w:hAnsi="Times New Roman" w:cs="Times New Roman"/>
          <w:sz w:val="28"/>
          <w:szCs w:val="28"/>
        </w:rPr>
        <w:t xml:space="preserve"> раза превышает темп прироста выручки, то есть увеличение выручки от продаж на 1% приведет к увеличению прибыли на </w:t>
      </w:r>
      <w:r w:rsidR="000361E5" w:rsidRPr="00792F31">
        <w:rPr>
          <w:rFonts w:ascii="Times New Roman" w:hAnsi="Times New Roman" w:cs="Times New Roman"/>
          <w:sz w:val="28"/>
          <w:szCs w:val="28"/>
        </w:rPr>
        <w:t>0,15</w:t>
      </w:r>
      <w:r w:rsidRPr="00792F31">
        <w:rPr>
          <w:rFonts w:ascii="Times New Roman" w:hAnsi="Times New Roman" w:cs="Times New Roman"/>
          <w:sz w:val="28"/>
          <w:szCs w:val="28"/>
        </w:rPr>
        <w:t>% при неизменной структуре затрат.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Хотя сам по себе финансовый рычаг на предприятии находится в пределах нормальных значений, 0,64% в прошлом году и 0,</w:t>
      </w:r>
      <w:r w:rsidR="000361E5" w:rsidRPr="00792F31">
        <w:rPr>
          <w:rFonts w:ascii="Times New Roman" w:hAnsi="Times New Roman" w:cs="Times New Roman"/>
          <w:sz w:val="28"/>
          <w:szCs w:val="28"/>
        </w:rPr>
        <w:t>66% в отчетном, слишком высокая ставка</w:t>
      </w:r>
      <w:r w:rsidRPr="00792F31">
        <w:rPr>
          <w:rFonts w:ascii="Times New Roman" w:hAnsi="Times New Roman" w:cs="Times New Roman"/>
          <w:sz w:val="28"/>
          <w:szCs w:val="28"/>
        </w:rPr>
        <w:t xml:space="preserve"> ссудного процента (</w:t>
      </w:r>
      <w:r w:rsidR="000361E5" w:rsidRPr="00792F31">
        <w:rPr>
          <w:rFonts w:ascii="Times New Roman" w:hAnsi="Times New Roman" w:cs="Times New Roman"/>
          <w:sz w:val="28"/>
          <w:szCs w:val="28"/>
        </w:rPr>
        <w:t>17%</w:t>
      </w:r>
      <w:r w:rsidRPr="00792F31">
        <w:rPr>
          <w:rFonts w:ascii="Times New Roman" w:hAnsi="Times New Roman" w:cs="Times New Roman"/>
          <w:sz w:val="28"/>
          <w:szCs w:val="28"/>
        </w:rPr>
        <w:t xml:space="preserve">) приводят к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>отрицательному эффекту финансового рычага (-</w:t>
      </w:r>
      <w:r w:rsidR="000361E5" w:rsidRPr="00792F31">
        <w:rPr>
          <w:rFonts w:ascii="Times New Roman" w:hAnsi="Times New Roman" w:cs="Times New Roman"/>
          <w:sz w:val="28"/>
          <w:szCs w:val="28"/>
        </w:rPr>
        <w:t>3,66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 прошлом и -</w:t>
      </w:r>
      <w:r w:rsidR="000361E5" w:rsidRPr="00792F31">
        <w:rPr>
          <w:rFonts w:ascii="Times New Roman" w:hAnsi="Times New Roman" w:cs="Times New Roman"/>
          <w:sz w:val="28"/>
          <w:szCs w:val="28"/>
        </w:rPr>
        <w:t>6,97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 отчетном году). Динамика эффекта финансового рычага </w:t>
      </w:r>
      <w:r w:rsidR="000361E5" w:rsidRPr="00792F31">
        <w:rPr>
          <w:rFonts w:ascii="Times New Roman" w:hAnsi="Times New Roman" w:cs="Times New Roman"/>
          <w:sz w:val="28"/>
          <w:szCs w:val="28"/>
        </w:rPr>
        <w:t>3,32</w:t>
      </w:r>
      <w:r w:rsidRPr="00792F31">
        <w:rPr>
          <w:rFonts w:ascii="Times New Roman" w:hAnsi="Times New Roman" w:cs="Times New Roman"/>
          <w:sz w:val="28"/>
          <w:szCs w:val="28"/>
        </w:rPr>
        <w:t>, что говорит о небольшом повышении д</w:t>
      </w:r>
      <w:r w:rsidR="000361E5" w:rsidRPr="00792F31">
        <w:rPr>
          <w:rFonts w:ascii="Times New Roman" w:hAnsi="Times New Roman" w:cs="Times New Roman"/>
          <w:sz w:val="28"/>
          <w:szCs w:val="28"/>
        </w:rPr>
        <w:t>оходности собственного капитала</w:t>
      </w:r>
      <w:r w:rsidRPr="00792F31">
        <w:rPr>
          <w:rFonts w:ascii="Times New Roman" w:hAnsi="Times New Roman" w:cs="Times New Roman"/>
          <w:sz w:val="28"/>
          <w:szCs w:val="28"/>
        </w:rPr>
        <w:t xml:space="preserve">. Но это произошло за счет </w:t>
      </w:r>
      <w:r w:rsidR="000361E5" w:rsidRPr="00792F31">
        <w:rPr>
          <w:rFonts w:ascii="Times New Roman" w:hAnsi="Times New Roman" w:cs="Times New Roman"/>
          <w:sz w:val="28"/>
          <w:szCs w:val="28"/>
        </w:rPr>
        <w:t>роста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вели</w:t>
      </w:r>
      <w:r w:rsidR="000361E5" w:rsidRPr="00792F31">
        <w:rPr>
          <w:rFonts w:ascii="Times New Roman" w:hAnsi="Times New Roman" w:cs="Times New Roman"/>
          <w:sz w:val="28"/>
          <w:szCs w:val="28"/>
        </w:rPr>
        <w:t>чины финансового рычага (на 0,02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 отчетном году по сравнению с прошлым годом). </w:t>
      </w:r>
      <w:r w:rsidR="000361E5" w:rsidRPr="00792F31">
        <w:rPr>
          <w:rFonts w:ascii="Times New Roman" w:hAnsi="Times New Roman" w:cs="Times New Roman"/>
          <w:sz w:val="28"/>
          <w:szCs w:val="28"/>
        </w:rPr>
        <w:t>Эффект</w:t>
      </w:r>
      <w:r w:rsidRPr="00792F31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0361E5" w:rsidRPr="00792F31">
        <w:rPr>
          <w:rFonts w:ascii="Times New Roman" w:hAnsi="Times New Roman" w:cs="Times New Roman"/>
          <w:sz w:val="28"/>
          <w:szCs w:val="28"/>
        </w:rPr>
        <w:t xml:space="preserve"> рычага нам показывает</w:t>
      </w:r>
      <w:r w:rsidRPr="00792F31">
        <w:rPr>
          <w:rFonts w:ascii="Times New Roman" w:hAnsi="Times New Roman" w:cs="Times New Roman"/>
          <w:sz w:val="28"/>
          <w:szCs w:val="28"/>
        </w:rPr>
        <w:t xml:space="preserve">, что цена заемного капитала превышает его отдачу, происходит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проедание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собственного капитала, что может привести к банкротству предприятия.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За отчетный период организация осуществила дополнительные вложения в оборотные активы на сумму </w:t>
      </w:r>
      <w:r w:rsidR="000361E5" w:rsidRPr="00792F31">
        <w:rPr>
          <w:rFonts w:ascii="Times New Roman" w:hAnsi="Times New Roman" w:cs="Times New Roman"/>
          <w:sz w:val="28"/>
          <w:szCs w:val="28"/>
        </w:rPr>
        <w:t>32700</w:t>
      </w:r>
      <w:r w:rsidRPr="00792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, среднегодовая величина которых составила в отчетном году – </w:t>
      </w:r>
      <w:r w:rsidR="000361E5" w:rsidRPr="00792F31">
        <w:rPr>
          <w:rFonts w:ascii="Times New Roman" w:hAnsi="Times New Roman" w:cs="Times New Roman"/>
          <w:sz w:val="28"/>
          <w:szCs w:val="28"/>
        </w:rPr>
        <w:t>1560117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тыс.руб. </w:t>
      </w:r>
      <w:r w:rsidR="000361E5" w:rsidRPr="00792F31">
        <w:rPr>
          <w:rFonts w:ascii="Times New Roman" w:hAnsi="Times New Roman" w:cs="Times New Roman"/>
          <w:sz w:val="28"/>
          <w:szCs w:val="28"/>
        </w:rPr>
        <w:t>таким образом, произошел рост</w:t>
      </w:r>
      <w:r w:rsidRPr="00792F31">
        <w:rPr>
          <w:rFonts w:ascii="Times New Roman" w:hAnsi="Times New Roman" w:cs="Times New Roman"/>
          <w:sz w:val="28"/>
          <w:szCs w:val="28"/>
        </w:rPr>
        <w:t xml:space="preserve"> эффективности дополнительных вложений в оборотные активы, о чем свидетельствуют показатели оборачиваемости. Так </w:t>
      </w:r>
      <w:r w:rsidR="000361E5" w:rsidRPr="00792F31">
        <w:rPr>
          <w:rFonts w:ascii="Times New Roman" w:hAnsi="Times New Roman" w:cs="Times New Roman"/>
          <w:sz w:val="28"/>
          <w:szCs w:val="28"/>
        </w:rPr>
        <w:t>ускорение</w:t>
      </w:r>
      <w:r w:rsidRPr="00792F31">
        <w:rPr>
          <w:rFonts w:ascii="Times New Roman" w:hAnsi="Times New Roman" w:cs="Times New Roman"/>
          <w:sz w:val="28"/>
          <w:szCs w:val="28"/>
        </w:rPr>
        <w:t xml:space="preserve"> оборота всех оборотных средств </w:t>
      </w:r>
      <w:r w:rsidR="000361E5" w:rsidRPr="00792F31">
        <w:rPr>
          <w:rFonts w:ascii="Times New Roman" w:hAnsi="Times New Roman" w:cs="Times New Roman"/>
          <w:sz w:val="28"/>
          <w:szCs w:val="28"/>
        </w:rPr>
        <w:t>позитивно</w:t>
      </w:r>
      <w:r w:rsidRPr="00792F31">
        <w:rPr>
          <w:rFonts w:ascii="Times New Roman" w:hAnsi="Times New Roman" w:cs="Times New Roman"/>
          <w:sz w:val="28"/>
          <w:szCs w:val="28"/>
        </w:rPr>
        <w:t xml:space="preserve"> отразилось на значении коэффициента оборачиваемости, который </w:t>
      </w:r>
      <w:r w:rsidR="000361E5" w:rsidRPr="00792F31">
        <w:rPr>
          <w:rFonts w:ascii="Times New Roman" w:hAnsi="Times New Roman" w:cs="Times New Roman"/>
          <w:sz w:val="28"/>
          <w:szCs w:val="28"/>
        </w:rPr>
        <w:t>увеличился</w:t>
      </w:r>
      <w:r w:rsidRPr="00792F31">
        <w:rPr>
          <w:rFonts w:ascii="Times New Roman" w:hAnsi="Times New Roman" w:cs="Times New Roman"/>
          <w:sz w:val="28"/>
          <w:szCs w:val="28"/>
        </w:rPr>
        <w:t xml:space="preserve"> на 0,</w:t>
      </w:r>
      <w:r w:rsidR="000361E5" w:rsidRPr="00792F31">
        <w:rPr>
          <w:rFonts w:ascii="Times New Roman" w:hAnsi="Times New Roman" w:cs="Times New Roman"/>
          <w:sz w:val="28"/>
          <w:szCs w:val="28"/>
        </w:rPr>
        <w:t>595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 отчетном году и составил </w:t>
      </w:r>
      <w:r w:rsidR="000361E5" w:rsidRPr="00792F31">
        <w:rPr>
          <w:rFonts w:ascii="Times New Roman" w:hAnsi="Times New Roman" w:cs="Times New Roman"/>
          <w:sz w:val="28"/>
          <w:szCs w:val="28"/>
        </w:rPr>
        <w:t>3,999</w:t>
      </w:r>
      <w:r w:rsidRPr="00792F31">
        <w:rPr>
          <w:rFonts w:ascii="Times New Roman" w:hAnsi="Times New Roman" w:cs="Times New Roman"/>
          <w:sz w:val="28"/>
          <w:szCs w:val="28"/>
        </w:rPr>
        <w:t xml:space="preserve">. Об этом так же свидетельствует увеличения продолжительности оборота – за отчетный год продолжительность оборота </w:t>
      </w:r>
      <w:r w:rsidR="000361E5" w:rsidRPr="00792F31">
        <w:rPr>
          <w:rFonts w:ascii="Times New Roman" w:hAnsi="Times New Roman" w:cs="Times New Roman"/>
          <w:sz w:val="28"/>
          <w:szCs w:val="28"/>
        </w:rPr>
        <w:t>сократилас</w:t>
      </w:r>
      <w:r w:rsidRPr="00792F31">
        <w:rPr>
          <w:rFonts w:ascii="Times New Roman" w:hAnsi="Times New Roman" w:cs="Times New Roman"/>
          <w:sz w:val="28"/>
          <w:szCs w:val="28"/>
        </w:rPr>
        <w:t xml:space="preserve">ь на </w:t>
      </w:r>
      <w:r w:rsidR="000361E5" w:rsidRPr="00792F31">
        <w:rPr>
          <w:rFonts w:ascii="Times New Roman" w:hAnsi="Times New Roman" w:cs="Times New Roman"/>
          <w:sz w:val="28"/>
          <w:szCs w:val="28"/>
        </w:rPr>
        <w:t>16</w:t>
      </w:r>
      <w:r w:rsidRPr="00792F31">
        <w:rPr>
          <w:rFonts w:ascii="Times New Roman" w:hAnsi="Times New Roman" w:cs="Times New Roman"/>
          <w:sz w:val="28"/>
          <w:szCs w:val="28"/>
        </w:rPr>
        <w:t xml:space="preserve"> дней и составила</w:t>
      </w:r>
      <w:r w:rsidR="000361E5" w:rsidRPr="00792F31">
        <w:rPr>
          <w:rFonts w:ascii="Times New Roman" w:hAnsi="Times New Roman" w:cs="Times New Roman"/>
          <w:sz w:val="28"/>
          <w:szCs w:val="28"/>
        </w:rPr>
        <w:t xml:space="preserve"> 90</w:t>
      </w:r>
      <w:r w:rsidRPr="00792F31">
        <w:rPr>
          <w:rFonts w:ascii="Times New Roman" w:hAnsi="Times New Roman" w:cs="Times New Roman"/>
          <w:sz w:val="28"/>
          <w:szCs w:val="28"/>
        </w:rPr>
        <w:t xml:space="preserve"> дней. 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Для более детального изучения причин, по которым происходят </w:t>
      </w:r>
      <w:r w:rsidR="000361E5" w:rsidRPr="00792F31">
        <w:rPr>
          <w:rFonts w:ascii="Times New Roman" w:hAnsi="Times New Roman" w:cs="Times New Roman"/>
          <w:sz w:val="28"/>
          <w:szCs w:val="28"/>
        </w:rPr>
        <w:t>изменения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 ритме оборота, следует проводить расчет оборачиваемости не только общей суммы оборотных активов, но и слагаемых их структуры. Для этого показателей финансовой отчетности недостаточно, с этой целью следует привлекать для анализа отчетность, формируемую в рамках внутреннего управленческого учета.</w:t>
      </w:r>
    </w:p>
    <w:p w:rsidR="000361E5" w:rsidRPr="00792F31" w:rsidRDefault="000361E5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В рамках анализа ликвидности организации, анализ ликвидности бухгалтерского баланса показывает, что структуру баланса нельзя признать абсолютно ликвидной, поскольку не выполняется первое из четырех неравенств (характеризующее абсолютную ликвидность), т.е. А1 = 133 923 тыс. руб. &lt; П1 = 672 291 тыс. руб. </w:t>
      </w:r>
    </w:p>
    <w:p w:rsidR="000361E5" w:rsidRPr="00792F31" w:rsidRDefault="000361E5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 xml:space="preserve">Четвертое неравенство (А4 = 1 600 816 тыс.руб. &lt; П4 = 1 941 951 тыс.руб.) определяет минимальное условие финансовой устойчивости организации, т.е. в ООО «Рубин» собственных средств достаточно не только для формирования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активов, но и для покрытия потребности в оборотных активах в сумме 341 135 тыс.руб. </w:t>
      </w:r>
    </w:p>
    <w:p w:rsidR="000361E5" w:rsidRPr="00792F31" w:rsidRDefault="000361E5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Причина дефицитности баланса – несбалансированность наиболее ликвидных активов и кредиторской задолженности.</w:t>
      </w:r>
    </w:p>
    <w:p w:rsidR="000361E5" w:rsidRPr="00792F31" w:rsidRDefault="009157CB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Более детальный а</w:t>
      </w:r>
      <w:r w:rsidR="00945E7D" w:rsidRPr="00792F31">
        <w:rPr>
          <w:rFonts w:ascii="Times New Roman" w:hAnsi="Times New Roman" w:cs="Times New Roman"/>
          <w:sz w:val="28"/>
          <w:szCs w:val="28"/>
        </w:rPr>
        <w:t>нализ ликвидности ООО</w:t>
      </w:r>
      <w:r w:rsidR="000361E5" w:rsidRPr="00792F31">
        <w:rPr>
          <w:rFonts w:ascii="Times New Roman" w:hAnsi="Times New Roman" w:cs="Times New Roman"/>
          <w:sz w:val="28"/>
          <w:szCs w:val="28"/>
        </w:rPr>
        <w:t>«Рубин» с помощью относительных показателей, характеризующих ликвидность, показывает</w:t>
      </w:r>
      <w:r w:rsidR="00945E7D" w:rsidRPr="00792F31">
        <w:rPr>
          <w:rFonts w:ascii="Times New Roman" w:hAnsi="Times New Roman" w:cs="Times New Roman"/>
          <w:sz w:val="28"/>
          <w:szCs w:val="28"/>
        </w:rPr>
        <w:t>,</w:t>
      </w:r>
      <w:r w:rsidR="000361E5" w:rsidRPr="00792F31">
        <w:rPr>
          <w:rFonts w:ascii="Times New Roman" w:hAnsi="Times New Roman" w:cs="Times New Roman"/>
          <w:sz w:val="28"/>
          <w:szCs w:val="28"/>
        </w:rPr>
        <w:t xml:space="preserve"> что один из наиболее важных оценочных показателей — коэффициент текущей ликвидности н</w:t>
      </w:r>
      <w:r w:rsidRPr="00792F31">
        <w:rPr>
          <w:rFonts w:ascii="Times New Roman" w:hAnsi="Times New Roman" w:cs="Times New Roman"/>
          <w:sz w:val="28"/>
          <w:szCs w:val="28"/>
        </w:rPr>
        <w:t xml:space="preserve">а отчетную дату составил 1,8543 </w:t>
      </w:r>
      <w:r w:rsidR="000361E5" w:rsidRPr="00792F31">
        <w:rPr>
          <w:rFonts w:ascii="Times New Roman" w:hAnsi="Times New Roman" w:cs="Times New Roman"/>
          <w:sz w:val="28"/>
          <w:szCs w:val="28"/>
        </w:rPr>
        <w:t xml:space="preserve">при необходимом значении 2. </w:t>
      </w:r>
    </w:p>
    <w:p w:rsidR="000361E5" w:rsidRPr="00792F31" w:rsidRDefault="000361E5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Это означает, что балансовая стоимость оборотных активов превышает балансовую стоимость краткосрочных обязательств в 1,85 раза и у организации на отчетную дату 2011 года имеются в наличии чистые оборотные активы. Так как краткосрочные обязательства погашаются в основном за счет оборотных активов, теоретически организация может погасить все свои обязательства.</w:t>
      </w:r>
    </w:p>
    <w:p w:rsidR="000361E5" w:rsidRPr="00792F31" w:rsidRDefault="000361E5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Динамик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а данного оценочного показателя </w:t>
      </w:r>
      <w:r w:rsidRPr="00792F31">
        <w:rPr>
          <w:rFonts w:ascii="Times New Roman" w:hAnsi="Times New Roman" w:cs="Times New Roman"/>
          <w:sz w:val="28"/>
          <w:szCs w:val="28"/>
        </w:rPr>
        <w:t>отрицательная, что свидетельствует об ухудшающейся структуре вложений капитала в активы, не обеспечивающей необходимый приток денежных средств или о ликвидации неликвидных активов, например вызывающих затоваривание.</w:t>
      </w:r>
    </w:p>
    <w:p w:rsidR="000361E5" w:rsidRPr="00792F31" w:rsidRDefault="000361E5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Динамика коэффициента критической ликвидности также отрицательная. В 2010 год</w:t>
      </w:r>
      <w:r w:rsidR="009157CB" w:rsidRPr="00792F31">
        <w:rPr>
          <w:rFonts w:ascii="Times New Roman" w:hAnsi="Times New Roman" w:cs="Times New Roman"/>
          <w:sz w:val="28"/>
          <w:szCs w:val="28"/>
        </w:rPr>
        <w:t>у его значение составляло 0,7395</w:t>
      </w:r>
      <w:r w:rsidRPr="00792F31">
        <w:rPr>
          <w:rFonts w:ascii="Times New Roman" w:hAnsi="Times New Roman" w:cs="Times New Roman"/>
          <w:sz w:val="28"/>
          <w:szCs w:val="28"/>
        </w:rPr>
        <w:t xml:space="preserve"> , а в 2011 году 0,7290 , при необходимом значении более 0,8. Хотя по некоторым методикам колебания его значений допускается более 0,5. Следовательно, за счет наиболее ликвидных и быстро </w:t>
      </w:r>
      <w:r w:rsidR="009157CB" w:rsidRPr="00792F31">
        <w:rPr>
          <w:rFonts w:ascii="Times New Roman" w:hAnsi="Times New Roman" w:cs="Times New Roman"/>
          <w:sz w:val="28"/>
          <w:szCs w:val="28"/>
        </w:rPr>
        <w:t>реализуемых активов, таких как денежные средства, к</w:t>
      </w:r>
      <w:r w:rsidRPr="00792F31">
        <w:rPr>
          <w:rFonts w:ascii="Times New Roman" w:hAnsi="Times New Roman" w:cs="Times New Roman"/>
          <w:sz w:val="28"/>
          <w:szCs w:val="28"/>
        </w:rPr>
        <w:t>ра</w:t>
      </w:r>
      <w:r w:rsidR="009157CB" w:rsidRPr="00792F31">
        <w:rPr>
          <w:rFonts w:ascii="Times New Roman" w:hAnsi="Times New Roman" w:cs="Times New Roman"/>
          <w:sz w:val="28"/>
          <w:szCs w:val="28"/>
        </w:rPr>
        <w:t>ткосрочные финансовые вложения, к</w:t>
      </w:r>
      <w:r w:rsidRPr="00792F31">
        <w:rPr>
          <w:rFonts w:ascii="Times New Roman" w:hAnsi="Times New Roman" w:cs="Times New Roman"/>
          <w:sz w:val="28"/>
          <w:szCs w:val="28"/>
        </w:rPr>
        <w:t>раткосроч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ная дебиторская </w:t>
      </w:r>
      <w:r w:rsidR="009157CB" w:rsidRPr="00792F31">
        <w:rPr>
          <w:rFonts w:ascii="Times New Roman" w:hAnsi="Times New Roman" w:cs="Times New Roman"/>
          <w:sz w:val="28"/>
          <w:szCs w:val="28"/>
        </w:rPr>
        <w:lastRenderedPageBreak/>
        <w:t>задолженность, п</w:t>
      </w:r>
      <w:r w:rsidRPr="00792F31">
        <w:rPr>
          <w:rFonts w:ascii="Times New Roman" w:hAnsi="Times New Roman" w:cs="Times New Roman"/>
          <w:sz w:val="28"/>
          <w:szCs w:val="28"/>
        </w:rPr>
        <w:t>рочие оборотные активы организац</w:t>
      </w:r>
      <w:r w:rsidR="009157CB" w:rsidRPr="00792F31">
        <w:rPr>
          <w:rFonts w:ascii="Times New Roman" w:hAnsi="Times New Roman" w:cs="Times New Roman"/>
          <w:sz w:val="28"/>
          <w:szCs w:val="28"/>
        </w:rPr>
        <w:t>ия сможет погасить только 73 % к</w:t>
      </w:r>
      <w:r w:rsidRPr="00792F31">
        <w:rPr>
          <w:rFonts w:ascii="Times New Roman" w:hAnsi="Times New Roman" w:cs="Times New Roman"/>
          <w:sz w:val="28"/>
          <w:szCs w:val="28"/>
        </w:rPr>
        <w:t>раткосрочных обязательств.</w:t>
      </w:r>
    </w:p>
    <w:p w:rsidR="000361E5" w:rsidRPr="00792F31" w:rsidRDefault="000361E5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Коэффициент восстановления платежеспособности не рассчитывается, поскольку, при отрицательной динамике коэффициента текущей ликвидности за анализируемый год делать прогноз на шесть следующих за отчетной датой месяцев о возможности восстановления платежеспособности не имеет смысла.</w:t>
      </w:r>
    </w:p>
    <w:p w:rsidR="009157CB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Дебиторская задолженность </w:t>
      </w:r>
      <w:r w:rsidR="009157CB" w:rsidRPr="00792F31">
        <w:rPr>
          <w:rFonts w:ascii="Times New Roman" w:hAnsi="Times New Roman" w:cs="Times New Roman"/>
          <w:sz w:val="28"/>
          <w:szCs w:val="28"/>
        </w:rPr>
        <w:t>сократилась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 отчетном году на 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4842 </w:t>
      </w:r>
      <w:r w:rsidRPr="00792F31">
        <w:rPr>
          <w:rFonts w:ascii="Times New Roman" w:hAnsi="Times New Roman" w:cs="Times New Roman"/>
          <w:sz w:val="28"/>
          <w:szCs w:val="28"/>
        </w:rPr>
        <w:t>тыс.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 руб. </w:t>
      </w:r>
      <w:r w:rsidRPr="00792F31">
        <w:rPr>
          <w:rFonts w:ascii="Times New Roman" w:hAnsi="Times New Roman" w:cs="Times New Roman"/>
          <w:sz w:val="28"/>
          <w:szCs w:val="28"/>
        </w:rPr>
        <w:t xml:space="preserve">и составила </w:t>
      </w:r>
      <w:r w:rsidR="009157CB" w:rsidRPr="00792F31">
        <w:rPr>
          <w:rFonts w:ascii="Times New Roman" w:hAnsi="Times New Roman" w:cs="Times New Roman"/>
          <w:sz w:val="28"/>
          <w:szCs w:val="28"/>
        </w:rPr>
        <w:t>473664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 руб.</w:t>
      </w:r>
      <w:r w:rsidRPr="00792F31">
        <w:rPr>
          <w:rFonts w:ascii="Times New Roman" w:hAnsi="Times New Roman" w:cs="Times New Roman"/>
          <w:sz w:val="28"/>
          <w:szCs w:val="28"/>
        </w:rPr>
        <w:t xml:space="preserve"> Большую ее часть составляет краткосрочная дебиторская задолженность, которая составляет </w:t>
      </w:r>
      <w:r w:rsidR="009157CB" w:rsidRPr="00792F31">
        <w:rPr>
          <w:rFonts w:ascii="Times New Roman" w:hAnsi="Times New Roman" w:cs="Times New Roman"/>
          <w:sz w:val="28"/>
          <w:szCs w:val="28"/>
        </w:rPr>
        <w:t>59,5</w:t>
      </w:r>
      <w:r w:rsidRPr="00792F31">
        <w:rPr>
          <w:rFonts w:ascii="Times New Roman" w:hAnsi="Times New Roman" w:cs="Times New Roman"/>
          <w:sz w:val="28"/>
          <w:szCs w:val="28"/>
        </w:rPr>
        <w:t xml:space="preserve">% в отчетном году. В краткосрочной дебиторской задолженности наибольший удельный вес имеют расчеты с покупателями и заказчиками, 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69,96% </w:t>
      </w:r>
      <w:r w:rsidRPr="00792F31">
        <w:rPr>
          <w:rFonts w:ascii="Times New Roman" w:hAnsi="Times New Roman" w:cs="Times New Roman"/>
          <w:sz w:val="28"/>
          <w:szCs w:val="28"/>
        </w:rPr>
        <w:t>в отчетном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9157CB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Снижение кредиторской задолженности составило -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2904 </w:t>
      </w:r>
      <w:r w:rsidRPr="00792F31">
        <w:rPr>
          <w:rFonts w:ascii="Times New Roman" w:hAnsi="Times New Roman" w:cs="Times New Roman"/>
          <w:sz w:val="28"/>
          <w:szCs w:val="28"/>
        </w:rPr>
        <w:t>тыс.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 руб.</w:t>
      </w:r>
      <w:r w:rsidRPr="00792F31">
        <w:rPr>
          <w:rFonts w:ascii="Times New Roman" w:hAnsi="Times New Roman" w:cs="Times New Roman"/>
          <w:sz w:val="28"/>
          <w:szCs w:val="28"/>
        </w:rPr>
        <w:t xml:space="preserve"> в отчетном году по сравнению с прошлым годом, и сумма в отчетном году составила </w:t>
      </w:r>
      <w:r w:rsidR="009157CB" w:rsidRPr="00792F31">
        <w:rPr>
          <w:rFonts w:ascii="Times New Roman" w:hAnsi="Times New Roman" w:cs="Times New Roman"/>
          <w:sz w:val="28"/>
          <w:szCs w:val="28"/>
        </w:rPr>
        <w:t>672291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тыс.руб. Наибольший удельный вес занимает 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долгосрочная </w:t>
      </w:r>
      <w:r w:rsidRPr="00792F31">
        <w:rPr>
          <w:rFonts w:ascii="Times New Roman" w:hAnsi="Times New Roman" w:cs="Times New Roman"/>
          <w:sz w:val="28"/>
          <w:szCs w:val="28"/>
        </w:rPr>
        <w:t xml:space="preserve"> задолженность, (</w:t>
      </w:r>
      <w:r w:rsidR="009157CB" w:rsidRPr="00792F31">
        <w:rPr>
          <w:rFonts w:ascii="Times New Roman" w:hAnsi="Times New Roman" w:cs="Times New Roman"/>
          <w:sz w:val="28"/>
          <w:szCs w:val="28"/>
        </w:rPr>
        <w:t>55,6</w:t>
      </w:r>
      <w:r w:rsidRPr="00792F31">
        <w:rPr>
          <w:rFonts w:ascii="Times New Roman" w:hAnsi="Times New Roman" w:cs="Times New Roman"/>
          <w:sz w:val="28"/>
          <w:szCs w:val="28"/>
        </w:rPr>
        <w:t xml:space="preserve">% в отчетном году), ее 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792F31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373628 </w:t>
      </w:r>
      <w:r w:rsidRPr="00792F31">
        <w:rPr>
          <w:rFonts w:ascii="Times New Roman" w:hAnsi="Times New Roman" w:cs="Times New Roman"/>
          <w:sz w:val="28"/>
          <w:szCs w:val="28"/>
        </w:rPr>
        <w:t>тыс.</w:t>
      </w:r>
      <w:r w:rsidR="009157CB" w:rsidRPr="00792F31">
        <w:rPr>
          <w:rFonts w:ascii="Times New Roman" w:hAnsi="Times New Roman" w:cs="Times New Roman"/>
          <w:sz w:val="28"/>
          <w:szCs w:val="28"/>
        </w:rPr>
        <w:t xml:space="preserve"> руб</w:t>
      </w:r>
      <w:r w:rsidRPr="00792F31">
        <w:rPr>
          <w:rFonts w:ascii="Times New Roman" w:hAnsi="Times New Roman" w:cs="Times New Roman"/>
          <w:sz w:val="28"/>
          <w:szCs w:val="28"/>
        </w:rPr>
        <w:t xml:space="preserve">. Основную ее часть составляют расчеты с поставщиками и подрядчиками, этот показатель </w:t>
      </w:r>
      <w:r w:rsidR="009157CB" w:rsidRPr="00792F31">
        <w:rPr>
          <w:rFonts w:ascii="Times New Roman" w:hAnsi="Times New Roman" w:cs="Times New Roman"/>
          <w:sz w:val="28"/>
          <w:szCs w:val="28"/>
        </w:rPr>
        <w:t>сократился</w:t>
      </w:r>
      <w:r w:rsidRPr="00792F31">
        <w:rPr>
          <w:rFonts w:ascii="Times New Roman" w:hAnsi="Times New Roman" w:cs="Times New Roman"/>
          <w:sz w:val="28"/>
          <w:szCs w:val="28"/>
        </w:rPr>
        <w:t xml:space="preserve"> на </w:t>
      </w:r>
      <w:r w:rsidR="009157CB" w:rsidRPr="00792F31">
        <w:rPr>
          <w:rFonts w:ascii="Times New Roman" w:hAnsi="Times New Roman" w:cs="Times New Roman"/>
          <w:sz w:val="28"/>
          <w:szCs w:val="28"/>
        </w:rPr>
        <w:t>0,26</w:t>
      </w:r>
      <w:r w:rsidRPr="00792F31">
        <w:rPr>
          <w:rFonts w:ascii="Times New Roman" w:hAnsi="Times New Roman" w:cs="Times New Roman"/>
          <w:sz w:val="28"/>
          <w:szCs w:val="28"/>
        </w:rPr>
        <w:t xml:space="preserve"> % в отчетном году. Также следует отметить, что в отчетном году снизился </w:t>
      </w:r>
      <w:r w:rsidR="009157CB" w:rsidRPr="00792F31">
        <w:rPr>
          <w:rFonts w:ascii="Times New Roman" w:hAnsi="Times New Roman" w:cs="Times New Roman"/>
          <w:sz w:val="28"/>
          <w:szCs w:val="28"/>
        </w:rPr>
        <w:t>показатель  кратк</w:t>
      </w:r>
      <w:r w:rsidRPr="00792F31">
        <w:rPr>
          <w:rFonts w:ascii="Times New Roman" w:hAnsi="Times New Roman" w:cs="Times New Roman"/>
          <w:sz w:val="28"/>
          <w:szCs w:val="28"/>
        </w:rPr>
        <w:t xml:space="preserve">осрочной кредиторской задолженности на 8,78% и составил </w:t>
      </w:r>
      <w:r w:rsidR="009157CB" w:rsidRPr="00792F31">
        <w:rPr>
          <w:rFonts w:ascii="Times New Roman" w:hAnsi="Times New Roman" w:cs="Times New Roman"/>
          <w:sz w:val="28"/>
          <w:szCs w:val="28"/>
        </w:rPr>
        <w:t>0,64</w:t>
      </w:r>
      <w:r w:rsidRPr="00792F31">
        <w:rPr>
          <w:rFonts w:ascii="Times New Roman" w:hAnsi="Times New Roman" w:cs="Times New Roman"/>
          <w:sz w:val="28"/>
          <w:szCs w:val="28"/>
        </w:rPr>
        <w:t>% на конец периода (</w:t>
      </w:r>
      <w:r w:rsidR="009157CB" w:rsidRPr="00792F31">
        <w:rPr>
          <w:rFonts w:ascii="Times New Roman" w:hAnsi="Times New Roman" w:cs="Times New Roman"/>
          <w:sz w:val="28"/>
          <w:szCs w:val="28"/>
        </w:rPr>
        <w:t>298663</w:t>
      </w:r>
      <w:r w:rsidRPr="00792F31">
        <w:rPr>
          <w:rFonts w:ascii="Times New Roman" w:hAnsi="Times New Roman" w:cs="Times New Roman"/>
          <w:sz w:val="28"/>
          <w:szCs w:val="28"/>
        </w:rPr>
        <w:t xml:space="preserve"> тыс.руб.). </w:t>
      </w:r>
    </w:p>
    <w:p w:rsidR="005A0936" w:rsidRPr="00792F31" w:rsidRDefault="005A0936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Снижение коэффициента соотношения дебиторской и кредиторской задолженности в динамике: 0,7087 в 2010 году и 0,7046 в 2011 году, свидетельствует об ухудшающейся финансовой устойчивости. Т.е. величина дебиторской задолженности меньше (не покрывает) кредиторской задолженности (обязательств), а также темп снижения дебиторской </w:t>
      </w:r>
      <w:r w:rsidRPr="00792F31">
        <w:rPr>
          <w:rFonts w:ascii="Times New Roman" w:hAnsi="Times New Roman" w:cs="Times New Roman"/>
          <w:sz w:val="28"/>
          <w:szCs w:val="28"/>
        </w:rPr>
        <w:lastRenderedPageBreak/>
        <w:t>задолженности 2,51% выше темпа снижения кредиторской задолженности 0,43%.</w:t>
      </w:r>
    </w:p>
    <w:p w:rsidR="005A0936" w:rsidRPr="00792F31" w:rsidRDefault="005A0936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Превышение кредиторской задолженности 672291 тыс. руб. над дебиторской 473664 тыс. руб., вызывает необходимость постоянного контроля за состоянием расчетов. Вместе с тем в период инфляции выгоднее иметь превышение кредиторской задолженности над дебиторской. 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ООО «Рубин» умеет нормальную финансовую устойчивость.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На основе рейтинговой оценки деятельности конкурирующих предприятий, с учетом степени значимости показателя эффективности деятельности предприятия следует, что деятельность ООО «Рубин» по сравнению с  другими предприятиями является менее результативной и эффективной</w:t>
      </w:r>
      <w:r w:rsidR="005A0936" w:rsidRPr="00792F31">
        <w:rPr>
          <w:rFonts w:ascii="Times New Roman" w:hAnsi="Times New Roman" w:cs="Times New Roman"/>
          <w:sz w:val="28"/>
          <w:szCs w:val="28"/>
        </w:rPr>
        <w:t xml:space="preserve"> (3 место из 3 возможных)</w:t>
      </w:r>
      <w:r w:rsidRPr="00792F31">
        <w:rPr>
          <w:rFonts w:ascii="Times New Roman" w:hAnsi="Times New Roman" w:cs="Times New Roman"/>
          <w:sz w:val="28"/>
          <w:szCs w:val="28"/>
        </w:rPr>
        <w:t>.</w:t>
      </w:r>
    </w:p>
    <w:p w:rsidR="00196E2A" w:rsidRPr="00792F31" w:rsidRDefault="00196E2A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Для улучшения текущего состояния руководству ООО «Рубин» следует обратить внимание на более интенсивное использование ресурсного потенциала ООО «Рубин», на внедрение достижений технического прогресса, внедрение в практику разработанных мероприятий, направленных на повышение производительности труда; на снижение себестоимости продукции; на снижение внутрисменных простоев; повышение эффективности маркетинговой службы; освоение выпуска новой (высокорентабельной) продукции; способы и возможности снижения коммерческих и управленческих расходов; пересмотр методов управления капиталом, активами, а та</w:t>
      </w:r>
      <w:r w:rsidR="005A0936" w:rsidRPr="00792F31">
        <w:rPr>
          <w:rFonts w:ascii="Times New Roman" w:hAnsi="Times New Roman" w:cs="Times New Roman"/>
          <w:sz w:val="28"/>
          <w:szCs w:val="28"/>
        </w:rPr>
        <w:t>к же дебиторской задолженности.</w:t>
      </w:r>
    </w:p>
    <w:p w:rsidR="00846D4E" w:rsidRPr="00792F31" w:rsidRDefault="00846D4E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Подводя итог, необходимо предпринять следующие меры:</w:t>
      </w:r>
    </w:p>
    <w:p w:rsidR="00846D4E" w:rsidRPr="00792F31" w:rsidRDefault="00846D4E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Основное внимание руководству предприятия следует сосредоточить на повышении эффективности использования имеющихся ресурсов, в частности:</w:t>
      </w:r>
    </w:p>
    <w:p w:rsidR="00846D4E" w:rsidRPr="00792F31" w:rsidRDefault="00846D4E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lastRenderedPageBreak/>
        <w:t>- ликвидировать внутрисменные потери рабочего времени, что даст возможность предприятию увеличить объем продажи продукции;</w:t>
      </w:r>
    </w:p>
    <w:p w:rsidR="00846D4E" w:rsidRPr="00792F31" w:rsidRDefault="00846D4E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высокая доля материальных затрат в структуре вызывает необходимость поиска резервов снижения себестоимости продукции, в первую очередь в направлении рационального использования материальных ресурсов;</w:t>
      </w:r>
    </w:p>
    <w:p w:rsidR="00846D4E" w:rsidRPr="00792F31" w:rsidRDefault="00846D4E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для повышения рентабельности активов следует искать возможности повышения рентабельности продаж, которая в первую очередь зависит от оценки целесообразности роста материальных затрат и поиска путей сокращения их;</w:t>
      </w:r>
    </w:p>
    <w:p w:rsidR="00846D4E" w:rsidRPr="00792F31" w:rsidRDefault="00846D4E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организовать мероприятия по осуществлению контроля над процессом заготовления материалов, что приведет к оптимизации цен приобретения сырья и транспортно-заготовительных расходов;</w:t>
      </w:r>
    </w:p>
    <w:p w:rsidR="00846D4E" w:rsidRPr="00792F31" w:rsidRDefault="00846D4E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рекомендуется своевременно выявлять излишние и залежалые запасы и уменьшать их; систематически контролировать состояние запасов с использованием современных методов управления запасами;</w:t>
      </w:r>
    </w:p>
    <w:p w:rsidR="00846D4E" w:rsidRPr="00792F31" w:rsidRDefault="00846D4E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увеличить объем производства и продаж наиболее рентабельной продукции;</w:t>
      </w:r>
    </w:p>
    <w:p w:rsidR="00846D4E" w:rsidRPr="00792F31" w:rsidRDefault="00846D4E" w:rsidP="009A4A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предприятию необходимо лучше использовать имеющиеся у него ресурсы и постараться повысить уровень запаса финансовой прочности, чтобы уменьшить риск попадания в зону убытков;</w:t>
      </w:r>
    </w:p>
    <w:p w:rsidR="00A84A76" w:rsidRPr="00792F31" w:rsidRDefault="00846D4E" w:rsidP="002E27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- необходимо вести постоянный контроль за соотношением дебиторской и кредиторской задолженностей, контроль за состоянием расчетов по просроченным задолженностям, своевременно выявлять н</w:t>
      </w:r>
      <w:r w:rsidR="002E278F" w:rsidRPr="00792F31">
        <w:rPr>
          <w:rFonts w:ascii="Times New Roman" w:hAnsi="Times New Roman" w:cs="Times New Roman"/>
          <w:sz w:val="28"/>
          <w:szCs w:val="28"/>
        </w:rPr>
        <w:t>едопустимые виды задолженности.</w:t>
      </w:r>
    </w:p>
    <w:p w:rsidR="002E278F" w:rsidRPr="00792F31" w:rsidRDefault="002E278F" w:rsidP="002E27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7B37" w:rsidRPr="00792F31" w:rsidRDefault="00B47B37" w:rsidP="00B47B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F31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B47B37" w:rsidRPr="00792F31" w:rsidRDefault="00B47B37" w:rsidP="00B47B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1. </w:t>
      </w:r>
      <w:r w:rsidRPr="00792F31">
        <w:rPr>
          <w:rFonts w:ascii="Times New Roman" w:hAnsi="Times New Roman" w:cs="Times New Roman"/>
          <w:bCs/>
          <w:sz w:val="28"/>
          <w:szCs w:val="28"/>
        </w:rPr>
        <w:t xml:space="preserve">Ковалев В.В. </w:t>
      </w:r>
      <w:r w:rsidRPr="00792F31">
        <w:rPr>
          <w:rFonts w:ascii="Times New Roman" w:hAnsi="Times New Roman" w:cs="Times New Roman"/>
          <w:sz w:val="28"/>
          <w:szCs w:val="28"/>
        </w:rPr>
        <w:t>Введение в финансовый менеджмент. — М.: Фи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нансы и статистика, 20</w:t>
      </w:r>
      <w:r w:rsidR="00A904EA" w:rsidRPr="00792F31">
        <w:rPr>
          <w:rFonts w:ascii="Times New Roman" w:hAnsi="Times New Roman" w:cs="Times New Roman"/>
          <w:sz w:val="28"/>
          <w:szCs w:val="28"/>
        </w:rPr>
        <w:t>10</w:t>
      </w:r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7B37" w:rsidRPr="00792F31" w:rsidRDefault="00B47B37" w:rsidP="00B47B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2. </w:t>
      </w:r>
      <w:r w:rsidRPr="00792F31">
        <w:rPr>
          <w:rFonts w:ascii="Times New Roman" w:hAnsi="Times New Roman" w:cs="Times New Roman"/>
          <w:bCs/>
          <w:sz w:val="28"/>
          <w:szCs w:val="28"/>
        </w:rPr>
        <w:t xml:space="preserve">Ковалев В.В. </w:t>
      </w:r>
      <w:r w:rsidRPr="00792F31">
        <w:rPr>
          <w:rFonts w:ascii="Times New Roman" w:hAnsi="Times New Roman" w:cs="Times New Roman"/>
          <w:sz w:val="28"/>
          <w:szCs w:val="28"/>
        </w:rPr>
        <w:t>Практикум по анализу и финансовому менед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жменту. Конспект лекций с задачами и тестами. — 2</w:t>
      </w:r>
      <w:r w:rsidRPr="00792F31">
        <w:rPr>
          <w:rFonts w:ascii="Times New Roman" w:hAnsi="Times New Roman" w:cs="Times New Roman"/>
          <w:sz w:val="28"/>
          <w:szCs w:val="28"/>
        </w:rPr>
        <w:noBreakHyphen/>
        <w:t xml:space="preserve">е изд.,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пере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раб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. и доп. </w:t>
      </w:r>
      <w:r w:rsidR="00A904EA" w:rsidRPr="00792F31">
        <w:rPr>
          <w:rFonts w:ascii="Times New Roman" w:hAnsi="Times New Roman" w:cs="Times New Roman"/>
          <w:sz w:val="28"/>
          <w:szCs w:val="28"/>
        </w:rPr>
        <w:t>— М.: Финансы и статистика, 2011</w:t>
      </w:r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7B37" w:rsidRPr="00792F31" w:rsidRDefault="00B47B37" w:rsidP="008105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792F31">
        <w:rPr>
          <w:rFonts w:ascii="Times New Roman" w:hAnsi="Times New Roman" w:cs="Times New Roman"/>
          <w:sz w:val="28"/>
          <w:szCs w:val="28"/>
        </w:rPr>
        <w:t>Комплексный экономический анализ хозяйственной деятель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ности: учебное пособие / под ред. М.А. Вахрушино</w:t>
      </w:r>
      <w:r w:rsidR="00A904EA" w:rsidRPr="00792F31">
        <w:rPr>
          <w:rFonts w:ascii="Times New Roman" w:hAnsi="Times New Roman" w:cs="Times New Roman"/>
          <w:sz w:val="28"/>
          <w:szCs w:val="28"/>
        </w:rPr>
        <w:t>й. — М: Вузов</w:t>
      </w:r>
      <w:r w:rsidR="00A904EA" w:rsidRPr="00792F31">
        <w:rPr>
          <w:rFonts w:ascii="Times New Roman" w:hAnsi="Times New Roman" w:cs="Times New Roman"/>
          <w:sz w:val="28"/>
          <w:szCs w:val="28"/>
        </w:rPr>
        <w:softHyphen/>
        <w:t>ский учебник, 2012</w:t>
      </w:r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7B37" w:rsidRPr="00792F31" w:rsidRDefault="00B47B37" w:rsidP="00B47B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4. </w:t>
      </w:r>
      <w:r w:rsidRPr="00792F31">
        <w:rPr>
          <w:rFonts w:ascii="Times New Roman" w:hAnsi="Times New Roman" w:cs="Times New Roman"/>
          <w:bCs/>
          <w:sz w:val="28"/>
          <w:szCs w:val="28"/>
        </w:rPr>
        <w:t xml:space="preserve">Любушин Н.П. </w:t>
      </w:r>
      <w:r w:rsidRPr="00792F31">
        <w:rPr>
          <w:rFonts w:ascii="Times New Roman" w:hAnsi="Times New Roman" w:cs="Times New Roman"/>
          <w:sz w:val="28"/>
          <w:szCs w:val="28"/>
        </w:rPr>
        <w:t>Комплексный экономический анализ хозяй</w:t>
      </w:r>
      <w:r w:rsidRPr="00792F31">
        <w:rPr>
          <w:rFonts w:ascii="Times New Roman" w:hAnsi="Times New Roman" w:cs="Times New Roman"/>
          <w:sz w:val="28"/>
          <w:szCs w:val="28"/>
        </w:rPr>
        <w:softHyphen/>
        <w:t>ственной деятельности: учебное пособие. — 3</w:t>
      </w:r>
      <w:r w:rsidRPr="00792F31">
        <w:rPr>
          <w:rFonts w:ascii="Times New Roman" w:hAnsi="Times New Roman" w:cs="Times New Roman"/>
          <w:sz w:val="28"/>
          <w:szCs w:val="28"/>
        </w:rPr>
        <w:noBreakHyphen/>
        <w:t xml:space="preserve">е изд.;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перера</w:t>
      </w:r>
      <w:r w:rsidR="00A904EA" w:rsidRPr="00792F31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A904EA" w:rsidRPr="00792F31">
        <w:rPr>
          <w:rFonts w:ascii="Times New Roman" w:hAnsi="Times New Roman" w:cs="Times New Roman"/>
          <w:sz w:val="28"/>
          <w:szCs w:val="28"/>
        </w:rPr>
        <w:t>. и доп. — М.: ЮНИТИ-ДАНА, 2010</w:t>
      </w:r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7B37" w:rsidRPr="00792F31" w:rsidRDefault="00B47B37" w:rsidP="00B47B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5. Финансовый менеджмент: теория и практика: учебник / под ред. Е.С. Стояновой. — </w:t>
      </w:r>
      <w:r w:rsidR="00A904EA" w:rsidRPr="00792F31">
        <w:rPr>
          <w:rFonts w:ascii="Times New Roman" w:hAnsi="Times New Roman" w:cs="Times New Roman"/>
          <w:sz w:val="28"/>
          <w:szCs w:val="28"/>
        </w:rPr>
        <w:t>6</w:t>
      </w:r>
      <w:r w:rsidR="00A904EA" w:rsidRPr="00792F31">
        <w:rPr>
          <w:rFonts w:ascii="Times New Roman" w:hAnsi="Times New Roman" w:cs="Times New Roman"/>
          <w:sz w:val="28"/>
          <w:szCs w:val="28"/>
        </w:rPr>
        <w:noBreakHyphen/>
        <w:t>е изд. — М.: Перспектива, 2010</w:t>
      </w:r>
      <w:r w:rsidRPr="00792F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7B37" w:rsidRPr="00792F31" w:rsidRDefault="00B47B37" w:rsidP="00B47B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6. </w:t>
      </w:r>
      <w:r w:rsidRPr="00792F31">
        <w:rPr>
          <w:rFonts w:ascii="Times New Roman" w:hAnsi="Times New Roman" w:cs="Times New Roman"/>
          <w:bCs/>
          <w:sz w:val="28"/>
          <w:szCs w:val="28"/>
        </w:rPr>
        <w:t xml:space="preserve">Чуев И.Н., Чуева Л.Н. </w:t>
      </w:r>
      <w:r w:rsidRPr="00792F31">
        <w:rPr>
          <w:rFonts w:ascii="Times New Roman" w:hAnsi="Times New Roman" w:cs="Times New Roman"/>
          <w:sz w:val="28"/>
          <w:szCs w:val="28"/>
        </w:rPr>
        <w:t>Комплексный экономический анализ хозяйственной деятельности: учебник для вузо</w:t>
      </w:r>
      <w:r w:rsidR="00A904EA" w:rsidRPr="00792F31">
        <w:rPr>
          <w:rFonts w:ascii="Times New Roman" w:hAnsi="Times New Roman" w:cs="Times New Roman"/>
          <w:sz w:val="28"/>
          <w:szCs w:val="28"/>
        </w:rPr>
        <w:t>в. — М: ИТК «Даш</w:t>
      </w:r>
      <w:r w:rsidR="00A904EA" w:rsidRPr="00792F31">
        <w:rPr>
          <w:rFonts w:ascii="Times New Roman" w:hAnsi="Times New Roman" w:cs="Times New Roman"/>
          <w:sz w:val="28"/>
          <w:szCs w:val="28"/>
        </w:rPr>
        <w:softHyphen/>
        <w:t>ков и К°», 2010</w:t>
      </w:r>
      <w:r w:rsidRPr="00792F31">
        <w:rPr>
          <w:rFonts w:ascii="Times New Roman" w:hAnsi="Times New Roman" w:cs="Times New Roman"/>
          <w:sz w:val="28"/>
          <w:szCs w:val="28"/>
        </w:rPr>
        <w:t>.</w:t>
      </w:r>
    </w:p>
    <w:p w:rsidR="0081052E" w:rsidRPr="00792F31" w:rsidRDefault="0081052E" w:rsidP="00B47B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7. </w:t>
      </w:r>
      <w:r w:rsidRPr="00792F31">
        <w:rPr>
          <w:rFonts w:ascii="Times New Roman" w:hAnsi="Times New Roman" w:cs="Times New Roman"/>
          <w:bCs/>
          <w:sz w:val="28"/>
          <w:szCs w:val="28"/>
        </w:rPr>
        <w:t>Комплексный экономический анализ хозяйственной деятель</w:t>
      </w:r>
      <w:r w:rsidRPr="00792F31">
        <w:rPr>
          <w:rFonts w:ascii="Times New Roman" w:hAnsi="Times New Roman" w:cs="Times New Roman"/>
          <w:bCs/>
          <w:sz w:val="28"/>
          <w:szCs w:val="28"/>
        </w:rPr>
        <w:softHyphen/>
        <w:t xml:space="preserve">ности. </w:t>
      </w:r>
      <w:r w:rsidRPr="00792F31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bookmarkStart w:id="0" w:name="_GoBack"/>
      <w:bookmarkEnd w:id="0"/>
      <w:r w:rsidRPr="00792F31">
        <w:rPr>
          <w:rFonts w:ascii="Times New Roman" w:hAnsi="Times New Roman" w:cs="Times New Roman"/>
          <w:sz w:val="28"/>
          <w:szCs w:val="28"/>
        </w:rPr>
        <w:t>указания по выполнению курсовой работы для самостоятельной работы студентов пятого курса специальности 080109.65 «Бухгалтерский учет, анализ и аудит». — М.: ВЗФЭИ, 2011.</w:t>
      </w:r>
    </w:p>
    <w:p w:rsidR="00B47B37" w:rsidRPr="00792F31" w:rsidRDefault="00B47B37" w:rsidP="00B47B3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92F3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Электронные ресурсы</w:t>
      </w:r>
    </w:p>
    <w:p w:rsidR="00B47B37" w:rsidRPr="00792F31" w:rsidRDefault="00B47B37" w:rsidP="00B47B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1. Компьютерная обучающая программа по дисциплине «Комплексный экономический анализ хозяйственной деятельности» / А.Н. Романов, В.С. Торопцов, Д.Б. Григорович, Л.А. Галкина, Л.Т. Гиляровская, Д.В. Лысенко, А.В.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Гаврюченков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 xml:space="preserve"> – М.: ВЗФЭИ, 2005. Дата обновления 26.05.2010. – URL: http://repository.vzfei.ru. </w:t>
      </w:r>
    </w:p>
    <w:p w:rsidR="00B47B37" w:rsidRPr="00792F31" w:rsidRDefault="00B47B37" w:rsidP="00B47B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 xml:space="preserve">2. Компания «Консультант Плюс»: http:// </w:t>
      </w:r>
      <w:proofErr w:type="spellStart"/>
      <w:r w:rsidRPr="00792F31">
        <w:rPr>
          <w:rFonts w:ascii="Times New Roman" w:hAnsi="Times New Roman" w:cs="Times New Roman"/>
          <w:sz w:val="28"/>
          <w:szCs w:val="28"/>
        </w:rPr>
        <w:t>www.consultant.ru</w:t>
      </w:r>
      <w:proofErr w:type="spellEnd"/>
      <w:r w:rsidRPr="00792F31">
        <w:rPr>
          <w:rFonts w:ascii="Times New Roman" w:hAnsi="Times New Roman" w:cs="Times New Roman"/>
          <w:sz w:val="28"/>
          <w:szCs w:val="28"/>
        </w:rPr>
        <w:t>.</w:t>
      </w:r>
    </w:p>
    <w:p w:rsidR="00846D4E" w:rsidRPr="00792F31" w:rsidRDefault="00B47B37" w:rsidP="008105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31">
        <w:rPr>
          <w:rFonts w:ascii="Times New Roman" w:hAnsi="Times New Roman" w:cs="Times New Roman"/>
          <w:sz w:val="28"/>
          <w:szCs w:val="28"/>
        </w:rPr>
        <w:t>3. ГАРАНТ: [Информационно-правовой п</w:t>
      </w:r>
      <w:r w:rsidR="0081052E" w:rsidRPr="00792F31">
        <w:rPr>
          <w:rFonts w:ascii="Times New Roman" w:hAnsi="Times New Roman" w:cs="Times New Roman"/>
          <w:sz w:val="28"/>
          <w:szCs w:val="28"/>
        </w:rPr>
        <w:t>ортал]. – http://www.garant.ru.</w:t>
      </w:r>
    </w:p>
    <w:sectPr w:rsidR="00846D4E" w:rsidRPr="00792F31" w:rsidSect="007E65EE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F85" w:rsidRDefault="00440F85" w:rsidP="0009494E">
      <w:pPr>
        <w:spacing w:after="0" w:line="240" w:lineRule="auto"/>
      </w:pPr>
      <w:r>
        <w:separator/>
      </w:r>
    </w:p>
  </w:endnote>
  <w:endnote w:type="continuationSeparator" w:id="0">
    <w:p w:rsidR="00440F85" w:rsidRDefault="00440F85" w:rsidP="0009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446801"/>
      <w:docPartObj>
        <w:docPartGallery w:val="Page Numbers (Bottom of Page)"/>
        <w:docPartUnique/>
      </w:docPartObj>
    </w:sdtPr>
    <w:sdtContent>
      <w:p w:rsidR="00792F31" w:rsidRDefault="00B2040A">
        <w:pPr>
          <w:pStyle w:val="aa"/>
          <w:jc w:val="center"/>
        </w:pPr>
        <w:fldSimple w:instr="PAGE   \* MERGEFORMAT">
          <w:r w:rsidR="001C5CEE">
            <w:rPr>
              <w:noProof/>
            </w:rPr>
            <w:t>1</w:t>
          </w:r>
        </w:fldSimple>
      </w:p>
    </w:sdtContent>
  </w:sdt>
  <w:p w:rsidR="00792F31" w:rsidRDefault="00792F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F85" w:rsidRDefault="00440F85" w:rsidP="0009494E">
      <w:pPr>
        <w:spacing w:after="0" w:line="240" w:lineRule="auto"/>
      </w:pPr>
      <w:r>
        <w:separator/>
      </w:r>
    </w:p>
  </w:footnote>
  <w:footnote w:type="continuationSeparator" w:id="0">
    <w:p w:rsidR="00440F85" w:rsidRDefault="00440F85" w:rsidP="000949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AE3"/>
    <w:multiLevelType w:val="hybridMultilevel"/>
    <w:tmpl w:val="EBBAFCA0"/>
    <w:lvl w:ilvl="0" w:tplc="5D5605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82A96"/>
    <w:multiLevelType w:val="hybridMultilevel"/>
    <w:tmpl w:val="C06A4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569D9"/>
    <w:multiLevelType w:val="hybridMultilevel"/>
    <w:tmpl w:val="55D66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92C05"/>
    <w:multiLevelType w:val="hybridMultilevel"/>
    <w:tmpl w:val="8EDAC8BC"/>
    <w:lvl w:ilvl="0" w:tplc="683067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06639"/>
    <w:multiLevelType w:val="hybridMultilevel"/>
    <w:tmpl w:val="FCA62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25B87"/>
    <w:multiLevelType w:val="hybridMultilevel"/>
    <w:tmpl w:val="FF0C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52C30"/>
    <w:multiLevelType w:val="hybridMultilevel"/>
    <w:tmpl w:val="65968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73E17"/>
    <w:multiLevelType w:val="hybridMultilevel"/>
    <w:tmpl w:val="2462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25A96"/>
    <w:multiLevelType w:val="hybridMultilevel"/>
    <w:tmpl w:val="6206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7455B"/>
    <w:multiLevelType w:val="hybridMultilevel"/>
    <w:tmpl w:val="F4727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12A9A"/>
    <w:multiLevelType w:val="hybridMultilevel"/>
    <w:tmpl w:val="364E94E2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>
    <w:nsid w:val="2EC14E9F"/>
    <w:multiLevelType w:val="hybridMultilevel"/>
    <w:tmpl w:val="A89CF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90175"/>
    <w:multiLevelType w:val="hybridMultilevel"/>
    <w:tmpl w:val="77BC075A"/>
    <w:lvl w:ilvl="0" w:tplc="7E4806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C5BB4"/>
    <w:multiLevelType w:val="hybridMultilevel"/>
    <w:tmpl w:val="E110B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F527A"/>
    <w:multiLevelType w:val="hybridMultilevel"/>
    <w:tmpl w:val="D6C4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024E6A"/>
    <w:multiLevelType w:val="hybridMultilevel"/>
    <w:tmpl w:val="416AD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8059C"/>
    <w:multiLevelType w:val="hybridMultilevel"/>
    <w:tmpl w:val="349C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16F00"/>
    <w:multiLevelType w:val="hybridMultilevel"/>
    <w:tmpl w:val="B3B4B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B726C7"/>
    <w:multiLevelType w:val="hybridMultilevel"/>
    <w:tmpl w:val="A3487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F8669E"/>
    <w:multiLevelType w:val="hybridMultilevel"/>
    <w:tmpl w:val="AADC6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A7E8B"/>
    <w:multiLevelType w:val="hybridMultilevel"/>
    <w:tmpl w:val="27F41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F75D5A"/>
    <w:multiLevelType w:val="hybridMultilevel"/>
    <w:tmpl w:val="77961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EC52F0"/>
    <w:multiLevelType w:val="hybridMultilevel"/>
    <w:tmpl w:val="6A6E9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DC3130"/>
    <w:multiLevelType w:val="hybridMultilevel"/>
    <w:tmpl w:val="77BC075A"/>
    <w:lvl w:ilvl="0" w:tplc="7E4806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539F1"/>
    <w:multiLevelType w:val="hybridMultilevel"/>
    <w:tmpl w:val="0BC85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5E1D6C"/>
    <w:multiLevelType w:val="hybridMultilevel"/>
    <w:tmpl w:val="38B26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DD4FB0"/>
    <w:multiLevelType w:val="hybridMultilevel"/>
    <w:tmpl w:val="24C02BAA"/>
    <w:lvl w:ilvl="0" w:tplc="8990F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D131D9E"/>
    <w:multiLevelType w:val="hybridMultilevel"/>
    <w:tmpl w:val="75C81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D075DC"/>
    <w:multiLevelType w:val="hybridMultilevel"/>
    <w:tmpl w:val="349C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250C49"/>
    <w:multiLevelType w:val="hybridMultilevel"/>
    <w:tmpl w:val="A6BCE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4"/>
  </w:num>
  <w:num w:numId="4">
    <w:abstractNumId w:val="15"/>
  </w:num>
  <w:num w:numId="5">
    <w:abstractNumId w:val="20"/>
  </w:num>
  <w:num w:numId="6">
    <w:abstractNumId w:val="2"/>
  </w:num>
  <w:num w:numId="7">
    <w:abstractNumId w:val="7"/>
  </w:num>
  <w:num w:numId="8">
    <w:abstractNumId w:val="3"/>
  </w:num>
  <w:num w:numId="9">
    <w:abstractNumId w:val="21"/>
  </w:num>
  <w:num w:numId="10">
    <w:abstractNumId w:val="9"/>
  </w:num>
  <w:num w:numId="11">
    <w:abstractNumId w:val="14"/>
  </w:num>
  <w:num w:numId="12">
    <w:abstractNumId w:val="5"/>
  </w:num>
  <w:num w:numId="13">
    <w:abstractNumId w:val="22"/>
  </w:num>
  <w:num w:numId="14">
    <w:abstractNumId w:val="27"/>
  </w:num>
  <w:num w:numId="15">
    <w:abstractNumId w:val="11"/>
  </w:num>
  <w:num w:numId="16">
    <w:abstractNumId w:val="23"/>
  </w:num>
  <w:num w:numId="17">
    <w:abstractNumId w:val="18"/>
  </w:num>
  <w:num w:numId="18">
    <w:abstractNumId w:val="12"/>
  </w:num>
  <w:num w:numId="19">
    <w:abstractNumId w:val="6"/>
  </w:num>
  <w:num w:numId="20">
    <w:abstractNumId w:val="19"/>
  </w:num>
  <w:num w:numId="21">
    <w:abstractNumId w:val="28"/>
  </w:num>
  <w:num w:numId="22">
    <w:abstractNumId w:val="16"/>
  </w:num>
  <w:num w:numId="23">
    <w:abstractNumId w:val="25"/>
  </w:num>
  <w:num w:numId="24">
    <w:abstractNumId w:val="26"/>
  </w:num>
  <w:num w:numId="25">
    <w:abstractNumId w:val="24"/>
  </w:num>
  <w:num w:numId="26">
    <w:abstractNumId w:val="1"/>
  </w:num>
  <w:num w:numId="27">
    <w:abstractNumId w:val="13"/>
  </w:num>
  <w:num w:numId="28">
    <w:abstractNumId w:val="29"/>
  </w:num>
  <w:num w:numId="29">
    <w:abstractNumId w:val="0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57A"/>
    <w:rsid w:val="00000538"/>
    <w:rsid w:val="000007D4"/>
    <w:rsid w:val="00035480"/>
    <w:rsid w:val="000361E5"/>
    <w:rsid w:val="00044632"/>
    <w:rsid w:val="000566EE"/>
    <w:rsid w:val="0006557F"/>
    <w:rsid w:val="0007077C"/>
    <w:rsid w:val="0009494E"/>
    <w:rsid w:val="000A0C42"/>
    <w:rsid w:val="000D32BD"/>
    <w:rsid w:val="000E60CF"/>
    <w:rsid w:val="000F0939"/>
    <w:rsid w:val="000F4C07"/>
    <w:rsid w:val="000F6D2F"/>
    <w:rsid w:val="000F7796"/>
    <w:rsid w:val="0010372A"/>
    <w:rsid w:val="00117262"/>
    <w:rsid w:val="00122AC7"/>
    <w:rsid w:val="00140CFF"/>
    <w:rsid w:val="00141412"/>
    <w:rsid w:val="00142676"/>
    <w:rsid w:val="001509DA"/>
    <w:rsid w:val="001802D3"/>
    <w:rsid w:val="001806A2"/>
    <w:rsid w:val="0018344F"/>
    <w:rsid w:val="0018627A"/>
    <w:rsid w:val="00187F8E"/>
    <w:rsid w:val="00196DFE"/>
    <w:rsid w:val="00196E2A"/>
    <w:rsid w:val="001C5CEE"/>
    <w:rsid w:val="001C7E5A"/>
    <w:rsid w:val="001D199E"/>
    <w:rsid w:val="001D7614"/>
    <w:rsid w:val="001E49CF"/>
    <w:rsid w:val="001F1D4C"/>
    <w:rsid w:val="001F7F5B"/>
    <w:rsid w:val="00207C20"/>
    <w:rsid w:val="00223738"/>
    <w:rsid w:val="00230D40"/>
    <w:rsid w:val="0023296D"/>
    <w:rsid w:val="00255371"/>
    <w:rsid w:val="00257C81"/>
    <w:rsid w:val="00263B72"/>
    <w:rsid w:val="00264715"/>
    <w:rsid w:val="002653B1"/>
    <w:rsid w:val="0027058A"/>
    <w:rsid w:val="00276C0D"/>
    <w:rsid w:val="002774FB"/>
    <w:rsid w:val="002828E2"/>
    <w:rsid w:val="002A0CAF"/>
    <w:rsid w:val="002A6A4F"/>
    <w:rsid w:val="002E1EB2"/>
    <w:rsid w:val="002E278F"/>
    <w:rsid w:val="002E46A7"/>
    <w:rsid w:val="002F057A"/>
    <w:rsid w:val="002F43C1"/>
    <w:rsid w:val="002F73FA"/>
    <w:rsid w:val="00300248"/>
    <w:rsid w:val="00314379"/>
    <w:rsid w:val="00323DEF"/>
    <w:rsid w:val="00327E6C"/>
    <w:rsid w:val="00356EBC"/>
    <w:rsid w:val="003615AE"/>
    <w:rsid w:val="003658DD"/>
    <w:rsid w:val="003802A4"/>
    <w:rsid w:val="003810D5"/>
    <w:rsid w:val="003875BA"/>
    <w:rsid w:val="003A2F88"/>
    <w:rsid w:val="003C5CD2"/>
    <w:rsid w:val="003D66FE"/>
    <w:rsid w:val="003F5768"/>
    <w:rsid w:val="0041314C"/>
    <w:rsid w:val="00431997"/>
    <w:rsid w:val="00440F85"/>
    <w:rsid w:val="00452DDD"/>
    <w:rsid w:val="00456F28"/>
    <w:rsid w:val="004877CF"/>
    <w:rsid w:val="004915F2"/>
    <w:rsid w:val="00493180"/>
    <w:rsid w:val="004B226E"/>
    <w:rsid w:val="004C6675"/>
    <w:rsid w:val="004D125B"/>
    <w:rsid w:val="004D2152"/>
    <w:rsid w:val="004D50C0"/>
    <w:rsid w:val="004F3DF9"/>
    <w:rsid w:val="0050599B"/>
    <w:rsid w:val="005234CD"/>
    <w:rsid w:val="005344BF"/>
    <w:rsid w:val="00540C6D"/>
    <w:rsid w:val="00541FE6"/>
    <w:rsid w:val="00542193"/>
    <w:rsid w:val="005536A3"/>
    <w:rsid w:val="00554AE2"/>
    <w:rsid w:val="005613C6"/>
    <w:rsid w:val="00562D00"/>
    <w:rsid w:val="0056631C"/>
    <w:rsid w:val="00570C71"/>
    <w:rsid w:val="00581160"/>
    <w:rsid w:val="005811A3"/>
    <w:rsid w:val="0058591C"/>
    <w:rsid w:val="0059412A"/>
    <w:rsid w:val="005A0936"/>
    <w:rsid w:val="005A77A7"/>
    <w:rsid w:val="005B50E4"/>
    <w:rsid w:val="005C2FF4"/>
    <w:rsid w:val="005F16CF"/>
    <w:rsid w:val="00602E53"/>
    <w:rsid w:val="00604AF4"/>
    <w:rsid w:val="00635762"/>
    <w:rsid w:val="00637E24"/>
    <w:rsid w:val="00645E33"/>
    <w:rsid w:val="00650D46"/>
    <w:rsid w:val="006630B6"/>
    <w:rsid w:val="00667905"/>
    <w:rsid w:val="00670B4E"/>
    <w:rsid w:val="006763CC"/>
    <w:rsid w:val="00677570"/>
    <w:rsid w:val="00681F1B"/>
    <w:rsid w:val="00682EA5"/>
    <w:rsid w:val="00695794"/>
    <w:rsid w:val="006B5327"/>
    <w:rsid w:val="006C097D"/>
    <w:rsid w:val="006C3DB8"/>
    <w:rsid w:val="006F3CAC"/>
    <w:rsid w:val="006F4573"/>
    <w:rsid w:val="006F5248"/>
    <w:rsid w:val="0070198C"/>
    <w:rsid w:val="00706B3A"/>
    <w:rsid w:val="00733091"/>
    <w:rsid w:val="00770783"/>
    <w:rsid w:val="00771A6B"/>
    <w:rsid w:val="00777117"/>
    <w:rsid w:val="00781D69"/>
    <w:rsid w:val="007820F5"/>
    <w:rsid w:val="00792F31"/>
    <w:rsid w:val="007A0F53"/>
    <w:rsid w:val="007D3DE8"/>
    <w:rsid w:val="007E65EE"/>
    <w:rsid w:val="007E7B01"/>
    <w:rsid w:val="0081052E"/>
    <w:rsid w:val="008313C5"/>
    <w:rsid w:val="008420D7"/>
    <w:rsid w:val="00844412"/>
    <w:rsid w:val="00846D4E"/>
    <w:rsid w:val="00847A5F"/>
    <w:rsid w:val="00852E2F"/>
    <w:rsid w:val="00854DD4"/>
    <w:rsid w:val="00881461"/>
    <w:rsid w:val="00883C8F"/>
    <w:rsid w:val="0089637F"/>
    <w:rsid w:val="008A2012"/>
    <w:rsid w:val="008B25EC"/>
    <w:rsid w:val="008B7834"/>
    <w:rsid w:val="008E6AAC"/>
    <w:rsid w:val="00912969"/>
    <w:rsid w:val="009157CB"/>
    <w:rsid w:val="00930170"/>
    <w:rsid w:val="00945E7D"/>
    <w:rsid w:val="0095270C"/>
    <w:rsid w:val="009963E9"/>
    <w:rsid w:val="00997CCE"/>
    <w:rsid w:val="009A4A6A"/>
    <w:rsid w:val="009C47DE"/>
    <w:rsid w:val="009D7428"/>
    <w:rsid w:val="009E2819"/>
    <w:rsid w:val="00A2467D"/>
    <w:rsid w:val="00A32A16"/>
    <w:rsid w:val="00A418D4"/>
    <w:rsid w:val="00A65981"/>
    <w:rsid w:val="00A8247B"/>
    <w:rsid w:val="00A84A76"/>
    <w:rsid w:val="00A872FB"/>
    <w:rsid w:val="00A904EA"/>
    <w:rsid w:val="00A92177"/>
    <w:rsid w:val="00AA1C78"/>
    <w:rsid w:val="00AB3F9E"/>
    <w:rsid w:val="00AB4CCB"/>
    <w:rsid w:val="00AE3E69"/>
    <w:rsid w:val="00AF6502"/>
    <w:rsid w:val="00B03908"/>
    <w:rsid w:val="00B14252"/>
    <w:rsid w:val="00B2040A"/>
    <w:rsid w:val="00B27534"/>
    <w:rsid w:val="00B31D62"/>
    <w:rsid w:val="00B46AAF"/>
    <w:rsid w:val="00B47B37"/>
    <w:rsid w:val="00B519B2"/>
    <w:rsid w:val="00B5561C"/>
    <w:rsid w:val="00B624CF"/>
    <w:rsid w:val="00B6316D"/>
    <w:rsid w:val="00B66AE1"/>
    <w:rsid w:val="00B91679"/>
    <w:rsid w:val="00B92F31"/>
    <w:rsid w:val="00BA7C48"/>
    <w:rsid w:val="00BB503A"/>
    <w:rsid w:val="00BD5641"/>
    <w:rsid w:val="00BF4829"/>
    <w:rsid w:val="00C01537"/>
    <w:rsid w:val="00C028E3"/>
    <w:rsid w:val="00C1650A"/>
    <w:rsid w:val="00C4716B"/>
    <w:rsid w:val="00C659FE"/>
    <w:rsid w:val="00C6641F"/>
    <w:rsid w:val="00C66E29"/>
    <w:rsid w:val="00C676A7"/>
    <w:rsid w:val="00C70FE2"/>
    <w:rsid w:val="00C74180"/>
    <w:rsid w:val="00C83360"/>
    <w:rsid w:val="00C8349B"/>
    <w:rsid w:val="00C845E3"/>
    <w:rsid w:val="00C85E99"/>
    <w:rsid w:val="00C95DC9"/>
    <w:rsid w:val="00CA1E9D"/>
    <w:rsid w:val="00CA7FF3"/>
    <w:rsid w:val="00CB6370"/>
    <w:rsid w:val="00CD359B"/>
    <w:rsid w:val="00CD368E"/>
    <w:rsid w:val="00CD6159"/>
    <w:rsid w:val="00CF407B"/>
    <w:rsid w:val="00CF442A"/>
    <w:rsid w:val="00CF60E6"/>
    <w:rsid w:val="00CF6603"/>
    <w:rsid w:val="00D23158"/>
    <w:rsid w:val="00D335E4"/>
    <w:rsid w:val="00D40612"/>
    <w:rsid w:val="00D452BD"/>
    <w:rsid w:val="00D560DF"/>
    <w:rsid w:val="00D60840"/>
    <w:rsid w:val="00D83974"/>
    <w:rsid w:val="00D85371"/>
    <w:rsid w:val="00D94284"/>
    <w:rsid w:val="00DA327B"/>
    <w:rsid w:val="00DB1B17"/>
    <w:rsid w:val="00DC1914"/>
    <w:rsid w:val="00DE4499"/>
    <w:rsid w:val="00DE5614"/>
    <w:rsid w:val="00DF0B80"/>
    <w:rsid w:val="00DF7381"/>
    <w:rsid w:val="00E00114"/>
    <w:rsid w:val="00E0011F"/>
    <w:rsid w:val="00E06893"/>
    <w:rsid w:val="00E076EB"/>
    <w:rsid w:val="00E22572"/>
    <w:rsid w:val="00E41685"/>
    <w:rsid w:val="00E425D3"/>
    <w:rsid w:val="00E46430"/>
    <w:rsid w:val="00E8530D"/>
    <w:rsid w:val="00E9025A"/>
    <w:rsid w:val="00EA0211"/>
    <w:rsid w:val="00EA3D30"/>
    <w:rsid w:val="00EB6CA4"/>
    <w:rsid w:val="00EE25F4"/>
    <w:rsid w:val="00EE312B"/>
    <w:rsid w:val="00EE3402"/>
    <w:rsid w:val="00EE3690"/>
    <w:rsid w:val="00EF2233"/>
    <w:rsid w:val="00EF5AF8"/>
    <w:rsid w:val="00F1683A"/>
    <w:rsid w:val="00F20D30"/>
    <w:rsid w:val="00F31D63"/>
    <w:rsid w:val="00F42357"/>
    <w:rsid w:val="00F5671A"/>
    <w:rsid w:val="00F626E8"/>
    <w:rsid w:val="00F63AE6"/>
    <w:rsid w:val="00F66093"/>
    <w:rsid w:val="00F7231F"/>
    <w:rsid w:val="00F77A8C"/>
    <w:rsid w:val="00F85AAE"/>
    <w:rsid w:val="00FA21AD"/>
    <w:rsid w:val="00FA470F"/>
    <w:rsid w:val="00FB55EB"/>
    <w:rsid w:val="00FB7D3C"/>
    <w:rsid w:val="00FE2F1F"/>
    <w:rsid w:val="00FF5541"/>
    <w:rsid w:val="00FF7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1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631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6316D"/>
    <w:pPr>
      <w:ind w:left="720"/>
      <w:contextualSpacing/>
    </w:pPr>
  </w:style>
  <w:style w:type="paragraph" w:customStyle="1" w:styleId="Pa16">
    <w:name w:val="Pa16"/>
    <w:basedOn w:val="a"/>
    <w:next w:val="a"/>
    <w:uiPriority w:val="99"/>
    <w:rsid w:val="00854DD4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paragraph" w:customStyle="1" w:styleId="Pa20">
    <w:name w:val="Pa20"/>
    <w:basedOn w:val="a"/>
    <w:next w:val="a"/>
    <w:uiPriority w:val="99"/>
    <w:rsid w:val="00854DD4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character" w:customStyle="1" w:styleId="A10">
    <w:name w:val="A10"/>
    <w:uiPriority w:val="99"/>
    <w:rsid w:val="00854DD4"/>
    <w:rPr>
      <w:rFonts w:cs="PetersburgC"/>
      <w:color w:val="000000"/>
      <w:sz w:val="10"/>
      <w:szCs w:val="10"/>
    </w:rPr>
  </w:style>
  <w:style w:type="character" w:styleId="a7">
    <w:name w:val="Hyperlink"/>
    <w:basedOn w:val="a0"/>
    <w:uiPriority w:val="99"/>
    <w:unhideWhenUsed/>
    <w:rsid w:val="00AB3F9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94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494E"/>
  </w:style>
  <w:style w:type="paragraph" w:styleId="aa">
    <w:name w:val="footer"/>
    <w:basedOn w:val="a"/>
    <w:link w:val="ab"/>
    <w:uiPriority w:val="99"/>
    <w:unhideWhenUsed/>
    <w:rsid w:val="00094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494E"/>
  </w:style>
  <w:style w:type="paragraph" w:styleId="1">
    <w:name w:val="toc 1"/>
    <w:basedOn w:val="a"/>
    <w:next w:val="a"/>
    <w:autoRedefine/>
    <w:semiHidden/>
    <w:rsid w:val="00881461"/>
    <w:pPr>
      <w:tabs>
        <w:tab w:val="right" w:leader="dot" w:pos="9637"/>
      </w:tabs>
      <w:spacing w:after="0" w:line="240" w:lineRule="auto"/>
      <w:ind w:hanging="360"/>
      <w:jc w:val="center"/>
    </w:pPr>
    <w:rPr>
      <w:rFonts w:ascii="Times New Roman" w:eastAsia="Calibri" w:hAnsi="Times New Roman" w:cs="Times New Roman"/>
      <w:sz w:val="24"/>
      <w:szCs w:val="24"/>
      <w:lang w:eastAsia="ko-KR"/>
    </w:rPr>
  </w:style>
  <w:style w:type="paragraph" w:styleId="2">
    <w:name w:val="toc 2"/>
    <w:basedOn w:val="a"/>
    <w:next w:val="a"/>
    <w:autoRedefine/>
    <w:semiHidden/>
    <w:rsid w:val="00881461"/>
    <w:pPr>
      <w:tabs>
        <w:tab w:val="right" w:leader="dot" w:pos="9627"/>
      </w:tabs>
      <w:spacing w:after="10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ko-KR"/>
    </w:rPr>
  </w:style>
  <w:style w:type="paragraph" w:customStyle="1" w:styleId="10">
    <w:name w:val="Абзац списка1"/>
    <w:basedOn w:val="a"/>
    <w:rsid w:val="00CF442A"/>
    <w:pPr>
      <w:ind w:left="720"/>
    </w:pPr>
    <w:rPr>
      <w:rFonts w:ascii="Calibri" w:eastAsia="Calibri" w:hAnsi="Calibri" w:cs="Times New Roman"/>
    </w:rPr>
  </w:style>
  <w:style w:type="paragraph" w:styleId="ac">
    <w:name w:val="Normal (Web)"/>
    <w:basedOn w:val="a"/>
    <w:rsid w:val="00CF4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1"/>
    <w:basedOn w:val="a"/>
    <w:rsid w:val="00CF442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28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1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631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6316D"/>
    <w:pPr>
      <w:ind w:left="720"/>
      <w:contextualSpacing/>
    </w:pPr>
  </w:style>
  <w:style w:type="paragraph" w:customStyle="1" w:styleId="Pa16">
    <w:name w:val="Pa16"/>
    <w:basedOn w:val="a"/>
    <w:next w:val="a"/>
    <w:uiPriority w:val="99"/>
    <w:rsid w:val="00854DD4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paragraph" w:customStyle="1" w:styleId="Pa20">
    <w:name w:val="Pa20"/>
    <w:basedOn w:val="a"/>
    <w:next w:val="a"/>
    <w:uiPriority w:val="99"/>
    <w:rsid w:val="00854DD4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character" w:customStyle="1" w:styleId="A10">
    <w:name w:val="A10"/>
    <w:uiPriority w:val="99"/>
    <w:rsid w:val="00854DD4"/>
    <w:rPr>
      <w:rFonts w:cs="PetersburgC"/>
      <w:color w:val="000000"/>
      <w:sz w:val="10"/>
      <w:szCs w:val="10"/>
    </w:rPr>
  </w:style>
  <w:style w:type="character" w:styleId="a7">
    <w:name w:val="Hyperlink"/>
    <w:basedOn w:val="a0"/>
    <w:uiPriority w:val="99"/>
    <w:unhideWhenUsed/>
    <w:rsid w:val="00AB3F9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94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494E"/>
  </w:style>
  <w:style w:type="paragraph" w:styleId="aa">
    <w:name w:val="footer"/>
    <w:basedOn w:val="a"/>
    <w:link w:val="ab"/>
    <w:uiPriority w:val="99"/>
    <w:unhideWhenUsed/>
    <w:rsid w:val="00094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494E"/>
  </w:style>
  <w:style w:type="paragraph" w:styleId="1">
    <w:name w:val="toc 1"/>
    <w:basedOn w:val="a"/>
    <w:next w:val="a"/>
    <w:autoRedefine/>
    <w:semiHidden/>
    <w:rsid w:val="00881461"/>
    <w:pPr>
      <w:tabs>
        <w:tab w:val="right" w:leader="dot" w:pos="9637"/>
      </w:tabs>
      <w:spacing w:after="0" w:line="240" w:lineRule="auto"/>
      <w:ind w:hanging="360"/>
      <w:jc w:val="center"/>
    </w:pPr>
    <w:rPr>
      <w:rFonts w:ascii="Times New Roman" w:eastAsia="Calibri" w:hAnsi="Times New Roman" w:cs="Times New Roman"/>
      <w:sz w:val="24"/>
      <w:szCs w:val="24"/>
      <w:lang w:eastAsia="ko-KR"/>
    </w:rPr>
  </w:style>
  <w:style w:type="paragraph" w:styleId="2">
    <w:name w:val="toc 2"/>
    <w:basedOn w:val="a"/>
    <w:next w:val="a"/>
    <w:autoRedefine/>
    <w:semiHidden/>
    <w:rsid w:val="00881461"/>
    <w:pPr>
      <w:tabs>
        <w:tab w:val="right" w:leader="dot" w:pos="9627"/>
      </w:tabs>
      <w:spacing w:after="10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ko-KR"/>
    </w:rPr>
  </w:style>
  <w:style w:type="paragraph" w:customStyle="1" w:styleId="10">
    <w:name w:val="Абзац списка1"/>
    <w:basedOn w:val="a"/>
    <w:rsid w:val="00CF442A"/>
    <w:pPr>
      <w:ind w:left="720"/>
    </w:pPr>
    <w:rPr>
      <w:rFonts w:ascii="Calibri" w:eastAsia="Calibri" w:hAnsi="Calibri" w:cs="Times New Roman"/>
    </w:rPr>
  </w:style>
  <w:style w:type="paragraph" w:styleId="ac">
    <w:name w:val="Normal (Web)"/>
    <w:basedOn w:val="a"/>
    <w:rsid w:val="00CF4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1"/>
    <w:basedOn w:val="a"/>
    <w:rsid w:val="00CF442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673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85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8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362378">
                                  <w:marLeft w:val="450"/>
                                  <w:marRight w:val="-15"/>
                                  <w:marTop w:val="45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23" w:color="DDDDDD"/>
                                  </w:divBdr>
                                  <w:divsChild>
                                    <w:div w:id="154166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06765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1" w:color="C0C0C0"/>
                                            <w:right w:val="none" w:sz="0" w:space="0" w:color="auto"/>
                                          </w:divBdr>
                                          <w:divsChild>
                                            <w:div w:id="1425689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634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6331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8314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5772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87533">
              <w:marLeft w:val="375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559812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8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62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4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7825">
              <w:marLeft w:val="375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92031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3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23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3564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1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58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6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07986">
                                  <w:marLeft w:val="450"/>
                                  <w:marRight w:val="-15"/>
                                  <w:marTop w:val="45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23" w:color="DDDDDD"/>
                                  </w:divBdr>
                                  <w:divsChild>
                                    <w:div w:id="1636645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083946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1" w:color="C0C0C0"/>
                                            <w:right w:val="none" w:sz="0" w:space="0" w:color="auto"/>
                                          </w:divBdr>
                                          <w:divsChild>
                                            <w:div w:id="1799909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61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517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9023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96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3401">
              <w:marLeft w:val="375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7346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0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9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23031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63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1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32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46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431005">
                                  <w:marLeft w:val="450"/>
                                  <w:marRight w:val="-15"/>
                                  <w:marTop w:val="45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23" w:color="DDDDDD"/>
                                  </w:divBdr>
                                  <w:divsChild>
                                    <w:div w:id="184786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24012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1" w:color="C0C0C0"/>
                                            <w:right w:val="none" w:sz="0" w:space="0" w:color="auto"/>
                                          </w:divBdr>
                                          <w:divsChild>
                                            <w:div w:id="82663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772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561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0466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37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1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39796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1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0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74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7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499940">
                                  <w:marLeft w:val="450"/>
                                  <w:marRight w:val="-15"/>
                                  <w:marTop w:val="45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23" w:color="DDDDDD"/>
                                  </w:divBdr>
                                  <w:divsChild>
                                    <w:div w:id="93883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30180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1" w:color="C0C0C0"/>
                                            <w:right w:val="none" w:sz="0" w:space="0" w:color="auto"/>
                                          </w:divBdr>
                                          <w:divsChild>
                                            <w:div w:id="1740593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598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432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5871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258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8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04386">
              <w:marLeft w:val="375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01320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4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5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CEAE8-3EBD-4277-8F4C-EE535E8F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82</Pages>
  <Words>17448</Words>
  <Characters>99457</Characters>
  <Application>Microsoft Office Word</Application>
  <DocSecurity>0</DocSecurity>
  <Lines>828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User</cp:lastModifiedBy>
  <cp:revision>2</cp:revision>
  <cp:lastPrinted>2013-05-30T04:01:00Z</cp:lastPrinted>
  <dcterms:created xsi:type="dcterms:W3CDTF">2013-10-04T20:58:00Z</dcterms:created>
  <dcterms:modified xsi:type="dcterms:W3CDTF">2013-10-04T20:58:00Z</dcterms:modified>
</cp:coreProperties>
</file>