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86" w:rsidRDefault="002D1B86" w:rsidP="002D1B8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</w:rPr>
      </w:pPr>
      <w:r w:rsidRPr="002D1B86">
        <w:rPr>
          <w:sz w:val="28"/>
        </w:rPr>
        <w:t>ОГЛАВЛЕНИЕ</w:t>
      </w:r>
    </w:p>
    <w:p w:rsid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Задача 1............................................................................................3</w:t>
      </w:r>
    </w:p>
    <w:p w:rsid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Задача 2...........................................................................................</w:t>
      </w:r>
      <w:r w:rsidR="00E224C3">
        <w:rPr>
          <w:sz w:val="28"/>
        </w:rPr>
        <w:t>.4</w:t>
      </w:r>
    </w:p>
    <w:p w:rsid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 xml:space="preserve"> Задача 3...........................................................................................</w:t>
      </w:r>
      <w:r w:rsidR="00E224C3">
        <w:rPr>
          <w:sz w:val="28"/>
        </w:rPr>
        <w:t>8</w:t>
      </w:r>
    </w:p>
    <w:p w:rsid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Задача 4..........................................................................................</w:t>
      </w:r>
      <w:r w:rsidR="00E224C3">
        <w:rPr>
          <w:sz w:val="28"/>
        </w:rPr>
        <w:t>10</w:t>
      </w:r>
    </w:p>
    <w:p w:rsid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Задача 5..........................................................................................</w:t>
      </w:r>
      <w:r w:rsidR="00E224C3">
        <w:rPr>
          <w:sz w:val="28"/>
        </w:rPr>
        <w:t>.13</w:t>
      </w:r>
    </w:p>
    <w:p w:rsid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 xml:space="preserve"> Задача 6..........................................................................................</w:t>
      </w:r>
      <w:r w:rsidR="00E224C3">
        <w:rPr>
          <w:sz w:val="28"/>
        </w:rPr>
        <w:t>17</w:t>
      </w:r>
    </w:p>
    <w:p w:rsidR="002D1B86" w:rsidRPr="002D1B86" w:rsidRDefault="002D1B86" w:rsidP="002D1B8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Список литературы.........................................................................</w:t>
      </w:r>
      <w:r w:rsidR="00E224C3">
        <w:rPr>
          <w:sz w:val="28"/>
        </w:rPr>
        <w:t>18</w:t>
      </w: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2D1B86" w:rsidRDefault="002D1B86" w:rsidP="002D1B8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sz w:val="28"/>
        </w:rPr>
      </w:pPr>
    </w:p>
    <w:p w:rsidR="00911E9B" w:rsidRDefault="00911E9B" w:rsidP="002D1B8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Задача 1</w:t>
      </w:r>
    </w:p>
    <w:p w:rsidR="00911E9B" w:rsidRPr="00F363D6" w:rsidRDefault="00911E9B" w:rsidP="00911E9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sz w:val="28"/>
        </w:rPr>
      </w:pPr>
    </w:p>
    <w:p w:rsidR="00911E9B" w:rsidRPr="00F363D6" w:rsidRDefault="00911E9B" w:rsidP="00E05691">
      <w:pPr>
        <w:pStyle w:val="P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Преобразуйте факторную модель </w:t>
      </w:r>
      <w:r w:rsidRPr="00F363D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F363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F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>λ</w:t>
      </w:r>
      <w:r w:rsidRPr="00F363D6">
        <w:rPr>
          <w:rStyle w:val="A60"/>
          <w:rFonts w:ascii="Times New Roman" w:hAnsi="Times New Roman" w:cs="Times New Roman"/>
          <w:sz w:val="28"/>
          <w:szCs w:val="28"/>
        </w:rPr>
        <w:t xml:space="preserve">F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>в модель, отра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жающую зависимость объема продаж от среднегодовой стоимости основных фондов, удельного веса стоимости машин и оборудования (активной части основных фондов) в общей стоимости основных фондов организации и фондоотдачи активной части основных фондов. </w:t>
      </w:r>
    </w:p>
    <w:p w:rsidR="00911E9B" w:rsidRPr="00F363D6" w:rsidRDefault="00911E9B" w:rsidP="00911E9B">
      <w:pPr>
        <w:pStyle w:val="Pa10"/>
        <w:spacing w:before="10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D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Условные обозначения: </w:t>
      </w:r>
    </w:p>
    <w:p w:rsidR="00911E9B" w:rsidRPr="00F363D6" w:rsidRDefault="00911E9B" w:rsidP="00911E9B">
      <w:pPr>
        <w:pStyle w:val="Pa3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D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— объем продаж за год; </w:t>
      </w:r>
    </w:p>
    <w:p w:rsidR="00911E9B" w:rsidRPr="00F363D6" w:rsidRDefault="00911E9B" w:rsidP="00911E9B">
      <w:pPr>
        <w:pStyle w:val="Pa3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D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F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— среднегодовая стоимость основных фондов организации; </w:t>
      </w:r>
    </w:p>
    <w:p w:rsidR="00911E9B" w:rsidRPr="00F363D6" w:rsidRDefault="00911E9B" w:rsidP="00911E9B">
      <w:pPr>
        <w:pStyle w:val="Pa3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363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F</w:t>
      </w:r>
      <w:r w:rsidRPr="00F363D6">
        <w:rPr>
          <w:rStyle w:val="A60"/>
          <w:rFonts w:ascii="Times New Roman" w:hAnsi="Times New Roman" w:cs="Times New Roman"/>
          <w:sz w:val="28"/>
          <w:szCs w:val="28"/>
        </w:rPr>
        <w:t>a</w:t>
      </w:r>
      <w:proofErr w:type="spellEnd"/>
      <w:r w:rsidRPr="00F363D6">
        <w:rPr>
          <w:rStyle w:val="A60"/>
          <w:rFonts w:ascii="Times New Roman" w:hAnsi="Times New Roman" w:cs="Times New Roman"/>
          <w:sz w:val="28"/>
          <w:szCs w:val="28"/>
        </w:rPr>
        <w:t xml:space="preserve">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— среднегодовая стоимость машин и оборудования (активной части основных фондов организации); </w:t>
      </w:r>
    </w:p>
    <w:p w:rsidR="00911E9B" w:rsidRPr="00F363D6" w:rsidRDefault="00911E9B" w:rsidP="00911E9B">
      <w:pPr>
        <w:pStyle w:val="Pa3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D6">
        <w:rPr>
          <w:rFonts w:ascii="Times New Roman" w:hAnsi="Times New Roman" w:cs="Times New Roman"/>
          <w:color w:val="000000"/>
          <w:sz w:val="28"/>
          <w:szCs w:val="28"/>
        </w:rPr>
        <w:t>λ</w:t>
      </w:r>
      <w:r w:rsidRPr="00F363D6">
        <w:rPr>
          <w:rStyle w:val="A60"/>
          <w:rFonts w:ascii="Times New Roman" w:hAnsi="Times New Roman" w:cs="Times New Roman"/>
          <w:sz w:val="28"/>
          <w:szCs w:val="28"/>
        </w:rPr>
        <w:t xml:space="preserve">F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— фондоотдача основных фондов организации; </w:t>
      </w:r>
    </w:p>
    <w:p w:rsidR="00911E9B" w:rsidRPr="00F363D6" w:rsidRDefault="00911E9B" w:rsidP="00911E9B">
      <w:pPr>
        <w:pStyle w:val="Pa3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D6">
        <w:rPr>
          <w:rFonts w:ascii="Times New Roman" w:hAnsi="Times New Roman" w:cs="Times New Roman"/>
          <w:color w:val="000000"/>
          <w:sz w:val="28"/>
          <w:szCs w:val="28"/>
        </w:rPr>
        <w:t>λ</w:t>
      </w:r>
      <w:r w:rsidRPr="00F363D6">
        <w:rPr>
          <w:rStyle w:val="A60"/>
          <w:rFonts w:ascii="Times New Roman" w:hAnsi="Times New Roman" w:cs="Times New Roman"/>
          <w:sz w:val="28"/>
          <w:szCs w:val="28"/>
        </w:rPr>
        <w:t>F</w:t>
      </w:r>
      <w:proofErr w:type="spellStart"/>
      <w:r w:rsidRPr="00F363D6">
        <w:rPr>
          <w:rFonts w:ascii="Times New Roman" w:hAnsi="Times New Roman" w:cs="Times New Roman"/>
          <w:i/>
          <w:iCs/>
          <w:color w:val="000000"/>
          <w:position w:val="11"/>
          <w:sz w:val="28"/>
          <w:szCs w:val="28"/>
          <w:vertAlign w:val="superscript"/>
        </w:rPr>
        <w:t>a</w:t>
      </w:r>
      <w:proofErr w:type="spellEnd"/>
      <w:r w:rsidRPr="00F363D6">
        <w:rPr>
          <w:rFonts w:ascii="Times New Roman" w:hAnsi="Times New Roman" w:cs="Times New Roman"/>
          <w:i/>
          <w:iCs/>
          <w:color w:val="000000"/>
          <w:position w:val="11"/>
          <w:sz w:val="28"/>
          <w:szCs w:val="28"/>
          <w:vertAlign w:val="superscript"/>
        </w:rPr>
        <w:t xml:space="preserve"> </w:t>
      </w:r>
      <w:r w:rsidRPr="00F363D6">
        <w:rPr>
          <w:rFonts w:ascii="Times New Roman" w:hAnsi="Times New Roman" w:cs="Times New Roman"/>
          <w:color w:val="000000"/>
          <w:sz w:val="28"/>
          <w:szCs w:val="28"/>
        </w:rPr>
        <w:t xml:space="preserve">— фондоотдача активной части основных фондов организации. </w:t>
      </w:r>
    </w:p>
    <w:p w:rsidR="00911E9B" w:rsidRPr="00EF4FAA" w:rsidRDefault="00911E9B" w:rsidP="00911E9B">
      <w:pPr>
        <w:spacing w:before="240" w:after="120" w:line="360" w:lineRule="auto"/>
        <w:jc w:val="center"/>
        <w:rPr>
          <w:sz w:val="28"/>
          <w:szCs w:val="28"/>
        </w:rPr>
      </w:pPr>
      <w:r w:rsidRPr="00EF4FAA">
        <w:rPr>
          <w:b/>
          <w:bCs/>
          <w:color w:val="000000"/>
          <w:sz w:val="28"/>
          <w:szCs w:val="28"/>
        </w:rPr>
        <w:t>Решение:</w:t>
      </w:r>
    </w:p>
    <w:p w:rsidR="00911E9B" w:rsidRDefault="00911E9B" w:rsidP="00911E9B">
      <w:pPr>
        <w:pStyle w:val="a5"/>
        <w:spacing w:before="240" w:after="120" w:line="360" w:lineRule="auto"/>
        <w:ind w:left="0"/>
        <w:jc w:val="both"/>
        <w:rPr>
          <w:position w:val="-6"/>
          <w:sz w:val="28"/>
          <w:szCs w:val="28"/>
        </w:rPr>
      </w:pPr>
      <w:r w:rsidRPr="00EF4FAA">
        <w:rPr>
          <w:sz w:val="28"/>
          <w:szCs w:val="28"/>
        </w:rPr>
        <w:t xml:space="preserve"> </w:t>
      </w:r>
      <w:r w:rsidRPr="007138AB">
        <w:rPr>
          <w:sz w:val="28"/>
          <w:szCs w:val="28"/>
        </w:rPr>
        <w:t xml:space="preserve">В первоначальной модели </w:t>
      </w:r>
      <w:r w:rsidRPr="007138AB">
        <w:rPr>
          <w:i/>
          <w:position w:val="-6"/>
          <w:sz w:val="28"/>
          <w:szCs w:val="28"/>
        </w:rP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65pt;height:15.35pt" o:ole="">
            <v:imagedata r:id="rId7" o:title=""/>
          </v:shape>
          <o:OLEObject Type="Embed" ProgID="Equation.3" ShapeID="_x0000_i1025" DrawAspect="Content" ObjectID="_1416168160" r:id="rId8"/>
        </w:object>
      </w:r>
      <w:r w:rsidRPr="007138AB">
        <w:rPr>
          <w:position w:val="-6"/>
          <w:sz w:val="28"/>
          <w:szCs w:val="28"/>
        </w:rPr>
        <w:t xml:space="preserve"> коэффициент фондоотдачи основных фондов предприятия </w:t>
      </w:r>
      <w:r w:rsidRPr="007138AB">
        <w:rPr>
          <w:position w:val="-6"/>
          <w:sz w:val="28"/>
          <w:szCs w:val="28"/>
        </w:rPr>
        <w:object w:dxaOrig="320" w:dyaOrig="320">
          <v:shape id="_x0000_i1026" type="#_x0000_t75" style="width:15.35pt;height:15.35pt" o:ole="">
            <v:imagedata r:id="rId9" o:title=""/>
          </v:shape>
          <o:OLEObject Type="Embed" ProgID="Equation.3" ShapeID="_x0000_i1026" DrawAspect="Content" ObjectID="_1416168161" r:id="rId10"/>
        </w:object>
      </w:r>
      <w:r w:rsidRPr="007138AB">
        <w:rPr>
          <w:position w:val="-6"/>
          <w:sz w:val="28"/>
          <w:szCs w:val="28"/>
        </w:rPr>
        <w:t>представим в виде:</w:t>
      </w:r>
      <w:r w:rsidRPr="007138AB">
        <w:rPr>
          <w:i/>
          <w:position w:val="-6"/>
          <w:sz w:val="28"/>
          <w:szCs w:val="28"/>
        </w:rPr>
        <w:t xml:space="preserve"> </w:t>
      </w:r>
      <w:r w:rsidRPr="007138AB">
        <w:rPr>
          <w:i/>
          <w:position w:val="-24"/>
          <w:sz w:val="28"/>
          <w:szCs w:val="28"/>
        </w:rPr>
        <w:object w:dxaOrig="840" w:dyaOrig="620">
          <v:shape id="_x0000_i1027" type="#_x0000_t75" style="width:42.25pt;height:30.7pt" o:ole="">
            <v:imagedata r:id="rId11" o:title=""/>
          </v:shape>
          <o:OLEObject Type="Embed" ProgID="Equation.3" ShapeID="_x0000_i1027" DrawAspect="Content" ObjectID="_1416168162" r:id="rId12"/>
        </w:object>
      </w:r>
      <w:r>
        <w:rPr>
          <w:position w:val="-6"/>
          <w:sz w:val="28"/>
          <w:szCs w:val="28"/>
        </w:rPr>
        <w:t xml:space="preserve">. Используем </w:t>
      </w:r>
      <w:r w:rsidRPr="007138AB">
        <w:rPr>
          <w:position w:val="-6"/>
          <w:sz w:val="28"/>
          <w:szCs w:val="28"/>
        </w:rPr>
        <w:t xml:space="preserve"> метод расширения</w:t>
      </w:r>
      <w:r>
        <w:rPr>
          <w:position w:val="-6"/>
          <w:sz w:val="28"/>
          <w:szCs w:val="28"/>
        </w:rPr>
        <w:t xml:space="preserve"> факторной модели путем умножения  правой  части новый показатель, </w:t>
      </w:r>
      <w:r w:rsidRPr="007138AB">
        <w:rPr>
          <w:position w:val="-6"/>
          <w:sz w:val="28"/>
          <w:szCs w:val="28"/>
        </w:rPr>
        <w:t xml:space="preserve"> на отношение </w:t>
      </w:r>
      <w:r w:rsidRPr="007138AB">
        <w:rPr>
          <w:i/>
          <w:position w:val="-24"/>
          <w:sz w:val="28"/>
          <w:szCs w:val="28"/>
        </w:rPr>
        <w:object w:dxaOrig="420" w:dyaOrig="660">
          <v:shape id="_x0000_i1028" type="#_x0000_t75" style="width:21.1pt;height:32.65pt" o:ole="">
            <v:imagedata r:id="rId13" o:title=""/>
          </v:shape>
          <o:OLEObject Type="Embed" ProgID="Equation.3" ShapeID="_x0000_i1028" DrawAspect="Content" ObjectID="_1416168163" r:id="rId14"/>
        </w:object>
      </w:r>
      <w:r w:rsidRPr="007138AB">
        <w:rPr>
          <w:position w:val="-6"/>
          <w:sz w:val="28"/>
          <w:szCs w:val="28"/>
        </w:rPr>
        <w:t>, тогда:</w:t>
      </w:r>
      <w:r>
        <w:rPr>
          <w:position w:val="-6"/>
          <w:sz w:val="28"/>
          <w:szCs w:val="28"/>
        </w:rPr>
        <w:t xml:space="preserve"> </w:t>
      </w:r>
      <w:r w:rsidRPr="007138AB">
        <w:rPr>
          <w:i/>
          <w:position w:val="-24"/>
          <w:sz w:val="28"/>
          <w:szCs w:val="28"/>
        </w:rPr>
        <w:object w:dxaOrig="3280" w:dyaOrig="660">
          <v:shape id="_x0000_i1029" type="#_x0000_t75" style="width:163.2pt;height:32.65pt" o:ole="">
            <v:imagedata r:id="rId15" o:title=""/>
          </v:shape>
          <o:OLEObject Type="Embed" ProgID="Equation.3" ShapeID="_x0000_i1029" DrawAspect="Content" ObjectID="_1416168164" r:id="rId16"/>
        </w:object>
      </w:r>
      <w:r w:rsidRPr="007138AB">
        <w:rPr>
          <w:position w:val="-6"/>
          <w:sz w:val="28"/>
          <w:szCs w:val="28"/>
        </w:rPr>
        <w:t>,</w:t>
      </w:r>
    </w:p>
    <w:p w:rsidR="00911E9B" w:rsidRPr="00911E9B" w:rsidRDefault="00911E9B" w:rsidP="00911E9B">
      <w:pPr>
        <w:pStyle w:val="a5"/>
        <w:spacing w:before="240" w:after="120" w:line="360" w:lineRule="auto"/>
        <w:ind w:left="0"/>
        <w:jc w:val="both"/>
        <w:rPr>
          <w:sz w:val="28"/>
          <w:szCs w:val="28"/>
        </w:rPr>
      </w:pPr>
      <w:r w:rsidRPr="007138AB">
        <w:rPr>
          <w:position w:val="-6"/>
          <w:sz w:val="28"/>
          <w:szCs w:val="28"/>
        </w:rPr>
        <w:t xml:space="preserve">где </w:t>
      </w:r>
      <w:r w:rsidRPr="007138AB">
        <w:rPr>
          <w:i/>
          <w:position w:val="-24"/>
          <w:sz w:val="28"/>
          <w:szCs w:val="28"/>
        </w:rPr>
        <w:object w:dxaOrig="980" w:dyaOrig="660">
          <v:shape id="_x0000_i1030" type="#_x0000_t75" style="width:48pt;height:32.65pt" o:ole="">
            <v:imagedata r:id="rId17" o:title=""/>
          </v:shape>
          <o:OLEObject Type="Embed" ProgID="Equation.3" ShapeID="_x0000_i1030" DrawAspect="Content" ObjectID="_1416168165" r:id="rId18"/>
        </w:object>
      </w:r>
      <w:r w:rsidRPr="007138AB">
        <w:rPr>
          <w:position w:val="-6"/>
          <w:sz w:val="28"/>
          <w:szCs w:val="28"/>
        </w:rPr>
        <w:t xml:space="preserve"> - </w:t>
      </w:r>
      <w:r w:rsidRPr="007138AB">
        <w:rPr>
          <w:sz w:val="28"/>
          <w:szCs w:val="28"/>
        </w:rPr>
        <w:t>удельный вес стоимости активной части основных фондов в общей стоимости основных фондов предприятия;</w:t>
      </w:r>
    </w:p>
    <w:p w:rsidR="00911E9B" w:rsidRPr="007138AB" w:rsidRDefault="00911E9B" w:rsidP="00911E9B">
      <w:pPr>
        <w:spacing w:before="240" w:after="120" w:line="360" w:lineRule="auto"/>
        <w:jc w:val="both"/>
        <w:rPr>
          <w:position w:val="-6"/>
          <w:sz w:val="28"/>
          <w:szCs w:val="28"/>
        </w:rPr>
      </w:pPr>
      <w:r w:rsidRPr="007138AB">
        <w:rPr>
          <w:i/>
          <w:position w:val="-24"/>
          <w:sz w:val="28"/>
          <w:szCs w:val="28"/>
        </w:rPr>
        <w:object w:dxaOrig="980" w:dyaOrig="620">
          <v:shape id="_x0000_i1031" type="#_x0000_t75" style="width:48pt;height:30.7pt" o:ole="">
            <v:imagedata r:id="rId19" o:title=""/>
          </v:shape>
          <o:OLEObject Type="Embed" ProgID="Equation.3" ShapeID="_x0000_i1031" DrawAspect="Content" ObjectID="_1416168166" r:id="rId20"/>
        </w:object>
      </w:r>
      <w:r w:rsidRPr="007138AB">
        <w:rPr>
          <w:position w:val="-6"/>
          <w:sz w:val="28"/>
          <w:szCs w:val="28"/>
        </w:rPr>
        <w:t xml:space="preserve"> - фондоотдача активной части основных фондов предприятия;</w:t>
      </w:r>
    </w:p>
    <w:p w:rsidR="002D1B86" w:rsidRDefault="00911E9B" w:rsidP="002D1B86">
      <w:pPr>
        <w:pStyle w:val="a5"/>
        <w:spacing w:before="240" w:after="120" w:line="360" w:lineRule="auto"/>
        <w:ind w:left="0"/>
        <w:jc w:val="both"/>
        <w:rPr>
          <w:position w:val="-12"/>
          <w:sz w:val="28"/>
          <w:szCs w:val="28"/>
        </w:rPr>
      </w:pPr>
      <w:r>
        <w:rPr>
          <w:position w:val="-6"/>
          <w:sz w:val="28"/>
          <w:szCs w:val="28"/>
        </w:rPr>
        <w:t>При подстановке полученных выражений</w:t>
      </w:r>
      <w:r w:rsidRPr="007138AB">
        <w:rPr>
          <w:position w:val="-6"/>
          <w:sz w:val="28"/>
          <w:szCs w:val="28"/>
        </w:rPr>
        <w:t>, получим искомую факторную модель:</w:t>
      </w:r>
      <w:r>
        <w:rPr>
          <w:position w:val="-6"/>
          <w:sz w:val="28"/>
          <w:szCs w:val="28"/>
        </w:rPr>
        <w:t xml:space="preserve">      </w:t>
      </w:r>
      <w:r w:rsidRPr="007138AB">
        <w:rPr>
          <w:position w:val="-12"/>
          <w:sz w:val="28"/>
          <w:szCs w:val="28"/>
        </w:rPr>
        <w:object w:dxaOrig="1760" w:dyaOrig="380">
          <v:shape id="_x0000_i1032" type="#_x0000_t75" style="width:87.35pt;height:19.2pt" o:ole="">
            <v:imagedata r:id="rId21" o:title=""/>
          </v:shape>
          <o:OLEObject Type="Embed" ProgID="Equation.3" ShapeID="_x0000_i1032" DrawAspect="Content" ObjectID="_1416168167" r:id="rId22"/>
        </w:object>
      </w:r>
    </w:p>
    <w:p w:rsidR="00C46965" w:rsidRPr="002D1B86" w:rsidRDefault="00C46965" w:rsidP="002D1B86">
      <w:pPr>
        <w:pStyle w:val="a5"/>
        <w:spacing w:before="240" w:after="120" w:line="360" w:lineRule="auto"/>
        <w:ind w:left="0"/>
        <w:jc w:val="center"/>
        <w:rPr>
          <w:position w:val="-6"/>
          <w:sz w:val="28"/>
          <w:szCs w:val="28"/>
        </w:rPr>
      </w:pPr>
      <w:r w:rsidRPr="00911E9B">
        <w:rPr>
          <w:b/>
          <w:sz w:val="28"/>
          <w:szCs w:val="28"/>
        </w:rPr>
        <w:lastRenderedPageBreak/>
        <w:t>Задача 2</w:t>
      </w:r>
    </w:p>
    <w:p w:rsidR="00C46965" w:rsidRPr="00371A03" w:rsidRDefault="00C46965" w:rsidP="00E05691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371A03">
        <w:rPr>
          <w:sz w:val="28"/>
          <w:szCs w:val="28"/>
        </w:rPr>
        <w:t xml:space="preserve">Используя способ долевого участия, определите раздельное влияние изменения среднегодовой стоимости </w:t>
      </w:r>
      <w:proofErr w:type="spellStart"/>
      <w:r w:rsidRPr="00371A03">
        <w:rPr>
          <w:sz w:val="28"/>
          <w:szCs w:val="28"/>
        </w:rPr>
        <w:t>внеоборотных</w:t>
      </w:r>
      <w:proofErr w:type="spellEnd"/>
      <w:r w:rsidRPr="00371A03">
        <w:rPr>
          <w:sz w:val="28"/>
          <w:szCs w:val="28"/>
        </w:rPr>
        <w:t xml:space="preserve"> и оборотных активов на изменение рентабельности всех активов.</w:t>
      </w:r>
    </w:p>
    <w:p w:rsidR="00C46965" w:rsidRPr="00E05691" w:rsidRDefault="00C46965" w:rsidP="00E41B2B">
      <w:pPr>
        <w:pStyle w:val="a3"/>
        <w:spacing w:line="360" w:lineRule="auto"/>
        <w:jc w:val="right"/>
        <w:rPr>
          <w:sz w:val="24"/>
          <w:szCs w:val="24"/>
        </w:rPr>
      </w:pPr>
      <w:r w:rsidRPr="00E05691">
        <w:rPr>
          <w:sz w:val="24"/>
          <w:szCs w:val="24"/>
        </w:rPr>
        <w:t>Таблица 1</w:t>
      </w:r>
    </w:p>
    <w:p w:rsidR="00C46965" w:rsidRPr="00E05691" w:rsidRDefault="009E1BF4" w:rsidP="00E41B2B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E05691">
        <w:rPr>
          <w:b/>
          <w:sz w:val="28"/>
          <w:szCs w:val="28"/>
        </w:rPr>
        <w:t xml:space="preserve">Исходные данные для проведения </w:t>
      </w:r>
      <w:r w:rsidR="00C46965" w:rsidRPr="00E05691">
        <w:rPr>
          <w:b/>
          <w:sz w:val="28"/>
          <w:szCs w:val="28"/>
        </w:rPr>
        <w:t xml:space="preserve"> фактор</w:t>
      </w:r>
      <w:r w:rsidRPr="00E05691">
        <w:rPr>
          <w:b/>
          <w:sz w:val="28"/>
          <w:szCs w:val="28"/>
        </w:rPr>
        <w:t xml:space="preserve">ного </w:t>
      </w:r>
      <w:r w:rsidR="00C46965" w:rsidRPr="00E05691">
        <w:rPr>
          <w:b/>
          <w:sz w:val="28"/>
          <w:szCs w:val="28"/>
        </w:rPr>
        <w:t>анализа</w:t>
      </w:r>
    </w:p>
    <w:p w:rsidR="009E1BF4" w:rsidRPr="00E05691" w:rsidRDefault="009E1BF4" w:rsidP="00E41B2B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E05691">
        <w:rPr>
          <w:b/>
          <w:sz w:val="28"/>
          <w:szCs w:val="28"/>
        </w:rPr>
        <w:t>рентабельности активов, тыс.руб.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329"/>
        <w:gridCol w:w="2568"/>
        <w:gridCol w:w="1699"/>
        <w:gridCol w:w="1613"/>
      </w:tblGrid>
      <w:tr w:rsidR="00C46965" w:rsidRPr="00371A03" w:rsidTr="002106E3">
        <w:trPr>
          <w:trHeight w:val="20"/>
          <w:jc w:val="center"/>
        </w:trPr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Показатель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Предыдущий год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Отчетный год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Отклонение</w:t>
            </w:r>
          </w:p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(+;-)</w:t>
            </w:r>
          </w:p>
        </w:tc>
      </w:tr>
      <w:tr w:rsidR="00C46965" w:rsidRPr="00371A03" w:rsidTr="002106E3">
        <w:trPr>
          <w:trHeight w:val="20"/>
          <w:jc w:val="center"/>
        </w:trPr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46965" w:rsidRPr="00371A03" w:rsidRDefault="002106E3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 xml:space="preserve">Чистая </w:t>
            </w:r>
            <w:proofErr w:type="spellStart"/>
            <w:r w:rsidRPr="00371A03">
              <w:rPr>
                <w:sz w:val="28"/>
                <w:szCs w:val="28"/>
              </w:rPr>
              <w:t>прибвль</w:t>
            </w:r>
            <w:proofErr w:type="spellEnd"/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8900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10400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46965" w:rsidRPr="00371A03" w:rsidTr="002106E3">
        <w:trPr>
          <w:trHeight w:val="20"/>
          <w:jc w:val="center"/>
        </w:trPr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 xml:space="preserve">Среднегодовая стоимость </w:t>
            </w:r>
            <w:proofErr w:type="spellStart"/>
            <w:r w:rsidRPr="00371A03">
              <w:rPr>
                <w:sz w:val="28"/>
                <w:szCs w:val="28"/>
              </w:rPr>
              <w:t>внеоборотных</w:t>
            </w:r>
            <w:proofErr w:type="spellEnd"/>
            <w:r w:rsidRPr="00371A03">
              <w:rPr>
                <w:sz w:val="28"/>
                <w:szCs w:val="28"/>
              </w:rPr>
              <w:t xml:space="preserve"> активов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42600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45400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46965" w:rsidRPr="00371A03" w:rsidTr="002106E3">
        <w:trPr>
          <w:trHeight w:val="20"/>
          <w:jc w:val="center"/>
        </w:trPr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Среднегодовая стоимость оборотных активов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39800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36200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965" w:rsidRPr="00371A03" w:rsidRDefault="00C46965" w:rsidP="00371A0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C46965" w:rsidRPr="00371A03" w:rsidRDefault="00C46965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C46965" w:rsidRDefault="002106E3" w:rsidP="00371A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71A03">
        <w:rPr>
          <w:color w:val="000000"/>
          <w:sz w:val="28"/>
          <w:szCs w:val="28"/>
        </w:rPr>
        <w:t>Определите (в долях единицы) долю прироста (снижения) каждого вида активов в общей сумме прироста всех активов. Рас</w:t>
      </w:r>
      <w:r w:rsidRPr="00371A03">
        <w:rPr>
          <w:color w:val="000000"/>
          <w:sz w:val="28"/>
          <w:szCs w:val="28"/>
        </w:rPr>
        <w:softHyphen/>
        <w:t>пределите величину влияния изменения стоимости активов на их рентабельность пропорционально доле участия в ней каждого вида активов.</w:t>
      </w:r>
    </w:p>
    <w:p w:rsidR="00E05691" w:rsidRPr="00371A03" w:rsidRDefault="00E05691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C46965" w:rsidRPr="00371A03" w:rsidRDefault="00C46965" w:rsidP="00911E9B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371A03">
        <w:rPr>
          <w:b/>
          <w:sz w:val="28"/>
          <w:szCs w:val="28"/>
        </w:rPr>
        <w:t>Решение</w:t>
      </w:r>
      <w:r w:rsidR="00E05691">
        <w:rPr>
          <w:b/>
          <w:sz w:val="28"/>
          <w:szCs w:val="28"/>
        </w:rPr>
        <w:t>:</w:t>
      </w:r>
    </w:p>
    <w:p w:rsidR="001C07D5" w:rsidRPr="00371A03" w:rsidRDefault="008307EF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Для дальнейших расчетов необходимо дополнить исходную таблицу дополнительными значениями: вычислим среднегодовую стоимость всех активов за предыдущий и отчетный годы</w:t>
      </w:r>
      <w:r w:rsidR="001F08F5" w:rsidRPr="00371A03">
        <w:rPr>
          <w:sz w:val="28"/>
          <w:szCs w:val="28"/>
        </w:rPr>
        <w:t xml:space="preserve">  (</w:t>
      </w:r>
      <w:proofErr w:type="gramStart"/>
      <w:r w:rsidR="001C07D5" w:rsidRPr="00371A03">
        <w:rPr>
          <w:sz w:val="28"/>
          <w:szCs w:val="28"/>
        </w:rPr>
        <w:t>А = ВА</w:t>
      </w:r>
      <w:proofErr w:type="gramEnd"/>
      <w:r w:rsidR="001C07D5" w:rsidRPr="00371A03">
        <w:rPr>
          <w:sz w:val="28"/>
          <w:szCs w:val="28"/>
        </w:rPr>
        <w:t xml:space="preserve"> +</w:t>
      </w:r>
      <w:r w:rsidR="00B14CED" w:rsidRPr="00371A03">
        <w:rPr>
          <w:sz w:val="28"/>
          <w:szCs w:val="28"/>
        </w:rPr>
        <w:t xml:space="preserve"> </w:t>
      </w:r>
      <w:r w:rsidR="001C07D5" w:rsidRPr="00371A03">
        <w:rPr>
          <w:sz w:val="28"/>
          <w:szCs w:val="28"/>
        </w:rPr>
        <w:t>ОА)</w:t>
      </w:r>
      <w:r w:rsidRPr="00371A03">
        <w:rPr>
          <w:sz w:val="28"/>
          <w:szCs w:val="28"/>
        </w:rPr>
        <w:t>, рассчитаем отклонения и вычислим  рентабельность всех активов по формуле</w:t>
      </w:r>
    </w:p>
    <w:p w:rsidR="001F08F5" w:rsidRPr="00371A03" w:rsidRDefault="008307EF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="001C07D5" w:rsidRPr="00371A03">
        <w:rPr>
          <w:sz w:val="28"/>
          <w:szCs w:val="28"/>
          <w:vertAlign w:val="subscript"/>
        </w:rPr>
        <w:t xml:space="preserve">А </w:t>
      </w:r>
      <w:r w:rsidR="001C07D5" w:rsidRPr="00371A03">
        <w:rPr>
          <w:sz w:val="28"/>
          <w:szCs w:val="28"/>
        </w:rPr>
        <w:t>= П / А</w:t>
      </w:r>
      <w:r w:rsidR="001F08F5" w:rsidRPr="00371A03">
        <w:rPr>
          <w:sz w:val="28"/>
          <w:szCs w:val="28"/>
        </w:rPr>
        <w:t xml:space="preserve"> * </w:t>
      </w:r>
      <w:proofErr w:type="gramStart"/>
      <w:r w:rsidR="001F08F5" w:rsidRPr="00371A03">
        <w:rPr>
          <w:sz w:val="28"/>
          <w:szCs w:val="28"/>
        </w:rPr>
        <w:t xml:space="preserve">100 </w:t>
      </w:r>
      <w:r w:rsidR="001C07D5" w:rsidRPr="00371A03">
        <w:rPr>
          <w:sz w:val="28"/>
          <w:szCs w:val="28"/>
        </w:rPr>
        <w:t>,</w:t>
      </w:r>
      <w:proofErr w:type="gramEnd"/>
      <w:r w:rsidR="001F08F5" w:rsidRPr="00371A03">
        <w:rPr>
          <w:sz w:val="28"/>
          <w:szCs w:val="28"/>
        </w:rPr>
        <w:t xml:space="preserve"> где</w:t>
      </w:r>
    </w:p>
    <w:p w:rsidR="001F08F5" w:rsidRPr="00371A03" w:rsidRDefault="001F08F5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Pr="00371A03">
        <w:rPr>
          <w:sz w:val="28"/>
          <w:szCs w:val="28"/>
          <w:vertAlign w:val="subscript"/>
        </w:rPr>
        <w:t xml:space="preserve">А </w:t>
      </w:r>
      <w:r w:rsidRPr="00371A03">
        <w:rPr>
          <w:sz w:val="28"/>
          <w:szCs w:val="28"/>
        </w:rPr>
        <w:t>– рентабельность всех активов;</w:t>
      </w:r>
    </w:p>
    <w:p w:rsidR="001F08F5" w:rsidRPr="00371A03" w:rsidRDefault="001F08F5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71A03">
        <w:rPr>
          <w:sz w:val="28"/>
          <w:szCs w:val="28"/>
        </w:rPr>
        <w:t>П</w:t>
      </w:r>
      <w:proofErr w:type="gramEnd"/>
      <w:r w:rsidRPr="00371A03">
        <w:rPr>
          <w:sz w:val="28"/>
          <w:szCs w:val="28"/>
        </w:rPr>
        <w:t xml:space="preserve"> – прибыль отчетного года;</w:t>
      </w:r>
    </w:p>
    <w:p w:rsidR="001F08F5" w:rsidRPr="00371A03" w:rsidRDefault="001F08F5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</w:rPr>
        <w:lastRenderedPageBreak/>
        <w:t xml:space="preserve">ВА – среднегодовая стоимость </w:t>
      </w:r>
      <w:proofErr w:type="spellStart"/>
      <w:r w:rsidRPr="00371A03">
        <w:rPr>
          <w:sz w:val="28"/>
          <w:szCs w:val="28"/>
        </w:rPr>
        <w:t>внеоборотных</w:t>
      </w:r>
      <w:proofErr w:type="spellEnd"/>
      <w:r w:rsidRPr="00371A03">
        <w:rPr>
          <w:sz w:val="28"/>
          <w:szCs w:val="28"/>
        </w:rPr>
        <w:t xml:space="preserve"> активов;</w:t>
      </w:r>
    </w:p>
    <w:p w:rsidR="00E05691" w:rsidRDefault="001F08F5" w:rsidP="00E0569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ОА – среднегодовая стоимость оборотных активов.</w:t>
      </w:r>
    </w:p>
    <w:p w:rsidR="001F08F5" w:rsidRPr="00371A03" w:rsidRDefault="001F08F5" w:rsidP="00E0569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А – среднегодовая стоимость всех активов.</w:t>
      </w:r>
    </w:p>
    <w:p w:rsidR="008307EF" w:rsidRPr="00371A03" w:rsidRDefault="001F08F5" w:rsidP="00E0569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Т</w:t>
      </w:r>
      <w:r w:rsidR="001C07D5" w:rsidRPr="00371A03">
        <w:rPr>
          <w:sz w:val="28"/>
          <w:szCs w:val="28"/>
        </w:rPr>
        <w:t xml:space="preserve">аким </w:t>
      </w:r>
      <w:proofErr w:type="gramStart"/>
      <w:r w:rsidR="001C07D5" w:rsidRPr="00371A03">
        <w:rPr>
          <w:sz w:val="28"/>
          <w:szCs w:val="28"/>
        </w:rPr>
        <w:t>образом</w:t>
      </w:r>
      <w:proofErr w:type="gramEnd"/>
      <w:r w:rsidR="001C07D5" w:rsidRPr="00371A03">
        <w:rPr>
          <w:sz w:val="28"/>
          <w:szCs w:val="28"/>
        </w:rPr>
        <w:t xml:space="preserve"> рентабельность всех акт</w:t>
      </w:r>
      <w:r w:rsidRPr="00371A03">
        <w:rPr>
          <w:sz w:val="28"/>
          <w:szCs w:val="28"/>
        </w:rPr>
        <w:t>ивов предыдущего года:</w:t>
      </w:r>
    </w:p>
    <w:p w:rsidR="001C07D5" w:rsidRPr="00371A03" w:rsidRDefault="001C07D5" w:rsidP="00E0569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Pr="00371A03">
        <w:rPr>
          <w:sz w:val="28"/>
          <w:szCs w:val="28"/>
          <w:vertAlign w:val="subscript"/>
        </w:rPr>
        <w:t xml:space="preserve">А0 </w:t>
      </w:r>
      <w:r w:rsidR="001F08F5" w:rsidRPr="00371A03">
        <w:rPr>
          <w:sz w:val="28"/>
          <w:szCs w:val="28"/>
        </w:rPr>
        <w:t>= 8900/ (42600+39800) *100= 10</w:t>
      </w:r>
      <w:proofErr w:type="gramStart"/>
      <w:r w:rsidR="001F08F5" w:rsidRPr="00371A03">
        <w:rPr>
          <w:sz w:val="28"/>
          <w:szCs w:val="28"/>
        </w:rPr>
        <w:t>,8</w:t>
      </w:r>
      <w:proofErr w:type="gramEnd"/>
      <w:r w:rsidR="001F08F5" w:rsidRPr="00371A03">
        <w:rPr>
          <w:sz w:val="28"/>
          <w:szCs w:val="28"/>
        </w:rPr>
        <w:t>%.</w:t>
      </w:r>
    </w:p>
    <w:p w:rsidR="001F08F5" w:rsidRPr="00371A03" w:rsidRDefault="001F08F5" w:rsidP="00E0569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Рентабельность всех активов отчетного года составит:</w:t>
      </w:r>
    </w:p>
    <w:p w:rsidR="001F08F5" w:rsidRPr="00371A03" w:rsidRDefault="001F08F5" w:rsidP="00E0569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Pr="00371A03">
        <w:rPr>
          <w:sz w:val="28"/>
          <w:szCs w:val="28"/>
          <w:vertAlign w:val="subscript"/>
        </w:rPr>
        <w:t xml:space="preserve">А1 </w:t>
      </w:r>
      <w:r w:rsidRPr="00371A03">
        <w:rPr>
          <w:sz w:val="28"/>
          <w:szCs w:val="28"/>
        </w:rPr>
        <w:t>= 10400 / (45400 + 36200) *100 = 12</w:t>
      </w:r>
      <w:proofErr w:type="gramStart"/>
      <w:r w:rsidRPr="00371A03">
        <w:rPr>
          <w:sz w:val="28"/>
          <w:szCs w:val="28"/>
        </w:rPr>
        <w:t>,75</w:t>
      </w:r>
      <w:proofErr w:type="gramEnd"/>
      <w:r w:rsidRPr="00371A03">
        <w:rPr>
          <w:sz w:val="28"/>
          <w:szCs w:val="28"/>
        </w:rPr>
        <w:t>%.</w:t>
      </w:r>
    </w:p>
    <w:p w:rsidR="001F08F5" w:rsidRPr="00371A03" w:rsidRDefault="001F08F5" w:rsidP="00E0569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Отклонение показателей за отчетный и предыдущий год составит:</w:t>
      </w:r>
    </w:p>
    <w:p w:rsidR="006B1EE7" w:rsidRDefault="001F08F5" w:rsidP="00E0569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Δ</w:t>
      </w:r>
      <w:r w:rsidRPr="007C322F">
        <w:rPr>
          <w:sz w:val="28"/>
          <w:szCs w:val="28"/>
        </w:rPr>
        <w:t xml:space="preserve"> </w:t>
      </w:r>
      <w:proofErr w:type="gramStart"/>
      <w:r w:rsidRPr="00371A03">
        <w:rPr>
          <w:sz w:val="28"/>
          <w:szCs w:val="28"/>
          <w:lang w:val="en-US"/>
        </w:rPr>
        <w:t>R</w:t>
      </w:r>
      <w:proofErr w:type="gramEnd"/>
      <w:r w:rsidRPr="00371A03">
        <w:rPr>
          <w:sz w:val="28"/>
          <w:szCs w:val="28"/>
          <w:vertAlign w:val="subscript"/>
        </w:rPr>
        <w:t>А</w:t>
      </w:r>
      <w:r w:rsidRPr="00371A03">
        <w:rPr>
          <w:sz w:val="28"/>
          <w:szCs w:val="28"/>
        </w:rPr>
        <w:t xml:space="preserve"> = 12,7</w:t>
      </w:r>
      <w:r w:rsidR="00B14CED" w:rsidRPr="00371A03">
        <w:rPr>
          <w:sz w:val="28"/>
          <w:szCs w:val="28"/>
        </w:rPr>
        <w:t>5</w:t>
      </w:r>
      <w:r w:rsidRPr="00371A03">
        <w:rPr>
          <w:sz w:val="28"/>
          <w:szCs w:val="28"/>
        </w:rPr>
        <w:t>% – 10,8 % = 1,9</w:t>
      </w:r>
      <w:r w:rsidR="00B14CED" w:rsidRPr="00371A03">
        <w:rPr>
          <w:sz w:val="28"/>
          <w:szCs w:val="28"/>
        </w:rPr>
        <w:t>5</w:t>
      </w:r>
      <w:r w:rsidRPr="00371A03">
        <w:rPr>
          <w:sz w:val="28"/>
          <w:szCs w:val="28"/>
        </w:rPr>
        <w:t>%</w:t>
      </w:r>
      <w:r w:rsidR="00E05691">
        <w:rPr>
          <w:sz w:val="28"/>
          <w:szCs w:val="28"/>
        </w:rPr>
        <w:t xml:space="preserve"> </w:t>
      </w:r>
    </w:p>
    <w:p w:rsidR="00E05691" w:rsidRPr="00E05691" w:rsidRDefault="00E05691" w:rsidP="00E05691">
      <w:pPr>
        <w:pStyle w:val="a3"/>
        <w:spacing w:line="360" w:lineRule="auto"/>
        <w:jc w:val="right"/>
        <w:rPr>
          <w:sz w:val="24"/>
          <w:szCs w:val="24"/>
        </w:rPr>
      </w:pPr>
      <w:r w:rsidRPr="00E05691">
        <w:rPr>
          <w:sz w:val="24"/>
          <w:szCs w:val="24"/>
        </w:rPr>
        <w:t>Таблица 2</w:t>
      </w:r>
    </w:p>
    <w:p w:rsidR="00B14CED" w:rsidRPr="00E05691" w:rsidRDefault="00B14CED" w:rsidP="00E05691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E05691">
        <w:rPr>
          <w:b/>
          <w:sz w:val="28"/>
          <w:szCs w:val="28"/>
        </w:rPr>
        <w:t>Информация для проведения анализа</w:t>
      </w:r>
    </w:p>
    <w:p w:rsidR="00B14CED" w:rsidRPr="00E05691" w:rsidRDefault="00B14CED" w:rsidP="00E05691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1985"/>
        <w:gridCol w:w="1276"/>
        <w:gridCol w:w="1134"/>
        <w:gridCol w:w="1378"/>
      </w:tblGrid>
      <w:tr w:rsidR="00B14CED" w:rsidRPr="00371A03" w:rsidTr="00226C70">
        <w:tc>
          <w:tcPr>
            <w:tcW w:w="4077" w:type="dxa"/>
          </w:tcPr>
          <w:p w:rsidR="00B14CED" w:rsidRPr="00371A03" w:rsidRDefault="00B14CED" w:rsidP="00371A03">
            <w:pPr>
              <w:pStyle w:val="1"/>
              <w:spacing w:line="360" w:lineRule="auto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>Показатель</w:t>
            </w:r>
          </w:p>
        </w:tc>
        <w:tc>
          <w:tcPr>
            <w:tcW w:w="1985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Обозначение</w:t>
            </w:r>
          </w:p>
        </w:tc>
        <w:tc>
          <w:tcPr>
            <w:tcW w:w="1276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Предыдущий год</w:t>
            </w:r>
          </w:p>
        </w:tc>
        <w:tc>
          <w:tcPr>
            <w:tcW w:w="1134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Отчетный год</w:t>
            </w:r>
          </w:p>
        </w:tc>
        <w:tc>
          <w:tcPr>
            <w:tcW w:w="1378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Отклонение</w:t>
            </w:r>
          </w:p>
        </w:tc>
      </w:tr>
      <w:tr w:rsidR="00B14CED" w:rsidRPr="00371A03" w:rsidTr="00226C70">
        <w:tc>
          <w:tcPr>
            <w:tcW w:w="4077" w:type="dxa"/>
          </w:tcPr>
          <w:p w:rsidR="00B14CED" w:rsidRPr="00371A03" w:rsidRDefault="00B14CED" w:rsidP="00226C7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>1. Прибыль отчетного года, тыс.руб.</w:t>
            </w:r>
          </w:p>
        </w:tc>
        <w:tc>
          <w:tcPr>
            <w:tcW w:w="1985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proofErr w:type="gramStart"/>
            <w:r w:rsidRPr="00371A03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76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8900</w:t>
            </w:r>
          </w:p>
        </w:tc>
        <w:tc>
          <w:tcPr>
            <w:tcW w:w="1134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10400</w:t>
            </w:r>
          </w:p>
        </w:tc>
        <w:tc>
          <w:tcPr>
            <w:tcW w:w="1378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E41B2B" w:rsidP="00226C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</w:t>
            </w:r>
            <w:r w:rsidR="00B14CED" w:rsidRPr="00371A03">
              <w:rPr>
                <w:sz w:val="28"/>
                <w:szCs w:val="28"/>
              </w:rPr>
              <w:t>500</w:t>
            </w:r>
          </w:p>
        </w:tc>
      </w:tr>
      <w:tr w:rsidR="00B14CED" w:rsidRPr="00371A03" w:rsidTr="00226C70">
        <w:tc>
          <w:tcPr>
            <w:tcW w:w="4077" w:type="dxa"/>
          </w:tcPr>
          <w:p w:rsidR="00B14CED" w:rsidRPr="00371A03" w:rsidRDefault="00B14CED" w:rsidP="00226C7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 xml:space="preserve">2. Среднегодовая стоимость </w:t>
            </w:r>
            <w:proofErr w:type="spellStart"/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>внеоборотных</w:t>
            </w:r>
            <w:proofErr w:type="spellEnd"/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 xml:space="preserve"> активов, тыс. руб.</w:t>
            </w:r>
          </w:p>
        </w:tc>
        <w:tc>
          <w:tcPr>
            <w:tcW w:w="1985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ВА</w:t>
            </w:r>
          </w:p>
        </w:tc>
        <w:tc>
          <w:tcPr>
            <w:tcW w:w="1276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42600</w:t>
            </w:r>
          </w:p>
        </w:tc>
        <w:tc>
          <w:tcPr>
            <w:tcW w:w="1134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45400</w:t>
            </w:r>
          </w:p>
        </w:tc>
        <w:tc>
          <w:tcPr>
            <w:tcW w:w="1378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+2800</w:t>
            </w:r>
          </w:p>
        </w:tc>
      </w:tr>
      <w:tr w:rsidR="00B14CED" w:rsidRPr="00371A03" w:rsidTr="00226C70">
        <w:tc>
          <w:tcPr>
            <w:tcW w:w="4077" w:type="dxa"/>
          </w:tcPr>
          <w:p w:rsidR="00B14CED" w:rsidRPr="00371A03" w:rsidRDefault="00B14CED" w:rsidP="00226C7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>3. Среднегодовая стоимость оборотных активов, тыс.руб.</w:t>
            </w:r>
          </w:p>
        </w:tc>
        <w:tc>
          <w:tcPr>
            <w:tcW w:w="1985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ОА</w:t>
            </w:r>
          </w:p>
        </w:tc>
        <w:tc>
          <w:tcPr>
            <w:tcW w:w="1276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39800</w:t>
            </w:r>
          </w:p>
        </w:tc>
        <w:tc>
          <w:tcPr>
            <w:tcW w:w="1134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36200</w:t>
            </w:r>
          </w:p>
        </w:tc>
        <w:tc>
          <w:tcPr>
            <w:tcW w:w="1378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-3600</w:t>
            </w:r>
          </w:p>
        </w:tc>
      </w:tr>
      <w:tr w:rsidR="00B14CED" w:rsidRPr="00371A03" w:rsidTr="00226C70">
        <w:tc>
          <w:tcPr>
            <w:tcW w:w="4077" w:type="dxa"/>
          </w:tcPr>
          <w:p w:rsidR="00B14CED" w:rsidRPr="00371A03" w:rsidRDefault="00B14CED" w:rsidP="00226C7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>4. Среднегодовая стоимость всех активов, тыс. руб.</w:t>
            </w:r>
          </w:p>
        </w:tc>
        <w:tc>
          <w:tcPr>
            <w:tcW w:w="1985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82400</w:t>
            </w:r>
          </w:p>
        </w:tc>
        <w:tc>
          <w:tcPr>
            <w:tcW w:w="1134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81600</w:t>
            </w:r>
          </w:p>
        </w:tc>
        <w:tc>
          <w:tcPr>
            <w:tcW w:w="1378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- 800</w:t>
            </w:r>
          </w:p>
        </w:tc>
      </w:tr>
      <w:tr w:rsidR="00B14CED" w:rsidRPr="00371A03" w:rsidTr="00226C70">
        <w:tc>
          <w:tcPr>
            <w:tcW w:w="4077" w:type="dxa"/>
          </w:tcPr>
          <w:p w:rsidR="00B14CED" w:rsidRPr="00371A03" w:rsidRDefault="00B14CED" w:rsidP="00226C70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371A03">
              <w:rPr>
                <w:rFonts w:ascii="Times New Roman" w:hAnsi="Times New Roman" w:cs="Times New Roman"/>
                <w:b w:val="0"/>
                <w:color w:val="auto"/>
              </w:rPr>
              <w:t>5. Рентабельность всех активов (1/4), %</w:t>
            </w:r>
          </w:p>
        </w:tc>
        <w:tc>
          <w:tcPr>
            <w:tcW w:w="1985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1276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10,8</w:t>
            </w:r>
          </w:p>
        </w:tc>
        <w:tc>
          <w:tcPr>
            <w:tcW w:w="1134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12,75</w:t>
            </w:r>
          </w:p>
        </w:tc>
        <w:tc>
          <w:tcPr>
            <w:tcW w:w="1378" w:type="dxa"/>
          </w:tcPr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</w:p>
          <w:p w:rsidR="00B14CED" w:rsidRPr="00371A03" w:rsidRDefault="00B14CED" w:rsidP="00226C70">
            <w:pPr>
              <w:jc w:val="both"/>
              <w:rPr>
                <w:sz w:val="28"/>
                <w:szCs w:val="28"/>
              </w:rPr>
            </w:pPr>
            <w:r w:rsidRPr="00371A03">
              <w:rPr>
                <w:sz w:val="28"/>
                <w:szCs w:val="28"/>
              </w:rPr>
              <w:t>1,95</w:t>
            </w:r>
          </w:p>
        </w:tc>
      </w:tr>
    </w:tbl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6B1EE7" w:rsidRPr="00371A03" w:rsidRDefault="006B1EE7" w:rsidP="00371A03">
      <w:pPr>
        <w:spacing w:line="360" w:lineRule="auto"/>
        <w:ind w:firstLine="567"/>
        <w:jc w:val="both"/>
        <w:rPr>
          <w:sz w:val="28"/>
          <w:szCs w:val="28"/>
        </w:rPr>
      </w:pPr>
      <w:r w:rsidRPr="00371A03">
        <w:rPr>
          <w:sz w:val="28"/>
          <w:szCs w:val="28"/>
        </w:rPr>
        <w:lastRenderedPageBreak/>
        <w:t>Прибыль и  стоимость вс</w:t>
      </w:r>
      <w:r w:rsidR="003E54B8" w:rsidRPr="00371A03">
        <w:rPr>
          <w:sz w:val="28"/>
          <w:szCs w:val="28"/>
        </w:rPr>
        <w:t>е</w:t>
      </w:r>
      <w:r w:rsidRPr="00371A03">
        <w:rPr>
          <w:sz w:val="28"/>
          <w:szCs w:val="28"/>
        </w:rPr>
        <w:t xml:space="preserve">х активов – показатели первого уровня, рентабельность, </w:t>
      </w:r>
      <w:r w:rsidR="003E54B8" w:rsidRPr="00371A03">
        <w:rPr>
          <w:sz w:val="28"/>
          <w:szCs w:val="28"/>
        </w:rPr>
        <w:t xml:space="preserve"> </w:t>
      </w:r>
      <w:proofErr w:type="spellStart"/>
      <w:r w:rsidRPr="00371A03">
        <w:rPr>
          <w:sz w:val="28"/>
          <w:szCs w:val="28"/>
        </w:rPr>
        <w:t>внеоборотные</w:t>
      </w:r>
      <w:proofErr w:type="spellEnd"/>
      <w:r w:rsidRPr="00371A03">
        <w:rPr>
          <w:sz w:val="28"/>
          <w:szCs w:val="28"/>
        </w:rPr>
        <w:t xml:space="preserve"> активы – показатели второго уровня.</w:t>
      </w:r>
    </w:p>
    <w:p w:rsidR="006B1EE7" w:rsidRPr="00371A03" w:rsidRDefault="006B1EE7" w:rsidP="00371A03">
      <w:p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Результативный показатель – рентабельность активов. Прибыль и среднегодовая стоимость – влияющие факторы.</w:t>
      </w:r>
    </w:p>
    <w:p w:rsidR="006B1EE7" w:rsidRPr="00371A03" w:rsidRDefault="006B1EE7" w:rsidP="00371A03">
      <w:p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1.Методом полных цепн</w:t>
      </w:r>
      <w:r w:rsidR="003E54B8" w:rsidRPr="00371A03">
        <w:rPr>
          <w:sz w:val="28"/>
          <w:szCs w:val="28"/>
        </w:rPr>
        <w:t xml:space="preserve">ых подстановок определим влияние на изменение рентабельности </w:t>
      </w:r>
      <w:r w:rsidRPr="00371A03">
        <w:rPr>
          <w:sz w:val="28"/>
          <w:szCs w:val="28"/>
        </w:rPr>
        <w:t>факторов первого уровня:</w:t>
      </w:r>
    </w:p>
    <w:p w:rsidR="006B1EE7" w:rsidRPr="00371A03" w:rsidRDefault="006B1EE7" w:rsidP="00371A03">
      <w:pPr>
        <w:spacing w:line="360" w:lineRule="auto"/>
        <w:ind w:left="349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а) Определим влияние на рентабельность изменения прибыли:</w:t>
      </w:r>
    </w:p>
    <w:p w:rsidR="006B1EE7" w:rsidRPr="00371A03" w:rsidRDefault="006B1EE7" w:rsidP="00371A03">
      <w:p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="00107E3D" w:rsidRPr="00371A03">
        <w:rPr>
          <w:sz w:val="28"/>
          <w:szCs w:val="28"/>
          <w:vertAlign w:val="subscript"/>
        </w:rPr>
        <w:t>А</w:t>
      </w:r>
      <w:r w:rsidRPr="007C322F">
        <w:rPr>
          <w:sz w:val="28"/>
          <w:szCs w:val="28"/>
        </w:rPr>
        <w:t xml:space="preserve"> </w:t>
      </w:r>
      <w:r w:rsidR="00107E3D" w:rsidRPr="00371A03">
        <w:rPr>
          <w:sz w:val="28"/>
          <w:szCs w:val="28"/>
          <w:vertAlign w:val="superscript"/>
        </w:rPr>
        <w:t xml:space="preserve">П </w:t>
      </w:r>
      <w:r w:rsidRPr="00371A03">
        <w:rPr>
          <w:sz w:val="28"/>
          <w:szCs w:val="28"/>
        </w:rPr>
        <w:t>=</w:t>
      </w:r>
      <w:r w:rsidRPr="007C322F">
        <w:rPr>
          <w:sz w:val="28"/>
          <w:szCs w:val="28"/>
        </w:rPr>
        <w:t xml:space="preserve"> </w:t>
      </w:r>
      <w:r w:rsidRPr="00371A03">
        <w:rPr>
          <w:sz w:val="28"/>
          <w:szCs w:val="28"/>
        </w:rPr>
        <w:t>(П/А)*100%</w:t>
      </w:r>
    </w:p>
    <w:p w:rsidR="006B1EE7" w:rsidRPr="00371A03" w:rsidRDefault="00107E3D" w:rsidP="00371A03">
      <w:p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Pr="00371A03">
        <w:rPr>
          <w:sz w:val="28"/>
          <w:szCs w:val="28"/>
          <w:vertAlign w:val="subscript"/>
        </w:rPr>
        <w:t>А</w:t>
      </w:r>
      <w:r w:rsidRPr="007C322F">
        <w:rPr>
          <w:sz w:val="28"/>
          <w:szCs w:val="28"/>
        </w:rPr>
        <w:t xml:space="preserve"> </w:t>
      </w:r>
      <w:r w:rsidRPr="00371A03">
        <w:rPr>
          <w:sz w:val="28"/>
          <w:szCs w:val="28"/>
          <w:vertAlign w:val="superscript"/>
        </w:rPr>
        <w:t>П</w:t>
      </w:r>
      <w:r w:rsidRPr="00371A03">
        <w:rPr>
          <w:sz w:val="28"/>
          <w:szCs w:val="28"/>
        </w:rPr>
        <w:t xml:space="preserve"> </w:t>
      </w:r>
      <w:r w:rsidR="006B1EE7" w:rsidRPr="00371A03">
        <w:rPr>
          <w:sz w:val="28"/>
          <w:szCs w:val="28"/>
        </w:rPr>
        <w:t>= (</w:t>
      </w:r>
      <w:proofErr w:type="gramStart"/>
      <w:r w:rsidR="006B1EE7" w:rsidRPr="007C322F">
        <w:rPr>
          <w:sz w:val="28"/>
          <w:szCs w:val="28"/>
        </w:rPr>
        <w:t>10400</w:t>
      </w:r>
      <w:r w:rsidR="003E54B8" w:rsidRPr="00371A03">
        <w:rPr>
          <w:sz w:val="28"/>
          <w:szCs w:val="28"/>
        </w:rPr>
        <w:t xml:space="preserve"> :</w:t>
      </w:r>
      <w:proofErr w:type="gramEnd"/>
      <w:r w:rsidR="003E54B8" w:rsidRPr="00371A03">
        <w:rPr>
          <w:sz w:val="28"/>
          <w:szCs w:val="28"/>
        </w:rPr>
        <w:t xml:space="preserve"> </w:t>
      </w:r>
      <w:r w:rsidR="003E54B8" w:rsidRPr="007C322F">
        <w:rPr>
          <w:sz w:val="28"/>
          <w:szCs w:val="28"/>
        </w:rPr>
        <w:t>824</w:t>
      </w:r>
      <w:r w:rsidR="003E54B8" w:rsidRPr="00371A03">
        <w:rPr>
          <w:sz w:val="28"/>
          <w:szCs w:val="28"/>
        </w:rPr>
        <w:t xml:space="preserve">00) * 100 = </w:t>
      </w:r>
      <w:r w:rsidR="003E54B8" w:rsidRPr="007C322F">
        <w:rPr>
          <w:sz w:val="28"/>
          <w:szCs w:val="28"/>
        </w:rPr>
        <w:t>12</w:t>
      </w:r>
      <w:r w:rsidR="003E54B8" w:rsidRPr="00371A03">
        <w:rPr>
          <w:sz w:val="28"/>
          <w:szCs w:val="28"/>
        </w:rPr>
        <w:t>,62</w:t>
      </w:r>
      <w:r w:rsidR="006B1EE7" w:rsidRPr="00371A03">
        <w:rPr>
          <w:sz w:val="28"/>
          <w:szCs w:val="28"/>
        </w:rPr>
        <w:t>%</w:t>
      </w:r>
    </w:p>
    <w:p w:rsidR="006B1EE7" w:rsidRPr="00371A03" w:rsidRDefault="006B1EE7" w:rsidP="00371A03">
      <w:pPr>
        <w:spacing w:line="360" w:lineRule="auto"/>
        <w:ind w:firstLine="567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Сравним с предыдущим годом:</w:t>
      </w:r>
    </w:p>
    <w:p w:rsidR="006B1EE7" w:rsidRPr="00371A03" w:rsidRDefault="007F62EB" w:rsidP="00371A03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>∆</w:t>
      </w:r>
      <w:r w:rsidRPr="007C322F">
        <w:rPr>
          <w:sz w:val="28"/>
          <w:szCs w:val="28"/>
        </w:rPr>
        <w:t xml:space="preserve"> </w:t>
      </w:r>
      <w:r w:rsidRPr="00371A03">
        <w:rPr>
          <w:sz w:val="28"/>
          <w:szCs w:val="28"/>
          <w:lang w:val="en-US"/>
        </w:rPr>
        <w:t>R</w:t>
      </w:r>
      <w:r w:rsidRPr="00371A03">
        <w:rPr>
          <w:sz w:val="28"/>
          <w:szCs w:val="28"/>
          <w:vertAlign w:val="subscript"/>
        </w:rPr>
        <w:t>А</w:t>
      </w:r>
      <w:r w:rsidRPr="007C322F">
        <w:rPr>
          <w:sz w:val="28"/>
          <w:szCs w:val="28"/>
        </w:rPr>
        <w:t xml:space="preserve"> </w:t>
      </w:r>
      <w:proofErr w:type="gramStart"/>
      <w:r w:rsidRPr="00371A03">
        <w:rPr>
          <w:sz w:val="28"/>
          <w:szCs w:val="28"/>
          <w:vertAlign w:val="superscript"/>
        </w:rPr>
        <w:t>П</w:t>
      </w:r>
      <w:proofErr w:type="gramEnd"/>
      <w:r w:rsidRPr="00371A03">
        <w:rPr>
          <w:sz w:val="28"/>
          <w:szCs w:val="28"/>
        </w:rPr>
        <w:t xml:space="preserve"> </w:t>
      </w:r>
      <w:r w:rsidRPr="007C322F">
        <w:rPr>
          <w:sz w:val="28"/>
          <w:szCs w:val="28"/>
        </w:rPr>
        <w:t xml:space="preserve">= </w:t>
      </w:r>
      <w:r w:rsidR="003E54B8" w:rsidRPr="00371A03">
        <w:rPr>
          <w:sz w:val="28"/>
          <w:szCs w:val="28"/>
        </w:rPr>
        <w:t>12,62% – 10,8% = 1,82%</w:t>
      </w:r>
    </w:p>
    <w:p w:rsidR="006B1EE7" w:rsidRPr="00371A03" w:rsidRDefault="003E54B8" w:rsidP="00371A03">
      <w:pPr>
        <w:spacing w:line="360" w:lineRule="auto"/>
        <w:ind w:firstLine="567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Делаем выводы о повышении  рентабельности активов на 1,82</w:t>
      </w:r>
      <w:r w:rsidR="006B1EE7" w:rsidRPr="00371A03">
        <w:rPr>
          <w:sz w:val="28"/>
          <w:szCs w:val="28"/>
        </w:rPr>
        <w:t>%</w:t>
      </w:r>
      <w:r w:rsidRPr="00371A03">
        <w:rPr>
          <w:sz w:val="28"/>
          <w:szCs w:val="28"/>
        </w:rPr>
        <w:t xml:space="preserve">  за счёт увеличения </w:t>
      </w:r>
      <w:r w:rsidR="006B1EE7" w:rsidRPr="00371A03">
        <w:rPr>
          <w:sz w:val="28"/>
          <w:szCs w:val="28"/>
        </w:rPr>
        <w:t xml:space="preserve"> прибыли на 1</w:t>
      </w:r>
      <w:r w:rsidRPr="00371A03">
        <w:rPr>
          <w:sz w:val="28"/>
          <w:szCs w:val="28"/>
        </w:rPr>
        <w:t>5</w:t>
      </w:r>
      <w:r w:rsidR="006B1EE7" w:rsidRPr="00371A03">
        <w:rPr>
          <w:sz w:val="28"/>
          <w:szCs w:val="28"/>
        </w:rPr>
        <w:t>00 тыс. руб.</w:t>
      </w:r>
    </w:p>
    <w:p w:rsidR="006B1EE7" w:rsidRPr="00371A03" w:rsidRDefault="003E54B8" w:rsidP="00371A03">
      <w:p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б) Определи</w:t>
      </w:r>
      <w:r w:rsidR="006B1EE7" w:rsidRPr="00371A03">
        <w:rPr>
          <w:sz w:val="28"/>
          <w:szCs w:val="28"/>
        </w:rPr>
        <w:t>м влияние</w:t>
      </w:r>
      <w:r w:rsidRPr="00371A03">
        <w:rPr>
          <w:sz w:val="28"/>
          <w:szCs w:val="28"/>
        </w:rPr>
        <w:t xml:space="preserve"> на  рентабельность</w:t>
      </w:r>
      <w:r w:rsidR="006B1EE7" w:rsidRPr="00371A03">
        <w:rPr>
          <w:sz w:val="28"/>
          <w:szCs w:val="28"/>
        </w:rPr>
        <w:t xml:space="preserve"> изменения </w:t>
      </w:r>
      <w:r w:rsidRPr="00371A03">
        <w:rPr>
          <w:sz w:val="28"/>
          <w:szCs w:val="28"/>
        </w:rPr>
        <w:t xml:space="preserve"> стои</w:t>
      </w:r>
      <w:r w:rsidR="00107E3D" w:rsidRPr="00371A03">
        <w:rPr>
          <w:sz w:val="28"/>
          <w:szCs w:val="28"/>
        </w:rPr>
        <w:t>м</w:t>
      </w:r>
      <w:r w:rsidRPr="00371A03">
        <w:rPr>
          <w:sz w:val="28"/>
          <w:szCs w:val="28"/>
        </w:rPr>
        <w:t xml:space="preserve">ости </w:t>
      </w:r>
      <w:r w:rsidR="006B1EE7" w:rsidRPr="00371A03">
        <w:rPr>
          <w:sz w:val="28"/>
          <w:szCs w:val="28"/>
        </w:rPr>
        <w:t>активов:</w:t>
      </w:r>
    </w:p>
    <w:p w:rsidR="00107E3D" w:rsidRPr="00371A03" w:rsidRDefault="00107E3D" w:rsidP="00371A03">
      <w:pPr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  <w:lang w:val="en-US"/>
        </w:rPr>
        <w:t>R</w:t>
      </w:r>
      <w:r w:rsidRPr="00371A03">
        <w:rPr>
          <w:sz w:val="28"/>
          <w:szCs w:val="28"/>
          <w:vertAlign w:val="subscript"/>
        </w:rPr>
        <w:t>А</w:t>
      </w:r>
      <w:r w:rsidRPr="007C322F">
        <w:rPr>
          <w:sz w:val="28"/>
          <w:szCs w:val="28"/>
        </w:rPr>
        <w:t xml:space="preserve"> </w:t>
      </w:r>
      <w:proofErr w:type="spellStart"/>
      <w:r w:rsidRPr="00371A03">
        <w:rPr>
          <w:sz w:val="28"/>
          <w:szCs w:val="28"/>
          <w:vertAlign w:val="superscript"/>
        </w:rPr>
        <w:t>А</w:t>
      </w:r>
      <w:proofErr w:type="spellEnd"/>
      <w:r w:rsidRPr="00371A03">
        <w:rPr>
          <w:sz w:val="28"/>
          <w:szCs w:val="28"/>
          <w:vertAlign w:val="superscript"/>
        </w:rPr>
        <w:t xml:space="preserve"> </w:t>
      </w:r>
      <w:r w:rsidRPr="00371A03">
        <w:rPr>
          <w:sz w:val="28"/>
          <w:szCs w:val="28"/>
        </w:rPr>
        <w:t>= (</w:t>
      </w:r>
      <w:proofErr w:type="gramStart"/>
      <w:r w:rsidRPr="00371A03">
        <w:rPr>
          <w:sz w:val="28"/>
          <w:szCs w:val="28"/>
        </w:rPr>
        <w:t>10400 :</w:t>
      </w:r>
      <w:proofErr w:type="gramEnd"/>
      <w:r w:rsidRPr="00371A03">
        <w:rPr>
          <w:sz w:val="28"/>
          <w:szCs w:val="28"/>
        </w:rPr>
        <w:t>81600) *100 =  12,75%</w:t>
      </w:r>
    </w:p>
    <w:p w:rsidR="006B1EE7" w:rsidRPr="00371A03" w:rsidRDefault="006B1EE7" w:rsidP="00371A03">
      <w:pPr>
        <w:spacing w:line="360" w:lineRule="auto"/>
        <w:ind w:firstLine="567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Сравним с предыдущим показателем:</w:t>
      </w:r>
    </w:p>
    <w:p w:rsidR="006B1EE7" w:rsidRPr="00371A03" w:rsidRDefault="00F9673F" w:rsidP="00371A03">
      <w:pPr>
        <w:spacing w:line="360" w:lineRule="auto"/>
        <w:jc w:val="both"/>
        <w:rPr>
          <w:sz w:val="28"/>
          <w:szCs w:val="28"/>
        </w:rPr>
      </w:pPr>
      <w:r w:rsidRPr="007C322F">
        <w:rPr>
          <w:sz w:val="28"/>
          <w:szCs w:val="28"/>
        </w:rPr>
        <w:t xml:space="preserve">          </w:t>
      </w:r>
      <w:r w:rsidR="007F62EB" w:rsidRPr="00371A03">
        <w:rPr>
          <w:sz w:val="28"/>
          <w:szCs w:val="28"/>
          <w:lang w:val="en-US"/>
        </w:rPr>
        <w:t>R</w:t>
      </w:r>
      <w:r w:rsidR="007F62EB" w:rsidRPr="00371A03">
        <w:rPr>
          <w:sz w:val="28"/>
          <w:szCs w:val="28"/>
          <w:vertAlign w:val="subscript"/>
        </w:rPr>
        <w:t>А</w:t>
      </w:r>
      <w:r w:rsidR="007F62EB" w:rsidRPr="007C322F">
        <w:rPr>
          <w:sz w:val="28"/>
          <w:szCs w:val="28"/>
        </w:rPr>
        <w:t xml:space="preserve"> </w:t>
      </w:r>
      <w:r w:rsidR="007F62EB">
        <w:rPr>
          <w:sz w:val="28"/>
          <w:szCs w:val="28"/>
          <w:vertAlign w:val="superscript"/>
          <w:lang w:val="en-US"/>
        </w:rPr>
        <w:t>A</w:t>
      </w:r>
      <w:r w:rsidR="007F62EB" w:rsidRPr="007C322F">
        <w:rPr>
          <w:sz w:val="28"/>
          <w:szCs w:val="28"/>
          <w:vertAlign w:val="superscript"/>
        </w:rPr>
        <w:t xml:space="preserve"> </w:t>
      </w:r>
      <w:r w:rsidR="007F62EB" w:rsidRPr="007C322F">
        <w:rPr>
          <w:sz w:val="28"/>
          <w:szCs w:val="28"/>
        </w:rPr>
        <w:t>=</w:t>
      </w:r>
      <w:r w:rsidRPr="007C322F">
        <w:rPr>
          <w:sz w:val="28"/>
          <w:szCs w:val="28"/>
        </w:rPr>
        <w:t xml:space="preserve"> </w:t>
      </w:r>
      <w:r w:rsidR="00107E3D" w:rsidRPr="00371A03">
        <w:rPr>
          <w:sz w:val="28"/>
          <w:szCs w:val="28"/>
        </w:rPr>
        <w:t>12</w:t>
      </w:r>
      <w:proofErr w:type="gramStart"/>
      <w:r w:rsidR="00107E3D" w:rsidRPr="00371A03">
        <w:rPr>
          <w:sz w:val="28"/>
          <w:szCs w:val="28"/>
        </w:rPr>
        <w:t>,75</w:t>
      </w:r>
      <w:proofErr w:type="gramEnd"/>
      <w:r w:rsidR="00107E3D" w:rsidRPr="00371A03">
        <w:rPr>
          <w:sz w:val="28"/>
          <w:szCs w:val="28"/>
        </w:rPr>
        <w:t>% – 12,62% = 0,13%</w:t>
      </w:r>
    </w:p>
    <w:p w:rsidR="006B1EE7" w:rsidRPr="00371A03" w:rsidRDefault="00107E3D" w:rsidP="00371A03">
      <w:pPr>
        <w:spacing w:line="360" w:lineRule="auto"/>
        <w:ind w:firstLine="567"/>
        <w:jc w:val="both"/>
        <w:rPr>
          <w:sz w:val="28"/>
          <w:szCs w:val="28"/>
        </w:rPr>
      </w:pPr>
      <w:r w:rsidRPr="00371A03">
        <w:rPr>
          <w:sz w:val="28"/>
          <w:szCs w:val="28"/>
        </w:rPr>
        <w:t xml:space="preserve">Делаем выводы о повышении  рентабельности активов на 0,13% за счёт уменьшения </w:t>
      </w:r>
      <w:r w:rsidR="006B1EE7" w:rsidRPr="00371A03">
        <w:rPr>
          <w:sz w:val="28"/>
          <w:szCs w:val="28"/>
        </w:rPr>
        <w:t xml:space="preserve"> среднегодо</w:t>
      </w:r>
      <w:r w:rsidRPr="00371A03">
        <w:rPr>
          <w:sz w:val="28"/>
          <w:szCs w:val="28"/>
        </w:rPr>
        <w:t>вой стоимости всех активов на 8</w:t>
      </w:r>
      <w:r w:rsidR="006B1EE7" w:rsidRPr="00371A03">
        <w:rPr>
          <w:sz w:val="28"/>
          <w:szCs w:val="28"/>
        </w:rPr>
        <w:t>00 тыс. руб.</w:t>
      </w:r>
    </w:p>
    <w:p w:rsidR="006B1EE7" w:rsidRPr="00371A03" w:rsidRDefault="006B1EE7" w:rsidP="00226C70">
      <w:pPr>
        <w:spacing w:line="360" w:lineRule="auto"/>
        <w:ind w:firstLine="709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Баланс отклонений по факту первого уровня:</w:t>
      </w:r>
    </w:p>
    <w:p w:rsidR="006B1EE7" w:rsidRPr="00371A03" w:rsidRDefault="00107E3D" w:rsidP="00371A03">
      <w:p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>1,82% +0,13% = 1,95%</w:t>
      </w:r>
    </w:p>
    <w:p w:rsidR="006B1EE7" w:rsidRPr="00371A03" w:rsidRDefault="00371A03" w:rsidP="00371A03">
      <w:pPr>
        <w:spacing w:line="360" w:lineRule="auto"/>
        <w:ind w:firstLine="567"/>
        <w:jc w:val="both"/>
        <w:rPr>
          <w:sz w:val="28"/>
          <w:szCs w:val="28"/>
        </w:rPr>
      </w:pPr>
      <w:r w:rsidRPr="00371A03">
        <w:rPr>
          <w:sz w:val="28"/>
          <w:szCs w:val="28"/>
        </w:rPr>
        <w:t xml:space="preserve">Повышение </w:t>
      </w:r>
      <w:r w:rsidR="006B1EE7" w:rsidRPr="00371A03">
        <w:rPr>
          <w:sz w:val="28"/>
          <w:szCs w:val="28"/>
        </w:rPr>
        <w:t>рентабельности активов произошло за счет двух факторов:</w:t>
      </w:r>
    </w:p>
    <w:p w:rsidR="006B1EE7" w:rsidRPr="00371A03" w:rsidRDefault="00371A03" w:rsidP="00371A0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 xml:space="preserve">увеличения </w:t>
      </w:r>
      <w:r w:rsidR="006B1EE7" w:rsidRPr="00371A03">
        <w:rPr>
          <w:sz w:val="28"/>
          <w:szCs w:val="28"/>
        </w:rPr>
        <w:t>прибыли;</w:t>
      </w:r>
    </w:p>
    <w:p w:rsidR="006B1EE7" w:rsidRPr="00371A03" w:rsidRDefault="00371A03" w:rsidP="00371A03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71A03">
        <w:rPr>
          <w:sz w:val="28"/>
          <w:szCs w:val="28"/>
        </w:rPr>
        <w:t xml:space="preserve">уменьшения </w:t>
      </w:r>
      <w:r w:rsidR="006B1EE7" w:rsidRPr="00371A03">
        <w:rPr>
          <w:sz w:val="28"/>
          <w:szCs w:val="28"/>
        </w:rPr>
        <w:t xml:space="preserve"> среднегодовой стоимости всех активов.</w:t>
      </w:r>
    </w:p>
    <w:p w:rsidR="00F9673F" w:rsidRDefault="00371A03" w:rsidP="00F9673F">
      <w:pPr>
        <w:spacing w:line="360" w:lineRule="auto"/>
        <w:ind w:firstLine="567"/>
        <w:rPr>
          <w:sz w:val="28"/>
        </w:rPr>
      </w:pPr>
      <w:r>
        <w:rPr>
          <w:sz w:val="28"/>
          <w:szCs w:val="28"/>
        </w:rPr>
        <w:t>2. С помощью приема долевого участия определим влияние факторов второго уровня (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и оборотных активов)</w:t>
      </w:r>
      <w:r w:rsidR="00F9673F" w:rsidRPr="00F9673F">
        <w:rPr>
          <w:sz w:val="28"/>
        </w:rPr>
        <w:t xml:space="preserve"> </w:t>
      </w:r>
    </w:p>
    <w:p w:rsidR="00F9673F" w:rsidRDefault="00F9673F" w:rsidP="00F9673F">
      <w:pPr>
        <w:spacing w:line="360" w:lineRule="auto"/>
        <w:ind w:firstLine="567"/>
        <w:rPr>
          <w:sz w:val="28"/>
        </w:rPr>
      </w:pPr>
      <w:r>
        <w:rPr>
          <w:sz w:val="28"/>
        </w:rPr>
        <w:t>При способе долевого участия сначала рассчитывается доля каждого фактора в общей сумме их изменений, а затем доля умножается на общее отклонение результативного показателя.</w:t>
      </w:r>
    </w:p>
    <w:p w:rsidR="00F9673F" w:rsidRDefault="00F9673F" w:rsidP="00F9673F">
      <w:pPr>
        <w:spacing w:line="360" w:lineRule="auto"/>
        <w:ind w:firstLine="567"/>
        <w:rPr>
          <w:sz w:val="28"/>
        </w:rPr>
      </w:pPr>
      <w:r>
        <w:rPr>
          <w:sz w:val="28"/>
        </w:rPr>
        <w:lastRenderedPageBreak/>
        <w:t>∆у</w:t>
      </w:r>
      <w:r>
        <w:rPr>
          <w:sz w:val="28"/>
          <w:vertAlign w:val="subscript"/>
        </w:rPr>
        <w:t>а</w:t>
      </w:r>
      <w:r>
        <w:rPr>
          <w:sz w:val="28"/>
        </w:rPr>
        <w:t xml:space="preserve"> = </w:t>
      </w:r>
      <w:r w:rsidRPr="009F7F35">
        <w:rPr>
          <w:sz w:val="28"/>
        </w:rPr>
        <w:t>[</w:t>
      </w:r>
      <w:r>
        <w:rPr>
          <w:sz w:val="28"/>
        </w:rPr>
        <w:t>∆а/(∆а + ∆в)</w:t>
      </w:r>
      <w:r w:rsidRPr="009F7F35">
        <w:rPr>
          <w:sz w:val="28"/>
        </w:rPr>
        <w:t>]</w:t>
      </w:r>
      <w:r>
        <w:rPr>
          <w:sz w:val="28"/>
        </w:rPr>
        <w:t xml:space="preserve"> * ∆у, где </w:t>
      </w:r>
    </w:p>
    <w:p w:rsidR="00F9673F" w:rsidRDefault="00F9673F" w:rsidP="00F9673F">
      <w:pPr>
        <w:spacing w:line="360" w:lineRule="auto"/>
        <w:ind w:firstLine="567"/>
        <w:rPr>
          <w:sz w:val="28"/>
        </w:rPr>
      </w:pPr>
      <w:r>
        <w:rPr>
          <w:sz w:val="28"/>
        </w:rPr>
        <w:t>∆а, ∆в – отклонение фактора,</w:t>
      </w:r>
    </w:p>
    <w:p w:rsidR="00F9673F" w:rsidRDefault="00F9673F" w:rsidP="00F9673F">
      <w:pPr>
        <w:spacing w:line="360" w:lineRule="auto"/>
        <w:ind w:firstLine="567"/>
        <w:rPr>
          <w:sz w:val="28"/>
        </w:rPr>
      </w:pPr>
      <w:r>
        <w:rPr>
          <w:sz w:val="28"/>
        </w:rPr>
        <w:t>∆у – коэффициент влияния заданного фактора</w:t>
      </w:r>
    </w:p>
    <w:p w:rsidR="00F9673F" w:rsidRDefault="00371A03" w:rsidP="00F9673F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9673F">
        <w:rPr>
          <w:sz w:val="28"/>
          <w:szCs w:val="28"/>
        </w:rPr>
        <w:t xml:space="preserve">Измерение стоимости </w:t>
      </w:r>
      <w:proofErr w:type="spellStart"/>
      <w:r w:rsidR="00F9673F">
        <w:rPr>
          <w:sz w:val="28"/>
          <w:szCs w:val="28"/>
        </w:rPr>
        <w:t>внеоборотных</w:t>
      </w:r>
      <w:proofErr w:type="spellEnd"/>
      <w:r w:rsidR="00F9673F">
        <w:rPr>
          <w:sz w:val="28"/>
          <w:szCs w:val="28"/>
        </w:rPr>
        <w:t xml:space="preserve"> активов:</w:t>
      </w:r>
    </w:p>
    <w:p w:rsidR="00F9673F" w:rsidRPr="00F9673F" w:rsidRDefault="00F9673F" w:rsidP="00F9673F">
      <w:pPr>
        <w:spacing w:line="360" w:lineRule="auto"/>
        <w:ind w:firstLine="567"/>
        <w:rPr>
          <w:sz w:val="28"/>
          <w:vertAlign w:val="superscript"/>
        </w:rPr>
      </w:pPr>
      <w:r w:rsidRPr="00F9673F">
        <w:rPr>
          <w:sz w:val="28"/>
        </w:rPr>
        <w:t xml:space="preserve"> </w:t>
      </w:r>
      <w:r>
        <w:rPr>
          <w:sz w:val="28"/>
        </w:rPr>
        <w:t>∆</w:t>
      </w:r>
      <w:proofErr w:type="gramStart"/>
      <w:r>
        <w:rPr>
          <w:sz w:val="28"/>
          <w:lang w:val="en-US"/>
        </w:rPr>
        <w:t>R</w:t>
      </w:r>
      <w:proofErr w:type="spellStart"/>
      <w:proofErr w:type="gramEnd"/>
      <w:r>
        <w:rPr>
          <w:sz w:val="28"/>
          <w:vertAlign w:val="subscript"/>
        </w:rPr>
        <w:t>ва</w:t>
      </w:r>
      <w:proofErr w:type="spellEnd"/>
      <w:r>
        <w:rPr>
          <w:sz w:val="28"/>
        </w:rPr>
        <w:t xml:space="preserve"> = </w:t>
      </w:r>
      <w:r w:rsidRPr="009F7F35">
        <w:rPr>
          <w:sz w:val="28"/>
        </w:rPr>
        <w:t>[</w:t>
      </w:r>
      <w:r>
        <w:rPr>
          <w:sz w:val="28"/>
        </w:rPr>
        <w:t>∆ВА / (∆ ВА + ∆ОА)</w:t>
      </w:r>
      <w:r w:rsidRPr="009F7F35">
        <w:rPr>
          <w:sz w:val="28"/>
        </w:rPr>
        <w:t>]</w:t>
      </w:r>
      <w:r>
        <w:rPr>
          <w:sz w:val="28"/>
        </w:rPr>
        <w:t xml:space="preserve"> * ∆</w:t>
      </w:r>
      <w:r>
        <w:rPr>
          <w:sz w:val="28"/>
          <w:lang w:val="en-US"/>
        </w:rPr>
        <w:t>R</w:t>
      </w:r>
      <w:r>
        <w:rPr>
          <w:sz w:val="28"/>
          <w:vertAlign w:val="subscript"/>
          <w:lang w:val="en-US"/>
        </w:rPr>
        <w:t>A</w:t>
      </w:r>
    </w:p>
    <w:p w:rsidR="00F9673F" w:rsidRDefault="00F9673F" w:rsidP="00F9673F">
      <w:pPr>
        <w:spacing w:line="360" w:lineRule="auto"/>
        <w:ind w:firstLine="567"/>
        <w:rPr>
          <w:sz w:val="28"/>
        </w:rPr>
      </w:pPr>
      <w:proofErr w:type="gramStart"/>
      <w:r>
        <w:rPr>
          <w:sz w:val="28"/>
        </w:rPr>
        <w:t>∆</w:t>
      </w:r>
      <w:r>
        <w:rPr>
          <w:sz w:val="28"/>
          <w:lang w:val="en-US"/>
        </w:rPr>
        <w:t>R</w:t>
      </w:r>
      <w:proofErr w:type="spellStart"/>
      <w:r>
        <w:rPr>
          <w:sz w:val="28"/>
          <w:vertAlign w:val="subscript"/>
        </w:rPr>
        <w:t>ва</w:t>
      </w:r>
      <w:proofErr w:type="spellEnd"/>
      <w:r>
        <w:rPr>
          <w:sz w:val="28"/>
        </w:rPr>
        <w:t xml:space="preserve"> = </w:t>
      </w:r>
      <w:r w:rsidRPr="009F7F35">
        <w:rPr>
          <w:sz w:val="28"/>
        </w:rPr>
        <w:t>[</w:t>
      </w:r>
      <w:r w:rsidR="007F62EB" w:rsidRPr="007F62EB">
        <w:rPr>
          <w:sz w:val="28"/>
        </w:rPr>
        <w:t>2800</w:t>
      </w:r>
      <w:r w:rsidR="007F62EB">
        <w:rPr>
          <w:sz w:val="28"/>
        </w:rPr>
        <w:t xml:space="preserve"> / (</w:t>
      </w:r>
      <w:r w:rsidR="007F62EB" w:rsidRPr="007F62EB">
        <w:rPr>
          <w:sz w:val="28"/>
        </w:rPr>
        <w:t>28</w:t>
      </w:r>
      <w:r w:rsidR="007F62EB">
        <w:rPr>
          <w:sz w:val="28"/>
        </w:rPr>
        <w:t>00 + (-</w:t>
      </w:r>
      <w:r w:rsidR="007F62EB" w:rsidRPr="007F62EB">
        <w:rPr>
          <w:sz w:val="28"/>
        </w:rPr>
        <w:t>36</w:t>
      </w:r>
      <w:r>
        <w:rPr>
          <w:sz w:val="28"/>
        </w:rPr>
        <w:t>00)</w:t>
      </w:r>
      <w:r w:rsidRPr="009F7F35">
        <w:rPr>
          <w:sz w:val="28"/>
        </w:rPr>
        <w:t>]</w:t>
      </w:r>
      <w:r w:rsidR="007F62EB">
        <w:rPr>
          <w:sz w:val="28"/>
        </w:rPr>
        <w:t xml:space="preserve"> * 0,13%  = -0,46</w:t>
      </w:r>
      <w:proofErr w:type="gramEnd"/>
    </w:p>
    <w:p w:rsidR="00F9673F" w:rsidRDefault="007F62EB" w:rsidP="00F9673F">
      <w:pPr>
        <w:spacing w:line="360" w:lineRule="auto"/>
        <w:ind w:firstLine="567"/>
        <w:rPr>
          <w:sz w:val="28"/>
        </w:rPr>
      </w:pPr>
      <w:r>
        <w:rPr>
          <w:sz w:val="28"/>
        </w:rPr>
        <w:t>Делаем выводы о снижении</w:t>
      </w:r>
      <w:r w:rsidR="00F9673F">
        <w:rPr>
          <w:sz w:val="28"/>
        </w:rPr>
        <w:t xml:space="preserve"> рентабельности активов </w:t>
      </w:r>
      <w:r>
        <w:rPr>
          <w:sz w:val="28"/>
        </w:rPr>
        <w:t xml:space="preserve"> на 0,46% </w:t>
      </w:r>
      <w:r w:rsidR="00F9673F">
        <w:rPr>
          <w:sz w:val="28"/>
        </w:rPr>
        <w:t xml:space="preserve">за счёт роста среднегодовой стоимости </w:t>
      </w:r>
      <w:proofErr w:type="spellStart"/>
      <w:r w:rsidR="00F9673F">
        <w:rPr>
          <w:sz w:val="28"/>
        </w:rPr>
        <w:t>вн</w:t>
      </w:r>
      <w:r>
        <w:rPr>
          <w:sz w:val="28"/>
        </w:rPr>
        <w:t>еоборотных</w:t>
      </w:r>
      <w:proofErr w:type="spellEnd"/>
      <w:r>
        <w:rPr>
          <w:sz w:val="28"/>
        </w:rPr>
        <w:t xml:space="preserve"> активов на 2800</w:t>
      </w:r>
      <w:r w:rsidR="00F9673F">
        <w:rPr>
          <w:sz w:val="28"/>
        </w:rPr>
        <w:t xml:space="preserve"> тыс. руб.</w:t>
      </w:r>
    </w:p>
    <w:p w:rsidR="007F62EB" w:rsidRDefault="007F62EB" w:rsidP="007F62EB">
      <w:pPr>
        <w:spacing w:line="360" w:lineRule="auto"/>
        <w:ind w:firstLine="567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)И</w:t>
      </w:r>
      <w:proofErr w:type="gramEnd"/>
      <w:r>
        <w:rPr>
          <w:sz w:val="28"/>
        </w:rPr>
        <w:t>змерение влияния изменения стоимости  оборотных активов:</w:t>
      </w:r>
      <w:r w:rsidRPr="00F9673F">
        <w:rPr>
          <w:sz w:val="28"/>
        </w:rPr>
        <w:t xml:space="preserve"> </w:t>
      </w:r>
    </w:p>
    <w:p w:rsidR="007F62EB" w:rsidRPr="00F9673F" w:rsidRDefault="0006625E" w:rsidP="007F62EB">
      <w:pPr>
        <w:spacing w:line="360" w:lineRule="auto"/>
        <w:ind w:firstLine="567"/>
        <w:rPr>
          <w:sz w:val="28"/>
          <w:vertAlign w:val="superscript"/>
        </w:rPr>
      </w:pPr>
      <w:r>
        <w:rPr>
          <w:sz w:val="28"/>
        </w:rPr>
        <w:t xml:space="preserve">  </w:t>
      </w:r>
      <w:r w:rsidR="007F62EB">
        <w:rPr>
          <w:sz w:val="28"/>
        </w:rPr>
        <w:t>∆</w:t>
      </w:r>
      <w:proofErr w:type="gramStart"/>
      <w:r w:rsidR="007F62EB">
        <w:rPr>
          <w:sz w:val="28"/>
          <w:lang w:val="en-US"/>
        </w:rPr>
        <w:t>R</w:t>
      </w:r>
      <w:proofErr w:type="spellStart"/>
      <w:proofErr w:type="gramEnd"/>
      <w:r>
        <w:rPr>
          <w:sz w:val="28"/>
          <w:vertAlign w:val="subscript"/>
        </w:rPr>
        <w:t>оа</w:t>
      </w:r>
      <w:proofErr w:type="spellEnd"/>
      <w:r w:rsidR="007F62EB">
        <w:rPr>
          <w:sz w:val="28"/>
        </w:rPr>
        <w:t xml:space="preserve"> = </w:t>
      </w:r>
      <w:r>
        <w:rPr>
          <w:sz w:val="28"/>
        </w:rPr>
        <w:t xml:space="preserve"> </w:t>
      </w:r>
      <w:r w:rsidR="007F62EB" w:rsidRPr="009F7F35">
        <w:rPr>
          <w:sz w:val="28"/>
        </w:rPr>
        <w:t>[</w:t>
      </w:r>
      <w:r w:rsidR="007F62EB">
        <w:rPr>
          <w:sz w:val="28"/>
        </w:rPr>
        <w:t>∆ОА / (∆ ВА + ∆ОА)</w:t>
      </w:r>
      <w:r w:rsidR="007F62EB" w:rsidRPr="009F7F35">
        <w:rPr>
          <w:sz w:val="28"/>
        </w:rPr>
        <w:t>]</w:t>
      </w:r>
      <w:r w:rsidR="007F62EB">
        <w:rPr>
          <w:sz w:val="28"/>
        </w:rPr>
        <w:t xml:space="preserve"> * ∆</w:t>
      </w:r>
      <w:r w:rsidR="007F62EB">
        <w:rPr>
          <w:sz w:val="28"/>
          <w:lang w:val="en-US"/>
        </w:rPr>
        <w:t>R</w:t>
      </w:r>
      <w:r w:rsidR="007F62EB">
        <w:rPr>
          <w:sz w:val="28"/>
          <w:vertAlign w:val="subscript"/>
          <w:lang w:val="en-US"/>
        </w:rPr>
        <w:t>A</w:t>
      </w:r>
    </w:p>
    <w:p w:rsidR="007F62EB" w:rsidRDefault="007F62EB" w:rsidP="00226C70">
      <w:pPr>
        <w:spacing w:line="360" w:lineRule="auto"/>
        <w:ind w:firstLine="709"/>
        <w:rPr>
          <w:sz w:val="28"/>
        </w:rPr>
      </w:pPr>
      <w:proofErr w:type="gramStart"/>
      <w:r>
        <w:rPr>
          <w:sz w:val="28"/>
        </w:rPr>
        <w:t>∆</w:t>
      </w:r>
      <w:r w:rsidR="0006625E" w:rsidRPr="007C322F">
        <w:rPr>
          <w:sz w:val="28"/>
        </w:rPr>
        <w:t xml:space="preserve"> </w:t>
      </w:r>
      <w:r w:rsidR="0006625E">
        <w:rPr>
          <w:sz w:val="28"/>
          <w:lang w:val="en-US"/>
        </w:rPr>
        <w:t>R</w:t>
      </w:r>
      <w:proofErr w:type="spellStart"/>
      <w:r w:rsidR="0006625E">
        <w:rPr>
          <w:sz w:val="28"/>
          <w:vertAlign w:val="subscript"/>
        </w:rPr>
        <w:t>оа</w:t>
      </w:r>
      <w:proofErr w:type="spellEnd"/>
      <w:r>
        <w:rPr>
          <w:sz w:val="28"/>
        </w:rPr>
        <w:t xml:space="preserve"> </w:t>
      </w:r>
      <w:r w:rsidR="0006625E">
        <w:rPr>
          <w:sz w:val="28"/>
        </w:rPr>
        <w:t xml:space="preserve"> </w:t>
      </w:r>
      <w:r>
        <w:rPr>
          <w:sz w:val="28"/>
        </w:rPr>
        <w:t>=</w:t>
      </w:r>
      <w:r w:rsidR="0006625E">
        <w:rPr>
          <w:sz w:val="28"/>
        </w:rPr>
        <w:t xml:space="preserve"> </w:t>
      </w:r>
      <w:r w:rsidRPr="009F7F35">
        <w:rPr>
          <w:sz w:val="28"/>
        </w:rPr>
        <w:t>[</w:t>
      </w:r>
      <w:r w:rsidR="00226C70">
        <w:rPr>
          <w:sz w:val="28"/>
        </w:rPr>
        <w:t>-3600/ (2800 + (-36</w:t>
      </w:r>
      <w:r>
        <w:rPr>
          <w:sz w:val="28"/>
        </w:rPr>
        <w:t>00)</w:t>
      </w:r>
      <w:r w:rsidRPr="009F7F35">
        <w:rPr>
          <w:sz w:val="28"/>
        </w:rPr>
        <w:t>]</w:t>
      </w:r>
      <w:r w:rsidR="00226C70">
        <w:rPr>
          <w:sz w:val="28"/>
        </w:rPr>
        <w:t xml:space="preserve"> * 0,13 = 0,59%</w:t>
      </w:r>
      <w:proofErr w:type="gramEnd"/>
    </w:p>
    <w:p w:rsidR="007F62EB" w:rsidRDefault="007F62EB" w:rsidP="00226C70">
      <w:pPr>
        <w:spacing w:line="360" w:lineRule="auto"/>
        <w:ind w:firstLine="709"/>
        <w:rPr>
          <w:sz w:val="28"/>
        </w:rPr>
      </w:pPr>
      <w:r>
        <w:rPr>
          <w:sz w:val="28"/>
        </w:rPr>
        <w:t>Рентабель</w:t>
      </w:r>
      <w:r w:rsidR="00226C70">
        <w:rPr>
          <w:sz w:val="28"/>
        </w:rPr>
        <w:t>ность активов увеличилась на 0,5</w:t>
      </w:r>
      <w:r>
        <w:rPr>
          <w:sz w:val="28"/>
        </w:rPr>
        <w:t>9% за счёт снижения среднегодовой стоимости обо</w:t>
      </w:r>
      <w:r w:rsidR="00226C70">
        <w:rPr>
          <w:sz w:val="28"/>
        </w:rPr>
        <w:t>ротных активов на 36</w:t>
      </w:r>
      <w:r>
        <w:rPr>
          <w:sz w:val="28"/>
        </w:rPr>
        <w:t>00 тыс. руб.</w:t>
      </w:r>
    </w:p>
    <w:p w:rsidR="007F62EB" w:rsidRDefault="00226C70" w:rsidP="007F62EB">
      <w:pPr>
        <w:spacing w:line="360" w:lineRule="auto"/>
        <w:ind w:firstLine="567"/>
        <w:rPr>
          <w:sz w:val="28"/>
        </w:rPr>
      </w:pPr>
      <w:r>
        <w:rPr>
          <w:sz w:val="28"/>
        </w:rPr>
        <w:t xml:space="preserve"> Баланс отклонений по факту второго уровня:</w:t>
      </w:r>
    </w:p>
    <w:p w:rsidR="007F62EB" w:rsidRDefault="00226C70" w:rsidP="007F62EB">
      <w:pPr>
        <w:spacing w:line="360" w:lineRule="auto"/>
        <w:ind w:firstLine="567"/>
        <w:rPr>
          <w:sz w:val="28"/>
        </w:rPr>
      </w:pPr>
      <w:r>
        <w:rPr>
          <w:sz w:val="28"/>
        </w:rPr>
        <w:t xml:space="preserve"> -0,46% + 0,59% = 0,13%</w:t>
      </w: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7F62EB">
      <w:pPr>
        <w:spacing w:line="360" w:lineRule="auto"/>
        <w:ind w:firstLine="567"/>
        <w:rPr>
          <w:sz w:val="28"/>
        </w:rPr>
      </w:pPr>
    </w:p>
    <w:p w:rsidR="00E05691" w:rsidRDefault="00E05691" w:rsidP="002D1B86">
      <w:pPr>
        <w:spacing w:line="360" w:lineRule="auto"/>
        <w:rPr>
          <w:sz w:val="28"/>
        </w:rPr>
      </w:pPr>
    </w:p>
    <w:p w:rsidR="002D1B86" w:rsidRDefault="002D1B86" w:rsidP="002D1B86">
      <w:pPr>
        <w:spacing w:line="360" w:lineRule="auto"/>
        <w:rPr>
          <w:sz w:val="28"/>
        </w:rPr>
      </w:pPr>
    </w:p>
    <w:p w:rsidR="00E05691" w:rsidRPr="00E05691" w:rsidRDefault="00E05691" w:rsidP="00E056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3</w:t>
      </w:r>
    </w:p>
    <w:p w:rsidR="00E05691" w:rsidRDefault="00E05691" w:rsidP="00E05691">
      <w:pPr>
        <w:shd w:val="clear" w:color="auto" w:fill="FFFFFF"/>
        <w:spacing w:line="360" w:lineRule="auto"/>
        <w:ind w:firstLine="709"/>
        <w:jc w:val="both"/>
        <w:rPr>
          <w:sz w:val="28"/>
          <w:szCs w:val="23"/>
        </w:rPr>
      </w:pPr>
      <w:r>
        <w:rPr>
          <w:sz w:val="28"/>
          <w:szCs w:val="28"/>
        </w:rPr>
        <w:t>Рассчитайте</w:t>
      </w:r>
      <w:r w:rsidRPr="00BB46AB">
        <w:rPr>
          <w:sz w:val="28"/>
          <w:szCs w:val="28"/>
        </w:rPr>
        <w:t xml:space="preserve"> влияние средне</w:t>
      </w:r>
      <w:r>
        <w:rPr>
          <w:sz w:val="28"/>
          <w:szCs w:val="28"/>
        </w:rPr>
        <w:t>годово</w:t>
      </w:r>
      <w:r w:rsidRPr="00BB46AB">
        <w:rPr>
          <w:sz w:val="28"/>
          <w:szCs w:val="28"/>
        </w:rPr>
        <w:t>й стоимости основных средств и их фондоот</w:t>
      </w:r>
      <w:r>
        <w:rPr>
          <w:sz w:val="28"/>
          <w:szCs w:val="28"/>
        </w:rPr>
        <w:t xml:space="preserve">дачи на изменение объема  продаж, используя метод </w:t>
      </w:r>
      <w:r w:rsidRPr="00BB46AB">
        <w:rPr>
          <w:sz w:val="28"/>
          <w:szCs w:val="28"/>
        </w:rPr>
        <w:t xml:space="preserve"> абсолютных </w:t>
      </w:r>
      <w:proofErr w:type="spellStart"/>
      <w:r w:rsidRPr="00BB46AB">
        <w:rPr>
          <w:sz w:val="28"/>
          <w:szCs w:val="28"/>
        </w:rPr>
        <w:t>разниц</w:t>
      </w:r>
      <w:proofErr w:type="spellEnd"/>
      <w:r w:rsidRPr="00497BCD">
        <w:rPr>
          <w:sz w:val="28"/>
          <w:szCs w:val="28"/>
        </w:rPr>
        <w:t xml:space="preserve"> </w:t>
      </w:r>
      <w:r w:rsidRPr="00BB46AB">
        <w:rPr>
          <w:sz w:val="28"/>
          <w:szCs w:val="28"/>
        </w:rPr>
        <w:t xml:space="preserve"> и интегральный метод</w:t>
      </w:r>
      <w:r>
        <w:rPr>
          <w:sz w:val="28"/>
          <w:szCs w:val="28"/>
        </w:rPr>
        <w:t xml:space="preserve"> факторного анализа. Сопоставьте </w:t>
      </w:r>
      <w:r w:rsidRPr="00BB46AB">
        <w:rPr>
          <w:sz w:val="28"/>
          <w:szCs w:val="28"/>
        </w:rPr>
        <w:t xml:space="preserve"> результаты расчетов.</w:t>
      </w:r>
      <w:r w:rsidRPr="008E756B">
        <w:rPr>
          <w:sz w:val="28"/>
          <w:szCs w:val="23"/>
        </w:rPr>
        <w:t xml:space="preserve"> </w:t>
      </w:r>
    </w:p>
    <w:p w:rsidR="00E05691" w:rsidRPr="00E05691" w:rsidRDefault="00E05691" w:rsidP="00E05691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p w:rsidR="00E05691" w:rsidRPr="00E05691" w:rsidRDefault="00E05691" w:rsidP="008967A3">
      <w:pPr>
        <w:shd w:val="clear" w:color="auto" w:fill="FFFFFF"/>
        <w:spacing w:line="360" w:lineRule="auto"/>
        <w:jc w:val="center"/>
        <w:rPr>
          <w:b/>
          <w:sz w:val="28"/>
          <w:szCs w:val="23"/>
        </w:rPr>
      </w:pPr>
      <w:r w:rsidRPr="00E05691">
        <w:rPr>
          <w:b/>
          <w:sz w:val="28"/>
          <w:szCs w:val="23"/>
        </w:rPr>
        <w:t>Исходная информация для проведения факторного анализа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20"/>
        <w:gridCol w:w="1260"/>
        <w:gridCol w:w="1080"/>
        <w:gridCol w:w="1260"/>
        <w:gridCol w:w="1620"/>
      </w:tblGrid>
      <w:tr w:rsidR="00E05691" w:rsidRPr="00067EA1" w:rsidTr="00F7627D">
        <w:trPr>
          <w:trHeight w:val="2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Показатель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Условное обозначение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Бизнес-план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Отчет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8E756B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</w:t>
            </w:r>
          </w:p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(+;-)</w:t>
            </w:r>
          </w:p>
        </w:tc>
      </w:tr>
      <w:tr w:rsidR="00E05691" w:rsidRPr="00067EA1" w:rsidTr="00F7627D">
        <w:trPr>
          <w:trHeight w:val="334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691" w:rsidRPr="00067EA1" w:rsidRDefault="00E05691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r w:rsidRPr="00067EA1">
              <w:rPr>
                <w:sz w:val="28"/>
                <w:szCs w:val="28"/>
              </w:rPr>
              <w:t xml:space="preserve"> продаж, тыс. руб.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8E756B" w:rsidRDefault="00E05691" w:rsidP="00F7627D">
            <w:pPr>
              <w:pStyle w:val="5"/>
              <w:jc w:val="center"/>
              <w:rPr>
                <w:b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b w:val="0"/>
                <w:i w:val="0"/>
                <w:iCs w:val="0"/>
                <w:sz w:val="28"/>
                <w:szCs w:val="28"/>
                <w:lang w:val="en-US"/>
              </w:rPr>
              <w:t>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3854,1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3972,3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8E756B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05691" w:rsidRPr="00067EA1" w:rsidTr="00F7627D">
        <w:trPr>
          <w:trHeight w:val="2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691" w:rsidRPr="00067EA1" w:rsidRDefault="00E05691" w:rsidP="00F7627D">
            <w:pPr>
              <w:shd w:val="clear" w:color="auto" w:fill="FFFFFF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Среднегодовая </w:t>
            </w:r>
            <w:r>
              <w:rPr>
                <w:sz w:val="28"/>
                <w:szCs w:val="28"/>
              </w:rPr>
              <w:t>стоимость основных средств</w:t>
            </w:r>
            <w:r w:rsidRPr="00067EA1">
              <w:rPr>
                <w:sz w:val="28"/>
                <w:szCs w:val="28"/>
              </w:rPr>
              <w:t>, тыс. руб.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8E756B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265,8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268,4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8E756B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05691" w:rsidRPr="00067EA1" w:rsidTr="00F7627D">
        <w:trPr>
          <w:trHeight w:val="2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05691" w:rsidRPr="00067EA1" w:rsidRDefault="00E05691" w:rsidP="00F7627D">
            <w:pPr>
              <w:shd w:val="clear" w:color="auto" w:fill="FFFFFF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Фондоотдача </w:t>
            </w:r>
            <w:r>
              <w:rPr>
                <w:sz w:val="28"/>
                <w:szCs w:val="28"/>
              </w:rPr>
              <w:t xml:space="preserve">на 1 руб. </w:t>
            </w:r>
            <w:proofErr w:type="spellStart"/>
            <w:r>
              <w:rPr>
                <w:sz w:val="28"/>
                <w:szCs w:val="28"/>
              </w:rPr>
              <w:t>средств</w:t>
            </w:r>
            <w:proofErr w:type="gramStart"/>
            <w:r>
              <w:rPr>
                <w:sz w:val="28"/>
                <w:szCs w:val="28"/>
              </w:rPr>
              <w:t>,р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224C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14,5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067EA1" w:rsidRDefault="00E05691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14,8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5691" w:rsidRPr="008E756B" w:rsidRDefault="00E05691" w:rsidP="00F7627D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</w:tr>
    </w:tbl>
    <w:p w:rsidR="00E05691" w:rsidRPr="00E05691" w:rsidRDefault="00E05691" w:rsidP="00E05691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3"/>
          <w:lang w:val="en-US"/>
        </w:rPr>
      </w:pPr>
    </w:p>
    <w:p w:rsidR="00E05691" w:rsidRPr="00E05691" w:rsidRDefault="00E05691" w:rsidP="00E05691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3"/>
        </w:rPr>
      </w:pPr>
      <w:r w:rsidRPr="00E05691">
        <w:rPr>
          <w:b/>
          <w:sz w:val="28"/>
          <w:szCs w:val="23"/>
        </w:rPr>
        <w:t>Решение:</w:t>
      </w:r>
    </w:p>
    <w:p w:rsidR="00E05691" w:rsidRDefault="00E05691" w:rsidP="00E05691">
      <w:pPr>
        <w:spacing w:before="240" w:after="120" w:line="360" w:lineRule="auto"/>
        <w:ind w:firstLine="567"/>
        <w:jc w:val="both"/>
        <w:rPr>
          <w:sz w:val="28"/>
          <w:szCs w:val="28"/>
        </w:rPr>
      </w:pPr>
      <w:r w:rsidRPr="006922F6">
        <w:rPr>
          <w:sz w:val="28"/>
          <w:szCs w:val="28"/>
        </w:rPr>
        <w:t>Коэффициент</w:t>
      </w:r>
      <w:r>
        <w:rPr>
          <w:sz w:val="28"/>
          <w:szCs w:val="28"/>
        </w:rPr>
        <w:t xml:space="preserve"> фондоотдачи определяется по формуле:</w:t>
      </w:r>
      <w:r w:rsidRPr="006922F6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λ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F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F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   </m:t>
        </m:r>
      </m:oMath>
      <w:r>
        <w:rPr>
          <w:sz w:val="28"/>
          <w:szCs w:val="28"/>
        </w:rPr>
        <w:t xml:space="preserve">тогда выручка от продаж рассчитывается так: 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=F×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λ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F</m:t>
            </m:r>
          </m:sup>
        </m:sSup>
      </m:oMath>
      <w:r>
        <w:rPr>
          <w:sz w:val="28"/>
          <w:szCs w:val="28"/>
        </w:rPr>
        <w:t>.</w:t>
      </w:r>
    </w:p>
    <w:p w:rsidR="00E05691" w:rsidRDefault="00E05691" w:rsidP="00E05691">
      <w:pPr>
        <w:pStyle w:val="a5"/>
        <w:numPr>
          <w:ilvl w:val="0"/>
          <w:numId w:val="7"/>
        </w:numPr>
        <w:spacing w:before="240" w:after="120" w:line="360" w:lineRule="auto"/>
        <w:ind w:left="0" w:firstLine="0"/>
        <w:jc w:val="both"/>
        <w:rPr>
          <w:sz w:val="28"/>
          <w:szCs w:val="28"/>
        </w:rPr>
      </w:pPr>
      <w:r w:rsidRPr="00576E8D">
        <w:rPr>
          <w:sz w:val="28"/>
          <w:szCs w:val="28"/>
        </w:rPr>
        <w:t xml:space="preserve">Расчет влияния средней стоимости основных средств и их фондоотдачи на изменение выручки от продаж способом абсолютных </w:t>
      </w:r>
      <w:proofErr w:type="spellStart"/>
      <w:r w:rsidRPr="00576E8D">
        <w:rPr>
          <w:sz w:val="28"/>
          <w:szCs w:val="28"/>
        </w:rPr>
        <w:t>разниц</w:t>
      </w:r>
      <w:proofErr w:type="spellEnd"/>
      <w:r>
        <w:rPr>
          <w:sz w:val="28"/>
          <w:szCs w:val="28"/>
        </w:rPr>
        <w:t>.</w:t>
      </w:r>
    </w:p>
    <w:p w:rsidR="00E05691" w:rsidRPr="00122144" w:rsidRDefault="00E05691" w:rsidP="00E05691">
      <w:pPr>
        <w:pStyle w:val="a3"/>
        <w:tabs>
          <w:tab w:val="left" w:pos="134"/>
        </w:tabs>
        <w:spacing w:line="360" w:lineRule="auto"/>
        <w:ind w:left="0"/>
        <w:rPr>
          <w:shadow/>
          <w:sz w:val="28"/>
          <w:szCs w:val="28"/>
        </w:rPr>
      </w:pPr>
      <w:r w:rsidRPr="00122144">
        <w:rPr>
          <w:sz w:val="28"/>
          <w:szCs w:val="28"/>
        </w:rPr>
        <w:t xml:space="preserve">Изменение выручки происходит за счет изменения факторных показателей: </w:t>
      </w:r>
      <w:r w:rsidRPr="00122144">
        <w:rPr>
          <w:shadow/>
          <w:sz w:val="28"/>
          <w:szCs w:val="28"/>
        </w:rPr>
        <w:t xml:space="preserve"> </w:t>
      </w:r>
      <w:r w:rsidRPr="00481C85">
        <w:rPr>
          <w:shadow/>
          <w:sz w:val="28"/>
          <w:szCs w:val="28"/>
        </w:rPr>
        <w:t>Влияние изменения среднегодовой</w:t>
      </w:r>
      <w:r w:rsidRPr="00122144">
        <w:rPr>
          <w:shadow/>
          <w:sz w:val="28"/>
          <w:szCs w:val="28"/>
        </w:rPr>
        <w:t xml:space="preserve"> </w:t>
      </w:r>
      <w:r w:rsidRPr="00122144">
        <w:rPr>
          <w:sz w:val="28"/>
          <w:szCs w:val="28"/>
        </w:rPr>
        <w:t xml:space="preserve">стоимости основных производственных фондов: </w:t>
      </w:r>
      <w:r>
        <w:rPr>
          <w:sz w:val="28"/>
          <w:szCs w:val="28"/>
        </w:rPr>
        <w:t xml:space="preserve">                     </w:t>
      </w:r>
      <w:r w:rsidRPr="0012214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=∆F×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F</m:t>
            </m:r>
          </m:sup>
        </m:sSubSup>
        <m:r>
          <w:rPr>
            <w:rFonts w:ascii="Cambria Math" w:hAnsi="Cambria Math"/>
            <w:sz w:val="28"/>
            <w:szCs w:val="28"/>
          </w:rPr>
          <m:t>=2,6×14,5=37,7</m:t>
        </m:r>
      </m:oMath>
      <w:r w:rsidRPr="00122144">
        <w:rPr>
          <w:shadow/>
          <w:sz w:val="28"/>
          <w:szCs w:val="28"/>
        </w:rPr>
        <w:t xml:space="preserve"> </w:t>
      </w:r>
    </w:p>
    <w:p w:rsidR="00E05691" w:rsidRDefault="00E05691" w:rsidP="00E05691">
      <w:pPr>
        <w:pStyle w:val="a3"/>
        <w:tabs>
          <w:tab w:val="left" w:pos="134"/>
        </w:tabs>
        <w:spacing w:line="360" w:lineRule="auto"/>
        <w:ind w:left="0"/>
        <w:rPr>
          <w:shadow/>
          <w:sz w:val="28"/>
          <w:szCs w:val="28"/>
        </w:rPr>
      </w:pPr>
      <w:r w:rsidRPr="00122144">
        <w:rPr>
          <w:shadow/>
          <w:sz w:val="28"/>
          <w:szCs w:val="28"/>
        </w:rPr>
        <w:t>Влияние изме</w:t>
      </w:r>
      <w:r>
        <w:rPr>
          <w:shadow/>
          <w:sz w:val="28"/>
          <w:szCs w:val="28"/>
        </w:rPr>
        <w:t xml:space="preserve">нения фондоотдачи за год:  </w:t>
      </w:r>
    </w:p>
    <w:p w:rsidR="00E05691" w:rsidRPr="00122144" w:rsidRDefault="0028057E" w:rsidP="00E05691">
      <w:pPr>
        <w:pStyle w:val="a3"/>
        <w:tabs>
          <w:tab w:val="left" w:pos="134"/>
        </w:tabs>
        <w:spacing w:line="360" w:lineRule="auto"/>
        <w:ind w:left="0"/>
        <w:rPr>
          <w:shadow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sup>
              </m:sSup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×∆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=268,4×0,3=80,5</m:t>
          </m:r>
        </m:oMath>
      </m:oMathPara>
    </w:p>
    <w:p w:rsidR="00E05691" w:rsidRDefault="00E05691" w:rsidP="00E05691">
      <w:pPr>
        <w:spacing w:before="240" w:after="120" w:line="360" w:lineRule="auto"/>
        <w:ind w:firstLine="567"/>
        <w:rPr>
          <w:sz w:val="28"/>
          <w:szCs w:val="28"/>
        </w:rPr>
      </w:pPr>
      <w:r w:rsidRPr="00F26DE3">
        <w:rPr>
          <w:sz w:val="28"/>
          <w:szCs w:val="28"/>
        </w:rPr>
        <w:t xml:space="preserve">Баланс отклонений: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sup>
            </m:sSup>
          </m:sub>
        </m:sSub>
      </m:oMath>
      <w:r>
        <w:rPr>
          <w:sz w:val="28"/>
          <w:szCs w:val="28"/>
        </w:rPr>
        <w:t xml:space="preserve"> = 37,7 + 80,5 = 118,2</w:t>
      </w:r>
    </w:p>
    <w:p w:rsidR="00E05691" w:rsidRDefault="00E05691" w:rsidP="00E05691">
      <w:pPr>
        <w:spacing w:before="240" w:after="120"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Табличное отклонение составляет: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</m:oMath>
      <w:r>
        <w:rPr>
          <w:sz w:val="28"/>
          <w:szCs w:val="28"/>
        </w:rPr>
        <w:t xml:space="preserve"> =</w:t>
      </w:r>
      <w:r w:rsidRPr="00F7298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F7298E">
        <w:rPr>
          <w:sz w:val="28"/>
          <w:szCs w:val="28"/>
          <w:vertAlign w:val="subscript"/>
        </w:rPr>
        <w:t>1</w:t>
      </w:r>
      <w:r w:rsidRPr="00F7298E">
        <w:rPr>
          <w:sz w:val="28"/>
          <w:szCs w:val="28"/>
        </w:rPr>
        <w:t xml:space="preserve"> –</w:t>
      </w:r>
      <w:r>
        <w:rPr>
          <w:sz w:val="28"/>
          <w:szCs w:val="28"/>
          <w:lang w:val="en-US"/>
        </w:rPr>
        <w:t>N</w:t>
      </w:r>
      <w:r w:rsidRPr="00F7298E">
        <w:rPr>
          <w:sz w:val="28"/>
          <w:szCs w:val="28"/>
          <w:vertAlign w:val="subscript"/>
        </w:rPr>
        <w:t xml:space="preserve">0 </w:t>
      </w:r>
      <w:r w:rsidRPr="00F7298E">
        <w:rPr>
          <w:sz w:val="28"/>
          <w:szCs w:val="28"/>
        </w:rPr>
        <w:t>=</w:t>
      </w:r>
      <w:r>
        <w:rPr>
          <w:sz w:val="28"/>
          <w:szCs w:val="28"/>
        </w:rPr>
        <w:t xml:space="preserve"> 3972</w:t>
      </w:r>
      <w:proofErr w:type="gramStart"/>
      <w:r>
        <w:rPr>
          <w:sz w:val="28"/>
          <w:szCs w:val="28"/>
        </w:rPr>
        <w:t>,3</w:t>
      </w:r>
      <w:proofErr w:type="gramEnd"/>
      <w:r>
        <w:rPr>
          <w:sz w:val="28"/>
          <w:szCs w:val="28"/>
        </w:rPr>
        <w:t xml:space="preserve"> - 3854,1 = 118,2</w:t>
      </w:r>
    </w:p>
    <w:p w:rsidR="00E05691" w:rsidRPr="00F7298E" w:rsidRDefault="00E05691" w:rsidP="00E05691">
      <w:pPr>
        <w:spacing w:before="240" w:after="120" w:line="360" w:lineRule="auto"/>
        <w:jc w:val="both"/>
        <w:rPr>
          <w:sz w:val="28"/>
          <w:szCs w:val="28"/>
        </w:rPr>
      </w:pPr>
      <w:r w:rsidRPr="00F7298E">
        <w:rPr>
          <w:sz w:val="28"/>
          <w:szCs w:val="28"/>
        </w:rPr>
        <w:t>2. Расчет влияния средней стоимости основных средств и их фондоотдачи на изменение выручки от продаж интегральным методом</w:t>
      </w:r>
    </w:p>
    <w:p w:rsidR="00E05691" w:rsidRDefault="00E05691" w:rsidP="00E05691">
      <w:pPr>
        <w:pStyle w:val="a5"/>
        <w:spacing w:before="240" w:after="12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выручки происходит за счет изменения факторных показателей:</w:t>
      </w:r>
      <w:r w:rsidRPr="00F7298E">
        <w:rPr>
          <w:shadow/>
          <w:sz w:val="28"/>
          <w:szCs w:val="28"/>
        </w:rPr>
        <w:t xml:space="preserve"> </w:t>
      </w:r>
      <w:r w:rsidRPr="00122144">
        <w:rPr>
          <w:shadow/>
          <w:sz w:val="28"/>
          <w:szCs w:val="28"/>
        </w:rPr>
        <w:t xml:space="preserve">Влияние изменения среднегодовой </w:t>
      </w:r>
      <w:r w:rsidRPr="00122144">
        <w:rPr>
          <w:sz w:val="28"/>
          <w:szCs w:val="28"/>
        </w:rPr>
        <w:t xml:space="preserve">стоимости основных производственных фондов: </w:t>
      </w:r>
      <w:r>
        <w:rPr>
          <w:sz w:val="28"/>
          <w:szCs w:val="28"/>
        </w:rPr>
        <w:t xml:space="preserve">                  </w:t>
      </w:r>
    </w:p>
    <w:p w:rsidR="00E05691" w:rsidRPr="00F7298E" w:rsidRDefault="0028057E" w:rsidP="00E05691">
      <w:pPr>
        <w:pStyle w:val="a3"/>
        <w:tabs>
          <w:tab w:val="left" w:pos="134"/>
        </w:tabs>
        <w:spacing w:line="360" w:lineRule="auto"/>
        <w:ind w:left="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=∆F×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×∆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=2,6×14,5+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2,6×0,3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=38,1</m:t>
          </m:r>
        </m:oMath>
      </m:oMathPara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hadow/>
          <w:sz w:val="28"/>
          <w:szCs w:val="28"/>
        </w:rPr>
      </w:pPr>
      <w:r w:rsidRPr="00F7298E">
        <w:rPr>
          <w:shadow/>
          <w:sz w:val="28"/>
          <w:szCs w:val="28"/>
        </w:rPr>
        <w:t xml:space="preserve"> </w:t>
      </w:r>
      <w:r w:rsidRPr="00122144">
        <w:rPr>
          <w:shadow/>
          <w:sz w:val="28"/>
          <w:szCs w:val="28"/>
        </w:rPr>
        <w:t>Влияние изме</w:t>
      </w:r>
      <w:r>
        <w:rPr>
          <w:shadow/>
          <w:sz w:val="28"/>
          <w:szCs w:val="28"/>
        </w:rPr>
        <w:t xml:space="preserve">нения фондоотдачи за год: </w:t>
      </w:r>
    </w:p>
    <w:p w:rsidR="00E05691" w:rsidRPr="00AF3180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32"/>
          <w:szCs w:val="32"/>
        </w:rPr>
      </w:pPr>
      <w:r>
        <w:rPr>
          <w:shadow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∆N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F</m:t>
                </m:r>
              </m:sup>
            </m:sSup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F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×∆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λ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F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∆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F</m:t>
            </m:r>
            <m:r>
              <w:rPr>
                <w:rFonts w:ascii="Cambria Math" w:hAnsi="Cambria Math"/>
                <w:sz w:val="32"/>
                <w:szCs w:val="32"/>
              </w:rPr>
              <m:t>×∆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F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=265,8×0,3+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2,6×0,3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sz w:val="32"/>
          <w:szCs w:val="32"/>
        </w:rPr>
        <w:t xml:space="preserve"> = 80,1</w:t>
      </w: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  <w:r w:rsidRPr="004D516A">
        <w:rPr>
          <w:sz w:val="28"/>
          <w:szCs w:val="28"/>
        </w:rPr>
        <w:t xml:space="preserve">Баланс отклонений: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sup>
            </m:sSup>
          </m:sub>
        </m:sSub>
      </m:oMath>
      <w:r>
        <w:rPr>
          <w:sz w:val="28"/>
          <w:szCs w:val="28"/>
        </w:rPr>
        <w:t xml:space="preserve"> = 38,1 + 80,1 = 118,2, что совпадает с табличным отклонением.</w:t>
      </w:r>
    </w:p>
    <w:p w:rsidR="00E05691" w:rsidRPr="002C113A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сделать вывод, что на увеличение  выручки от продаж  на 118, 2 тыс.руб. в обоих случаях большее влияние оказывает фондоотдача основных средств.  Результаты расчетов незначительно различаются. В первом случае расчетов  </w:t>
      </w:r>
      <w:r w:rsidRPr="00811AE3">
        <w:rPr>
          <w:sz w:val="28"/>
          <w:szCs w:val="28"/>
        </w:rPr>
        <w:t>отклонение</w:t>
      </w:r>
      <w:r>
        <w:rPr>
          <w:sz w:val="28"/>
          <w:szCs w:val="28"/>
        </w:rPr>
        <w:t xml:space="preserve"> фондоотдачи составляет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sup>
            </m:sSup>
          </m:sub>
        </m:sSub>
      </m:oMath>
      <w:r>
        <w:rPr>
          <w:sz w:val="28"/>
          <w:szCs w:val="28"/>
        </w:rPr>
        <w:t xml:space="preserve">=  80,5, во втором случае </w:t>
      </w:r>
    </w:p>
    <w:p w:rsidR="00E05691" w:rsidRDefault="0028057E" w:rsidP="00E05691">
      <w:pPr>
        <w:pStyle w:val="a5"/>
        <w:spacing w:before="240" w:after="120" w:line="360" w:lineRule="auto"/>
        <w:ind w:left="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∆N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 xml:space="preserve">F </m:t>
                </m:r>
              </m:sup>
            </m:sSup>
          </m:sub>
        </m:sSub>
      </m:oMath>
      <w:r w:rsidR="00E05691">
        <w:rPr>
          <w:sz w:val="32"/>
          <w:szCs w:val="32"/>
        </w:rPr>
        <w:t xml:space="preserve">=80,1. Изменение </w:t>
      </w:r>
      <w:r w:rsidR="00E05691" w:rsidRPr="00122144">
        <w:rPr>
          <w:shadow/>
          <w:sz w:val="28"/>
          <w:szCs w:val="28"/>
        </w:rPr>
        <w:t xml:space="preserve">среднегодовой </w:t>
      </w:r>
      <w:r w:rsidR="00E05691" w:rsidRPr="00122144">
        <w:rPr>
          <w:sz w:val="28"/>
          <w:szCs w:val="28"/>
        </w:rPr>
        <w:t>стоимости ос</w:t>
      </w:r>
      <w:r w:rsidR="00E05691">
        <w:rPr>
          <w:sz w:val="28"/>
          <w:szCs w:val="28"/>
        </w:rPr>
        <w:t xml:space="preserve">новных производственных фондов в первом случае расчетов составляет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</m:oMath>
      <w:r w:rsidR="00E05691">
        <w:rPr>
          <w:sz w:val="28"/>
          <w:szCs w:val="28"/>
        </w:rPr>
        <w:t xml:space="preserve"> = 37,7,  во втором случае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05691">
        <w:rPr>
          <w:sz w:val="28"/>
          <w:szCs w:val="28"/>
        </w:rPr>
        <w:t>= 38,1.</w:t>
      </w: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</w:p>
    <w:p w:rsidR="002D1B86" w:rsidRDefault="002D1B86" w:rsidP="00E05691">
      <w:pPr>
        <w:spacing w:before="240" w:after="120" w:line="360" w:lineRule="auto"/>
        <w:jc w:val="center"/>
        <w:rPr>
          <w:sz w:val="28"/>
          <w:szCs w:val="28"/>
        </w:rPr>
      </w:pPr>
    </w:p>
    <w:p w:rsidR="00E05691" w:rsidRDefault="00E05691" w:rsidP="00E05691">
      <w:pPr>
        <w:spacing w:before="24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4</w:t>
      </w:r>
    </w:p>
    <w:p w:rsidR="00E05691" w:rsidRDefault="00E05691" w:rsidP="00E05691">
      <w:pPr>
        <w:spacing w:before="240" w:after="120" w:line="360" w:lineRule="auto"/>
        <w:ind w:firstLine="567"/>
        <w:jc w:val="both"/>
        <w:rPr>
          <w:rFonts w:ascii="PetersburgC" w:hAnsi="PetersburgC" w:cs="PetersburgC"/>
          <w:i/>
          <w:iCs/>
          <w:color w:val="000000"/>
          <w:sz w:val="21"/>
          <w:szCs w:val="21"/>
        </w:rPr>
      </w:pPr>
      <w:r>
        <w:rPr>
          <w:sz w:val="28"/>
          <w:szCs w:val="28"/>
        </w:rPr>
        <w:t xml:space="preserve">Используя индексный метод, определите влияние факторов (объема проданной </w:t>
      </w:r>
      <w:r w:rsidRPr="009D2EED">
        <w:rPr>
          <w:sz w:val="28"/>
          <w:szCs w:val="28"/>
        </w:rPr>
        <w:t xml:space="preserve"> продукции </w:t>
      </w:r>
      <w:r>
        <w:rPr>
          <w:sz w:val="28"/>
          <w:szCs w:val="28"/>
        </w:rPr>
        <w:t xml:space="preserve"> в натуральном выражении </w:t>
      </w:r>
      <w:proofErr w:type="spellStart"/>
      <w:r w:rsidRPr="006127C8">
        <w:rPr>
          <w:rFonts w:cs="PetersburgC"/>
          <w:i/>
          <w:iCs/>
          <w:color w:val="000000"/>
          <w:sz w:val="28"/>
          <w:szCs w:val="28"/>
        </w:rPr>
        <w:t>q</w:t>
      </w:r>
      <w:proofErr w:type="spellEnd"/>
      <w:r>
        <w:rPr>
          <w:rFonts w:cs="PetersburgC"/>
          <w:i/>
          <w:iCs/>
          <w:color w:val="000000"/>
          <w:sz w:val="21"/>
          <w:szCs w:val="21"/>
        </w:rPr>
        <w:t xml:space="preserve"> </w:t>
      </w:r>
      <w:r>
        <w:rPr>
          <w:sz w:val="28"/>
          <w:szCs w:val="28"/>
        </w:rPr>
        <w:t xml:space="preserve"> и</w:t>
      </w:r>
      <w:r w:rsidRPr="009D2EED">
        <w:rPr>
          <w:sz w:val="28"/>
          <w:szCs w:val="28"/>
        </w:rPr>
        <w:t xml:space="preserve"> себестоимости</w:t>
      </w:r>
      <w:r>
        <w:rPr>
          <w:sz w:val="28"/>
          <w:szCs w:val="28"/>
        </w:rPr>
        <w:t xml:space="preserve"> единицы продукции </w:t>
      </w:r>
      <w:proofErr w:type="spellStart"/>
      <w:r w:rsidRPr="006127C8">
        <w:rPr>
          <w:rFonts w:cs="PetersburgC"/>
          <w:i/>
          <w:iCs/>
          <w:color w:val="000000"/>
          <w:sz w:val="28"/>
          <w:szCs w:val="28"/>
        </w:rPr>
        <w:t>z</w:t>
      </w:r>
      <w:proofErr w:type="spellEnd"/>
      <w:r w:rsidRPr="009D2EED">
        <w:rPr>
          <w:sz w:val="28"/>
          <w:szCs w:val="28"/>
        </w:rPr>
        <w:t>) на результативный показатель – общую сумму затра</w:t>
      </w:r>
      <w:r w:rsidRPr="006127C8">
        <w:rPr>
          <w:rStyle w:val="a4"/>
          <w:sz w:val="28"/>
          <w:szCs w:val="28"/>
        </w:rPr>
        <w:t>т</w:t>
      </w:r>
      <w:r>
        <w:rPr>
          <w:rStyle w:val="a4"/>
          <w:sz w:val="28"/>
          <w:szCs w:val="28"/>
        </w:rPr>
        <w:t xml:space="preserve"> </w:t>
      </w:r>
      <w:r w:rsidRPr="006127C8">
        <w:rPr>
          <w:rStyle w:val="A50"/>
          <w:sz w:val="28"/>
          <w:szCs w:val="28"/>
        </w:rPr>
        <w:t>Σ</w:t>
      </w:r>
      <w:r w:rsidRPr="006127C8">
        <w:rPr>
          <w:rFonts w:ascii="PetersburgC" w:hAnsi="PetersburgC" w:cs="PetersburgC"/>
          <w:i/>
          <w:iCs/>
          <w:color w:val="000000"/>
          <w:sz w:val="28"/>
          <w:szCs w:val="28"/>
        </w:rPr>
        <w:t>qz</w:t>
      </w:r>
      <w:r>
        <w:rPr>
          <w:rFonts w:ascii="PetersburgC" w:hAnsi="PetersburgC" w:cs="PetersburgC"/>
          <w:i/>
          <w:iCs/>
          <w:color w:val="000000"/>
          <w:sz w:val="21"/>
          <w:szCs w:val="21"/>
        </w:rPr>
        <w:t>.</w:t>
      </w:r>
    </w:p>
    <w:p w:rsidR="008967A3" w:rsidRPr="00E05691" w:rsidRDefault="008967A3" w:rsidP="008967A3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p w:rsidR="00E05691" w:rsidRPr="006127C8" w:rsidRDefault="00E05691" w:rsidP="008967A3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6127C8">
        <w:rPr>
          <w:b/>
          <w:sz w:val="28"/>
          <w:szCs w:val="28"/>
        </w:rPr>
        <w:t>Исходные данные  для проведения факторного анализа себестоимости проданной продукции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2"/>
        <w:gridCol w:w="2149"/>
        <w:gridCol w:w="1963"/>
        <w:gridCol w:w="2184"/>
        <w:gridCol w:w="1853"/>
      </w:tblGrid>
      <w:tr w:rsidR="00E05691" w:rsidRPr="006127C8" w:rsidTr="00F7627D">
        <w:trPr>
          <w:cantSplit/>
        </w:trPr>
        <w:tc>
          <w:tcPr>
            <w:tcW w:w="1602" w:type="dxa"/>
            <w:vMerge w:val="restart"/>
            <w:vAlign w:val="center"/>
          </w:tcPr>
          <w:p w:rsidR="00E05691" w:rsidRPr="006127C8" w:rsidRDefault="00E05691" w:rsidP="00F7627D">
            <w:pPr>
              <w:jc w:val="center"/>
              <w:rPr>
                <w:b/>
                <w:sz w:val="28"/>
                <w:szCs w:val="28"/>
              </w:rPr>
            </w:pPr>
            <w:r w:rsidRPr="006127C8">
              <w:rPr>
                <w:b/>
                <w:sz w:val="28"/>
                <w:szCs w:val="28"/>
              </w:rPr>
              <w:t>Вид продукции</w:t>
            </w:r>
          </w:p>
        </w:tc>
        <w:tc>
          <w:tcPr>
            <w:tcW w:w="4112" w:type="dxa"/>
            <w:gridSpan w:val="2"/>
            <w:vAlign w:val="center"/>
          </w:tcPr>
          <w:p w:rsidR="00E05691" w:rsidRPr="006127C8" w:rsidRDefault="00E05691" w:rsidP="00F7627D">
            <w:pPr>
              <w:pStyle w:val="P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проданной продукции в нату</w:t>
            </w:r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softHyphen/>
              <w:t>ральном выражении (</w:t>
            </w:r>
            <w:proofErr w:type="spellStart"/>
            <w:r w:rsidRPr="006127C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q</w:t>
            </w:r>
            <w:proofErr w:type="spellEnd"/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), шт.</w:t>
            </w:r>
          </w:p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.</w:t>
            </w:r>
          </w:p>
        </w:tc>
        <w:tc>
          <w:tcPr>
            <w:tcW w:w="4037" w:type="dxa"/>
            <w:gridSpan w:val="2"/>
            <w:vAlign w:val="center"/>
          </w:tcPr>
          <w:p w:rsidR="00E05691" w:rsidRPr="006127C8" w:rsidRDefault="00E05691" w:rsidP="00F7627D">
            <w:pPr>
              <w:pStyle w:val="P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Себестоимость проданной продукции (</w:t>
            </w:r>
            <w:proofErr w:type="spellStart"/>
            <w:r w:rsidRPr="006127C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qz</w:t>
            </w:r>
            <w:proofErr w:type="spellEnd"/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), тыс. руб.</w:t>
            </w:r>
          </w:p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</w:p>
        </w:tc>
      </w:tr>
      <w:tr w:rsidR="00E05691" w:rsidRPr="006127C8" w:rsidTr="00F7627D">
        <w:trPr>
          <w:cantSplit/>
        </w:trPr>
        <w:tc>
          <w:tcPr>
            <w:tcW w:w="1602" w:type="dxa"/>
            <w:vMerge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9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Предыдущий год</w:t>
            </w:r>
          </w:p>
        </w:tc>
        <w:tc>
          <w:tcPr>
            <w:tcW w:w="1963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Отчетный год</w:t>
            </w:r>
          </w:p>
        </w:tc>
        <w:tc>
          <w:tcPr>
            <w:tcW w:w="2184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Предыдущий год</w:t>
            </w:r>
          </w:p>
        </w:tc>
        <w:tc>
          <w:tcPr>
            <w:tcW w:w="1853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Отчетный год</w:t>
            </w:r>
          </w:p>
        </w:tc>
      </w:tr>
      <w:tr w:rsidR="00E05691" w:rsidRPr="006127C8" w:rsidTr="00F7627D">
        <w:trPr>
          <w:trHeight w:val="470"/>
        </w:trPr>
        <w:tc>
          <w:tcPr>
            <w:tcW w:w="1602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А</w:t>
            </w:r>
          </w:p>
        </w:tc>
        <w:tc>
          <w:tcPr>
            <w:tcW w:w="2149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20 000</w:t>
            </w:r>
          </w:p>
        </w:tc>
        <w:tc>
          <w:tcPr>
            <w:tcW w:w="1963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30 000</w:t>
            </w:r>
          </w:p>
        </w:tc>
        <w:tc>
          <w:tcPr>
            <w:tcW w:w="2184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24 000</w:t>
            </w:r>
          </w:p>
        </w:tc>
        <w:tc>
          <w:tcPr>
            <w:tcW w:w="1853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37 500</w:t>
            </w:r>
          </w:p>
        </w:tc>
      </w:tr>
      <w:tr w:rsidR="00E05691" w:rsidRPr="006127C8" w:rsidTr="00F7627D">
        <w:trPr>
          <w:trHeight w:val="431"/>
        </w:trPr>
        <w:tc>
          <w:tcPr>
            <w:tcW w:w="1602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В</w:t>
            </w:r>
          </w:p>
        </w:tc>
        <w:tc>
          <w:tcPr>
            <w:tcW w:w="2149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25 000</w:t>
            </w:r>
          </w:p>
        </w:tc>
        <w:tc>
          <w:tcPr>
            <w:tcW w:w="1963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20 000</w:t>
            </w:r>
          </w:p>
        </w:tc>
        <w:tc>
          <w:tcPr>
            <w:tcW w:w="2184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35 000</w:t>
            </w:r>
          </w:p>
        </w:tc>
        <w:tc>
          <w:tcPr>
            <w:tcW w:w="1853" w:type="dxa"/>
            <w:vAlign w:val="center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28 400</w:t>
            </w:r>
          </w:p>
        </w:tc>
      </w:tr>
    </w:tbl>
    <w:p w:rsidR="00E05691" w:rsidRPr="006127C8" w:rsidRDefault="00E05691" w:rsidP="00E0569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E05691" w:rsidRPr="00D06B9B" w:rsidRDefault="00E05691" w:rsidP="00E0569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D06B9B">
        <w:rPr>
          <w:b/>
          <w:sz w:val="28"/>
          <w:szCs w:val="28"/>
        </w:rPr>
        <w:t>Решение:</w:t>
      </w:r>
    </w:p>
    <w:p w:rsidR="00E05691" w:rsidRPr="00B2086A" w:rsidRDefault="00E05691" w:rsidP="00E05691">
      <w:pPr>
        <w:spacing w:line="360" w:lineRule="auto"/>
        <w:ind w:firstLine="360"/>
        <w:jc w:val="both"/>
        <w:rPr>
          <w:sz w:val="28"/>
          <w:szCs w:val="28"/>
        </w:rPr>
      </w:pPr>
      <w:r w:rsidRPr="00B2086A">
        <w:rPr>
          <w:sz w:val="28"/>
          <w:szCs w:val="28"/>
          <w:lang w:val="en-US"/>
        </w:rPr>
        <w:t>z</w:t>
      </w:r>
      <w:r w:rsidRPr="00B2086A">
        <w:rPr>
          <w:sz w:val="28"/>
          <w:szCs w:val="28"/>
        </w:rPr>
        <w:t xml:space="preserve"> =</w:t>
      </w:r>
      <w:r w:rsidRPr="00D06B9B">
        <w:rPr>
          <w:sz w:val="28"/>
          <w:szCs w:val="28"/>
        </w:rPr>
        <w:t xml:space="preserve"> </w:t>
      </w:r>
      <w:proofErr w:type="spellStart"/>
      <w:r w:rsidRPr="00B2086A">
        <w:rPr>
          <w:sz w:val="28"/>
          <w:szCs w:val="28"/>
          <w:lang w:val="en-US"/>
        </w:rPr>
        <w:t>qz</w:t>
      </w:r>
      <w:proofErr w:type="spellEnd"/>
      <w:r w:rsidRPr="00B2086A">
        <w:rPr>
          <w:sz w:val="28"/>
          <w:szCs w:val="28"/>
        </w:rPr>
        <w:t xml:space="preserve"> /</w:t>
      </w:r>
      <w:r w:rsidRPr="00B2086A"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.</w:t>
      </w:r>
    </w:p>
    <w:p w:rsidR="00E05691" w:rsidRPr="00B2086A" w:rsidRDefault="00E05691" w:rsidP="00E05691">
      <w:pPr>
        <w:spacing w:line="360" w:lineRule="auto"/>
        <w:ind w:firstLine="360"/>
        <w:jc w:val="both"/>
        <w:rPr>
          <w:sz w:val="28"/>
          <w:szCs w:val="28"/>
        </w:rPr>
      </w:pPr>
      <w:r w:rsidRPr="00B2086A">
        <w:rPr>
          <w:sz w:val="28"/>
          <w:szCs w:val="28"/>
        </w:rPr>
        <w:t xml:space="preserve">где  </w:t>
      </w:r>
      <w:proofErr w:type="spellStart"/>
      <w:r w:rsidRPr="00B2086A">
        <w:rPr>
          <w:sz w:val="28"/>
          <w:szCs w:val="28"/>
          <w:lang w:val="en-US"/>
        </w:rPr>
        <w:t>qz</w:t>
      </w:r>
      <w:proofErr w:type="spellEnd"/>
      <w:r w:rsidRPr="00B2086A">
        <w:rPr>
          <w:sz w:val="28"/>
          <w:szCs w:val="28"/>
        </w:rPr>
        <w:t xml:space="preserve"> – общая сумма затрат  на выпуск, тыс. </w:t>
      </w:r>
      <w:proofErr w:type="spellStart"/>
      <w:r w:rsidRPr="00B2086A">
        <w:rPr>
          <w:sz w:val="28"/>
          <w:szCs w:val="28"/>
        </w:rPr>
        <w:t>руб</w:t>
      </w:r>
      <w:proofErr w:type="spellEnd"/>
      <w:r w:rsidRPr="00B2086A">
        <w:rPr>
          <w:sz w:val="28"/>
          <w:szCs w:val="28"/>
        </w:rPr>
        <w:t>;</w:t>
      </w:r>
    </w:p>
    <w:p w:rsidR="00E05691" w:rsidRPr="00B2086A" w:rsidRDefault="00E05691" w:rsidP="00E05691">
      <w:pPr>
        <w:spacing w:line="360" w:lineRule="auto"/>
        <w:ind w:firstLine="360"/>
        <w:jc w:val="both"/>
        <w:rPr>
          <w:sz w:val="28"/>
          <w:szCs w:val="28"/>
        </w:rPr>
      </w:pPr>
      <w:r w:rsidRPr="00B2086A">
        <w:rPr>
          <w:sz w:val="28"/>
          <w:szCs w:val="28"/>
        </w:rPr>
        <w:t xml:space="preserve">      </w:t>
      </w:r>
      <w:r w:rsidRPr="00B2086A">
        <w:rPr>
          <w:sz w:val="28"/>
          <w:szCs w:val="28"/>
          <w:lang w:val="en-US"/>
        </w:rPr>
        <w:t>q</w:t>
      </w:r>
      <w:r w:rsidRPr="00B2086A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</w:t>
      </w:r>
      <w:r w:rsidRPr="00B2086A">
        <w:rPr>
          <w:sz w:val="28"/>
          <w:szCs w:val="28"/>
        </w:rPr>
        <w:t>оличество</w:t>
      </w:r>
      <w:proofErr w:type="gramEnd"/>
      <w:r w:rsidRPr="00B2086A">
        <w:rPr>
          <w:sz w:val="28"/>
          <w:szCs w:val="28"/>
        </w:rPr>
        <w:t xml:space="preserve"> выработанной продукции, шт.;</w:t>
      </w:r>
    </w:p>
    <w:p w:rsidR="00E05691" w:rsidRPr="00D06B9B" w:rsidRDefault="00E05691" w:rsidP="00E05691">
      <w:pPr>
        <w:spacing w:line="360" w:lineRule="auto"/>
        <w:ind w:firstLine="360"/>
        <w:jc w:val="both"/>
        <w:rPr>
          <w:sz w:val="28"/>
          <w:szCs w:val="28"/>
        </w:rPr>
      </w:pPr>
      <w:r w:rsidRPr="00B2086A">
        <w:rPr>
          <w:sz w:val="28"/>
          <w:szCs w:val="28"/>
        </w:rPr>
        <w:t xml:space="preserve">      </w:t>
      </w:r>
      <w:r w:rsidRPr="00B2086A">
        <w:rPr>
          <w:sz w:val="28"/>
          <w:szCs w:val="28"/>
          <w:lang w:val="en-US"/>
        </w:rPr>
        <w:t>z</w:t>
      </w:r>
      <w:r w:rsidRPr="00B2086A">
        <w:rPr>
          <w:sz w:val="28"/>
          <w:szCs w:val="28"/>
        </w:rPr>
        <w:t xml:space="preserve"> – </w:t>
      </w:r>
      <w:proofErr w:type="gramStart"/>
      <w:r w:rsidRPr="00B2086A">
        <w:rPr>
          <w:sz w:val="28"/>
          <w:szCs w:val="28"/>
        </w:rPr>
        <w:t>себестоимость</w:t>
      </w:r>
      <w:proofErr w:type="gramEnd"/>
      <w:r w:rsidRPr="00B2086A">
        <w:rPr>
          <w:sz w:val="28"/>
          <w:szCs w:val="28"/>
        </w:rPr>
        <w:t xml:space="preserve"> выработанной продукции, тыс. руб.</w:t>
      </w:r>
      <w:r>
        <w:rPr>
          <w:sz w:val="28"/>
          <w:szCs w:val="28"/>
        </w:rPr>
        <w:t xml:space="preserve">, </w:t>
      </w:r>
      <w:r w:rsidRPr="00D06B9B">
        <w:rPr>
          <w:sz w:val="28"/>
          <w:szCs w:val="28"/>
        </w:rPr>
        <w:t xml:space="preserve"> </w:t>
      </w: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Тогда себестоимость продукции в отчетном (</w:t>
      </w:r>
      <w:r>
        <w:rPr>
          <w:i/>
          <w:sz w:val="28"/>
          <w:szCs w:val="28"/>
          <w:lang w:val="en-US"/>
        </w:rPr>
        <w:t>q</w:t>
      </w:r>
      <w:r w:rsidRPr="00CF536B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>) и предыдущем (</w:t>
      </w:r>
      <w:r>
        <w:rPr>
          <w:i/>
          <w:sz w:val="28"/>
          <w:szCs w:val="28"/>
          <w:lang w:val="en-US"/>
        </w:rPr>
        <w:t>q</w:t>
      </w:r>
      <w:r w:rsidRPr="00A96F23">
        <w:rPr>
          <w:i/>
          <w:sz w:val="28"/>
          <w:szCs w:val="28"/>
          <w:vertAlign w:val="subscript"/>
        </w:rPr>
        <w:t>0</w:t>
      </w:r>
      <w:r>
        <w:rPr>
          <w:sz w:val="28"/>
          <w:szCs w:val="28"/>
        </w:rPr>
        <w:t>) году будет равна:</w:t>
      </w:r>
    </w:p>
    <w:p w:rsidR="00E05691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для продукта</w:t>
      </w:r>
      <w:proofErr w:type="gramStart"/>
      <w:r>
        <w:rPr>
          <w:sz w:val="28"/>
          <w:szCs w:val="28"/>
        </w:rPr>
        <w:t xml:space="preserve"> А</w:t>
      </w:r>
      <w:proofErr w:type="gramEnd"/>
    </w:p>
    <w:p w:rsidR="00E05691" w:rsidRPr="00D06B9B" w:rsidRDefault="0028057E" w:rsidP="00E05691">
      <w:pPr>
        <w:pStyle w:val="a5"/>
        <w:spacing w:before="240" w:after="120" w:line="360" w:lineRule="auto"/>
        <w:ind w:left="0" w:firstLine="567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24000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20000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 xml:space="preserve">=1,2 </m:t>
        </m:r>
        <m:r>
          <m:rPr>
            <m:sty m:val="p"/>
          </m:rPr>
          <w:rPr>
            <w:sz w:val="28"/>
            <w:szCs w:val="28"/>
          </w:rPr>
          <m:t>тыс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  <m:r>
          <m:rPr>
            <m:sty m:val="p"/>
          </m:rPr>
          <w:rPr>
            <w:sz w:val="28"/>
            <w:szCs w:val="28"/>
          </w:rPr>
          <m:t>руб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. </m:t>
        </m:r>
        <m:r>
          <w:rPr>
            <w:rFonts w:ascii="Cambria Math"/>
            <w:sz w:val="28"/>
            <w:szCs w:val="28"/>
          </w:rPr>
          <m:t>,</m:t>
        </m:r>
      </m:oMath>
      <w:r w:rsidR="00E05691" w:rsidRPr="00D06B9B">
        <w:rPr>
          <w:i/>
          <w:sz w:val="28"/>
          <w:szCs w:val="28"/>
        </w:rPr>
        <w:t xml:space="preserve">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37500</m:t>
            </m:r>
          </m:num>
          <m:den>
            <m:r>
              <w:rPr>
                <w:rFonts w:ascii="Cambria Math"/>
                <w:sz w:val="28"/>
                <w:szCs w:val="28"/>
              </w:rPr>
              <m:t>30000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 xml:space="preserve">=1,25 </m:t>
        </m:r>
        <m:r>
          <m:rPr>
            <m:sty m:val="p"/>
          </m:rPr>
          <w:rPr>
            <w:rFonts w:ascii="Cambria Math"/>
            <w:sz w:val="28"/>
            <w:szCs w:val="28"/>
          </w:rPr>
          <m:t>тыс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  <m:r>
          <m:rPr>
            <m:sty m:val="p"/>
          </m:rPr>
          <w:rPr>
            <w:rFonts w:ascii="Cambria Math"/>
            <w:sz w:val="28"/>
            <w:szCs w:val="28"/>
          </w:rPr>
          <m:t>руб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. </m:t>
        </m:r>
        <m:r>
          <w:rPr>
            <w:rFonts w:ascii="Cambria Math"/>
            <w:sz w:val="28"/>
            <w:szCs w:val="28"/>
          </w:rPr>
          <m:t>,</m:t>
        </m:r>
      </m:oMath>
    </w:p>
    <w:p w:rsidR="00E05691" w:rsidRPr="00D06B9B" w:rsidRDefault="00E05691" w:rsidP="00E05691">
      <w:pPr>
        <w:pStyle w:val="a5"/>
        <w:spacing w:before="240" w:after="120" w:line="360" w:lineRule="auto"/>
        <w:ind w:left="0" w:firstLine="567"/>
        <w:jc w:val="both"/>
        <w:rPr>
          <w:sz w:val="28"/>
          <w:szCs w:val="28"/>
        </w:rPr>
      </w:pPr>
      <w:r w:rsidRPr="00D06B9B">
        <w:rPr>
          <w:sz w:val="28"/>
          <w:szCs w:val="28"/>
        </w:rPr>
        <w:t>- для продукта</w:t>
      </w:r>
      <w:proofErr w:type="gramStart"/>
      <w:r w:rsidRPr="00D06B9B">
        <w:rPr>
          <w:sz w:val="28"/>
          <w:szCs w:val="28"/>
        </w:rPr>
        <w:t xml:space="preserve"> В</w:t>
      </w:r>
      <w:proofErr w:type="gramEnd"/>
    </w:p>
    <w:p w:rsidR="00E05691" w:rsidRDefault="0028057E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0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35000</m:t>
            </m:r>
          </m:num>
          <m:den>
            <m:r>
              <w:rPr>
                <w:rFonts w:ascii="Cambria Math"/>
                <w:sz w:val="28"/>
                <w:szCs w:val="28"/>
              </w:rPr>
              <m:t>25000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 xml:space="preserve">=1,4 </m:t>
        </m:r>
        <m:r>
          <m:rPr>
            <m:sty m:val="p"/>
          </m:rPr>
          <w:rPr>
            <w:rFonts w:ascii="Cambria Math"/>
            <w:sz w:val="28"/>
            <w:szCs w:val="28"/>
          </w:rPr>
          <m:t>тыс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  <m:r>
          <m:rPr>
            <m:sty m:val="p"/>
          </m:rPr>
          <w:rPr>
            <w:rFonts w:ascii="Cambria Math"/>
            <w:sz w:val="28"/>
            <w:szCs w:val="28"/>
          </w:rPr>
          <m:t>руб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. </m:t>
        </m:r>
        <m:r>
          <w:rPr>
            <w:rFonts w:ascii="Cambria Math"/>
            <w:sz w:val="28"/>
            <w:szCs w:val="28"/>
          </w:rPr>
          <m:t>,</m:t>
        </m:r>
      </m:oMath>
      <w:r w:rsidR="00E05691" w:rsidRPr="00D06B9B">
        <w:rPr>
          <w:i/>
          <w:sz w:val="28"/>
          <w:szCs w:val="28"/>
        </w:rPr>
        <w:t xml:space="preserve">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28400</m:t>
            </m:r>
          </m:num>
          <m:den>
            <m:r>
              <w:rPr>
                <w:rFonts w:ascii="Cambria Math"/>
                <w:sz w:val="28"/>
                <w:szCs w:val="28"/>
              </w:rPr>
              <m:t>20000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 xml:space="preserve"> =1,42 </m:t>
        </m:r>
        <m:r>
          <m:rPr>
            <m:sty m:val="p"/>
          </m:rPr>
          <w:rPr>
            <w:rFonts w:ascii="Cambria Math"/>
            <w:sz w:val="28"/>
            <w:szCs w:val="28"/>
          </w:rPr>
          <m:t>тыс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  <m:r>
          <m:rPr>
            <m:sty m:val="p"/>
          </m:rPr>
          <w:rPr>
            <w:rFonts w:ascii="Cambria Math"/>
            <w:sz w:val="28"/>
            <w:szCs w:val="28"/>
          </w:rPr>
          <m:t>руб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</m:oMath>
      <w:r w:rsidR="00E05691" w:rsidRPr="00D06B9B">
        <w:rPr>
          <w:sz w:val="28"/>
        </w:rPr>
        <w:t xml:space="preserve"> 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Для проведения факторного анализа воспользуемся индексной системой: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</w:rPr>
      </w:pPr>
      <w:r>
        <w:rPr>
          <w:sz w:val="28"/>
          <w:lang w:val="en-US"/>
        </w:rPr>
        <w:lastRenderedPageBreak/>
        <w:t>I</w:t>
      </w:r>
      <w:r w:rsidRPr="00F10B5A">
        <w:rPr>
          <w:sz w:val="28"/>
          <w:szCs w:val="28"/>
        </w:rPr>
        <w:t xml:space="preserve"> </w:t>
      </w:r>
      <w:proofErr w:type="spellStart"/>
      <w:r w:rsidRPr="00B2086A">
        <w:rPr>
          <w:sz w:val="28"/>
          <w:szCs w:val="28"/>
          <w:lang w:val="en-US"/>
        </w:rPr>
        <w:t>qz</w:t>
      </w:r>
      <w:proofErr w:type="spellEnd"/>
      <w:r w:rsidRPr="00F10B5A">
        <w:rPr>
          <w:sz w:val="28"/>
          <w:szCs w:val="28"/>
        </w:rPr>
        <w:t xml:space="preserve"> </w:t>
      </w:r>
      <w:proofErr w:type="gramStart"/>
      <w:r w:rsidRPr="00F10B5A">
        <w:rPr>
          <w:sz w:val="28"/>
          <w:szCs w:val="28"/>
        </w:rPr>
        <w:t xml:space="preserve">= </w:t>
      </w:r>
      <w:r w:rsidRPr="00F10B5A">
        <w:rPr>
          <w:sz w:val="28"/>
        </w:rPr>
        <w:t xml:space="preserve"> </w:t>
      </w:r>
      <w:proofErr w:type="gramEnd"/>
      <w:r w:rsidRPr="00940791">
        <w:rPr>
          <w:position w:val="-32"/>
          <w:sz w:val="28"/>
        </w:rPr>
        <w:object w:dxaOrig="800" w:dyaOrig="760">
          <v:shape id="_x0000_i1033" type="#_x0000_t75" style="width:39.35pt;height:37.45pt" o:ole="">
            <v:imagedata r:id="rId23" o:title=""/>
          </v:shape>
          <o:OLEObject Type="Embed" ProgID="Equation.3" ShapeID="_x0000_i1033" DrawAspect="Content" ObjectID="_1416168168" r:id="rId24"/>
        </w:object>
      </w:r>
      <w:r>
        <w:rPr>
          <w:sz w:val="28"/>
        </w:rPr>
        <w:t>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>Для удобства расчета величины индекса построим расчетную таблицу, в которой вычислим общие суммы производственных затрат.</w:t>
      </w:r>
    </w:p>
    <w:p w:rsidR="008967A3" w:rsidRDefault="008967A3" w:rsidP="008967A3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p w:rsidR="00E05691" w:rsidRPr="008967A3" w:rsidRDefault="008967A3" w:rsidP="008967A3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8967A3">
        <w:rPr>
          <w:b/>
          <w:sz w:val="28"/>
          <w:szCs w:val="28"/>
        </w:rPr>
        <w:t>Расчетная таблица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276"/>
        <w:gridCol w:w="1276"/>
        <w:gridCol w:w="1417"/>
        <w:gridCol w:w="1276"/>
        <w:gridCol w:w="1559"/>
        <w:gridCol w:w="1276"/>
        <w:gridCol w:w="1134"/>
      </w:tblGrid>
      <w:tr w:rsidR="00E05691" w:rsidRPr="006127C8" w:rsidTr="008967A3">
        <w:trPr>
          <w:cantSplit/>
        </w:trPr>
        <w:tc>
          <w:tcPr>
            <w:tcW w:w="817" w:type="dxa"/>
            <w:vMerge w:val="restart"/>
            <w:vAlign w:val="center"/>
          </w:tcPr>
          <w:p w:rsidR="00E05691" w:rsidRPr="006127C8" w:rsidRDefault="00E05691" w:rsidP="00F7627D">
            <w:pPr>
              <w:rPr>
                <w:b/>
                <w:sz w:val="28"/>
                <w:szCs w:val="28"/>
              </w:rPr>
            </w:pPr>
            <w:r w:rsidRPr="006127C8">
              <w:rPr>
                <w:b/>
                <w:sz w:val="28"/>
                <w:szCs w:val="28"/>
              </w:rPr>
              <w:t>Вид продукции</w:t>
            </w:r>
          </w:p>
        </w:tc>
        <w:tc>
          <w:tcPr>
            <w:tcW w:w="2552" w:type="dxa"/>
            <w:gridSpan w:val="2"/>
            <w:vAlign w:val="center"/>
          </w:tcPr>
          <w:p w:rsidR="00E05691" w:rsidRPr="006127C8" w:rsidRDefault="00E05691" w:rsidP="00F7627D">
            <w:pPr>
              <w:pStyle w:val="P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проданной продукции в нату</w:t>
            </w:r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softHyphen/>
              <w:t>ральном выражении (</w:t>
            </w:r>
            <w:proofErr w:type="spellStart"/>
            <w:r w:rsidRPr="006127C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q</w:t>
            </w:r>
            <w:proofErr w:type="spellEnd"/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), шт.</w:t>
            </w:r>
          </w:p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3"/>
            <w:vAlign w:val="center"/>
          </w:tcPr>
          <w:p w:rsidR="00E05691" w:rsidRPr="006127C8" w:rsidRDefault="00E05691" w:rsidP="00F7627D">
            <w:pPr>
              <w:pStyle w:val="P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Себестоимость проданной продукции (</w:t>
            </w:r>
            <w:proofErr w:type="spellStart"/>
            <w:r w:rsidRPr="006127C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qz</w:t>
            </w:r>
            <w:proofErr w:type="spellEnd"/>
            <w:r w:rsidRPr="006127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), тыс. руб.</w:t>
            </w:r>
          </w:p>
          <w:p w:rsidR="00E05691" w:rsidRPr="007A5773" w:rsidRDefault="00E05691" w:rsidP="00F7627D">
            <w:pPr>
              <w:pStyle w:val="Pa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E05691" w:rsidRPr="007A5773" w:rsidRDefault="00E05691" w:rsidP="00F7627D">
            <w:pPr>
              <w:pStyle w:val="Pa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57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Себестоимость единицы продукции(</w:t>
            </w:r>
            <w:proofErr w:type="spellStart"/>
            <w:r w:rsidRPr="007A57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z</w:t>
            </w:r>
            <w:proofErr w:type="spellEnd"/>
            <w:r w:rsidRPr="007A57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),</w:t>
            </w:r>
          </w:p>
          <w:p w:rsidR="00E05691" w:rsidRPr="007A5773" w:rsidRDefault="00E05691" w:rsidP="00F7627D">
            <w:pPr>
              <w:pStyle w:val="Default"/>
            </w:pPr>
            <w:r w:rsidRPr="007A5773">
              <w:rPr>
                <w:rFonts w:ascii="Times New Roman" w:hAnsi="Times New Roman" w:cs="Times New Roman"/>
                <w:b/>
                <w:sz w:val="28"/>
                <w:szCs w:val="28"/>
              </w:rPr>
              <w:t>тыс.руб.</w:t>
            </w:r>
          </w:p>
        </w:tc>
      </w:tr>
      <w:tr w:rsidR="00E05691" w:rsidRPr="006127C8" w:rsidTr="008967A3">
        <w:trPr>
          <w:cantSplit/>
          <w:trHeight w:val="1391"/>
        </w:trPr>
        <w:tc>
          <w:tcPr>
            <w:tcW w:w="817" w:type="dxa"/>
            <w:vMerge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05691" w:rsidRPr="00F57576" w:rsidRDefault="00E05691" w:rsidP="008967A3">
            <w:pPr>
              <w:jc w:val="center"/>
              <w:rPr>
                <w:sz w:val="28"/>
                <w:szCs w:val="28"/>
                <w:vertAlign w:val="subscript"/>
              </w:rPr>
            </w:pPr>
            <w:r w:rsidRPr="006127C8">
              <w:rPr>
                <w:sz w:val="28"/>
                <w:szCs w:val="28"/>
              </w:rPr>
              <w:t>Предыдущий год</w:t>
            </w:r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q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276" w:type="dxa"/>
            <w:vAlign w:val="center"/>
          </w:tcPr>
          <w:p w:rsidR="00E05691" w:rsidRPr="00F57576" w:rsidRDefault="00E05691" w:rsidP="00F7627D">
            <w:pPr>
              <w:rPr>
                <w:sz w:val="28"/>
                <w:szCs w:val="28"/>
                <w:vertAlign w:val="subscript"/>
              </w:rPr>
            </w:pPr>
            <w:r w:rsidRPr="006127C8">
              <w:rPr>
                <w:sz w:val="28"/>
                <w:szCs w:val="28"/>
              </w:rPr>
              <w:t>Отчетный год</w:t>
            </w:r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q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17" w:type="dxa"/>
            <w:vAlign w:val="center"/>
          </w:tcPr>
          <w:p w:rsidR="00E05691" w:rsidRPr="00F57576" w:rsidRDefault="00E05691" w:rsidP="00F7627D">
            <w:pPr>
              <w:rPr>
                <w:sz w:val="28"/>
                <w:szCs w:val="28"/>
                <w:vertAlign w:val="subscript"/>
              </w:rPr>
            </w:pPr>
            <w:r w:rsidRPr="006127C8">
              <w:rPr>
                <w:sz w:val="28"/>
                <w:szCs w:val="28"/>
              </w:rPr>
              <w:t>Предыдущий год</w:t>
            </w:r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q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0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>z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276" w:type="dxa"/>
            <w:vAlign w:val="center"/>
          </w:tcPr>
          <w:p w:rsidR="008967A3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Отчетный год</w:t>
            </w:r>
          </w:p>
          <w:p w:rsidR="00E05691" w:rsidRPr="00F57576" w:rsidRDefault="00E05691" w:rsidP="00F7627D">
            <w:pPr>
              <w:rPr>
                <w:sz w:val="28"/>
                <w:szCs w:val="28"/>
                <w:vertAlign w:val="subscript"/>
              </w:rPr>
            </w:pPr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>q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1</w:t>
            </w:r>
            <w:r w:rsidRPr="006127C8">
              <w:rPr>
                <w:b/>
                <w:bCs/>
                <w:i/>
                <w:iCs/>
                <w:color w:val="000000"/>
                <w:sz w:val="28"/>
                <w:szCs w:val="28"/>
              </w:rPr>
              <w:t>z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559" w:type="dxa"/>
          </w:tcPr>
          <w:p w:rsidR="008967A3" w:rsidRDefault="00E05691" w:rsidP="00F7627D">
            <w:pPr>
              <w:rPr>
                <w:bCs/>
                <w:color w:val="000000"/>
                <w:sz w:val="28"/>
                <w:szCs w:val="28"/>
              </w:rPr>
            </w:pPr>
            <w:r w:rsidRPr="008506A3">
              <w:rPr>
                <w:bCs/>
                <w:color w:val="000000"/>
                <w:sz w:val="28"/>
                <w:szCs w:val="28"/>
              </w:rPr>
              <w:t>Условные затраты</w:t>
            </w:r>
          </w:p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8506A3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8506A3">
              <w:rPr>
                <w:bCs/>
                <w:i/>
                <w:iCs/>
                <w:color w:val="000000"/>
                <w:sz w:val="28"/>
                <w:szCs w:val="28"/>
              </w:rPr>
              <w:t>q</w:t>
            </w:r>
            <w:r>
              <w:rPr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1</w:t>
            </w:r>
            <w:r w:rsidRPr="008506A3">
              <w:rPr>
                <w:bCs/>
                <w:i/>
                <w:iCs/>
                <w:color w:val="000000"/>
                <w:sz w:val="28"/>
                <w:szCs w:val="28"/>
              </w:rPr>
              <w:t xml:space="preserve">z </w:t>
            </w:r>
            <w:r>
              <w:rPr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276" w:type="dxa"/>
          </w:tcPr>
          <w:p w:rsidR="00E05691" w:rsidRPr="00F57576" w:rsidRDefault="00E05691" w:rsidP="00F7627D">
            <w:pPr>
              <w:rPr>
                <w:sz w:val="28"/>
                <w:szCs w:val="28"/>
                <w:vertAlign w:val="subscript"/>
              </w:rPr>
            </w:pPr>
            <w:r w:rsidRPr="006127C8">
              <w:rPr>
                <w:sz w:val="28"/>
                <w:szCs w:val="28"/>
              </w:rPr>
              <w:t>Предыдущий год</w:t>
            </w:r>
            <w:r w:rsidRPr="007A5773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z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134" w:type="dxa"/>
          </w:tcPr>
          <w:p w:rsidR="00E05691" w:rsidRPr="00F57576" w:rsidRDefault="00E05691" w:rsidP="00F7627D">
            <w:pPr>
              <w:rPr>
                <w:sz w:val="28"/>
                <w:szCs w:val="28"/>
                <w:vertAlign w:val="subscript"/>
              </w:rPr>
            </w:pPr>
            <w:r w:rsidRPr="006127C8">
              <w:rPr>
                <w:sz w:val="28"/>
                <w:szCs w:val="28"/>
              </w:rPr>
              <w:t>Отчетный год</w:t>
            </w:r>
            <w:r w:rsidRPr="007A5773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z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1</w:t>
            </w:r>
          </w:p>
        </w:tc>
      </w:tr>
      <w:tr w:rsidR="00E05691" w:rsidRPr="006127C8" w:rsidTr="008967A3">
        <w:trPr>
          <w:trHeight w:val="470"/>
        </w:trPr>
        <w:tc>
          <w:tcPr>
            <w:tcW w:w="817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А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30 000</w:t>
            </w:r>
          </w:p>
        </w:tc>
        <w:tc>
          <w:tcPr>
            <w:tcW w:w="1417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24 000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37 500</w:t>
            </w:r>
          </w:p>
        </w:tc>
        <w:tc>
          <w:tcPr>
            <w:tcW w:w="1559" w:type="dxa"/>
          </w:tcPr>
          <w:p w:rsidR="00E05691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</w:t>
            </w:r>
          </w:p>
        </w:tc>
        <w:tc>
          <w:tcPr>
            <w:tcW w:w="1276" w:type="dxa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134" w:type="dxa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1.25</w:t>
            </w:r>
          </w:p>
        </w:tc>
      </w:tr>
      <w:tr w:rsidR="00E05691" w:rsidRPr="006127C8" w:rsidTr="008967A3">
        <w:trPr>
          <w:trHeight w:val="431"/>
        </w:trPr>
        <w:tc>
          <w:tcPr>
            <w:tcW w:w="817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В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25 000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20 000</w:t>
            </w:r>
          </w:p>
        </w:tc>
        <w:tc>
          <w:tcPr>
            <w:tcW w:w="1417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35 000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 w:rsidRPr="006127C8">
              <w:rPr>
                <w:sz w:val="28"/>
                <w:szCs w:val="28"/>
              </w:rPr>
              <w:t>28 400</w:t>
            </w:r>
          </w:p>
        </w:tc>
        <w:tc>
          <w:tcPr>
            <w:tcW w:w="1559" w:type="dxa"/>
          </w:tcPr>
          <w:p w:rsidR="00E05691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28000</w:t>
            </w:r>
          </w:p>
        </w:tc>
        <w:tc>
          <w:tcPr>
            <w:tcW w:w="1276" w:type="dxa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1134" w:type="dxa"/>
          </w:tcPr>
          <w:p w:rsidR="00E05691" w:rsidRPr="006127C8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1.42</w:t>
            </w:r>
          </w:p>
        </w:tc>
      </w:tr>
      <w:tr w:rsidR="00E05691" w:rsidRPr="006127C8" w:rsidTr="008967A3">
        <w:trPr>
          <w:trHeight w:val="431"/>
        </w:trPr>
        <w:tc>
          <w:tcPr>
            <w:tcW w:w="817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45000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  <w:tc>
          <w:tcPr>
            <w:tcW w:w="1417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59000</w:t>
            </w:r>
          </w:p>
        </w:tc>
        <w:tc>
          <w:tcPr>
            <w:tcW w:w="1276" w:type="dxa"/>
            <w:vAlign w:val="center"/>
          </w:tcPr>
          <w:p w:rsidR="00E05691" w:rsidRPr="006127C8" w:rsidRDefault="00E05691" w:rsidP="00F762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65900</w:t>
            </w:r>
          </w:p>
        </w:tc>
        <w:tc>
          <w:tcPr>
            <w:tcW w:w="1559" w:type="dxa"/>
          </w:tcPr>
          <w:p w:rsidR="00E05691" w:rsidRDefault="00E05691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64000</w:t>
            </w:r>
          </w:p>
        </w:tc>
        <w:tc>
          <w:tcPr>
            <w:tcW w:w="1276" w:type="dxa"/>
          </w:tcPr>
          <w:p w:rsidR="00E05691" w:rsidRDefault="00E05691" w:rsidP="00F7627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05691" w:rsidRDefault="00E05691" w:rsidP="00F7627D">
            <w:pPr>
              <w:rPr>
                <w:sz w:val="28"/>
                <w:szCs w:val="28"/>
              </w:rPr>
            </w:pPr>
          </w:p>
        </w:tc>
      </w:tr>
    </w:tbl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 xml:space="preserve">Итак, общий индекс </w:t>
      </w:r>
      <w:r>
        <w:rPr>
          <w:sz w:val="28"/>
          <w:lang w:val="en-US"/>
        </w:rPr>
        <w:t>I</w:t>
      </w:r>
      <w:r w:rsidRPr="00F10B5A">
        <w:rPr>
          <w:sz w:val="28"/>
          <w:szCs w:val="28"/>
        </w:rPr>
        <w:t xml:space="preserve"> </w:t>
      </w:r>
      <w:proofErr w:type="spellStart"/>
      <w:r w:rsidRPr="00B2086A">
        <w:rPr>
          <w:sz w:val="28"/>
          <w:szCs w:val="28"/>
          <w:lang w:val="en-US"/>
        </w:rPr>
        <w:t>qz</w:t>
      </w:r>
      <w:proofErr w:type="spellEnd"/>
      <w:r w:rsidRPr="00F10B5A">
        <w:rPr>
          <w:sz w:val="28"/>
          <w:szCs w:val="28"/>
        </w:rPr>
        <w:t xml:space="preserve"> = </w:t>
      </w:r>
      <w:r w:rsidRPr="00F10B5A">
        <w:rPr>
          <w:sz w:val="28"/>
        </w:rPr>
        <w:t xml:space="preserve"> </w:t>
      </w:r>
      <w:r w:rsidRPr="00940791">
        <w:rPr>
          <w:position w:val="-32"/>
          <w:sz w:val="28"/>
        </w:rPr>
        <w:object w:dxaOrig="800" w:dyaOrig="760">
          <v:shape id="_x0000_i1034" type="#_x0000_t75" style="width:39.35pt;height:37.45pt" o:ole="">
            <v:imagedata r:id="rId23" o:title=""/>
          </v:shape>
          <o:OLEObject Type="Embed" ProgID="Equation.3" ShapeID="_x0000_i1034" DrawAspect="Content" ObjectID="_1416168169" r:id="rId25"/>
        </w:object>
      </w:r>
      <w:r>
        <w:rPr>
          <w:sz w:val="28"/>
        </w:rPr>
        <w:t>= 65900 / 59000= 1,1169 или 111,69%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Вывод: </w:t>
      </w:r>
      <w:r>
        <w:rPr>
          <w:sz w:val="28"/>
        </w:rPr>
        <w:t>индекс показывает, что общая сумма затрат в отчетном периоде по сравнению с прошлым увеличилась на 11,69%, что в абсолютном выражении составило: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 w:rsidRPr="0028057E">
        <w:rPr>
          <w:position w:val="-14"/>
          <w:sz w:val="28"/>
        </w:rPr>
        <w:object w:dxaOrig="2240" w:dyaOrig="400">
          <v:shape id="_x0000_i1035" type="#_x0000_t75" style="width:111.35pt;height:20.15pt" o:ole="">
            <v:imagedata r:id="rId26" o:title=""/>
          </v:shape>
          <o:OLEObject Type="Embed" ProgID="Equation.3" ShapeID="_x0000_i1035" DrawAspect="Content" ObjectID="_1416168170" r:id="rId27"/>
        </w:object>
      </w:r>
      <w:r>
        <w:rPr>
          <w:sz w:val="28"/>
        </w:rPr>
        <w:t xml:space="preserve"> = 65900 – 59000 = 6900 тыс. руб.</w:t>
      </w:r>
      <w:r w:rsidRPr="00A95F50">
        <w:rPr>
          <w:sz w:val="28"/>
        </w:rPr>
        <w:t xml:space="preserve"> 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Влияние изменения себестоимости единицы продукции на величину общих затрат определим с помощью факторного индекса себестоимости продукции: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 w:rsidRPr="0028057E">
        <w:rPr>
          <w:position w:val="-32"/>
          <w:sz w:val="28"/>
        </w:rPr>
        <w:object w:dxaOrig="1240" w:dyaOrig="760">
          <v:shape id="_x0000_i1036" type="#_x0000_t75" style="width:62.4pt;height:37.45pt" o:ole="">
            <v:imagedata r:id="rId28" o:title=""/>
          </v:shape>
          <o:OLEObject Type="Embed" ProgID="Equation.3" ShapeID="_x0000_i1036" DrawAspect="Content" ObjectID="_1416168171" r:id="rId29"/>
        </w:object>
      </w:r>
      <w:r>
        <w:rPr>
          <w:sz w:val="28"/>
        </w:rPr>
        <w:t xml:space="preserve"> = 65900 / 64000 = 1,0297 или 102,97%.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Следовательно, за счет изменения себестоимости единицы продукции </w:t>
      </w:r>
      <w:r>
        <w:rPr>
          <w:sz w:val="28"/>
        </w:rPr>
        <w:lastRenderedPageBreak/>
        <w:t>по каждому товару произошло увеличение общей суммы затрат на 2,97%, что в абсолютном выражении составило: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 w:rsidRPr="0028057E">
        <w:rPr>
          <w:position w:val="-14"/>
          <w:sz w:val="28"/>
        </w:rPr>
        <w:object w:dxaOrig="2299" w:dyaOrig="400">
          <v:shape id="_x0000_i1037" type="#_x0000_t75" style="width:115.2pt;height:20.15pt" o:ole="">
            <v:imagedata r:id="rId30" o:title=""/>
          </v:shape>
          <o:OLEObject Type="Embed" ProgID="Equation.3" ShapeID="_x0000_i1037" DrawAspect="Content" ObjectID="_1416168172" r:id="rId31"/>
        </w:object>
      </w:r>
      <w:r>
        <w:rPr>
          <w:sz w:val="28"/>
        </w:rPr>
        <w:t xml:space="preserve"> = 65900 – 64000 = 1900 тыс. руб.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Влияние изменения объема продукции на величину общих затрат определим с помощью факторного индекса физического объема продукции: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 w:rsidRPr="0028057E">
        <w:rPr>
          <w:position w:val="-32"/>
          <w:sz w:val="28"/>
        </w:rPr>
        <w:object w:dxaOrig="1260" w:dyaOrig="760">
          <v:shape id="_x0000_i1038" type="#_x0000_t75" style="width:63.35pt;height:37.45pt" o:ole="">
            <v:imagedata r:id="rId32" o:title=""/>
          </v:shape>
          <o:OLEObject Type="Embed" ProgID="Equation.3" ShapeID="_x0000_i1038" DrawAspect="Content" ObjectID="_1416168173" r:id="rId33"/>
        </w:object>
      </w:r>
      <w:r>
        <w:rPr>
          <w:sz w:val="28"/>
        </w:rPr>
        <w:t xml:space="preserve"> = 64000 / 59000 = 1,0847 или 108,47%.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Следовательно, за счет увеличения общего объема продукции сумма общих затрат повысилась на 8,47%, что в абсолютном выражении составило: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 w:rsidRPr="0028057E">
        <w:rPr>
          <w:position w:val="-14"/>
          <w:sz w:val="28"/>
        </w:rPr>
        <w:object w:dxaOrig="2360" w:dyaOrig="400">
          <v:shape id="_x0000_i1039" type="#_x0000_t75" style="width:118.1pt;height:20.15pt" o:ole="">
            <v:imagedata r:id="rId34" o:title=""/>
          </v:shape>
          <o:OLEObject Type="Embed" ProgID="Equation.3" ShapeID="_x0000_i1039" DrawAspect="Content" ObjectID="_1416168174" r:id="rId35"/>
        </w:object>
      </w:r>
      <w:r>
        <w:rPr>
          <w:sz w:val="28"/>
        </w:rPr>
        <w:t xml:space="preserve"> = 64000 – 59000 = 5000 тыс. руб.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Проверим взаимосвязь индексов и разложение абсолютного прироста по факторам:             </w:t>
      </w:r>
      <w:proofErr w:type="spellStart"/>
      <w:r>
        <w:rPr>
          <w:sz w:val="28"/>
          <w:lang w:val="en-US"/>
        </w:rPr>
        <w:t>I</w:t>
      </w:r>
      <w:r>
        <w:rPr>
          <w:sz w:val="28"/>
          <w:vertAlign w:val="subscript"/>
          <w:lang w:val="en-US"/>
        </w:rPr>
        <w:t>zq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  <w:lang w:val="en-US"/>
        </w:rPr>
        <w:t>I</w:t>
      </w:r>
      <w:r>
        <w:rPr>
          <w:sz w:val="28"/>
          <w:vertAlign w:val="subscript"/>
          <w:lang w:val="en-US"/>
        </w:rPr>
        <w:t>z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I</w:t>
      </w:r>
      <w:r>
        <w:rPr>
          <w:sz w:val="28"/>
          <w:vertAlign w:val="subscript"/>
          <w:lang w:val="en-US"/>
        </w:rPr>
        <w:t>q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= 1</w:t>
      </w:r>
      <w:proofErr w:type="gramStart"/>
      <w:r>
        <w:rPr>
          <w:sz w:val="28"/>
        </w:rPr>
        <w:t>,0297</w:t>
      </w:r>
      <w:proofErr w:type="gramEnd"/>
      <w:r>
        <w:rPr>
          <w:sz w:val="28"/>
        </w:rPr>
        <w:t>* 1,0847= 1,1169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                          </w:t>
      </w:r>
      <w:r w:rsidRPr="0028057E">
        <w:rPr>
          <w:position w:val="-10"/>
          <w:sz w:val="28"/>
        </w:rPr>
        <w:object w:dxaOrig="1820" w:dyaOrig="360">
          <v:shape id="_x0000_i1040" type="#_x0000_t75" style="width:91.2pt;height:18.25pt" o:ole="">
            <v:imagedata r:id="rId36" o:title=""/>
          </v:shape>
          <o:OLEObject Type="Embed" ProgID="Equation.3" ShapeID="_x0000_i1040" DrawAspect="Content" ObjectID="_1416168175" r:id="rId37"/>
        </w:object>
      </w:r>
      <w:r>
        <w:rPr>
          <w:sz w:val="28"/>
        </w:rPr>
        <w:t xml:space="preserve"> = 1900+5000= 6900.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Можно сделать вывод, что совместное влияние факторов привело к увеличению общей суммы затрат на 6900 тыс.руб.</w:t>
      </w:r>
    </w:p>
    <w:p w:rsidR="00E05691" w:rsidRDefault="00E05691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8967A3" w:rsidRDefault="008967A3" w:rsidP="00E0569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</w:p>
    <w:p w:rsidR="002D1B86" w:rsidRDefault="002D1B86" w:rsidP="008967A3">
      <w:pPr>
        <w:spacing w:line="360" w:lineRule="auto"/>
        <w:ind w:firstLine="567"/>
        <w:jc w:val="center"/>
        <w:rPr>
          <w:sz w:val="28"/>
        </w:rPr>
      </w:pPr>
    </w:p>
    <w:p w:rsidR="008967A3" w:rsidRPr="00790D8E" w:rsidRDefault="00F7627D" w:rsidP="002D1B86">
      <w:pPr>
        <w:spacing w:line="360" w:lineRule="auto"/>
        <w:jc w:val="center"/>
        <w:rPr>
          <w:rFonts w:cs="PetersburgC"/>
          <w:b/>
          <w:bCs/>
          <w:color w:val="000000"/>
          <w:sz w:val="28"/>
          <w:szCs w:val="28"/>
        </w:rPr>
      </w:pPr>
      <w:r>
        <w:rPr>
          <w:rFonts w:cs="PetersburgC"/>
          <w:b/>
          <w:bCs/>
          <w:color w:val="000000"/>
          <w:sz w:val="28"/>
          <w:szCs w:val="28"/>
        </w:rPr>
        <w:lastRenderedPageBreak/>
        <w:t>Задача5</w:t>
      </w:r>
    </w:p>
    <w:p w:rsidR="008967A3" w:rsidRDefault="008967A3" w:rsidP="008967A3">
      <w:pPr>
        <w:shd w:val="clear" w:color="auto" w:fill="FFFFFF"/>
        <w:spacing w:line="360" w:lineRule="auto"/>
        <w:ind w:firstLine="709"/>
        <w:jc w:val="center"/>
        <w:rPr>
          <w:rStyle w:val="A7"/>
          <w:sz w:val="28"/>
          <w:szCs w:val="28"/>
        </w:rPr>
      </w:pPr>
      <w:r w:rsidRPr="00790D8E">
        <w:rPr>
          <w:rFonts w:cs="PetersburgC"/>
          <w:color w:val="000000"/>
          <w:sz w:val="28"/>
          <w:szCs w:val="28"/>
        </w:rPr>
        <w:t>Проведите сравнительную рейтинговую оценку хозяйствен</w:t>
      </w:r>
      <w:r w:rsidRPr="00790D8E">
        <w:rPr>
          <w:rFonts w:cs="PetersburgC"/>
          <w:color w:val="000000"/>
          <w:sz w:val="28"/>
          <w:szCs w:val="28"/>
        </w:rPr>
        <w:softHyphen/>
        <w:t>ной деятельности пяти акционерных обществ (АО), используя ис</w:t>
      </w:r>
      <w:r w:rsidRPr="00790D8E">
        <w:rPr>
          <w:rFonts w:cs="PetersburgC"/>
          <w:color w:val="000000"/>
          <w:sz w:val="28"/>
          <w:szCs w:val="28"/>
        </w:rPr>
        <w:softHyphen/>
        <w:t xml:space="preserve">ходные данные о пяти финансовых показателях </w:t>
      </w:r>
      <w:proofErr w:type="spellStart"/>
      <w:proofErr w:type="gramStart"/>
      <w:r w:rsidRPr="00790D8E">
        <w:rPr>
          <w:rFonts w:cs="PetersburgC"/>
          <w:i/>
          <w:iCs/>
          <w:color w:val="000000"/>
          <w:sz w:val="28"/>
          <w:szCs w:val="28"/>
        </w:rPr>
        <w:t>а</w:t>
      </w:r>
      <w:proofErr w:type="gramEnd"/>
      <w:r w:rsidRPr="00790D8E">
        <w:rPr>
          <w:rStyle w:val="A7"/>
          <w:sz w:val="28"/>
          <w:szCs w:val="28"/>
        </w:rPr>
        <w:t>ij</w:t>
      </w:r>
      <w:proofErr w:type="spellEnd"/>
      <w:r w:rsidRPr="00790D8E">
        <w:rPr>
          <w:rStyle w:val="A7"/>
          <w:sz w:val="28"/>
          <w:szCs w:val="28"/>
        </w:rPr>
        <w:t xml:space="preserve"> </w:t>
      </w:r>
      <w:r w:rsidRPr="00790D8E">
        <w:rPr>
          <w:rFonts w:cs="PetersburgC"/>
          <w:color w:val="000000"/>
          <w:sz w:val="28"/>
          <w:szCs w:val="28"/>
        </w:rPr>
        <w:t>и коэффициен</w:t>
      </w:r>
      <w:r w:rsidRPr="00790D8E">
        <w:rPr>
          <w:rFonts w:cs="PetersburgC"/>
          <w:color w:val="000000"/>
          <w:sz w:val="28"/>
          <w:szCs w:val="28"/>
        </w:rPr>
        <w:softHyphen/>
        <w:t xml:space="preserve">тах их значимости </w:t>
      </w:r>
      <w:proofErr w:type="spellStart"/>
      <w:r w:rsidRPr="00790D8E">
        <w:rPr>
          <w:rFonts w:cs="PetersburgC"/>
          <w:i/>
          <w:iCs/>
          <w:color w:val="000000"/>
          <w:sz w:val="28"/>
          <w:szCs w:val="28"/>
        </w:rPr>
        <w:t>K</w:t>
      </w:r>
      <w:r w:rsidRPr="00790D8E">
        <w:rPr>
          <w:rStyle w:val="A7"/>
          <w:sz w:val="28"/>
          <w:szCs w:val="28"/>
        </w:rPr>
        <w:t>i</w:t>
      </w:r>
      <w:proofErr w:type="spellEnd"/>
      <w:r>
        <w:rPr>
          <w:rStyle w:val="A7"/>
          <w:sz w:val="28"/>
          <w:szCs w:val="28"/>
        </w:rPr>
        <w:t>.</w:t>
      </w:r>
      <w:r w:rsidRPr="00790D8E">
        <w:rPr>
          <w:rStyle w:val="A7"/>
          <w:sz w:val="28"/>
          <w:szCs w:val="28"/>
        </w:rPr>
        <w:t xml:space="preserve"> </w:t>
      </w:r>
    </w:p>
    <w:p w:rsidR="008967A3" w:rsidRDefault="008967A3" w:rsidP="008967A3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6</w:t>
      </w:r>
    </w:p>
    <w:p w:rsidR="008967A3" w:rsidRPr="008967A3" w:rsidRDefault="008967A3" w:rsidP="008967A3">
      <w:pPr>
        <w:pStyle w:val="a3"/>
        <w:spacing w:line="360" w:lineRule="auto"/>
        <w:jc w:val="center"/>
        <w:rPr>
          <w:sz w:val="24"/>
          <w:szCs w:val="24"/>
        </w:rPr>
      </w:pPr>
      <w:r w:rsidRPr="008967A3">
        <w:rPr>
          <w:b/>
          <w:sz w:val="28"/>
          <w:szCs w:val="23"/>
        </w:rPr>
        <w:t>Исходная информация для проведения анализа</w:t>
      </w:r>
    </w:p>
    <w:tbl>
      <w:tblPr>
        <w:tblW w:w="9422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61"/>
        <w:gridCol w:w="1724"/>
        <w:gridCol w:w="1927"/>
        <w:gridCol w:w="1620"/>
        <w:gridCol w:w="1541"/>
        <w:gridCol w:w="1549"/>
      </w:tblGrid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 w:val="restart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Номер АО </w:t>
            </w:r>
            <w:r w:rsidRPr="00067EA1">
              <w:rPr>
                <w:iCs/>
                <w:sz w:val="28"/>
                <w:szCs w:val="28"/>
              </w:rPr>
              <w:t xml:space="preserve">и </w:t>
            </w: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8361" w:type="dxa"/>
            <w:gridSpan w:val="5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Финансовые показатели для комплексной оценки (</w:t>
            </w:r>
            <w:proofErr w:type="spellStart"/>
            <w:r w:rsidRPr="00067EA1">
              <w:rPr>
                <w:sz w:val="28"/>
                <w:szCs w:val="28"/>
              </w:rPr>
              <w:t>a</w:t>
            </w:r>
            <w:r w:rsidRPr="00067EA1">
              <w:rPr>
                <w:sz w:val="28"/>
                <w:szCs w:val="28"/>
                <w:vertAlign w:val="subscript"/>
              </w:rPr>
              <w:t>ij</w:t>
            </w:r>
            <w:proofErr w:type="spellEnd"/>
            <w:r w:rsidRPr="00067EA1">
              <w:rPr>
                <w:sz w:val="28"/>
                <w:szCs w:val="28"/>
              </w:rPr>
              <w:t>)</w:t>
            </w:r>
          </w:p>
        </w:tc>
      </w:tr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ликвидности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оборачиваемости оборотных активов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продаж, %</w:t>
            </w:r>
          </w:p>
        </w:tc>
        <w:tc>
          <w:tcPr>
            <w:tcW w:w="154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капитала, %</w:t>
            </w:r>
          </w:p>
        </w:tc>
        <w:tc>
          <w:tcPr>
            <w:tcW w:w="1549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67EA1">
              <w:rPr>
                <w:sz w:val="28"/>
                <w:szCs w:val="28"/>
              </w:rPr>
              <w:t>оля собственного капитала в совокупном капитале, %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А</w:t>
            </w:r>
          </w:p>
        </w:tc>
        <w:tc>
          <w:tcPr>
            <w:tcW w:w="1724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54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549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25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</w:tr>
    </w:tbl>
    <w:p w:rsidR="008967A3" w:rsidRPr="00120BDF" w:rsidRDefault="008967A3" w:rsidP="008967A3">
      <w:pPr>
        <w:spacing w:before="240" w:after="120" w:line="360" w:lineRule="auto"/>
        <w:ind w:firstLine="567"/>
        <w:jc w:val="both"/>
        <w:rPr>
          <w:sz w:val="28"/>
          <w:szCs w:val="28"/>
        </w:rPr>
      </w:pPr>
      <w:r w:rsidRPr="003E401E">
        <w:rPr>
          <w:sz w:val="28"/>
          <w:szCs w:val="28"/>
        </w:rPr>
        <w:t>Для комплексной оценки хозяйственной деяте</w:t>
      </w:r>
      <w:r>
        <w:rPr>
          <w:sz w:val="28"/>
          <w:szCs w:val="28"/>
        </w:rPr>
        <w:t xml:space="preserve">льности организации используйте  два метода: метод суммы мест и </w:t>
      </w:r>
      <w:r w:rsidRPr="003E401E">
        <w:rPr>
          <w:sz w:val="28"/>
          <w:szCs w:val="28"/>
        </w:rPr>
        <w:t>метод расстояний.</w:t>
      </w:r>
    </w:p>
    <w:p w:rsidR="008967A3" w:rsidRDefault="008967A3" w:rsidP="008967A3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Решение:</w:t>
      </w:r>
    </w:p>
    <w:p w:rsidR="008967A3" w:rsidRPr="00C05D35" w:rsidRDefault="008967A3" w:rsidP="008967A3">
      <w:pPr>
        <w:ind w:firstLine="567"/>
        <w:jc w:val="center"/>
        <w:rPr>
          <w:b/>
          <w:sz w:val="28"/>
        </w:rPr>
      </w:pPr>
    </w:p>
    <w:p w:rsidR="008967A3" w:rsidRPr="00120BDF" w:rsidRDefault="008967A3" w:rsidP="008967A3">
      <w:pPr>
        <w:pStyle w:val="P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FA28E8">
        <w:rPr>
          <w:sz w:val="28"/>
          <w:szCs w:val="28"/>
        </w:rPr>
        <w:t>При применении метода суммы мест суммируются места, достигнутые организациями по отобранным показателям: наименьшая сумма мест означает первое место в рейтинге организации.</w:t>
      </w:r>
      <w:r>
        <w:rPr>
          <w:sz w:val="28"/>
          <w:szCs w:val="28"/>
        </w:rPr>
        <w:t xml:space="preserve"> </w:t>
      </w:r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Комплексная оценка хозяйственной деятельности </w:t>
      </w:r>
      <w:proofErr w:type="spellStart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R</w:t>
      </w:r>
      <w:r w:rsidRPr="00120BDF">
        <w:rPr>
          <w:rStyle w:val="A7"/>
          <w:rFonts w:ascii="Times New Roman" w:hAnsi="Times New Roman" w:cs="Times New Roman"/>
          <w:sz w:val="28"/>
          <w:szCs w:val="28"/>
        </w:rPr>
        <w:t>j</w:t>
      </w:r>
      <w:proofErr w:type="spellEnd"/>
      <w:r w:rsidRPr="00120BDF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120BDF">
        <w:rPr>
          <w:rFonts w:ascii="Times New Roman" w:hAnsi="Times New Roman" w:cs="Times New Roman"/>
          <w:color w:val="000000"/>
          <w:sz w:val="28"/>
          <w:szCs w:val="28"/>
        </w:rPr>
        <w:t>каждой ор</w:t>
      </w:r>
      <w:r w:rsidRPr="00120BD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ганизации вычисляется по формуле: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120BDF">
        <w:object w:dxaOrig="1100" w:dyaOrig="700">
          <v:shape id="_x0000_i1041" type="#_x0000_t75" style="width:52.8pt;height:34.55pt" o:ole="">
            <v:imagedata r:id="rId38" o:title=""/>
          </v:shape>
          <o:OLEObject Type="Embed" ProgID="Equation.3" ShapeID="_x0000_i1041" DrawAspect="Content" ObjectID="_1416168176" r:id="rId39"/>
        </w:object>
      </w:r>
    </w:p>
    <w:p w:rsidR="008967A3" w:rsidRPr="00120BDF" w:rsidRDefault="008967A3" w:rsidP="008967A3">
      <w:pPr>
        <w:pStyle w:val="Pa19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proofErr w:type="spellStart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P</w:t>
      </w:r>
      <w:r w:rsidRPr="00120BDF">
        <w:rPr>
          <w:rStyle w:val="A7"/>
          <w:rFonts w:ascii="Times New Roman" w:hAnsi="Times New Roman" w:cs="Times New Roman"/>
          <w:sz w:val="28"/>
          <w:szCs w:val="28"/>
        </w:rPr>
        <w:t>ij</w:t>
      </w:r>
      <w:proofErr w:type="spellEnd"/>
      <w:r w:rsidRPr="00120BDF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120BDF">
        <w:rPr>
          <w:rFonts w:ascii="Times New Roman" w:hAnsi="Times New Roman" w:cs="Times New Roman"/>
          <w:color w:val="000000"/>
          <w:sz w:val="28"/>
          <w:szCs w:val="28"/>
        </w:rPr>
        <w:t>— место, присваиваемое каждому значению показателя (</w:t>
      </w:r>
      <w:proofErr w:type="spellStart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i</w:t>
      </w:r>
      <w:proofErr w:type="spellEnd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= 1, …, </w:t>
      </w:r>
      <w:proofErr w:type="spellStart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n</w:t>
      </w:r>
      <w:proofErr w:type="spellEnd"/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8967A3" w:rsidRPr="00120BDF" w:rsidRDefault="008967A3" w:rsidP="008967A3">
      <w:pPr>
        <w:pStyle w:val="Pa19"/>
        <w:spacing w:line="360" w:lineRule="auto"/>
        <w:ind w:left="380" w:hanging="3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j</w:t>
      </w:r>
      <w:proofErr w:type="spellEnd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порядковый номер организации. </w:t>
      </w:r>
    </w:p>
    <w:p w:rsidR="008967A3" w:rsidRPr="00120BDF" w:rsidRDefault="008967A3" w:rsidP="008967A3">
      <w:pPr>
        <w:pStyle w:val="Pa3"/>
        <w:spacing w:line="360" w:lineRule="auto"/>
        <w:ind w:firstLine="180"/>
        <w:rPr>
          <w:rFonts w:ascii="Times New Roman" w:hAnsi="Times New Roman" w:cs="Times New Roman"/>
          <w:color w:val="000000"/>
          <w:sz w:val="28"/>
          <w:szCs w:val="28"/>
        </w:rPr>
      </w:pPr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Критерий оценки наилучшей организации — </w:t>
      </w:r>
      <w:proofErr w:type="spellStart"/>
      <w:r w:rsidRPr="00120BDF">
        <w:rPr>
          <w:rFonts w:ascii="Times New Roman" w:hAnsi="Times New Roman" w:cs="Times New Roman"/>
          <w:color w:val="000000"/>
          <w:sz w:val="28"/>
          <w:szCs w:val="28"/>
        </w:rPr>
        <w:t>min</w:t>
      </w:r>
      <w:proofErr w:type="spellEnd"/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0B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R</w:t>
      </w:r>
      <w:r w:rsidRPr="00120BDF">
        <w:rPr>
          <w:rStyle w:val="A7"/>
          <w:rFonts w:ascii="Times New Roman" w:hAnsi="Times New Roman" w:cs="Times New Roman"/>
          <w:sz w:val="28"/>
          <w:szCs w:val="28"/>
        </w:rPr>
        <w:t>j</w:t>
      </w:r>
      <w:proofErr w:type="spellEnd"/>
      <w:r w:rsidRPr="00120B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967A3" w:rsidRDefault="008967A3" w:rsidP="008967A3">
      <w:pPr>
        <w:spacing w:before="240" w:after="120" w:line="360" w:lineRule="auto"/>
        <w:rPr>
          <w:rFonts w:cs="PetersburgC"/>
          <w:color w:val="000000"/>
          <w:sz w:val="28"/>
          <w:szCs w:val="28"/>
        </w:rPr>
      </w:pPr>
      <w:r>
        <w:rPr>
          <w:rFonts w:cs="PetersburgC"/>
          <w:color w:val="000000"/>
          <w:sz w:val="28"/>
          <w:szCs w:val="28"/>
        </w:rPr>
        <w:lastRenderedPageBreak/>
        <w:t>П</w:t>
      </w:r>
      <w:r w:rsidRPr="00FA28E8">
        <w:rPr>
          <w:rFonts w:cs="PetersburgC"/>
          <w:color w:val="000000"/>
          <w:sz w:val="28"/>
          <w:szCs w:val="28"/>
        </w:rPr>
        <w:t xml:space="preserve">остроим итоговую таблицу: </w:t>
      </w:r>
    </w:p>
    <w:p w:rsidR="008967A3" w:rsidRPr="002D1B86" w:rsidRDefault="008967A3" w:rsidP="002D1B86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7</w:t>
      </w:r>
    </w:p>
    <w:tbl>
      <w:tblPr>
        <w:tblW w:w="10241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61"/>
        <w:gridCol w:w="1100"/>
        <w:gridCol w:w="1417"/>
        <w:gridCol w:w="1418"/>
        <w:gridCol w:w="1417"/>
        <w:gridCol w:w="1276"/>
        <w:gridCol w:w="1276"/>
        <w:gridCol w:w="1276"/>
      </w:tblGrid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 w:val="restart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Номер АО </w:t>
            </w:r>
          </w:p>
        </w:tc>
        <w:tc>
          <w:tcPr>
            <w:tcW w:w="6628" w:type="dxa"/>
            <w:gridSpan w:val="5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Финансовые показатели для комплексной оценки (</w:t>
            </w:r>
            <w:proofErr w:type="spellStart"/>
            <w:r w:rsidRPr="00067EA1">
              <w:rPr>
                <w:sz w:val="28"/>
                <w:szCs w:val="28"/>
              </w:rPr>
              <w:t>a</w:t>
            </w:r>
            <w:r w:rsidRPr="00067EA1">
              <w:rPr>
                <w:sz w:val="28"/>
                <w:szCs w:val="28"/>
                <w:vertAlign w:val="subscript"/>
              </w:rPr>
              <w:t>ij</w:t>
            </w:r>
            <w:proofErr w:type="spellEnd"/>
            <w:r w:rsidRPr="00067EA1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ликвидности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оборачиваемости оборотных активов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продаж, 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капитала, %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67EA1">
              <w:rPr>
                <w:sz w:val="28"/>
                <w:szCs w:val="28"/>
              </w:rPr>
              <w:t>оля собственного капитала в совокупном капитале, %</w:t>
            </w:r>
          </w:p>
        </w:tc>
        <w:tc>
          <w:tcPr>
            <w:tcW w:w="1276" w:type="dxa"/>
            <w:shd w:val="clear" w:color="auto" w:fill="FFFFFF"/>
          </w:tcPr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мест</w:t>
            </w:r>
          </w:p>
        </w:tc>
        <w:tc>
          <w:tcPr>
            <w:tcW w:w="1276" w:type="dxa"/>
            <w:shd w:val="clear" w:color="auto" w:fill="FFFFFF"/>
          </w:tcPr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в рейтинге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10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10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10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  <w:tc>
          <w:tcPr>
            <w:tcW w:w="110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967A3" w:rsidRPr="00067EA1" w:rsidTr="00F7627D">
        <w:trPr>
          <w:trHeight w:val="87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8967A3" w:rsidRDefault="008967A3" w:rsidP="008967A3">
      <w:pPr>
        <w:spacing w:line="360" w:lineRule="auto"/>
        <w:jc w:val="both"/>
        <w:rPr>
          <w:sz w:val="28"/>
        </w:rPr>
      </w:pPr>
      <w:r>
        <w:rPr>
          <w:sz w:val="28"/>
        </w:rPr>
        <w:t>По итогам метода суммы мест  первое место в рейтинге занимает АО №3, последнее место АО №5.</w:t>
      </w:r>
    </w:p>
    <w:p w:rsidR="008967A3" w:rsidRPr="00580917" w:rsidRDefault="008967A3" w:rsidP="008967A3">
      <w:pPr>
        <w:pStyle w:val="a5"/>
        <w:spacing w:before="240" w:after="120" w:line="360" w:lineRule="auto"/>
        <w:ind w:left="0"/>
        <w:jc w:val="both"/>
        <w:rPr>
          <w:sz w:val="28"/>
          <w:szCs w:val="28"/>
        </w:rPr>
      </w:pPr>
      <w:r>
        <w:rPr>
          <w:sz w:val="28"/>
        </w:rPr>
        <w:t>2.</w:t>
      </w:r>
      <w:r w:rsidRPr="00FA28E8">
        <w:rPr>
          <w:sz w:val="28"/>
          <w:szCs w:val="28"/>
        </w:rPr>
        <w:t xml:space="preserve"> </w:t>
      </w:r>
      <w:r w:rsidRPr="00580917">
        <w:rPr>
          <w:sz w:val="28"/>
          <w:szCs w:val="28"/>
        </w:rPr>
        <w:t>При использовании метода многомерного сравнительного анализа, основанного на методе расстояний, учитываются как абсолютные значения сравниваемых показателей, так и степень их отклонений от эталона.</w:t>
      </w:r>
    </w:p>
    <w:p w:rsidR="008967A3" w:rsidRDefault="008967A3" w:rsidP="008967A3">
      <w:pPr>
        <w:spacing w:before="240" w:after="120" w:line="360" w:lineRule="auto"/>
        <w:ind w:firstLine="567"/>
        <w:jc w:val="both"/>
        <w:rPr>
          <w:position w:val="-14"/>
          <w:sz w:val="28"/>
          <w:szCs w:val="28"/>
        </w:rPr>
      </w:pPr>
      <w:r>
        <w:rPr>
          <w:sz w:val="28"/>
        </w:rPr>
        <w:t>За эталон берём максимальное значение показателя.</w:t>
      </w:r>
      <w:r w:rsidRPr="00FA28E8">
        <w:rPr>
          <w:sz w:val="28"/>
          <w:szCs w:val="28"/>
        </w:rPr>
        <w:t xml:space="preserve"> </w:t>
      </w:r>
      <w:r w:rsidRPr="003E401E">
        <w:rPr>
          <w:sz w:val="28"/>
          <w:szCs w:val="28"/>
        </w:rPr>
        <w:t xml:space="preserve">Затем создается матрица </w:t>
      </w:r>
      <w:proofErr w:type="gramStart"/>
      <w:r w:rsidRPr="003E401E">
        <w:rPr>
          <w:sz w:val="28"/>
          <w:szCs w:val="28"/>
        </w:rPr>
        <w:t>стандартизованных</w:t>
      </w:r>
      <w:proofErr w:type="gramEnd"/>
      <w:r w:rsidRPr="003E401E">
        <w:rPr>
          <w:sz w:val="28"/>
          <w:szCs w:val="28"/>
        </w:rPr>
        <w:t xml:space="preserve"> </w:t>
      </w:r>
      <w:proofErr w:type="spellStart"/>
      <w:r w:rsidRPr="003E401E">
        <w:rPr>
          <w:sz w:val="28"/>
          <w:szCs w:val="28"/>
        </w:rPr>
        <w:t>коэффициетов</w:t>
      </w:r>
      <w:proofErr w:type="spellEnd"/>
      <w:r w:rsidRPr="003E401E">
        <w:rPr>
          <w:sz w:val="28"/>
          <w:szCs w:val="28"/>
        </w:rPr>
        <w:t xml:space="preserve"> по алгоритму</w:t>
      </w:r>
      <w:r w:rsidRPr="00580917">
        <w:rPr>
          <w:sz w:val="28"/>
          <w:szCs w:val="28"/>
        </w:rPr>
        <w:t xml:space="preserve"> </w:t>
      </w:r>
      <w:r w:rsidRPr="003E401E">
        <w:rPr>
          <w:position w:val="-14"/>
          <w:sz w:val="28"/>
          <w:szCs w:val="28"/>
        </w:rPr>
        <w:object w:dxaOrig="1660" w:dyaOrig="380">
          <v:shape id="_x0000_i1042" type="#_x0000_t75" style="width:80.65pt;height:19.2pt" o:ole="">
            <v:imagedata r:id="rId40" o:title=""/>
          </v:shape>
          <o:OLEObject Type="Embed" ProgID="Equation.3" ShapeID="_x0000_i1042" DrawAspect="Content" ObjectID="_1416168177" r:id="rId41"/>
        </w:object>
      </w:r>
    </w:p>
    <w:p w:rsidR="00F7627D" w:rsidRDefault="00F7627D" w:rsidP="008967A3">
      <w:pPr>
        <w:spacing w:before="240" w:after="120" w:line="360" w:lineRule="auto"/>
        <w:ind w:firstLine="567"/>
        <w:jc w:val="both"/>
        <w:rPr>
          <w:position w:val="-14"/>
          <w:sz w:val="28"/>
          <w:szCs w:val="28"/>
        </w:rPr>
      </w:pPr>
    </w:p>
    <w:p w:rsidR="00F7627D" w:rsidRDefault="00F7627D" w:rsidP="008967A3">
      <w:pPr>
        <w:spacing w:before="240" w:after="120" w:line="360" w:lineRule="auto"/>
        <w:ind w:firstLine="567"/>
        <w:jc w:val="both"/>
        <w:rPr>
          <w:position w:val="-14"/>
          <w:sz w:val="28"/>
          <w:szCs w:val="28"/>
        </w:rPr>
      </w:pPr>
    </w:p>
    <w:p w:rsidR="00F7627D" w:rsidRDefault="00F7627D" w:rsidP="008967A3">
      <w:pPr>
        <w:spacing w:before="240" w:after="120" w:line="360" w:lineRule="auto"/>
        <w:ind w:firstLine="567"/>
        <w:jc w:val="both"/>
        <w:rPr>
          <w:position w:val="-14"/>
          <w:sz w:val="28"/>
          <w:szCs w:val="28"/>
        </w:rPr>
      </w:pPr>
    </w:p>
    <w:p w:rsidR="00F7627D" w:rsidRDefault="00F7627D" w:rsidP="008967A3">
      <w:pPr>
        <w:spacing w:before="240" w:after="120" w:line="360" w:lineRule="auto"/>
        <w:ind w:firstLine="567"/>
        <w:jc w:val="both"/>
        <w:rPr>
          <w:position w:val="-14"/>
          <w:sz w:val="28"/>
          <w:szCs w:val="28"/>
        </w:rPr>
      </w:pPr>
    </w:p>
    <w:p w:rsidR="002D1B86" w:rsidRDefault="002D1B86" w:rsidP="002D1B86">
      <w:pPr>
        <w:pStyle w:val="a3"/>
        <w:spacing w:line="360" w:lineRule="auto"/>
        <w:ind w:left="0"/>
        <w:rPr>
          <w:position w:val="-14"/>
          <w:sz w:val="28"/>
          <w:szCs w:val="28"/>
        </w:rPr>
      </w:pPr>
    </w:p>
    <w:p w:rsidR="00F7627D" w:rsidRPr="00F7627D" w:rsidRDefault="008967A3" w:rsidP="002D1B86">
      <w:pPr>
        <w:pStyle w:val="a3"/>
        <w:spacing w:line="360" w:lineRule="auto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8</w:t>
      </w:r>
    </w:p>
    <w:p w:rsidR="008967A3" w:rsidRDefault="008967A3" w:rsidP="008967A3">
      <w:pPr>
        <w:jc w:val="both"/>
        <w:rPr>
          <w:sz w:val="28"/>
        </w:rPr>
      </w:pPr>
    </w:p>
    <w:tbl>
      <w:tblPr>
        <w:tblW w:w="9422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61"/>
        <w:gridCol w:w="1724"/>
        <w:gridCol w:w="1927"/>
        <w:gridCol w:w="1620"/>
        <w:gridCol w:w="1541"/>
        <w:gridCol w:w="1549"/>
      </w:tblGrid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 w:val="restart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Номер АО </w:t>
            </w:r>
            <w:r w:rsidRPr="00067EA1">
              <w:rPr>
                <w:iCs/>
                <w:sz w:val="28"/>
                <w:szCs w:val="28"/>
              </w:rPr>
              <w:t xml:space="preserve">и </w:t>
            </w: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8361" w:type="dxa"/>
            <w:gridSpan w:val="5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Финансовые показатели для комплексной оценки (</w:t>
            </w:r>
            <w:proofErr w:type="spellStart"/>
            <w:r w:rsidRPr="00067EA1">
              <w:rPr>
                <w:sz w:val="28"/>
                <w:szCs w:val="28"/>
              </w:rPr>
              <w:t>a</w:t>
            </w:r>
            <w:r w:rsidRPr="00067EA1">
              <w:rPr>
                <w:sz w:val="28"/>
                <w:szCs w:val="28"/>
                <w:vertAlign w:val="subscript"/>
              </w:rPr>
              <w:t>ij</w:t>
            </w:r>
            <w:proofErr w:type="spellEnd"/>
            <w:r w:rsidRPr="00067EA1">
              <w:rPr>
                <w:sz w:val="28"/>
                <w:szCs w:val="28"/>
              </w:rPr>
              <w:t>)</w:t>
            </w:r>
          </w:p>
        </w:tc>
      </w:tr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ликвидности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оборачиваемости оборотных активов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продаж, %</w:t>
            </w:r>
          </w:p>
        </w:tc>
        <w:tc>
          <w:tcPr>
            <w:tcW w:w="154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капитала, %</w:t>
            </w:r>
          </w:p>
        </w:tc>
        <w:tc>
          <w:tcPr>
            <w:tcW w:w="1549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67EA1">
              <w:rPr>
                <w:sz w:val="28"/>
                <w:szCs w:val="28"/>
              </w:rPr>
              <w:t>оля собственного капитала в совокупном капитале, %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А</w:t>
            </w:r>
          </w:p>
        </w:tc>
        <w:tc>
          <w:tcPr>
            <w:tcW w:w="1724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54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549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25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Эталон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:rsidR="008967A3" w:rsidRPr="00D52B89" w:rsidRDefault="008967A3" w:rsidP="008967A3">
      <w:pPr>
        <w:spacing w:line="360" w:lineRule="auto"/>
        <w:ind w:firstLine="567"/>
        <w:jc w:val="both"/>
        <w:rPr>
          <w:rStyle w:val="A7"/>
          <w:i w:val="0"/>
          <w:sz w:val="28"/>
          <w:szCs w:val="28"/>
        </w:rPr>
      </w:pPr>
    </w:p>
    <w:p w:rsidR="008967A3" w:rsidRPr="00D52B89" w:rsidRDefault="008967A3" w:rsidP="008967A3">
      <w:pPr>
        <w:pStyle w:val="3"/>
        <w:spacing w:line="360" w:lineRule="auto"/>
        <w:rPr>
          <w:sz w:val="28"/>
          <w:szCs w:val="28"/>
        </w:rPr>
      </w:pPr>
      <w:r w:rsidRPr="00D52B89">
        <w:rPr>
          <w:sz w:val="28"/>
          <w:szCs w:val="28"/>
        </w:rPr>
        <w:t>Стандартизируем показатели к эталону. Для этого определим отношение исходных данных к эталонному значению.</w:t>
      </w:r>
    </w:p>
    <w:p w:rsidR="008967A3" w:rsidRPr="00D52B89" w:rsidRDefault="008967A3" w:rsidP="008967A3">
      <w:pPr>
        <w:spacing w:line="360" w:lineRule="auto"/>
        <w:ind w:firstLine="567"/>
        <w:jc w:val="center"/>
        <w:rPr>
          <w:i/>
          <w:sz w:val="28"/>
          <w:szCs w:val="28"/>
        </w:rPr>
      </w:pPr>
      <w:proofErr w:type="spellStart"/>
      <w:r w:rsidRPr="00D52B89">
        <w:rPr>
          <w:i/>
          <w:sz w:val="28"/>
          <w:szCs w:val="28"/>
        </w:rPr>
        <w:t>К</w:t>
      </w:r>
      <w:r w:rsidRPr="00D52B89">
        <w:rPr>
          <w:i/>
          <w:sz w:val="28"/>
          <w:szCs w:val="28"/>
          <w:vertAlign w:val="subscript"/>
        </w:rPr>
        <w:t>отн</w:t>
      </w:r>
      <w:proofErr w:type="spellEnd"/>
      <w:r w:rsidRPr="00D52B89">
        <w:rPr>
          <w:i/>
          <w:sz w:val="28"/>
          <w:szCs w:val="28"/>
          <w:vertAlign w:val="subscript"/>
        </w:rPr>
        <w:t xml:space="preserve"> </w:t>
      </w:r>
      <w:r w:rsidRPr="00D52B89">
        <w:rPr>
          <w:i/>
          <w:sz w:val="28"/>
          <w:szCs w:val="28"/>
        </w:rPr>
        <w:t xml:space="preserve">= </w:t>
      </w:r>
      <w:proofErr w:type="spellStart"/>
      <w:r w:rsidRPr="00D52B89">
        <w:rPr>
          <w:i/>
          <w:sz w:val="28"/>
          <w:szCs w:val="28"/>
          <w:lang w:val="en-US"/>
        </w:rPr>
        <w:t>X</w:t>
      </w:r>
      <w:r w:rsidRPr="00D52B89">
        <w:rPr>
          <w:i/>
          <w:sz w:val="28"/>
          <w:szCs w:val="28"/>
          <w:vertAlign w:val="subscript"/>
          <w:lang w:val="en-US"/>
        </w:rPr>
        <w:t>ij</w:t>
      </w:r>
      <w:proofErr w:type="spellEnd"/>
      <w:proofErr w:type="gramStart"/>
      <w:r w:rsidRPr="00D52B89">
        <w:rPr>
          <w:i/>
          <w:sz w:val="28"/>
          <w:szCs w:val="28"/>
        </w:rPr>
        <w:t xml:space="preserve"> :</w:t>
      </w:r>
      <w:proofErr w:type="gramEnd"/>
      <w:r w:rsidRPr="00D52B89">
        <w:rPr>
          <w:i/>
          <w:sz w:val="28"/>
          <w:szCs w:val="28"/>
        </w:rPr>
        <w:t xml:space="preserve"> </w:t>
      </w:r>
      <w:proofErr w:type="spellStart"/>
      <w:r w:rsidRPr="00D52B89">
        <w:rPr>
          <w:i/>
          <w:sz w:val="28"/>
          <w:szCs w:val="28"/>
          <w:lang w:val="en-US"/>
        </w:rPr>
        <w:t>X</w:t>
      </w:r>
      <w:r w:rsidRPr="00D52B89">
        <w:rPr>
          <w:i/>
          <w:sz w:val="28"/>
          <w:szCs w:val="28"/>
          <w:vertAlign w:val="subscript"/>
          <w:lang w:val="en-US"/>
        </w:rPr>
        <w:t>max</w:t>
      </w:r>
      <w:proofErr w:type="spellEnd"/>
    </w:p>
    <w:p w:rsidR="008967A3" w:rsidRDefault="008967A3" w:rsidP="008967A3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D52B89">
        <w:rPr>
          <w:sz w:val="28"/>
          <w:szCs w:val="28"/>
        </w:rPr>
        <w:t>К</w:t>
      </w:r>
      <w:r w:rsidRPr="00D52B89">
        <w:rPr>
          <w:sz w:val="28"/>
          <w:szCs w:val="28"/>
          <w:vertAlign w:val="subscript"/>
        </w:rPr>
        <w:t>отн</w:t>
      </w:r>
      <w:proofErr w:type="spellEnd"/>
      <w:r w:rsidRPr="00D52B89">
        <w:rPr>
          <w:sz w:val="28"/>
          <w:szCs w:val="28"/>
          <w:vertAlign w:val="subscript"/>
        </w:rPr>
        <w:t xml:space="preserve"> </w:t>
      </w:r>
      <w:r w:rsidRPr="00D52B89">
        <w:rPr>
          <w:sz w:val="28"/>
          <w:szCs w:val="28"/>
        </w:rPr>
        <w:t xml:space="preserve">= </w:t>
      </w:r>
      <w:r>
        <w:rPr>
          <w:sz w:val="28"/>
          <w:szCs w:val="28"/>
        </w:rPr>
        <w:t>1,7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 = 0,85; и т.д.</w:t>
      </w:r>
    </w:p>
    <w:p w:rsidR="008967A3" w:rsidRDefault="008967A3" w:rsidP="008967A3">
      <w:pPr>
        <w:spacing w:before="240" w:after="120" w:line="360" w:lineRule="auto"/>
        <w:ind w:firstLine="567"/>
        <w:jc w:val="both"/>
        <w:rPr>
          <w:position w:val="-14"/>
          <w:sz w:val="28"/>
          <w:szCs w:val="28"/>
        </w:rPr>
      </w:pPr>
      <w:r>
        <w:rPr>
          <w:sz w:val="28"/>
        </w:rPr>
        <w:t>Результаты занесём в таблицу:</w:t>
      </w:r>
      <w:r w:rsidRPr="009B33AE">
        <w:rPr>
          <w:sz w:val="28"/>
          <w:szCs w:val="28"/>
        </w:rPr>
        <w:t xml:space="preserve"> </w:t>
      </w:r>
      <w:r w:rsidRPr="003E401E">
        <w:rPr>
          <w:sz w:val="28"/>
          <w:szCs w:val="28"/>
        </w:rPr>
        <w:t xml:space="preserve">Затем создается матрица </w:t>
      </w:r>
      <w:proofErr w:type="gramStart"/>
      <w:r w:rsidRPr="003E401E">
        <w:rPr>
          <w:sz w:val="28"/>
          <w:szCs w:val="28"/>
        </w:rPr>
        <w:t>стандартизованных</w:t>
      </w:r>
      <w:proofErr w:type="gramEnd"/>
      <w:r w:rsidRPr="003E401E">
        <w:rPr>
          <w:sz w:val="28"/>
          <w:szCs w:val="28"/>
        </w:rPr>
        <w:t xml:space="preserve"> </w:t>
      </w:r>
      <w:proofErr w:type="spellStart"/>
      <w:r w:rsidRPr="003E401E">
        <w:rPr>
          <w:sz w:val="28"/>
          <w:szCs w:val="28"/>
        </w:rPr>
        <w:t>коэффициетов</w:t>
      </w:r>
      <w:proofErr w:type="spellEnd"/>
      <w:r w:rsidRPr="003E401E">
        <w:rPr>
          <w:sz w:val="28"/>
          <w:szCs w:val="28"/>
        </w:rPr>
        <w:t xml:space="preserve"> по алгоритму</w:t>
      </w:r>
      <w:r w:rsidRPr="00580917">
        <w:rPr>
          <w:sz w:val="28"/>
          <w:szCs w:val="28"/>
        </w:rPr>
        <w:t xml:space="preserve"> </w:t>
      </w:r>
      <w:r w:rsidRPr="003E401E">
        <w:rPr>
          <w:position w:val="-14"/>
          <w:sz w:val="28"/>
          <w:szCs w:val="28"/>
        </w:rPr>
        <w:object w:dxaOrig="1660" w:dyaOrig="380">
          <v:shape id="_x0000_i1043" type="#_x0000_t75" style="width:80.65pt;height:19.2pt" o:ole="">
            <v:imagedata r:id="rId40" o:title=""/>
          </v:shape>
          <o:OLEObject Type="Embed" ProgID="Equation.3" ShapeID="_x0000_i1043" DrawAspect="Content" ObjectID="_1416168178" r:id="rId42"/>
        </w:object>
      </w:r>
    </w:p>
    <w:p w:rsidR="008967A3" w:rsidRDefault="00F7627D" w:rsidP="008967A3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9</w:t>
      </w:r>
    </w:p>
    <w:p w:rsidR="008967A3" w:rsidRPr="00FA28E8" w:rsidRDefault="008967A3" w:rsidP="008967A3">
      <w:pPr>
        <w:spacing w:line="360" w:lineRule="auto"/>
        <w:jc w:val="center"/>
        <w:rPr>
          <w:b/>
          <w:sz w:val="28"/>
        </w:rPr>
      </w:pPr>
      <w:r w:rsidRPr="00FA28E8">
        <w:rPr>
          <w:b/>
          <w:sz w:val="28"/>
        </w:rPr>
        <w:t>Матрица стандартизированных коэффициентов</w:t>
      </w:r>
    </w:p>
    <w:tbl>
      <w:tblPr>
        <w:tblW w:w="9422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061"/>
        <w:gridCol w:w="1724"/>
        <w:gridCol w:w="1927"/>
        <w:gridCol w:w="1620"/>
        <w:gridCol w:w="1541"/>
        <w:gridCol w:w="1549"/>
      </w:tblGrid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 w:val="restart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Номер АО </w:t>
            </w:r>
            <w:r w:rsidRPr="00067EA1">
              <w:rPr>
                <w:iCs/>
                <w:sz w:val="28"/>
                <w:szCs w:val="28"/>
              </w:rPr>
              <w:t xml:space="preserve">и </w:t>
            </w: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8361" w:type="dxa"/>
            <w:gridSpan w:val="5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Финансовые показатели для комплексной оценки (</w:t>
            </w:r>
            <w:proofErr w:type="spellStart"/>
            <w:r w:rsidRPr="00067EA1">
              <w:rPr>
                <w:sz w:val="28"/>
                <w:szCs w:val="28"/>
              </w:rPr>
              <w:t>a</w:t>
            </w:r>
            <w:r w:rsidRPr="00067EA1">
              <w:rPr>
                <w:sz w:val="28"/>
                <w:szCs w:val="28"/>
                <w:vertAlign w:val="subscript"/>
              </w:rPr>
              <w:t>ij</w:t>
            </w:r>
            <w:proofErr w:type="spellEnd"/>
            <w:r w:rsidRPr="00067EA1">
              <w:rPr>
                <w:sz w:val="28"/>
                <w:szCs w:val="28"/>
              </w:rPr>
              <w:t>)</w:t>
            </w:r>
          </w:p>
        </w:tc>
      </w:tr>
      <w:tr w:rsidR="008967A3" w:rsidRPr="00067EA1" w:rsidTr="00F7627D">
        <w:trPr>
          <w:cantSplit/>
          <w:trHeight w:val="20"/>
          <w:jc w:val="center"/>
        </w:trPr>
        <w:tc>
          <w:tcPr>
            <w:tcW w:w="1061" w:type="dxa"/>
            <w:vMerge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ликвидности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оборачиваемости оборотных активов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продаж, %</w:t>
            </w:r>
          </w:p>
        </w:tc>
        <w:tc>
          <w:tcPr>
            <w:tcW w:w="154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капитала, %</w:t>
            </w:r>
          </w:p>
        </w:tc>
        <w:tc>
          <w:tcPr>
            <w:tcW w:w="1549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67EA1">
              <w:rPr>
                <w:sz w:val="28"/>
                <w:szCs w:val="28"/>
              </w:rPr>
              <w:t>оля собственного капитала в совокупном капитале, %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0,9165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0,8125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0,7429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0,8571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0,8333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0,7813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0,6857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0,7857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0,65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0,9375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0,9286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0,7778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0,7143</w:t>
            </w:r>
          </w:p>
        </w:tc>
      </w:tr>
      <w:tr w:rsidR="008967A3" w:rsidRPr="00067EA1" w:rsidTr="00F7627D">
        <w:trPr>
          <w:trHeight w:val="20"/>
          <w:jc w:val="center"/>
        </w:trPr>
        <w:tc>
          <w:tcPr>
            <w:tcW w:w="106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  <w:tc>
          <w:tcPr>
            <w:tcW w:w="172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192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0,6944</w:t>
            </w:r>
          </w:p>
        </w:tc>
        <w:tc>
          <w:tcPr>
            <w:tcW w:w="1620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0,6875</w:t>
            </w:r>
          </w:p>
        </w:tc>
        <w:tc>
          <w:tcPr>
            <w:tcW w:w="154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0,5714</w:t>
            </w:r>
          </w:p>
        </w:tc>
        <w:tc>
          <w:tcPr>
            <w:tcW w:w="154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967A3" w:rsidRDefault="008967A3" w:rsidP="008967A3">
      <w:pPr>
        <w:spacing w:line="360" w:lineRule="auto"/>
        <w:ind w:firstLine="567"/>
        <w:jc w:val="both"/>
        <w:rPr>
          <w:sz w:val="28"/>
          <w:szCs w:val="28"/>
        </w:rPr>
      </w:pPr>
    </w:p>
    <w:p w:rsidR="008967A3" w:rsidRPr="001C519B" w:rsidRDefault="008967A3" w:rsidP="008967A3">
      <w:pPr>
        <w:spacing w:line="360" w:lineRule="auto"/>
        <w:ind w:firstLine="567"/>
        <w:jc w:val="both"/>
        <w:rPr>
          <w:sz w:val="28"/>
          <w:szCs w:val="28"/>
        </w:rPr>
      </w:pPr>
      <w:r w:rsidRPr="001C519B">
        <w:rPr>
          <w:sz w:val="28"/>
          <w:szCs w:val="28"/>
        </w:rPr>
        <w:t>Проведем сравнительную рейтинговую оценку показателей.</w:t>
      </w:r>
    </w:p>
    <w:p w:rsidR="008967A3" w:rsidRPr="001C519B" w:rsidRDefault="008967A3" w:rsidP="008967A3">
      <w:pPr>
        <w:spacing w:line="360" w:lineRule="auto"/>
        <w:ind w:firstLine="567"/>
        <w:jc w:val="center"/>
        <w:rPr>
          <w:sz w:val="28"/>
          <w:szCs w:val="28"/>
          <w:vertAlign w:val="subscript"/>
        </w:rPr>
      </w:pPr>
      <w:proofErr w:type="gramStart"/>
      <w:r w:rsidRPr="001C519B">
        <w:rPr>
          <w:sz w:val="28"/>
          <w:szCs w:val="28"/>
        </w:rPr>
        <w:t>Рейтинговая оценка = (</w:t>
      </w:r>
      <w:proofErr w:type="spellStart"/>
      <w:r w:rsidRPr="001C519B">
        <w:rPr>
          <w:sz w:val="28"/>
          <w:szCs w:val="28"/>
        </w:rPr>
        <w:t>X</w:t>
      </w:r>
      <w:r w:rsidRPr="001C519B">
        <w:rPr>
          <w:sz w:val="28"/>
          <w:szCs w:val="28"/>
          <w:vertAlign w:val="subscript"/>
        </w:rPr>
        <w:t>ij</w:t>
      </w:r>
      <w:proofErr w:type="spellEnd"/>
      <w:proofErr w:type="gramEnd"/>
      <w:r w:rsidRPr="001C519B">
        <w:rPr>
          <w:sz w:val="28"/>
          <w:szCs w:val="28"/>
        </w:rPr>
        <w:t xml:space="preserve"> </w:t>
      </w:r>
      <w:proofErr w:type="gramStart"/>
      <w:r w:rsidRPr="001C519B">
        <w:rPr>
          <w:sz w:val="28"/>
          <w:szCs w:val="28"/>
        </w:rPr>
        <w:t>:</w:t>
      </w:r>
      <w:proofErr w:type="spellStart"/>
      <w:r w:rsidRPr="001C519B">
        <w:rPr>
          <w:sz w:val="28"/>
          <w:szCs w:val="28"/>
        </w:rPr>
        <w:t>X</w:t>
      </w:r>
      <w:r w:rsidRPr="001C519B">
        <w:rPr>
          <w:sz w:val="28"/>
          <w:szCs w:val="28"/>
          <w:vertAlign w:val="subscript"/>
        </w:rPr>
        <w:t>max</w:t>
      </w:r>
      <w:proofErr w:type="spellEnd"/>
      <w:r w:rsidRPr="001C519B">
        <w:rPr>
          <w:sz w:val="28"/>
          <w:szCs w:val="28"/>
        </w:rPr>
        <w:t>)</w:t>
      </w:r>
      <w:r w:rsidRPr="001C519B">
        <w:rPr>
          <w:sz w:val="28"/>
          <w:szCs w:val="28"/>
          <w:vertAlign w:val="superscript"/>
        </w:rPr>
        <w:t>2</w:t>
      </w:r>
      <w:r w:rsidRPr="001C519B">
        <w:rPr>
          <w:sz w:val="28"/>
          <w:szCs w:val="28"/>
        </w:rPr>
        <w:t xml:space="preserve"> * </w:t>
      </w:r>
      <w:proofErr w:type="spellStart"/>
      <w:r w:rsidRPr="001C519B">
        <w:rPr>
          <w:sz w:val="28"/>
          <w:szCs w:val="28"/>
        </w:rPr>
        <w:t>K</w:t>
      </w:r>
      <w:r w:rsidRPr="001C519B">
        <w:rPr>
          <w:sz w:val="28"/>
          <w:szCs w:val="28"/>
          <w:vertAlign w:val="subscript"/>
        </w:rPr>
        <w:t>j</w:t>
      </w:r>
      <w:proofErr w:type="spellEnd"/>
      <w:proofErr w:type="gramEnd"/>
    </w:p>
    <w:p w:rsidR="008967A3" w:rsidRDefault="008967A3" w:rsidP="008967A3">
      <w:pPr>
        <w:spacing w:before="240"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(0.8</w:t>
      </w:r>
      <w:r w:rsidRPr="001C519B">
        <w:rPr>
          <w:sz w:val="28"/>
          <w:szCs w:val="28"/>
        </w:rPr>
        <w:t>5</w:t>
      </w:r>
      <w:proofErr w:type="gramStart"/>
      <w:r w:rsidRPr="001C519B">
        <w:rPr>
          <w:sz w:val="28"/>
          <w:szCs w:val="28"/>
        </w:rPr>
        <w:t xml:space="preserve"> :</w:t>
      </w:r>
      <w:proofErr w:type="gramEnd"/>
      <w:r w:rsidRPr="001C519B">
        <w:rPr>
          <w:sz w:val="28"/>
          <w:szCs w:val="28"/>
        </w:rPr>
        <w:t xml:space="preserve"> 1)</w:t>
      </w:r>
      <w:r w:rsidRPr="001C519B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* 2= 1,44</w:t>
      </w:r>
      <w:r w:rsidRPr="001C519B">
        <w:rPr>
          <w:sz w:val="28"/>
          <w:szCs w:val="28"/>
        </w:rPr>
        <w:t>5</w:t>
      </w:r>
      <w:r w:rsidRPr="007C322F">
        <w:rPr>
          <w:sz w:val="28"/>
          <w:szCs w:val="28"/>
        </w:rPr>
        <w:t xml:space="preserve"> </w:t>
      </w:r>
    </w:p>
    <w:p w:rsidR="008967A3" w:rsidRPr="0028381E" w:rsidRDefault="008967A3" w:rsidP="008967A3">
      <w:pPr>
        <w:spacing w:before="240"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обобщающей рейтинговой оценки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sz w:val="28"/>
          <w:szCs w:val="28"/>
        </w:rPr>
        <w:t xml:space="preserve"> рассчитывается по формуле:</w:t>
      </w:r>
    </w:p>
    <w:p w:rsidR="008967A3" w:rsidRDefault="0028057E" w:rsidP="008967A3">
      <w:pPr>
        <w:spacing w:line="360" w:lineRule="auto"/>
        <w:ind w:firstLine="567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+…+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in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</m:e>
          </m:rad>
        </m:oMath>
      </m:oMathPara>
    </w:p>
    <w:p w:rsidR="008967A3" w:rsidRDefault="008967A3" w:rsidP="008967A3">
      <w:pPr>
        <w:spacing w:line="360" w:lineRule="auto"/>
        <w:rPr>
          <w:sz w:val="28"/>
          <w:szCs w:val="28"/>
        </w:rPr>
      </w:pPr>
      <w:r w:rsidRPr="008779FE">
        <w:rPr>
          <w:sz w:val="28"/>
          <w:szCs w:val="28"/>
        </w:rPr>
        <w:t>Результаты расчетов занесём в таблицу</w:t>
      </w:r>
      <w:r w:rsidR="00F7627D">
        <w:rPr>
          <w:sz w:val="28"/>
          <w:szCs w:val="28"/>
        </w:rPr>
        <w:t>:</w:t>
      </w:r>
    </w:p>
    <w:p w:rsidR="008967A3" w:rsidRDefault="00F7627D" w:rsidP="008967A3">
      <w:pPr>
        <w:pStyle w:val="a3"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10</w:t>
      </w:r>
    </w:p>
    <w:p w:rsidR="008967A3" w:rsidRDefault="008967A3" w:rsidP="008967A3">
      <w:pPr>
        <w:spacing w:line="360" w:lineRule="auto"/>
        <w:jc w:val="right"/>
        <w:rPr>
          <w:sz w:val="28"/>
          <w:szCs w:val="28"/>
        </w:rPr>
      </w:pPr>
    </w:p>
    <w:tbl>
      <w:tblPr>
        <w:tblW w:w="10639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26"/>
        <w:gridCol w:w="1417"/>
        <w:gridCol w:w="1792"/>
        <w:gridCol w:w="1701"/>
        <w:gridCol w:w="1559"/>
        <w:gridCol w:w="1276"/>
        <w:gridCol w:w="1134"/>
        <w:gridCol w:w="834"/>
      </w:tblGrid>
      <w:tr w:rsidR="008967A3" w:rsidRPr="00067EA1" w:rsidTr="00F7627D">
        <w:trPr>
          <w:cantSplit/>
          <w:trHeight w:val="20"/>
          <w:jc w:val="center"/>
        </w:trPr>
        <w:tc>
          <w:tcPr>
            <w:tcW w:w="926" w:type="dxa"/>
            <w:vMerge w:val="restart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 xml:space="preserve">Номер АО </w:t>
            </w:r>
            <w:r w:rsidRPr="00067EA1">
              <w:rPr>
                <w:iCs/>
                <w:sz w:val="28"/>
                <w:szCs w:val="28"/>
              </w:rPr>
              <w:t xml:space="preserve">и </w:t>
            </w: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7745" w:type="dxa"/>
            <w:gridSpan w:val="5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Финансовые показатели для комплексной оценки (</w:t>
            </w:r>
            <w:proofErr w:type="spellStart"/>
            <w:r w:rsidRPr="00067EA1">
              <w:rPr>
                <w:sz w:val="28"/>
                <w:szCs w:val="28"/>
              </w:rPr>
              <w:t>a</w:t>
            </w:r>
            <w:r w:rsidRPr="00067EA1">
              <w:rPr>
                <w:sz w:val="28"/>
                <w:szCs w:val="28"/>
                <w:vertAlign w:val="subscript"/>
              </w:rPr>
              <w:t>ij</w:t>
            </w:r>
            <w:proofErr w:type="spellEnd"/>
            <w:r w:rsidRPr="00067EA1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8967A3" w:rsidRPr="00067EA1" w:rsidTr="00F7627D">
        <w:trPr>
          <w:cantSplit/>
          <w:trHeight w:val="20"/>
          <w:jc w:val="center"/>
        </w:trPr>
        <w:tc>
          <w:tcPr>
            <w:tcW w:w="926" w:type="dxa"/>
            <w:vMerge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ликвидности</w:t>
            </w:r>
          </w:p>
        </w:tc>
        <w:tc>
          <w:tcPr>
            <w:tcW w:w="1792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EA1">
              <w:rPr>
                <w:sz w:val="28"/>
                <w:szCs w:val="28"/>
              </w:rPr>
              <w:t>оэффициент оборачиваемости оборотных активов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продаж, 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67EA1">
              <w:rPr>
                <w:sz w:val="28"/>
                <w:szCs w:val="28"/>
              </w:rPr>
              <w:t>ентабельность капитала, %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67EA1">
              <w:rPr>
                <w:sz w:val="28"/>
                <w:szCs w:val="28"/>
              </w:rPr>
              <w:t>оля собственного капитала в совокупном капитале, %</w:t>
            </w:r>
          </w:p>
        </w:tc>
        <w:tc>
          <w:tcPr>
            <w:tcW w:w="1134" w:type="dxa"/>
            <w:shd w:val="clear" w:color="auto" w:fill="FFFFFF"/>
          </w:tcPr>
          <w:p w:rsidR="008967A3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8967A3" w:rsidRPr="00C05B95" w:rsidRDefault="008967A3" w:rsidP="00F76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Рейтинговая оценка предприятия</w:t>
            </w:r>
          </w:p>
        </w:tc>
        <w:tc>
          <w:tcPr>
            <w:tcW w:w="834" w:type="dxa"/>
            <w:shd w:val="clear" w:color="auto" w:fill="FFFFFF"/>
          </w:tcPr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  <w:p w:rsidR="008967A3" w:rsidRDefault="008967A3" w:rsidP="00F7627D">
            <w:pPr>
              <w:shd w:val="clear" w:color="auto" w:fill="FFFFFF"/>
              <w:ind w:right="13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8967A3" w:rsidRPr="00067EA1" w:rsidTr="00F7627D">
        <w:trPr>
          <w:trHeight w:val="411"/>
          <w:jc w:val="center"/>
        </w:trPr>
        <w:tc>
          <w:tcPr>
            <w:tcW w:w="92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1,445</w:t>
            </w:r>
          </w:p>
        </w:tc>
        <w:tc>
          <w:tcPr>
            <w:tcW w:w="1792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1,6807</w:t>
            </w:r>
          </w:p>
        </w:tc>
        <w:tc>
          <w:tcPr>
            <w:tcW w:w="170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2,6406</w:t>
            </w:r>
          </w:p>
        </w:tc>
        <w:tc>
          <w:tcPr>
            <w:tcW w:w="155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1,6557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2,2039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3,1026</w:t>
            </w: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967A3" w:rsidRPr="00067EA1" w:rsidTr="00F7627D">
        <w:trPr>
          <w:trHeight w:val="445"/>
          <w:jc w:val="center"/>
        </w:trPr>
        <w:tc>
          <w:tcPr>
            <w:tcW w:w="92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2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1,3888</w:t>
            </w:r>
          </w:p>
        </w:tc>
        <w:tc>
          <w:tcPr>
            <w:tcW w:w="170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2,4417</w:t>
            </w:r>
          </w:p>
        </w:tc>
        <w:tc>
          <w:tcPr>
            <w:tcW w:w="155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1,4106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1,8520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3,0155</w:t>
            </w: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67A3" w:rsidRPr="00067EA1" w:rsidTr="00F7627D">
        <w:trPr>
          <w:trHeight w:val="410"/>
          <w:jc w:val="center"/>
        </w:trPr>
        <w:tc>
          <w:tcPr>
            <w:tcW w:w="92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0,845</w:t>
            </w:r>
          </w:p>
        </w:tc>
        <w:tc>
          <w:tcPr>
            <w:tcW w:w="1792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3,5156</w:t>
            </w:r>
          </w:p>
        </w:tc>
        <w:tc>
          <w:tcPr>
            <w:tcW w:w="155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1,92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2,5869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3,2966</w:t>
            </w: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67A3" w:rsidRPr="00067EA1" w:rsidTr="00F7627D">
        <w:trPr>
          <w:trHeight w:val="401"/>
          <w:jc w:val="center"/>
        </w:trPr>
        <w:tc>
          <w:tcPr>
            <w:tcW w:w="92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1,62</w:t>
            </w:r>
          </w:p>
        </w:tc>
        <w:tc>
          <w:tcPr>
            <w:tcW w:w="1792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1,2099</w:t>
            </w:r>
          </w:p>
        </w:tc>
        <w:tc>
          <w:tcPr>
            <w:tcW w:w="170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1,5307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3,3705</w:t>
            </w: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67A3" w:rsidRPr="00067EA1" w:rsidTr="00F7627D">
        <w:trPr>
          <w:trHeight w:val="421"/>
          <w:jc w:val="center"/>
        </w:trPr>
        <w:tc>
          <w:tcPr>
            <w:tcW w:w="92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7EA1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1,125</w:t>
            </w:r>
          </w:p>
        </w:tc>
        <w:tc>
          <w:tcPr>
            <w:tcW w:w="1792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0,9644</w:t>
            </w:r>
          </w:p>
        </w:tc>
        <w:tc>
          <w:tcPr>
            <w:tcW w:w="170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1,8906</w:t>
            </w:r>
          </w:p>
        </w:tc>
        <w:tc>
          <w:tcPr>
            <w:tcW w:w="155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0,9795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2,8213</w:t>
            </w: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967A3" w:rsidRPr="00067EA1" w:rsidTr="00F7627D">
        <w:trPr>
          <w:trHeight w:val="421"/>
          <w:jc w:val="center"/>
        </w:trPr>
        <w:tc>
          <w:tcPr>
            <w:tcW w:w="92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067EA1">
              <w:rPr>
                <w:iCs/>
                <w:sz w:val="28"/>
                <w:szCs w:val="28"/>
              </w:rPr>
              <w:t>К</w:t>
            </w:r>
            <w:proofErr w:type="gramStart"/>
            <w:r w:rsidRPr="00067EA1">
              <w:rPr>
                <w:iCs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2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FFFFFF"/>
          </w:tcPr>
          <w:p w:rsidR="008967A3" w:rsidRPr="00067EA1" w:rsidRDefault="008967A3" w:rsidP="00F7627D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</w:tbl>
    <w:p w:rsidR="008967A3" w:rsidRDefault="008967A3" w:rsidP="008967A3">
      <w:pPr>
        <w:spacing w:line="360" w:lineRule="auto"/>
        <w:ind w:firstLine="567"/>
        <w:jc w:val="center"/>
        <w:rPr>
          <w:sz w:val="28"/>
          <w:szCs w:val="28"/>
        </w:rPr>
      </w:pPr>
    </w:p>
    <w:p w:rsidR="008967A3" w:rsidRPr="00C80B40" w:rsidRDefault="008967A3" w:rsidP="008967A3">
      <w:pPr>
        <w:spacing w:line="360" w:lineRule="auto"/>
        <w:ind w:firstLine="567"/>
        <w:jc w:val="both"/>
        <w:rPr>
          <w:sz w:val="28"/>
          <w:szCs w:val="28"/>
        </w:rPr>
      </w:pPr>
    </w:p>
    <w:p w:rsidR="00F7627D" w:rsidRDefault="008967A3" w:rsidP="00F7627D">
      <w:pPr>
        <w:pStyle w:val="3"/>
        <w:spacing w:line="360" w:lineRule="auto"/>
        <w:rPr>
          <w:sz w:val="28"/>
          <w:szCs w:val="28"/>
        </w:rPr>
      </w:pPr>
      <w:r w:rsidRPr="00C80B40">
        <w:rPr>
          <w:sz w:val="28"/>
          <w:szCs w:val="28"/>
        </w:rPr>
        <w:lastRenderedPageBreak/>
        <w:t xml:space="preserve">Наибольшее значение рейтинга соответствует первому месту. В данном случае – это </w:t>
      </w:r>
      <w:r>
        <w:rPr>
          <w:sz w:val="28"/>
          <w:szCs w:val="28"/>
        </w:rPr>
        <w:t>АО  №4</w:t>
      </w:r>
      <w:r w:rsidRPr="00C80B4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C80B40">
        <w:rPr>
          <w:sz w:val="28"/>
          <w:szCs w:val="28"/>
        </w:rPr>
        <w:t xml:space="preserve">последнее </w:t>
      </w:r>
      <w:r>
        <w:rPr>
          <w:sz w:val="28"/>
          <w:szCs w:val="28"/>
        </w:rPr>
        <w:t>– АО  №5</w:t>
      </w:r>
      <w:r w:rsidRPr="00C80B40">
        <w:rPr>
          <w:sz w:val="28"/>
          <w:szCs w:val="28"/>
        </w:rPr>
        <w:t>.</w:t>
      </w:r>
    </w:p>
    <w:p w:rsidR="008967A3" w:rsidRPr="00F7627D" w:rsidRDefault="00F7627D" w:rsidP="00F7627D">
      <w:pPr>
        <w:pStyle w:val="3"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Задача 6</w:t>
      </w:r>
    </w:p>
    <w:p w:rsidR="008967A3" w:rsidRPr="007138AB" w:rsidRDefault="008967A3" w:rsidP="008967A3">
      <w:pPr>
        <w:spacing w:before="240" w:after="120" w:line="360" w:lineRule="auto"/>
        <w:ind w:firstLine="567"/>
        <w:jc w:val="both"/>
        <w:rPr>
          <w:sz w:val="28"/>
          <w:szCs w:val="28"/>
        </w:rPr>
      </w:pPr>
      <w:r w:rsidRPr="008A038E">
        <w:rPr>
          <w:sz w:val="28"/>
          <w:szCs w:val="28"/>
        </w:rPr>
        <w:t xml:space="preserve"> </w:t>
      </w:r>
      <w:r w:rsidRPr="007138AB">
        <w:rPr>
          <w:sz w:val="28"/>
          <w:szCs w:val="28"/>
        </w:rPr>
        <w:t>На депозит внесена сумма 300 тыс. руб. Номинальная годовая банковская ставка</w:t>
      </w:r>
      <w:r>
        <w:rPr>
          <w:sz w:val="28"/>
          <w:szCs w:val="28"/>
        </w:rPr>
        <w:t xml:space="preserve"> - </w:t>
      </w:r>
      <w:r w:rsidRPr="007138AB">
        <w:rPr>
          <w:sz w:val="28"/>
          <w:szCs w:val="28"/>
        </w:rPr>
        <w:t xml:space="preserve"> 24%. Начисление </w:t>
      </w:r>
      <w:r>
        <w:rPr>
          <w:sz w:val="28"/>
          <w:szCs w:val="28"/>
        </w:rPr>
        <w:t xml:space="preserve">процентов </w:t>
      </w:r>
      <w:r w:rsidRPr="007138AB">
        <w:rPr>
          <w:sz w:val="28"/>
          <w:szCs w:val="28"/>
        </w:rPr>
        <w:t>осущ</w:t>
      </w:r>
      <w:r>
        <w:rPr>
          <w:sz w:val="28"/>
          <w:szCs w:val="28"/>
        </w:rPr>
        <w:t xml:space="preserve">ествляется по сложной  процентной ставке один раз в </w:t>
      </w:r>
      <w:r w:rsidRPr="008A038E">
        <w:rPr>
          <w:sz w:val="28"/>
          <w:szCs w:val="28"/>
        </w:rPr>
        <w:t xml:space="preserve"> </w:t>
      </w:r>
      <w:r>
        <w:rPr>
          <w:sz w:val="28"/>
          <w:szCs w:val="28"/>
        </w:rPr>
        <w:t>месяц</w:t>
      </w:r>
      <w:proofErr w:type="gramStart"/>
      <w:r>
        <w:rPr>
          <w:sz w:val="28"/>
          <w:szCs w:val="28"/>
        </w:rPr>
        <w:t xml:space="preserve"> </w:t>
      </w:r>
      <w:r w:rsidRPr="007138AB">
        <w:rPr>
          <w:sz w:val="28"/>
          <w:szCs w:val="28"/>
        </w:rPr>
        <w:t>,</w:t>
      </w:r>
      <w:proofErr w:type="gramEnd"/>
      <w:r w:rsidRPr="007138AB">
        <w:rPr>
          <w:sz w:val="28"/>
          <w:szCs w:val="28"/>
        </w:rPr>
        <w:t xml:space="preserve"> то есть годовая номинальная ставка применяется 12 раз в году. Ожидаем</w:t>
      </w:r>
      <w:r>
        <w:rPr>
          <w:sz w:val="28"/>
          <w:szCs w:val="28"/>
        </w:rPr>
        <w:t xml:space="preserve">ый месячный темп инфляции  - </w:t>
      </w:r>
      <w:r w:rsidRPr="007138AB">
        <w:rPr>
          <w:sz w:val="28"/>
          <w:szCs w:val="28"/>
        </w:rPr>
        <w:t>3%. Определит</w:t>
      </w:r>
      <w:r>
        <w:rPr>
          <w:sz w:val="28"/>
          <w:szCs w:val="28"/>
        </w:rPr>
        <w:t>е</w:t>
      </w:r>
      <w:r w:rsidRPr="007138AB">
        <w:rPr>
          <w:sz w:val="28"/>
          <w:szCs w:val="28"/>
        </w:rPr>
        <w:t xml:space="preserve"> наращенную сумму с учетом </w:t>
      </w:r>
      <w:r>
        <w:rPr>
          <w:sz w:val="28"/>
          <w:szCs w:val="28"/>
        </w:rPr>
        <w:t>темпа инфляции через четыре</w:t>
      </w:r>
      <w:r w:rsidRPr="007138AB">
        <w:rPr>
          <w:sz w:val="28"/>
          <w:szCs w:val="28"/>
        </w:rPr>
        <w:t xml:space="preserve"> месяца. Рассчита</w:t>
      </w:r>
      <w:r>
        <w:rPr>
          <w:sz w:val="28"/>
          <w:szCs w:val="28"/>
        </w:rPr>
        <w:t xml:space="preserve">йте </w:t>
      </w:r>
      <w:r w:rsidRPr="007138AB">
        <w:rPr>
          <w:sz w:val="28"/>
          <w:szCs w:val="28"/>
        </w:rPr>
        <w:t xml:space="preserve"> </w:t>
      </w:r>
      <w:r>
        <w:rPr>
          <w:sz w:val="28"/>
          <w:szCs w:val="28"/>
        </w:rPr>
        <w:t>реальную стоимость капитала с учетом инфляции.</w:t>
      </w:r>
    </w:p>
    <w:p w:rsidR="008967A3" w:rsidRPr="00F7627D" w:rsidRDefault="008967A3" w:rsidP="00F7627D">
      <w:pPr>
        <w:pStyle w:val="3"/>
        <w:spacing w:line="360" w:lineRule="auto"/>
        <w:ind w:left="0"/>
        <w:jc w:val="center"/>
        <w:rPr>
          <w:b/>
          <w:sz w:val="28"/>
          <w:szCs w:val="28"/>
        </w:rPr>
      </w:pPr>
      <w:r w:rsidRPr="00F7627D">
        <w:rPr>
          <w:b/>
          <w:sz w:val="28"/>
          <w:szCs w:val="28"/>
        </w:rPr>
        <w:t>Решение:</w:t>
      </w:r>
    </w:p>
    <w:p w:rsidR="008967A3" w:rsidRPr="00224789" w:rsidRDefault="008967A3" w:rsidP="008967A3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224789">
        <w:rPr>
          <w:sz w:val="28"/>
          <w:szCs w:val="28"/>
        </w:rPr>
        <w:t xml:space="preserve">Наращенную сумму с учётом инфляции через 4 месяца определим по формуле: </w:t>
      </w:r>
    </w:p>
    <w:p w:rsidR="008967A3" w:rsidRPr="008A038E" w:rsidRDefault="008967A3" w:rsidP="008967A3">
      <w:pPr>
        <w:pStyle w:val="3"/>
        <w:spacing w:line="360" w:lineRule="auto"/>
        <w:jc w:val="center"/>
        <w:rPr>
          <w:i/>
          <w:sz w:val="28"/>
          <w:szCs w:val="28"/>
          <w:vertAlign w:val="subscript"/>
          <w:lang w:val="en-US"/>
        </w:rPr>
      </w:pPr>
      <w:proofErr w:type="spellStart"/>
      <w:r w:rsidRPr="00224789">
        <w:rPr>
          <w:i/>
          <w:sz w:val="28"/>
          <w:szCs w:val="28"/>
          <w:lang w:val="en-US"/>
        </w:rPr>
        <w:t>S</w:t>
      </w:r>
      <w:r w:rsidRPr="00224789">
        <w:rPr>
          <w:i/>
          <w:sz w:val="28"/>
          <w:szCs w:val="28"/>
          <w:vertAlign w:val="subscript"/>
          <w:lang w:val="en-US"/>
        </w:rPr>
        <w:t>инф</w:t>
      </w:r>
      <w:proofErr w:type="spellEnd"/>
      <w:r w:rsidRPr="00224789">
        <w:rPr>
          <w:i/>
          <w:sz w:val="28"/>
          <w:szCs w:val="28"/>
          <w:vertAlign w:val="subscript"/>
          <w:lang w:val="en-US"/>
        </w:rPr>
        <w:t xml:space="preserve"> </w:t>
      </w:r>
      <w:r w:rsidRPr="00224789">
        <w:rPr>
          <w:i/>
          <w:sz w:val="28"/>
          <w:szCs w:val="28"/>
          <w:lang w:val="en-US"/>
        </w:rPr>
        <w:t xml:space="preserve">= </w:t>
      </w:r>
      <w:proofErr w:type="gramStart"/>
      <w:r w:rsidRPr="00224789">
        <w:rPr>
          <w:i/>
          <w:sz w:val="28"/>
          <w:szCs w:val="28"/>
          <w:lang w:val="en-US"/>
        </w:rPr>
        <w:t>[</w:t>
      </w:r>
      <w:r w:rsidRPr="00224789">
        <w:rPr>
          <w:i/>
          <w:sz w:val="28"/>
          <w:szCs w:val="28"/>
          <w:vertAlign w:val="subscript"/>
          <w:lang w:val="en-US"/>
        </w:rPr>
        <w:t xml:space="preserve"> </w:t>
      </w:r>
      <w:r w:rsidRPr="00224789">
        <w:rPr>
          <w:i/>
          <w:sz w:val="28"/>
          <w:szCs w:val="28"/>
          <w:lang w:val="en-US"/>
        </w:rPr>
        <w:t>(</w:t>
      </w:r>
      <w:proofErr w:type="gramEnd"/>
      <w:r w:rsidRPr="00224789">
        <w:rPr>
          <w:i/>
          <w:sz w:val="28"/>
          <w:szCs w:val="28"/>
          <w:lang w:val="en-US"/>
        </w:rPr>
        <w:t xml:space="preserve">1 + </w:t>
      </w:r>
      <w:proofErr w:type="spellStart"/>
      <w:r w:rsidRPr="00224789">
        <w:rPr>
          <w:i/>
          <w:sz w:val="28"/>
          <w:szCs w:val="28"/>
          <w:lang w:val="en-US"/>
        </w:rPr>
        <w:t>i</w:t>
      </w:r>
      <w:r w:rsidRPr="00224789">
        <w:rPr>
          <w:i/>
          <w:sz w:val="28"/>
          <w:szCs w:val="28"/>
          <w:vertAlign w:val="superscript"/>
          <w:lang w:val="en-US"/>
        </w:rPr>
        <w:t>m</w:t>
      </w:r>
      <w:proofErr w:type="spellEnd"/>
      <w:r w:rsidRPr="00224789">
        <w:rPr>
          <w:i/>
          <w:sz w:val="28"/>
          <w:szCs w:val="28"/>
          <w:lang w:val="en-US"/>
        </w:rPr>
        <w:t xml:space="preserve"> / m)</w:t>
      </w:r>
      <w:r w:rsidRPr="00224789">
        <w:rPr>
          <w:i/>
          <w:sz w:val="28"/>
          <w:szCs w:val="28"/>
          <w:vertAlign w:val="superscript"/>
          <w:lang w:val="en-US"/>
        </w:rPr>
        <w:t xml:space="preserve">t </w:t>
      </w:r>
      <w:r w:rsidRPr="00224789">
        <w:rPr>
          <w:i/>
          <w:sz w:val="28"/>
          <w:szCs w:val="28"/>
          <w:lang w:val="en-US"/>
        </w:rPr>
        <w:t xml:space="preserve"> / (1 + h)</w:t>
      </w:r>
      <w:r w:rsidRPr="00224789">
        <w:rPr>
          <w:i/>
          <w:sz w:val="28"/>
          <w:szCs w:val="28"/>
          <w:vertAlign w:val="superscript"/>
          <w:lang w:val="en-US"/>
        </w:rPr>
        <w:t xml:space="preserve"> t</w:t>
      </w:r>
      <w:r w:rsidRPr="00224789">
        <w:rPr>
          <w:sz w:val="28"/>
          <w:szCs w:val="28"/>
          <w:lang w:val="en-US"/>
        </w:rPr>
        <w:t xml:space="preserve">] * </w:t>
      </w:r>
      <w:r w:rsidRPr="00224789">
        <w:rPr>
          <w:i/>
          <w:sz w:val="28"/>
          <w:szCs w:val="28"/>
          <w:lang w:val="en-US"/>
        </w:rPr>
        <w:t>S</w:t>
      </w:r>
      <w:r w:rsidRPr="00224789">
        <w:rPr>
          <w:i/>
          <w:sz w:val="28"/>
          <w:szCs w:val="28"/>
          <w:vertAlign w:val="subscript"/>
          <w:lang w:val="en-US"/>
        </w:rPr>
        <w:t>0</w:t>
      </w:r>
      <w:r w:rsidRPr="008A038E">
        <w:rPr>
          <w:i/>
          <w:sz w:val="28"/>
          <w:szCs w:val="28"/>
          <w:vertAlign w:val="subscript"/>
          <w:lang w:val="en-US"/>
        </w:rPr>
        <w:t>,</w:t>
      </w:r>
    </w:p>
    <w:p w:rsidR="008967A3" w:rsidRPr="00D4178D" w:rsidRDefault="008967A3" w:rsidP="008967A3">
      <w:pPr>
        <w:pStyle w:val="31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D4178D">
        <w:rPr>
          <w:i/>
          <w:sz w:val="28"/>
          <w:szCs w:val="28"/>
          <w:lang w:val="en-US"/>
        </w:rPr>
        <w:t>S</w:t>
      </w:r>
      <w:r w:rsidRPr="00D4178D">
        <w:rPr>
          <w:i/>
        </w:rPr>
        <w:t>0</w:t>
      </w:r>
      <w:r>
        <w:t xml:space="preserve"> </w:t>
      </w:r>
      <w:r w:rsidRPr="00D4178D">
        <w:rPr>
          <w:sz w:val="28"/>
          <w:szCs w:val="28"/>
        </w:rPr>
        <w:t>- вложенная сумма;</w:t>
      </w:r>
    </w:p>
    <w:p w:rsidR="008967A3" w:rsidRPr="00D4178D" w:rsidRDefault="008967A3" w:rsidP="008967A3">
      <w:pPr>
        <w:spacing w:line="360" w:lineRule="auto"/>
        <w:rPr>
          <w:sz w:val="28"/>
          <w:szCs w:val="28"/>
        </w:rPr>
      </w:pPr>
      <w:proofErr w:type="spellStart"/>
      <w:r w:rsidRPr="00D4178D">
        <w:rPr>
          <w:i/>
          <w:sz w:val="28"/>
          <w:szCs w:val="28"/>
          <w:lang w:val="en-US"/>
        </w:rPr>
        <w:t>i</w:t>
      </w:r>
      <w:proofErr w:type="spellEnd"/>
      <w:r w:rsidRPr="00D4178D">
        <w:rPr>
          <w:i/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годовая</w:t>
      </w:r>
      <w:proofErr w:type="gramEnd"/>
      <w:r>
        <w:rPr>
          <w:sz w:val="28"/>
          <w:szCs w:val="28"/>
        </w:rPr>
        <w:t xml:space="preserve"> банковская ставка;</w:t>
      </w:r>
    </w:p>
    <w:p w:rsidR="008967A3" w:rsidRDefault="008967A3" w:rsidP="008967A3">
      <w:pPr>
        <w:spacing w:line="360" w:lineRule="auto"/>
        <w:rPr>
          <w:sz w:val="28"/>
          <w:szCs w:val="28"/>
        </w:rPr>
      </w:pPr>
      <w:r w:rsidRPr="00D4178D"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</w:rPr>
        <w:t xml:space="preserve"> </w:t>
      </w:r>
      <w:r w:rsidRPr="00D4178D">
        <w:rPr>
          <w:i/>
          <w:sz w:val="28"/>
          <w:szCs w:val="28"/>
        </w:rPr>
        <w:t xml:space="preserve">- </w:t>
      </w:r>
      <w:proofErr w:type="gramStart"/>
      <w:r w:rsidRPr="00D4178D">
        <w:rPr>
          <w:sz w:val="28"/>
          <w:szCs w:val="28"/>
        </w:rPr>
        <w:t>количество</w:t>
      </w:r>
      <w:proofErr w:type="gramEnd"/>
      <w:r w:rsidRPr="00D4178D">
        <w:rPr>
          <w:sz w:val="28"/>
          <w:szCs w:val="28"/>
        </w:rPr>
        <w:t xml:space="preserve"> начислений процентов в году</w:t>
      </w:r>
      <w:r>
        <w:rPr>
          <w:sz w:val="28"/>
          <w:szCs w:val="28"/>
        </w:rPr>
        <w:t>;</w:t>
      </w:r>
    </w:p>
    <w:p w:rsidR="008967A3" w:rsidRDefault="008967A3" w:rsidP="008967A3">
      <w:pPr>
        <w:spacing w:line="360" w:lineRule="auto"/>
        <w:rPr>
          <w:i/>
          <w:position w:val="-6"/>
          <w:sz w:val="28"/>
          <w:szCs w:val="28"/>
        </w:rPr>
      </w:pPr>
      <w:r w:rsidRPr="00D4178D">
        <w:rPr>
          <w:i/>
          <w:sz w:val="28"/>
          <w:szCs w:val="28"/>
          <w:lang w:val="en-US"/>
        </w:rPr>
        <w:t>h</w:t>
      </w:r>
      <w:r w:rsidRPr="00D417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темп</w:t>
      </w:r>
      <w:proofErr w:type="gramEnd"/>
      <w:r>
        <w:rPr>
          <w:sz w:val="28"/>
          <w:szCs w:val="28"/>
        </w:rPr>
        <w:t xml:space="preserve"> инфляции;</w:t>
      </w:r>
      <w:r w:rsidRPr="0091080B">
        <w:rPr>
          <w:i/>
          <w:position w:val="-6"/>
          <w:sz w:val="28"/>
          <w:szCs w:val="28"/>
        </w:rPr>
        <w:t xml:space="preserve"> </w:t>
      </w:r>
    </w:p>
    <w:p w:rsidR="008967A3" w:rsidRPr="0091080B" w:rsidRDefault="008967A3" w:rsidP="008967A3">
      <w:pPr>
        <w:spacing w:line="360" w:lineRule="auto"/>
        <w:rPr>
          <w:i/>
          <w:sz w:val="28"/>
          <w:szCs w:val="28"/>
        </w:rPr>
      </w:pPr>
      <w:r w:rsidRPr="007138AB">
        <w:rPr>
          <w:i/>
          <w:position w:val="-6"/>
          <w:sz w:val="28"/>
          <w:szCs w:val="28"/>
          <w:lang w:val="en-US"/>
        </w:rPr>
        <w:t>t</w:t>
      </w:r>
      <w:r w:rsidRPr="007138AB">
        <w:rPr>
          <w:position w:val="-6"/>
          <w:sz w:val="28"/>
          <w:szCs w:val="28"/>
        </w:rPr>
        <w:t xml:space="preserve"> – </w:t>
      </w:r>
      <w:proofErr w:type="gramStart"/>
      <w:r w:rsidRPr="007138AB">
        <w:rPr>
          <w:position w:val="-6"/>
          <w:sz w:val="28"/>
          <w:szCs w:val="28"/>
        </w:rPr>
        <w:t>число</w:t>
      </w:r>
      <w:proofErr w:type="gramEnd"/>
      <w:r w:rsidRPr="007138AB">
        <w:rPr>
          <w:position w:val="-6"/>
          <w:sz w:val="28"/>
          <w:szCs w:val="28"/>
        </w:rPr>
        <w:t xml:space="preserve"> месяцев.</w:t>
      </w:r>
    </w:p>
    <w:p w:rsidR="008967A3" w:rsidRPr="00224789" w:rsidRDefault="008967A3" w:rsidP="008967A3">
      <w:pPr>
        <w:pStyle w:val="3"/>
        <w:spacing w:line="360" w:lineRule="auto"/>
        <w:ind w:left="0"/>
        <w:rPr>
          <w:sz w:val="28"/>
          <w:szCs w:val="28"/>
        </w:rPr>
      </w:pPr>
      <w:r w:rsidRPr="00224789">
        <w:rPr>
          <w:sz w:val="28"/>
          <w:szCs w:val="28"/>
          <w:lang w:val="en-US"/>
        </w:rPr>
        <w:t>S</w:t>
      </w:r>
      <w:proofErr w:type="spellStart"/>
      <w:r w:rsidRPr="00224789">
        <w:rPr>
          <w:sz w:val="28"/>
          <w:szCs w:val="28"/>
          <w:vertAlign w:val="subscript"/>
        </w:rPr>
        <w:t>инф</w:t>
      </w:r>
      <w:proofErr w:type="spellEnd"/>
      <w:r w:rsidRPr="00224789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[(1 + 0</w:t>
      </w:r>
      <w:proofErr w:type="gramStart"/>
      <w:r>
        <w:rPr>
          <w:sz w:val="28"/>
          <w:szCs w:val="28"/>
        </w:rPr>
        <w:t>,24</w:t>
      </w:r>
      <w:proofErr w:type="gramEnd"/>
      <w:r w:rsidRPr="00224789">
        <w:rPr>
          <w:sz w:val="28"/>
          <w:szCs w:val="28"/>
        </w:rPr>
        <w:t xml:space="preserve"> / 12)</w:t>
      </w:r>
      <w:r w:rsidRPr="00224789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/ (1 + 0,03</w:t>
      </w:r>
      <w:r w:rsidRPr="00224789">
        <w:rPr>
          <w:sz w:val="28"/>
          <w:szCs w:val="28"/>
        </w:rPr>
        <w:t>)</w:t>
      </w:r>
      <w:r w:rsidRPr="00224789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] * 300 = (1,0824/1,1255)*300 = 288,5 тыс.руб</w:t>
      </w:r>
    </w:p>
    <w:p w:rsidR="008967A3" w:rsidRDefault="008967A3" w:rsidP="008967A3">
      <w:pPr>
        <w:pStyle w:val="3"/>
        <w:spacing w:line="360" w:lineRule="auto"/>
        <w:rPr>
          <w:sz w:val="28"/>
          <w:szCs w:val="28"/>
        </w:rPr>
      </w:pPr>
      <w:r w:rsidRPr="00224789">
        <w:rPr>
          <w:sz w:val="28"/>
          <w:szCs w:val="28"/>
        </w:rPr>
        <w:t>То есть наращенная сумма с учетом инфляции через 4 меся</w:t>
      </w:r>
      <w:r>
        <w:rPr>
          <w:sz w:val="28"/>
          <w:szCs w:val="28"/>
        </w:rPr>
        <w:t>ца составит 288,5</w:t>
      </w:r>
      <w:r w:rsidRPr="00224789">
        <w:rPr>
          <w:sz w:val="28"/>
          <w:szCs w:val="28"/>
        </w:rPr>
        <w:t xml:space="preserve"> тыс. руб.</w:t>
      </w:r>
    </w:p>
    <w:p w:rsidR="008967A3" w:rsidRPr="00B306D4" w:rsidRDefault="008967A3" w:rsidP="008967A3">
      <w:pPr>
        <w:pStyle w:val="3"/>
        <w:spacing w:line="360" w:lineRule="auto"/>
        <w:rPr>
          <w:sz w:val="28"/>
          <w:szCs w:val="28"/>
        </w:rPr>
      </w:pPr>
      <w:r w:rsidRPr="00B306D4">
        <w:rPr>
          <w:sz w:val="28"/>
          <w:szCs w:val="28"/>
        </w:rPr>
        <w:t xml:space="preserve"> </w:t>
      </w:r>
      <w:r>
        <w:rPr>
          <w:position w:val="-28"/>
          <w:sz w:val="28"/>
          <w:szCs w:val="28"/>
        </w:rPr>
        <w:t>2.</w:t>
      </w:r>
      <w:r w:rsidRPr="00B306D4">
        <w:rPr>
          <w:position w:val="-28"/>
          <w:sz w:val="28"/>
          <w:szCs w:val="28"/>
        </w:rPr>
        <w:t>Тогда реальная стоимость  капитала  с учетом инфляции составит:</w:t>
      </w:r>
    </w:p>
    <w:p w:rsidR="008967A3" w:rsidRPr="00B306D4" w:rsidRDefault="008967A3" w:rsidP="008967A3">
      <w:pPr>
        <w:pStyle w:val="3"/>
        <w:spacing w:line="360" w:lineRule="auto"/>
        <w:ind w:left="0"/>
        <w:rPr>
          <w:sz w:val="28"/>
          <w:szCs w:val="28"/>
        </w:rPr>
      </w:pPr>
      <w:r w:rsidRPr="00B306D4">
        <w:rPr>
          <w:position w:val="-28"/>
          <w:sz w:val="28"/>
          <w:szCs w:val="28"/>
        </w:rPr>
        <w:t xml:space="preserve"> </w:t>
      </w:r>
      <w:r w:rsidRPr="00B306D4">
        <w:rPr>
          <w:sz w:val="28"/>
          <w:szCs w:val="28"/>
        </w:rPr>
        <w:t xml:space="preserve"> </w:t>
      </w:r>
      <w:proofErr w:type="gramStart"/>
      <w:r w:rsidRPr="00B306D4">
        <w:rPr>
          <w:sz w:val="28"/>
          <w:szCs w:val="28"/>
          <w:lang w:val="en-US"/>
        </w:rPr>
        <w:t>S</w:t>
      </w:r>
      <w:proofErr w:type="spellStart"/>
      <w:r w:rsidRPr="00B306D4">
        <w:rPr>
          <w:sz w:val="28"/>
          <w:szCs w:val="28"/>
          <w:vertAlign w:val="subscript"/>
        </w:rPr>
        <w:t>инф</w:t>
      </w:r>
      <w:proofErr w:type="spellEnd"/>
      <w:r w:rsidRPr="00B306D4">
        <w:rPr>
          <w:sz w:val="28"/>
          <w:szCs w:val="28"/>
          <w:vertAlign w:val="subscript"/>
        </w:rPr>
        <w:t xml:space="preserve">  </w:t>
      </w:r>
      <w:r w:rsidRPr="00B306D4">
        <w:rPr>
          <w:sz w:val="28"/>
          <w:szCs w:val="28"/>
        </w:rPr>
        <w:t>-</w:t>
      </w:r>
      <w:proofErr w:type="gramEnd"/>
      <w:r w:rsidRPr="00B306D4">
        <w:rPr>
          <w:sz w:val="28"/>
          <w:szCs w:val="28"/>
        </w:rPr>
        <w:t xml:space="preserve"> </w:t>
      </w:r>
      <w:r w:rsidRPr="00B306D4">
        <w:rPr>
          <w:i/>
          <w:sz w:val="28"/>
          <w:szCs w:val="28"/>
          <w:lang w:val="en-US"/>
        </w:rPr>
        <w:t>S</w:t>
      </w:r>
      <w:r w:rsidRPr="00B306D4">
        <w:rPr>
          <w:i/>
          <w:sz w:val="28"/>
          <w:szCs w:val="28"/>
          <w:vertAlign w:val="subscript"/>
        </w:rPr>
        <w:t>0</w:t>
      </w:r>
      <w:r w:rsidRPr="00B306D4">
        <w:rPr>
          <w:i/>
          <w:sz w:val="28"/>
          <w:szCs w:val="28"/>
        </w:rPr>
        <w:t xml:space="preserve"> </w:t>
      </w:r>
      <w:r w:rsidRPr="00B306D4">
        <w:rPr>
          <w:sz w:val="28"/>
          <w:szCs w:val="28"/>
        </w:rPr>
        <w:t xml:space="preserve"> </w:t>
      </w:r>
      <w:r>
        <w:rPr>
          <w:sz w:val="28"/>
          <w:szCs w:val="28"/>
        </w:rPr>
        <w:t>= 288,5 – 300 = - 11,5 тыс.руб.</w:t>
      </w:r>
    </w:p>
    <w:p w:rsidR="008967A3" w:rsidRPr="00224789" w:rsidRDefault="008967A3" w:rsidP="008967A3">
      <w:pPr>
        <w:pStyle w:val="3"/>
        <w:spacing w:line="360" w:lineRule="auto"/>
        <w:ind w:left="0"/>
        <w:rPr>
          <w:sz w:val="28"/>
          <w:szCs w:val="28"/>
        </w:rPr>
      </w:pPr>
      <w:r w:rsidRPr="00224789">
        <w:rPr>
          <w:sz w:val="28"/>
          <w:szCs w:val="28"/>
        </w:rPr>
        <w:t>Реальная стоимость суммы, вложенной на депозит, в резу</w:t>
      </w:r>
      <w:r>
        <w:rPr>
          <w:sz w:val="28"/>
          <w:szCs w:val="28"/>
        </w:rPr>
        <w:t>льтате инфляции уменьшится на 11,5 тыс. руб.  Депозит является нерентабельным.</w:t>
      </w:r>
    </w:p>
    <w:p w:rsidR="00F7298E" w:rsidRPr="002D1B86" w:rsidRDefault="00F7298E" w:rsidP="002D1B86">
      <w:pPr>
        <w:spacing w:before="240" w:after="120" w:line="360" w:lineRule="auto"/>
        <w:jc w:val="center"/>
        <w:rPr>
          <w:sz w:val="28"/>
          <w:szCs w:val="28"/>
        </w:rPr>
      </w:pPr>
    </w:p>
    <w:p w:rsidR="00C73B02" w:rsidRPr="000072CE" w:rsidRDefault="00C73B02" w:rsidP="00C73B02">
      <w:pPr>
        <w:pStyle w:val="a3"/>
        <w:jc w:val="center"/>
        <w:rPr>
          <w:b/>
          <w:sz w:val="28"/>
          <w:szCs w:val="28"/>
        </w:rPr>
      </w:pPr>
      <w:r w:rsidRPr="000072CE">
        <w:rPr>
          <w:b/>
          <w:sz w:val="28"/>
          <w:szCs w:val="28"/>
        </w:rPr>
        <w:lastRenderedPageBreak/>
        <w:t>Список использованной литературы</w:t>
      </w:r>
    </w:p>
    <w:p w:rsidR="00C73B02" w:rsidRPr="000072CE" w:rsidRDefault="00C73B02" w:rsidP="00C73B02">
      <w:pPr>
        <w:pStyle w:val="a3"/>
        <w:jc w:val="center"/>
        <w:rPr>
          <w:b/>
          <w:sz w:val="28"/>
          <w:szCs w:val="28"/>
        </w:rPr>
      </w:pPr>
    </w:p>
    <w:p w:rsidR="00C73B02" w:rsidRPr="00E85C12" w:rsidRDefault="00E85C12" w:rsidP="00C73B02">
      <w:pPr>
        <w:pStyle w:val="a3"/>
        <w:numPr>
          <w:ilvl w:val="0"/>
          <w:numId w:val="9"/>
        </w:numPr>
        <w:spacing w:after="0" w:line="360" w:lineRule="auto"/>
        <w:jc w:val="both"/>
        <w:rPr>
          <w:sz w:val="28"/>
          <w:szCs w:val="28"/>
        </w:rPr>
      </w:pPr>
      <w:r w:rsidRPr="00E85C12">
        <w:rPr>
          <w:sz w:val="28"/>
          <w:szCs w:val="28"/>
        </w:rPr>
        <w:t xml:space="preserve">Баканов М. И., Мельник М. В., </w:t>
      </w:r>
      <w:proofErr w:type="spellStart"/>
      <w:r w:rsidRPr="00E85C12">
        <w:rPr>
          <w:sz w:val="28"/>
          <w:szCs w:val="28"/>
        </w:rPr>
        <w:t>Шеремет</w:t>
      </w:r>
      <w:proofErr w:type="spellEnd"/>
      <w:r w:rsidRPr="00E85C12">
        <w:rPr>
          <w:sz w:val="28"/>
          <w:szCs w:val="28"/>
        </w:rPr>
        <w:t xml:space="preserve"> А. Д. Теория экономического анализа. Учебник. / Под ред. М. И. </w:t>
      </w:r>
      <w:proofErr w:type="spellStart"/>
      <w:r w:rsidRPr="00E85C12">
        <w:rPr>
          <w:sz w:val="28"/>
          <w:szCs w:val="28"/>
        </w:rPr>
        <w:t>Баканова</w:t>
      </w:r>
      <w:proofErr w:type="spellEnd"/>
      <w:r w:rsidRPr="00E85C12">
        <w:rPr>
          <w:sz w:val="28"/>
          <w:szCs w:val="28"/>
        </w:rPr>
        <w:t xml:space="preserve">. — 5-е изд., </w:t>
      </w:r>
      <w:proofErr w:type="spellStart"/>
      <w:r w:rsidRPr="00E85C12">
        <w:rPr>
          <w:sz w:val="28"/>
          <w:szCs w:val="28"/>
        </w:rPr>
        <w:t>перераб</w:t>
      </w:r>
      <w:proofErr w:type="spellEnd"/>
      <w:r w:rsidRPr="00E85C12">
        <w:rPr>
          <w:sz w:val="28"/>
          <w:szCs w:val="28"/>
        </w:rPr>
        <w:t xml:space="preserve">. и доп. - М.: Финансы и статистика, 2005, — 536 </w:t>
      </w:r>
      <w:proofErr w:type="gramStart"/>
      <w:r w:rsidRPr="00E85C12">
        <w:rPr>
          <w:sz w:val="28"/>
          <w:szCs w:val="28"/>
        </w:rPr>
        <w:t>с</w:t>
      </w:r>
      <w:proofErr w:type="gramEnd"/>
      <w:r w:rsidRPr="00E85C12">
        <w:rPr>
          <w:sz w:val="28"/>
          <w:szCs w:val="28"/>
        </w:rPr>
        <w:t xml:space="preserve">: </w:t>
      </w:r>
    </w:p>
    <w:p w:rsidR="00E85C12" w:rsidRPr="000072CE" w:rsidRDefault="00E85C12" w:rsidP="00E85C12">
      <w:pPr>
        <w:pStyle w:val="a3"/>
        <w:numPr>
          <w:ilvl w:val="0"/>
          <w:numId w:val="9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Гиляровская Л.Т. </w:t>
      </w:r>
      <w:r w:rsidRPr="000072CE">
        <w:rPr>
          <w:sz w:val="28"/>
          <w:szCs w:val="28"/>
        </w:rPr>
        <w:t>Экономический анализ: Учебник для вузов /</w:t>
      </w:r>
      <w:r>
        <w:rPr>
          <w:sz w:val="28"/>
          <w:szCs w:val="28"/>
        </w:rPr>
        <w:t xml:space="preserve"> </w:t>
      </w:r>
      <w:r w:rsidRPr="000072CE">
        <w:rPr>
          <w:sz w:val="28"/>
          <w:szCs w:val="28"/>
        </w:rPr>
        <w:t xml:space="preserve">Под ред. </w:t>
      </w:r>
      <w:r>
        <w:rPr>
          <w:sz w:val="28"/>
          <w:szCs w:val="28"/>
        </w:rPr>
        <w:t>Л.Т.Гиляровской.</w:t>
      </w:r>
      <w:r w:rsidRPr="000072C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2-е </w:t>
      </w:r>
      <w:proofErr w:type="spellStart"/>
      <w:r>
        <w:rPr>
          <w:sz w:val="28"/>
          <w:szCs w:val="28"/>
        </w:rPr>
        <w:t>изд.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оп</w:t>
      </w:r>
      <w:proofErr w:type="spellEnd"/>
      <w:r>
        <w:rPr>
          <w:sz w:val="28"/>
          <w:szCs w:val="28"/>
        </w:rPr>
        <w:t>. - М.: ЮНИТИ-ДАНА, 2003</w:t>
      </w:r>
      <w:r w:rsidRPr="000072CE">
        <w:rPr>
          <w:sz w:val="28"/>
          <w:szCs w:val="28"/>
        </w:rPr>
        <w:t xml:space="preserve">. </w:t>
      </w:r>
      <w:r>
        <w:rPr>
          <w:sz w:val="28"/>
          <w:szCs w:val="28"/>
        </w:rPr>
        <w:t>– 615с.</w:t>
      </w:r>
    </w:p>
    <w:p w:rsidR="00E85C12" w:rsidRPr="009F7F35" w:rsidRDefault="00E85C12" w:rsidP="00E85C12">
      <w:pPr>
        <w:pStyle w:val="3"/>
        <w:jc w:val="both"/>
      </w:pPr>
    </w:p>
    <w:p w:rsidR="00E85C12" w:rsidRDefault="00E85C12" w:rsidP="00C73B02">
      <w:pPr>
        <w:pStyle w:val="a3"/>
        <w:numPr>
          <w:ilvl w:val="0"/>
          <w:numId w:val="9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Гинзбург А.И.</w:t>
      </w:r>
      <w:r w:rsidR="00AE318F">
        <w:rPr>
          <w:sz w:val="28"/>
          <w:szCs w:val="28"/>
        </w:rPr>
        <w:t xml:space="preserve"> Экономический анализ: Учебник для вузов / </w:t>
      </w:r>
      <w:proofErr w:type="spellStart"/>
      <w:r w:rsidR="00AE318F">
        <w:rPr>
          <w:sz w:val="28"/>
          <w:szCs w:val="28"/>
        </w:rPr>
        <w:t>Под</w:t>
      </w:r>
      <w:proofErr w:type="gramStart"/>
      <w:r w:rsidR="00AE318F">
        <w:rPr>
          <w:sz w:val="28"/>
          <w:szCs w:val="28"/>
        </w:rPr>
        <w:t>.р</w:t>
      </w:r>
      <w:proofErr w:type="gramEnd"/>
      <w:r w:rsidR="00AE318F">
        <w:rPr>
          <w:sz w:val="28"/>
          <w:szCs w:val="28"/>
        </w:rPr>
        <w:t>ед</w:t>
      </w:r>
      <w:proofErr w:type="spellEnd"/>
      <w:r w:rsidR="00AE318F">
        <w:rPr>
          <w:sz w:val="28"/>
          <w:szCs w:val="28"/>
        </w:rPr>
        <w:t>. А.И. Гинзбурга. – М.: Питер, 2007. – 528с.</w:t>
      </w:r>
    </w:p>
    <w:p w:rsidR="00811AE3" w:rsidRDefault="00811AE3" w:rsidP="00811AE3">
      <w:pPr>
        <w:pStyle w:val="a5"/>
        <w:rPr>
          <w:sz w:val="28"/>
          <w:szCs w:val="28"/>
        </w:rPr>
      </w:pPr>
    </w:p>
    <w:p w:rsidR="006127C8" w:rsidRPr="00811AE3" w:rsidRDefault="00E85C12" w:rsidP="00811AE3">
      <w:pPr>
        <w:pStyle w:val="a3"/>
        <w:numPr>
          <w:ilvl w:val="0"/>
          <w:numId w:val="9"/>
        </w:numPr>
        <w:spacing w:after="0" w:line="360" w:lineRule="auto"/>
        <w:jc w:val="both"/>
        <w:rPr>
          <w:sz w:val="28"/>
          <w:szCs w:val="28"/>
        </w:rPr>
      </w:pPr>
      <w:r w:rsidRPr="00811AE3">
        <w:rPr>
          <w:sz w:val="28"/>
          <w:szCs w:val="28"/>
        </w:rPr>
        <w:t xml:space="preserve"> </w:t>
      </w:r>
      <w:r w:rsidR="00811AE3" w:rsidRPr="00811AE3">
        <w:rPr>
          <w:sz w:val="28"/>
          <w:szCs w:val="28"/>
        </w:rPr>
        <w:t>Теория экономического анализа. Методические указания по выполнению контрольной работы</w:t>
      </w:r>
      <w:r w:rsidR="00811AE3">
        <w:rPr>
          <w:sz w:val="28"/>
          <w:szCs w:val="28"/>
        </w:rPr>
        <w:t xml:space="preserve"> для  самостоятельной работы студентов четвертого курса специальности «бухгалтерский учет, анализ и аудит». – М.: ВЗФЭИ, 2011.</w:t>
      </w:r>
    </w:p>
    <w:p w:rsidR="00D06B9B" w:rsidRPr="00D06B9B" w:rsidRDefault="00D06B9B" w:rsidP="00D06B9B"/>
    <w:p w:rsidR="006127C8" w:rsidRPr="006127C8" w:rsidRDefault="006127C8" w:rsidP="00F632E9">
      <w:pPr>
        <w:spacing w:before="240" w:after="120" w:line="360" w:lineRule="auto"/>
        <w:ind w:firstLine="567"/>
        <w:jc w:val="both"/>
        <w:rPr>
          <w:sz w:val="28"/>
          <w:szCs w:val="28"/>
        </w:rPr>
      </w:pPr>
    </w:p>
    <w:p w:rsidR="00F7298E" w:rsidRDefault="00F7298E" w:rsidP="00F632E9">
      <w:pPr>
        <w:pStyle w:val="a3"/>
        <w:tabs>
          <w:tab w:val="left" w:pos="134"/>
        </w:tabs>
        <w:spacing w:line="360" w:lineRule="auto"/>
        <w:ind w:left="0"/>
        <w:jc w:val="both"/>
        <w:rPr>
          <w:shadow/>
          <w:sz w:val="28"/>
          <w:szCs w:val="28"/>
        </w:rPr>
      </w:pPr>
    </w:p>
    <w:p w:rsidR="00F7298E" w:rsidRPr="00F7298E" w:rsidRDefault="00F7298E" w:rsidP="00F7298E">
      <w:pPr>
        <w:pStyle w:val="a3"/>
        <w:tabs>
          <w:tab w:val="left" w:pos="134"/>
        </w:tabs>
        <w:spacing w:line="360" w:lineRule="auto"/>
        <w:ind w:left="0"/>
        <w:rPr>
          <w:shadow/>
          <w:sz w:val="28"/>
          <w:szCs w:val="28"/>
        </w:rPr>
      </w:pPr>
    </w:p>
    <w:p w:rsidR="00F7298E" w:rsidRDefault="00F7298E" w:rsidP="00F7298E">
      <w:pPr>
        <w:pStyle w:val="a5"/>
        <w:spacing w:before="240" w:after="120" w:line="360" w:lineRule="auto"/>
        <w:ind w:left="0"/>
        <w:jc w:val="both"/>
        <w:rPr>
          <w:sz w:val="28"/>
          <w:szCs w:val="28"/>
        </w:rPr>
      </w:pPr>
    </w:p>
    <w:p w:rsidR="00F7298E" w:rsidRPr="00F7298E" w:rsidRDefault="00F7298E" w:rsidP="00F7298E">
      <w:pPr>
        <w:pStyle w:val="a5"/>
        <w:spacing w:before="240" w:after="120" w:line="360" w:lineRule="auto"/>
        <w:ind w:left="0"/>
        <w:jc w:val="both"/>
        <w:rPr>
          <w:sz w:val="28"/>
          <w:szCs w:val="28"/>
        </w:rPr>
      </w:pPr>
    </w:p>
    <w:p w:rsidR="008E756B" w:rsidRPr="00ED4A37" w:rsidRDefault="008E756B" w:rsidP="00ED4A37">
      <w:pPr>
        <w:spacing w:before="240" w:after="120" w:line="360" w:lineRule="auto"/>
        <w:ind w:firstLine="567"/>
        <w:jc w:val="both"/>
        <w:rPr>
          <w:sz w:val="28"/>
          <w:szCs w:val="28"/>
        </w:rPr>
      </w:pPr>
    </w:p>
    <w:p w:rsidR="001C519B" w:rsidRPr="00224789" w:rsidRDefault="001C519B" w:rsidP="001C519B">
      <w:pPr>
        <w:spacing w:line="360" w:lineRule="auto"/>
        <w:ind w:firstLine="567"/>
        <w:jc w:val="center"/>
        <w:rPr>
          <w:sz w:val="28"/>
          <w:szCs w:val="28"/>
        </w:rPr>
      </w:pPr>
    </w:p>
    <w:p w:rsidR="00D52B89" w:rsidRPr="00224789" w:rsidRDefault="00D52B89" w:rsidP="00D52B89">
      <w:pPr>
        <w:spacing w:line="360" w:lineRule="auto"/>
        <w:ind w:firstLine="567"/>
        <w:jc w:val="both"/>
        <w:rPr>
          <w:rStyle w:val="A7"/>
          <w:sz w:val="28"/>
          <w:szCs w:val="28"/>
        </w:rPr>
      </w:pPr>
    </w:p>
    <w:p w:rsidR="001C519B" w:rsidRPr="00224789" w:rsidRDefault="001C519B" w:rsidP="00D52B89">
      <w:pPr>
        <w:spacing w:line="360" w:lineRule="auto"/>
        <w:ind w:firstLine="567"/>
        <w:jc w:val="both"/>
        <w:rPr>
          <w:rStyle w:val="A7"/>
          <w:sz w:val="28"/>
          <w:szCs w:val="28"/>
        </w:rPr>
      </w:pPr>
    </w:p>
    <w:p w:rsidR="007F1A93" w:rsidRPr="00224789" w:rsidRDefault="007F1A93" w:rsidP="007F1A93">
      <w:pPr>
        <w:ind w:firstLine="567"/>
        <w:jc w:val="both"/>
        <w:rPr>
          <w:sz w:val="28"/>
          <w:szCs w:val="28"/>
        </w:rPr>
      </w:pPr>
    </w:p>
    <w:p w:rsidR="00D52B89" w:rsidRPr="00224789" w:rsidRDefault="00D52B89" w:rsidP="007F1A93">
      <w:pPr>
        <w:ind w:firstLine="567"/>
        <w:jc w:val="both"/>
        <w:rPr>
          <w:sz w:val="28"/>
          <w:szCs w:val="28"/>
        </w:rPr>
      </w:pPr>
    </w:p>
    <w:p w:rsidR="00790D8E" w:rsidRPr="00224789" w:rsidRDefault="00790D8E" w:rsidP="00790D8E">
      <w:pPr>
        <w:spacing w:line="360" w:lineRule="auto"/>
        <w:ind w:firstLine="567"/>
        <w:jc w:val="both"/>
        <w:rPr>
          <w:sz w:val="28"/>
          <w:szCs w:val="28"/>
        </w:rPr>
      </w:pPr>
    </w:p>
    <w:p w:rsidR="00790D8E" w:rsidRPr="00224789" w:rsidRDefault="00790D8E" w:rsidP="00790D8E">
      <w:pPr>
        <w:spacing w:line="360" w:lineRule="auto"/>
        <w:ind w:firstLine="567"/>
        <w:jc w:val="both"/>
        <w:rPr>
          <w:sz w:val="28"/>
          <w:szCs w:val="28"/>
        </w:rPr>
      </w:pPr>
    </w:p>
    <w:p w:rsidR="00790D8E" w:rsidRPr="00224789" w:rsidRDefault="00790D8E" w:rsidP="00790D8E">
      <w:pPr>
        <w:spacing w:line="360" w:lineRule="auto"/>
        <w:ind w:firstLine="567"/>
        <w:jc w:val="both"/>
        <w:rPr>
          <w:sz w:val="28"/>
          <w:szCs w:val="28"/>
        </w:rPr>
      </w:pPr>
    </w:p>
    <w:p w:rsidR="00790D8E" w:rsidRPr="00224789" w:rsidRDefault="00790D8E" w:rsidP="00790D8E">
      <w:pPr>
        <w:spacing w:line="360" w:lineRule="auto"/>
        <w:ind w:firstLine="567"/>
        <w:jc w:val="both"/>
        <w:rPr>
          <w:sz w:val="28"/>
          <w:szCs w:val="28"/>
        </w:rPr>
      </w:pPr>
    </w:p>
    <w:p w:rsidR="00790D8E" w:rsidRDefault="00790D8E" w:rsidP="00790D8E">
      <w:pPr>
        <w:spacing w:line="360" w:lineRule="auto"/>
        <w:ind w:firstLine="567"/>
        <w:jc w:val="both"/>
        <w:rPr>
          <w:sz w:val="28"/>
        </w:rPr>
      </w:pPr>
    </w:p>
    <w:p w:rsidR="00790D8E" w:rsidRDefault="00790D8E" w:rsidP="00790D8E">
      <w:pPr>
        <w:spacing w:line="360" w:lineRule="auto"/>
        <w:ind w:firstLine="567"/>
        <w:jc w:val="both"/>
        <w:rPr>
          <w:sz w:val="28"/>
        </w:rPr>
      </w:pPr>
    </w:p>
    <w:p w:rsidR="00790D8E" w:rsidRDefault="00790D8E" w:rsidP="007F62EB">
      <w:pPr>
        <w:spacing w:line="360" w:lineRule="auto"/>
        <w:ind w:firstLine="567"/>
        <w:rPr>
          <w:sz w:val="28"/>
        </w:rPr>
      </w:pPr>
    </w:p>
    <w:p w:rsidR="00F9673F" w:rsidRPr="00371A03" w:rsidRDefault="00F9673F" w:rsidP="00371A03">
      <w:pPr>
        <w:spacing w:line="360" w:lineRule="auto"/>
        <w:ind w:firstLine="567"/>
        <w:jc w:val="both"/>
        <w:rPr>
          <w:sz w:val="28"/>
          <w:szCs w:val="28"/>
        </w:rPr>
      </w:pPr>
    </w:p>
    <w:p w:rsidR="006B1EE7" w:rsidRPr="00371A03" w:rsidRDefault="006B1EE7" w:rsidP="00371A03">
      <w:pPr>
        <w:spacing w:line="360" w:lineRule="auto"/>
        <w:ind w:firstLine="567"/>
        <w:jc w:val="both"/>
        <w:rPr>
          <w:sz w:val="28"/>
          <w:szCs w:val="28"/>
        </w:rPr>
      </w:pPr>
    </w:p>
    <w:p w:rsidR="006B1EE7" w:rsidRPr="00371A03" w:rsidRDefault="006B1EE7" w:rsidP="00371A03">
      <w:pPr>
        <w:spacing w:line="360" w:lineRule="auto"/>
        <w:ind w:firstLine="567"/>
        <w:jc w:val="both"/>
        <w:rPr>
          <w:sz w:val="28"/>
          <w:szCs w:val="28"/>
        </w:rPr>
      </w:pPr>
    </w:p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B14CED" w:rsidRPr="00371A03" w:rsidRDefault="00B14CED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F08F5" w:rsidRPr="00371A03" w:rsidRDefault="001F08F5" w:rsidP="00371A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120BDF" w:rsidRPr="00371A03" w:rsidRDefault="00120BDF" w:rsidP="00371A03">
      <w:pPr>
        <w:spacing w:line="360" w:lineRule="auto"/>
        <w:jc w:val="both"/>
        <w:rPr>
          <w:sz w:val="28"/>
          <w:szCs w:val="28"/>
        </w:rPr>
      </w:pPr>
    </w:p>
    <w:sectPr w:rsidR="00120BDF" w:rsidRPr="00371A03" w:rsidSect="002D1B86">
      <w:headerReference w:type="default" r:id="rId4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288" w:rsidRDefault="000F2288" w:rsidP="002D1B86">
      <w:r>
        <w:separator/>
      </w:r>
    </w:p>
  </w:endnote>
  <w:endnote w:type="continuationSeparator" w:id="0">
    <w:p w:rsidR="000F2288" w:rsidRDefault="000F2288" w:rsidP="002D1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288" w:rsidRDefault="000F2288" w:rsidP="002D1B86">
      <w:r>
        <w:separator/>
      </w:r>
    </w:p>
  </w:footnote>
  <w:footnote w:type="continuationSeparator" w:id="0">
    <w:p w:rsidR="000F2288" w:rsidRDefault="000F2288" w:rsidP="002D1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99438"/>
      <w:docPartObj>
        <w:docPartGallery w:val="㔄∀ऀ܀"/>
        <w:docPartUnique/>
      </w:docPartObj>
    </w:sdtPr>
    <w:sdtContent>
      <w:p w:rsidR="002D1B86" w:rsidRDefault="002D1B86">
        <w:pPr>
          <w:pStyle w:val="a9"/>
          <w:jc w:val="center"/>
        </w:pPr>
        <w:fldSimple w:instr=" PAGE   \* MERGEFORMAT ">
          <w:r w:rsidR="00E224C3">
            <w:rPr>
              <w:noProof/>
            </w:rPr>
            <w:t>2</w:t>
          </w:r>
        </w:fldSimple>
      </w:p>
    </w:sdtContent>
  </w:sdt>
  <w:p w:rsidR="002D1B86" w:rsidRDefault="002D1B8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32953"/>
    <w:multiLevelType w:val="hybridMultilevel"/>
    <w:tmpl w:val="35904FB0"/>
    <w:lvl w:ilvl="0" w:tplc="D88612B6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E15EE8"/>
    <w:multiLevelType w:val="hybridMultilevel"/>
    <w:tmpl w:val="A972ED36"/>
    <w:lvl w:ilvl="0" w:tplc="C0C84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060D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015375A"/>
    <w:multiLevelType w:val="hybridMultilevel"/>
    <w:tmpl w:val="0A0A6466"/>
    <w:lvl w:ilvl="0" w:tplc="2858098A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D85BC2"/>
    <w:multiLevelType w:val="singleLevel"/>
    <w:tmpl w:val="E772AE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49B30BC4"/>
    <w:multiLevelType w:val="hybridMultilevel"/>
    <w:tmpl w:val="D9CE57B8"/>
    <w:lvl w:ilvl="0" w:tplc="F38831F4">
      <w:start w:val="1"/>
      <w:numFmt w:val="decimal"/>
      <w:lvlText w:val="%1."/>
      <w:lvlJc w:val="left"/>
      <w:pPr>
        <w:ind w:left="540" w:hanging="360"/>
      </w:pPr>
      <w:rPr>
        <w:rFonts w:ascii="PetersburgC" w:hAnsi="PetersburgC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A4958DB"/>
    <w:multiLevelType w:val="hybridMultilevel"/>
    <w:tmpl w:val="F432B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046CB"/>
    <w:multiLevelType w:val="hybridMultilevel"/>
    <w:tmpl w:val="FF60B114"/>
    <w:lvl w:ilvl="0" w:tplc="8DE40AE2">
      <w:start w:val="1"/>
      <w:numFmt w:val="decimal"/>
      <w:lvlText w:val="%1)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B86363"/>
    <w:multiLevelType w:val="singleLevel"/>
    <w:tmpl w:val="C102DE4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420B7A"/>
    <w:multiLevelType w:val="hybridMultilevel"/>
    <w:tmpl w:val="59BCEED8"/>
    <w:lvl w:ilvl="0" w:tplc="E4063B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6965"/>
    <w:rsid w:val="000072CE"/>
    <w:rsid w:val="0006625E"/>
    <w:rsid w:val="000F2288"/>
    <w:rsid w:val="00107E3D"/>
    <w:rsid w:val="00120BDF"/>
    <w:rsid w:val="00122144"/>
    <w:rsid w:val="001C07D5"/>
    <w:rsid w:val="001C519B"/>
    <w:rsid w:val="001F08F5"/>
    <w:rsid w:val="002018E8"/>
    <w:rsid w:val="002106E3"/>
    <w:rsid w:val="00224789"/>
    <w:rsid w:val="002269CA"/>
    <w:rsid w:val="00226C70"/>
    <w:rsid w:val="002804C7"/>
    <w:rsid w:val="0028057E"/>
    <w:rsid w:val="002C113A"/>
    <w:rsid w:val="002D1B86"/>
    <w:rsid w:val="002E238C"/>
    <w:rsid w:val="00347EB0"/>
    <w:rsid w:val="00371A03"/>
    <w:rsid w:val="003E54B8"/>
    <w:rsid w:val="00481C85"/>
    <w:rsid w:val="00497BCD"/>
    <w:rsid w:val="004F3124"/>
    <w:rsid w:val="004F5BB2"/>
    <w:rsid w:val="005A1396"/>
    <w:rsid w:val="006127C8"/>
    <w:rsid w:val="006B1EE7"/>
    <w:rsid w:val="00790D8E"/>
    <w:rsid w:val="007A5773"/>
    <w:rsid w:val="007C322F"/>
    <w:rsid w:val="007F1A93"/>
    <w:rsid w:val="007F62EB"/>
    <w:rsid w:val="00811AE3"/>
    <w:rsid w:val="008307EF"/>
    <w:rsid w:val="008506A3"/>
    <w:rsid w:val="008766E5"/>
    <w:rsid w:val="008779FE"/>
    <w:rsid w:val="008967A3"/>
    <w:rsid w:val="008A038E"/>
    <w:rsid w:val="008E5DCD"/>
    <w:rsid w:val="008E756B"/>
    <w:rsid w:val="0091080B"/>
    <w:rsid w:val="00911E9B"/>
    <w:rsid w:val="00930804"/>
    <w:rsid w:val="00930C98"/>
    <w:rsid w:val="009B33AE"/>
    <w:rsid w:val="009E1BF4"/>
    <w:rsid w:val="00A95F50"/>
    <w:rsid w:val="00A97EDA"/>
    <w:rsid w:val="00AC4DC1"/>
    <w:rsid w:val="00AC530C"/>
    <w:rsid w:val="00AE318F"/>
    <w:rsid w:val="00AF3180"/>
    <w:rsid w:val="00B14CED"/>
    <w:rsid w:val="00B306D4"/>
    <w:rsid w:val="00B41604"/>
    <w:rsid w:val="00B939EF"/>
    <w:rsid w:val="00BF57FC"/>
    <w:rsid w:val="00C05B95"/>
    <w:rsid w:val="00C05D35"/>
    <w:rsid w:val="00C46965"/>
    <w:rsid w:val="00C73B02"/>
    <w:rsid w:val="00C80B40"/>
    <w:rsid w:val="00CA7C46"/>
    <w:rsid w:val="00CB5A91"/>
    <w:rsid w:val="00D06B9B"/>
    <w:rsid w:val="00D52B89"/>
    <w:rsid w:val="00E05691"/>
    <w:rsid w:val="00E224C3"/>
    <w:rsid w:val="00E41B2B"/>
    <w:rsid w:val="00E850EB"/>
    <w:rsid w:val="00E85C12"/>
    <w:rsid w:val="00ED4A37"/>
    <w:rsid w:val="00EF4FAA"/>
    <w:rsid w:val="00F10B5A"/>
    <w:rsid w:val="00F13D70"/>
    <w:rsid w:val="00F363D6"/>
    <w:rsid w:val="00F57576"/>
    <w:rsid w:val="00F632E9"/>
    <w:rsid w:val="00F7298E"/>
    <w:rsid w:val="00F7627D"/>
    <w:rsid w:val="00F9673F"/>
    <w:rsid w:val="00FA2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4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46965"/>
    <w:pPr>
      <w:keepNext/>
      <w:spacing w:before="240" w:after="240"/>
      <w:jc w:val="center"/>
      <w:outlineLvl w:val="1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E75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6965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C469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46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4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A7"/>
    <w:uiPriority w:val="99"/>
    <w:rsid w:val="00790D8E"/>
    <w:rPr>
      <w:rFonts w:cs="PetersburgC"/>
      <w:i/>
      <w:iCs/>
      <w:color w:val="000000"/>
      <w:sz w:val="12"/>
      <w:szCs w:val="12"/>
    </w:rPr>
  </w:style>
  <w:style w:type="paragraph" w:styleId="3">
    <w:name w:val="Body Text Indent 3"/>
    <w:basedOn w:val="a"/>
    <w:link w:val="30"/>
    <w:uiPriority w:val="99"/>
    <w:unhideWhenUsed/>
    <w:rsid w:val="00D52B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2B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30C98"/>
    <w:pPr>
      <w:ind w:left="720"/>
      <w:contextualSpacing/>
    </w:pPr>
  </w:style>
  <w:style w:type="paragraph" w:customStyle="1" w:styleId="Default">
    <w:name w:val="Default"/>
    <w:rsid w:val="00120BDF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120BDF"/>
    <w:pPr>
      <w:spacing w:line="21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120BDF"/>
    <w:pPr>
      <w:spacing w:line="211" w:lineRule="atLeast"/>
    </w:pPr>
    <w:rPr>
      <w:rFonts w:cstheme="minorBidi"/>
      <w:color w:val="auto"/>
    </w:rPr>
  </w:style>
  <w:style w:type="paragraph" w:styleId="a6">
    <w:name w:val="Balloon Text"/>
    <w:basedOn w:val="a"/>
    <w:link w:val="a8"/>
    <w:uiPriority w:val="99"/>
    <w:semiHidden/>
    <w:unhideWhenUsed/>
    <w:rsid w:val="007C3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6"/>
    <w:uiPriority w:val="99"/>
    <w:semiHidden/>
    <w:rsid w:val="007C322F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8A03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03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B306D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B306D4"/>
    <w:rPr>
      <w:rFonts w:ascii="Calibri" w:eastAsia="Times New Roman" w:hAnsi="Calibri" w:cs="Times New Roman"/>
      <w:lang w:eastAsia="ru-RU"/>
    </w:rPr>
  </w:style>
  <w:style w:type="character" w:customStyle="1" w:styleId="50">
    <w:name w:val="Заголовок 5 Знак"/>
    <w:basedOn w:val="a0"/>
    <w:link w:val="5"/>
    <w:rsid w:val="008E756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b">
    <w:name w:val="Placeholder Text"/>
    <w:basedOn w:val="a0"/>
    <w:uiPriority w:val="99"/>
    <w:semiHidden/>
    <w:rsid w:val="00AF3180"/>
    <w:rPr>
      <w:color w:val="808080"/>
    </w:rPr>
  </w:style>
  <w:style w:type="character" w:customStyle="1" w:styleId="A50">
    <w:name w:val="A5"/>
    <w:uiPriority w:val="99"/>
    <w:rsid w:val="006127C8"/>
    <w:rPr>
      <w:rFonts w:cs="Symbol"/>
      <w:color w:val="000000"/>
    </w:rPr>
  </w:style>
  <w:style w:type="paragraph" w:customStyle="1" w:styleId="Pa7">
    <w:name w:val="Pa7"/>
    <w:basedOn w:val="Default"/>
    <w:next w:val="Default"/>
    <w:uiPriority w:val="99"/>
    <w:rsid w:val="006127C8"/>
    <w:pPr>
      <w:spacing w:line="167" w:lineRule="atLeast"/>
    </w:pPr>
    <w:rPr>
      <w:rFonts w:ascii="PragmaticaC" w:hAnsi="PragmaticaC" w:cstheme="minorBidi"/>
      <w:color w:val="auto"/>
    </w:rPr>
  </w:style>
  <w:style w:type="character" w:customStyle="1" w:styleId="A60">
    <w:name w:val="A6"/>
    <w:uiPriority w:val="99"/>
    <w:rsid w:val="00F363D6"/>
    <w:rPr>
      <w:rFonts w:cs="PetersburgC"/>
      <w:i/>
      <w:iCs/>
      <w:color w:val="000000"/>
      <w:sz w:val="12"/>
      <w:szCs w:val="12"/>
    </w:rPr>
  </w:style>
  <w:style w:type="paragraph" w:customStyle="1" w:styleId="Pa10">
    <w:name w:val="Pa10"/>
    <w:basedOn w:val="Default"/>
    <w:next w:val="Default"/>
    <w:uiPriority w:val="99"/>
    <w:rsid w:val="00F363D6"/>
    <w:pPr>
      <w:spacing w:line="211" w:lineRule="atLeast"/>
    </w:pPr>
    <w:rPr>
      <w:rFonts w:cstheme="minorBidi"/>
      <w:color w:val="auto"/>
    </w:rPr>
  </w:style>
  <w:style w:type="paragraph" w:styleId="ac">
    <w:name w:val="footer"/>
    <w:basedOn w:val="a"/>
    <w:link w:val="ad"/>
    <w:uiPriority w:val="99"/>
    <w:semiHidden/>
    <w:unhideWhenUsed/>
    <w:rsid w:val="002D1B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D1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18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Наташулька</dc:creator>
  <cp:keywords/>
  <dc:description/>
  <cp:lastModifiedBy>Наташулька</cp:lastModifiedBy>
  <cp:revision>10</cp:revision>
  <dcterms:created xsi:type="dcterms:W3CDTF">2012-11-22T11:16:00Z</dcterms:created>
  <dcterms:modified xsi:type="dcterms:W3CDTF">2012-12-04T16:14:00Z</dcterms:modified>
</cp:coreProperties>
</file>