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4BB" w:rsidRPr="009D2194" w:rsidRDefault="009454BB" w:rsidP="009D219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1.Познание в современной философии преимущественно рассматривается как:</w:t>
      </w:r>
    </w:p>
    <w:p w:rsidR="009D255B" w:rsidRPr="009D2194" w:rsidRDefault="009D255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eastAsia="Times New Roman" w:hAnsi="Times New Roman" w:cs="Times New Roman"/>
          <w:sz w:val="24"/>
          <w:szCs w:val="24"/>
        </w:rPr>
        <w:t>а) объективная реальность, данная в сознании действующего человека;</w:t>
      </w:r>
    </w:p>
    <w:p w:rsidR="009454BB" w:rsidRPr="009D2194" w:rsidRDefault="009D255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9454BB" w:rsidRPr="009D2194">
        <w:rPr>
          <w:rFonts w:ascii="Times New Roman" w:eastAsia="Times New Roman" w:hAnsi="Times New Roman" w:cs="Times New Roman"/>
          <w:sz w:val="24"/>
          <w:szCs w:val="24"/>
        </w:rPr>
        <w:t>способности, умения, навыки в определенной области деятельности;</w:t>
      </w:r>
    </w:p>
    <w:p w:rsidR="009D255B" w:rsidRPr="009D2194" w:rsidRDefault="009D255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eastAsia="Times New Roman" w:hAnsi="Times New Roman" w:cs="Times New Roman"/>
          <w:sz w:val="24"/>
          <w:szCs w:val="24"/>
        </w:rPr>
        <w:t>в) обусловленный практикой процесс приобретения и развития знаний;</w:t>
      </w:r>
    </w:p>
    <w:p w:rsidR="009454BB" w:rsidRPr="009D2194" w:rsidRDefault="009D255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9454BB" w:rsidRPr="009D2194">
        <w:rPr>
          <w:rFonts w:ascii="Times New Roman" w:eastAsia="Times New Roman" w:hAnsi="Times New Roman" w:cs="Times New Roman"/>
          <w:sz w:val="24"/>
          <w:szCs w:val="24"/>
        </w:rPr>
        <w:t>значимая ин</w:t>
      </w:r>
      <w:r w:rsidRPr="009D2194">
        <w:rPr>
          <w:rFonts w:ascii="Times New Roman" w:eastAsia="Times New Roman" w:hAnsi="Times New Roman" w:cs="Times New Roman"/>
          <w:sz w:val="24"/>
          <w:szCs w:val="24"/>
        </w:rPr>
        <w:t>формация в аспекте деятельности.</w:t>
      </w:r>
    </w:p>
    <w:p w:rsidR="009454BB" w:rsidRPr="009D2194" w:rsidRDefault="009454B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9D255B" w:rsidRPr="009D2194" w:rsidRDefault="009454BB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2. Гносеология — это учение:</w:t>
      </w:r>
      <w:r w:rsidRPr="009D2194">
        <w:rPr>
          <w:rFonts w:ascii="Times New Roman" w:hAnsi="Times New Roman" w:cs="Times New Roman"/>
          <w:b/>
          <w:sz w:val="24"/>
          <w:szCs w:val="24"/>
        </w:rPr>
        <w:br/>
      </w:r>
      <w:r w:rsidRPr="009D2194">
        <w:rPr>
          <w:rFonts w:ascii="Times New Roman" w:hAnsi="Times New Roman" w:cs="Times New Roman"/>
          <w:sz w:val="24"/>
          <w:szCs w:val="24"/>
        </w:rPr>
        <w:t>а)</w:t>
      </w:r>
      <w:r w:rsidR="009D255B" w:rsidRPr="009D2194">
        <w:rPr>
          <w:rFonts w:ascii="Times New Roman" w:hAnsi="Times New Roman" w:cs="Times New Roman"/>
          <w:sz w:val="24"/>
          <w:szCs w:val="24"/>
        </w:rPr>
        <w:t xml:space="preserve">  о сущности познания, о путях постижения истины;</w:t>
      </w:r>
    </w:p>
    <w:p w:rsidR="009454BB" w:rsidRPr="009D2194" w:rsidRDefault="009D255B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 xml:space="preserve">б) </w:t>
      </w:r>
      <w:r w:rsidR="009454BB" w:rsidRPr="009D2194">
        <w:rPr>
          <w:rFonts w:ascii="Times New Roman" w:hAnsi="Times New Roman" w:cs="Times New Roman"/>
          <w:sz w:val="24"/>
          <w:szCs w:val="24"/>
        </w:rPr>
        <w:t>о ценностях, об</w:t>
      </w:r>
      <w:r w:rsidRPr="009D2194">
        <w:rPr>
          <w:rFonts w:ascii="Times New Roman" w:hAnsi="Times New Roman" w:cs="Times New Roman"/>
          <w:sz w:val="24"/>
          <w:szCs w:val="24"/>
        </w:rPr>
        <w:t xml:space="preserve"> их происхождении и сущности; </w:t>
      </w:r>
      <w:r w:rsidRPr="009D2194">
        <w:rPr>
          <w:rFonts w:ascii="Times New Roman" w:hAnsi="Times New Roman" w:cs="Times New Roman"/>
          <w:sz w:val="24"/>
          <w:szCs w:val="24"/>
        </w:rPr>
        <w:br/>
        <w:t xml:space="preserve">в) о развитии вселенной; </w:t>
      </w:r>
      <w:r w:rsidRPr="009D2194">
        <w:rPr>
          <w:rFonts w:ascii="Times New Roman" w:hAnsi="Times New Roman" w:cs="Times New Roman"/>
          <w:sz w:val="24"/>
          <w:szCs w:val="24"/>
        </w:rPr>
        <w:br/>
        <w:t>г</w:t>
      </w:r>
      <w:r w:rsidR="004D14F3" w:rsidRPr="009D2194">
        <w:rPr>
          <w:rFonts w:ascii="Times New Roman" w:hAnsi="Times New Roman" w:cs="Times New Roman"/>
          <w:sz w:val="24"/>
          <w:szCs w:val="24"/>
        </w:rPr>
        <w:t>) о бытии как таковом;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9454BB" w:rsidRPr="009D219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9454BB" w:rsidRPr="009D2194">
        <w:rPr>
          <w:rFonts w:ascii="Times New Roman" w:hAnsi="Times New Roman" w:cs="Times New Roman"/>
          <w:sz w:val="24"/>
          <w:szCs w:val="24"/>
        </w:rPr>
        <w:t>) о сущности человеческой истории.</w:t>
      </w:r>
    </w:p>
    <w:p w:rsidR="009454BB" w:rsidRPr="009D2194" w:rsidRDefault="009454B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9454BB" w:rsidRPr="009D2194" w:rsidRDefault="009454BB" w:rsidP="009D2194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2194">
        <w:rPr>
          <w:rFonts w:ascii="Times New Roman" w:eastAsia="Times New Roman" w:hAnsi="Times New Roman" w:cs="Times New Roman"/>
          <w:b/>
          <w:sz w:val="24"/>
          <w:szCs w:val="24"/>
        </w:rPr>
        <w:t>3.В современной гносеологии объект познания:</w:t>
      </w:r>
    </w:p>
    <w:p w:rsidR="009454BB" w:rsidRPr="009D2194" w:rsidRDefault="009454B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eastAsia="Times New Roman" w:hAnsi="Times New Roman" w:cs="Times New Roman"/>
          <w:sz w:val="24"/>
          <w:szCs w:val="24"/>
        </w:rPr>
        <w:t>а) существует «сам по себе»;</w:t>
      </w:r>
    </w:p>
    <w:p w:rsidR="009454BB" w:rsidRPr="009D2194" w:rsidRDefault="009454B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9D255B" w:rsidRPr="009D2194">
        <w:rPr>
          <w:rFonts w:ascii="Times New Roman" w:eastAsia="Times New Roman" w:hAnsi="Times New Roman" w:cs="Times New Roman"/>
          <w:sz w:val="24"/>
          <w:szCs w:val="24"/>
        </w:rPr>
        <w:t>является частью самопознающего субъекта;</w:t>
      </w:r>
    </w:p>
    <w:p w:rsidR="009454BB" w:rsidRPr="009D2194" w:rsidRDefault="009454B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eastAsia="Times New Roman" w:hAnsi="Times New Roman" w:cs="Times New Roman"/>
          <w:sz w:val="24"/>
          <w:szCs w:val="24"/>
        </w:rPr>
        <w:t xml:space="preserve">в) в своем определении зависит от концептуальной системы </w:t>
      </w:r>
      <w:proofErr w:type="gramStart"/>
      <w:r w:rsidRPr="009D2194">
        <w:rPr>
          <w:rFonts w:ascii="Times New Roman" w:eastAsia="Times New Roman" w:hAnsi="Times New Roman" w:cs="Times New Roman"/>
          <w:sz w:val="24"/>
          <w:szCs w:val="24"/>
        </w:rPr>
        <w:t>познающего</w:t>
      </w:r>
      <w:proofErr w:type="gramEnd"/>
      <w:r w:rsidRPr="009D219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454BB" w:rsidRPr="009D2194" w:rsidRDefault="009454B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9D255B" w:rsidRPr="009D2194">
        <w:rPr>
          <w:rFonts w:ascii="Times New Roman" w:eastAsia="Times New Roman" w:hAnsi="Times New Roman" w:cs="Times New Roman"/>
          <w:sz w:val="24"/>
          <w:szCs w:val="24"/>
        </w:rPr>
        <w:t>противостоит субъекту познания.</w:t>
      </w:r>
    </w:p>
    <w:p w:rsidR="009454BB" w:rsidRPr="009D2194" w:rsidRDefault="009D255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454BB" w:rsidRPr="009D2194" w:rsidRDefault="009454BB" w:rsidP="009D21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4BB" w:rsidRPr="009D2194" w:rsidRDefault="00A452CA" w:rsidP="009D219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4</w:t>
      </w:r>
      <w:r w:rsidR="009454BB" w:rsidRPr="009D2194">
        <w:rPr>
          <w:rFonts w:ascii="Times New Roman" w:hAnsi="Times New Roman" w:cs="Times New Roman"/>
          <w:b/>
          <w:sz w:val="24"/>
          <w:szCs w:val="24"/>
        </w:rPr>
        <w:t>.Определенный этап познавательного процесса, на котором информация об объекте, полученная в ощущениях и восприятиях, сохраняясь в сознании, воспроизводится позже без прямого воздействия объекта на субъект - это:</w:t>
      </w:r>
    </w:p>
    <w:p w:rsidR="009454BB" w:rsidRPr="009D2194" w:rsidRDefault="009454B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9D255B" w:rsidRPr="009D2194">
        <w:rPr>
          <w:rFonts w:ascii="Times New Roman" w:eastAsia="Times New Roman" w:hAnsi="Times New Roman" w:cs="Times New Roman"/>
          <w:sz w:val="24"/>
          <w:szCs w:val="24"/>
        </w:rPr>
        <w:t>объяснение;</w:t>
      </w:r>
    </w:p>
    <w:p w:rsidR="009454BB" w:rsidRPr="009D2194" w:rsidRDefault="009454B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eastAsia="Times New Roman" w:hAnsi="Times New Roman" w:cs="Times New Roman"/>
          <w:sz w:val="24"/>
          <w:szCs w:val="24"/>
        </w:rPr>
        <w:t>б) познавательный контакт с объектом познания;</w:t>
      </w:r>
    </w:p>
    <w:p w:rsidR="009454BB" w:rsidRPr="009D2194" w:rsidRDefault="009454B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eastAsia="Times New Roman" w:hAnsi="Times New Roman" w:cs="Times New Roman"/>
          <w:sz w:val="24"/>
          <w:szCs w:val="24"/>
        </w:rPr>
        <w:t>в) представление;</w:t>
      </w:r>
    </w:p>
    <w:p w:rsidR="009454BB" w:rsidRPr="009D2194" w:rsidRDefault="009454B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9D255B" w:rsidRPr="009D2194">
        <w:rPr>
          <w:rFonts w:ascii="Times New Roman" w:eastAsia="Times New Roman" w:hAnsi="Times New Roman" w:cs="Times New Roman"/>
          <w:sz w:val="24"/>
          <w:szCs w:val="24"/>
        </w:rPr>
        <w:t>чувственное отражение.</w:t>
      </w:r>
    </w:p>
    <w:p w:rsidR="009454BB" w:rsidRPr="009D2194" w:rsidRDefault="009454BB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D14F3" w:rsidRPr="009D2194" w:rsidRDefault="00A452CA" w:rsidP="009D219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5</w:t>
      </w:r>
      <w:r w:rsidR="004D14F3" w:rsidRPr="009D2194">
        <w:rPr>
          <w:rFonts w:ascii="Times New Roman" w:hAnsi="Times New Roman" w:cs="Times New Roman"/>
          <w:b/>
          <w:sz w:val="24"/>
          <w:szCs w:val="24"/>
        </w:rPr>
        <w:t xml:space="preserve">.Практика по своим функциям в процессе познания </w:t>
      </w:r>
      <w:r w:rsidR="004D14F3" w:rsidRPr="009D2194">
        <w:rPr>
          <w:rStyle w:val="a5"/>
          <w:rFonts w:ascii="Times New Roman" w:hAnsi="Times New Roman" w:cs="Times New Roman"/>
          <w:b/>
          <w:sz w:val="24"/>
          <w:szCs w:val="24"/>
        </w:rPr>
        <w:t>не является</w:t>
      </w:r>
      <w:r w:rsidR="004D14F3" w:rsidRPr="009D2194">
        <w:rPr>
          <w:rFonts w:ascii="Times New Roman" w:hAnsi="Times New Roman" w:cs="Times New Roman"/>
          <w:b/>
          <w:sz w:val="24"/>
          <w:szCs w:val="24"/>
        </w:rPr>
        <w:t>:</w:t>
      </w:r>
    </w:p>
    <w:p w:rsidR="004D14F3" w:rsidRPr="009D2194" w:rsidRDefault="004D14F3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>а) основой познания и его движущей силой;</w:t>
      </w:r>
    </w:p>
    <w:p w:rsidR="004D14F3" w:rsidRPr="009D2194" w:rsidRDefault="004D14F3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 xml:space="preserve">б) </w:t>
      </w:r>
      <w:r w:rsidR="009D255B" w:rsidRPr="009D2194">
        <w:rPr>
          <w:rFonts w:ascii="Times New Roman" w:hAnsi="Times New Roman" w:cs="Times New Roman"/>
          <w:sz w:val="24"/>
          <w:szCs w:val="24"/>
        </w:rPr>
        <w:t>критерием истины;</w:t>
      </w:r>
    </w:p>
    <w:p w:rsidR="004D14F3" w:rsidRPr="009D2194" w:rsidRDefault="004D14F3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 xml:space="preserve">в) </w:t>
      </w:r>
      <w:r w:rsidR="009D255B" w:rsidRPr="009D2194">
        <w:rPr>
          <w:rFonts w:ascii="Times New Roman" w:hAnsi="Times New Roman" w:cs="Times New Roman"/>
          <w:sz w:val="24"/>
          <w:szCs w:val="24"/>
        </w:rPr>
        <w:t>целью познания</w:t>
      </w:r>
      <w:r w:rsidRPr="009D2194">
        <w:rPr>
          <w:rFonts w:ascii="Times New Roman" w:hAnsi="Times New Roman" w:cs="Times New Roman"/>
          <w:sz w:val="24"/>
          <w:szCs w:val="24"/>
        </w:rPr>
        <w:t>;</w:t>
      </w:r>
    </w:p>
    <w:p w:rsidR="004D14F3" w:rsidRPr="009D2194" w:rsidRDefault="004D14F3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>г) успешной заменой теоретических исследований и научного творчества.</w:t>
      </w:r>
    </w:p>
    <w:p w:rsidR="009D2194" w:rsidRDefault="009D2194" w:rsidP="009D219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D14F3" w:rsidRPr="009D2194" w:rsidRDefault="00A452CA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6</w:t>
      </w:r>
      <w:r w:rsidR="00870426" w:rsidRPr="009D2194">
        <w:rPr>
          <w:rFonts w:ascii="Times New Roman" w:hAnsi="Times New Roman" w:cs="Times New Roman"/>
          <w:b/>
          <w:sz w:val="24"/>
          <w:szCs w:val="24"/>
        </w:rPr>
        <w:t>.Агностицизм — это:</w:t>
      </w:r>
      <w:r w:rsidR="00870426" w:rsidRPr="009D2194">
        <w:rPr>
          <w:rFonts w:ascii="Times New Roman" w:hAnsi="Times New Roman" w:cs="Times New Roman"/>
          <w:b/>
          <w:sz w:val="24"/>
          <w:szCs w:val="24"/>
        </w:rPr>
        <w:br/>
      </w:r>
      <w:r w:rsidR="00870426" w:rsidRPr="009D2194">
        <w:rPr>
          <w:rFonts w:ascii="Times New Roman" w:hAnsi="Times New Roman" w:cs="Times New Roman"/>
          <w:sz w:val="24"/>
          <w:szCs w:val="24"/>
        </w:rPr>
        <w:t>а) учение в онтологии рассматривающее проблемы бытия человека;</w:t>
      </w:r>
      <w:r w:rsidR="00870426" w:rsidRPr="009D2194">
        <w:rPr>
          <w:rFonts w:ascii="Times New Roman" w:hAnsi="Times New Roman" w:cs="Times New Roman"/>
          <w:sz w:val="24"/>
          <w:szCs w:val="24"/>
        </w:rPr>
        <w:br/>
        <w:t>б) учение в гносеологии, отрицающее возможнос</w:t>
      </w:r>
      <w:r w:rsidR="004D14F3" w:rsidRPr="009D2194">
        <w:rPr>
          <w:rFonts w:ascii="Times New Roman" w:hAnsi="Times New Roman" w:cs="Times New Roman"/>
          <w:sz w:val="24"/>
          <w:szCs w:val="24"/>
        </w:rPr>
        <w:t>ть достоверного познания мира;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>в) учение о развитии мира;</w:t>
      </w:r>
    </w:p>
    <w:p w:rsidR="00870426" w:rsidRPr="009D2194" w:rsidRDefault="00870426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>г) учен</w:t>
      </w:r>
      <w:r w:rsidR="004D14F3" w:rsidRPr="009D2194">
        <w:rPr>
          <w:rFonts w:ascii="Times New Roman" w:hAnsi="Times New Roman" w:cs="Times New Roman"/>
          <w:sz w:val="24"/>
          <w:szCs w:val="24"/>
        </w:rPr>
        <w:t>ие о всеобщей причинной связи;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9D219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D2194">
        <w:rPr>
          <w:rFonts w:ascii="Times New Roman" w:hAnsi="Times New Roman" w:cs="Times New Roman"/>
          <w:sz w:val="24"/>
          <w:szCs w:val="24"/>
        </w:rPr>
        <w:t>) учение о сущности человеческой истории.</w:t>
      </w:r>
    </w:p>
    <w:p w:rsidR="00870426" w:rsidRPr="009D2194" w:rsidRDefault="00870426" w:rsidP="009D21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0426" w:rsidRPr="009D2194" w:rsidRDefault="00A452CA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7</w:t>
      </w:r>
      <w:r w:rsidR="0069675E" w:rsidRPr="009D2194">
        <w:rPr>
          <w:rFonts w:ascii="Times New Roman" w:hAnsi="Times New Roman" w:cs="Times New Roman"/>
          <w:b/>
          <w:sz w:val="24"/>
          <w:szCs w:val="24"/>
        </w:rPr>
        <w:t>.В философии «агностицизм» понимается как:</w:t>
      </w:r>
      <w:r w:rsidR="004D14F3" w:rsidRPr="009D2194">
        <w:rPr>
          <w:rFonts w:ascii="Times New Roman" w:hAnsi="Times New Roman" w:cs="Times New Roman"/>
          <w:b/>
          <w:sz w:val="24"/>
          <w:szCs w:val="24"/>
        </w:rPr>
        <w:br/>
      </w:r>
      <w:r w:rsidR="0069675E" w:rsidRPr="009D2194">
        <w:rPr>
          <w:rFonts w:ascii="Times New Roman" w:hAnsi="Times New Roman" w:cs="Times New Roman"/>
          <w:sz w:val="24"/>
          <w:szCs w:val="24"/>
        </w:rPr>
        <w:t>а) ра</w:t>
      </w:r>
      <w:r w:rsidR="004D14F3" w:rsidRPr="009D2194">
        <w:rPr>
          <w:rFonts w:ascii="Times New Roman" w:hAnsi="Times New Roman" w:cs="Times New Roman"/>
          <w:sz w:val="24"/>
          <w:szCs w:val="24"/>
        </w:rPr>
        <w:t xml:space="preserve">ссмотрение процесса познания; 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</w:r>
      <w:r w:rsidR="0069675E" w:rsidRPr="009D2194">
        <w:rPr>
          <w:rFonts w:ascii="Times New Roman" w:hAnsi="Times New Roman" w:cs="Times New Roman"/>
          <w:sz w:val="24"/>
          <w:szCs w:val="24"/>
        </w:rPr>
        <w:t>б) ра</w:t>
      </w:r>
      <w:r w:rsidR="004D14F3" w:rsidRPr="009D2194">
        <w:rPr>
          <w:rFonts w:ascii="Times New Roman" w:hAnsi="Times New Roman" w:cs="Times New Roman"/>
          <w:sz w:val="24"/>
          <w:szCs w:val="24"/>
        </w:rPr>
        <w:t xml:space="preserve">ссмотрение объектов познания; 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</w:r>
      <w:r w:rsidR="0069675E" w:rsidRPr="009D2194">
        <w:rPr>
          <w:rFonts w:ascii="Times New Roman" w:hAnsi="Times New Roman" w:cs="Times New Roman"/>
          <w:sz w:val="24"/>
          <w:szCs w:val="24"/>
        </w:rPr>
        <w:t>в) полное или частичное отрицание принци</w:t>
      </w:r>
      <w:r w:rsidR="004D14F3" w:rsidRPr="009D2194">
        <w:rPr>
          <w:rFonts w:ascii="Times New Roman" w:hAnsi="Times New Roman" w:cs="Times New Roman"/>
          <w:sz w:val="24"/>
          <w:szCs w:val="24"/>
        </w:rPr>
        <w:t>пиальной возможности познания;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</w:r>
      <w:r w:rsidR="0069675E" w:rsidRPr="009D2194">
        <w:rPr>
          <w:rFonts w:ascii="Times New Roman" w:hAnsi="Times New Roman" w:cs="Times New Roman"/>
          <w:sz w:val="24"/>
          <w:szCs w:val="24"/>
        </w:rPr>
        <w:t>г) сом</w:t>
      </w:r>
      <w:r w:rsidR="004D14F3" w:rsidRPr="009D2194">
        <w:rPr>
          <w:rFonts w:ascii="Times New Roman" w:hAnsi="Times New Roman" w:cs="Times New Roman"/>
          <w:sz w:val="24"/>
          <w:szCs w:val="24"/>
        </w:rPr>
        <w:t xml:space="preserve">нение в возможности познания; 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69675E" w:rsidRPr="009D219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69675E" w:rsidRPr="009D2194">
        <w:rPr>
          <w:rFonts w:ascii="Times New Roman" w:hAnsi="Times New Roman" w:cs="Times New Roman"/>
          <w:sz w:val="24"/>
          <w:szCs w:val="24"/>
        </w:rPr>
        <w:t>) метод познания.</w:t>
      </w:r>
    </w:p>
    <w:p w:rsidR="0069675E" w:rsidRPr="009D2194" w:rsidRDefault="0069675E" w:rsidP="009D21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2194" w:rsidRDefault="009D2194" w:rsidP="009D219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D2194" w:rsidRDefault="009D2194" w:rsidP="009D219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D2194" w:rsidRDefault="009D2194" w:rsidP="009D219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9675E" w:rsidRPr="009D2194" w:rsidRDefault="00A452CA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69675E" w:rsidRPr="009D2194">
        <w:rPr>
          <w:rFonts w:ascii="Times New Roman" w:hAnsi="Times New Roman" w:cs="Times New Roman"/>
          <w:b/>
          <w:sz w:val="24"/>
          <w:szCs w:val="24"/>
        </w:rPr>
        <w:t>.Учение, утверждающее об ограниченных возможностях человека в познании мира, называется:</w:t>
      </w:r>
      <w:r w:rsidR="0069675E" w:rsidRPr="009D2194">
        <w:rPr>
          <w:rFonts w:ascii="Times New Roman" w:hAnsi="Times New Roman" w:cs="Times New Roman"/>
          <w:b/>
          <w:sz w:val="24"/>
          <w:szCs w:val="24"/>
        </w:rPr>
        <w:br/>
      </w:r>
      <w:r w:rsidR="004D14F3" w:rsidRPr="009D2194">
        <w:rPr>
          <w:rFonts w:ascii="Times New Roman" w:hAnsi="Times New Roman" w:cs="Times New Roman"/>
          <w:sz w:val="24"/>
          <w:szCs w:val="24"/>
        </w:rPr>
        <w:t>а) материализм;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>б) скептицизм;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>в) эмпиризм;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>г) идеализм;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69675E" w:rsidRPr="009D219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69675E" w:rsidRPr="009D2194">
        <w:rPr>
          <w:rFonts w:ascii="Times New Roman" w:hAnsi="Times New Roman" w:cs="Times New Roman"/>
          <w:sz w:val="24"/>
          <w:szCs w:val="24"/>
        </w:rPr>
        <w:t>) рационализм.</w:t>
      </w:r>
    </w:p>
    <w:p w:rsidR="004D14F3" w:rsidRPr="009D2194" w:rsidRDefault="004D14F3" w:rsidP="009D21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675E" w:rsidRPr="009D2194" w:rsidRDefault="00A452CA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9</w:t>
      </w:r>
      <w:r w:rsidR="0069675E" w:rsidRPr="009D2194">
        <w:rPr>
          <w:rFonts w:ascii="Times New Roman" w:hAnsi="Times New Roman" w:cs="Times New Roman"/>
          <w:b/>
          <w:sz w:val="24"/>
          <w:szCs w:val="24"/>
        </w:rPr>
        <w:t>.Уровни научного познания (укажите все варианты):</w:t>
      </w:r>
      <w:r w:rsidR="004D14F3" w:rsidRPr="009D2194">
        <w:rPr>
          <w:rFonts w:ascii="Times New Roman" w:hAnsi="Times New Roman" w:cs="Times New Roman"/>
          <w:b/>
          <w:sz w:val="24"/>
          <w:szCs w:val="24"/>
        </w:rPr>
        <w:br/>
      </w:r>
      <w:r w:rsidR="004D14F3" w:rsidRPr="009D2194">
        <w:rPr>
          <w:rFonts w:ascii="Times New Roman" w:hAnsi="Times New Roman" w:cs="Times New Roman"/>
          <w:sz w:val="24"/>
          <w:szCs w:val="24"/>
        </w:rPr>
        <w:t>а) эмпирический;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="009D255B" w:rsidRPr="009D2194">
        <w:rPr>
          <w:rFonts w:ascii="Times New Roman" w:hAnsi="Times New Roman" w:cs="Times New Roman"/>
          <w:sz w:val="24"/>
          <w:szCs w:val="24"/>
        </w:rPr>
        <w:t>теоретический;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</w:r>
      <w:r w:rsidR="0069675E" w:rsidRPr="009D2194">
        <w:rPr>
          <w:rFonts w:ascii="Times New Roman" w:hAnsi="Times New Roman" w:cs="Times New Roman"/>
          <w:sz w:val="24"/>
          <w:szCs w:val="24"/>
        </w:rPr>
        <w:t xml:space="preserve">в) </w:t>
      </w:r>
      <w:r w:rsidR="009D255B" w:rsidRPr="009D2194">
        <w:rPr>
          <w:rFonts w:ascii="Times New Roman" w:hAnsi="Times New Roman" w:cs="Times New Roman"/>
          <w:sz w:val="24"/>
          <w:szCs w:val="24"/>
        </w:rPr>
        <w:t xml:space="preserve">религиозный; </w:t>
      </w:r>
      <w:r w:rsidR="009D255B" w:rsidRPr="009D2194">
        <w:rPr>
          <w:rFonts w:ascii="Times New Roman" w:hAnsi="Times New Roman" w:cs="Times New Roman"/>
          <w:sz w:val="24"/>
          <w:szCs w:val="24"/>
        </w:rPr>
        <w:br/>
      </w:r>
      <w:r w:rsidR="004D14F3" w:rsidRPr="009D2194">
        <w:rPr>
          <w:rFonts w:ascii="Times New Roman" w:hAnsi="Times New Roman" w:cs="Times New Roman"/>
          <w:sz w:val="24"/>
          <w:szCs w:val="24"/>
        </w:rPr>
        <w:t>г) мифологический;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69675E" w:rsidRPr="009D219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69675E" w:rsidRPr="009D2194">
        <w:rPr>
          <w:rFonts w:ascii="Times New Roman" w:hAnsi="Times New Roman" w:cs="Times New Roman"/>
          <w:sz w:val="24"/>
          <w:szCs w:val="24"/>
        </w:rPr>
        <w:t>) диалектический.</w:t>
      </w:r>
    </w:p>
    <w:p w:rsidR="0069675E" w:rsidRPr="009D2194" w:rsidRDefault="0069675E" w:rsidP="009D21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675E" w:rsidRPr="009D2194" w:rsidRDefault="00A452CA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10</w:t>
      </w:r>
      <w:r w:rsidR="0069675E" w:rsidRPr="009D2194">
        <w:rPr>
          <w:rFonts w:ascii="Times New Roman" w:hAnsi="Times New Roman" w:cs="Times New Roman"/>
          <w:b/>
          <w:sz w:val="24"/>
          <w:szCs w:val="24"/>
        </w:rPr>
        <w:t>.Поскольку истина не зависит от познающего субъекта, она:</w:t>
      </w:r>
      <w:r w:rsidR="0069675E" w:rsidRPr="009D2194">
        <w:rPr>
          <w:rFonts w:ascii="Times New Roman" w:hAnsi="Times New Roman" w:cs="Times New Roman"/>
          <w:b/>
          <w:sz w:val="24"/>
          <w:szCs w:val="24"/>
        </w:rPr>
        <w:br/>
      </w:r>
      <w:r w:rsidR="004D14F3" w:rsidRPr="009D2194">
        <w:rPr>
          <w:rFonts w:ascii="Times New Roman" w:hAnsi="Times New Roman" w:cs="Times New Roman"/>
          <w:sz w:val="24"/>
          <w:szCs w:val="24"/>
        </w:rPr>
        <w:t>а) абстрактна;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>б) объективна;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>в) субъективна;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>г) абсолютна;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69675E" w:rsidRPr="009D219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69675E" w:rsidRPr="009D2194">
        <w:rPr>
          <w:rFonts w:ascii="Times New Roman" w:hAnsi="Times New Roman" w:cs="Times New Roman"/>
          <w:sz w:val="24"/>
          <w:szCs w:val="24"/>
        </w:rPr>
        <w:t>) божественна.</w:t>
      </w:r>
    </w:p>
    <w:p w:rsidR="004D14F3" w:rsidRPr="009D2194" w:rsidRDefault="004D14F3" w:rsidP="009D21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675E" w:rsidRPr="009D2194" w:rsidRDefault="00A452CA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9D2194">
        <w:rPr>
          <w:rFonts w:ascii="Times New Roman" w:hAnsi="Times New Roman" w:cs="Times New Roman"/>
          <w:b/>
          <w:sz w:val="24"/>
          <w:szCs w:val="24"/>
        </w:rPr>
        <w:t>11</w:t>
      </w:r>
      <w:r w:rsidR="0069675E" w:rsidRPr="009D2194">
        <w:rPr>
          <w:rFonts w:ascii="Times New Roman" w:hAnsi="Times New Roman" w:cs="Times New Roman"/>
          <w:b/>
          <w:sz w:val="24"/>
          <w:szCs w:val="24"/>
        </w:rPr>
        <w:t>.Понятие, противоположное по смыслу «истине» в гносеологии:</w:t>
      </w:r>
      <w:r w:rsidR="004D14F3" w:rsidRPr="009D2194">
        <w:rPr>
          <w:rFonts w:ascii="Times New Roman" w:hAnsi="Times New Roman" w:cs="Times New Roman"/>
          <w:b/>
          <w:sz w:val="24"/>
          <w:szCs w:val="24"/>
        </w:rPr>
        <w:br/>
      </w:r>
      <w:r w:rsidR="004D14F3" w:rsidRPr="009D2194">
        <w:rPr>
          <w:rFonts w:ascii="Times New Roman" w:hAnsi="Times New Roman" w:cs="Times New Roman"/>
          <w:sz w:val="24"/>
          <w:szCs w:val="24"/>
        </w:rPr>
        <w:t xml:space="preserve">а) пропаганда; 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 xml:space="preserve">б) заблуждение; 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>в) суждение;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>г) предрассудок;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</w:r>
      <w:r w:rsidR="0069675E" w:rsidRPr="009D2194">
        <w:rPr>
          <w:rFonts w:ascii="Times New Roman" w:hAnsi="Times New Roman" w:cs="Times New Roman"/>
          <w:sz w:val="24"/>
          <w:szCs w:val="24"/>
        </w:rPr>
        <w:t>д) иллюзия.</w:t>
      </w:r>
      <w:proofErr w:type="gramEnd"/>
    </w:p>
    <w:p w:rsidR="004D14F3" w:rsidRPr="009D2194" w:rsidRDefault="004D14F3" w:rsidP="009D21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675E" w:rsidRPr="009D2194" w:rsidRDefault="00A452CA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12</w:t>
      </w:r>
      <w:r w:rsidR="0069675E" w:rsidRPr="009D2194">
        <w:rPr>
          <w:rFonts w:ascii="Times New Roman" w:hAnsi="Times New Roman" w:cs="Times New Roman"/>
          <w:b/>
          <w:sz w:val="24"/>
          <w:szCs w:val="24"/>
        </w:rPr>
        <w:t>.К какой форме научного познания относится концепция инопланетного происхождения жизни на Земле?</w:t>
      </w:r>
      <w:r w:rsidR="0069675E" w:rsidRPr="009D2194">
        <w:rPr>
          <w:rFonts w:ascii="Times New Roman" w:hAnsi="Times New Roman" w:cs="Times New Roman"/>
          <w:b/>
          <w:sz w:val="24"/>
          <w:szCs w:val="24"/>
        </w:rPr>
        <w:br/>
      </w:r>
      <w:r w:rsidR="004D14F3" w:rsidRPr="009D2194">
        <w:rPr>
          <w:rFonts w:ascii="Times New Roman" w:hAnsi="Times New Roman" w:cs="Times New Roman"/>
          <w:sz w:val="24"/>
          <w:szCs w:val="24"/>
        </w:rPr>
        <w:t xml:space="preserve">а) гипотеза; 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</w:r>
      <w:r w:rsidR="0069675E" w:rsidRPr="009D2194">
        <w:rPr>
          <w:rFonts w:ascii="Times New Roman" w:hAnsi="Times New Roman" w:cs="Times New Roman"/>
          <w:sz w:val="24"/>
          <w:szCs w:val="24"/>
        </w:rPr>
        <w:t xml:space="preserve">б) теория; </w:t>
      </w:r>
      <w:r w:rsidR="0069675E" w:rsidRPr="009D2194">
        <w:rPr>
          <w:rFonts w:ascii="Times New Roman" w:hAnsi="Times New Roman" w:cs="Times New Roman"/>
          <w:sz w:val="24"/>
          <w:szCs w:val="24"/>
        </w:rPr>
        <w:br/>
        <w:t>в) проблема;</w:t>
      </w:r>
      <w:r w:rsidR="0069675E" w:rsidRPr="009D2194">
        <w:rPr>
          <w:rFonts w:ascii="Times New Roman" w:hAnsi="Times New Roman" w:cs="Times New Roman"/>
          <w:sz w:val="24"/>
          <w:szCs w:val="24"/>
        </w:rPr>
        <w:br/>
      </w:r>
      <w:r w:rsidR="004D14F3" w:rsidRPr="009D2194">
        <w:rPr>
          <w:rFonts w:ascii="Times New Roman" w:hAnsi="Times New Roman" w:cs="Times New Roman"/>
          <w:sz w:val="24"/>
          <w:szCs w:val="24"/>
        </w:rPr>
        <w:t>г) парадигма;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</w:r>
      <w:r w:rsidR="0069675E" w:rsidRPr="009D2194">
        <w:rPr>
          <w:rFonts w:ascii="Times New Roman" w:hAnsi="Times New Roman" w:cs="Times New Roman"/>
          <w:sz w:val="24"/>
          <w:szCs w:val="24"/>
        </w:rPr>
        <w:t>д) модель.</w:t>
      </w:r>
    </w:p>
    <w:p w:rsidR="004D14F3" w:rsidRPr="009D2194" w:rsidRDefault="004D14F3" w:rsidP="009D21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675E" w:rsidRPr="009D2194" w:rsidRDefault="00A452CA" w:rsidP="009D219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13</w:t>
      </w:r>
      <w:r w:rsidR="0069675E" w:rsidRPr="009D2194">
        <w:rPr>
          <w:rFonts w:ascii="Times New Roman" w:hAnsi="Times New Roman" w:cs="Times New Roman"/>
          <w:b/>
          <w:sz w:val="24"/>
          <w:szCs w:val="24"/>
        </w:rPr>
        <w:t>.Абсолютизация роли и значения чувственных данных в философии связана с направлением:</w:t>
      </w:r>
    </w:p>
    <w:p w:rsidR="0069675E" w:rsidRPr="009D2194" w:rsidRDefault="0069675E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>а) рационализма;</w:t>
      </w:r>
    </w:p>
    <w:p w:rsidR="0069675E" w:rsidRPr="009D2194" w:rsidRDefault="0069675E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>б) реализма;</w:t>
      </w:r>
    </w:p>
    <w:p w:rsidR="0069675E" w:rsidRPr="009D2194" w:rsidRDefault="0069675E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>в) скептицизма;</w:t>
      </w:r>
    </w:p>
    <w:p w:rsidR="0069675E" w:rsidRPr="009D2194" w:rsidRDefault="0069675E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>г) сенсуализма.</w:t>
      </w:r>
    </w:p>
    <w:p w:rsidR="004D14F3" w:rsidRPr="009D2194" w:rsidRDefault="004D14F3" w:rsidP="009D21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675E" w:rsidRPr="009D2194" w:rsidRDefault="00A452CA" w:rsidP="009D219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14</w:t>
      </w:r>
      <w:r w:rsidR="0069675E" w:rsidRPr="009D2194">
        <w:rPr>
          <w:rFonts w:ascii="Times New Roman" w:hAnsi="Times New Roman" w:cs="Times New Roman"/>
          <w:b/>
          <w:sz w:val="24"/>
          <w:szCs w:val="24"/>
        </w:rPr>
        <w:t>.Наука как специфический тип духовного производства и социальный институт возникла в эпоху:</w:t>
      </w:r>
    </w:p>
    <w:p w:rsidR="0069675E" w:rsidRPr="009D2194" w:rsidRDefault="0069675E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>а) античности;</w:t>
      </w:r>
    </w:p>
    <w:p w:rsidR="0069675E" w:rsidRPr="009D2194" w:rsidRDefault="0069675E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 xml:space="preserve">б) </w:t>
      </w:r>
      <w:r w:rsidR="00F2629F" w:rsidRPr="009D2194">
        <w:rPr>
          <w:rFonts w:ascii="Times New Roman" w:hAnsi="Times New Roman" w:cs="Times New Roman"/>
          <w:sz w:val="24"/>
          <w:szCs w:val="24"/>
        </w:rPr>
        <w:t>Нового времени;</w:t>
      </w:r>
    </w:p>
    <w:p w:rsidR="0069675E" w:rsidRPr="009D2194" w:rsidRDefault="0069675E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>в) Возрождения;</w:t>
      </w:r>
    </w:p>
    <w:p w:rsidR="0069675E" w:rsidRPr="009D2194" w:rsidRDefault="0069675E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 xml:space="preserve">г) </w:t>
      </w:r>
      <w:r w:rsidR="00F2629F" w:rsidRPr="009D2194">
        <w:rPr>
          <w:rFonts w:ascii="Times New Roman" w:hAnsi="Times New Roman" w:cs="Times New Roman"/>
          <w:sz w:val="24"/>
          <w:szCs w:val="24"/>
        </w:rPr>
        <w:t>средних веков;</w:t>
      </w:r>
    </w:p>
    <w:p w:rsidR="0069675E" w:rsidRPr="009D2194" w:rsidRDefault="004D14F3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>д) в ХХ веке.</w:t>
      </w:r>
    </w:p>
    <w:p w:rsidR="004D14F3" w:rsidRPr="009D2194" w:rsidRDefault="004D14F3" w:rsidP="009D21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14F3" w:rsidRPr="009D2194" w:rsidRDefault="00A452CA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lastRenderedPageBreak/>
        <w:t>15</w:t>
      </w:r>
      <w:r w:rsidR="004D14F3" w:rsidRPr="009D2194">
        <w:rPr>
          <w:rFonts w:ascii="Times New Roman" w:hAnsi="Times New Roman" w:cs="Times New Roman"/>
          <w:b/>
          <w:sz w:val="24"/>
          <w:szCs w:val="24"/>
        </w:rPr>
        <w:t>.Какое из определений рациональности рассматривается в философии в качестве основного?</w:t>
      </w:r>
      <w:r w:rsidR="004D14F3" w:rsidRPr="009D2194">
        <w:rPr>
          <w:rFonts w:ascii="Times New Roman" w:hAnsi="Times New Roman" w:cs="Times New Roman"/>
          <w:b/>
          <w:sz w:val="24"/>
          <w:szCs w:val="24"/>
        </w:rPr>
        <w:br/>
      </w:r>
      <w:r w:rsidR="004D14F3" w:rsidRPr="009D2194">
        <w:rPr>
          <w:rFonts w:ascii="Times New Roman" w:hAnsi="Times New Roman" w:cs="Times New Roman"/>
          <w:sz w:val="24"/>
          <w:szCs w:val="24"/>
        </w:rPr>
        <w:t xml:space="preserve">а) </w:t>
      </w:r>
      <w:r w:rsidR="00F2629F" w:rsidRPr="009D2194">
        <w:rPr>
          <w:rFonts w:ascii="Times New Roman" w:hAnsi="Times New Roman" w:cs="Times New Roman"/>
          <w:sz w:val="24"/>
          <w:szCs w:val="24"/>
        </w:rPr>
        <w:t>логическая обоснованность правил деятельности;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>б) наилучшая адаптивность к обстоятельствам;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="00F2629F" w:rsidRPr="009D2194">
        <w:rPr>
          <w:rFonts w:ascii="Times New Roman" w:hAnsi="Times New Roman" w:cs="Times New Roman"/>
          <w:sz w:val="24"/>
          <w:szCs w:val="24"/>
        </w:rPr>
        <w:t>расчет адекватных сре</w:t>
      </w:r>
      <w:proofErr w:type="gramStart"/>
      <w:r w:rsidR="00F2629F" w:rsidRPr="009D2194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F2629F" w:rsidRPr="009D2194">
        <w:rPr>
          <w:rFonts w:ascii="Times New Roman" w:hAnsi="Times New Roman" w:cs="Times New Roman"/>
          <w:sz w:val="24"/>
          <w:szCs w:val="24"/>
        </w:rPr>
        <w:t>я данной цели;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>г) способность разума к целостному охвату природы, общества и собственной субъективности.</w:t>
      </w:r>
    </w:p>
    <w:p w:rsidR="004D14F3" w:rsidRPr="009D2194" w:rsidRDefault="004D14F3" w:rsidP="009D21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29F" w:rsidRPr="009D2194" w:rsidRDefault="00A452CA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1</w:t>
      </w:r>
      <w:r w:rsidRPr="009D2194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4D14F3" w:rsidRPr="009D2194">
        <w:rPr>
          <w:rFonts w:ascii="Times New Roman" w:hAnsi="Times New Roman" w:cs="Times New Roman"/>
          <w:b/>
          <w:sz w:val="24"/>
          <w:szCs w:val="24"/>
        </w:rPr>
        <w:t>.Соотнесите термин с определением:</w:t>
      </w:r>
      <w:r w:rsidR="004D14F3" w:rsidRPr="009D2194">
        <w:rPr>
          <w:rFonts w:ascii="Times New Roman" w:hAnsi="Times New Roman" w:cs="Times New Roman"/>
          <w:b/>
          <w:sz w:val="24"/>
          <w:szCs w:val="24"/>
        </w:rPr>
        <w:br/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 xml:space="preserve">1. Абсолютная истина              а) Знание, проникающее и охватывающее </w:t>
      </w:r>
      <w:proofErr w:type="gramStart"/>
      <w:r w:rsidR="004D14F3" w:rsidRPr="009D2194">
        <w:rPr>
          <w:rFonts w:ascii="Times New Roman" w:hAnsi="Times New Roman" w:cs="Times New Roman"/>
          <w:sz w:val="24"/>
          <w:szCs w:val="24"/>
        </w:rPr>
        <w:t>бесконечную</w:t>
      </w:r>
      <w:proofErr w:type="gramEnd"/>
      <w:r w:rsidR="004D14F3" w:rsidRPr="009D2194">
        <w:rPr>
          <w:rFonts w:ascii="Times New Roman" w:hAnsi="Times New Roman" w:cs="Times New Roman"/>
          <w:sz w:val="24"/>
          <w:szCs w:val="24"/>
        </w:rPr>
        <w:t xml:space="preserve"> </w:t>
      </w:r>
      <w:r w:rsidR="00F2629F" w:rsidRPr="009D21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29F" w:rsidRPr="009D2194" w:rsidRDefault="00F2629F" w:rsidP="009D21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14F3" w:rsidRPr="009D2194" w:rsidRDefault="00F2629F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д</w:t>
      </w:r>
      <w:r w:rsidR="004D14F3" w:rsidRPr="009D2194">
        <w:rPr>
          <w:rFonts w:ascii="Times New Roman" w:hAnsi="Times New Roman" w:cs="Times New Roman"/>
          <w:sz w:val="24"/>
          <w:szCs w:val="24"/>
        </w:rPr>
        <w:t>уховную</w:t>
      </w:r>
      <w:r w:rsidRPr="009D2194">
        <w:rPr>
          <w:rFonts w:ascii="Times New Roman" w:hAnsi="Times New Roman" w:cs="Times New Roman"/>
          <w:sz w:val="24"/>
          <w:szCs w:val="24"/>
        </w:rPr>
        <w:t xml:space="preserve"> первооснову </w:t>
      </w:r>
      <w:r w:rsidR="004D14F3" w:rsidRPr="009D2194">
        <w:rPr>
          <w:rFonts w:ascii="Times New Roman" w:hAnsi="Times New Roman" w:cs="Times New Roman"/>
          <w:sz w:val="24"/>
          <w:szCs w:val="24"/>
        </w:rPr>
        <w:t xml:space="preserve"> вселенной;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>2. Относительная истина          б) Неполное знание о предмете (</w:t>
      </w:r>
      <w:proofErr w:type="gramStart"/>
      <w:r w:rsidR="004D14F3" w:rsidRPr="009D2194">
        <w:rPr>
          <w:rFonts w:ascii="Times New Roman" w:hAnsi="Times New Roman" w:cs="Times New Roman"/>
          <w:sz w:val="24"/>
          <w:szCs w:val="24"/>
        </w:rPr>
        <w:t>сложноорганизованной</w:t>
      </w:r>
      <w:proofErr w:type="gramEnd"/>
    </w:p>
    <w:p w:rsidR="005527DD" w:rsidRPr="009D2194" w:rsidRDefault="005527DD" w:rsidP="009D21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27DD" w:rsidRPr="009D2194" w:rsidRDefault="005527DD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естественной </w:t>
      </w:r>
      <w:r w:rsidR="004D14F3" w:rsidRPr="009D2194">
        <w:rPr>
          <w:rFonts w:ascii="Times New Roman" w:hAnsi="Times New Roman" w:cs="Times New Roman"/>
          <w:sz w:val="24"/>
          <w:szCs w:val="24"/>
        </w:rPr>
        <w:t>системе);</w:t>
      </w:r>
      <w:r w:rsidR="004D14F3" w:rsidRPr="009D2194">
        <w:rPr>
          <w:rFonts w:ascii="Times New Roman" w:hAnsi="Times New Roman" w:cs="Times New Roman"/>
          <w:sz w:val="24"/>
          <w:szCs w:val="24"/>
        </w:rPr>
        <w:br/>
      </w:r>
      <w:r w:rsidR="004D14F3" w:rsidRPr="009D2194">
        <w:rPr>
          <w:rFonts w:ascii="Times New Roman" w:hAnsi="Times New Roman" w:cs="Times New Roman"/>
          <w:sz w:val="24"/>
          <w:szCs w:val="24"/>
        </w:rPr>
        <w:br/>
        <w:t xml:space="preserve">3. Истина как откровение         в) Истина, которая тождественна своему предмету, </w:t>
      </w:r>
    </w:p>
    <w:p w:rsidR="004D14F3" w:rsidRPr="009D2194" w:rsidRDefault="005527DD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proofErr w:type="gramStart"/>
      <w:r w:rsidR="004D14F3" w:rsidRPr="009D2194">
        <w:rPr>
          <w:rFonts w:ascii="Times New Roman" w:hAnsi="Times New Roman" w:cs="Times New Roman"/>
          <w:sz w:val="24"/>
          <w:szCs w:val="24"/>
        </w:rPr>
        <w:t>прошедшая</w:t>
      </w:r>
      <w:proofErr w:type="gramEnd"/>
      <w:r w:rsidRPr="009D2194">
        <w:rPr>
          <w:rFonts w:ascii="Times New Roman" w:hAnsi="Times New Roman" w:cs="Times New Roman"/>
          <w:sz w:val="24"/>
          <w:szCs w:val="24"/>
        </w:rPr>
        <w:t xml:space="preserve"> многолетнюю</w:t>
      </w:r>
      <w:r w:rsidR="004D14F3" w:rsidRPr="009D2194">
        <w:rPr>
          <w:rFonts w:ascii="Times New Roman" w:hAnsi="Times New Roman" w:cs="Times New Roman"/>
          <w:sz w:val="24"/>
          <w:szCs w:val="24"/>
        </w:rPr>
        <w:t xml:space="preserve"> проверку.</w:t>
      </w:r>
    </w:p>
    <w:p w:rsidR="004D14F3" w:rsidRPr="009D2194" w:rsidRDefault="004D14F3" w:rsidP="009D219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D14F3" w:rsidRPr="009D2194" w:rsidRDefault="00A452CA" w:rsidP="009D219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17</w:t>
      </w:r>
      <w:r w:rsidR="004D14F3" w:rsidRPr="009D2194">
        <w:rPr>
          <w:rFonts w:ascii="Times New Roman" w:hAnsi="Times New Roman" w:cs="Times New Roman"/>
          <w:b/>
          <w:sz w:val="24"/>
          <w:szCs w:val="24"/>
        </w:rPr>
        <w:t>.Предложение «Волга впадает в Каспийское море» в философии может быть рассмотрено как форма мышления, а именно, как:</w:t>
      </w:r>
    </w:p>
    <w:p w:rsidR="004D14F3" w:rsidRPr="009D2194" w:rsidRDefault="004D14F3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>а) понятие;</w:t>
      </w:r>
    </w:p>
    <w:p w:rsidR="004D14F3" w:rsidRPr="009D2194" w:rsidRDefault="004D14F3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>б) категория;</w:t>
      </w:r>
    </w:p>
    <w:p w:rsidR="004D14F3" w:rsidRPr="009D2194" w:rsidRDefault="004D14F3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>в) суждение;</w:t>
      </w:r>
    </w:p>
    <w:p w:rsidR="004D14F3" w:rsidRPr="009D2194" w:rsidRDefault="004D14F3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sz w:val="24"/>
          <w:szCs w:val="24"/>
        </w:rPr>
        <w:t>г) умозаключение.</w:t>
      </w:r>
    </w:p>
    <w:p w:rsidR="004D14F3" w:rsidRPr="009D2194" w:rsidRDefault="004D14F3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F2629F" w:rsidRPr="009D2194" w:rsidRDefault="00A452CA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18.</w:t>
      </w:r>
      <w:r w:rsidR="00D61ED8" w:rsidRPr="009D2194">
        <w:rPr>
          <w:rFonts w:ascii="Times New Roman" w:hAnsi="Times New Roman" w:cs="Times New Roman"/>
          <w:b/>
          <w:sz w:val="24"/>
          <w:szCs w:val="24"/>
        </w:rPr>
        <w:t>Метод познания в философии и науке, когда мысль движется от общих положений к ч</w:t>
      </w:r>
      <w:r w:rsidR="009D2194" w:rsidRPr="009D2194">
        <w:rPr>
          <w:rFonts w:ascii="Times New Roman" w:hAnsi="Times New Roman" w:cs="Times New Roman"/>
          <w:b/>
          <w:sz w:val="24"/>
          <w:szCs w:val="24"/>
        </w:rPr>
        <w:t>астным выводам:</w:t>
      </w:r>
      <w:r w:rsidR="009D2194" w:rsidRPr="009D2194">
        <w:rPr>
          <w:rFonts w:ascii="Times New Roman" w:hAnsi="Times New Roman" w:cs="Times New Roman"/>
          <w:b/>
          <w:sz w:val="24"/>
          <w:szCs w:val="24"/>
        </w:rPr>
        <w:br/>
      </w:r>
      <w:r w:rsidR="009D2194">
        <w:rPr>
          <w:rFonts w:ascii="Times New Roman" w:hAnsi="Times New Roman" w:cs="Times New Roman"/>
          <w:sz w:val="24"/>
          <w:szCs w:val="24"/>
        </w:rPr>
        <w:t>а) индукция;</w:t>
      </w:r>
      <w:r w:rsidR="009D2194">
        <w:rPr>
          <w:rFonts w:ascii="Times New Roman" w:hAnsi="Times New Roman" w:cs="Times New Roman"/>
          <w:sz w:val="24"/>
          <w:szCs w:val="24"/>
        </w:rPr>
        <w:br/>
        <w:t>б) дедукция;</w:t>
      </w:r>
      <w:r w:rsidR="009D2194">
        <w:rPr>
          <w:rFonts w:ascii="Times New Roman" w:hAnsi="Times New Roman" w:cs="Times New Roman"/>
          <w:sz w:val="24"/>
          <w:szCs w:val="24"/>
        </w:rPr>
        <w:br/>
        <w:t>в) анализ;</w:t>
      </w:r>
      <w:r w:rsidR="009D2194">
        <w:rPr>
          <w:rFonts w:ascii="Times New Roman" w:hAnsi="Times New Roman" w:cs="Times New Roman"/>
          <w:sz w:val="24"/>
          <w:szCs w:val="24"/>
        </w:rPr>
        <w:br/>
      </w:r>
      <w:r w:rsidR="00D61ED8" w:rsidRPr="009D2194">
        <w:rPr>
          <w:rFonts w:ascii="Times New Roman" w:hAnsi="Times New Roman" w:cs="Times New Roman"/>
          <w:sz w:val="24"/>
          <w:szCs w:val="24"/>
        </w:rPr>
        <w:t>г) синтез.</w:t>
      </w:r>
    </w:p>
    <w:p w:rsidR="00F2629F" w:rsidRPr="009D2194" w:rsidRDefault="00F2629F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F2629F" w:rsidRPr="009D2194" w:rsidRDefault="00A452CA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19.Форма мышления, отражающая предельно общие закономерные связи, стороны, признаки явлений, закрепляемы</w:t>
      </w:r>
      <w:r w:rsidR="009D2194" w:rsidRPr="009D2194">
        <w:rPr>
          <w:rFonts w:ascii="Times New Roman" w:hAnsi="Times New Roman" w:cs="Times New Roman"/>
          <w:b/>
          <w:sz w:val="24"/>
          <w:szCs w:val="24"/>
        </w:rPr>
        <w:t>е в определениях:</w:t>
      </w:r>
      <w:r w:rsidR="009D2194">
        <w:rPr>
          <w:rFonts w:ascii="Times New Roman" w:hAnsi="Times New Roman" w:cs="Times New Roman"/>
          <w:sz w:val="24"/>
          <w:szCs w:val="24"/>
        </w:rPr>
        <w:br/>
        <w:t xml:space="preserve">а) слово; </w:t>
      </w:r>
      <w:r w:rsidR="009D2194">
        <w:rPr>
          <w:rFonts w:ascii="Times New Roman" w:hAnsi="Times New Roman" w:cs="Times New Roman"/>
          <w:sz w:val="24"/>
          <w:szCs w:val="24"/>
        </w:rPr>
        <w:br/>
      </w:r>
      <w:r w:rsidRPr="009D2194">
        <w:rPr>
          <w:rFonts w:ascii="Times New Roman" w:hAnsi="Times New Roman" w:cs="Times New Roman"/>
          <w:sz w:val="24"/>
          <w:szCs w:val="24"/>
        </w:rPr>
        <w:t xml:space="preserve">б) </w:t>
      </w:r>
      <w:r w:rsidR="009D2194" w:rsidRPr="009D2194">
        <w:rPr>
          <w:rFonts w:ascii="Times New Roman" w:hAnsi="Times New Roman" w:cs="Times New Roman"/>
          <w:sz w:val="24"/>
          <w:szCs w:val="24"/>
        </w:rPr>
        <w:t>дефиниция;</w:t>
      </w:r>
      <w:r w:rsidR="009D2194">
        <w:rPr>
          <w:rFonts w:ascii="Times New Roman" w:hAnsi="Times New Roman" w:cs="Times New Roman"/>
          <w:sz w:val="24"/>
          <w:szCs w:val="24"/>
        </w:rPr>
        <w:br/>
      </w:r>
      <w:r w:rsidRPr="009D2194">
        <w:rPr>
          <w:rFonts w:ascii="Times New Roman" w:hAnsi="Times New Roman" w:cs="Times New Roman"/>
          <w:sz w:val="24"/>
          <w:szCs w:val="24"/>
        </w:rPr>
        <w:t xml:space="preserve">в) </w:t>
      </w:r>
      <w:r w:rsidR="009D2194" w:rsidRPr="009D2194">
        <w:rPr>
          <w:rFonts w:ascii="Times New Roman" w:hAnsi="Times New Roman" w:cs="Times New Roman"/>
          <w:sz w:val="24"/>
          <w:szCs w:val="24"/>
        </w:rPr>
        <w:t>категория;</w:t>
      </w:r>
      <w:r w:rsidR="009D2194">
        <w:rPr>
          <w:rFonts w:ascii="Times New Roman" w:hAnsi="Times New Roman" w:cs="Times New Roman"/>
          <w:sz w:val="24"/>
          <w:szCs w:val="24"/>
        </w:rPr>
        <w:br/>
        <w:t xml:space="preserve">г) термин; </w:t>
      </w:r>
      <w:r w:rsidR="009D2194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9D219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D2194">
        <w:rPr>
          <w:rFonts w:ascii="Times New Roman" w:hAnsi="Times New Roman" w:cs="Times New Roman"/>
          <w:sz w:val="24"/>
          <w:szCs w:val="24"/>
        </w:rPr>
        <w:t>) имя.</w:t>
      </w:r>
    </w:p>
    <w:p w:rsidR="00F2629F" w:rsidRPr="009D2194" w:rsidRDefault="00F2629F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F2629F" w:rsidRPr="009D2194" w:rsidRDefault="00A452CA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9D2194">
        <w:rPr>
          <w:rFonts w:ascii="Times New Roman" w:hAnsi="Times New Roman" w:cs="Times New Roman"/>
          <w:b/>
          <w:sz w:val="24"/>
          <w:szCs w:val="24"/>
        </w:rPr>
        <w:t>20.Эмпиризм — это:</w:t>
      </w:r>
      <w:r w:rsidRPr="009D2194">
        <w:rPr>
          <w:rFonts w:ascii="Times New Roman" w:hAnsi="Times New Roman" w:cs="Times New Roman"/>
          <w:b/>
          <w:sz w:val="24"/>
          <w:szCs w:val="24"/>
        </w:rPr>
        <w:br/>
      </w:r>
      <w:r w:rsidRPr="009D2194">
        <w:rPr>
          <w:rFonts w:ascii="Times New Roman" w:hAnsi="Times New Roman" w:cs="Times New Roman"/>
          <w:sz w:val="24"/>
          <w:szCs w:val="24"/>
        </w:rPr>
        <w:t>а) направление в теории познания, считающе</w:t>
      </w:r>
      <w:r w:rsidR="009D2194">
        <w:rPr>
          <w:rFonts w:ascii="Times New Roman" w:hAnsi="Times New Roman" w:cs="Times New Roman"/>
          <w:sz w:val="24"/>
          <w:szCs w:val="24"/>
        </w:rPr>
        <w:t>е мышление источником знания;</w:t>
      </w:r>
      <w:r w:rsidR="009D2194">
        <w:rPr>
          <w:rFonts w:ascii="Times New Roman" w:hAnsi="Times New Roman" w:cs="Times New Roman"/>
          <w:sz w:val="24"/>
          <w:szCs w:val="24"/>
        </w:rPr>
        <w:br/>
      </w:r>
      <w:r w:rsidRPr="009D2194">
        <w:rPr>
          <w:rFonts w:ascii="Times New Roman" w:hAnsi="Times New Roman" w:cs="Times New Roman"/>
          <w:sz w:val="24"/>
          <w:szCs w:val="24"/>
        </w:rPr>
        <w:t>б) направление в теории познания, считающее чувст</w:t>
      </w:r>
      <w:r w:rsidR="009D2194">
        <w:rPr>
          <w:rFonts w:ascii="Times New Roman" w:hAnsi="Times New Roman" w:cs="Times New Roman"/>
          <w:sz w:val="24"/>
          <w:szCs w:val="24"/>
        </w:rPr>
        <w:t>венный опыт источником знания;</w:t>
      </w:r>
      <w:r w:rsidR="009D2194">
        <w:rPr>
          <w:rFonts w:ascii="Times New Roman" w:hAnsi="Times New Roman" w:cs="Times New Roman"/>
          <w:sz w:val="24"/>
          <w:szCs w:val="24"/>
        </w:rPr>
        <w:br/>
      </w:r>
      <w:r w:rsidRPr="009D2194">
        <w:rPr>
          <w:rFonts w:ascii="Times New Roman" w:hAnsi="Times New Roman" w:cs="Times New Roman"/>
          <w:sz w:val="24"/>
          <w:szCs w:val="24"/>
        </w:rPr>
        <w:t>в) направление в теории познания, считающее абсолютн</w:t>
      </w:r>
      <w:r w:rsidR="009D2194">
        <w:rPr>
          <w:rFonts w:ascii="Times New Roman" w:hAnsi="Times New Roman" w:cs="Times New Roman"/>
          <w:sz w:val="24"/>
          <w:szCs w:val="24"/>
        </w:rPr>
        <w:t>ое сознание источником знания;</w:t>
      </w:r>
      <w:r w:rsidR="009D2194">
        <w:rPr>
          <w:rFonts w:ascii="Times New Roman" w:hAnsi="Times New Roman" w:cs="Times New Roman"/>
          <w:sz w:val="24"/>
          <w:szCs w:val="24"/>
        </w:rPr>
        <w:br/>
      </w:r>
      <w:r w:rsidRPr="009D2194">
        <w:rPr>
          <w:rFonts w:ascii="Times New Roman" w:hAnsi="Times New Roman" w:cs="Times New Roman"/>
          <w:sz w:val="24"/>
          <w:szCs w:val="24"/>
        </w:rPr>
        <w:t>г) направление в теории познания, считающ</w:t>
      </w:r>
      <w:r w:rsidR="009D2194">
        <w:rPr>
          <w:rFonts w:ascii="Times New Roman" w:hAnsi="Times New Roman" w:cs="Times New Roman"/>
          <w:sz w:val="24"/>
          <w:szCs w:val="24"/>
        </w:rPr>
        <w:t>ее интуицию источником знания;</w:t>
      </w:r>
      <w:r w:rsidR="009D2194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9D219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D2194">
        <w:rPr>
          <w:rFonts w:ascii="Times New Roman" w:hAnsi="Times New Roman" w:cs="Times New Roman"/>
          <w:sz w:val="24"/>
          <w:szCs w:val="24"/>
        </w:rPr>
        <w:t>) направление в теории познания, считающее врожденные идеи источником знания.</w:t>
      </w:r>
      <w:proofErr w:type="gramEnd"/>
    </w:p>
    <w:p w:rsidR="00A452CA" w:rsidRPr="009D2194" w:rsidRDefault="00A452CA" w:rsidP="009D21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2194" w:rsidRDefault="009D2194" w:rsidP="009D219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9D2194" w:rsidRDefault="009D2194" w:rsidP="009D2194">
      <w:pPr>
        <w:pStyle w:val="a3"/>
        <w:rPr>
          <w:rFonts w:ascii="Times New Roman" w:eastAsia="Times New Roman" w:hAnsi="Times New Roman" w:cs="Times New Roman"/>
          <w:sz w:val="32"/>
          <w:szCs w:val="32"/>
        </w:rPr>
      </w:pPr>
    </w:p>
    <w:p w:rsidR="00F2629F" w:rsidRPr="009D2194" w:rsidRDefault="005527DD" w:rsidP="00F2629F">
      <w:pPr>
        <w:pStyle w:val="a3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D2194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Ответы к тесту</w:t>
      </w:r>
      <w:r w:rsidR="00F2629F" w:rsidRPr="009D2194">
        <w:rPr>
          <w:rFonts w:ascii="Times New Roman" w:eastAsia="Times New Roman" w:hAnsi="Times New Roman" w:cs="Times New Roman"/>
          <w:b/>
          <w:sz w:val="32"/>
          <w:szCs w:val="32"/>
        </w:rPr>
        <w:t>:</w:t>
      </w:r>
    </w:p>
    <w:p w:rsidR="00F2629F" w:rsidRPr="00F2629F" w:rsidRDefault="00F2629F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2629F" w:rsidRPr="00F2629F" w:rsidRDefault="00F2629F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2629F">
        <w:rPr>
          <w:rFonts w:ascii="Times New Roman" w:eastAsia="Times New Roman" w:hAnsi="Times New Roman" w:cs="Times New Roman"/>
          <w:sz w:val="28"/>
          <w:szCs w:val="28"/>
        </w:rPr>
        <w:t xml:space="preserve"> 1-В;</w:t>
      </w:r>
    </w:p>
    <w:p w:rsidR="00F2629F" w:rsidRPr="00F2629F" w:rsidRDefault="00F2629F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2629F">
        <w:rPr>
          <w:rFonts w:ascii="Times New Roman" w:eastAsia="Times New Roman" w:hAnsi="Times New Roman" w:cs="Times New Roman"/>
          <w:sz w:val="28"/>
          <w:szCs w:val="28"/>
        </w:rPr>
        <w:t xml:space="preserve"> 2-А;</w:t>
      </w:r>
    </w:p>
    <w:p w:rsidR="00F2629F" w:rsidRPr="00F2629F" w:rsidRDefault="00F2629F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2629F">
        <w:rPr>
          <w:rFonts w:ascii="Times New Roman" w:eastAsia="Times New Roman" w:hAnsi="Times New Roman" w:cs="Times New Roman"/>
          <w:sz w:val="28"/>
          <w:szCs w:val="28"/>
        </w:rPr>
        <w:t xml:space="preserve"> 3-В;</w:t>
      </w:r>
    </w:p>
    <w:p w:rsidR="00F2629F" w:rsidRPr="00F2629F" w:rsidRDefault="009D2194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4-В</w:t>
      </w:r>
      <w:r w:rsidR="00F2629F" w:rsidRPr="00F262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2629F" w:rsidRPr="00F2629F" w:rsidRDefault="009D2194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5-Г</w:t>
      </w:r>
      <w:r w:rsidR="00F2629F" w:rsidRPr="00F262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2629F" w:rsidRPr="00F2629F" w:rsidRDefault="00F2629F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2629F">
        <w:rPr>
          <w:rFonts w:ascii="Times New Roman" w:eastAsia="Times New Roman" w:hAnsi="Times New Roman" w:cs="Times New Roman"/>
          <w:sz w:val="28"/>
          <w:szCs w:val="28"/>
        </w:rPr>
        <w:t xml:space="preserve"> 6-Б;</w:t>
      </w:r>
    </w:p>
    <w:p w:rsidR="00F2629F" w:rsidRPr="00F2629F" w:rsidRDefault="009D2194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7-В</w:t>
      </w:r>
      <w:r w:rsidR="00F2629F" w:rsidRPr="00F262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2629F" w:rsidRPr="00F2629F" w:rsidRDefault="009D2194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8-Б</w:t>
      </w:r>
      <w:r w:rsidR="00F2629F" w:rsidRPr="00F262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2629F" w:rsidRPr="00F2629F" w:rsidRDefault="009D2194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9-А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,Б</w:t>
      </w:r>
      <w:proofErr w:type="gramEnd"/>
      <w:r w:rsidR="00F2629F" w:rsidRPr="00F262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2629F" w:rsidRPr="00F2629F" w:rsidRDefault="009D2194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10-Б</w:t>
      </w:r>
      <w:r w:rsidR="00F2629F" w:rsidRPr="00F262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2629F" w:rsidRPr="00F2629F" w:rsidRDefault="00F2629F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2629F">
        <w:rPr>
          <w:rFonts w:ascii="Times New Roman" w:eastAsia="Times New Roman" w:hAnsi="Times New Roman" w:cs="Times New Roman"/>
          <w:sz w:val="28"/>
          <w:szCs w:val="28"/>
        </w:rPr>
        <w:t>11-Б;</w:t>
      </w:r>
    </w:p>
    <w:p w:rsidR="00F2629F" w:rsidRPr="00F2629F" w:rsidRDefault="009D2194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12-А</w:t>
      </w:r>
      <w:r w:rsidR="00F2629F" w:rsidRPr="00F262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2629F" w:rsidRPr="00F2629F" w:rsidRDefault="009D2194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13-Г</w:t>
      </w:r>
      <w:r w:rsidR="00F2629F" w:rsidRPr="00F262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2629F" w:rsidRPr="00F2629F" w:rsidRDefault="00F2629F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2629F">
        <w:rPr>
          <w:rFonts w:ascii="Times New Roman" w:eastAsia="Times New Roman" w:hAnsi="Times New Roman" w:cs="Times New Roman"/>
          <w:sz w:val="28"/>
          <w:szCs w:val="28"/>
        </w:rPr>
        <w:t>14-Б;</w:t>
      </w:r>
    </w:p>
    <w:p w:rsidR="00F2629F" w:rsidRPr="00F2629F" w:rsidRDefault="009D2194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15-Г</w:t>
      </w:r>
      <w:r w:rsidR="00F2629F" w:rsidRPr="00F262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2629F" w:rsidRPr="00F2629F" w:rsidRDefault="00F2629F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2629F">
        <w:rPr>
          <w:rFonts w:ascii="Times New Roman" w:eastAsia="Times New Roman" w:hAnsi="Times New Roman" w:cs="Times New Roman"/>
          <w:sz w:val="28"/>
          <w:szCs w:val="28"/>
        </w:rPr>
        <w:t>16-</w:t>
      </w:r>
      <w:r w:rsidR="009D2194" w:rsidRPr="00F2629F">
        <w:rPr>
          <w:rFonts w:ascii="Times New Roman" w:eastAsia="Times New Roman" w:hAnsi="Times New Roman" w:cs="Times New Roman"/>
          <w:sz w:val="28"/>
          <w:szCs w:val="28"/>
        </w:rPr>
        <w:t>1-В;2-Б;3-А;</w:t>
      </w:r>
    </w:p>
    <w:p w:rsidR="00F2629F" w:rsidRPr="00F2629F" w:rsidRDefault="009D2194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17-В</w:t>
      </w:r>
      <w:r w:rsidR="00F2629F" w:rsidRPr="00F262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2629F" w:rsidRPr="00F2629F" w:rsidRDefault="009D2194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18-Б</w:t>
      </w:r>
      <w:r w:rsidR="00F2629F" w:rsidRPr="00F262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2629F" w:rsidRPr="00F2629F" w:rsidRDefault="009D2194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19-В;</w:t>
      </w:r>
    </w:p>
    <w:p w:rsidR="00F2629F" w:rsidRPr="00F2629F" w:rsidRDefault="009D2194" w:rsidP="00F2629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20-Б</w:t>
      </w:r>
      <w:r w:rsidR="00F2629F" w:rsidRPr="00F2629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2629F" w:rsidRPr="00F2629F" w:rsidRDefault="00F2629F" w:rsidP="00F2629F">
      <w:pPr>
        <w:pStyle w:val="a3"/>
        <w:rPr>
          <w:rFonts w:ascii="Times New Roman" w:eastAsia="Times New Roman" w:hAnsi="Times New Roman" w:cs="Times New Roman"/>
          <w:sz w:val="32"/>
          <w:szCs w:val="32"/>
        </w:rPr>
      </w:pPr>
    </w:p>
    <w:sectPr w:rsidR="00F2629F" w:rsidRPr="00F2629F" w:rsidSect="00D45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54BB"/>
    <w:rsid w:val="00276D86"/>
    <w:rsid w:val="004D14F3"/>
    <w:rsid w:val="005527DD"/>
    <w:rsid w:val="0069675E"/>
    <w:rsid w:val="00791A40"/>
    <w:rsid w:val="00870426"/>
    <w:rsid w:val="009454BB"/>
    <w:rsid w:val="009D2194"/>
    <w:rsid w:val="009D255B"/>
    <w:rsid w:val="00A452CA"/>
    <w:rsid w:val="00D451D8"/>
    <w:rsid w:val="00D61ED8"/>
    <w:rsid w:val="00F26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54B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945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4D14F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2011-04-09T19:24:00Z</dcterms:created>
  <dcterms:modified xsi:type="dcterms:W3CDTF">2011-04-11T18:06:00Z</dcterms:modified>
</cp:coreProperties>
</file>