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9D6F90" w:rsidRDefault="009D6F90" w:rsidP="00947BE7">
      <w:pPr>
        <w:spacing w:line="360" w:lineRule="auto"/>
        <w:ind w:firstLine="708"/>
        <w:jc w:val="center"/>
        <w:rPr>
          <w:rFonts w:ascii="Times New Roman" w:hAnsi="Times New Roman" w:cs="Times New Roman"/>
          <w:b/>
          <w:sz w:val="28"/>
          <w:szCs w:val="28"/>
        </w:rPr>
      </w:pPr>
    </w:p>
    <w:p w:rsidR="005C0A92" w:rsidRPr="005C0A92" w:rsidRDefault="005C0A92" w:rsidP="005C0A92">
      <w:pPr>
        <w:spacing w:line="360" w:lineRule="auto"/>
        <w:ind w:firstLine="708"/>
        <w:jc w:val="center"/>
        <w:rPr>
          <w:rFonts w:ascii="Times New Roman" w:hAnsi="Times New Roman" w:cs="Times New Roman"/>
          <w:sz w:val="28"/>
          <w:szCs w:val="28"/>
        </w:rPr>
      </w:pPr>
      <w:r w:rsidRPr="005C0A92">
        <w:rPr>
          <w:rFonts w:ascii="Times New Roman" w:hAnsi="Times New Roman" w:cs="Times New Roman"/>
          <w:sz w:val="28"/>
          <w:szCs w:val="28"/>
        </w:rPr>
        <w:lastRenderedPageBreak/>
        <w:t>Содержание</w:t>
      </w:r>
    </w:p>
    <w:p w:rsidR="005C0A92" w:rsidRPr="005C0A92" w:rsidRDefault="005C0A92" w:rsidP="005C0A92">
      <w:pPr>
        <w:spacing w:line="360" w:lineRule="auto"/>
        <w:ind w:firstLine="708"/>
        <w:jc w:val="center"/>
        <w:rPr>
          <w:rFonts w:ascii="Times New Roman" w:hAnsi="Times New Roman" w:cs="Times New Roman"/>
          <w:sz w:val="28"/>
          <w:szCs w:val="28"/>
        </w:rPr>
      </w:pPr>
      <w:r w:rsidRPr="005C0A92">
        <w:rPr>
          <w:rFonts w:ascii="Times New Roman" w:hAnsi="Times New Roman" w:cs="Times New Roman"/>
          <w:sz w:val="28"/>
          <w:szCs w:val="28"/>
        </w:rPr>
        <w:t xml:space="preserve">1.4. Методы нелинейной </w:t>
      </w:r>
      <w:r>
        <w:rPr>
          <w:rFonts w:ascii="Times New Roman" w:hAnsi="Times New Roman" w:cs="Times New Roman"/>
          <w:sz w:val="28"/>
          <w:szCs w:val="28"/>
        </w:rPr>
        <w:t>и дискретной оптимизации……</w:t>
      </w:r>
      <w:r w:rsidRPr="005C0A92">
        <w:rPr>
          <w:rFonts w:ascii="Times New Roman" w:hAnsi="Times New Roman" w:cs="Times New Roman"/>
          <w:sz w:val="28"/>
          <w:szCs w:val="28"/>
        </w:rPr>
        <w:t>....................... 3</w:t>
      </w:r>
    </w:p>
    <w:p w:rsidR="005C0A92" w:rsidRPr="005C0A92" w:rsidRDefault="005C0A92" w:rsidP="005C0A92">
      <w:pPr>
        <w:spacing w:line="360" w:lineRule="auto"/>
        <w:ind w:firstLine="708"/>
        <w:rPr>
          <w:rFonts w:ascii="Times New Roman" w:hAnsi="Times New Roman" w:cs="Times New Roman"/>
          <w:sz w:val="28"/>
          <w:szCs w:val="28"/>
        </w:rPr>
      </w:pPr>
      <w:r>
        <w:rPr>
          <w:rFonts w:ascii="Times New Roman" w:hAnsi="Times New Roman" w:cs="Times New Roman"/>
          <w:sz w:val="28"/>
          <w:szCs w:val="28"/>
        </w:rPr>
        <w:t>2.4. Задача</w:t>
      </w:r>
      <w:r w:rsidRPr="005C0A92">
        <w:rPr>
          <w:rFonts w:ascii="Times New Roman" w:hAnsi="Times New Roman" w:cs="Times New Roman"/>
          <w:sz w:val="28"/>
          <w:szCs w:val="28"/>
        </w:rPr>
        <w:t xml:space="preserve"> ........</w:t>
      </w:r>
      <w:r>
        <w:rPr>
          <w:rFonts w:ascii="Times New Roman" w:hAnsi="Times New Roman" w:cs="Times New Roman"/>
          <w:sz w:val="28"/>
          <w:szCs w:val="28"/>
        </w:rPr>
        <w:t>..................</w:t>
      </w:r>
      <w:r w:rsidRPr="005C0A92">
        <w:rPr>
          <w:rFonts w:ascii="Times New Roman" w:hAnsi="Times New Roman" w:cs="Times New Roman"/>
          <w:sz w:val="28"/>
          <w:szCs w:val="28"/>
        </w:rPr>
        <w:t>............................................</w:t>
      </w:r>
      <w:r>
        <w:rPr>
          <w:rFonts w:ascii="Times New Roman" w:hAnsi="Times New Roman" w:cs="Times New Roman"/>
          <w:sz w:val="28"/>
          <w:szCs w:val="28"/>
        </w:rPr>
        <w:t>..............................11</w:t>
      </w:r>
    </w:p>
    <w:p w:rsidR="005C0A92" w:rsidRPr="005C0A92" w:rsidRDefault="005C0A92" w:rsidP="005C0A92">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3.4. Задача</w:t>
      </w:r>
      <w:r w:rsidRPr="005C0A92">
        <w:rPr>
          <w:rFonts w:ascii="Times New Roman" w:hAnsi="Times New Roman" w:cs="Times New Roman"/>
          <w:sz w:val="28"/>
          <w:szCs w:val="28"/>
        </w:rPr>
        <w:t xml:space="preserve"> ......................</w:t>
      </w:r>
      <w:r>
        <w:rPr>
          <w:rFonts w:ascii="Times New Roman" w:hAnsi="Times New Roman" w:cs="Times New Roman"/>
          <w:sz w:val="28"/>
          <w:szCs w:val="28"/>
        </w:rPr>
        <w:t>.</w:t>
      </w:r>
      <w:r w:rsidRPr="005C0A92">
        <w:rPr>
          <w:rFonts w:ascii="Times New Roman" w:hAnsi="Times New Roman" w:cs="Times New Roman"/>
          <w:sz w:val="28"/>
          <w:szCs w:val="28"/>
        </w:rPr>
        <w:t>......................</w:t>
      </w:r>
      <w:r>
        <w:rPr>
          <w:rFonts w:ascii="Times New Roman" w:hAnsi="Times New Roman" w:cs="Times New Roman"/>
          <w:sz w:val="28"/>
          <w:szCs w:val="28"/>
        </w:rPr>
        <w:t>...............................................15</w:t>
      </w:r>
    </w:p>
    <w:p w:rsidR="005C0A92" w:rsidRDefault="005C0A92" w:rsidP="005C0A92">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4.4. Задача …………..</w:t>
      </w:r>
      <w:r w:rsidRPr="005C0A92">
        <w:rPr>
          <w:rFonts w:ascii="Times New Roman" w:hAnsi="Times New Roman" w:cs="Times New Roman"/>
          <w:sz w:val="28"/>
          <w:szCs w:val="28"/>
        </w:rPr>
        <w:t>.......................................................................... 18</w:t>
      </w:r>
    </w:p>
    <w:p w:rsidR="005C0A92" w:rsidRPr="005C0A92" w:rsidRDefault="005C0A92" w:rsidP="005C0A92">
      <w:pPr>
        <w:spacing w:line="360" w:lineRule="auto"/>
        <w:ind w:firstLine="708"/>
        <w:jc w:val="center"/>
        <w:rPr>
          <w:rFonts w:ascii="Times New Roman" w:hAnsi="Times New Roman" w:cs="Times New Roman"/>
          <w:sz w:val="28"/>
          <w:szCs w:val="28"/>
        </w:rPr>
      </w:pPr>
      <w:r>
        <w:rPr>
          <w:rFonts w:ascii="Times New Roman" w:hAnsi="Times New Roman" w:cs="Times New Roman"/>
          <w:sz w:val="28"/>
          <w:szCs w:val="28"/>
        </w:rPr>
        <w:t>5.4. Задача………………………………………………………………..20</w:t>
      </w:r>
    </w:p>
    <w:p w:rsidR="00547313" w:rsidRPr="005C0A92" w:rsidRDefault="005C0A92" w:rsidP="005C0A92">
      <w:pPr>
        <w:spacing w:line="360" w:lineRule="auto"/>
        <w:ind w:firstLine="708"/>
        <w:jc w:val="center"/>
        <w:rPr>
          <w:rFonts w:ascii="Times New Roman" w:hAnsi="Times New Roman" w:cs="Times New Roman"/>
          <w:sz w:val="28"/>
          <w:szCs w:val="28"/>
        </w:rPr>
      </w:pPr>
      <w:r w:rsidRPr="005C0A92">
        <w:rPr>
          <w:rFonts w:ascii="Times New Roman" w:hAnsi="Times New Roman" w:cs="Times New Roman"/>
          <w:sz w:val="28"/>
          <w:szCs w:val="28"/>
        </w:rPr>
        <w:t>Литература .....................................................................</w:t>
      </w:r>
      <w:r>
        <w:rPr>
          <w:rFonts w:ascii="Times New Roman" w:hAnsi="Times New Roman" w:cs="Times New Roman"/>
          <w:sz w:val="28"/>
          <w:szCs w:val="28"/>
        </w:rPr>
        <w:t>........................... 22</w:t>
      </w: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5C0A92">
      <w:pPr>
        <w:spacing w:line="360" w:lineRule="auto"/>
        <w:rPr>
          <w:rFonts w:ascii="Times New Roman" w:hAnsi="Times New Roman" w:cs="Times New Roman"/>
          <w:b/>
          <w:sz w:val="28"/>
          <w:szCs w:val="28"/>
        </w:rPr>
      </w:pPr>
    </w:p>
    <w:p w:rsidR="00947BE7" w:rsidRPr="00947BE7" w:rsidRDefault="00947BE7" w:rsidP="00947BE7">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1.4. </w:t>
      </w:r>
      <w:r w:rsidRPr="00947BE7">
        <w:rPr>
          <w:rFonts w:ascii="Times New Roman" w:hAnsi="Times New Roman" w:cs="Times New Roman"/>
          <w:b/>
          <w:sz w:val="28"/>
          <w:szCs w:val="28"/>
        </w:rPr>
        <w:t xml:space="preserve">Методы нелинейной </w:t>
      </w:r>
      <w:r>
        <w:rPr>
          <w:rFonts w:ascii="Times New Roman" w:hAnsi="Times New Roman" w:cs="Times New Roman"/>
          <w:b/>
          <w:sz w:val="28"/>
          <w:szCs w:val="28"/>
        </w:rPr>
        <w:t>и дискретной оптимиза</w:t>
      </w:r>
      <w:r w:rsidRPr="00947BE7">
        <w:rPr>
          <w:rFonts w:ascii="Times New Roman" w:hAnsi="Times New Roman" w:cs="Times New Roman"/>
          <w:b/>
          <w:sz w:val="28"/>
          <w:szCs w:val="28"/>
        </w:rPr>
        <w:t>ции</w:t>
      </w:r>
    </w:p>
    <w:p w:rsidR="00B7536D" w:rsidRPr="00B7536D" w:rsidRDefault="00B7536D" w:rsidP="00807922">
      <w:pPr>
        <w:spacing w:line="360" w:lineRule="auto"/>
        <w:ind w:firstLine="708"/>
        <w:jc w:val="both"/>
        <w:rPr>
          <w:rFonts w:ascii="Times New Roman" w:hAnsi="Times New Roman" w:cs="Times New Roman"/>
          <w:sz w:val="28"/>
          <w:szCs w:val="28"/>
        </w:rPr>
      </w:pPr>
      <w:r w:rsidRPr="00B7536D">
        <w:rPr>
          <w:rFonts w:ascii="Times New Roman" w:hAnsi="Times New Roman" w:cs="Times New Roman"/>
          <w:sz w:val="28"/>
          <w:szCs w:val="28"/>
        </w:rPr>
        <w:t>В общем виде задача нелинейного программирования состоит в определении максимального (минимального) значения функции</w:t>
      </w:r>
    </w:p>
    <w:p w:rsidR="00B7536D" w:rsidRPr="00B7536D" w:rsidRDefault="00B7536D" w:rsidP="00807922">
      <w:pPr>
        <w:spacing w:line="360" w:lineRule="auto"/>
        <w:jc w:val="both"/>
        <w:rPr>
          <w:rFonts w:ascii="Times New Roman" w:hAnsi="Times New Roman" w:cs="Times New Roman"/>
          <w:sz w:val="28"/>
          <w:szCs w:val="28"/>
        </w:rPr>
      </w:pPr>
      <w:r w:rsidRPr="00B7536D">
        <w:rPr>
          <w:rFonts w:ascii="Times New Roman" w:hAnsi="Times New Roman" w:cs="Times New Roman"/>
          <w:noProof/>
          <w:sz w:val="28"/>
          <w:szCs w:val="28"/>
        </w:rPr>
        <w:drawing>
          <wp:inline distT="0" distB="0" distL="0" distR="0">
            <wp:extent cx="1181100" cy="238125"/>
            <wp:effectExtent l="19050" t="0" r="0" b="0"/>
            <wp:docPr id="10" name="Рисунок 1" descr="http://www.math.mrsu.ru/text/courses/method/obshaya_zadacha_nelineinogo_programmirovaniya.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th.mrsu.ru/text/courses/method/obshaya_zadacha_nelineinogo_programmirovaniya.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Pr>
          <w:rFonts w:ascii="Times New Roman" w:hAnsi="Times New Roman" w:cs="Times New Roman"/>
          <w:sz w:val="28"/>
          <w:szCs w:val="28"/>
        </w:rPr>
        <w:t>   (</w:t>
      </w:r>
      <w:r w:rsidRPr="00B7536D">
        <w:rPr>
          <w:rFonts w:ascii="Times New Roman" w:hAnsi="Times New Roman" w:cs="Times New Roman"/>
          <w:sz w:val="28"/>
          <w:szCs w:val="28"/>
        </w:rPr>
        <w:t>1)</w:t>
      </w:r>
    </w:p>
    <w:p w:rsidR="00B7536D" w:rsidRPr="00B7536D" w:rsidRDefault="00B7536D" w:rsidP="00807922">
      <w:pPr>
        <w:spacing w:line="360" w:lineRule="auto"/>
        <w:jc w:val="both"/>
        <w:rPr>
          <w:rFonts w:ascii="Times New Roman" w:hAnsi="Times New Roman" w:cs="Times New Roman"/>
          <w:sz w:val="28"/>
          <w:szCs w:val="28"/>
        </w:rPr>
      </w:pPr>
      <w:r w:rsidRPr="00B7536D">
        <w:rPr>
          <w:rFonts w:ascii="Times New Roman" w:hAnsi="Times New Roman" w:cs="Times New Roman"/>
          <w:sz w:val="28"/>
          <w:szCs w:val="28"/>
        </w:rPr>
        <w:t>при условии</w:t>
      </w:r>
    </w:p>
    <w:p w:rsidR="00B7536D" w:rsidRPr="00B7536D" w:rsidRDefault="00B7536D" w:rsidP="00807922">
      <w:pPr>
        <w:spacing w:line="360" w:lineRule="auto"/>
        <w:jc w:val="both"/>
        <w:rPr>
          <w:rFonts w:ascii="Times New Roman" w:hAnsi="Times New Roman" w:cs="Times New Roman"/>
          <w:sz w:val="28"/>
          <w:szCs w:val="28"/>
        </w:rPr>
      </w:pPr>
      <w:r w:rsidRPr="00B7536D">
        <w:rPr>
          <w:rFonts w:ascii="Times New Roman" w:hAnsi="Times New Roman" w:cs="Times New Roman"/>
          <w:noProof/>
          <w:sz w:val="28"/>
          <w:szCs w:val="28"/>
        </w:rPr>
        <w:drawing>
          <wp:inline distT="0" distB="0" distL="0" distR="0">
            <wp:extent cx="2514600" cy="600075"/>
            <wp:effectExtent l="19050" t="0" r="0" b="0"/>
            <wp:docPr id="9" name="Рисунок 2" descr="http://www.math.mrsu.ru/text/courses/method/obshaya_zadacha_nelineinogo_programmirovaniya.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th.mrsu.ru/text/courses/method/obshaya_zadacha_nelineinogo_programmirovaniya.files/image004.gif"/>
                    <pic:cNvPicPr>
                      <a:picLocks noChangeAspect="1" noChangeArrowheads="1"/>
                    </pic:cNvPicPr>
                  </pic:nvPicPr>
                  <pic:blipFill>
                    <a:blip r:embed="rId9"/>
                    <a:srcRect/>
                    <a:stretch>
                      <a:fillRect/>
                    </a:stretch>
                  </pic:blipFill>
                  <pic:spPr bwMode="auto">
                    <a:xfrm>
                      <a:off x="0" y="0"/>
                      <a:ext cx="2514600" cy="60007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w:t>
      </w:r>
      <w:r>
        <w:rPr>
          <w:rFonts w:ascii="Times New Roman" w:hAnsi="Times New Roman" w:cs="Times New Roman"/>
          <w:sz w:val="28"/>
          <w:szCs w:val="28"/>
        </w:rPr>
        <w:t>(</w:t>
      </w:r>
      <w:r w:rsidRPr="00B7536D">
        <w:rPr>
          <w:rFonts w:ascii="Times New Roman" w:hAnsi="Times New Roman" w:cs="Times New Roman"/>
          <w:sz w:val="28"/>
          <w:szCs w:val="28"/>
        </w:rPr>
        <w:t>2)</w:t>
      </w:r>
    </w:p>
    <w:p w:rsidR="00B7536D" w:rsidRPr="00B7536D" w:rsidRDefault="00B7536D" w:rsidP="00807922">
      <w:pPr>
        <w:spacing w:after="0" w:line="360" w:lineRule="auto"/>
        <w:jc w:val="both"/>
        <w:rPr>
          <w:rFonts w:ascii="Times New Roman" w:hAnsi="Times New Roman" w:cs="Times New Roman"/>
          <w:sz w:val="28"/>
          <w:szCs w:val="28"/>
        </w:rPr>
      </w:pPr>
      <w:r w:rsidRPr="00B7536D">
        <w:rPr>
          <w:rFonts w:ascii="Times New Roman" w:hAnsi="Times New Roman" w:cs="Times New Roman"/>
          <w:sz w:val="28"/>
          <w:szCs w:val="28"/>
        </w:rPr>
        <w:t>где </w:t>
      </w:r>
      <w:r w:rsidRPr="00B7536D">
        <w:rPr>
          <w:rFonts w:ascii="Times New Roman" w:hAnsi="Times New Roman" w:cs="Times New Roman"/>
          <w:noProof/>
          <w:sz w:val="28"/>
          <w:szCs w:val="28"/>
        </w:rPr>
        <w:drawing>
          <wp:inline distT="0" distB="0" distL="0" distR="0">
            <wp:extent cx="533400" cy="238125"/>
            <wp:effectExtent l="19050" t="0" r="0" b="0"/>
            <wp:docPr id="3" name="Рисунок 3" descr="http://www.math.mrsu.ru/text/courses/method/obshaya_zadacha_nelineinogo_programmirovaniya.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ath.mrsu.ru/text/courses/method/obshaya_zadacha_nelineinogo_programmirovaniya.files/image006.gif"/>
                    <pic:cNvPicPr>
                      <a:picLocks noChangeAspect="1" noChangeArrowheads="1"/>
                    </pic:cNvPicPr>
                  </pic:nvPicPr>
                  <pic:blipFill>
                    <a:blip r:embed="rId10"/>
                    <a:srcRect/>
                    <a:stretch>
                      <a:fillRect/>
                    </a:stretch>
                  </pic:blipFill>
                  <pic:spPr bwMode="auto">
                    <a:xfrm>
                      <a:off x="0" y="0"/>
                      <a:ext cx="533400" cy="23812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  некоторые известные функции n переменных, а </w:t>
      </w:r>
      <w:r w:rsidRPr="00B7536D">
        <w:rPr>
          <w:rFonts w:ascii="Times New Roman" w:hAnsi="Times New Roman" w:cs="Times New Roman"/>
          <w:noProof/>
          <w:sz w:val="28"/>
          <w:szCs w:val="28"/>
        </w:rPr>
        <w:drawing>
          <wp:inline distT="0" distB="0" distL="0" distR="0">
            <wp:extent cx="180975" cy="238125"/>
            <wp:effectExtent l="19050" t="0" r="9525" b="0"/>
            <wp:docPr id="4" name="Рисунок 4" descr="http://www.math.mrsu.ru/text/courses/method/obshaya_zadacha_nelineinogo_programmirovaniya.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ath.mrsu.ru/text/courses/method/obshaya_zadacha_nelineinogo_programmirovaniya.files/image008.gif"/>
                    <pic:cNvPicPr>
                      <a:picLocks noChangeAspect="1" noChangeArrowheads="1"/>
                    </pic:cNvPicPr>
                  </pic:nvPicPr>
                  <pic:blipFill>
                    <a:blip r:embed="rId11"/>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 заданные числа.</w:t>
      </w:r>
    </w:p>
    <w:p w:rsidR="00B7536D" w:rsidRPr="00B7536D" w:rsidRDefault="00B7536D" w:rsidP="00807922">
      <w:pPr>
        <w:spacing w:after="0" w:line="360" w:lineRule="auto"/>
        <w:ind w:firstLine="708"/>
        <w:jc w:val="both"/>
        <w:rPr>
          <w:rFonts w:ascii="Times New Roman" w:hAnsi="Times New Roman" w:cs="Times New Roman"/>
          <w:sz w:val="28"/>
          <w:szCs w:val="28"/>
        </w:rPr>
      </w:pPr>
      <w:r w:rsidRPr="00B7536D">
        <w:rPr>
          <w:rFonts w:ascii="Times New Roman" w:hAnsi="Times New Roman" w:cs="Times New Roman"/>
          <w:sz w:val="28"/>
          <w:szCs w:val="28"/>
        </w:rPr>
        <w:t>Класс задач нелинейного программирования шире класса задач линейного программирования. Подробное изучение практических задач, которые условились считать линейными, показывает, что они в действительности являются нелинейными. Существующие методы позволяют решать узкий класс задач, ограничения которых имеют вид </w:t>
      </w:r>
      <w:r w:rsidRPr="00B7536D">
        <w:rPr>
          <w:rFonts w:ascii="Times New Roman" w:hAnsi="Times New Roman" w:cs="Times New Roman"/>
          <w:noProof/>
          <w:sz w:val="28"/>
          <w:szCs w:val="28"/>
        </w:rPr>
        <w:drawing>
          <wp:inline distT="0" distB="0" distL="0" distR="0">
            <wp:extent cx="2667000" cy="600075"/>
            <wp:effectExtent l="19050" t="0" r="0" b="0"/>
            <wp:docPr id="5" name="Рисунок 5" descr="http://www.math.mrsu.ru/text/courses/method/obshaya_zadacha_nelineinogo_programmirovaniya.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th.mrsu.ru/text/courses/method/obshaya_zadacha_nelineinogo_programmirovaniya.files/image010.gif"/>
                    <pic:cNvPicPr>
                      <a:picLocks noChangeAspect="1" noChangeArrowheads="1"/>
                    </pic:cNvPicPr>
                  </pic:nvPicPr>
                  <pic:blipFill>
                    <a:blip r:embed="rId12"/>
                    <a:srcRect/>
                    <a:stretch>
                      <a:fillRect/>
                    </a:stretch>
                  </pic:blipFill>
                  <pic:spPr bwMode="auto">
                    <a:xfrm>
                      <a:off x="0" y="0"/>
                      <a:ext cx="2667000" cy="60007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а целевая функция является сепарабельной (суммой n функций </w:t>
      </w:r>
      <w:r w:rsidRPr="00B7536D">
        <w:rPr>
          <w:rFonts w:ascii="Times New Roman" w:hAnsi="Times New Roman" w:cs="Times New Roman"/>
          <w:noProof/>
          <w:sz w:val="28"/>
          <w:szCs w:val="28"/>
        </w:rPr>
        <w:drawing>
          <wp:inline distT="0" distB="0" distL="0" distR="0">
            <wp:extent cx="571500" cy="276225"/>
            <wp:effectExtent l="19050" t="0" r="0" b="0"/>
            <wp:docPr id="6" name="Рисунок 6" descr="http://www.math.mrsu.ru/text/courses/method/obshaya_zadacha_nelineinogo_programmirovaniya.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ath.mrsu.ru/text/courses/method/obshaya_zadacha_nelineinogo_programmirovaniya.files/image012.gif"/>
                    <pic:cNvPicPr>
                      <a:picLocks noChangeAspect="1" noChangeArrowheads="1"/>
                    </pic:cNvPicPr>
                  </pic:nvPicPr>
                  <pic:blipFill>
                    <a:blip r:embed="rId13"/>
                    <a:srcRect/>
                    <a:stretch>
                      <a:fillRect/>
                    </a:stretch>
                  </pic:blipFill>
                  <pic:spPr bwMode="auto">
                    <a:xfrm>
                      <a:off x="0" y="0"/>
                      <a:ext cx="571500" cy="27622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или квадратической. </w:t>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Даже если область допустимых решений – выпуклая, то в ряде задач целевая функция может иметь несколько локальных экстремумов. С помощью большинства же вычислительных методов можно найти точку локального оптимума, но нельзя установить, является ли она точкой глобального (абсолютного) оптимума или нет. Если задача содержит нелинейные ограничения, то область допустимых решений не является выпуклой и кроме глобального оптимума могут существовать точки локального оптимума.</w:t>
      </w:r>
      <w:r w:rsidRPr="00700D31">
        <w:rPr>
          <w:rFonts w:ascii="Times New Roman" w:hAnsi="Times New Roman" w:cs="Times New Roman"/>
          <w:sz w:val="28"/>
          <w:szCs w:val="28"/>
        </w:rPr>
        <w:tab/>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lastRenderedPageBreak/>
        <w:t>Рассмотрим частный случай общей задачи н</w:t>
      </w:r>
      <w:r w:rsidR="00700D31">
        <w:rPr>
          <w:rFonts w:ascii="Times New Roman" w:hAnsi="Times New Roman" w:cs="Times New Roman"/>
          <w:sz w:val="28"/>
          <w:szCs w:val="28"/>
        </w:rPr>
        <w:t>елинейного программирования (1) – (</w:t>
      </w:r>
      <w:r w:rsidRPr="00700D31">
        <w:rPr>
          <w:rFonts w:ascii="Times New Roman" w:hAnsi="Times New Roman" w:cs="Times New Roman"/>
          <w:sz w:val="28"/>
          <w:szCs w:val="28"/>
        </w:rPr>
        <w:t>2), предполаг</w:t>
      </w:r>
      <w:r w:rsidR="00700D31">
        <w:rPr>
          <w:rFonts w:ascii="Times New Roman" w:hAnsi="Times New Roman" w:cs="Times New Roman"/>
          <w:sz w:val="28"/>
          <w:szCs w:val="28"/>
        </w:rPr>
        <w:t>ая, что система ограничений (</w:t>
      </w:r>
      <w:r w:rsidRPr="00700D31">
        <w:rPr>
          <w:rFonts w:ascii="Times New Roman" w:hAnsi="Times New Roman" w:cs="Times New Roman"/>
          <w:sz w:val="28"/>
          <w:szCs w:val="28"/>
        </w:rPr>
        <w:t>2) содержит только уравнения, отсутствуют условия неотрицательности</w:t>
      </w:r>
      <w:r w:rsidR="00700D31">
        <w:rPr>
          <w:rFonts w:ascii="Times New Roman" w:hAnsi="Times New Roman" w:cs="Times New Roman"/>
          <w:sz w:val="28"/>
          <w:szCs w:val="28"/>
        </w:rPr>
        <w:t xml:space="preserve"> </w:t>
      </w:r>
      <w:r w:rsidRPr="00700D31">
        <w:rPr>
          <w:rFonts w:ascii="Times New Roman" w:hAnsi="Times New Roman" w:cs="Times New Roman"/>
          <w:sz w:val="28"/>
          <w:szCs w:val="28"/>
        </w:rPr>
        <w:t>переменных, </w:t>
      </w:r>
      <w:r w:rsidRPr="00700D31">
        <w:rPr>
          <w:rFonts w:ascii="Times New Roman" w:hAnsi="Times New Roman" w:cs="Times New Roman"/>
          <w:noProof/>
          <w:sz w:val="28"/>
          <w:szCs w:val="28"/>
        </w:rPr>
        <w:drawing>
          <wp:inline distT="0" distB="0" distL="0" distR="0">
            <wp:extent cx="1181100" cy="238125"/>
            <wp:effectExtent l="19050" t="0" r="0" b="0"/>
            <wp:docPr id="31" name="Рисунок 13" descr="http://www.math.mrsu.ru/text/courses/method/metod_mnogitelei_lagranga.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th.mrsu.ru/text/courses/method/metod_mnogitelei_lagranga.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и </w:t>
      </w:r>
      <w:r w:rsidRPr="00700D31">
        <w:rPr>
          <w:rFonts w:ascii="Times New Roman" w:hAnsi="Times New Roman" w:cs="Times New Roman"/>
          <w:noProof/>
          <w:sz w:val="28"/>
          <w:szCs w:val="28"/>
        </w:rPr>
        <w:drawing>
          <wp:inline distT="0" distB="0" distL="0" distR="0">
            <wp:extent cx="1219200" cy="238125"/>
            <wp:effectExtent l="19050" t="0" r="0" b="0"/>
            <wp:docPr id="14" name="Рисунок 14" descr="http://www.math.mrsu.ru/text/courses/method/metod_mnogitelei_lagranga.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th.mrsu.ru/text/courses/method/metod_mnogitelei_lagranga.files/image004.gif"/>
                    <pic:cNvPicPr>
                      <a:picLocks noChangeAspect="1" noChangeArrowheads="1"/>
                    </pic:cNvPicPr>
                  </pic:nvPicPr>
                  <pic:blipFill>
                    <a:blip r:embed="rId14"/>
                    <a:srcRect/>
                    <a:stretch>
                      <a:fillRect/>
                    </a:stretch>
                  </pic:blipFill>
                  <pic:spPr bwMode="auto">
                    <a:xfrm>
                      <a:off x="0" y="0"/>
                      <a:ext cx="1219200"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 функции, непрерывные вместе со своими частными производными. Ограничения в задаче заданы уравнениями, поэтому для ее решения можно воспользоваться классическим методом отыскания условного экстремума функций нескольких переменных.  Вводят набор переменных </w:t>
      </w:r>
      <w:r w:rsidRPr="00700D31">
        <w:rPr>
          <w:rFonts w:ascii="Times New Roman" w:hAnsi="Times New Roman" w:cs="Times New Roman"/>
          <w:noProof/>
          <w:sz w:val="28"/>
          <w:szCs w:val="28"/>
        </w:rPr>
        <w:drawing>
          <wp:inline distT="0" distB="0" distL="0" distR="0">
            <wp:extent cx="962025" cy="238125"/>
            <wp:effectExtent l="19050" t="0" r="9525" b="0"/>
            <wp:docPr id="15" name="Рисунок 15" descr="http://www.math.mrsu.ru/text/courses/method/metod_mnogitelei_lagranga.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th.mrsu.ru/text/courses/method/metod_mnogitelei_lagranga.files/image006.gif"/>
                    <pic:cNvPicPr>
                      <a:picLocks noChangeAspect="1" noChangeArrowheads="1"/>
                    </pic:cNvPicPr>
                  </pic:nvPicPr>
                  <pic:blipFill>
                    <a:blip r:embed="rId15"/>
                    <a:srcRect/>
                    <a:stretch>
                      <a:fillRect/>
                    </a:stretch>
                  </pic:blipFill>
                  <pic:spPr bwMode="auto">
                    <a:xfrm>
                      <a:off x="0" y="0"/>
                      <a:ext cx="96202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называемых множителями Лагранжа, и составляют функцию Лагранжа</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5524500" cy="571500"/>
            <wp:effectExtent l="19050" t="0" r="0" b="0"/>
            <wp:docPr id="16" name="Рисунок 16" descr="http://www.math.mrsu.ru/text/courses/method/metod_mnogitelei_lagranga.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th.mrsu.ru/text/courses/method/metod_mnogitelei_lagranga.files/image008.gif"/>
                    <pic:cNvPicPr>
                      <a:picLocks noChangeAspect="1" noChangeArrowheads="1"/>
                    </pic:cNvPicPr>
                  </pic:nvPicPr>
                  <pic:blipFill>
                    <a:blip r:embed="rId16"/>
                    <a:srcRect/>
                    <a:stretch>
                      <a:fillRect/>
                    </a:stretch>
                  </pic:blipFill>
                  <pic:spPr bwMode="auto">
                    <a:xfrm>
                      <a:off x="0" y="0"/>
                      <a:ext cx="5524500" cy="571500"/>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находят частные производные</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2066925" cy="533400"/>
            <wp:effectExtent l="0" t="0" r="9525" b="0"/>
            <wp:docPr id="17" name="Рисунок 17" descr="http://www.math.mrsu.ru/text/courses/method/metod_mnogitelei_lagranga.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th.mrsu.ru/text/courses/method/metod_mnogitelei_lagranga.files/image010.gif"/>
                    <pic:cNvPicPr>
                      <a:picLocks noChangeAspect="1" noChangeArrowheads="1"/>
                    </pic:cNvPicPr>
                  </pic:nvPicPr>
                  <pic:blipFill>
                    <a:blip r:embed="rId17"/>
                    <a:srcRect/>
                    <a:stretch>
                      <a:fillRect/>
                    </a:stretch>
                  </pic:blipFill>
                  <pic:spPr bwMode="auto">
                    <a:xfrm>
                      <a:off x="0" y="0"/>
                      <a:ext cx="2066925" cy="533400"/>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и рассматривают систему n + m  уравнений</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2962275" cy="1076325"/>
            <wp:effectExtent l="19050" t="0" r="0" b="0"/>
            <wp:docPr id="18" name="Рисунок 18" descr="http://www.math.mrsu.ru/text/courses/method/metod_mnogitelei_lagranga.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th.mrsu.ru/text/courses/method/metod_mnogitelei_lagranga.files/image012.gif"/>
                    <pic:cNvPicPr>
                      <a:picLocks noChangeAspect="1" noChangeArrowheads="1"/>
                    </pic:cNvPicPr>
                  </pic:nvPicPr>
                  <pic:blipFill>
                    <a:blip r:embed="rId18"/>
                    <a:srcRect/>
                    <a:stretch>
                      <a:fillRect/>
                    </a:stretch>
                  </pic:blipFill>
                  <pic:spPr bwMode="auto">
                    <a:xfrm>
                      <a:off x="0" y="0"/>
                      <a:ext cx="2962275" cy="10763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w:t>
      </w:r>
      <w:r w:rsidR="00700D31">
        <w:rPr>
          <w:rFonts w:ascii="Times New Roman" w:hAnsi="Times New Roman" w:cs="Times New Roman"/>
          <w:sz w:val="28"/>
          <w:szCs w:val="28"/>
        </w:rPr>
        <w:t>(</w:t>
      </w:r>
      <w:r w:rsidRPr="00700D31">
        <w:rPr>
          <w:rFonts w:ascii="Times New Roman" w:hAnsi="Times New Roman" w:cs="Times New Roman"/>
          <w:sz w:val="28"/>
          <w:szCs w:val="28"/>
        </w:rPr>
        <w:t>3)</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с  n + m   неизвестными  </w:t>
      </w:r>
      <w:r w:rsidRPr="00700D31">
        <w:rPr>
          <w:rFonts w:ascii="Times New Roman" w:hAnsi="Times New Roman" w:cs="Times New Roman"/>
          <w:noProof/>
          <w:sz w:val="28"/>
          <w:szCs w:val="28"/>
        </w:rPr>
        <w:drawing>
          <wp:inline distT="0" distB="0" distL="0" distR="0">
            <wp:extent cx="923925" cy="238125"/>
            <wp:effectExtent l="19050" t="0" r="9525" b="0"/>
            <wp:docPr id="19" name="Рисунок 19" descr="http://www.math.mrsu.ru/text/courses/method/metod_mnogitelei_lagranga.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ath.mrsu.ru/text/courses/method/metod_mnogitelei_lagranga.files/image014.gif"/>
                    <pic:cNvPicPr>
                      <a:picLocks noChangeAspect="1" noChangeArrowheads="1"/>
                    </pic:cNvPicPr>
                  </pic:nvPicPr>
                  <pic:blipFill>
                    <a:blip r:embed="rId19"/>
                    <a:srcRect/>
                    <a:stretch>
                      <a:fillRect/>
                    </a:stretch>
                  </pic:blipFill>
                  <pic:spPr bwMode="auto">
                    <a:xfrm>
                      <a:off x="0" y="0"/>
                      <a:ext cx="92392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w:t>
      </w:r>
      <w:r w:rsidRPr="00700D31">
        <w:rPr>
          <w:rFonts w:ascii="Times New Roman" w:hAnsi="Times New Roman" w:cs="Times New Roman"/>
          <w:noProof/>
          <w:sz w:val="28"/>
          <w:szCs w:val="28"/>
        </w:rPr>
        <w:drawing>
          <wp:inline distT="0" distB="0" distL="0" distR="0">
            <wp:extent cx="942975" cy="238125"/>
            <wp:effectExtent l="0" t="0" r="9525" b="0"/>
            <wp:docPr id="20" name="Рисунок 20" descr="http://www.math.mrsu.ru/text/courses/method/metod_mnogitelei_lagranga.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th.mrsu.ru/text/courses/method/metod_mnogitelei_lagranga.files/image016.gif"/>
                    <pic:cNvPicPr>
                      <a:picLocks noChangeAspect="1" noChangeArrowheads="1"/>
                    </pic:cNvPicPr>
                  </pic:nvPicPr>
                  <pic:blipFill>
                    <a:blip r:embed="rId20"/>
                    <a:srcRect/>
                    <a:stretch>
                      <a:fillRect/>
                    </a:stretch>
                  </pic:blipFill>
                  <pic:spPr bwMode="auto">
                    <a:xfrm>
                      <a:off x="0" y="0"/>
                      <a:ext cx="94297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w:t>
      </w:r>
      <w:r w:rsidR="00700D31">
        <w:rPr>
          <w:rFonts w:ascii="Times New Roman" w:hAnsi="Times New Roman" w:cs="Times New Roman"/>
          <w:sz w:val="28"/>
          <w:szCs w:val="28"/>
        </w:rPr>
        <w:t xml:space="preserve"> </w:t>
      </w:r>
      <w:r w:rsidR="00A4273C">
        <w:rPr>
          <w:rFonts w:ascii="Times New Roman" w:hAnsi="Times New Roman" w:cs="Times New Roman"/>
          <w:sz w:val="28"/>
          <w:szCs w:val="28"/>
        </w:rPr>
        <w:t xml:space="preserve"> </w:t>
      </w:r>
      <w:r w:rsidR="00700D31">
        <w:rPr>
          <w:rFonts w:ascii="Times New Roman" w:hAnsi="Times New Roman" w:cs="Times New Roman"/>
          <w:sz w:val="28"/>
          <w:szCs w:val="28"/>
        </w:rPr>
        <w:t>Решив   систему  уравнений (</w:t>
      </w:r>
      <w:r w:rsidRPr="00700D31">
        <w:rPr>
          <w:rFonts w:ascii="Times New Roman" w:hAnsi="Times New Roman" w:cs="Times New Roman"/>
          <w:sz w:val="28"/>
          <w:szCs w:val="28"/>
        </w:rPr>
        <w:t>3), получают в</w:t>
      </w:r>
      <w:r w:rsidR="00700D31">
        <w:rPr>
          <w:rFonts w:ascii="Times New Roman" w:hAnsi="Times New Roman" w:cs="Times New Roman"/>
          <w:sz w:val="28"/>
          <w:szCs w:val="28"/>
        </w:rPr>
        <w:t>се точки, в которых функция (</w:t>
      </w:r>
      <w:r w:rsidRPr="00700D31">
        <w:rPr>
          <w:rFonts w:ascii="Times New Roman" w:hAnsi="Times New Roman" w:cs="Times New Roman"/>
          <w:sz w:val="28"/>
          <w:szCs w:val="28"/>
        </w:rPr>
        <w:t xml:space="preserve">1) может иметь экстремальные значения. Дальнейшее исследование найденных точек проводят так же, как и в случае безусловного экстремума. Метод множителей Лагранжа имеет ограниченное </w:t>
      </w:r>
      <w:r w:rsidR="00700D31">
        <w:rPr>
          <w:rFonts w:ascii="Times New Roman" w:hAnsi="Times New Roman" w:cs="Times New Roman"/>
          <w:sz w:val="28"/>
          <w:szCs w:val="28"/>
        </w:rPr>
        <w:t>применение, так как система (</w:t>
      </w:r>
      <w:r w:rsidRPr="00700D31">
        <w:rPr>
          <w:rFonts w:ascii="Times New Roman" w:hAnsi="Times New Roman" w:cs="Times New Roman"/>
          <w:sz w:val="28"/>
          <w:szCs w:val="28"/>
        </w:rPr>
        <w:t>3), как правило, имеет несколько решений.</w:t>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Пример. Найти точку условного экстремума функции </w:t>
      </w:r>
      <w:r w:rsidRPr="00700D31">
        <w:rPr>
          <w:rFonts w:ascii="Times New Roman" w:hAnsi="Times New Roman" w:cs="Times New Roman"/>
          <w:noProof/>
          <w:sz w:val="28"/>
          <w:szCs w:val="28"/>
        </w:rPr>
        <w:drawing>
          <wp:inline distT="0" distB="0" distL="0" distR="0">
            <wp:extent cx="1409700" cy="238125"/>
            <wp:effectExtent l="19050" t="0" r="0" b="0"/>
            <wp:docPr id="21" name="Рисунок 21" descr="http://www.math.mrsu.ru/text/courses/method/metod_mnogitelei_lagranga.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th.mrsu.ru/text/courses/method/metod_mnogitelei_lagranga.files/image018.gif"/>
                    <pic:cNvPicPr>
                      <a:picLocks noChangeAspect="1" noChangeArrowheads="1"/>
                    </pic:cNvPicPr>
                  </pic:nvPicPr>
                  <pic:blipFill>
                    <a:blip r:embed="rId21"/>
                    <a:srcRect/>
                    <a:stretch>
                      <a:fillRect/>
                    </a:stretch>
                  </pic:blipFill>
                  <pic:spPr bwMode="auto">
                    <a:xfrm>
                      <a:off x="0" y="0"/>
                      <a:ext cx="1409700"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при ограничениях</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lastRenderedPageBreak/>
        <w:drawing>
          <wp:inline distT="0" distB="0" distL="0" distR="0">
            <wp:extent cx="952500" cy="542925"/>
            <wp:effectExtent l="19050" t="0" r="0" b="0"/>
            <wp:docPr id="13" name="Рисунок 22" descr="http://www.math.mrsu.ru/text/courses/method/metod_mnogitelei_lagranga.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th.mrsu.ru/text/courses/method/metod_mnogitelei_lagranga.files/image020.gif"/>
                    <pic:cNvPicPr>
                      <a:picLocks noChangeAspect="1" noChangeArrowheads="1"/>
                    </pic:cNvPicPr>
                  </pic:nvPicPr>
                  <pic:blipFill>
                    <a:blip r:embed="rId22"/>
                    <a:srcRect/>
                    <a:stretch>
                      <a:fillRect/>
                    </a:stretch>
                  </pic:blipFill>
                  <pic:spPr bwMode="auto">
                    <a:xfrm>
                      <a:off x="0" y="0"/>
                      <a:ext cx="952500" cy="54292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Составим функцию Лагранжа:</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123825" cy="238125"/>
            <wp:effectExtent l="0" t="0" r="0" b="0"/>
            <wp:docPr id="23" name="Рисунок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23"/>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00D31">
        <w:rPr>
          <w:rFonts w:ascii="Times New Roman" w:hAnsi="Times New Roman" w:cs="Times New Roman"/>
          <w:noProof/>
          <w:sz w:val="28"/>
          <w:szCs w:val="28"/>
        </w:rPr>
        <w:drawing>
          <wp:inline distT="0" distB="0" distL="0" distR="0">
            <wp:extent cx="4886325" cy="238125"/>
            <wp:effectExtent l="0" t="0" r="9525" b="0"/>
            <wp:docPr id="24" name="Рисунок 24" descr="http://www.math.mrsu.ru/text/courses/method/metod_mnogitelei_lagranga.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ath.mrsu.ru/text/courses/method/metod_mnogitelei_lagranga.files/image024.gif"/>
                    <pic:cNvPicPr>
                      <a:picLocks noChangeAspect="1" noChangeArrowheads="1"/>
                    </pic:cNvPicPr>
                  </pic:nvPicPr>
                  <pic:blipFill>
                    <a:blip r:embed="rId24"/>
                    <a:srcRect/>
                    <a:stretch>
                      <a:fillRect/>
                    </a:stretch>
                  </pic:blipFill>
                  <pic:spPr bwMode="auto">
                    <a:xfrm>
                      <a:off x="0" y="0"/>
                      <a:ext cx="4886325" cy="23812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Продифференцируем ее по переменным </w:t>
      </w:r>
      <w:r w:rsidRPr="00700D31">
        <w:rPr>
          <w:rFonts w:ascii="Times New Roman" w:hAnsi="Times New Roman" w:cs="Times New Roman"/>
          <w:noProof/>
          <w:sz w:val="28"/>
          <w:szCs w:val="28"/>
        </w:rPr>
        <w:drawing>
          <wp:inline distT="0" distB="0" distL="0" distR="0">
            <wp:extent cx="1171575" cy="238125"/>
            <wp:effectExtent l="19050" t="0" r="9525" b="0"/>
            <wp:docPr id="25" name="Рисунок 25" descr="http://www.math.mrsu.ru/text/courses/method/metod_mnogitelei_lagranga.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ath.mrsu.ru/text/courses/method/metod_mnogitelei_lagranga.files/image026.gif"/>
                    <pic:cNvPicPr>
                      <a:picLocks noChangeAspect="1" noChangeArrowheads="1"/>
                    </pic:cNvPicPr>
                  </pic:nvPicPr>
                  <pic:blipFill>
                    <a:blip r:embed="rId25"/>
                    <a:srcRect/>
                    <a:stretch>
                      <a:fillRect/>
                    </a:stretch>
                  </pic:blipFill>
                  <pic:spPr bwMode="auto">
                    <a:xfrm>
                      <a:off x="0" y="0"/>
                      <a:ext cx="117157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Приравнивая полученные выражения к нулю, получим следующую систему уравнений:</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1628775" cy="1362075"/>
            <wp:effectExtent l="19050" t="0" r="9525" b="0"/>
            <wp:docPr id="12" name="Рисунок 26" descr="http://www.math.mrsu.ru/text/courses/method/metod_mnogitelei_lagranga.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ath.mrsu.ru/text/courses/method/metod_mnogitelei_lagranga.files/image028.gif"/>
                    <pic:cNvPicPr>
                      <a:picLocks noChangeAspect="1" noChangeArrowheads="1"/>
                    </pic:cNvPicPr>
                  </pic:nvPicPr>
                  <pic:blipFill>
                    <a:blip r:embed="rId26"/>
                    <a:srcRect/>
                    <a:stretch>
                      <a:fillRect/>
                    </a:stretch>
                  </pic:blipFill>
                  <pic:spPr bwMode="auto">
                    <a:xfrm>
                      <a:off x="0" y="0"/>
                      <a:ext cx="1628775" cy="136207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        Из второго и третьего уравнений следует, что </w:t>
      </w:r>
      <w:r w:rsidRPr="00700D31">
        <w:rPr>
          <w:rFonts w:ascii="Times New Roman" w:hAnsi="Times New Roman" w:cs="Times New Roman"/>
          <w:noProof/>
          <w:sz w:val="28"/>
          <w:szCs w:val="28"/>
        </w:rPr>
        <w:drawing>
          <wp:inline distT="0" distB="0" distL="0" distR="0">
            <wp:extent cx="1038225" cy="238125"/>
            <wp:effectExtent l="19050" t="0" r="9525" b="0"/>
            <wp:docPr id="27" name="Рисунок 27" descr="http://www.math.mrsu.ru/text/courses/method/metod_mnogitelei_lagranga.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math.mrsu.ru/text/courses/method/metod_mnogitelei_lagranga.files/image030.gif"/>
                    <pic:cNvPicPr>
                      <a:picLocks noChangeAspect="1" noChangeArrowheads="1"/>
                    </pic:cNvPicPr>
                  </pic:nvPicPr>
                  <pic:blipFill>
                    <a:blip r:embed="rId27"/>
                    <a:srcRect/>
                    <a:stretch>
                      <a:fillRect/>
                    </a:stretch>
                  </pic:blipFill>
                  <pic:spPr bwMode="auto">
                    <a:xfrm>
                      <a:off x="0" y="0"/>
                      <a:ext cx="103822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тогда</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1381125" cy="828675"/>
            <wp:effectExtent l="0" t="0" r="9525" b="0"/>
            <wp:docPr id="28" name="Рисунок 28" descr="http://www.math.mrsu.ru/text/courses/method/metod_mnogitelei_lagranga.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ath.mrsu.ru/text/courses/method/metod_mnogitelei_lagranga.files/image032.gif"/>
                    <pic:cNvPicPr>
                      <a:picLocks noChangeAspect="1" noChangeArrowheads="1"/>
                    </pic:cNvPicPr>
                  </pic:nvPicPr>
                  <pic:blipFill>
                    <a:blip r:embed="rId28"/>
                    <a:srcRect/>
                    <a:stretch>
                      <a:fillRect/>
                    </a:stretch>
                  </pic:blipFill>
                  <pic:spPr bwMode="auto">
                    <a:xfrm>
                      <a:off x="0" y="0"/>
                      <a:ext cx="1381125" cy="82867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Решив данную систему, получим:</w:t>
      </w:r>
    </w:p>
    <w:p w:rsidR="00A4273C" w:rsidRPr="00A4273C" w:rsidRDefault="00B7536D"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noProof/>
          <w:sz w:val="28"/>
          <w:szCs w:val="28"/>
        </w:rPr>
        <w:drawing>
          <wp:inline distT="0" distB="0" distL="0" distR="0">
            <wp:extent cx="1181100" cy="304800"/>
            <wp:effectExtent l="19050" t="0" r="0" b="0"/>
            <wp:docPr id="11" name="Рисунок 29" descr="http://www.math.mrsu.ru/text/courses/method/metod_mnogitelei_lagranga.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ath.mrsu.ru/text/courses/method/metod_mnogitelei_lagranga.files/image034.gif"/>
                    <pic:cNvPicPr>
                      <a:picLocks noChangeAspect="1" noChangeArrowheads="1"/>
                    </pic:cNvPicPr>
                  </pic:nvPicPr>
                  <pic:blipFill>
                    <a:blip r:embed="rId29"/>
                    <a:srcRect/>
                    <a:stretch>
                      <a:fillRect/>
                    </a:stretch>
                  </pic:blipFill>
                  <pic:spPr bwMode="auto">
                    <a:xfrm>
                      <a:off x="0" y="0"/>
                      <a:ext cx="1181100" cy="3048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и  </w:t>
      </w:r>
      <w:r w:rsidRPr="00A4273C">
        <w:rPr>
          <w:rFonts w:ascii="Times New Roman" w:hAnsi="Times New Roman" w:cs="Times New Roman"/>
          <w:noProof/>
          <w:sz w:val="28"/>
          <w:szCs w:val="28"/>
        </w:rPr>
        <w:drawing>
          <wp:inline distT="0" distB="0" distL="0" distR="0">
            <wp:extent cx="809625" cy="304800"/>
            <wp:effectExtent l="19050" t="0" r="0" b="0"/>
            <wp:docPr id="30" name="Рисунок 30" descr="http://www.math.mrsu.ru/text/courses/method/metod_mnogitelei_lagranga.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ath.mrsu.ru/text/courses/method/metod_mnogitelei_lagranga.files/image036.gif"/>
                    <pic:cNvPicPr>
                      <a:picLocks noChangeAspect="1" noChangeArrowheads="1"/>
                    </pic:cNvPicPr>
                  </pic:nvPicPr>
                  <pic:blipFill>
                    <a:blip r:embed="rId30"/>
                    <a:srcRect/>
                    <a:stretch>
                      <a:fillRect/>
                    </a:stretch>
                  </pic:blipFill>
                  <pic:spPr bwMode="auto">
                    <a:xfrm>
                      <a:off x="0" y="0"/>
                      <a:ext cx="809625" cy="304800"/>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Функция </w:t>
      </w:r>
      <w:r w:rsidR="00A4273C" w:rsidRPr="00A4273C">
        <w:rPr>
          <w:rFonts w:ascii="Times New Roman" w:hAnsi="Times New Roman" w:cs="Times New Roman"/>
          <w:noProof/>
          <w:sz w:val="28"/>
          <w:szCs w:val="28"/>
        </w:rPr>
        <w:drawing>
          <wp:inline distT="0" distB="0" distL="0" distR="0">
            <wp:extent cx="1181100" cy="238125"/>
            <wp:effectExtent l="19050" t="0" r="0" b="0"/>
            <wp:docPr id="49" name="Рисунок 49"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заданная на выпуклом множестве Х, называется  выпуклой,  если  для любых двух точек </w:t>
      </w:r>
      <w:r w:rsidR="00A4273C" w:rsidRPr="00A4273C">
        <w:rPr>
          <w:rFonts w:ascii="Times New Roman" w:hAnsi="Times New Roman" w:cs="Times New Roman"/>
          <w:noProof/>
          <w:sz w:val="28"/>
          <w:szCs w:val="28"/>
        </w:rPr>
        <w:drawing>
          <wp:inline distT="0" distB="0" distL="0" distR="0">
            <wp:extent cx="866775" cy="257175"/>
            <wp:effectExtent l="19050" t="0" r="0" b="0"/>
            <wp:docPr id="50" name="Рисунок 50" descr="http://www.math.mrsu.ru/text/courses/method/vipukloe_programmirovanie.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math.mrsu.ru/text/courses/method/vipukloe_programmirovanie.files/image004.gif"/>
                    <pic:cNvPicPr>
                      <a:picLocks noChangeAspect="1" noChangeArrowheads="1"/>
                    </pic:cNvPicPr>
                  </pic:nvPicPr>
                  <pic:blipFill>
                    <a:blip r:embed="rId31"/>
                    <a:srcRect/>
                    <a:stretch>
                      <a:fillRect/>
                    </a:stretch>
                  </pic:blipFill>
                  <pic:spPr bwMode="auto">
                    <a:xfrm>
                      <a:off x="0" y="0"/>
                      <a:ext cx="866775" cy="257175"/>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из Х и любого </w:t>
      </w:r>
      <w:r w:rsidR="00A4273C" w:rsidRPr="00A4273C">
        <w:rPr>
          <w:rFonts w:ascii="Times New Roman" w:hAnsi="Times New Roman" w:cs="Times New Roman"/>
          <w:noProof/>
          <w:sz w:val="28"/>
          <w:szCs w:val="28"/>
        </w:rPr>
        <w:drawing>
          <wp:inline distT="0" distB="0" distL="0" distR="0">
            <wp:extent cx="676275" cy="190500"/>
            <wp:effectExtent l="0" t="0" r="9525" b="0"/>
            <wp:docPr id="51" name="Рисунок 51" descr="http://www.math.mrsu.ru/text/courses/method/vipukl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math.mrsu.ru/text/courses/method/vipukloe_programmirovanie.files/image006.gif"/>
                    <pic:cNvPicPr>
                      <a:picLocks noChangeAspect="1" noChangeArrowheads="1"/>
                    </pic:cNvPicPr>
                  </pic:nvPicPr>
                  <pic:blipFill>
                    <a:blip r:embed="rId32"/>
                    <a:srcRect/>
                    <a:stretch>
                      <a:fillRect/>
                    </a:stretch>
                  </pic:blipFill>
                  <pic:spPr bwMode="auto">
                    <a:xfrm>
                      <a:off x="0" y="0"/>
                      <a:ext cx="676275" cy="190500"/>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выполняется соотношение</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3695700" cy="304800"/>
            <wp:effectExtent l="19050" t="0" r="0" b="0"/>
            <wp:docPr id="52" name="Рисунок 52" descr="http://www.math.mrsu.ru/text/courses/method/vipukloe_programmirovanie.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math.mrsu.ru/text/courses/method/vipukloe_programmirovanie.files/image008.gif"/>
                    <pic:cNvPicPr>
                      <a:picLocks noChangeAspect="1" noChangeArrowheads="1"/>
                    </pic:cNvPicPr>
                  </pic:nvPicPr>
                  <pic:blipFill>
                    <a:blip r:embed="rId33"/>
                    <a:srcRect/>
                    <a:stretch>
                      <a:fillRect/>
                    </a:stretch>
                  </pic:blipFill>
                  <pic:spPr bwMode="auto">
                    <a:xfrm>
                      <a:off x="0" y="0"/>
                      <a:ext cx="3695700" cy="304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w:t>
      </w:r>
      <w:r w:rsidRPr="00A4273C">
        <w:rPr>
          <w:rFonts w:ascii="Times New Roman" w:hAnsi="Times New Roman" w:cs="Times New Roman"/>
          <w:sz w:val="28"/>
          <w:szCs w:val="28"/>
        </w:rPr>
        <w:t>4)</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Функция </w:t>
      </w:r>
      <w:r w:rsidRPr="00A4273C">
        <w:rPr>
          <w:rFonts w:ascii="Times New Roman" w:hAnsi="Times New Roman" w:cs="Times New Roman"/>
          <w:noProof/>
          <w:sz w:val="28"/>
          <w:szCs w:val="28"/>
        </w:rPr>
        <w:drawing>
          <wp:inline distT="0" distB="0" distL="0" distR="0">
            <wp:extent cx="1181100" cy="238125"/>
            <wp:effectExtent l="19050" t="0" r="0" b="0"/>
            <wp:docPr id="53" name="Рисунок 53"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заданная на выпуклом множестве Х, называется  вогнутой,  если  для любых  двух  точек </w:t>
      </w:r>
      <w:r w:rsidRPr="00A4273C">
        <w:rPr>
          <w:rFonts w:ascii="Times New Roman" w:hAnsi="Times New Roman" w:cs="Times New Roman"/>
          <w:noProof/>
          <w:sz w:val="28"/>
          <w:szCs w:val="28"/>
        </w:rPr>
        <w:drawing>
          <wp:inline distT="0" distB="0" distL="0" distR="0">
            <wp:extent cx="866775" cy="257175"/>
            <wp:effectExtent l="19050" t="0" r="0" b="0"/>
            <wp:docPr id="54" name="Рисунок 54" descr="http://www.math.mrsu.ru/text/courses/method/vipukloe_programmirovanie.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math.mrsu.ru/text/courses/method/vipukloe_programmirovanie.files/image004.gif"/>
                    <pic:cNvPicPr>
                      <a:picLocks noChangeAspect="1" noChangeArrowheads="1"/>
                    </pic:cNvPicPr>
                  </pic:nvPicPr>
                  <pic:blipFill>
                    <a:blip r:embed="rId31"/>
                    <a:srcRect/>
                    <a:stretch>
                      <a:fillRect/>
                    </a:stretch>
                  </pic:blipFill>
                  <pic:spPr bwMode="auto">
                    <a:xfrm>
                      <a:off x="0" y="0"/>
                      <a:ext cx="8667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из Х и любо-</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го </w:t>
      </w:r>
      <w:r w:rsidRPr="00A4273C">
        <w:rPr>
          <w:rFonts w:ascii="Times New Roman" w:hAnsi="Times New Roman" w:cs="Times New Roman"/>
          <w:noProof/>
          <w:sz w:val="28"/>
          <w:szCs w:val="28"/>
        </w:rPr>
        <w:drawing>
          <wp:inline distT="0" distB="0" distL="0" distR="0">
            <wp:extent cx="676275" cy="190500"/>
            <wp:effectExtent l="0" t="0" r="9525" b="0"/>
            <wp:docPr id="55" name="Рисунок 55" descr="http://www.math.mrsu.ru/text/courses/method/vipukl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math.mrsu.ru/text/courses/method/vipukloe_programmirovanie.files/image006.gif"/>
                    <pic:cNvPicPr>
                      <a:picLocks noChangeAspect="1" noChangeArrowheads="1"/>
                    </pic:cNvPicPr>
                  </pic:nvPicPr>
                  <pic:blipFill>
                    <a:blip r:embed="rId32"/>
                    <a:srcRect/>
                    <a:stretch>
                      <a:fillRect/>
                    </a:stretch>
                  </pic:blipFill>
                  <pic:spPr bwMode="auto">
                    <a:xfrm>
                      <a:off x="0" y="0"/>
                      <a:ext cx="676275" cy="1905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выполняется соотношение</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3695700" cy="304800"/>
            <wp:effectExtent l="19050" t="0" r="0" b="0"/>
            <wp:docPr id="56" name="Рисунок 56" descr="http://www.math.mrsu.ru/text/courses/method/vipukloe_programmirovanie.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math.mrsu.ru/text/courses/method/vipukloe_programmirovanie.files/image010.gif"/>
                    <pic:cNvPicPr>
                      <a:picLocks noChangeAspect="1" noChangeArrowheads="1"/>
                    </pic:cNvPicPr>
                  </pic:nvPicPr>
                  <pic:blipFill>
                    <a:blip r:embed="rId34"/>
                    <a:srcRect/>
                    <a:stretch>
                      <a:fillRect/>
                    </a:stretch>
                  </pic:blipFill>
                  <pic:spPr bwMode="auto">
                    <a:xfrm>
                      <a:off x="0" y="0"/>
                      <a:ext cx="3695700" cy="304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w:t>
      </w:r>
      <w:r w:rsidRPr="00A4273C">
        <w:rPr>
          <w:rFonts w:ascii="Times New Roman" w:hAnsi="Times New Roman" w:cs="Times New Roman"/>
          <w:sz w:val="28"/>
          <w:szCs w:val="28"/>
        </w:rPr>
        <w:t>5)</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lastRenderedPageBreak/>
        <w:t>Если  неравенства  (15.4)  и  (15.5)  считать  строгими  и  они  выполняются при </w:t>
      </w:r>
      <w:r w:rsidRPr="00A4273C">
        <w:rPr>
          <w:rFonts w:ascii="Times New Roman" w:hAnsi="Times New Roman" w:cs="Times New Roman"/>
          <w:noProof/>
          <w:sz w:val="28"/>
          <w:szCs w:val="28"/>
        </w:rPr>
        <w:drawing>
          <wp:inline distT="0" distB="0" distL="0" distR="0">
            <wp:extent cx="676275" cy="190500"/>
            <wp:effectExtent l="0" t="0" r="9525" b="0"/>
            <wp:docPr id="57" name="Рисунок 57" descr="http://www.math.mrsu.ru/text/courses/method/vipukl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math.mrsu.ru/text/courses/method/vipukloe_programmirovanie.files/image006.gif"/>
                    <pic:cNvPicPr>
                      <a:picLocks noChangeAspect="1" noChangeArrowheads="1"/>
                    </pic:cNvPicPr>
                  </pic:nvPicPr>
                  <pic:blipFill>
                    <a:blip r:embed="rId32"/>
                    <a:srcRect/>
                    <a:stretch>
                      <a:fillRect/>
                    </a:stretch>
                  </pic:blipFill>
                  <pic:spPr bwMode="auto">
                    <a:xfrm>
                      <a:off x="0" y="0"/>
                      <a:ext cx="676275" cy="1905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 функция </w:t>
      </w:r>
      <w:r w:rsidRPr="00A4273C">
        <w:rPr>
          <w:rFonts w:ascii="Times New Roman" w:hAnsi="Times New Roman" w:cs="Times New Roman"/>
          <w:noProof/>
          <w:sz w:val="28"/>
          <w:szCs w:val="28"/>
        </w:rPr>
        <w:drawing>
          <wp:inline distT="0" distB="0" distL="0" distR="0">
            <wp:extent cx="1181100" cy="238125"/>
            <wp:effectExtent l="19050" t="0" r="0" b="0"/>
            <wp:docPr id="58" name="Рисунок 58"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является строго выпуклой (строго вогнутой). Выпуклость и вогнутость функций определяется только относительно выпуклых множеств.</w:t>
      </w:r>
    </w:p>
    <w:p w:rsidR="00A4273C" w:rsidRDefault="00E47C47" w:rsidP="00807922">
      <w:pPr>
        <w:shd w:val="clear" w:color="auto" w:fill="FFFFFF"/>
        <w:spacing w:before="100" w:beforeAutospacing="1" w:after="100" w:afterAutospacing="1" w:line="240" w:lineRule="auto"/>
        <w:ind w:firstLine="708"/>
        <w:jc w:val="both"/>
        <w:rPr>
          <w:rFonts w:ascii="Verdana" w:eastAsia="Times New Roman" w:hAnsi="Verdana" w:cs="Times New Roman"/>
          <w:color w:val="383838"/>
          <w:sz w:val="27"/>
        </w:rPr>
      </w:pPr>
      <w:r w:rsidRPr="00E47C47">
        <w:rPr>
          <w:rFonts w:ascii="Verdana" w:eastAsia="Times New Roman" w:hAnsi="Verdana" w:cs="Times New Roman"/>
          <w:noProof/>
          <w:color w:val="383838"/>
          <w:sz w:val="27"/>
          <w:szCs w:val="27"/>
        </w:rPr>
        <w:pict>
          <v:shapetype id="_x0000_t32" coordsize="21600,21600" o:spt="32" o:oned="t" path="m,l21600,21600e" filled="f">
            <v:path arrowok="t" fillok="f" o:connecttype="none"/>
            <o:lock v:ext="edit" shapetype="t"/>
          </v:shapetype>
          <v:shape id="_x0000_s1030" type="#_x0000_t32" style="position:absolute;left:0;text-align:left;margin-left:44.7pt;margin-top:208.05pt;width:0;height:147.75pt;flip:y;z-index:251659264" o:connectortype="straight">
            <v:stroke endarrow="block"/>
          </v:shape>
        </w:pict>
      </w:r>
      <w:r w:rsidRPr="00E47C47">
        <w:rPr>
          <w:rFonts w:ascii="Verdana" w:eastAsia="Times New Roman" w:hAnsi="Verdana" w:cs="Times New Roman"/>
          <w:noProof/>
          <w:color w:val="383838"/>
          <w:sz w:val="27"/>
          <w:szCs w:val="27"/>
        </w:rPr>
        <w:pict>
          <v:shape id="_x0000_s1028" type="#_x0000_t32" style="position:absolute;left:0;text-align:left;margin-left:36.45pt;margin-top:8.55pt;width:0;height:163.5pt;flip:y;z-index:251658240" o:connectortype="straight">
            <v:stroke endarrow="block"/>
          </v:shape>
        </w:pict>
      </w:r>
      <w:r w:rsidR="00A4273C">
        <w:rPr>
          <w:rFonts w:ascii="Verdana" w:eastAsia="Times New Roman" w:hAnsi="Verdana" w:cs="Times New Roman"/>
          <w:noProof/>
          <w:color w:val="383838"/>
          <w:sz w:val="27"/>
          <w:szCs w:val="27"/>
        </w:rPr>
        <w:drawing>
          <wp:inline distT="0" distB="0" distL="0" distR="0">
            <wp:extent cx="2857500" cy="2600325"/>
            <wp:effectExtent l="19050" t="0" r="0" b="0"/>
            <wp:docPr id="60" name="Рисунок 60" descr="http://www.math.mrsu.ru/text/courses/method/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math.mrsu.ru/text/courses/method/53.gif"/>
                    <pic:cNvPicPr>
                      <a:picLocks noChangeAspect="1" noChangeArrowheads="1"/>
                    </pic:cNvPicPr>
                  </pic:nvPicPr>
                  <pic:blipFill>
                    <a:blip r:embed="rId35"/>
                    <a:srcRect/>
                    <a:stretch>
                      <a:fillRect/>
                    </a:stretch>
                  </pic:blipFill>
                  <pic:spPr bwMode="auto">
                    <a:xfrm>
                      <a:off x="0" y="0"/>
                      <a:ext cx="2857500" cy="2600325"/>
                    </a:xfrm>
                    <a:prstGeom prst="rect">
                      <a:avLst/>
                    </a:prstGeom>
                    <a:noFill/>
                    <a:ln w="9525">
                      <a:noFill/>
                      <a:miter lim="800000"/>
                      <a:headEnd/>
                      <a:tailEnd/>
                    </a:ln>
                  </pic:spPr>
                </pic:pic>
              </a:graphicData>
            </a:graphic>
          </wp:inline>
        </w:drawing>
      </w:r>
      <w:r w:rsidR="00A4273C" w:rsidRPr="00A4273C">
        <w:rPr>
          <w:rFonts w:ascii="Verdana" w:eastAsia="Times New Roman" w:hAnsi="Verdana" w:cs="Times New Roman"/>
          <w:color w:val="383838"/>
          <w:sz w:val="27"/>
          <w:szCs w:val="27"/>
        </w:rPr>
        <w:t>         </w:t>
      </w:r>
      <w:r w:rsidR="00A4273C" w:rsidRPr="00A4273C">
        <w:rPr>
          <w:rFonts w:ascii="Verdana" w:eastAsia="Times New Roman" w:hAnsi="Verdana" w:cs="Times New Roman"/>
          <w:color w:val="383838"/>
          <w:sz w:val="27"/>
        </w:rPr>
        <w:t> </w:t>
      </w:r>
    </w:p>
    <w:p w:rsidR="00A4273C" w:rsidRPr="00A4273C" w:rsidRDefault="00A4273C" w:rsidP="00807922">
      <w:pPr>
        <w:shd w:val="clear" w:color="auto" w:fill="FFFFFF"/>
        <w:spacing w:before="100" w:beforeAutospacing="1" w:after="100" w:afterAutospacing="1" w:line="240" w:lineRule="auto"/>
        <w:ind w:firstLine="708"/>
        <w:jc w:val="both"/>
        <w:rPr>
          <w:rFonts w:ascii="Verdana" w:eastAsia="Times New Roman" w:hAnsi="Verdana" w:cs="Times New Roman"/>
          <w:color w:val="383838"/>
          <w:sz w:val="27"/>
          <w:szCs w:val="27"/>
        </w:rPr>
      </w:pPr>
      <w:r>
        <w:rPr>
          <w:rFonts w:ascii="Verdana" w:eastAsia="Times New Roman" w:hAnsi="Verdana" w:cs="Times New Roman"/>
          <w:noProof/>
          <w:color w:val="383838"/>
          <w:sz w:val="27"/>
          <w:szCs w:val="27"/>
        </w:rPr>
        <w:drawing>
          <wp:inline distT="0" distB="0" distL="0" distR="0">
            <wp:extent cx="3057525" cy="2266950"/>
            <wp:effectExtent l="19050" t="0" r="9525" b="0"/>
            <wp:docPr id="61" name="Рисунок 61" descr="http://www.math.mrsu.ru/text/courses/method/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math.mrsu.ru/text/courses/method/52.gif"/>
                    <pic:cNvPicPr>
                      <a:picLocks noChangeAspect="1" noChangeArrowheads="1"/>
                    </pic:cNvPicPr>
                  </pic:nvPicPr>
                  <pic:blipFill>
                    <a:blip r:embed="rId36"/>
                    <a:srcRect/>
                    <a:stretch>
                      <a:fillRect/>
                    </a:stretch>
                  </pic:blipFill>
                  <pic:spPr bwMode="auto">
                    <a:xfrm>
                      <a:off x="0" y="0"/>
                      <a:ext cx="3057525" cy="2266950"/>
                    </a:xfrm>
                    <a:prstGeom prst="rect">
                      <a:avLst/>
                    </a:prstGeom>
                    <a:noFill/>
                    <a:ln w="9525">
                      <a:noFill/>
                      <a:miter lim="800000"/>
                      <a:headEnd/>
                      <a:tailEnd/>
                    </a:ln>
                  </pic:spPr>
                </pic:pic>
              </a:graphicData>
            </a:graphic>
          </wp:inline>
        </w:drawing>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Рисунок 1.</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 Если </w:t>
      </w:r>
      <w:r w:rsidRPr="00A4273C">
        <w:rPr>
          <w:rFonts w:ascii="Times New Roman" w:hAnsi="Times New Roman" w:cs="Times New Roman"/>
          <w:noProof/>
          <w:sz w:val="28"/>
          <w:szCs w:val="28"/>
        </w:rPr>
        <w:drawing>
          <wp:inline distT="0" distB="0" distL="0" distR="0">
            <wp:extent cx="2019300" cy="600075"/>
            <wp:effectExtent l="19050" t="0" r="0" b="0"/>
            <wp:docPr id="63" name="Рисунок 63" descr="http://www.math.mrsu.ru/text/courses/method/vipukloe_programmirovanie.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math.mrsu.ru/text/courses/method/vipukloe_programmirovanie.files/image013.gif"/>
                    <pic:cNvPicPr>
                      <a:picLocks noChangeAspect="1" noChangeArrowheads="1"/>
                    </pic:cNvPicPr>
                  </pic:nvPicPr>
                  <pic:blipFill>
                    <a:blip r:embed="rId37"/>
                    <a:srcRect/>
                    <a:stretch>
                      <a:fillRect/>
                    </a:stretch>
                  </pic:blipFill>
                  <pic:spPr bwMode="auto">
                    <a:xfrm>
                      <a:off x="0" y="0"/>
                      <a:ext cx="2019300" cy="6000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выпуклые (вогнутые) функции на некотором выпуклом множестве </w:t>
      </w:r>
      <w:r w:rsidRPr="00A4273C">
        <w:rPr>
          <w:rFonts w:ascii="Times New Roman" w:hAnsi="Times New Roman" w:cs="Times New Roman"/>
          <w:noProof/>
          <w:sz w:val="28"/>
          <w:szCs w:val="28"/>
        </w:rPr>
        <w:drawing>
          <wp:inline distT="0" distB="0" distL="0" distR="0">
            <wp:extent cx="619125" cy="257175"/>
            <wp:effectExtent l="19050" t="0" r="9525" b="0"/>
            <wp:docPr id="64" name="Рисунок 64" descr="http://www.math.mrsu.ru/text/courses/method/vipukloe_programmirovanie.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ath.mrsu.ru/text/courses/method/vipukloe_programmirovanie.files/image015.gif"/>
                    <pic:cNvPicPr>
                      <a:picLocks noChangeAspect="1" noChangeArrowheads="1"/>
                    </pic:cNvPicPr>
                  </pic:nvPicPr>
                  <pic:blipFill>
                    <a:blip r:embed="rId38"/>
                    <a:srcRect/>
                    <a:stretch>
                      <a:fillRect/>
                    </a:stretch>
                  </pic:blipFill>
                  <pic:spPr bwMode="auto">
                    <a:xfrm>
                      <a:off x="0" y="0"/>
                      <a:ext cx="61912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 функция </w:t>
      </w:r>
      <w:r w:rsidRPr="00A4273C">
        <w:rPr>
          <w:rFonts w:ascii="Times New Roman" w:hAnsi="Times New Roman" w:cs="Times New Roman"/>
          <w:noProof/>
          <w:sz w:val="28"/>
          <w:szCs w:val="28"/>
        </w:rPr>
        <w:drawing>
          <wp:inline distT="0" distB="0" distL="0" distR="0">
            <wp:extent cx="381000" cy="228600"/>
            <wp:effectExtent l="19050" t="0" r="0" b="0"/>
            <wp:docPr id="65" name="Рисунок 65"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также выпуклая (вогнутая) на Х.</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Основные свойства выпуклых и вогнутых функций:</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lastRenderedPageBreak/>
        <w:t xml:space="preserve">          1. Множество точек минимума выпуклой функции, заданной на выпуклом множестве, </w:t>
      </w:r>
      <w:r w:rsidRPr="00A4273C">
        <w:rPr>
          <w:rFonts w:ascii="Times New Roman" w:hAnsi="Times New Roman" w:cs="Times New Roman"/>
          <w:sz w:val="28"/>
          <w:szCs w:val="28"/>
        </w:rPr>
        <w:noBreakHyphen/>
        <w:t xml:space="preserve"> выпукло.</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2. Пусть </w:t>
      </w:r>
      <w:r w:rsidRPr="00A4273C">
        <w:rPr>
          <w:rFonts w:ascii="Times New Roman" w:hAnsi="Times New Roman" w:cs="Times New Roman"/>
          <w:noProof/>
          <w:sz w:val="28"/>
          <w:szCs w:val="28"/>
        </w:rPr>
        <w:drawing>
          <wp:inline distT="0" distB="0" distL="0" distR="0">
            <wp:extent cx="381000" cy="228600"/>
            <wp:effectExtent l="19050" t="0" r="0" b="0"/>
            <wp:docPr id="66" name="Рисунок 66"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выпуклая функция, заданная на замкнутом выпуклом множестве </w:t>
      </w:r>
      <w:r w:rsidRPr="00A4273C">
        <w:rPr>
          <w:rFonts w:ascii="Times New Roman" w:hAnsi="Times New Roman" w:cs="Times New Roman"/>
          <w:noProof/>
          <w:sz w:val="28"/>
          <w:szCs w:val="28"/>
        </w:rPr>
        <w:drawing>
          <wp:inline distT="0" distB="0" distL="0" distR="0">
            <wp:extent cx="619125" cy="257175"/>
            <wp:effectExtent l="19050" t="0" r="9525" b="0"/>
            <wp:docPr id="67" name="Рисунок 67" descr="http://www.math.mrsu.ru/text/courses/method/vipukloe_programmirovanie.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ath.mrsu.ru/text/courses/method/vipukloe_programmirovanie.files/image015.gif"/>
                    <pic:cNvPicPr>
                      <a:picLocks noChangeAspect="1" noChangeArrowheads="1"/>
                    </pic:cNvPicPr>
                  </pic:nvPicPr>
                  <pic:blipFill>
                    <a:blip r:embed="rId38"/>
                    <a:srcRect/>
                    <a:stretch>
                      <a:fillRect/>
                    </a:stretch>
                  </pic:blipFill>
                  <pic:spPr bwMode="auto">
                    <a:xfrm>
                      <a:off x="0" y="0"/>
                      <a:ext cx="61912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Тогда локальный минимум </w:t>
      </w:r>
      <w:r w:rsidRPr="00A4273C">
        <w:rPr>
          <w:rFonts w:ascii="Times New Roman" w:hAnsi="Times New Roman" w:cs="Times New Roman"/>
          <w:noProof/>
          <w:sz w:val="28"/>
          <w:szCs w:val="28"/>
        </w:rPr>
        <w:drawing>
          <wp:inline distT="0" distB="0" distL="0" distR="0">
            <wp:extent cx="381000" cy="228600"/>
            <wp:effectExtent l="19050" t="0" r="0" b="0"/>
            <wp:docPr id="68" name="Рисунок 68"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на Х является и глобальным.</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3. Если глобальный минимум достигается в двух различных точках, то он достигается и в любой точке отрезка, соединяющего данные точки.</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4. Если </w:t>
      </w:r>
      <w:r w:rsidRPr="00A4273C">
        <w:rPr>
          <w:rFonts w:ascii="Times New Roman" w:hAnsi="Times New Roman" w:cs="Times New Roman"/>
          <w:noProof/>
          <w:sz w:val="28"/>
          <w:szCs w:val="28"/>
        </w:rPr>
        <w:drawing>
          <wp:inline distT="0" distB="0" distL="0" distR="0">
            <wp:extent cx="381000" cy="228600"/>
            <wp:effectExtent l="19050" t="0" r="0" b="0"/>
            <wp:docPr id="69" name="Рисунок 69"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строго выпуклая функция, то ее глобальный минимум на выпуклом множестве Х достигается в единственной точке.</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5. Пусть функция </w:t>
      </w:r>
      <w:r w:rsidRPr="00A4273C">
        <w:rPr>
          <w:rFonts w:ascii="Times New Roman" w:hAnsi="Times New Roman" w:cs="Times New Roman"/>
          <w:noProof/>
          <w:sz w:val="28"/>
          <w:szCs w:val="28"/>
        </w:rPr>
        <w:drawing>
          <wp:inline distT="0" distB="0" distL="0" distR="0">
            <wp:extent cx="381000" cy="228600"/>
            <wp:effectExtent l="19050" t="0" r="0" b="0"/>
            <wp:docPr id="70" name="Рисунок 70"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выпуклая функция, заданная на выпуклом множестве Х, и, кроме того, она непрерывна вместе со своими частными производными первого порядка во всех внутренних точках Х. Пусть </w:t>
      </w:r>
      <w:r w:rsidRPr="00A4273C">
        <w:rPr>
          <w:rFonts w:ascii="Times New Roman" w:hAnsi="Times New Roman" w:cs="Times New Roman"/>
          <w:noProof/>
          <w:sz w:val="28"/>
          <w:szCs w:val="28"/>
        </w:rPr>
        <w:drawing>
          <wp:inline distT="0" distB="0" distL="0" distR="0">
            <wp:extent cx="371475" cy="257175"/>
            <wp:effectExtent l="19050" t="0" r="0" b="0"/>
            <wp:docPr id="71" name="Рисунок 71" descr="http://www.math.mrsu.ru/text/courses/method/vipukloe_programmirovanie.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math.mrsu.ru/text/courses/method/vipukloe_programmirovanie.files/image019.gif"/>
                    <pic:cNvPicPr>
                      <a:picLocks noChangeAspect="1" noChangeArrowheads="1"/>
                    </pic:cNvPicPr>
                  </pic:nvPicPr>
                  <pic:blipFill>
                    <a:blip r:embed="rId40"/>
                    <a:srcRect/>
                    <a:stretch>
                      <a:fillRect/>
                    </a:stretch>
                  </pic:blipFill>
                  <pic:spPr bwMode="auto">
                    <a:xfrm>
                      <a:off x="0" y="0"/>
                      <a:ext cx="3714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точка, в которой </w:t>
      </w:r>
      <w:r w:rsidRPr="00A4273C">
        <w:rPr>
          <w:rFonts w:ascii="Times New Roman" w:hAnsi="Times New Roman" w:cs="Times New Roman"/>
          <w:noProof/>
          <w:sz w:val="28"/>
          <w:szCs w:val="28"/>
        </w:rPr>
        <w:drawing>
          <wp:inline distT="0" distB="0" distL="0" distR="0">
            <wp:extent cx="962025" cy="304800"/>
            <wp:effectExtent l="0" t="0" r="0" b="0"/>
            <wp:docPr id="72" name="Рисунок 72" descr="http://www.math.mrsu.ru/text/courses/method/vipukloe_programmirovanie.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math.mrsu.ru/text/courses/method/vipukloe_programmirovanie.files/image021.gif"/>
                    <pic:cNvPicPr>
                      <a:picLocks noChangeAspect="1" noChangeArrowheads="1"/>
                    </pic:cNvPicPr>
                  </pic:nvPicPr>
                  <pic:blipFill>
                    <a:blip r:embed="rId41"/>
                    <a:srcRect/>
                    <a:stretch>
                      <a:fillRect/>
                    </a:stretch>
                  </pic:blipFill>
                  <pic:spPr bwMode="auto">
                    <a:xfrm>
                      <a:off x="0" y="0"/>
                      <a:ext cx="962025" cy="3048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Тогда в точке </w:t>
      </w:r>
      <w:r w:rsidRPr="00A4273C">
        <w:rPr>
          <w:rFonts w:ascii="Times New Roman" w:hAnsi="Times New Roman" w:cs="Times New Roman"/>
          <w:noProof/>
          <w:sz w:val="28"/>
          <w:szCs w:val="28"/>
        </w:rPr>
        <w:drawing>
          <wp:inline distT="0" distB="0" distL="0" distR="0">
            <wp:extent cx="371475" cy="257175"/>
            <wp:effectExtent l="19050" t="0" r="0" b="0"/>
            <wp:docPr id="73" name="Рисунок 73" descr="http://www.math.mrsu.ru/text/courses/method/vipukloe_programmirovanie.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math.mrsu.ru/text/courses/method/vipukloe_programmirovanie.files/image019.gif"/>
                    <pic:cNvPicPr>
                      <a:picLocks noChangeAspect="1" noChangeArrowheads="1"/>
                    </pic:cNvPicPr>
                  </pic:nvPicPr>
                  <pic:blipFill>
                    <a:blip r:embed="rId40"/>
                    <a:srcRect/>
                    <a:stretch>
                      <a:fillRect/>
                    </a:stretch>
                  </pic:blipFill>
                  <pic:spPr bwMode="auto">
                    <a:xfrm>
                      <a:off x="0" y="0"/>
                      <a:ext cx="3714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достигается локальный минимум, совпадающий с глобальным минимумом.</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6. Множество точек глобальных (следовательно, и локальных) минимумов выпуклой функции </w:t>
      </w:r>
      <w:r w:rsidRPr="00A4273C">
        <w:rPr>
          <w:rFonts w:ascii="Times New Roman" w:hAnsi="Times New Roman" w:cs="Times New Roman"/>
          <w:noProof/>
          <w:sz w:val="28"/>
          <w:szCs w:val="28"/>
        </w:rPr>
        <w:drawing>
          <wp:inline distT="0" distB="0" distL="0" distR="0">
            <wp:extent cx="381000" cy="228600"/>
            <wp:effectExtent l="19050" t="0" r="0" b="0"/>
            <wp:docPr id="74" name="Рисунок 74"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заданной на ограниченном замкнутом выпуклом множестве Х, включает хотя бы одну крайнюю точку; если множество локальных минимумов включает в себя хотя бы одну внутреннюю точку множества Х, то  </w:t>
      </w:r>
      <w:r w:rsidRPr="00A4273C">
        <w:rPr>
          <w:rFonts w:ascii="Times New Roman" w:hAnsi="Times New Roman" w:cs="Times New Roman"/>
          <w:noProof/>
          <w:sz w:val="28"/>
          <w:szCs w:val="28"/>
        </w:rPr>
        <w:drawing>
          <wp:inline distT="0" distB="0" distL="0" distR="0">
            <wp:extent cx="381000" cy="228600"/>
            <wp:effectExtent l="19050" t="0" r="0" b="0"/>
            <wp:docPr id="75" name="Рисунок 75"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является функцией-константой.</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Рассмотрим задачу нелинейного программирования</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819275" cy="238125"/>
            <wp:effectExtent l="19050" t="0" r="0" b="0"/>
            <wp:docPr id="76" name="Рисунок 76" descr="http://www.math.mrsu.ru/text/courses/method/vipukloe_programmirovanie.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math.mrsu.ru/text/courses/method/vipukloe_programmirovanie.files/image024.gif"/>
                    <pic:cNvPicPr>
                      <a:picLocks noChangeAspect="1" noChangeArrowheads="1"/>
                    </pic:cNvPicPr>
                  </pic:nvPicPr>
                  <pic:blipFill>
                    <a:blip r:embed="rId42"/>
                    <a:srcRect/>
                    <a:stretch>
                      <a:fillRect/>
                    </a:stretch>
                  </pic:blipFill>
                  <pic:spPr bwMode="auto">
                    <a:xfrm>
                      <a:off x="0" y="0"/>
                      <a:ext cx="1819275" cy="238125"/>
                    </a:xfrm>
                    <a:prstGeom prst="rect">
                      <a:avLst/>
                    </a:prstGeom>
                    <a:noFill/>
                    <a:ln w="9525">
                      <a:noFill/>
                      <a:miter lim="800000"/>
                      <a:headEnd/>
                      <a:tailEnd/>
                    </a:ln>
                  </pic:spPr>
                </pic:pic>
              </a:graphicData>
            </a:graphic>
          </wp:inline>
        </w:drawing>
      </w:r>
      <w:r w:rsidR="00416476">
        <w:rPr>
          <w:rFonts w:ascii="Times New Roman" w:hAnsi="Times New Roman" w:cs="Times New Roman"/>
          <w:sz w:val="28"/>
          <w:szCs w:val="28"/>
        </w:rPr>
        <w:t>                        (</w:t>
      </w:r>
      <w:r w:rsidRPr="00A4273C">
        <w:rPr>
          <w:rFonts w:ascii="Times New Roman" w:hAnsi="Times New Roman" w:cs="Times New Roman"/>
          <w:sz w:val="28"/>
          <w:szCs w:val="28"/>
        </w:rPr>
        <w:t>6)</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2200275" cy="276225"/>
            <wp:effectExtent l="19050" t="0" r="9525" b="0"/>
            <wp:docPr id="77" name="Рисунок 77" descr="http://www.math.mrsu.ru/text/courses/method/vipukloe_programmirovanie.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math.mrsu.ru/text/courses/method/vipukloe_programmirovanie.files/image026.gif"/>
                    <pic:cNvPicPr>
                      <a:picLocks noChangeAspect="1" noChangeArrowheads="1"/>
                    </pic:cNvPicPr>
                  </pic:nvPicPr>
                  <pic:blipFill>
                    <a:blip r:embed="rId43"/>
                    <a:srcRect/>
                    <a:stretch>
                      <a:fillRect/>
                    </a:stretch>
                  </pic:blipFill>
                  <pic:spPr bwMode="auto">
                    <a:xfrm>
                      <a:off x="0" y="0"/>
                      <a:ext cx="2200275" cy="276225"/>
                    </a:xfrm>
                    <a:prstGeom prst="rect">
                      <a:avLst/>
                    </a:prstGeom>
                    <a:noFill/>
                    <a:ln w="9525">
                      <a:noFill/>
                      <a:miter lim="800000"/>
                      <a:headEnd/>
                      <a:tailEnd/>
                    </a:ln>
                  </pic:spPr>
                </pic:pic>
              </a:graphicData>
            </a:graphic>
          </wp:inline>
        </w:drawing>
      </w:r>
      <w:r w:rsidR="00416476">
        <w:rPr>
          <w:rFonts w:ascii="Times New Roman" w:hAnsi="Times New Roman" w:cs="Times New Roman"/>
          <w:sz w:val="28"/>
          <w:szCs w:val="28"/>
        </w:rPr>
        <w:t>                    (</w:t>
      </w:r>
      <w:r w:rsidRPr="00A4273C">
        <w:rPr>
          <w:rFonts w:ascii="Times New Roman" w:hAnsi="Times New Roman" w:cs="Times New Roman"/>
          <w:sz w:val="28"/>
          <w:szCs w:val="28"/>
        </w:rPr>
        <w:t>7)</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152525" cy="314325"/>
            <wp:effectExtent l="19050" t="0" r="9525" b="0"/>
            <wp:docPr id="78" name="Рисунок 78" descr="http://www.math.mrsu.ru/text/courses/method/vipukloe_programmirovanie.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math.mrsu.ru/text/courses/method/vipukloe_programmirovanie.files/image028.gif"/>
                    <pic:cNvPicPr>
                      <a:picLocks noChangeAspect="1" noChangeArrowheads="1"/>
                    </pic:cNvPicPr>
                  </pic:nvPicPr>
                  <pic:blipFill>
                    <a:blip r:embed="rId44"/>
                    <a:srcRect/>
                    <a:stretch>
                      <a:fillRect/>
                    </a:stretch>
                  </pic:blipFill>
                  <pic:spPr bwMode="auto">
                    <a:xfrm>
                      <a:off x="0" y="0"/>
                      <a:ext cx="1152525" cy="3143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00416476">
        <w:rPr>
          <w:rFonts w:ascii="Times New Roman" w:hAnsi="Times New Roman" w:cs="Times New Roman"/>
          <w:sz w:val="28"/>
          <w:szCs w:val="28"/>
        </w:rPr>
        <w:t>                            (</w:t>
      </w:r>
      <w:r w:rsidRPr="00A4273C">
        <w:rPr>
          <w:rFonts w:ascii="Times New Roman" w:hAnsi="Times New Roman" w:cs="Times New Roman"/>
          <w:sz w:val="28"/>
          <w:szCs w:val="28"/>
        </w:rPr>
        <w:t>8)</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 xml:space="preserve">Для  решения  сформулированной  задачи  в  такой  общей  постановке  не  существует  универсальных методов. Однако для отдельных классов задач, в которых сделаны дополнительные ограничения относительно </w:t>
      </w:r>
      <w:r w:rsidRPr="00A4273C">
        <w:rPr>
          <w:rFonts w:ascii="Times New Roman" w:hAnsi="Times New Roman" w:cs="Times New Roman"/>
          <w:sz w:val="28"/>
          <w:szCs w:val="28"/>
        </w:rPr>
        <w:lastRenderedPageBreak/>
        <w:t>свойств функций </w:t>
      </w:r>
      <w:r w:rsidRPr="00A4273C">
        <w:rPr>
          <w:rFonts w:ascii="Times New Roman" w:hAnsi="Times New Roman" w:cs="Times New Roman"/>
          <w:noProof/>
          <w:sz w:val="28"/>
          <w:szCs w:val="28"/>
        </w:rPr>
        <w:drawing>
          <wp:inline distT="0" distB="0" distL="0" distR="0">
            <wp:extent cx="1028700" cy="238125"/>
            <wp:effectExtent l="19050" t="0" r="0" b="0"/>
            <wp:docPr id="79" name="Рисунок 79" descr="http://www.math.mrsu.ru/text/courses/method/vipukloe_programmirovanie.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math.mrsu.ru/text/courses/method/vipukloe_programmirovanie.files/image030.gif"/>
                    <pic:cNvPicPr>
                      <a:picLocks noChangeAspect="1" noChangeArrowheads="1"/>
                    </pic:cNvPicPr>
                  </pic:nvPicPr>
                  <pic:blipFill>
                    <a:blip r:embed="rId45"/>
                    <a:srcRect/>
                    <a:stretch>
                      <a:fillRect/>
                    </a:stretch>
                  </pic:blipFill>
                  <pic:spPr bwMode="auto">
                    <a:xfrm>
                      <a:off x="0" y="0"/>
                      <a:ext cx="10287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разработаны эффективные методы их решения.</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Говорят, что множест</w:t>
      </w:r>
      <w:r w:rsidR="00416476">
        <w:rPr>
          <w:rFonts w:ascii="Times New Roman" w:hAnsi="Times New Roman" w:cs="Times New Roman"/>
          <w:sz w:val="28"/>
          <w:szCs w:val="28"/>
        </w:rPr>
        <w:t>во допустимых решений задачи (6) – (</w:t>
      </w:r>
      <w:r w:rsidRPr="00A4273C">
        <w:rPr>
          <w:rFonts w:ascii="Times New Roman" w:hAnsi="Times New Roman" w:cs="Times New Roman"/>
          <w:sz w:val="28"/>
          <w:szCs w:val="28"/>
        </w:rPr>
        <w:t>8) удовлетворяет условию регулярности, или условию Слейтера, если существует по крайней мере одна точка </w:t>
      </w:r>
      <w:r w:rsidRPr="00A4273C">
        <w:rPr>
          <w:rFonts w:ascii="Times New Roman" w:hAnsi="Times New Roman" w:cs="Times New Roman"/>
          <w:noProof/>
          <w:sz w:val="28"/>
          <w:szCs w:val="28"/>
        </w:rPr>
        <w:drawing>
          <wp:inline distT="0" distB="0" distL="0" distR="0">
            <wp:extent cx="371475" cy="257175"/>
            <wp:effectExtent l="19050" t="0" r="0" b="0"/>
            <wp:docPr id="80" name="Рисунок 80" descr="http://www.math.mrsu.ru/text/courses/method/vipukloe_programmirovanie.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math.mrsu.ru/text/courses/method/vipukloe_programmirovanie.files/image019.gif"/>
                    <pic:cNvPicPr>
                      <a:picLocks noChangeAspect="1" noChangeArrowheads="1"/>
                    </pic:cNvPicPr>
                  </pic:nvPicPr>
                  <pic:blipFill>
                    <a:blip r:embed="rId40"/>
                    <a:srcRect/>
                    <a:stretch>
                      <a:fillRect/>
                    </a:stretch>
                  </pic:blipFill>
                  <pic:spPr bwMode="auto">
                    <a:xfrm>
                      <a:off x="0" y="0"/>
                      <a:ext cx="3714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принадлежащая области допустимых решений такая, что </w:t>
      </w:r>
      <w:r w:rsidRPr="00A4273C">
        <w:rPr>
          <w:rFonts w:ascii="Times New Roman" w:hAnsi="Times New Roman" w:cs="Times New Roman"/>
          <w:noProof/>
          <w:sz w:val="28"/>
          <w:szCs w:val="28"/>
        </w:rPr>
        <w:drawing>
          <wp:inline distT="0" distB="0" distL="0" distR="0">
            <wp:extent cx="1590675" cy="304800"/>
            <wp:effectExtent l="19050" t="0" r="0" b="0"/>
            <wp:docPr id="81" name="Рисунок 81" descr="http://www.math.mrsu.ru/text/courses/method/vipukloe_programmirovanie.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math.mrsu.ru/text/courses/method/vipukloe_programmirovanie.files/image032.gif"/>
                    <pic:cNvPicPr>
                      <a:picLocks noChangeAspect="1" noChangeArrowheads="1"/>
                    </pic:cNvPicPr>
                  </pic:nvPicPr>
                  <pic:blipFill>
                    <a:blip r:embed="rId46"/>
                    <a:srcRect/>
                    <a:stretch>
                      <a:fillRect/>
                    </a:stretch>
                  </pic:blipFill>
                  <pic:spPr bwMode="auto">
                    <a:xfrm>
                      <a:off x="0" y="0"/>
                      <a:ext cx="1590675" cy="304800"/>
                    </a:xfrm>
                    <a:prstGeom prst="rect">
                      <a:avLst/>
                    </a:prstGeom>
                    <a:noFill/>
                    <a:ln w="9525">
                      <a:noFill/>
                      <a:miter lim="800000"/>
                      <a:headEnd/>
                      <a:tailEnd/>
                    </a:ln>
                  </pic:spPr>
                </pic:pic>
              </a:graphicData>
            </a:graphic>
          </wp:inline>
        </w:drawing>
      </w:r>
      <w:r w:rsidR="00416476">
        <w:rPr>
          <w:rFonts w:ascii="Times New Roman" w:hAnsi="Times New Roman" w:cs="Times New Roman"/>
          <w:sz w:val="28"/>
          <w:szCs w:val="28"/>
        </w:rPr>
        <w:t>. Задача (</w:t>
      </w:r>
      <w:r w:rsidR="00807922">
        <w:rPr>
          <w:rFonts w:ascii="Times New Roman" w:hAnsi="Times New Roman" w:cs="Times New Roman"/>
          <w:sz w:val="28"/>
          <w:szCs w:val="28"/>
        </w:rPr>
        <w:t>6) – (</w:t>
      </w:r>
      <w:r w:rsidRPr="00A4273C">
        <w:rPr>
          <w:rFonts w:ascii="Times New Roman" w:hAnsi="Times New Roman" w:cs="Times New Roman"/>
          <w:sz w:val="28"/>
          <w:szCs w:val="28"/>
        </w:rPr>
        <w:t>8)  называется задачей выпуклого программирования, если функция </w:t>
      </w:r>
      <w:r w:rsidRPr="00A4273C">
        <w:rPr>
          <w:rFonts w:ascii="Times New Roman" w:hAnsi="Times New Roman" w:cs="Times New Roman"/>
          <w:noProof/>
          <w:sz w:val="28"/>
          <w:szCs w:val="28"/>
        </w:rPr>
        <w:drawing>
          <wp:inline distT="0" distB="0" distL="0" distR="0">
            <wp:extent cx="1181100" cy="238125"/>
            <wp:effectExtent l="19050" t="0" r="0" b="0"/>
            <wp:docPr id="82" name="Рисунок 82"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является вогнутой (выпуклой), а функции </w:t>
      </w:r>
      <w:r w:rsidRPr="00A4273C">
        <w:rPr>
          <w:rFonts w:ascii="Times New Roman" w:hAnsi="Times New Roman" w:cs="Times New Roman"/>
          <w:noProof/>
          <w:sz w:val="28"/>
          <w:szCs w:val="28"/>
        </w:rPr>
        <w:drawing>
          <wp:inline distT="0" distB="0" distL="0" distR="0">
            <wp:extent cx="1914525" cy="276225"/>
            <wp:effectExtent l="19050" t="0" r="0" b="0"/>
            <wp:docPr id="83" name="Рисунок 83" descr="http://www.math.mrsu.ru/text/courses/method/vipukloe_programmirovanie.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math.mrsu.ru/text/courses/method/vipukloe_programmirovanie.files/image034.gif"/>
                    <pic:cNvPicPr>
                      <a:picLocks noChangeAspect="1" noChangeArrowheads="1"/>
                    </pic:cNvPicPr>
                  </pic:nvPicPr>
                  <pic:blipFill>
                    <a:blip r:embed="rId47"/>
                    <a:srcRect/>
                    <a:stretch>
                      <a:fillRect/>
                    </a:stretch>
                  </pic:blipFill>
                  <pic:spPr bwMode="auto">
                    <a:xfrm>
                      <a:off x="0" y="0"/>
                      <a:ext cx="1914525" cy="2762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выпуклыми. Функцией Лагранжа задачи</w:t>
      </w:r>
      <w:r w:rsidR="00416476">
        <w:rPr>
          <w:rFonts w:ascii="Times New Roman" w:hAnsi="Times New Roman" w:cs="Times New Roman"/>
          <w:sz w:val="28"/>
          <w:szCs w:val="28"/>
        </w:rPr>
        <w:t xml:space="preserve"> выпуклого программирования (6) – (</w:t>
      </w:r>
      <w:r w:rsidRPr="00A4273C">
        <w:rPr>
          <w:rFonts w:ascii="Times New Roman" w:hAnsi="Times New Roman" w:cs="Times New Roman"/>
          <w:sz w:val="28"/>
          <w:szCs w:val="28"/>
        </w:rPr>
        <w:t>8)  называется функция</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noProof/>
          <w:sz w:val="28"/>
          <w:szCs w:val="28"/>
        </w:rPr>
        <w:drawing>
          <wp:inline distT="0" distB="0" distL="0" distR="0">
            <wp:extent cx="5686425" cy="571500"/>
            <wp:effectExtent l="19050" t="0" r="9525" b="0"/>
            <wp:docPr id="84" name="Рисунок 84" descr="http://www.math.mrsu.ru/text/courses/method/vipukloe_programmirovanie.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math.mrsu.ru/text/courses/method/vipukloe_programmirovanie.files/image036.gif"/>
                    <pic:cNvPicPr>
                      <a:picLocks noChangeAspect="1" noChangeArrowheads="1"/>
                    </pic:cNvPicPr>
                  </pic:nvPicPr>
                  <pic:blipFill>
                    <a:blip r:embed="rId48"/>
                    <a:srcRect/>
                    <a:stretch>
                      <a:fillRect/>
                    </a:stretch>
                  </pic:blipFill>
                  <pic:spPr bwMode="auto">
                    <a:xfrm>
                      <a:off x="0" y="0"/>
                      <a:ext cx="5686425" cy="571500"/>
                    </a:xfrm>
                    <a:prstGeom prst="rect">
                      <a:avLst/>
                    </a:prstGeom>
                    <a:noFill/>
                    <a:ln w="9525">
                      <a:noFill/>
                      <a:miter lim="800000"/>
                      <a:headEnd/>
                      <a:tailEnd/>
                    </a:ln>
                  </pic:spPr>
                </pic:pic>
              </a:graphicData>
            </a:graphic>
          </wp:inline>
        </w:drawing>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где </w:t>
      </w:r>
      <w:r w:rsidRPr="00A4273C">
        <w:rPr>
          <w:rFonts w:ascii="Times New Roman" w:hAnsi="Times New Roman" w:cs="Times New Roman"/>
          <w:noProof/>
          <w:sz w:val="28"/>
          <w:szCs w:val="28"/>
        </w:rPr>
        <w:drawing>
          <wp:inline distT="0" distB="0" distL="0" distR="0">
            <wp:extent cx="990600" cy="238125"/>
            <wp:effectExtent l="19050" t="0" r="0" b="0"/>
            <wp:docPr id="85" name="Рисунок 85" descr="http://www.math.mrsu.ru/text/courses/method/vipukloe_programmirovanie.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math.mrsu.ru/text/courses/method/vipukloe_programmirovanie.files/image038.gif"/>
                    <pic:cNvPicPr>
                      <a:picLocks noChangeAspect="1" noChangeArrowheads="1"/>
                    </pic:cNvPicPr>
                  </pic:nvPicPr>
                  <pic:blipFill>
                    <a:blip r:embed="rId49"/>
                    <a:srcRect/>
                    <a:stretch>
                      <a:fillRect/>
                    </a:stretch>
                  </pic:blipFill>
                  <pic:spPr bwMode="auto">
                    <a:xfrm>
                      <a:off x="0" y="0"/>
                      <a:ext cx="9906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множители Лагранжа.</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Точка </w:t>
      </w:r>
      <w:r w:rsidRPr="00A4273C">
        <w:rPr>
          <w:rFonts w:ascii="Times New Roman" w:hAnsi="Times New Roman" w:cs="Times New Roman"/>
          <w:noProof/>
          <w:sz w:val="28"/>
          <w:szCs w:val="28"/>
        </w:rPr>
        <w:drawing>
          <wp:inline distT="0" distB="0" distL="0" distR="0">
            <wp:extent cx="3152775" cy="333375"/>
            <wp:effectExtent l="0" t="0" r="9525" b="0"/>
            <wp:docPr id="86" name="Рисунок 86" descr="http://www.math.mrsu.ru/text/courses/method/vipukloe_programmirovanie.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math.mrsu.ru/text/courses/method/vipukloe_programmirovanie.files/image040.gif"/>
                    <pic:cNvPicPr>
                      <a:picLocks noChangeAspect="1" noChangeArrowheads="1"/>
                    </pic:cNvPicPr>
                  </pic:nvPicPr>
                  <pic:blipFill>
                    <a:blip r:embed="rId50"/>
                    <a:srcRect/>
                    <a:stretch>
                      <a:fillRect/>
                    </a:stretch>
                  </pic:blipFill>
                  <pic:spPr bwMode="auto">
                    <a:xfrm>
                      <a:off x="0" y="0"/>
                      <a:ext cx="3152775" cy="3333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называется седловой точкой функции Лагранжа, если</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noProof/>
          <w:sz w:val="28"/>
          <w:szCs w:val="28"/>
        </w:rPr>
        <w:drawing>
          <wp:inline distT="0" distB="0" distL="0" distR="0">
            <wp:extent cx="4676775" cy="752475"/>
            <wp:effectExtent l="0" t="0" r="0" b="0"/>
            <wp:docPr id="87" name="Рисунок 87" descr="http://www.math.mrsu.ru/text/courses/method/vipukloe_programmirovanie.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math.mrsu.ru/text/courses/method/vipukloe_programmirovanie.files/image042.gif"/>
                    <pic:cNvPicPr>
                      <a:picLocks noChangeAspect="1" noChangeArrowheads="1"/>
                    </pic:cNvPicPr>
                  </pic:nvPicPr>
                  <pic:blipFill>
                    <a:blip r:embed="rId51"/>
                    <a:srcRect/>
                    <a:stretch>
                      <a:fillRect/>
                    </a:stretch>
                  </pic:blipFill>
                  <pic:spPr bwMode="auto">
                    <a:xfrm>
                      <a:off x="0" y="0"/>
                      <a:ext cx="4676775" cy="752475"/>
                    </a:xfrm>
                    <a:prstGeom prst="rect">
                      <a:avLst/>
                    </a:prstGeom>
                    <a:noFill/>
                    <a:ln w="9525">
                      <a:noFill/>
                      <a:miter lim="800000"/>
                      <a:headEnd/>
                      <a:tailEnd/>
                    </a:ln>
                  </pic:spPr>
                </pic:pic>
              </a:graphicData>
            </a:graphic>
          </wp:inline>
        </w:drawing>
      </w:r>
    </w:p>
    <w:p w:rsidR="00807922" w:rsidRDefault="00A4273C" w:rsidP="00807922">
      <w:pPr>
        <w:shd w:val="clear" w:color="auto" w:fill="FFFFFF"/>
        <w:spacing w:before="100" w:beforeAutospacing="1" w:after="100" w:afterAutospacing="1" w:line="360" w:lineRule="atLeast"/>
        <w:jc w:val="both"/>
        <w:rPr>
          <w:rFonts w:ascii="Verdana" w:hAnsi="Verdana"/>
          <w:color w:val="000000"/>
        </w:rPr>
      </w:pPr>
      <w:r w:rsidRPr="00A4273C">
        <w:rPr>
          <w:rFonts w:ascii="Times New Roman" w:hAnsi="Times New Roman" w:cs="Times New Roman"/>
          <w:sz w:val="28"/>
          <w:szCs w:val="28"/>
        </w:rPr>
        <w:t>       для всех </w:t>
      </w:r>
      <w:r w:rsidRPr="00A4273C">
        <w:rPr>
          <w:rFonts w:ascii="Times New Roman" w:hAnsi="Times New Roman" w:cs="Times New Roman"/>
          <w:noProof/>
          <w:sz w:val="28"/>
          <w:szCs w:val="28"/>
        </w:rPr>
        <w:drawing>
          <wp:inline distT="0" distB="0" distL="0" distR="0">
            <wp:extent cx="1114425" cy="314325"/>
            <wp:effectExtent l="19050" t="0" r="9525" b="0"/>
            <wp:docPr id="88" name="Рисунок 88" descr="http://www.math.mrsu.ru/text/courses/method/vipukloe_programmirovanie.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math.mrsu.ru/text/courses/method/vipukloe_programmirovanie.files/image044.gif"/>
                    <pic:cNvPicPr>
                      <a:picLocks noChangeAspect="1" noChangeArrowheads="1"/>
                    </pic:cNvPicPr>
                  </pic:nvPicPr>
                  <pic:blipFill>
                    <a:blip r:embed="rId52"/>
                    <a:srcRect/>
                    <a:stretch>
                      <a:fillRect/>
                    </a:stretch>
                  </pic:blipFill>
                  <pic:spPr bwMode="auto">
                    <a:xfrm>
                      <a:off x="0" y="0"/>
                      <a:ext cx="1114425" cy="3143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и </w:t>
      </w:r>
      <w:r w:rsidRPr="00A4273C">
        <w:rPr>
          <w:rFonts w:ascii="Times New Roman" w:hAnsi="Times New Roman" w:cs="Times New Roman"/>
          <w:noProof/>
          <w:sz w:val="28"/>
          <w:szCs w:val="28"/>
        </w:rPr>
        <w:drawing>
          <wp:inline distT="0" distB="0" distL="0" distR="0">
            <wp:extent cx="1095375" cy="276225"/>
            <wp:effectExtent l="19050" t="0" r="9525" b="0"/>
            <wp:docPr id="89" name="Рисунок 89" descr="http://www.math.mrsu.ru/text/courses/method/vipukloe_programmirovanie.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math.mrsu.ru/text/courses/method/vipukloe_programmirovanie.files/image046.gif"/>
                    <pic:cNvPicPr>
                      <a:picLocks noChangeAspect="1" noChangeArrowheads="1"/>
                    </pic:cNvPicPr>
                  </pic:nvPicPr>
                  <pic:blipFill>
                    <a:blip r:embed="rId53"/>
                    <a:srcRect/>
                    <a:stretch>
                      <a:fillRect/>
                    </a:stretch>
                  </pic:blipFill>
                  <pic:spPr bwMode="auto">
                    <a:xfrm>
                      <a:off x="0" y="0"/>
                      <a:ext cx="1095375" cy="2762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w:t>
      </w:r>
      <w:r w:rsidR="00807922">
        <w:rPr>
          <w:rFonts w:ascii="Verdana" w:hAnsi="Verdana"/>
          <w:color w:val="000000"/>
        </w:rPr>
        <w:t xml:space="preserve">  </w:t>
      </w:r>
    </w:p>
    <w:p w:rsidR="00807922" w:rsidRPr="00807922" w:rsidRDefault="00807922" w:rsidP="00807922">
      <w:pPr>
        <w:spacing w:after="0" w:line="360" w:lineRule="auto"/>
        <w:ind w:firstLine="708"/>
        <w:jc w:val="both"/>
        <w:rPr>
          <w:rFonts w:ascii="Times New Roman" w:hAnsi="Times New Roman" w:cs="Times New Roman"/>
          <w:sz w:val="28"/>
          <w:szCs w:val="28"/>
        </w:rPr>
      </w:pPr>
      <w:r w:rsidRPr="00807922">
        <w:rPr>
          <w:rFonts w:ascii="Times New Roman" w:hAnsi="Times New Roman" w:cs="Times New Roman"/>
          <w:sz w:val="28"/>
          <w:szCs w:val="28"/>
        </w:rPr>
        <w:t>Частным случаем задачи нелинейного программирования является задача квадратичного программирования, в которой ограничения</w:t>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noProof/>
          <w:sz w:val="28"/>
          <w:szCs w:val="28"/>
        </w:rPr>
        <w:drawing>
          <wp:inline distT="0" distB="0" distL="0" distR="0">
            <wp:extent cx="2971800" cy="600075"/>
            <wp:effectExtent l="19050" t="0" r="0" b="0"/>
            <wp:docPr id="131" name="Рисунок 131" descr="http://www.math.mrsu.ru/text/courses/method/kvadratichn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math.mrsu.ru/text/courses/method/kvadratichnoe_programmirovanie.files/image002.gif"/>
                    <pic:cNvPicPr>
                      <a:picLocks noChangeAspect="1" noChangeArrowheads="1"/>
                    </pic:cNvPicPr>
                  </pic:nvPicPr>
                  <pic:blipFill>
                    <a:blip r:embed="rId54"/>
                    <a:srcRect/>
                    <a:stretch>
                      <a:fillRect/>
                    </a:stretch>
                  </pic:blipFill>
                  <pic:spPr bwMode="auto">
                    <a:xfrm>
                      <a:off x="0" y="0"/>
                      <a:ext cx="2971800" cy="600075"/>
                    </a:xfrm>
                    <a:prstGeom prst="rect">
                      <a:avLst/>
                    </a:prstGeom>
                    <a:noFill/>
                    <a:ln w="9525">
                      <a:noFill/>
                      <a:miter lim="800000"/>
                      <a:headEnd/>
                      <a:tailEnd/>
                    </a:ln>
                  </pic:spPr>
                </pic:pic>
              </a:graphicData>
            </a:graphic>
          </wp:inline>
        </w:drawing>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sz w:val="28"/>
          <w:szCs w:val="28"/>
        </w:rPr>
        <w:t>являются линейными, а функция </w:t>
      </w:r>
      <w:r w:rsidRPr="00807922">
        <w:rPr>
          <w:rFonts w:ascii="Times New Roman" w:hAnsi="Times New Roman" w:cs="Times New Roman"/>
          <w:noProof/>
          <w:sz w:val="28"/>
          <w:szCs w:val="28"/>
        </w:rPr>
        <w:drawing>
          <wp:inline distT="0" distB="0" distL="0" distR="0">
            <wp:extent cx="1181100" cy="238125"/>
            <wp:effectExtent l="19050" t="0" r="0" b="0"/>
            <wp:docPr id="132" name="Рисунок 132" descr="http://www.math.mrsu.ru/text/courses/method/kvadratichnoe_programmirovanie.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math.mrsu.ru/text/courses/method/kvadratichnoe_programmirovanie.files/image004.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807922">
        <w:rPr>
          <w:rFonts w:ascii="Times New Roman" w:hAnsi="Times New Roman" w:cs="Times New Roman"/>
          <w:sz w:val="28"/>
          <w:szCs w:val="28"/>
        </w:rPr>
        <w:t> представляет собой сумму линейной и квадратичной функции (квадратичной формы)</w:t>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noProof/>
          <w:sz w:val="28"/>
          <w:szCs w:val="28"/>
        </w:rPr>
        <w:lastRenderedPageBreak/>
        <w:drawing>
          <wp:inline distT="0" distB="0" distL="0" distR="0">
            <wp:extent cx="5448300" cy="342900"/>
            <wp:effectExtent l="0" t="0" r="0" b="0"/>
            <wp:docPr id="133" name="Рисунок 133" descr="http://www.math.mrsu.ru/text/courses/method/kvadratichn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math.mrsu.ru/text/courses/method/kvadratichnoe_programmirovanie.files/image006.gif"/>
                    <pic:cNvPicPr>
                      <a:picLocks noChangeAspect="1" noChangeArrowheads="1"/>
                    </pic:cNvPicPr>
                  </pic:nvPicPr>
                  <pic:blipFill>
                    <a:blip r:embed="rId55"/>
                    <a:srcRect/>
                    <a:stretch>
                      <a:fillRect/>
                    </a:stretch>
                  </pic:blipFill>
                  <pic:spPr bwMode="auto">
                    <a:xfrm>
                      <a:off x="0" y="0"/>
                      <a:ext cx="5448300" cy="342900"/>
                    </a:xfrm>
                    <a:prstGeom prst="rect">
                      <a:avLst/>
                    </a:prstGeom>
                    <a:noFill/>
                    <a:ln w="9525">
                      <a:noFill/>
                      <a:miter lim="800000"/>
                      <a:headEnd/>
                      <a:tailEnd/>
                    </a:ln>
                  </pic:spPr>
                </pic:pic>
              </a:graphicData>
            </a:graphic>
          </wp:inline>
        </w:drawing>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noProof/>
          <w:sz w:val="28"/>
          <w:szCs w:val="28"/>
        </w:rPr>
        <w:drawing>
          <wp:inline distT="0" distB="0" distL="0" distR="0">
            <wp:extent cx="3419475" cy="304800"/>
            <wp:effectExtent l="0" t="0" r="0" b="0"/>
            <wp:docPr id="134" name="Рисунок 134" descr="http://www.math.mrsu.ru/text/courses/method/kvadratichnoe_programmirovanie.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math.mrsu.ru/text/courses/method/kvadratichnoe_programmirovanie.files/image008.gif"/>
                    <pic:cNvPicPr>
                      <a:picLocks noChangeAspect="1" noChangeArrowheads="1"/>
                    </pic:cNvPicPr>
                  </pic:nvPicPr>
                  <pic:blipFill>
                    <a:blip r:embed="rId56"/>
                    <a:srcRect/>
                    <a:stretch>
                      <a:fillRect/>
                    </a:stretch>
                  </pic:blipFill>
                  <pic:spPr bwMode="auto">
                    <a:xfrm>
                      <a:off x="0" y="0"/>
                      <a:ext cx="3419475" cy="304800"/>
                    </a:xfrm>
                    <a:prstGeom prst="rect">
                      <a:avLst/>
                    </a:prstGeom>
                    <a:noFill/>
                    <a:ln w="9525">
                      <a:noFill/>
                      <a:miter lim="800000"/>
                      <a:headEnd/>
                      <a:tailEnd/>
                    </a:ln>
                  </pic:spPr>
                </pic:pic>
              </a:graphicData>
            </a:graphic>
          </wp:inline>
        </w:drawing>
      </w:r>
    </w:p>
    <w:p w:rsidR="00807922" w:rsidRPr="00807922" w:rsidRDefault="00807922" w:rsidP="00807922">
      <w:pPr>
        <w:spacing w:after="0" w:line="360" w:lineRule="auto"/>
        <w:ind w:firstLine="708"/>
        <w:jc w:val="both"/>
        <w:rPr>
          <w:rFonts w:ascii="Times New Roman" w:hAnsi="Times New Roman" w:cs="Times New Roman"/>
          <w:sz w:val="28"/>
          <w:szCs w:val="28"/>
        </w:rPr>
      </w:pPr>
      <w:r w:rsidRPr="00807922">
        <w:rPr>
          <w:rFonts w:ascii="Times New Roman" w:hAnsi="Times New Roman" w:cs="Times New Roman"/>
          <w:sz w:val="28"/>
          <w:szCs w:val="28"/>
        </w:rPr>
        <w:t xml:space="preserve">  Как и в общем случае решения задач нелинейного программирования, для определения глобального экстремума задачи квадратичного программирования не существует эффективного вычислительного метода, если не известно, что любой локальный экстремум является одновременно и глобальным. Так как в задаче квадратичного программирования множество допустимых решений выпукло, то, если целевая функция вогнута, любой локальный максимум является глобальным; если же целевая функция </w:t>
      </w:r>
      <w:r w:rsidRPr="00807922">
        <w:rPr>
          <w:rFonts w:ascii="Times New Roman" w:hAnsi="Times New Roman" w:cs="Times New Roman"/>
          <w:sz w:val="28"/>
          <w:szCs w:val="28"/>
        </w:rPr>
        <w:noBreakHyphen/>
        <w:t xml:space="preserve"> выпуклая, то любой локальный минимум также и глобальный.</w:t>
      </w:r>
    </w:p>
    <w:p w:rsidR="00807922" w:rsidRDefault="00807922" w:rsidP="00807922">
      <w:pPr>
        <w:spacing w:after="0" w:line="360" w:lineRule="auto"/>
        <w:ind w:firstLine="708"/>
        <w:jc w:val="both"/>
        <w:rPr>
          <w:rFonts w:ascii="Times New Roman" w:hAnsi="Times New Roman" w:cs="Times New Roman"/>
          <w:sz w:val="28"/>
          <w:szCs w:val="28"/>
        </w:rPr>
      </w:pPr>
      <w:r w:rsidRPr="00807922">
        <w:rPr>
          <w:rFonts w:ascii="Times New Roman" w:hAnsi="Times New Roman" w:cs="Times New Roman"/>
          <w:sz w:val="28"/>
          <w:szCs w:val="28"/>
        </w:rPr>
        <w:t>Функция </w:t>
      </w:r>
      <w:r w:rsidRPr="00807922">
        <w:rPr>
          <w:rFonts w:ascii="Times New Roman" w:hAnsi="Times New Roman" w:cs="Times New Roman"/>
          <w:noProof/>
          <w:sz w:val="28"/>
          <w:szCs w:val="28"/>
        </w:rPr>
        <w:drawing>
          <wp:inline distT="0" distB="0" distL="0" distR="0">
            <wp:extent cx="161925" cy="228600"/>
            <wp:effectExtent l="19050" t="0" r="9525" b="0"/>
            <wp:docPr id="135" name="Рисунок 135" descr="http://www.math.mrsu.ru/text/courses/method/kvadratichnoe_programmirovanie.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math.mrsu.ru/text/courses/method/kvadratichnoe_programmirovanie.files/image010.gif"/>
                    <pic:cNvPicPr>
                      <a:picLocks noChangeAspect="1" noChangeArrowheads="1"/>
                    </pic:cNvPicPr>
                  </pic:nvPicPr>
                  <pic:blipFill>
                    <a:blip r:embed="rId57"/>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807922">
        <w:rPr>
          <w:rFonts w:ascii="Times New Roman" w:hAnsi="Times New Roman" w:cs="Times New Roman"/>
          <w:sz w:val="28"/>
          <w:szCs w:val="28"/>
        </w:rPr>
        <w:t> представляет собой сумму линейной функции (которая является и выпуклой, и вогнутой) и квадратичной формы. Если последняя является вогнутой (выпуклой), то задачи отыскания максимума (минимума) целевой функции могут быть успешно решены. Вопрос о том, будет ли квадратичная форма вогнутой или выпуклой, зависит от того, является ли она отрицательно-определенной, отрицательно-полуопределенной, положительно-определенной, положительно-полуопределенной или вообще неопределенной.</w:t>
      </w:r>
    </w:p>
    <w:p w:rsidR="001A36C8" w:rsidRDefault="001A36C8" w:rsidP="001A36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Задачи оптимизации, в результате решения которых искомые значения переменных должны быть </w:t>
      </w:r>
      <w:r w:rsidRPr="001A36C8">
        <w:rPr>
          <w:rFonts w:ascii="Times New Roman" w:hAnsi="Times New Roman" w:cs="Times New Roman"/>
          <w:i/>
          <w:sz w:val="28"/>
          <w:szCs w:val="28"/>
        </w:rPr>
        <w:t>ц</w:t>
      </w:r>
      <w:r>
        <w:rPr>
          <w:rFonts w:ascii="Times New Roman" w:hAnsi="Times New Roman" w:cs="Times New Roman"/>
          <w:i/>
          <w:sz w:val="28"/>
          <w:szCs w:val="28"/>
        </w:rPr>
        <w:t>елыми числами</w:t>
      </w:r>
      <w:r>
        <w:rPr>
          <w:rFonts w:ascii="Times New Roman" w:hAnsi="Times New Roman" w:cs="Times New Roman"/>
          <w:sz w:val="28"/>
          <w:szCs w:val="28"/>
        </w:rPr>
        <w:t xml:space="preserve">, называются задачами </w:t>
      </w:r>
      <w:r w:rsidRPr="001A36C8">
        <w:rPr>
          <w:rFonts w:ascii="Times New Roman" w:hAnsi="Times New Roman" w:cs="Times New Roman"/>
          <w:b/>
          <w:sz w:val="28"/>
          <w:szCs w:val="28"/>
        </w:rPr>
        <w:t>дискретного программирования</w:t>
      </w:r>
      <w:r>
        <w:rPr>
          <w:rFonts w:ascii="Times New Roman" w:hAnsi="Times New Roman" w:cs="Times New Roman"/>
          <w:sz w:val="28"/>
          <w:szCs w:val="28"/>
        </w:rPr>
        <w:t xml:space="preserve">. </w:t>
      </w:r>
      <w:r w:rsidRPr="00A4273C">
        <w:rPr>
          <w:rFonts w:ascii="Times New Roman" w:hAnsi="Times New Roman" w:cs="Times New Roman"/>
          <w:sz w:val="28"/>
          <w:szCs w:val="28"/>
        </w:rPr>
        <w:t>    </w:t>
      </w:r>
    </w:p>
    <w:p w:rsidR="001A36C8" w:rsidRPr="00A4273C" w:rsidRDefault="001A36C8" w:rsidP="001A36C8">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819275" cy="238125"/>
            <wp:effectExtent l="19050" t="0" r="0" b="0"/>
            <wp:docPr id="34" name="Рисунок 76" descr="http://www.math.mrsu.ru/text/courses/method/vipukloe_programmirovanie.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math.mrsu.ru/text/courses/method/vipukloe_programmirovanie.files/image024.gif"/>
                    <pic:cNvPicPr>
                      <a:picLocks noChangeAspect="1" noChangeArrowheads="1"/>
                    </pic:cNvPicPr>
                  </pic:nvPicPr>
                  <pic:blipFill>
                    <a:blip r:embed="rId42"/>
                    <a:srcRect/>
                    <a:stretch>
                      <a:fillRect/>
                    </a:stretch>
                  </pic:blipFill>
                  <pic:spPr bwMode="auto">
                    <a:xfrm>
                      <a:off x="0" y="0"/>
                      <a:ext cx="1819275" cy="2381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
    <w:p w:rsidR="001A36C8" w:rsidRPr="00A4273C" w:rsidRDefault="001A36C8" w:rsidP="001A36C8">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2200275" cy="276225"/>
            <wp:effectExtent l="19050" t="0" r="9525" b="0"/>
            <wp:docPr id="35" name="Рисунок 77" descr="http://www.math.mrsu.ru/text/courses/method/vipukloe_programmirovanie.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math.mrsu.ru/text/courses/method/vipukloe_programmirovanie.files/image026.gif"/>
                    <pic:cNvPicPr>
                      <a:picLocks noChangeAspect="1" noChangeArrowheads="1"/>
                    </pic:cNvPicPr>
                  </pic:nvPicPr>
                  <pic:blipFill>
                    <a:blip r:embed="rId43"/>
                    <a:srcRect/>
                    <a:stretch>
                      <a:fillRect/>
                    </a:stretch>
                  </pic:blipFill>
                  <pic:spPr bwMode="auto">
                    <a:xfrm>
                      <a:off x="0" y="0"/>
                      <a:ext cx="2200275" cy="2762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
    <w:p w:rsidR="00A4273C" w:rsidRDefault="001A36C8" w:rsidP="001A36C8">
      <w:pPr>
        <w:spacing w:after="0" w:line="360" w:lineRule="auto"/>
        <w:ind w:firstLine="708"/>
        <w:jc w:val="both"/>
        <w:rPr>
          <w:rFonts w:ascii="Times New Roman" w:hAnsi="Times New Roman" w:cs="Times New Roman"/>
          <w:sz w:val="28"/>
          <w:szCs w:val="28"/>
          <w:lang w:val="en-US"/>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152525" cy="314325"/>
            <wp:effectExtent l="19050" t="0" r="9525" b="0"/>
            <wp:docPr id="36" name="Рисунок 78" descr="http://www.math.mrsu.ru/text/courses/method/vipukloe_programmirovanie.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math.mrsu.ru/text/courses/method/vipukloe_programmirovanie.files/image028.gif"/>
                    <pic:cNvPicPr>
                      <a:picLocks noChangeAspect="1" noChangeArrowheads="1"/>
                    </pic:cNvPicPr>
                  </pic:nvPicPr>
                  <pic:blipFill>
                    <a:blip r:embed="rId44"/>
                    <a:srcRect/>
                    <a:stretch>
                      <a:fillRect/>
                    </a:stretch>
                  </pic:blipFill>
                  <pic:spPr bwMode="auto">
                    <a:xfrm>
                      <a:off x="0" y="0"/>
                      <a:ext cx="1152525" cy="3143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Pr>
          <w:rFonts w:ascii="Times New Roman" w:hAnsi="Times New Roman" w:cs="Times New Roman"/>
          <w:sz w:val="28"/>
          <w:szCs w:val="28"/>
        </w:rPr>
        <w:t>                           </w:t>
      </w:r>
    </w:p>
    <w:p w:rsidR="001A36C8" w:rsidRPr="001A36C8" w:rsidRDefault="001A36C8" w:rsidP="001A36C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Xj</w:t>
      </w:r>
      <w:r w:rsidRPr="007575A7">
        <w:rPr>
          <w:rFonts w:ascii="Times New Roman" w:hAnsi="Times New Roman" w:cs="Times New Roman"/>
          <w:sz w:val="28"/>
          <w:szCs w:val="28"/>
        </w:rPr>
        <w:t xml:space="preserve"> – </w:t>
      </w:r>
      <w:r>
        <w:rPr>
          <w:rFonts w:ascii="Times New Roman" w:hAnsi="Times New Roman" w:cs="Times New Roman"/>
          <w:sz w:val="28"/>
          <w:szCs w:val="28"/>
        </w:rPr>
        <w:t>целые неотрицательные.</w:t>
      </w:r>
    </w:p>
    <w:p w:rsidR="00B7536D" w:rsidRDefault="001A36C8"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Существуют различные методы решения дискретной оптимизации. Эти методы делятся на три группы:</w:t>
      </w:r>
    </w:p>
    <w:p w:rsidR="001A36C8" w:rsidRDefault="001A36C8"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метод отсечения;</w:t>
      </w:r>
    </w:p>
    <w:p w:rsidR="001A36C8" w:rsidRDefault="001A36C8"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метод дерева решений</w:t>
      </w:r>
      <w:r w:rsidR="002F57EF">
        <w:rPr>
          <w:rFonts w:ascii="Times New Roman" w:hAnsi="Times New Roman" w:cs="Times New Roman"/>
          <w:sz w:val="28"/>
          <w:szCs w:val="28"/>
        </w:rPr>
        <w:t>;</w:t>
      </w:r>
    </w:p>
    <w:p w:rsidR="002F57EF" w:rsidRDefault="002F57EF"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эвристические  (приближенные) методы.</w:t>
      </w:r>
    </w:p>
    <w:p w:rsidR="002F57EF" w:rsidRDefault="002F57EF"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F57EF">
        <w:rPr>
          <w:rFonts w:ascii="Times New Roman" w:hAnsi="Times New Roman" w:cs="Times New Roman"/>
          <w:b/>
          <w:sz w:val="28"/>
          <w:szCs w:val="28"/>
        </w:rPr>
        <w:t>Метод отсечения</w:t>
      </w:r>
      <w:r>
        <w:rPr>
          <w:rFonts w:ascii="Times New Roman" w:hAnsi="Times New Roman" w:cs="Times New Roman"/>
          <w:b/>
          <w:sz w:val="28"/>
          <w:szCs w:val="28"/>
        </w:rPr>
        <w:t xml:space="preserve"> </w:t>
      </w:r>
      <w:r>
        <w:rPr>
          <w:rFonts w:ascii="Times New Roman" w:hAnsi="Times New Roman" w:cs="Times New Roman"/>
          <w:sz w:val="28"/>
          <w:szCs w:val="28"/>
        </w:rPr>
        <w:t xml:space="preserve">ориентированы на использования в задачах целочисленного линейного программирования (ЦЛП). Идея отсечения состоит в том,  </w:t>
      </w:r>
      <w:r w:rsidR="00BA43E3">
        <w:rPr>
          <w:rFonts w:ascii="Times New Roman" w:hAnsi="Times New Roman" w:cs="Times New Roman"/>
          <w:sz w:val="28"/>
          <w:szCs w:val="28"/>
        </w:rPr>
        <w:t>что однократное решение задачи  ЦЛП</w:t>
      </w:r>
      <w:r>
        <w:rPr>
          <w:rFonts w:ascii="Times New Roman" w:hAnsi="Times New Roman" w:cs="Times New Roman"/>
          <w:sz w:val="28"/>
          <w:szCs w:val="28"/>
        </w:rPr>
        <w:t xml:space="preserve"> сводится к многократному решению некоторой последовательности задач ЛП. Каждый раз решается новая ЗЛП, полученная из предыдущей </w:t>
      </w:r>
      <w:r w:rsidR="00BA43E3">
        <w:rPr>
          <w:rFonts w:ascii="Times New Roman" w:hAnsi="Times New Roman" w:cs="Times New Roman"/>
          <w:sz w:val="28"/>
          <w:szCs w:val="28"/>
        </w:rPr>
        <w:t xml:space="preserve"> дополнением к ней нового ограничения, обладающего двумя свойствами:</w:t>
      </w:r>
    </w:p>
    <w:p w:rsidR="00BA43E3" w:rsidRDefault="00BA43E3"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только что полученное нецелочисленное оптимальное решение ЗЛП не удовлетворяет новому ограничению;</w:t>
      </w:r>
    </w:p>
    <w:p w:rsidR="00BA43E3" w:rsidRDefault="00BA43E3"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любое целочисленное решение (не только оптимальное) ему удовлетворяет.</w:t>
      </w:r>
    </w:p>
    <w:p w:rsidR="00BA43E3" w:rsidRDefault="00BA43E3"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Наиболее часто используемым методом дискретной оптимизации является </w:t>
      </w:r>
      <w:r w:rsidRPr="00BA43E3">
        <w:rPr>
          <w:rFonts w:ascii="Times New Roman" w:hAnsi="Times New Roman" w:cs="Times New Roman"/>
          <w:b/>
          <w:sz w:val="28"/>
          <w:szCs w:val="28"/>
        </w:rPr>
        <w:t>метод ветвей и границ</w:t>
      </w:r>
      <w:r>
        <w:rPr>
          <w:rFonts w:ascii="Times New Roman" w:hAnsi="Times New Roman" w:cs="Times New Roman"/>
          <w:b/>
          <w:sz w:val="28"/>
          <w:szCs w:val="28"/>
        </w:rPr>
        <w:t>.</w:t>
      </w:r>
      <w:r>
        <w:rPr>
          <w:rFonts w:ascii="Times New Roman" w:hAnsi="Times New Roman" w:cs="Times New Roman"/>
          <w:sz w:val="28"/>
          <w:szCs w:val="28"/>
        </w:rPr>
        <w:t xml:space="preserve"> Именно этот метод реализован в надстройке </w:t>
      </w:r>
      <w:r>
        <w:rPr>
          <w:rFonts w:ascii="Times New Roman" w:hAnsi="Times New Roman" w:cs="Times New Roman"/>
          <w:b/>
          <w:sz w:val="28"/>
          <w:szCs w:val="28"/>
        </w:rPr>
        <w:t>Поиск решения</w:t>
      </w:r>
      <w:r>
        <w:rPr>
          <w:rFonts w:ascii="Times New Roman" w:hAnsi="Times New Roman" w:cs="Times New Roman"/>
          <w:sz w:val="28"/>
          <w:szCs w:val="28"/>
        </w:rPr>
        <w:t xml:space="preserve"> пакета </w:t>
      </w:r>
      <w:r>
        <w:rPr>
          <w:rFonts w:ascii="Times New Roman" w:hAnsi="Times New Roman" w:cs="Times New Roman"/>
          <w:sz w:val="28"/>
          <w:szCs w:val="28"/>
          <w:lang w:val="en-US"/>
        </w:rPr>
        <w:t>Excel</w:t>
      </w:r>
      <w:r>
        <w:rPr>
          <w:rFonts w:ascii="Times New Roman" w:hAnsi="Times New Roman" w:cs="Times New Roman"/>
          <w:sz w:val="28"/>
          <w:szCs w:val="28"/>
        </w:rPr>
        <w:t>. Основная идея метода состоит в ра</w:t>
      </w:r>
      <w:r w:rsidR="0002211D">
        <w:rPr>
          <w:rFonts w:ascii="Times New Roman" w:hAnsi="Times New Roman" w:cs="Times New Roman"/>
          <w:sz w:val="28"/>
          <w:szCs w:val="28"/>
        </w:rPr>
        <w:t xml:space="preserve">збиении множества всех допустимых решений задачи на непересекающиеся подмножества меньшего размера. После этого вычисляются границы значения наилучшего решения для каждого подмножества решений. Алгоритм позволяет исключить из рассмотрения определенные подмножества решений, т.е. в отличие от полного перебора проводится частичный перебор всех допустимых решений. </w:t>
      </w:r>
    </w:p>
    <w:p w:rsidR="0002211D" w:rsidRDefault="0002211D"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02211D">
        <w:rPr>
          <w:rFonts w:ascii="Times New Roman" w:hAnsi="Times New Roman" w:cs="Times New Roman"/>
          <w:b/>
          <w:sz w:val="28"/>
          <w:szCs w:val="28"/>
        </w:rPr>
        <w:t>Метод приближений</w:t>
      </w:r>
      <w:r>
        <w:rPr>
          <w:rFonts w:ascii="Times New Roman" w:hAnsi="Times New Roman" w:cs="Times New Roman"/>
          <w:sz w:val="28"/>
          <w:szCs w:val="28"/>
        </w:rPr>
        <w:t xml:space="preserve"> – методы получения субоптимальных решений, основанных на различного рода эвристиках и интуитивных предположениях; используется в особо проблемных</w:t>
      </w:r>
      <w:r w:rsidR="00465BE9">
        <w:rPr>
          <w:rFonts w:ascii="Times New Roman" w:hAnsi="Times New Roman" w:cs="Times New Roman"/>
          <w:sz w:val="28"/>
          <w:szCs w:val="28"/>
        </w:rPr>
        <w:t xml:space="preserve"> задачах оптимизации, являются, как правило, модификацией точных методов и базируются на специфике узких классов задач.</w:t>
      </w:r>
    </w:p>
    <w:p w:rsidR="00465BE9" w:rsidRPr="00465BE9" w:rsidRDefault="00465BE9"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Дискретная оптимизация средствами </w:t>
      </w:r>
      <w:r>
        <w:rPr>
          <w:rFonts w:ascii="Times New Roman" w:hAnsi="Times New Roman" w:cs="Times New Roman"/>
          <w:sz w:val="28"/>
          <w:szCs w:val="28"/>
          <w:lang w:val="en-US"/>
        </w:rPr>
        <w:t>Excel</w:t>
      </w:r>
      <w:r>
        <w:rPr>
          <w:rFonts w:ascii="Times New Roman" w:hAnsi="Times New Roman" w:cs="Times New Roman"/>
          <w:sz w:val="28"/>
          <w:szCs w:val="28"/>
        </w:rPr>
        <w:t xml:space="preserve"> проводится аналогично решению соответствующих непрерывных задач. Основное отличие </w:t>
      </w:r>
      <w:r>
        <w:rPr>
          <w:rFonts w:ascii="Times New Roman" w:hAnsi="Times New Roman" w:cs="Times New Roman"/>
          <w:sz w:val="28"/>
          <w:szCs w:val="28"/>
        </w:rPr>
        <w:lastRenderedPageBreak/>
        <w:t xml:space="preserve">заключается во вводе при оформлении диалогового окна </w:t>
      </w:r>
      <w:r>
        <w:rPr>
          <w:rFonts w:ascii="Times New Roman" w:hAnsi="Times New Roman" w:cs="Times New Roman"/>
          <w:b/>
          <w:sz w:val="28"/>
          <w:szCs w:val="28"/>
        </w:rPr>
        <w:t xml:space="preserve">Поиск решения </w:t>
      </w:r>
      <w:r>
        <w:rPr>
          <w:rFonts w:ascii="Times New Roman" w:hAnsi="Times New Roman" w:cs="Times New Roman"/>
          <w:sz w:val="28"/>
          <w:szCs w:val="28"/>
        </w:rPr>
        <w:t xml:space="preserve">требования целочисленности соответствующих переменных (при этом в режиме </w:t>
      </w:r>
      <w:r w:rsidRPr="00465BE9">
        <w:rPr>
          <w:rFonts w:ascii="Times New Roman" w:hAnsi="Times New Roman" w:cs="Times New Roman"/>
          <w:b/>
          <w:sz w:val="28"/>
          <w:szCs w:val="28"/>
        </w:rPr>
        <w:t>П</w:t>
      </w:r>
      <w:r>
        <w:rPr>
          <w:rFonts w:ascii="Times New Roman" w:hAnsi="Times New Roman" w:cs="Times New Roman"/>
          <w:b/>
          <w:sz w:val="28"/>
          <w:szCs w:val="28"/>
        </w:rPr>
        <w:t>араметры</w:t>
      </w:r>
      <w:r>
        <w:rPr>
          <w:rFonts w:ascii="Times New Roman" w:hAnsi="Times New Roman" w:cs="Times New Roman"/>
          <w:sz w:val="28"/>
          <w:szCs w:val="28"/>
        </w:rPr>
        <w:t xml:space="preserve"> устанавливается тип задачи – линейная или нелинейная).</w:t>
      </w:r>
    </w:p>
    <w:p w:rsidR="00B7536D" w:rsidRPr="00700D31" w:rsidRDefault="00B7536D" w:rsidP="00700D31">
      <w:pPr>
        <w:spacing w:after="0" w:line="360" w:lineRule="auto"/>
        <w:rPr>
          <w:rFonts w:ascii="Times New Roman" w:hAnsi="Times New Roman" w:cs="Times New Roman"/>
          <w:sz w:val="28"/>
          <w:szCs w:val="28"/>
        </w:rPr>
      </w:pPr>
    </w:p>
    <w:p w:rsidR="00234933" w:rsidRPr="00234933" w:rsidRDefault="00234933" w:rsidP="00700D31">
      <w:pPr>
        <w:spacing w:after="0" w:line="360" w:lineRule="auto"/>
        <w:ind w:firstLine="708"/>
        <w:jc w:val="both"/>
        <w:rPr>
          <w:rFonts w:ascii="Times New Roman" w:hAnsi="Times New Roman" w:cs="Times New Roman"/>
          <w:sz w:val="28"/>
          <w:szCs w:val="28"/>
        </w:rPr>
      </w:pPr>
      <w:r w:rsidRPr="00547313">
        <w:rPr>
          <w:rFonts w:ascii="Times New Roman" w:hAnsi="Times New Roman" w:cs="Times New Roman"/>
          <w:b/>
          <w:sz w:val="28"/>
          <w:szCs w:val="28"/>
        </w:rPr>
        <w:t>2.4.</w:t>
      </w:r>
      <w:r w:rsidRPr="00234933">
        <w:rPr>
          <w:rFonts w:ascii="Times New Roman" w:hAnsi="Times New Roman" w:cs="Times New Roman"/>
          <w:sz w:val="28"/>
          <w:szCs w:val="28"/>
        </w:rPr>
        <w:t xml:space="preserve"> Фермер планирует засеять кукурузой и соей 400 га земли. Затраты на сев и уборку кукурузы составят 200 ден. ед./га, сои –100 ден. ед./га. На покрытие расходов, связанных с севом и уборкой урожая, фермер получил кредит в размере 60 тыс. ден. ед. Фермер планирует получить: кукурузы – 30 ц/га, сои – 60 ц/га. Фермер заключил договор на продажу кукурузы по 3 ден. ед./ц и сои по 6 ден. ед./ц. Однако согласно данному договору он обязан хранить убранное зерно в течение нескольких месяцев на складе, максимальная вместимость которого – 21 тыс. ц.</w:t>
      </w:r>
    </w:p>
    <w:p w:rsidR="00860CF2" w:rsidRDefault="00234933" w:rsidP="00700D31">
      <w:pPr>
        <w:spacing w:after="0" w:line="360" w:lineRule="auto"/>
        <w:ind w:firstLine="708"/>
        <w:jc w:val="both"/>
        <w:rPr>
          <w:rFonts w:ascii="Times New Roman" w:hAnsi="Times New Roman" w:cs="Times New Roman"/>
          <w:sz w:val="28"/>
          <w:szCs w:val="28"/>
        </w:rPr>
      </w:pPr>
      <w:r w:rsidRPr="00234933">
        <w:rPr>
          <w:rFonts w:ascii="Times New Roman" w:hAnsi="Times New Roman" w:cs="Times New Roman"/>
          <w:sz w:val="28"/>
          <w:szCs w:val="28"/>
        </w:rPr>
        <w:t xml:space="preserve"> Определите, какую площадь нужно засеять фермеру каждой из культур, чтобы получить максимальную прибыль. Постройте экономико-математическую модель задачи, дайте необходимые комментарии к ее элементам и получите решение графическим методом. Что произойдет, если решать задачу на минимум, и почему?</w:t>
      </w:r>
    </w:p>
    <w:p w:rsidR="00955BA0" w:rsidRDefault="00955BA0" w:rsidP="007575A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955BA0" w:rsidRDefault="00955BA0" w:rsidP="007575A7">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ab/>
        <w:t>Обозначим</w:t>
      </w:r>
      <w:r w:rsidR="00E22160">
        <w:rPr>
          <w:rFonts w:ascii="Times New Roman" w:hAnsi="Times New Roman" w:cs="Times New Roman"/>
          <w:sz w:val="28"/>
          <w:szCs w:val="28"/>
        </w:rPr>
        <w:t xml:space="preserve"> через </w:t>
      </w:r>
      <w:r>
        <w:rPr>
          <w:rFonts w:ascii="Times New Roman" w:hAnsi="Times New Roman" w:cs="Times New Roman"/>
          <w:sz w:val="28"/>
          <w:szCs w:val="28"/>
        </w:rPr>
        <w:t>х1</w:t>
      </w:r>
      <w:r w:rsidR="00E22160" w:rsidRPr="00E22160">
        <w:t xml:space="preserve"> </w:t>
      </w:r>
      <w:r w:rsidR="00E22160" w:rsidRPr="006B5FF3">
        <w:rPr>
          <w:rFonts w:ascii="Times New Roman" w:hAnsi="Times New Roman" w:cs="Times New Roman"/>
          <w:sz w:val="28"/>
          <w:szCs w:val="28"/>
        </w:rPr>
        <w:t xml:space="preserve">сколько гектаров нужно засеять кукурузы, через х2 – сои. Так как у фермера всего имеется 400 га земли, то первое ограничение задачи имеет вид: х1+ х2 ≤ 400. Найдем общие затраты на сев и уборку кукурузы и сои: (200х1+100х2) ден. ед. Фермер получил на расходы ссуду в 60 тыс. ден., поэтому следующее ограничение имеет вид: 200х1+100х2 ≤ 60 000. Найдем, сколько центнеров зерна соберет фермер: (30х1+60х2) ц. Вместимость склада составляет 21 тыс. центнеров, поэтому следующее ограничение имеет вид: 30х1+60х2 ≤ 21 000. </w:t>
      </w:r>
      <w:r w:rsidR="006B5FF3" w:rsidRPr="006B5FF3">
        <w:rPr>
          <w:rFonts w:ascii="Times New Roman" w:hAnsi="Times New Roman" w:cs="Times New Roman"/>
          <w:sz w:val="28"/>
          <w:szCs w:val="28"/>
          <w:shd w:val="clear" w:color="auto" w:fill="FFFFFF"/>
        </w:rPr>
        <w:t>на все переменные наложено ограничение x</w:t>
      </w:r>
      <w:r w:rsidR="006B5FF3" w:rsidRPr="006B5FF3">
        <w:rPr>
          <w:rStyle w:val="apple-converted-space"/>
          <w:rFonts w:ascii="Times New Roman" w:hAnsi="Times New Roman" w:cs="Times New Roman"/>
          <w:sz w:val="28"/>
          <w:szCs w:val="28"/>
          <w:shd w:val="clear" w:color="auto" w:fill="FFFFFF"/>
        </w:rPr>
        <w:t> </w:t>
      </w:r>
      <w:r w:rsidR="006B5FF3">
        <w:rPr>
          <w:rFonts w:ascii="Times New Roman" w:hAnsi="Times New Roman" w:cs="Times New Roman"/>
          <w:sz w:val="28"/>
          <w:szCs w:val="28"/>
          <w:shd w:val="clear" w:color="auto" w:fill="FFFFFF"/>
          <w:vertAlign w:val="subscript"/>
        </w:rPr>
        <w:t xml:space="preserve"> </w:t>
      </w:r>
      <w:r w:rsidR="006B5FF3">
        <w:rPr>
          <w:rFonts w:ascii="Times New Roman" w:hAnsi="Times New Roman" w:cs="Times New Roman"/>
          <w:sz w:val="28"/>
          <w:szCs w:val="28"/>
          <w:shd w:val="clear" w:color="auto" w:fill="FFFFFF"/>
        </w:rPr>
        <w:t xml:space="preserve">1,2 ≥ </w:t>
      </w:r>
      <w:r w:rsidR="006B5FF3" w:rsidRPr="006B5FF3">
        <w:rPr>
          <w:rFonts w:ascii="Times New Roman" w:hAnsi="Times New Roman" w:cs="Times New Roman"/>
          <w:sz w:val="28"/>
          <w:szCs w:val="28"/>
          <w:shd w:val="clear" w:color="auto" w:fill="FFFFFF"/>
        </w:rPr>
        <w:t>0</w:t>
      </w:r>
    </w:p>
    <w:p w:rsidR="006B5FF3" w:rsidRPr="006B5FF3" w:rsidRDefault="006B5FF3" w:rsidP="007575A7">
      <w:pPr>
        <w:spacing w:after="0"/>
        <w:ind w:firstLine="708"/>
        <w:rPr>
          <w:rFonts w:ascii="Times New Roman" w:hAnsi="Times New Roman" w:cs="Times New Roman"/>
          <w:sz w:val="28"/>
          <w:szCs w:val="28"/>
        </w:rPr>
      </w:pPr>
      <w:r w:rsidRPr="006B5FF3">
        <w:rPr>
          <w:rFonts w:ascii="Times New Roman" w:hAnsi="Times New Roman" w:cs="Times New Roman"/>
          <w:sz w:val="28"/>
          <w:szCs w:val="28"/>
        </w:rPr>
        <w:t>Построим экономико-математическую модель задачи:</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lastRenderedPageBreak/>
        <w:t>max f(X) = 90x1+120x2</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х1+ х2 ≤ 400</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200х1+100х2 ≤ 60 000</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30х1+60х2 ≤ 21 000</w:t>
      </w:r>
    </w:p>
    <w:p w:rsid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x1,2 </w:t>
      </w:r>
      <w:r>
        <w:rPr>
          <w:rFonts w:ascii="Times New Roman" w:hAnsi="Times New Roman" w:cs="Times New Roman"/>
          <w:sz w:val="28"/>
          <w:szCs w:val="28"/>
          <w:shd w:val="clear" w:color="auto" w:fill="FFFFFF"/>
        </w:rPr>
        <w:t>≥</w:t>
      </w:r>
      <w:r w:rsidRPr="006B5FF3">
        <w:rPr>
          <w:rFonts w:ascii="Times New Roman" w:hAnsi="Times New Roman" w:cs="Times New Roman"/>
          <w:sz w:val="28"/>
          <w:szCs w:val="28"/>
        </w:rPr>
        <w:t> 0</w:t>
      </w:r>
    </w:p>
    <w:p w:rsidR="006B5FF3" w:rsidRPr="006B5FF3" w:rsidRDefault="006B5FF3" w:rsidP="003D00AC">
      <w:pPr>
        <w:spacing w:after="0" w:line="360" w:lineRule="auto"/>
        <w:ind w:firstLine="708"/>
        <w:jc w:val="center"/>
        <w:rPr>
          <w:rFonts w:ascii="Times New Roman" w:hAnsi="Times New Roman" w:cs="Times New Roman"/>
          <w:sz w:val="28"/>
          <w:szCs w:val="28"/>
        </w:rPr>
      </w:pPr>
      <w:r w:rsidRPr="006B5FF3">
        <w:rPr>
          <w:rFonts w:ascii="Times New Roman" w:hAnsi="Times New Roman" w:cs="Times New Roman"/>
          <w:sz w:val="28"/>
          <w:szCs w:val="28"/>
        </w:rPr>
        <w:t>Решим задачу графическим методом.</w:t>
      </w:r>
    </w:p>
    <w:p w:rsidR="006B5FF3" w:rsidRPr="006B5FF3" w:rsidRDefault="006B5FF3" w:rsidP="003D00AC">
      <w:pPr>
        <w:spacing w:after="0" w:line="360" w:lineRule="auto"/>
        <w:ind w:firstLine="708"/>
        <w:jc w:val="both"/>
        <w:rPr>
          <w:rFonts w:ascii="Times New Roman" w:hAnsi="Times New Roman" w:cs="Times New Roman"/>
          <w:sz w:val="28"/>
          <w:szCs w:val="28"/>
        </w:rPr>
      </w:pPr>
      <w:r w:rsidRPr="006B5FF3">
        <w:rPr>
          <w:rFonts w:ascii="Times New Roman" w:hAnsi="Times New Roman" w:cs="Times New Roman"/>
          <w:sz w:val="28"/>
          <w:szCs w:val="28"/>
        </w:rPr>
        <w:t>Последнее ограничение означает, что область решений будет лежать в первой четверти декартовой системы координат.</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Этап 1. Определим множество решений первого неравенства. Оно состоит из решения уравнения и строгого неравенства. Решением уравнения служат точки прямой x1+x2-400=0. Построим прямую по двум точкам (0;400) и (400;0), которые легко получить в результате последовательного обнуления одной из переменных. На рисунке обозначим ее цифрой I.</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Множество решений строгого неравенства — одна из полуплоскостей, на которую делит плоскость построенная прямая. Какая из них является искомой, можно выяснить при помощи одной контрольной точки. Если в произвольно взятой точке, не принадлежащей прямой, неравенство выполняется, то оно выполняется и во всех точках той полуплоскости, которой принадлежит контрольная точка, и не выполняется во всех точках другой полуплоскости. В качестве такой точки удобно брать начало координат. Подставим координаты (0; 0) в неравенство x1+x2-400&lt;0, получим -400 &lt; 0, т.е. оно выполняется. Следовательно, областью решения неравенства служит нижняя полуплоскость.</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Аналогичным образом построим области решения двух других неравенств</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200x1+100x2-60 000=0; x1 = 0, x2 = 600</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x1 = 300, x2 = 0 (на рисунке прямая II);</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200x1+100x2-60 000&lt;0 при x1 = x2 = 0, -60 000&lt;0 выполняется, берется левая полуплоскость.</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lastRenderedPageBreak/>
        <w:t>30x1+60х2-21 000=0 x1 = 0, x2 = 350</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x1 = 700, x2 = 0 (на рисунке прямая III);</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30x1+60x2-21 000&lt;0 при x1 = x2 = 0, -21 000&lt;0 выполняется, берется нижняя полуплоскость.</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Заштрихуем общую область для всех неравенств. Обозначим вершины области латинскими буквами и определим их координаты, решая систему уравнений двух пересекающихся соответствующих прямых. Например, определим координаты точки B, являющейся точкой пересечения первой и третьей прямой:</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x1+x2-400=0, x1 = 100; x2 = 300</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30x1+60х2</w:t>
      </w:r>
      <w:r>
        <w:rPr>
          <w:rFonts w:ascii="Times New Roman" w:hAnsi="Times New Roman" w:cs="Times New Roman"/>
          <w:sz w:val="28"/>
          <w:szCs w:val="28"/>
        </w:rPr>
        <w:t xml:space="preserve"> </w:t>
      </w:r>
      <w:r w:rsidRPr="003D00AC">
        <w:rPr>
          <w:rFonts w:ascii="Times New Roman" w:hAnsi="Times New Roman" w:cs="Times New Roman"/>
          <w:sz w:val="28"/>
          <w:szCs w:val="28"/>
        </w:rPr>
        <w:t>-</w:t>
      </w:r>
      <w:r>
        <w:rPr>
          <w:rFonts w:ascii="Times New Roman" w:hAnsi="Times New Roman" w:cs="Times New Roman"/>
          <w:sz w:val="28"/>
          <w:szCs w:val="28"/>
        </w:rPr>
        <w:t xml:space="preserve"> </w:t>
      </w:r>
      <w:r w:rsidRPr="003D00AC">
        <w:rPr>
          <w:rFonts w:ascii="Times New Roman" w:hAnsi="Times New Roman" w:cs="Times New Roman"/>
          <w:sz w:val="28"/>
          <w:szCs w:val="28"/>
        </w:rPr>
        <w:t>21 000=0.</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Вычислим значение целевой функции в этой точке:</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f(Х)= 90x1+120x2=90∙100 + 120∙300 = 45000.</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Аналогично поступим для других точек, являющихся вершинами области АВСDO, представляющей собой область допустимых решений рассматриваемой ЗЛП. Координаты этих вершин имеют следующие</w:t>
      </w:r>
      <w:r w:rsidR="00F36958">
        <w:rPr>
          <w:rFonts w:ascii="Times New Roman" w:hAnsi="Times New Roman" w:cs="Times New Roman"/>
          <w:sz w:val="28"/>
          <w:szCs w:val="28"/>
        </w:rPr>
        <w:t xml:space="preserve"> </w:t>
      </w:r>
      <w:r w:rsidRPr="003D00AC">
        <w:rPr>
          <w:rFonts w:ascii="Times New Roman" w:hAnsi="Times New Roman" w:cs="Times New Roman"/>
          <w:sz w:val="28"/>
          <w:szCs w:val="28"/>
        </w:rPr>
        <w:t>значения: т. А(0;350), т. В(100;300), т.С(200;200), т. D(300;0), т. О(0;0).</w:t>
      </w:r>
    </w:p>
    <w:p w:rsidR="003D00AC" w:rsidRPr="003D00AC" w:rsidRDefault="003D00AC" w:rsidP="0018582D">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Этап 2. Приравняем целевую функцию постоянной величине а: 90x1+120x2 = а.</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Это уравнение является множеством точек, в котором целевая функция принимает значение, равное а. Меняя значение а, получим семейство параллельных прямых, каждая из которых называется линией уровня. Пусть а=0, вычислим координаты двух точек, удовлетворяющих соответствующему уравнению90x1+120x2 = 0. В качестве одной из этих точек удобно взять точку О(0;0), а так как при x1 = 4, x2 = -3 то в качестве второй точки возьмем точку G(4;-3).</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Через эти две точки проведем линию уровня f(Х)= 90x1+120x2 = 0.</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 xml:space="preserve">Этап 3. Для определения направления движения к оптимуму построим вектор-градиент , координаты которого являются частными производными </w:t>
      </w:r>
      <w:r w:rsidRPr="003D00AC">
        <w:rPr>
          <w:rFonts w:ascii="Times New Roman" w:hAnsi="Times New Roman" w:cs="Times New Roman"/>
          <w:sz w:val="28"/>
          <w:szCs w:val="28"/>
        </w:rPr>
        <w:lastRenderedPageBreak/>
        <w:t>функции f(X), т.е. </w:t>
      </w:r>
      <w:r w:rsidR="00317E65">
        <w:rPr>
          <w:rFonts w:ascii="Times New Roman" w:hAnsi="Times New Roman" w:cs="Times New Roman"/>
          <w:sz w:val="28"/>
          <w:szCs w:val="28"/>
        </w:rPr>
        <w:t>О</w:t>
      </w:r>
      <w:r w:rsidR="00317E65">
        <w:rPr>
          <w:rFonts w:ascii="Times New Roman" w:hAnsi="Times New Roman" w:cs="Times New Roman"/>
          <w:sz w:val="28"/>
          <w:szCs w:val="28"/>
          <w:lang w:val="en-US"/>
        </w:rPr>
        <w:t>N</w:t>
      </w:r>
      <w:r w:rsidR="00317E65" w:rsidRPr="003D00AC">
        <w:rPr>
          <w:rFonts w:ascii="Times New Roman" w:hAnsi="Times New Roman" w:cs="Times New Roman"/>
          <w:sz w:val="28"/>
          <w:szCs w:val="28"/>
        </w:rPr>
        <w:t xml:space="preserve"> </w:t>
      </w:r>
      <w:r w:rsidRPr="003D00AC">
        <w:rPr>
          <w:rFonts w:ascii="Times New Roman" w:hAnsi="Times New Roman" w:cs="Times New Roman"/>
          <w:sz w:val="28"/>
          <w:szCs w:val="28"/>
        </w:rPr>
        <w:t>=(90;120) Чтобы построить этот вектор, нужно соединить точку (90;120) с началом координат. При максимизации целевой функции необходимо двигаться в направлении вектора-градиента, а при минимизации — в противоположном направлении.</w:t>
      </w:r>
    </w:p>
    <w:p w:rsidR="003D00AC" w:rsidRPr="003D00AC" w:rsidRDefault="003D00AC" w:rsidP="00F36958">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В нашем случае движение линии уровня будем осуществлять до ее пересечения с точкой В, далее она выходит из области допустимых решений. Следовательно, именно в этой точке достигается максимум целевой функции. Отсюда легко записать решение исходной ЗЛП: max f(Х) =45000 и достигается при x1 = 100, x2=300.</w:t>
      </w:r>
    </w:p>
    <w:p w:rsidR="003D00AC" w:rsidRPr="003D00AC" w:rsidRDefault="003D00AC" w:rsidP="00F36958">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Следовательно, чтобы получить максимальную прибыль, фермер должен засеять 100 га земли кукурузой, 300 га – соей. При этом он получит 45 тыс. ден. ед. при реализации зерна по договору.</w:t>
      </w:r>
    </w:p>
    <w:p w:rsidR="006B5FF3" w:rsidRDefault="003D00AC" w:rsidP="00F36958">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Если поставить задачу минимизации функции f(Х) = 90x1+120x2 при тех же ограничениях, линию уровня необходимо смещать параллельно самой себе в направлении, противоположном вектору-градиенту. В нашем случае минимум функции будет в точ</w:t>
      </w:r>
      <w:r w:rsidR="007575A7">
        <w:rPr>
          <w:rFonts w:ascii="Times New Roman" w:hAnsi="Times New Roman" w:cs="Times New Roman"/>
          <w:sz w:val="28"/>
          <w:szCs w:val="28"/>
        </w:rPr>
        <w:t>ке</w:t>
      </w:r>
      <w:r w:rsidR="007575A7">
        <w:rPr>
          <w:rFonts w:ascii="Times New Roman" w:hAnsi="Times New Roman" w:cs="Times New Roman"/>
          <w:sz w:val="28"/>
          <w:szCs w:val="28"/>
          <w:lang w:val="en-US"/>
        </w:rPr>
        <w:t xml:space="preserve"> </w:t>
      </w:r>
      <w:r w:rsidRPr="003D00AC">
        <w:rPr>
          <w:rFonts w:ascii="Times New Roman" w:hAnsi="Times New Roman" w:cs="Times New Roman"/>
          <w:sz w:val="28"/>
          <w:szCs w:val="28"/>
        </w:rPr>
        <w:t>О</w:t>
      </w:r>
      <w:r>
        <w:rPr>
          <w:rFonts w:ascii="Times New Roman" w:hAnsi="Times New Roman" w:cs="Times New Roman"/>
          <w:sz w:val="28"/>
          <w:szCs w:val="28"/>
        </w:rPr>
        <w:t xml:space="preserve"> </w:t>
      </w:r>
      <w:r w:rsidRPr="003D00AC">
        <w:rPr>
          <w:rFonts w:ascii="Times New Roman" w:hAnsi="Times New Roman" w:cs="Times New Roman"/>
          <w:sz w:val="28"/>
          <w:szCs w:val="28"/>
        </w:rPr>
        <w:t>(0;0). Это означает, что фермер не получит ни чего, если не засеет поле зерновыми культурами</w:t>
      </w:r>
      <w:r w:rsidR="00951B34">
        <w:rPr>
          <w:rFonts w:ascii="Times New Roman" w:hAnsi="Times New Roman" w:cs="Times New Roman"/>
          <w:sz w:val="28"/>
          <w:szCs w:val="28"/>
        </w:rPr>
        <w:t>.</w:t>
      </w:r>
    </w:p>
    <w:p w:rsidR="00951B34" w:rsidRDefault="00951B34" w:rsidP="00F36958">
      <w:pPr>
        <w:spacing w:after="0"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951B34">
      <w:pPr>
        <w:spacing w:line="360" w:lineRule="auto"/>
        <w:ind w:firstLine="708"/>
        <w:jc w:val="both"/>
        <w:rPr>
          <w:rFonts w:ascii="Times New Roman" w:hAnsi="Times New Roman" w:cs="Times New Roman"/>
          <w:sz w:val="28"/>
          <w:szCs w:val="28"/>
        </w:rPr>
      </w:pPr>
    </w:p>
    <w:p w:rsidR="00947BE7" w:rsidRDefault="00947BE7" w:rsidP="00547313">
      <w:pPr>
        <w:spacing w:line="360" w:lineRule="auto"/>
        <w:jc w:val="both"/>
        <w:rPr>
          <w:rFonts w:ascii="Times New Roman" w:hAnsi="Times New Roman" w:cs="Times New Roman"/>
          <w:sz w:val="28"/>
          <w:szCs w:val="28"/>
        </w:rPr>
      </w:pPr>
    </w:p>
    <w:p w:rsidR="00951B34" w:rsidRPr="00951B34" w:rsidRDefault="00951B34" w:rsidP="00951B34">
      <w:pPr>
        <w:spacing w:line="360" w:lineRule="auto"/>
        <w:ind w:firstLine="708"/>
        <w:jc w:val="both"/>
        <w:rPr>
          <w:rFonts w:ascii="Times New Roman" w:hAnsi="Times New Roman" w:cs="Times New Roman"/>
          <w:sz w:val="28"/>
          <w:szCs w:val="28"/>
        </w:rPr>
      </w:pPr>
      <w:r w:rsidRPr="00547313">
        <w:rPr>
          <w:rFonts w:ascii="Times New Roman" w:hAnsi="Times New Roman" w:cs="Times New Roman"/>
          <w:b/>
          <w:sz w:val="28"/>
          <w:szCs w:val="28"/>
        </w:rPr>
        <w:lastRenderedPageBreak/>
        <w:t>3.4.</w:t>
      </w:r>
      <w:r w:rsidRPr="00951B34">
        <w:rPr>
          <w:rFonts w:ascii="Times New Roman" w:hAnsi="Times New Roman" w:cs="Times New Roman"/>
          <w:sz w:val="28"/>
          <w:szCs w:val="28"/>
        </w:rPr>
        <w:t xml:space="preserve"> Торговая компания собирается приобрести новый товар – комплекты постельного белья. Ожи</w:t>
      </w:r>
      <w:r w:rsidR="00835055">
        <w:rPr>
          <w:rFonts w:ascii="Times New Roman" w:hAnsi="Times New Roman" w:cs="Times New Roman"/>
          <w:sz w:val="28"/>
          <w:szCs w:val="28"/>
        </w:rPr>
        <w:t>даемая потребность – 800 еди</w:t>
      </w:r>
      <w:r w:rsidRPr="00951B34">
        <w:rPr>
          <w:rFonts w:ascii="Times New Roman" w:hAnsi="Times New Roman" w:cs="Times New Roman"/>
          <w:sz w:val="28"/>
          <w:szCs w:val="28"/>
        </w:rPr>
        <w:t>ниц в месяц. Товар можно приобрести у поставщика. Стоимость заказа – 150 руб., годовая стоимость хранения единицы товара –6 руб. Доставка товара осуществляется в течение двух дней. Компания работает 300 дней в году.</w:t>
      </w:r>
    </w:p>
    <w:p w:rsidR="00951B34" w:rsidRPr="00951B34" w:rsidRDefault="00951B34" w:rsidP="00951B34">
      <w:pPr>
        <w:spacing w:after="0" w:line="360" w:lineRule="auto"/>
        <w:ind w:firstLine="708"/>
        <w:jc w:val="both"/>
        <w:rPr>
          <w:rFonts w:ascii="Times New Roman" w:hAnsi="Times New Roman" w:cs="Times New Roman"/>
          <w:sz w:val="28"/>
          <w:szCs w:val="28"/>
        </w:rPr>
      </w:pPr>
      <w:r w:rsidRPr="00951B34">
        <w:rPr>
          <w:rFonts w:ascii="Times New Roman" w:hAnsi="Times New Roman" w:cs="Times New Roman"/>
          <w:sz w:val="28"/>
          <w:szCs w:val="28"/>
        </w:rPr>
        <w:t>Рассчитайте объем заказа, минимизирующий общие годовые расходы компании. Определите:</w:t>
      </w:r>
    </w:p>
    <w:p w:rsidR="00951B34" w:rsidRPr="00951B34" w:rsidRDefault="00951B34" w:rsidP="007575A7">
      <w:pPr>
        <w:spacing w:after="0" w:line="360" w:lineRule="auto"/>
        <w:ind w:firstLine="708"/>
        <w:jc w:val="both"/>
        <w:rPr>
          <w:rFonts w:ascii="Times New Roman" w:hAnsi="Times New Roman" w:cs="Times New Roman"/>
          <w:sz w:val="28"/>
          <w:szCs w:val="28"/>
        </w:rPr>
      </w:pPr>
      <w:r w:rsidRPr="00951B34">
        <w:rPr>
          <w:rFonts w:ascii="Times New Roman" w:hAnsi="Times New Roman" w:cs="Times New Roman"/>
          <w:sz w:val="28"/>
          <w:szCs w:val="28"/>
        </w:rPr>
        <w:t>а) годовые расходы на хранение запасов;</w:t>
      </w:r>
    </w:p>
    <w:p w:rsidR="00951B34" w:rsidRPr="00951B34" w:rsidRDefault="00951B34" w:rsidP="007575A7">
      <w:pPr>
        <w:spacing w:after="0" w:line="360" w:lineRule="auto"/>
        <w:ind w:firstLine="708"/>
        <w:jc w:val="both"/>
        <w:rPr>
          <w:rFonts w:ascii="Times New Roman" w:hAnsi="Times New Roman" w:cs="Times New Roman"/>
          <w:sz w:val="28"/>
          <w:szCs w:val="28"/>
        </w:rPr>
      </w:pPr>
      <w:r w:rsidRPr="00951B34">
        <w:rPr>
          <w:rFonts w:ascii="Times New Roman" w:hAnsi="Times New Roman" w:cs="Times New Roman"/>
          <w:sz w:val="28"/>
          <w:szCs w:val="28"/>
        </w:rPr>
        <w:t>б) период поставок;</w:t>
      </w:r>
    </w:p>
    <w:p w:rsidR="00951B34" w:rsidRDefault="00951B34" w:rsidP="007575A7">
      <w:pPr>
        <w:spacing w:after="0" w:line="360" w:lineRule="auto"/>
        <w:ind w:firstLine="708"/>
        <w:jc w:val="both"/>
        <w:rPr>
          <w:rFonts w:ascii="Times New Roman" w:hAnsi="Times New Roman" w:cs="Times New Roman"/>
          <w:sz w:val="28"/>
          <w:szCs w:val="28"/>
        </w:rPr>
      </w:pPr>
      <w:r w:rsidRPr="00951B34">
        <w:rPr>
          <w:rFonts w:ascii="Times New Roman" w:hAnsi="Times New Roman" w:cs="Times New Roman"/>
          <w:sz w:val="28"/>
          <w:szCs w:val="28"/>
        </w:rPr>
        <w:t>в) точку заказа.</w:t>
      </w:r>
    </w:p>
    <w:p w:rsidR="00951B34" w:rsidRDefault="00951B34" w:rsidP="00951B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Решение. </w:t>
      </w:r>
      <w:r>
        <w:rPr>
          <w:rFonts w:ascii="Times New Roman" w:hAnsi="Times New Roman" w:cs="Times New Roman"/>
          <w:sz w:val="28"/>
          <w:szCs w:val="28"/>
        </w:rPr>
        <w:t xml:space="preserve">Параметры работы </w:t>
      </w:r>
      <w:r w:rsidRPr="00951B34">
        <w:rPr>
          <w:rFonts w:ascii="Times New Roman" w:hAnsi="Times New Roman" w:cs="Times New Roman"/>
          <w:sz w:val="28"/>
          <w:szCs w:val="28"/>
        </w:rPr>
        <w:t xml:space="preserve"> </w:t>
      </w:r>
      <w:r w:rsidR="00835055">
        <w:rPr>
          <w:rFonts w:ascii="Times New Roman" w:hAnsi="Times New Roman" w:cs="Times New Roman"/>
          <w:sz w:val="28"/>
          <w:szCs w:val="28"/>
        </w:rPr>
        <w:t xml:space="preserve">торговой компании: </w:t>
      </w:r>
      <w:r w:rsidR="00835055">
        <w:rPr>
          <w:rFonts w:ascii="Times New Roman" w:hAnsi="Times New Roman" w:cs="Times New Roman"/>
          <w:sz w:val="28"/>
          <w:szCs w:val="28"/>
          <w:lang w:val="en-US"/>
        </w:rPr>
        <w:t>V</w:t>
      </w:r>
      <w:r w:rsidR="00835055" w:rsidRPr="00835055">
        <w:rPr>
          <w:rFonts w:ascii="Times New Roman" w:hAnsi="Times New Roman" w:cs="Times New Roman"/>
          <w:sz w:val="28"/>
          <w:szCs w:val="28"/>
        </w:rPr>
        <w:t xml:space="preserve">=800 </w:t>
      </w:r>
      <w:r w:rsidR="00835055">
        <w:rPr>
          <w:rFonts w:ascii="Times New Roman" w:hAnsi="Times New Roman" w:cs="Times New Roman"/>
          <w:sz w:val="28"/>
          <w:szCs w:val="28"/>
        </w:rPr>
        <w:t>еди</w:t>
      </w:r>
      <w:r w:rsidR="00835055" w:rsidRPr="00951B34">
        <w:rPr>
          <w:rFonts w:ascii="Times New Roman" w:hAnsi="Times New Roman" w:cs="Times New Roman"/>
          <w:sz w:val="28"/>
          <w:szCs w:val="28"/>
        </w:rPr>
        <w:t>ниц в месяц</w:t>
      </w:r>
      <w:r w:rsidR="00835055">
        <w:rPr>
          <w:rFonts w:ascii="Times New Roman" w:hAnsi="Times New Roman" w:cs="Times New Roman"/>
          <w:sz w:val="28"/>
          <w:szCs w:val="28"/>
        </w:rPr>
        <w:t>, К=150</w:t>
      </w:r>
      <w:r w:rsidR="00835055" w:rsidRPr="00835055">
        <w:rPr>
          <w:rFonts w:ascii="Times New Roman" w:hAnsi="Times New Roman" w:cs="Times New Roman"/>
          <w:sz w:val="28"/>
          <w:szCs w:val="28"/>
        </w:rPr>
        <w:t xml:space="preserve"> </w:t>
      </w:r>
      <w:r w:rsidR="00835055" w:rsidRPr="00951B34">
        <w:rPr>
          <w:rFonts w:ascii="Times New Roman" w:hAnsi="Times New Roman" w:cs="Times New Roman"/>
          <w:sz w:val="28"/>
          <w:szCs w:val="28"/>
        </w:rPr>
        <w:t>руб.</w:t>
      </w:r>
      <w:r w:rsidR="00E550E0">
        <w:rPr>
          <w:rFonts w:ascii="Times New Roman" w:hAnsi="Times New Roman" w:cs="Times New Roman"/>
          <w:sz w:val="28"/>
          <w:szCs w:val="28"/>
        </w:rPr>
        <w:t xml:space="preserve">. </w:t>
      </w:r>
      <w:r w:rsidR="00E550E0">
        <w:rPr>
          <w:rFonts w:ascii="Times New Roman" w:hAnsi="Times New Roman" w:cs="Times New Roman"/>
          <w:sz w:val="28"/>
          <w:szCs w:val="28"/>
          <w:lang w:val="en-US"/>
        </w:rPr>
        <w:t>h</w:t>
      </w:r>
      <w:r w:rsidR="00E550E0" w:rsidRPr="00E550E0">
        <w:rPr>
          <w:rFonts w:ascii="Times New Roman" w:hAnsi="Times New Roman" w:cs="Times New Roman"/>
          <w:sz w:val="28"/>
          <w:szCs w:val="28"/>
        </w:rPr>
        <w:t>=</w:t>
      </w:r>
      <w:r w:rsidR="00E550E0" w:rsidRPr="00951B34">
        <w:rPr>
          <w:rFonts w:ascii="Times New Roman" w:hAnsi="Times New Roman" w:cs="Times New Roman"/>
          <w:sz w:val="28"/>
          <w:szCs w:val="28"/>
        </w:rPr>
        <w:t>6 руб</w:t>
      </w:r>
      <w:r w:rsidR="00E550E0">
        <w:rPr>
          <w:rFonts w:ascii="Times New Roman" w:hAnsi="Times New Roman" w:cs="Times New Roman"/>
          <w:sz w:val="28"/>
          <w:szCs w:val="28"/>
        </w:rPr>
        <w:t>.,</w:t>
      </w:r>
      <w:r w:rsidR="00E550E0" w:rsidRPr="00E550E0">
        <w:rPr>
          <w:rFonts w:ascii="Times New Roman" w:hAnsi="Times New Roman" w:cs="Times New Roman"/>
          <w:sz w:val="28"/>
          <w:szCs w:val="28"/>
        </w:rPr>
        <w:t xml:space="preserve"> </w:t>
      </w:r>
      <w:r w:rsidR="00E550E0">
        <w:rPr>
          <w:rFonts w:ascii="Times New Roman" w:hAnsi="Times New Roman" w:cs="Times New Roman"/>
          <w:sz w:val="28"/>
          <w:szCs w:val="28"/>
          <w:lang w:val="en-US"/>
        </w:rPr>
        <w:t>t</w:t>
      </w:r>
      <w:r w:rsidR="00E550E0">
        <w:rPr>
          <w:rFonts w:ascii="Times New Roman" w:hAnsi="Times New Roman" w:cs="Times New Roman"/>
          <w:sz w:val="28"/>
          <w:szCs w:val="28"/>
        </w:rPr>
        <w:t xml:space="preserve">=2. </w:t>
      </w:r>
    </w:p>
    <w:p w:rsidR="00E550E0" w:rsidRDefault="00E550E0" w:rsidP="00951B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Узнаем М</w:t>
      </w:r>
      <w:r w:rsidRPr="00E550E0">
        <w:rPr>
          <w:rFonts w:ascii="Times New Roman" w:hAnsi="Times New Roman" w:cs="Times New Roman"/>
          <w:sz w:val="28"/>
          <w:szCs w:val="28"/>
        </w:rPr>
        <w:t>=800</w:t>
      </w:r>
      <w:r>
        <w:rPr>
          <w:rFonts w:ascii="Times New Roman" w:hAnsi="Times New Roman" w:cs="Times New Roman"/>
          <w:sz w:val="28"/>
          <w:szCs w:val="28"/>
        </w:rPr>
        <w:t>*12=9600</w:t>
      </w:r>
      <w:r w:rsidRPr="00E550E0">
        <w:rPr>
          <w:rFonts w:ascii="Times New Roman" w:hAnsi="Times New Roman" w:cs="Times New Roman"/>
          <w:sz w:val="28"/>
          <w:szCs w:val="28"/>
        </w:rPr>
        <w:t xml:space="preserve"> </w:t>
      </w:r>
      <w:r>
        <w:rPr>
          <w:rFonts w:ascii="Times New Roman" w:hAnsi="Times New Roman" w:cs="Times New Roman"/>
          <w:sz w:val="28"/>
          <w:szCs w:val="28"/>
        </w:rPr>
        <w:t>еди</w:t>
      </w:r>
      <w:r w:rsidRPr="00951B34">
        <w:rPr>
          <w:rFonts w:ascii="Times New Roman" w:hAnsi="Times New Roman" w:cs="Times New Roman"/>
          <w:sz w:val="28"/>
          <w:szCs w:val="28"/>
        </w:rPr>
        <w:t>ниц в</w:t>
      </w:r>
      <w:r>
        <w:rPr>
          <w:rFonts w:ascii="Times New Roman" w:hAnsi="Times New Roman" w:cs="Times New Roman"/>
          <w:sz w:val="28"/>
          <w:szCs w:val="28"/>
        </w:rPr>
        <w:t xml:space="preserve"> год.</w:t>
      </w:r>
    </w:p>
    <w:p w:rsidR="00E550E0" w:rsidRDefault="00EA6DB5" w:rsidP="00C4770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Найдем оптимальный объем заказываемой партии </w:t>
      </w:r>
      <m:oMath>
        <m:r>
          <w:rPr>
            <w:rFonts w:ascii="Cambria Math" w:hAnsi="Cambria Math" w:cs="Times New Roman"/>
            <w:sz w:val="28"/>
            <w:szCs w:val="28"/>
          </w:rPr>
          <m:t>Q=</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2KM</m:t>
                </m:r>
              </m:num>
              <m:den>
                <m:r>
                  <w:rPr>
                    <w:rFonts w:ascii="Cambria Math" w:hAnsi="Cambria Math" w:cs="Times New Roman"/>
                    <w:sz w:val="28"/>
                    <w:szCs w:val="28"/>
                  </w:rPr>
                  <m:t>h</m:t>
                </m:r>
              </m:den>
            </m:f>
          </m:e>
        </m:rad>
      </m:oMath>
      <w:r>
        <w:rPr>
          <w:rFonts w:ascii="Times New Roman" w:hAnsi="Times New Roman" w:cs="Times New Roman"/>
          <w:sz w:val="28"/>
          <w:szCs w:val="28"/>
        </w:rPr>
        <w:t>, эта формула называется формулой Уилсона.</w:t>
      </w:r>
    </w:p>
    <w:p w:rsidR="00EA6DB5" w:rsidRDefault="00EA6DB5" w:rsidP="00EA6DB5">
      <w:pPr>
        <w:rPr>
          <w:rFonts w:ascii="Times New Roman" w:hAnsi="Times New Roman" w:cs="Times New Roman"/>
          <w:sz w:val="28"/>
          <w:szCs w:val="28"/>
        </w:rPr>
      </w:pPr>
      <m:oMath>
        <m:r>
          <w:rPr>
            <w:rFonts w:ascii="Cambria Math" w:hAnsi="Cambria Math" w:cs="Times New Roman"/>
            <w:sz w:val="28"/>
            <w:szCs w:val="28"/>
          </w:rPr>
          <m:t>Q=</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2KM</m:t>
                </m:r>
              </m:num>
              <m:den>
                <m:r>
                  <w:rPr>
                    <w:rFonts w:ascii="Cambria Math" w:hAnsi="Cambria Math" w:cs="Times New Roman"/>
                    <w:sz w:val="28"/>
                    <w:szCs w:val="28"/>
                  </w:rPr>
                  <m:t>h</m:t>
                </m:r>
              </m:den>
            </m:f>
          </m:e>
        </m:rad>
      </m:oMath>
      <w:r>
        <w:rPr>
          <w:rFonts w:ascii="Times New Roman" w:hAnsi="Times New Roman" w:cs="Times New Roman"/>
          <w:sz w:val="28"/>
          <w:szCs w:val="28"/>
        </w:rPr>
        <w:t>=</w:t>
      </w:r>
      <m:oMath>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2*9600*150</m:t>
                </m:r>
              </m:num>
              <m:den>
                <m:r>
                  <w:rPr>
                    <w:rFonts w:ascii="Cambria Math" w:hAnsi="Cambria Math" w:cs="Times New Roman"/>
                    <w:sz w:val="28"/>
                    <w:szCs w:val="28"/>
                  </w:rPr>
                  <m:t>6</m:t>
                </m:r>
              </m:den>
            </m:f>
          </m:e>
        </m:rad>
      </m:oMath>
      <w:r w:rsidR="00C4770F">
        <w:rPr>
          <w:rFonts w:ascii="Times New Roman" w:hAnsi="Times New Roman" w:cs="Times New Roman"/>
          <w:sz w:val="28"/>
          <w:szCs w:val="28"/>
        </w:rPr>
        <w:t>= 692,82</w:t>
      </w:r>
      <m:oMath>
        <m:r>
          <w:rPr>
            <w:rFonts w:ascii="Cambria Math" w:hAnsi="Cambria Math" w:cs="Times New Roman"/>
            <w:sz w:val="28"/>
            <w:szCs w:val="28"/>
          </w:rPr>
          <m:t>≈693</m:t>
        </m:r>
      </m:oMath>
      <w:r w:rsidR="00C4770F" w:rsidRPr="00C4770F">
        <w:rPr>
          <w:rFonts w:ascii="Times New Roman" w:hAnsi="Times New Roman" w:cs="Times New Roman"/>
          <w:sz w:val="28"/>
          <w:szCs w:val="28"/>
        </w:rPr>
        <w:t xml:space="preserve"> </w:t>
      </w:r>
      <w:r w:rsidR="00C4770F" w:rsidRPr="00951B34">
        <w:rPr>
          <w:rFonts w:ascii="Times New Roman" w:hAnsi="Times New Roman" w:cs="Times New Roman"/>
          <w:sz w:val="28"/>
          <w:szCs w:val="28"/>
        </w:rPr>
        <w:t>комплекты постельного белья</w:t>
      </w:r>
      <w:r w:rsidR="00C4770F">
        <w:rPr>
          <w:rFonts w:ascii="Times New Roman" w:hAnsi="Times New Roman" w:cs="Times New Roman"/>
          <w:sz w:val="28"/>
          <w:szCs w:val="28"/>
        </w:rPr>
        <w:t xml:space="preserve"> нужно заказывать в одну партию.</w:t>
      </w:r>
    </w:p>
    <w:p w:rsidR="00C4770F" w:rsidRPr="00C4770F" w:rsidRDefault="00C4770F" w:rsidP="00C4770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Найдем годовые издержки хранения запасов: </w:t>
      </w:r>
      <w:r>
        <w:rPr>
          <w:color w:val="000000"/>
          <w:shd w:val="clear" w:color="auto" w:fill="FFFFFF"/>
          <w:vertAlign w:val="subscript"/>
        </w:rPr>
        <w:br/>
      </w:r>
      <w:r w:rsidRPr="00C4770F">
        <w:rPr>
          <w:noProof/>
        </w:rPr>
        <w:t xml:space="preserve"> </w:t>
      </w:r>
      <w:r w:rsidRPr="00C4770F">
        <w:rPr>
          <w:noProof/>
          <w:color w:val="000000"/>
          <w:sz w:val="27"/>
          <w:szCs w:val="27"/>
          <w:shd w:val="clear" w:color="auto" w:fill="FFFFFF"/>
        </w:rPr>
        <w:drawing>
          <wp:inline distT="0" distB="0" distL="0" distR="0">
            <wp:extent cx="1257300" cy="447675"/>
            <wp:effectExtent l="19050" t="0" r="0" b="0"/>
            <wp:docPr id="2" name="Рисунок 1"/>
            <wp:cNvGraphicFramePr/>
            <a:graphic xmlns:a="http://schemas.openxmlformats.org/drawingml/2006/main">
              <a:graphicData uri="http://schemas.openxmlformats.org/drawingml/2006/picture">
                <pic:pic xmlns:pic="http://schemas.openxmlformats.org/drawingml/2006/picture">
                  <pic:nvPicPr>
                    <pic:cNvPr id="1151" name="Picture 2"/>
                    <pic:cNvPicPr>
                      <a:picLocks noChangeAspect="1" noChangeArrowheads="1"/>
                    </pic:cNvPicPr>
                  </pic:nvPicPr>
                  <pic:blipFill>
                    <a:blip r:embed="rId58">
                      <a:clrChange>
                        <a:clrFrom>
                          <a:srgbClr val="FFFFFF"/>
                        </a:clrFrom>
                        <a:clrTo>
                          <a:srgbClr val="FFFFFF">
                            <a:alpha val="0"/>
                          </a:srgbClr>
                        </a:clrTo>
                      </a:clrChange>
                    </a:blip>
                    <a:srcRect/>
                    <a:stretch>
                      <a:fillRect/>
                    </a:stretch>
                  </pic:blipFill>
                  <pic:spPr bwMode="auto">
                    <a:xfrm>
                      <a:off x="0" y="0"/>
                      <a:ext cx="1257300" cy="447675"/>
                    </a:xfrm>
                    <a:prstGeom prst="rect">
                      <a:avLst/>
                    </a:prstGeom>
                    <a:noFill/>
                    <a:ln w="9525">
                      <a:noFill/>
                      <a:miter lim="800000"/>
                      <a:headEnd/>
                      <a:tailEnd/>
                    </a:ln>
                  </pic:spPr>
                </pic:pic>
              </a:graphicData>
            </a:graphic>
          </wp:inline>
        </w:drawing>
      </w:r>
    </w:p>
    <w:p w:rsidR="00C4770F" w:rsidRDefault="00C4770F" w:rsidP="00C4770F">
      <w:pPr>
        <w:pStyle w:val="a3"/>
        <w:ind w:left="1080"/>
        <w:rPr>
          <w:rFonts w:ascii="Times New Roman" w:hAnsi="Times New Roman" w:cs="Times New Roman"/>
          <w:noProof/>
          <w:sz w:val="28"/>
          <w:szCs w:val="28"/>
        </w:rPr>
      </w:pPr>
      <w:r w:rsidRPr="00C4770F">
        <w:rPr>
          <w:rFonts w:ascii="Times New Roman" w:hAnsi="Times New Roman" w:cs="Times New Roman"/>
          <w:noProof/>
          <w:sz w:val="28"/>
          <w:szCs w:val="28"/>
          <w:lang w:val="en-US"/>
        </w:rPr>
        <w:t>Z</w:t>
      </w:r>
      <w:r w:rsidRPr="00F10EF2">
        <w:rPr>
          <w:rFonts w:ascii="Times New Roman" w:hAnsi="Times New Roman" w:cs="Times New Roman"/>
          <w:noProof/>
          <w:sz w:val="28"/>
          <w:szCs w:val="28"/>
        </w:rPr>
        <w:t>= 150*9600</w:t>
      </w:r>
      <w:r w:rsidR="00F10EF2">
        <w:rPr>
          <w:rFonts w:ascii="Times New Roman" w:hAnsi="Times New Roman" w:cs="Times New Roman"/>
          <w:noProof/>
          <w:sz w:val="28"/>
          <w:szCs w:val="28"/>
        </w:rPr>
        <w:t>/</w:t>
      </w:r>
      <w:r>
        <w:rPr>
          <w:rFonts w:ascii="Times New Roman" w:hAnsi="Times New Roman" w:cs="Times New Roman"/>
          <w:noProof/>
          <w:sz w:val="28"/>
          <w:szCs w:val="28"/>
        </w:rPr>
        <w:t>693+</w:t>
      </w:r>
      <w:r w:rsidR="00F10EF2">
        <w:rPr>
          <w:rFonts w:ascii="Times New Roman" w:hAnsi="Times New Roman" w:cs="Times New Roman"/>
          <w:noProof/>
          <w:sz w:val="28"/>
          <w:szCs w:val="28"/>
        </w:rPr>
        <w:t>6*693/2=4156 руб./год.</w:t>
      </w:r>
    </w:p>
    <w:p w:rsidR="00F10EF2" w:rsidRDefault="00F10EF2" w:rsidP="00F10EF2">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Найдем период доставки:</w:t>
      </w:r>
    </w:p>
    <w:p w:rsidR="00F10EF2" w:rsidRDefault="00F10EF2" w:rsidP="00F10EF2">
      <w:pPr>
        <w:rPr>
          <w:rFonts w:ascii="Times New Roman" w:hAnsi="Times New Roman" w:cs="Times New Roman"/>
          <w:sz w:val="28"/>
          <w:szCs w:val="28"/>
        </w:rPr>
      </w:pPr>
      <w:r>
        <w:rPr>
          <w:rFonts w:ascii="Times New Roman" w:hAnsi="Times New Roman" w:cs="Times New Roman"/>
          <w:sz w:val="28"/>
          <w:szCs w:val="28"/>
        </w:rPr>
        <w:t>Т(опт)=</w:t>
      </w:r>
      <w:r>
        <w:rPr>
          <w:rFonts w:ascii="Times New Roman" w:hAnsi="Times New Roman" w:cs="Times New Roman"/>
          <w:sz w:val="28"/>
          <w:szCs w:val="28"/>
          <w:lang w:val="en-US"/>
        </w:rPr>
        <w:t>Q</w:t>
      </w:r>
      <w:r>
        <w:rPr>
          <w:rFonts w:ascii="Times New Roman" w:hAnsi="Times New Roman" w:cs="Times New Roman"/>
          <w:sz w:val="28"/>
          <w:szCs w:val="28"/>
        </w:rPr>
        <w:t>/М= 693ед/9600ед в год=0,072 года, 0,072*300дней= 21,6</w:t>
      </w:r>
      <m:oMath>
        <m:r>
          <w:rPr>
            <w:rFonts w:ascii="Cambria Math" w:hAnsi="Cambria Math" w:cs="Times New Roman"/>
            <w:sz w:val="28"/>
            <w:szCs w:val="28"/>
          </w:rPr>
          <m:t>≈</m:t>
        </m:r>
      </m:oMath>
      <w:r>
        <w:rPr>
          <w:rFonts w:ascii="Times New Roman" w:hAnsi="Times New Roman" w:cs="Times New Roman"/>
          <w:sz w:val="28"/>
          <w:szCs w:val="28"/>
        </w:rPr>
        <w:t>22 дня.</w:t>
      </w:r>
    </w:p>
    <w:p w:rsidR="00F10EF2" w:rsidRDefault="00F10EF2" w:rsidP="00F10EF2">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Найдем точку заказа Н=</w:t>
      </w:r>
      <w:r w:rsidR="00A0410C">
        <w:rPr>
          <w:rFonts w:ascii="Times New Roman" w:hAnsi="Times New Roman" w:cs="Times New Roman"/>
          <w:sz w:val="28"/>
          <w:szCs w:val="28"/>
        </w:rPr>
        <w:t>М*</w:t>
      </w:r>
      <w:r w:rsidR="00A0410C" w:rsidRPr="00A0410C">
        <w:rPr>
          <w:rFonts w:ascii="Times New Roman" w:hAnsi="Times New Roman" w:cs="Times New Roman"/>
          <w:sz w:val="28"/>
          <w:szCs w:val="28"/>
        </w:rPr>
        <w:t xml:space="preserve"> </w:t>
      </w:r>
      <w:r w:rsidR="00A0410C">
        <w:rPr>
          <w:rFonts w:ascii="Times New Roman" w:hAnsi="Times New Roman" w:cs="Times New Roman"/>
          <w:sz w:val="28"/>
          <w:szCs w:val="28"/>
          <w:lang w:val="en-US"/>
        </w:rPr>
        <w:t>t</w:t>
      </w:r>
      <w:r w:rsidR="00A0410C">
        <w:rPr>
          <w:rFonts w:ascii="Times New Roman" w:hAnsi="Times New Roman" w:cs="Times New Roman"/>
          <w:sz w:val="28"/>
          <w:szCs w:val="28"/>
        </w:rPr>
        <w:t>/кол-во дней в году=9600*2/300=64</w:t>
      </w:r>
      <w:r w:rsidR="00A0410C" w:rsidRPr="00A0410C">
        <w:rPr>
          <w:rFonts w:ascii="Times New Roman" w:hAnsi="Times New Roman" w:cs="Times New Roman"/>
          <w:sz w:val="28"/>
          <w:szCs w:val="28"/>
        </w:rPr>
        <w:t xml:space="preserve"> </w:t>
      </w:r>
      <w:r w:rsidR="00A0410C">
        <w:rPr>
          <w:rFonts w:ascii="Times New Roman" w:hAnsi="Times New Roman" w:cs="Times New Roman"/>
          <w:sz w:val="28"/>
          <w:szCs w:val="28"/>
        </w:rPr>
        <w:t>комплекта</w:t>
      </w:r>
      <w:r w:rsidR="00A0410C" w:rsidRPr="00951B34">
        <w:rPr>
          <w:rFonts w:ascii="Times New Roman" w:hAnsi="Times New Roman" w:cs="Times New Roman"/>
          <w:sz w:val="28"/>
          <w:szCs w:val="28"/>
        </w:rPr>
        <w:t xml:space="preserve"> постельного белья</w:t>
      </w:r>
      <w:r w:rsidR="00A0410C">
        <w:rPr>
          <w:rFonts w:ascii="Times New Roman" w:hAnsi="Times New Roman" w:cs="Times New Roman"/>
          <w:sz w:val="28"/>
          <w:szCs w:val="28"/>
        </w:rPr>
        <w:t>.</w:t>
      </w:r>
    </w:p>
    <w:p w:rsidR="00E74D92" w:rsidRPr="00E74D92" w:rsidRDefault="00E74D92" w:rsidP="00E74D92">
      <w:pPr>
        <w:pStyle w:val="a3"/>
        <w:ind w:left="1080"/>
        <w:rPr>
          <w:rFonts w:ascii="Times New Roman" w:hAnsi="Times New Roman" w:cs="Times New Roman"/>
          <w:b/>
          <w:sz w:val="28"/>
          <w:szCs w:val="28"/>
          <w:lang w:val="en-US"/>
        </w:rPr>
      </w:pPr>
      <w:r>
        <w:rPr>
          <w:rFonts w:ascii="Times New Roman" w:hAnsi="Times New Roman" w:cs="Times New Roman"/>
          <w:sz w:val="28"/>
          <w:szCs w:val="28"/>
        </w:rPr>
        <w:t>Р</w:t>
      </w:r>
      <w:r>
        <w:rPr>
          <w:rFonts w:ascii="Times New Roman" w:hAnsi="Times New Roman" w:cs="Times New Roman"/>
          <w:b/>
          <w:sz w:val="28"/>
          <w:szCs w:val="28"/>
        </w:rPr>
        <w:t xml:space="preserve">ешение задачи в </w:t>
      </w:r>
      <w:r>
        <w:rPr>
          <w:rFonts w:ascii="Times New Roman" w:hAnsi="Times New Roman" w:cs="Times New Roman"/>
          <w:b/>
          <w:sz w:val="28"/>
          <w:szCs w:val="28"/>
          <w:lang w:val="en-US"/>
        </w:rPr>
        <w:t>Excel</w:t>
      </w:r>
    </w:p>
    <w:p w:rsidR="00F10EF2" w:rsidRPr="00F10EF2" w:rsidRDefault="001D4F11" w:rsidP="00F10EF2">
      <w:pPr>
        <w:rPr>
          <w:rFonts w:ascii="Times New Roman" w:hAnsi="Times New Roman" w:cs="Times New Roman"/>
          <w:sz w:val="28"/>
          <w:szCs w:val="28"/>
        </w:rPr>
      </w:pPr>
      <w:r>
        <w:rPr>
          <w:noProof/>
        </w:rPr>
        <w:lastRenderedPageBreak/>
        <w:drawing>
          <wp:inline distT="0" distB="0" distL="0" distR="0">
            <wp:extent cx="5940425" cy="2353753"/>
            <wp:effectExtent l="19050" t="0" r="3175" b="0"/>
            <wp:docPr id="7" name="Рисунок 7" descr="C:\Users\User\AppData\Local\Microsoft\Windows\Temporary Internet Files\Content.Word\Новый рисунок (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Temporary Internet Files\Content.Word\Новый рисунок (10).bmp"/>
                    <pic:cNvPicPr>
                      <a:picLocks noChangeAspect="1" noChangeArrowheads="1"/>
                    </pic:cNvPicPr>
                  </pic:nvPicPr>
                  <pic:blipFill>
                    <a:blip r:embed="rId59"/>
                    <a:srcRect/>
                    <a:stretch>
                      <a:fillRect/>
                    </a:stretch>
                  </pic:blipFill>
                  <pic:spPr bwMode="auto">
                    <a:xfrm>
                      <a:off x="0" y="0"/>
                      <a:ext cx="5940425" cy="2353753"/>
                    </a:xfrm>
                    <a:prstGeom prst="rect">
                      <a:avLst/>
                    </a:prstGeom>
                    <a:noFill/>
                    <a:ln w="9525">
                      <a:noFill/>
                      <a:miter lim="800000"/>
                      <a:headEnd/>
                      <a:tailEnd/>
                    </a:ln>
                  </pic:spPr>
                </pic:pic>
              </a:graphicData>
            </a:graphic>
          </wp:inline>
        </w:drawing>
      </w:r>
    </w:p>
    <w:p w:rsidR="00C4770F"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2.</w:t>
      </w:r>
    </w:p>
    <w:p w:rsidR="00487AB5" w:rsidRDefault="00487AB5" w:rsidP="00C4770F">
      <w:pPr>
        <w:pStyle w:val="a3"/>
        <w:ind w:left="1080"/>
        <w:rPr>
          <w:rFonts w:ascii="Times New Roman" w:hAnsi="Times New Roman" w:cs="Times New Roman"/>
          <w:sz w:val="28"/>
          <w:szCs w:val="28"/>
        </w:rPr>
      </w:pPr>
    </w:p>
    <w:p w:rsidR="00487AB5" w:rsidRDefault="00E74D92" w:rsidP="00C4770F">
      <w:pPr>
        <w:pStyle w:val="a3"/>
        <w:ind w:left="1080"/>
        <w:rPr>
          <w:rFonts w:ascii="Times New Roman" w:hAnsi="Times New Roman" w:cs="Times New Roman"/>
          <w:sz w:val="28"/>
          <w:szCs w:val="28"/>
        </w:rPr>
      </w:pPr>
      <w:r>
        <w:rPr>
          <w:noProof/>
        </w:rPr>
        <w:drawing>
          <wp:inline distT="0" distB="0" distL="0" distR="0">
            <wp:extent cx="4486275" cy="2581275"/>
            <wp:effectExtent l="19050" t="0" r="9525" b="0"/>
            <wp:docPr id="29" name="Рисунок 29" descr="C:\Users\User\AppData\Local\Microsoft\Windows\Temporary Internet Files\Content.Word\Новый рисунок (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User\AppData\Local\Microsoft\Windows\Temporary Internet Files\Content.Word\Новый рисунок (11).bmp"/>
                    <pic:cNvPicPr>
                      <a:picLocks noChangeAspect="1" noChangeArrowheads="1"/>
                    </pic:cNvPicPr>
                  </pic:nvPicPr>
                  <pic:blipFill>
                    <a:blip r:embed="rId60"/>
                    <a:srcRect/>
                    <a:stretch>
                      <a:fillRect/>
                    </a:stretch>
                  </pic:blipFill>
                  <pic:spPr bwMode="auto">
                    <a:xfrm>
                      <a:off x="0" y="0"/>
                      <a:ext cx="4486275" cy="2581275"/>
                    </a:xfrm>
                    <a:prstGeom prst="rect">
                      <a:avLst/>
                    </a:prstGeom>
                    <a:noFill/>
                    <a:ln w="9525">
                      <a:noFill/>
                      <a:miter lim="800000"/>
                      <a:headEnd/>
                      <a:tailEnd/>
                    </a:ln>
                  </pic:spPr>
                </pic:pic>
              </a:graphicData>
            </a:graphic>
          </wp:inline>
        </w:drawing>
      </w:r>
    </w:p>
    <w:p w:rsidR="00947BE7" w:rsidRP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3.</w:t>
      </w:r>
    </w:p>
    <w:p w:rsidR="00487AB5" w:rsidRDefault="00487AB5" w:rsidP="00C4770F">
      <w:pPr>
        <w:pStyle w:val="a3"/>
        <w:ind w:left="1080"/>
        <w:rPr>
          <w:rFonts w:ascii="Times New Roman" w:hAnsi="Times New Roman" w:cs="Times New Roman"/>
          <w:sz w:val="28"/>
          <w:szCs w:val="28"/>
        </w:rPr>
      </w:pPr>
      <w:r>
        <w:rPr>
          <w:noProof/>
        </w:rPr>
        <w:lastRenderedPageBreak/>
        <w:drawing>
          <wp:inline distT="0" distB="0" distL="0" distR="0">
            <wp:extent cx="2457450" cy="4714875"/>
            <wp:effectExtent l="19050" t="0" r="0" b="0"/>
            <wp:docPr id="1" name="Рисунок 1" descr="C:\Users\User\AppData\Local\Microsoft\Windows\Temporary Internet Files\Content.Word\Новый рисунок (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Новый рисунок (12).bmp"/>
                    <pic:cNvPicPr>
                      <a:picLocks noChangeAspect="1" noChangeArrowheads="1"/>
                    </pic:cNvPicPr>
                  </pic:nvPicPr>
                  <pic:blipFill>
                    <a:blip r:embed="rId61"/>
                    <a:srcRect/>
                    <a:stretch>
                      <a:fillRect/>
                    </a:stretch>
                  </pic:blipFill>
                  <pic:spPr bwMode="auto">
                    <a:xfrm>
                      <a:off x="0" y="0"/>
                      <a:ext cx="2457450" cy="4714875"/>
                    </a:xfrm>
                    <a:prstGeom prst="rect">
                      <a:avLst/>
                    </a:prstGeom>
                    <a:noFill/>
                    <a:ln w="9525">
                      <a:noFill/>
                      <a:miter lim="800000"/>
                      <a:headEnd/>
                      <a:tailEnd/>
                    </a:ln>
                  </pic:spPr>
                </pic:pic>
              </a:graphicData>
            </a:graphic>
          </wp:inline>
        </w:drawing>
      </w:r>
    </w:p>
    <w:p w:rsidR="00487AB5" w:rsidRDefault="00487AB5" w:rsidP="00C4770F">
      <w:pPr>
        <w:pStyle w:val="a3"/>
        <w:ind w:left="1080"/>
        <w:rPr>
          <w:rFonts w:ascii="Times New Roman" w:hAnsi="Times New Roman" w:cs="Times New Roman"/>
          <w:sz w:val="28"/>
          <w:szCs w:val="28"/>
        </w:rPr>
      </w:pPr>
      <w:r>
        <w:rPr>
          <w:noProof/>
        </w:rPr>
        <w:drawing>
          <wp:inline distT="0" distB="0" distL="0" distR="0">
            <wp:extent cx="2314575" cy="381000"/>
            <wp:effectExtent l="19050" t="0" r="9525" b="0"/>
            <wp:docPr id="22" name="Рисунок 22" descr="C:\Users\User\AppData\Local\Microsoft\Windows\Temporary Internet Files\Content.Word\Новый рисунок (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User\AppData\Local\Microsoft\Windows\Temporary Internet Files\Content.Word\Новый рисунок (13).bmp"/>
                    <pic:cNvPicPr>
                      <a:picLocks noChangeAspect="1" noChangeArrowheads="1"/>
                    </pic:cNvPicPr>
                  </pic:nvPicPr>
                  <pic:blipFill>
                    <a:blip r:embed="rId62"/>
                    <a:srcRect/>
                    <a:stretch>
                      <a:fillRect/>
                    </a:stretch>
                  </pic:blipFill>
                  <pic:spPr bwMode="auto">
                    <a:xfrm>
                      <a:off x="0" y="0"/>
                      <a:ext cx="2314575" cy="381000"/>
                    </a:xfrm>
                    <a:prstGeom prst="rect">
                      <a:avLst/>
                    </a:prstGeom>
                    <a:noFill/>
                    <a:ln w="9525">
                      <a:noFill/>
                      <a:miter lim="800000"/>
                      <a:headEnd/>
                      <a:tailEnd/>
                    </a:ln>
                  </pic:spPr>
                </pic:pic>
              </a:graphicData>
            </a:graphic>
          </wp:inline>
        </w:drawing>
      </w:r>
    </w:p>
    <w:p w:rsid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4.</w:t>
      </w:r>
    </w:p>
    <w:p w:rsidR="00E74D92" w:rsidRDefault="00E74D92" w:rsidP="00C4770F">
      <w:pPr>
        <w:pStyle w:val="a3"/>
        <w:ind w:left="1080"/>
        <w:rPr>
          <w:rFonts w:ascii="Times New Roman" w:hAnsi="Times New Roman" w:cs="Times New Roman"/>
          <w:sz w:val="28"/>
          <w:szCs w:val="28"/>
        </w:rPr>
      </w:pPr>
    </w:p>
    <w:p w:rsidR="00E74D92" w:rsidRDefault="00E74D92" w:rsidP="00C4770F">
      <w:pPr>
        <w:pStyle w:val="a3"/>
        <w:ind w:left="1080"/>
        <w:rPr>
          <w:rFonts w:ascii="Times New Roman" w:hAnsi="Times New Roman" w:cs="Times New Roman"/>
          <w:sz w:val="28"/>
          <w:szCs w:val="28"/>
        </w:rPr>
      </w:pPr>
      <w:r>
        <w:rPr>
          <w:noProof/>
        </w:rPr>
        <w:drawing>
          <wp:inline distT="0" distB="0" distL="0" distR="0">
            <wp:extent cx="4638675" cy="2781300"/>
            <wp:effectExtent l="19050" t="0" r="9525" b="0"/>
            <wp:docPr id="26" name="Рисунок 26" descr="C:\Users\User\AppData\Local\Microsoft\Windows\Temporary Internet Files\Content.Word\Новый рисунок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ser\AppData\Local\Microsoft\Windows\Temporary Internet Files\Content.Word\Новый рисунок (15).bmp"/>
                    <pic:cNvPicPr>
                      <a:picLocks noChangeAspect="1" noChangeArrowheads="1"/>
                    </pic:cNvPicPr>
                  </pic:nvPicPr>
                  <pic:blipFill>
                    <a:blip r:embed="rId63"/>
                    <a:srcRect/>
                    <a:stretch>
                      <a:fillRect/>
                    </a:stretch>
                  </pic:blipFill>
                  <pic:spPr bwMode="auto">
                    <a:xfrm>
                      <a:off x="0" y="0"/>
                      <a:ext cx="4638675" cy="2781300"/>
                    </a:xfrm>
                    <a:prstGeom prst="rect">
                      <a:avLst/>
                    </a:prstGeom>
                    <a:noFill/>
                    <a:ln w="9525">
                      <a:noFill/>
                      <a:miter lim="800000"/>
                      <a:headEnd/>
                      <a:tailEnd/>
                    </a:ln>
                  </pic:spPr>
                </pic:pic>
              </a:graphicData>
            </a:graphic>
          </wp:inline>
        </w:drawing>
      </w:r>
    </w:p>
    <w:p w:rsid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5.</w:t>
      </w:r>
    </w:p>
    <w:p w:rsidR="00547313" w:rsidRDefault="00547313" w:rsidP="00E74D92">
      <w:pPr>
        <w:pStyle w:val="a3"/>
        <w:ind w:left="1080"/>
        <w:rPr>
          <w:rFonts w:ascii="Times New Roman" w:hAnsi="Times New Roman" w:cs="Times New Roman"/>
          <w:sz w:val="28"/>
          <w:szCs w:val="28"/>
        </w:rPr>
      </w:pPr>
    </w:p>
    <w:p w:rsidR="00E74D92" w:rsidRDefault="00E74D92" w:rsidP="00E74D92">
      <w:pPr>
        <w:pStyle w:val="a3"/>
        <w:ind w:left="1080"/>
        <w:rPr>
          <w:rFonts w:ascii="Times New Roman" w:hAnsi="Times New Roman" w:cs="Times New Roman"/>
          <w:sz w:val="28"/>
          <w:szCs w:val="28"/>
        </w:rPr>
      </w:pPr>
      <w:r>
        <w:rPr>
          <w:rFonts w:ascii="Times New Roman" w:hAnsi="Times New Roman" w:cs="Times New Roman"/>
          <w:sz w:val="28"/>
          <w:szCs w:val="28"/>
        </w:rPr>
        <w:lastRenderedPageBreak/>
        <w:t>Ответ:</w:t>
      </w:r>
      <w:r w:rsidRPr="00E74D92">
        <w:rPr>
          <w:rFonts w:ascii="Times New Roman" w:hAnsi="Times New Roman" w:cs="Times New Roman"/>
          <w:sz w:val="28"/>
          <w:szCs w:val="28"/>
        </w:rPr>
        <w:t xml:space="preserve"> </w:t>
      </w:r>
    </w:p>
    <w:p w:rsidR="00E74D92" w:rsidRDefault="00E74D92" w:rsidP="00E74D92">
      <w:pPr>
        <w:pStyle w:val="a3"/>
        <w:ind w:left="1080"/>
        <w:rPr>
          <w:rFonts w:ascii="Times New Roman" w:hAnsi="Times New Roman" w:cs="Times New Roman"/>
          <w:noProof/>
          <w:sz w:val="28"/>
          <w:szCs w:val="28"/>
        </w:rPr>
      </w:pPr>
      <w:r>
        <w:rPr>
          <w:rFonts w:ascii="Times New Roman" w:hAnsi="Times New Roman" w:cs="Times New Roman"/>
          <w:sz w:val="28"/>
          <w:szCs w:val="28"/>
        </w:rPr>
        <w:t>О</w:t>
      </w:r>
      <w:r w:rsidRPr="00951B34">
        <w:rPr>
          <w:rFonts w:ascii="Times New Roman" w:hAnsi="Times New Roman" w:cs="Times New Roman"/>
          <w:sz w:val="28"/>
          <w:szCs w:val="28"/>
        </w:rPr>
        <w:t>бъем заказа</w:t>
      </w:r>
      <w:r>
        <w:rPr>
          <w:rFonts w:ascii="Times New Roman" w:hAnsi="Times New Roman" w:cs="Times New Roman"/>
          <w:sz w:val="28"/>
          <w:szCs w:val="28"/>
        </w:rPr>
        <w:t xml:space="preserve"> </w:t>
      </w:r>
      <w:r>
        <w:rPr>
          <w:rFonts w:ascii="Times New Roman" w:hAnsi="Times New Roman" w:cs="Times New Roman"/>
          <w:noProof/>
          <w:sz w:val="28"/>
          <w:szCs w:val="28"/>
        </w:rPr>
        <w:t>693 комплекта постельного белья.</w:t>
      </w:r>
    </w:p>
    <w:p w:rsidR="00E74D92" w:rsidRDefault="00E74D92" w:rsidP="00E74D92">
      <w:pPr>
        <w:spacing w:after="0" w:line="360" w:lineRule="auto"/>
        <w:jc w:val="both"/>
        <w:rPr>
          <w:rFonts w:ascii="Times New Roman" w:hAnsi="Times New Roman" w:cs="Times New Roman"/>
          <w:sz w:val="28"/>
          <w:szCs w:val="28"/>
        </w:rPr>
      </w:pPr>
      <w:r w:rsidRPr="00951B34">
        <w:rPr>
          <w:rFonts w:ascii="Times New Roman" w:hAnsi="Times New Roman" w:cs="Times New Roman"/>
          <w:sz w:val="28"/>
          <w:szCs w:val="28"/>
        </w:rPr>
        <w:t>а) годовые расходы на хранение запасов</w:t>
      </w:r>
      <w:r>
        <w:rPr>
          <w:rFonts w:ascii="Times New Roman" w:hAnsi="Times New Roman" w:cs="Times New Roman"/>
          <w:sz w:val="28"/>
          <w:szCs w:val="28"/>
        </w:rPr>
        <w:t xml:space="preserve"> </w:t>
      </w:r>
      <w:r>
        <w:rPr>
          <w:rFonts w:ascii="Times New Roman" w:hAnsi="Times New Roman" w:cs="Times New Roman"/>
          <w:noProof/>
          <w:sz w:val="28"/>
          <w:szCs w:val="28"/>
        </w:rPr>
        <w:t>4156 руб./год;</w:t>
      </w:r>
      <w:r w:rsidRPr="00E74D92">
        <w:rPr>
          <w:rFonts w:ascii="Times New Roman" w:hAnsi="Times New Roman" w:cs="Times New Roman"/>
          <w:sz w:val="28"/>
          <w:szCs w:val="28"/>
        </w:rPr>
        <w:t xml:space="preserve"> </w:t>
      </w:r>
    </w:p>
    <w:p w:rsidR="00E74D92" w:rsidRPr="00951B34" w:rsidRDefault="00E74D92" w:rsidP="00E74D92">
      <w:pPr>
        <w:spacing w:after="0" w:line="360" w:lineRule="auto"/>
        <w:jc w:val="both"/>
        <w:rPr>
          <w:rFonts w:ascii="Times New Roman" w:hAnsi="Times New Roman" w:cs="Times New Roman"/>
          <w:sz w:val="28"/>
          <w:szCs w:val="28"/>
        </w:rPr>
      </w:pPr>
      <w:r w:rsidRPr="00951B34">
        <w:rPr>
          <w:rFonts w:ascii="Times New Roman" w:hAnsi="Times New Roman" w:cs="Times New Roman"/>
          <w:sz w:val="28"/>
          <w:szCs w:val="28"/>
        </w:rPr>
        <w:t>б) период поставок</w:t>
      </w:r>
      <w:r>
        <w:rPr>
          <w:rFonts w:ascii="Times New Roman" w:hAnsi="Times New Roman" w:cs="Times New Roman"/>
          <w:sz w:val="28"/>
          <w:szCs w:val="28"/>
        </w:rPr>
        <w:t xml:space="preserve"> – 22 дня</w:t>
      </w:r>
      <w:r w:rsidRPr="00951B34">
        <w:rPr>
          <w:rFonts w:ascii="Times New Roman" w:hAnsi="Times New Roman" w:cs="Times New Roman"/>
          <w:sz w:val="28"/>
          <w:szCs w:val="28"/>
        </w:rPr>
        <w:t>;</w:t>
      </w:r>
    </w:p>
    <w:p w:rsidR="00E74D92" w:rsidRDefault="00E74D92" w:rsidP="00E74D92">
      <w:pPr>
        <w:spacing w:after="0" w:line="360" w:lineRule="auto"/>
        <w:jc w:val="both"/>
        <w:rPr>
          <w:rFonts w:ascii="Times New Roman" w:hAnsi="Times New Roman" w:cs="Times New Roman"/>
          <w:sz w:val="28"/>
          <w:szCs w:val="28"/>
        </w:rPr>
      </w:pPr>
      <w:r w:rsidRPr="00951B34">
        <w:rPr>
          <w:rFonts w:ascii="Times New Roman" w:hAnsi="Times New Roman" w:cs="Times New Roman"/>
          <w:sz w:val="28"/>
          <w:szCs w:val="28"/>
        </w:rPr>
        <w:t>в) точку заказа</w:t>
      </w:r>
      <w:r>
        <w:rPr>
          <w:rFonts w:ascii="Times New Roman" w:hAnsi="Times New Roman" w:cs="Times New Roman"/>
          <w:sz w:val="28"/>
          <w:szCs w:val="28"/>
        </w:rPr>
        <w:t xml:space="preserve"> 64</w:t>
      </w:r>
      <w:r w:rsidR="0001202D" w:rsidRPr="0001202D">
        <w:rPr>
          <w:rFonts w:ascii="Times New Roman" w:hAnsi="Times New Roman" w:cs="Times New Roman"/>
          <w:noProof/>
          <w:sz w:val="28"/>
          <w:szCs w:val="28"/>
        </w:rPr>
        <w:t xml:space="preserve"> </w:t>
      </w:r>
      <w:r w:rsidR="0001202D">
        <w:rPr>
          <w:rFonts w:ascii="Times New Roman" w:hAnsi="Times New Roman" w:cs="Times New Roman"/>
          <w:noProof/>
          <w:sz w:val="28"/>
          <w:szCs w:val="28"/>
        </w:rPr>
        <w:t>комплекта постельного белья</w:t>
      </w:r>
      <w:r w:rsidRPr="00951B34">
        <w:rPr>
          <w:rFonts w:ascii="Times New Roman" w:hAnsi="Times New Roman" w:cs="Times New Roman"/>
          <w:sz w:val="28"/>
          <w:szCs w:val="28"/>
        </w:rPr>
        <w:t>.</w:t>
      </w:r>
    </w:p>
    <w:p w:rsidR="00947BE7" w:rsidRPr="00547313" w:rsidRDefault="00947BE7" w:rsidP="00E74D92">
      <w:pPr>
        <w:spacing w:after="0" w:line="360" w:lineRule="auto"/>
        <w:jc w:val="both"/>
        <w:rPr>
          <w:rFonts w:ascii="Times New Roman" w:hAnsi="Times New Roman" w:cs="Times New Roman"/>
          <w:b/>
          <w:sz w:val="28"/>
          <w:szCs w:val="28"/>
        </w:rPr>
      </w:pPr>
    </w:p>
    <w:p w:rsidR="0001202D" w:rsidRDefault="00C4426B" w:rsidP="00C4426B">
      <w:pPr>
        <w:spacing w:after="0" w:line="360" w:lineRule="auto"/>
        <w:ind w:firstLine="708"/>
        <w:jc w:val="both"/>
        <w:rPr>
          <w:rFonts w:ascii="Times New Roman" w:hAnsi="Times New Roman" w:cs="Times New Roman"/>
          <w:sz w:val="28"/>
          <w:szCs w:val="28"/>
        </w:rPr>
      </w:pPr>
      <w:r w:rsidRPr="00547313">
        <w:rPr>
          <w:rFonts w:ascii="Times New Roman" w:hAnsi="Times New Roman" w:cs="Times New Roman"/>
          <w:b/>
          <w:sz w:val="28"/>
          <w:szCs w:val="28"/>
        </w:rPr>
        <w:t>4.4</w:t>
      </w:r>
      <w:r w:rsidR="00547313">
        <w:rPr>
          <w:rFonts w:ascii="Times New Roman" w:hAnsi="Times New Roman" w:cs="Times New Roman"/>
          <w:sz w:val="28"/>
          <w:szCs w:val="28"/>
        </w:rPr>
        <w:t xml:space="preserve">. </w:t>
      </w:r>
      <w:r w:rsidR="0001202D" w:rsidRPr="0001202D">
        <w:rPr>
          <w:rFonts w:ascii="Times New Roman" w:hAnsi="Times New Roman" w:cs="Times New Roman"/>
          <w:sz w:val="28"/>
          <w:szCs w:val="28"/>
        </w:rPr>
        <w:t>В бухгалтерии организации в</w:t>
      </w:r>
      <w:r>
        <w:rPr>
          <w:rFonts w:ascii="Times New Roman" w:hAnsi="Times New Roman" w:cs="Times New Roman"/>
          <w:sz w:val="28"/>
          <w:szCs w:val="28"/>
        </w:rPr>
        <w:t xml:space="preserve"> определенные дни непосредствен</w:t>
      </w:r>
      <w:r w:rsidR="0001202D" w:rsidRPr="0001202D">
        <w:rPr>
          <w:rFonts w:ascii="Times New Roman" w:hAnsi="Times New Roman" w:cs="Times New Roman"/>
          <w:sz w:val="28"/>
          <w:szCs w:val="28"/>
        </w:rPr>
        <w:t xml:space="preserve">но с сотрудниками работают два </w:t>
      </w:r>
      <w:r>
        <w:rPr>
          <w:rFonts w:ascii="Times New Roman" w:hAnsi="Times New Roman" w:cs="Times New Roman"/>
          <w:sz w:val="28"/>
          <w:szCs w:val="28"/>
        </w:rPr>
        <w:t>бухгалтера. Если сотрудник захо</w:t>
      </w:r>
      <w:r w:rsidR="0001202D" w:rsidRPr="0001202D">
        <w:rPr>
          <w:rFonts w:ascii="Times New Roman" w:hAnsi="Times New Roman" w:cs="Times New Roman"/>
          <w:sz w:val="28"/>
          <w:szCs w:val="28"/>
        </w:rPr>
        <w:t>дит в бухгалтерию для оформл</w:t>
      </w:r>
      <w:r>
        <w:rPr>
          <w:rFonts w:ascii="Times New Roman" w:hAnsi="Times New Roman" w:cs="Times New Roman"/>
          <w:sz w:val="28"/>
          <w:szCs w:val="28"/>
        </w:rPr>
        <w:t xml:space="preserve">ения документов (доверенностей, </w:t>
      </w:r>
      <w:r w:rsidR="0001202D" w:rsidRPr="0001202D">
        <w:rPr>
          <w:rFonts w:ascii="Times New Roman" w:hAnsi="Times New Roman" w:cs="Times New Roman"/>
          <w:sz w:val="28"/>
          <w:szCs w:val="28"/>
        </w:rPr>
        <w:t>авансовых отчетов и пр.) в тот момент, когда оба бухгалтера заняты</w:t>
      </w:r>
      <w:r>
        <w:rPr>
          <w:rFonts w:ascii="Times New Roman" w:hAnsi="Times New Roman" w:cs="Times New Roman"/>
          <w:sz w:val="28"/>
          <w:szCs w:val="28"/>
        </w:rPr>
        <w:t xml:space="preserve"> </w:t>
      </w:r>
      <w:r w:rsidR="0001202D" w:rsidRPr="0001202D">
        <w:rPr>
          <w:rFonts w:ascii="Times New Roman" w:hAnsi="Times New Roman" w:cs="Times New Roman"/>
          <w:sz w:val="28"/>
          <w:szCs w:val="28"/>
        </w:rPr>
        <w:t>обслуживанием ранее обратившихся</w:t>
      </w:r>
      <w:r>
        <w:rPr>
          <w:rFonts w:ascii="Times New Roman" w:hAnsi="Times New Roman" w:cs="Times New Roman"/>
          <w:sz w:val="28"/>
          <w:szCs w:val="28"/>
        </w:rPr>
        <w:t xml:space="preserve"> коллег, то он уходит из бухгал</w:t>
      </w:r>
      <w:r w:rsidR="0001202D" w:rsidRPr="0001202D">
        <w:rPr>
          <w:rFonts w:ascii="Times New Roman" w:hAnsi="Times New Roman" w:cs="Times New Roman"/>
          <w:sz w:val="28"/>
          <w:szCs w:val="28"/>
        </w:rPr>
        <w:t>терии, не ожидая обслуживания.</w:t>
      </w:r>
      <w:r>
        <w:rPr>
          <w:rFonts w:ascii="Times New Roman" w:hAnsi="Times New Roman" w:cs="Times New Roman"/>
          <w:sz w:val="28"/>
          <w:szCs w:val="28"/>
        </w:rPr>
        <w:t xml:space="preserve"> Статистический анализ показал, </w:t>
      </w:r>
      <w:r w:rsidR="0001202D" w:rsidRPr="0001202D">
        <w:rPr>
          <w:rFonts w:ascii="Times New Roman" w:hAnsi="Times New Roman" w:cs="Times New Roman"/>
          <w:sz w:val="28"/>
          <w:szCs w:val="28"/>
        </w:rPr>
        <w:t xml:space="preserve">что среднее число сотрудников, обращающихся в бухгалтерию в течение часа, равно </w:t>
      </w:r>
      <w:r>
        <w:rPr>
          <w:rFonts w:ascii="Times New Roman" w:hAnsi="Times New Roman" w:cs="Times New Roman"/>
          <w:sz w:val="28"/>
          <w:szCs w:val="28"/>
        </w:rPr>
        <w:t>λ=8</w:t>
      </w:r>
      <w:r w:rsidR="0001202D" w:rsidRPr="0001202D">
        <w:rPr>
          <w:rFonts w:ascii="Times New Roman" w:hAnsi="Times New Roman" w:cs="Times New Roman"/>
          <w:sz w:val="28"/>
          <w:szCs w:val="28"/>
        </w:rPr>
        <w:t xml:space="preserve"> , а среднее вр</w:t>
      </w:r>
      <w:r>
        <w:rPr>
          <w:rFonts w:ascii="Times New Roman" w:hAnsi="Times New Roman" w:cs="Times New Roman"/>
          <w:sz w:val="28"/>
          <w:szCs w:val="28"/>
        </w:rPr>
        <w:t>емя, которое затрачивает бухгал</w:t>
      </w:r>
      <w:r w:rsidR="0001202D" w:rsidRPr="0001202D">
        <w:rPr>
          <w:rFonts w:ascii="Times New Roman" w:hAnsi="Times New Roman" w:cs="Times New Roman"/>
          <w:sz w:val="28"/>
          <w:szCs w:val="28"/>
        </w:rPr>
        <w:t>тер на оформление документа, – Тср</w:t>
      </w:r>
      <w:r>
        <w:rPr>
          <w:rFonts w:ascii="Times New Roman" w:hAnsi="Times New Roman" w:cs="Times New Roman"/>
          <w:sz w:val="28"/>
          <w:szCs w:val="28"/>
        </w:rPr>
        <w:t>.=7.</w:t>
      </w:r>
    </w:p>
    <w:p w:rsidR="00C4426B" w:rsidRPr="00C4426B" w:rsidRDefault="00C4426B" w:rsidP="00C4426B">
      <w:pPr>
        <w:spacing w:after="0" w:line="360" w:lineRule="auto"/>
        <w:ind w:firstLine="708"/>
        <w:jc w:val="both"/>
        <w:rPr>
          <w:rFonts w:ascii="Times New Roman" w:hAnsi="Times New Roman" w:cs="Times New Roman"/>
          <w:sz w:val="28"/>
          <w:szCs w:val="28"/>
        </w:rPr>
      </w:pPr>
      <w:r w:rsidRPr="00C4426B">
        <w:rPr>
          <w:rFonts w:ascii="Times New Roman" w:hAnsi="Times New Roman" w:cs="Times New Roman"/>
          <w:sz w:val="28"/>
          <w:szCs w:val="28"/>
        </w:rPr>
        <w:t>Оцените основные ха</w:t>
      </w:r>
      <w:r>
        <w:rPr>
          <w:rFonts w:ascii="Times New Roman" w:hAnsi="Times New Roman" w:cs="Times New Roman"/>
          <w:sz w:val="28"/>
          <w:szCs w:val="28"/>
        </w:rPr>
        <w:t>рактеристики работы данной бух</w:t>
      </w:r>
      <w:r w:rsidRPr="00C4426B">
        <w:rPr>
          <w:rFonts w:ascii="Times New Roman" w:hAnsi="Times New Roman" w:cs="Times New Roman"/>
          <w:sz w:val="28"/>
          <w:szCs w:val="28"/>
        </w:rPr>
        <w:t>галтерии как СМО с отказами (указание руководства не допускать</w:t>
      </w:r>
      <w:r>
        <w:rPr>
          <w:rFonts w:ascii="Times New Roman" w:hAnsi="Times New Roman" w:cs="Times New Roman"/>
          <w:sz w:val="28"/>
          <w:szCs w:val="28"/>
        </w:rPr>
        <w:t xml:space="preserve"> </w:t>
      </w:r>
      <w:r w:rsidRPr="00C4426B">
        <w:rPr>
          <w:rFonts w:ascii="Times New Roman" w:hAnsi="Times New Roman" w:cs="Times New Roman"/>
          <w:sz w:val="28"/>
          <w:szCs w:val="28"/>
        </w:rPr>
        <w:t>непроизводительных потерь рабочего времени!). Определите,</w:t>
      </w:r>
      <w:r>
        <w:rPr>
          <w:rFonts w:ascii="Times New Roman" w:hAnsi="Times New Roman" w:cs="Times New Roman"/>
          <w:sz w:val="28"/>
          <w:szCs w:val="28"/>
        </w:rPr>
        <w:t xml:space="preserve"> </w:t>
      </w:r>
      <w:r w:rsidRPr="00C4426B">
        <w:rPr>
          <w:rFonts w:ascii="Times New Roman" w:hAnsi="Times New Roman" w:cs="Times New Roman"/>
          <w:sz w:val="28"/>
          <w:szCs w:val="28"/>
        </w:rPr>
        <w:t>сколько бухгалтеров должно работать в бухгалтерии в отведенные</w:t>
      </w:r>
      <w:r>
        <w:rPr>
          <w:rFonts w:ascii="Times New Roman" w:hAnsi="Times New Roman" w:cs="Times New Roman"/>
          <w:sz w:val="28"/>
          <w:szCs w:val="28"/>
        </w:rPr>
        <w:t xml:space="preserve"> </w:t>
      </w:r>
      <w:r w:rsidRPr="00C4426B">
        <w:rPr>
          <w:rFonts w:ascii="Times New Roman" w:hAnsi="Times New Roman" w:cs="Times New Roman"/>
          <w:sz w:val="28"/>
          <w:szCs w:val="28"/>
        </w:rPr>
        <w:t>дни с сотрудниками, чтобы вероятность обслуживания сотрудников</w:t>
      </w:r>
      <w:r>
        <w:rPr>
          <w:rFonts w:ascii="Times New Roman" w:hAnsi="Times New Roman" w:cs="Times New Roman"/>
          <w:sz w:val="28"/>
          <w:szCs w:val="28"/>
        </w:rPr>
        <w:t xml:space="preserve"> </w:t>
      </w:r>
      <w:r w:rsidRPr="00C4426B">
        <w:rPr>
          <w:rFonts w:ascii="Times New Roman" w:hAnsi="Times New Roman" w:cs="Times New Roman"/>
          <w:sz w:val="28"/>
          <w:szCs w:val="28"/>
        </w:rPr>
        <w:t>была выше 85%.</w:t>
      </w:r>
    </w:p>
    <w:p w:rsidR="00C4426B" w:rsidRDefault="007C76BE" w:rsidP="0001202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7C76BE">
        <w:rPr>
          <w:rFonts w:ascii="Times New Roman" w:hAnsi="Times New Roman" w:cs="Times New Roman"/>
          <w:b/>
          <w:sz w:val="28"/>
          <w:szCs w:val="28"/>
        </w:rPr>
        <w:t>Р</w:t>
      </w:r>
      <w:r>
        <w:rPr>
          <w:rFonts w:ascii="Times New Roman" w:hAnsi="Times New Roman" w:cs="Times New Roman"/>
          <w:b/>
          <w:sz w:val="28"/>
          <w:szCs w:val="28"/>
        </w:rPr>
        <w:t>ешение.</w:t>
      </w:r>
      <w:r>
        <w:rPr>
          <w:rFonts w:ascii="Times New Roman" w:hAnsi="Times New Roman" w:cs="Times New Roman"/>
          <w:sz w:val="28"/>
          <w:szCs w:val="28"/>
        </w:rPr>
        <w:t xml:space="preserve"> </w:t>
      </w:r>
      <w:r w:rsidR="00072B03">
        <w:rPr>
          <w:rFonts w:ascii="Times New Roman" w:hAnsi="Times New Roman" w:cs="Times New Roman"/>
          <w:sz w:val="28"/>
          <w:szCs w:val="28"/>
        </w:rPr>
        <w:t>Рассчитаем μ=1/</w:t>
      </w:r>
      <w:r w:rsidR="00072B03">
        <w:rPr>
          <w:rFonts w:ascii="Times New Roman" w:hAnsi="Times New Roman" w:cs="Times New Roman"/>
          <w:sz w:val="28"/>
          <w:szCs w:val="28"/>
          <w:lang w:val="en-US"/>
        </w:rPr>
        <w:t>T</w:t>
      </w:r>
      <w:r w:rsidR="00072B03">
        <w:rPr>
          <w:rFonts w:ascii="Times New Roman" w:hAnsi="Times New Roman" w:cs="Times New Roman"/>
          <w:sz w:val="28"/>
          <w:szCs w:val="28"/>
        </w:rPr>
        <w:t>об=1/7/60=</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7/60</m:t>
            </m:r>
          </m:den>
        </m:f>
      </m:oMath>
      <w:r w:rsidR="00072B03">
        <w:rPr>
          <w:rFonts w:ascii="Times New Roman" w:hAnsi="Times New Roman" w:cs="Times New Roman"/>
          <w:sz w:val="28"/>
          <w:szCs w:val="28"/>
        </w:rPr>
        <w:t>=8,57, затем рассчитаем</w:t>
      </w:r>
      <w:r w:rsidR="002946F1">
        <w:rPr>
          <w:rFonts w:ascii="Times New Roman" w:hAnsi="Times New Roman" w:cs="Times New Roman"/>
          <w:sz w:val="28"/>
          <w:szCs w:val="28"/>
        </w:rPr>
        <w:t xml:space="preserve"> нагрузку на систему  α = λ / μ = 8/8,57=0,933</w:t>
      </w:r>
    </w:p>
    <w:p w:rsidR="0001202D" w:rsidRDefault="002946F1" w:rsidP="0001202D">
      <w:pPr>
        <w:spacing w:after="0" w:line="360" w:lineRule="auto"/>
        <w:jc w:val="both"/>
        <w:rPr>
          <w:rFonts w:ascii="Times New Roman" w:hAnsi="Times New Roman" w:cs="Times New Roman"/>
          <w:sz w:val="28"/>
          <w:szCs w:val="28"/>
        </w:rPr>
      </w:pPr>
      <w:r>
        <w:rPr>
          <w:noProof/>
        </w:rPr>
        <w:lastRenderedPageBreak/>
        <w:drawing>
          <wp:inline distT="0" distB="0" distL="0" distR="0">
            <wp:extent cx="5940425" cy="3476625"/>
            <wp:effectExtent l="19050" t="0" r="3175" b="0"/>
            <wp:docPr id="32" name="Рисунок 32" descr="C:\Users\User\AppData\Local\Microsoft\Window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User\AppData\Local\Microsoft\Windows\Temporary Internet Files\Content.Word\Новый рисунок.bmp"/>
                    <pic:cNvPicPr>
                      <a:picLocks noChangeAspect="1" noChangeArrowheads="1"/>
                    </pic:cNvPicPr>
                  </pic:nvPicPr>
                  <pic:blipFill>
                    <a:blip r:embed="rId64"/>
                    <a:srcRect/>
                    <a:stretch>
                      <a:fillRect/>
                    </a:stretch>
                  </pic:blipFill>
                  <pic:spPr bwMode="auto">
                    <a:xfrm>
                      <a:off x="0" y="0"/>
                      <a:ext cx="5940425" cy="3476625"/>
                    </a:xfrm>
                    <a:prstGeom prst="rect">
                      <a:avLst/>
                    </a:prstGeom>
                    <a:noFill/>
                    <a:ln w="9525">
                      <a:noFill/>
                      <a:miter lim="800000"/>
                      <a:headEnd/>
                      <a:tailEnd/>
                    </a:ln>
                  </pic:spPr>
                </pic:pic>
              </a:graphicData>
            </a:graphic>
          </wp:inline>
        </w:drawing>
      </w:r>
    </w:p>
    <w:p w:rsidR="00947BE7" w:rsidRDefault="00947BE7" w:rsidP="00947BE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 6.</w:t>
      </w:r>
    </w:p>
    <w:p w:rsidR="002946F1" w:rsidRDefault="002946F1" w:rsidP="00855865">
      <w:pPr>
        <w:spacing w:after="0" w:line="360" w:lineRule="auto"/>
        <w:ind w:firstLine="708"/>
        <w:jc w:val="both"/>
        <w:rPr>
          <w:rFonts w:ascii="Times New Roman" w:hAnsi="Times New Roman" w:cs="Times New Roman"/>
          <w:sz w:val="28"/>
          <w:szCs w:val="28"/>
        </w:rPr>
      </w:pPr>
      <w:r w:rsidRPr="00855865">
        <w:rPr>
          <w:rFonts w:ascii="Times New Roman" w:hAnsi="Times New Roman" w:cs="Times New Roman"/>
          <w:sz w:val="28"/>
          <w:szCs w:val="28"/>
        </w:rPr>
        <w:t xml:space="preserve">Расчёты проведем в </w:t>
      </w:r>
      <w:r w:rsidRPr="00855865">
        <w:rPr>
          <w:rFonts w:ascii="Times New Roman" w:hAnsi="Times New Roman" w:cs="Times New Roman"/>
          <w:b/>
          <w:sz w:val="28"/>
          <w:szCs w:val="28"/>
          <w:lang w:val="en-US"/>
        </w:rPr>
        <w:t>Excel</w:t>
      </w:r>
      <w:r w:rsidRPr="00855865">
        <w:rPr>
          <w:rFonts w:ascii="Times New Roman" w:hAnsi="Times New Roman" w:cs="Times New Roman"/>
          <w:b/>
          <w:sz w:val="28"/>
          <w:szCs w:val="28"/>
        </w:rPr>
        <w:t xml:space="preserve">. </w:t>
      </w:r>
      <w:r w:rsidRPr="00855865">
        <w:rPr>
          <w:rFonts w:ascii="Times New Roman" w:hAnsi="Times New Roman" w:cs="Times New Roman"/>
          <w:sz w:val="28"/>
          <w:szCs w:val="28"/>
        </w:rPr>
        <w:t xml:space="preserve">Видно, что СМО </w:t>
      </w:r>
      <w:r w:rsidR="00855865" w:rsidRPr="00855865">
        <w:rPr>
          <w:rFonts w:ascii="Times New Roman" w:hAnsi="Times New Roman" w:cs="Times New Roman"/>
          <w:sz w:val="28"/>
          <w:szCs w:val="28"/>
        </w:rPr>
        <w:t xml:space="preserve">загружена не сильно: из двух бухгалтеров </w:t>
      </w:r>
      <w:r w:rsidR="00855865">
        <w:rPr>
          <w:rFonts w:ascii="Times New Roman" w:hAnsi="Times New Roman" w:cs="Times New Roman"/>
          <w:sz w:val="28"/>
          <w:szCs w:val="28"/>
        </w:rPr>
        <w:t>занято в среднем М=0,76, а из обращающихся в бухгалтерию людей около Р отказов=18% остаются незагруженными.</w:t>
      </w:r>
    </w:p>
    <w:p w:rsidR="00E74D92" w:rsidRPr="00855865" w:rsidRDefault="00855865" w:rsidP="0085586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 графика на рисунке видно , что минимальное число каналов обслуживания (бухгалтеров), при котором вероятность обслуживания работников будет выше 85% (вероятность отказа ниже 15%), равно </w:t>
      </w:r>
      <w:r>
        <w:rPr>
          <w:rFonts w:ascii="Times New Roman" w:hAnsi="Times New Roman" w:cs="Times New Roman"/>
          <w:sz w:val="28"/>
          <w:szCs w:val="28"/>
          <w:lang w:val="en-US"/>
        </w:rPr>
        <w:t>n</w:t>
      </w:r>
      <w:r w:rsidRPr="00855865">
        <w:rPr>
          <w:rFonts w:ascii="Times New Roman" w:hAnsi="Times New Roman" w:cs="Times New Roman"/>
          <w:sz w:val="28"/>
          <w:szCs w:val="28"/>
        </w:rPr>
        <w:t>=3.</w:t>
      </w:r>
      <w:r>
        <w:rPr>
          <w:rFonts w:ascii="Times New Roman" w:hAnsi="Times New Roman" w:cs="Times New Roman"/>
          <w:sz w:val="28"/>
          <w:szCs w:val="28"/>
        </w:rPr>
        <w:t xml:space="preserve"> </w:t>
      </w:r>
    </w:p>
    <w:p w:rsidR="00E74D92" w:rsidRDefault="00855865" w:rsidP="00C4770F">
      <w:pPr>
        <w:pStyle w:val="a3"/>
        <w:ind w:left="1080"/>
        <w:rPr>
          <w:rFonts w:ascii="Times New Roman" w:hAnsi="Times New Roman" w:cs="Times New Roman"/>
          <w:sz w:val="28"/>
          <w:szCs w:val="28"/>
        </w:rPr>
      </w:pPr>
      <w:r>
        <w:rPr>
          <w:noProof/>
        </w:rPr>
        <w:drawing>
          <wp:inline distT="0" distB="0" distL="0" distR="0">
            <wp:extent cx="5019675" cy="2809875"/>
            <wp:effectExtent l="19050" t="0" r="9525" b="0"/>
            <wp:docPr id="38" name="Рисунок 38" descr="C:\Users\User\AppData\Local\Microsoft\Windows\Temporary Internet Files\Content.Word\Новый рисунок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User\AppData\Local\Microsoft\Windows\Temporary Internet Files\Content.Word\Новый рисунок (2).bmp"/>
                    <pic:cNvPicPr>
                      <a:picLocks noChangeAspect="1" noChangeArrowheads="1"/>
                    </pic:cNvPicPr>
                  </pic:nvPicPr>
                  <pic:blipFill>
                    <a:blip r:embed="rId65"/>
                    <a:srcRect/>
                    <a:stretch>
                      <a:fillRect/>
                    </a:stretch>
                  </pic:blipFill>
                  <pic:spPr bwMode="auto">
                    <a:xfrm>
                      <a:off x="0" y="0"/>
                      <a:ext cx="5019675" cy="2809875"/>
                    </a:xfrm>
                    <a:prstGeom prst="rect">
                      <a:avLst/>
                    </a:prstGeom>
                    <a:noFill/>
                    <a:ln w="9525">
                      <a:noFill/>
                      <a:miter lim="800000"/>
                      <a:headEnd/>
                      <a:tailEnd/>
                    </a:ln>
                  </pic:spPr>
                </pic:pic>
              </a:graphicData>
            </a:graphic>
          </wp:inline>
        </w:drawing>
      </w:r>
    </w:p>
    <w:p w:rsid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7.</w:t>
      </w:r>
    </w:p>
    <w:p w:rsidR="00CE4AFE" w:rsidRPr="00CE4AFE" w:rsidRDefault="00547313"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5</w:t>
      </w:r>
      <w:r w:rsidR="00CE4AFE" w:rsidRPr="00547313">
        <w:rPr>
          <w:rFonts w:ascii="Times New Roman" w:hAnsi="Times New Roman" w:cs="Times New Roman"/>
          <w:b/>
          <w:sz w:val="28"/>
          <w:szCs w:val="28"/>
        </w:rPr>
        <w:t>.</w:t>
      </w:r>
      <w:r w:rsidR="005C0A92">
        <w:rPr>
          <w:rFonts w:ascii="Times New Roman" w:hAnsi="Times New Roman" w:cs="Times New Roman"/>
          <w:b/>
          <w:sz w:val="28"/>
          <w:szCs w:val="28"/>
        </w:rPr>
        <w:t>4.</w:t>
      </w:r>
      <w:r w:rsidR="00CE4AFE">
        <w:rPr>
          <w:rFonts w:ascii="Times New Roman" w:hAnsi="Times New Roman" w:cs="Times New Roman"/>
          <w:sz w:val="28"/>
          <w:szCs w:val="28"/>
        </w:rPr>
        <w:t xml:space="preserve"> </w:t>
      </w:r>
      <w:r w:rsidR="00CE4AFE" w:rsidRPr="00CE4AFE">
        <w:rPr>
          <w:rFonts w:ascii="Times New Roman" w:hAnsi="Times New Roman" w:cs="Times New Roman"/>
          <w:sz w:val="28"/>
          <w:szCs w:val="28"/>
        </w:rPr>
        <w:t>Статистический анализ показал, что случайная величина Х (длительность обслуживания клиента в парикмахерской) следует показательному за</w:t>
      </w:r>
      <w:r w:rsidR="00CE4AFE">
        <w:rPr>
          <w:rFonts w:ascii="Times New Roman" w:hAnsi="Times New Roman" w:cs="Times New Roman"/>
          <w:sz w:val="28"/>
          <w:szCs w:val="28"/>
        </w:rPr>
        <w:t>кону распределения с параметром</w:t>
      </w:r>
      <w:r w:rsidR="00CE4AFE" w:rsidRPr="00CE4AFE">
        <w:rPr>
          <w:rFonts w:ascii="Times New Roman" w:hAnsi="Times New Roman" w:cs="Times New Roman"/>
          <w:sz w:val="28"/>
          <w:szCs w:val="28"/>
        </w:rPr>
        <w:t xml:space="preserve">, а число клиентов, поступающих в единицу времени (случайная величина Y), – закону Пуассона с параметром </w:t>
      </w:r>
      <w:r w:rsidR="00CE4AFE">
        <w:rPr>
          <w:rFonts w:ascii="Times New Roman" w:hAnsi="Times New Roman" w:cs="Times New Roman"/>
          <w:sz w:val="28"/>
          <w:szCs w:val="28"/>
        </w:rPr>
        <w:t xml:space="preserve"> </w:t>
      </w:r>
      <w:r w:rsidR="00CE4AFE" w:rsidRPr="00CE4AFE">
        <w:rPr>
          <w:rFonts w:ascii="Times New Roman" w:hAnsi="Times New Roman" w:cs="Times New Roman"/>
          <w:sz w:val="28"/>
          <w:szCs w:val="28"/>
        </w:rPr>
        <w:t>λ=1,9 и μ=0,6.</w:t>
      </w:r>
    </w:p>
    <w:p w:rsidR="00CE4AFE" w:rsidRDefault="00CE4AFE" w:rsidP="009D6F90">
      <w:pPr>
        <w:spacing w:after="0" w:line="360" w:lineRule="auto"/>
        <w:ind w:firstLine="708"/>
        <w:jc w:val="both"/>
        <w:rPr>
          <w:rFonts w:ascii="Times New Roman" w:hAnsi="Times New Roman" w:cs="Times New Roman"/>
          <w:sz w:val="28"/>
          <w:szCs w:val="28"/>
        </w:rPr>
      </w:pPr>
      <w:r w:rsidRPr="00CE4AFE">
        <w:rPr>
          <w:rFonts w:ascii="Times New Roman" w:hAnsi="Times New Roman" w:cs="Times New Roman"/>
          <w:sz w:val="28"/>
          <w:szCs w:val="28"/>
        </w:rPr>
        <w:t>Организуйте датчики псевдослучайных чисел для целей статистического моделирования (использования метода Монте-Карло). Получите средствами MS Excel 15 реализаций случайной величины Х и 15 реализаций случайной величины Y.</w:t>
      </w:r>
    </w:p>
    <w:p w:rsidR="00CE4AFE" w:rsidRDefault="00CE4AFE"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Решение. Имитационный эксперимент проведем с использованием </w:t>
      </w:r>
      <w:r w:rsidRPr="00CE4AFE">
        <w:rPr>
          <w:rFonts w:ascii="Times New Roman" w:hAnsi="Times New Roman" w:cs="Times New Roman"/>
          <w:sz w:val="28"/>
          <w:szCs w:val="28"/>
        </w:rPr>
        <w:t xml:space="preserve"> MS Excel</w:t>
      </w:r>
      <w:r>
        <w:rPr>
          <w:rFonts w:ascii="Times New Roman" w:hAnsi="Times New Roman" w:cs="Times New Roman"/>
          <w:sz w:val="28"/>
          <w:szCs w:val="28"/>
        </w:rPr>
        <w:t>.</w:t>
      </w:r>
    </w:p>
    <w:p w:rsidR="00C54B9F" w:rsidRDefault="00C54B9F" w:rsidP="009D6F90">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Табличная имитационная модель двухканальной СМО с отказами</w:t>
      </w:r>
    </w:p>
    <w:p w:rsidR="00CC7430" w:rsidRPr="00CC7430" w:rsidRDefault="00CC7430"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рисунке представлен моделирующий алгоритм (табличная имитационная модель) при числе испытаний </w:t>
      </w:r>
      <w:r>
        <w:rPr>
          <w:rFonts w:ascii="Times New Roman" w:hAnsi="Times New Roman" w:cs="Times New Roman"/>
          <w:sz w:val="28"/>
          <w:szCs w:val="28"/>
          <w:lang w:val="en-US"/>
        </w:rPr>
        <w:t>N</w:t>
      </w:r>
      <w:r>
        <w:rPr>
          <w:rFonts w:ascii="Times New Roman" w:hAnsi="Times New Roman" w:cs="Times New Roman"/>
          <w:sz w:val="28"/>
          <w:szCs w:val="28"/>
        </w:rPr>
        <w:t>=15</w:t>
      </w:r>
      <w:r w:rsidRPr="00CC7430">
        <w:rPr>
          <w:rFonts w:ascii="Times New Roman" w:hAnsi="Times New Roman" w:cs="Times New Roman"/>
          <w:sz w:val="28"/>
          <w:szCs w:val="28"/>
        </w:rPr>
        <w:t>.</w:t>
      </w:r>
    </w:p>
    <w:p w:rsidR="00CC7430" w:rsidRPr="00CC7430" w:rsidRDefault="00CC7430"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получения случайных чисел с показательным законом распределение </w:t>
      </w:r>
      <w:r>
        <w:rPr>
          <w:rFonts w:ascii="Times New Roman" w:hAnsi="Times New Roman" w:cs="Times New Roman"/>
          <w:sz w:val="28"/>
          <w:szCs w:val="28"/>
          <w:lang w:val="en-US"/>
        </w:rPr>
        <w:t>Xi</w:t>
      </w:r>
      <w:r w:rsidRPr="00CC7430">
        <w:rPr>
          <w:rFonts w:ascii="Times New Roman" w:hAnsi="Times New Roman" w:cs="Times New Roman"/>
          <w:sz w:val="28"/>
          <w:szCs w:val="28"/>
        </w:rPr>
        <w:t>=</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λ</m:t>
            </m:r>
          </m:den>
        </m:f>
        <m:r>
          <w:rPr>
            <w:rFonts w:ascii="Cambria Math" w:hAnsi="Cambria Math" w:cs="Times New Roman"/>
            <w:sz w:val="28"/>
            <w:szCs w:val="28"/>
          </w:rPr>
          <m:t>lnPi.</m:t>
        </m:r>
      </m:oMath>
    </w:p>
    <w:p w:rsidR="00827A0C" w:rsidRPr="006920BF" w:rsidRDefault="00CC7430"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Случайные числа </w:t>
      </w:r>
      <m:oMath>
        <m:r>
          <w:rPr>
            <w:rFonts w:ascii="Cambria Math" w:hAnsi="Cambria Math" w:cs="Times New Roman"/>
            <w:sz w:val="28"/>
            <w:szCs w:val="28"/>
          </w:rPr>
          <m:t>Pi</m:t>
        </m:r>
      </m:oMath>
      <w:r>
        <w:rPr>
          <w:rFonts w:ascii="Times New Roman" w:hAnsi="Times New Roman" w:cs="Times New Roman"/>
          <w:sz w:val="28"/>
          <w:szCs w:val="28"/>
        </w:rPr>
        <w:t xml:space="preserve"> с равномерным их распределением </w:t>
      </w:r>
      <w:r w:rsidR="006920BF">
        <w:rPr>
          <w:rFonts w:ascii="Times New Roman" w:hAnsi="Times New Roman" w:cs="Times New Roman"/>
          <w:sz w:val="28"/>
          <w:szCs w:val="28"/>
        </w:rPr>
        <w:t xml:space="preserve">в интервале от 0 до1 получены с помощью функции =СЛЧИС() </w:t>
      </w:r>
      <w:r w:rsidR="006920BF" w:rsidRPr="006920BF">
        <w:rPr>
          <w:rFonts w:ascii="Times New Roman" w:hAnsi="Times New Roman" w:cs="Times New Roman"/>
          <w:b/>
          <w:sz w:val="28"/>
          <w:szCs w:val="28"/>
        </w:rPr>
        <w:t>М</w:t>
      </w:r>
      <w:r w:rsidR="006920BF">
        <w:rPr>
          <w:rFonts w:ascii="Times New Roman" w:hAnsi="Times New Roman" w:cs="Times New Roman"/>
          <w:b/>
          <w:sz w:val="28"/>
          <w:szCs w:val="28"/>
        </w:rPr>
        <w:t xml:space="preserve">астер функций (Математические). </w:t>
      </w:r>
      <w:r w:rsidR="006920BF">
        <w:rPr>
          <w:rFonts w:ascii="Times New Roman" w:hAnsi="Times New Roman" w:cs="Times New Roman"/>
          <w:sz w:val="28"/>
          <w:szCs w:val="28"/>
        </w:rPr>
        <w:t xml:space="preserve">Эти числа содержатся в ячейках </w:t>
      </w:r>
      <w:r w:rsidR="006920BF">
        <w:rPr>
          <w:rFonts w:ascii="Times New Roman" w:hAnsi="Times New Roman" w:cs="Times New Roman"/>
          <w:sz w:val="28"/>
          <w:szCs w:val="28"/>
          <w:lang w:val="en-US"/>
        </w:rPr>
        <w:t>$C$3</w:t>
      </w:r>
      <w:r w:rsidR="006920BF">
        <w:rPr>
          <w:rFonts w:ascii="Times New Roman" w:hAnsi="Times New Roman" w:cs="Times New Roman"/>
          <w:sz w:val="28"/>
          <w:szCs w:val="28"/>
        </w:rPr>
        <w:t>:</w:t>
      </w:r>
      <w:r w:rsidR="006920BF">
        <w:rPr>
          <w:rFonts w:ascii="Times New Roman" w:hAnsi="Times New Roman" w:cs="Times New Roman"/>
          <w:sz w:val="28"/>
          <w:szCs w:val="28"/>
          <w:lang w:val="en-US"/>
        </w:rPr>
        <w:t>$Q$</w:t>
      </w:r>
      <w:r w:rsidR="006920BF">
        <w:rPr>
          <w:rFonts w:ascii="Times New Roman" w:hAnsi="Times New Roman" w:cs="Times New Roman"/>
          <w:sz w:val="28"/>
          <w:szCs w:val="28"/>
        </w:rPr>
        <w:t>3.</w:t>
      </w:r>
    </w:p>
    <w:p w:rsidR="00827A0C" w:rsidRDefault="00827A0C" w:rsidP="009D6F90">
      <w:pPr>
        <w:spacing w:after="0" w:line="360" w:lineRule="auto"/>
        <w:ind w:firstLine="708"/>
        <w:jc w:val="both"/>
        <w:rPr>
          <w:noProof/>
        </w:rPr>
      </w:pPr>
    </w:p>
    <w:p w:rsidR="00827A0C" w:rsidRDefault="00827A0C" w:rsidP="009D6F90">
      <w:pPr>
        <w:spacing w:after="0" w:line="360" w:lineRule="auto"/>
        <w:ind w:firstLine="708"/>
        <w:jc w:val="both"/>
        <w:rPr>
          <w:noProof/>
        </w:rPr>
      </w:pPr>
    </w:p>
    <w:p w:rsidR="00827A0C" w:rsidRDefault="00827A0C" w:rsidP="00CE4AFE">
      <w:pPr>
        <w:spacing w:after="0"/>
        <w:ind w:firstLine="708"/>
        <w:jc w:val="both"/>
        <w:rPr>
          <w:noProof/>
        </w:rPr>
      </w:pPr>
    </w:p>
    <w:p w:rsidR="00827A0C" w:rsidRDefault="00827A0C" w:rsidP="00CE4AFE">
      <w:pPr>
        <w:spacing w:after="0"/>
        <w:ind w:firstLine="708"/>
        <w:jc w:val="both"/>
        <w:rPr>
          <w:noProof/>
        </w:rPr>
      </w:pPr>
    </w:p>
    <w:p w:rsidR="00827A0C" w:rsidRDefault="0022041E" w:rsidP="00CE4AFE">
      <w:pPr>
        <w:spacing w:after="0"/>
        <w:ind w:firstLine="708"/>
        <w:jc w:val="both"/>
        <w:rPr>
          <w:noProof/>
        </w:rPr>
      </w:pPr>
      <w:r w:rsidRPr="0022041E">
        <w:rPr>
          <w:noProof/>
        </w:rPr>
        <w:lastRenderedPageBreak/>
        <w:drawing>
          <wp:inline distT="0" distB="0" distL="0" distR="0">
            <wp:extent cx="5410200" cy="2447925"/>
            <wp:effectExtent l="19050" t="0" r="0" b="0"/>
            <wp:docPr id="8" name="Рисунок 7" descr="C:\Users\User\AppData\Local\Microsoft\Windows\Temporary Internet Files\Content.Word\Новый рисун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Temporary Internet Files\Content.Word\Новый рисунок.png"/>
                    <pic:cNvPicPr>
                      <a:picLocks noChangeAspect="1" noChangeArrowheads="1"/>
                    </pic:cNvPicPr>
                  </pic:nvPicPr>
                  <pic:blipFill>
                    <a:blip r:embed="rId66"/>
                    <a:srcRect/>
                    <a:stretch>
                      <a:fillRect/>
                    </a:stretch>
                  </pic:blipFill>
                  <pic:spPr bwMode="auto">
                    <a:xfrm>
                      <a:off x="0" y="0"/>
                      <a:ext cx="5410200" cy="2447925"/>
                    </a:xfrm>
                    <a:prstGeom prst="rect">
                      <a:avLst/>
                    </a:prstGeom>
                    <a:noFill/>
                    <a:ln w="9525">
                      <a:noFill/>
                      <a:miter lim="800000"/>
                      <a:headEnd/>
                      <a:tailEnd/>
                    </a:ln>
                  </pic:spPr>
                </pic:pic>
              </a:graphicData>
            </a:graphic>
          </wp:inline>
        </w:drawing>
      </w:r>
    </w:p>
    <w:p w:rsidR="006920BF" w:rsidRDefault="006920BF" w:rsidP="006920BF">
      <w:pPr>
        <w:spacing w:after="0"/>
        <w:jc w:val="both"/>
        <w:rPr>
          <w:rFonts w:ascii="Times New Roman" w:hAnsi="Times New Roman" w:cs="Times New Roman"/>
          <w:sz w:val="28"/>
          <w:szCs w:val="28"/>
        </w:rPr>
      </w:pPr>
    </w:p>
    <w:p w:rsidR="00947BE7" w:rsidRDefault="00947BE7" w:rsidP="00947BE7">
      <w:pPr>
        <w:spacing w:after="0"/>
        <w:jc w:val="center"/>
        <w:rPr>
          <w:rFonts w:ascii="Times New Roman" w:hAnsi="Times New Roman" w:cs="Times New Roman"/>
          <w:sz w:val="28"/>
          <w:szCs w:val="28"/>
        </w:rPr>
      </w:pPr>
      <w:r>
        <w:rPr>
          <w:rFonts w:ascii="Times New Roman" w:hAnsi="Times New Roman" w:cs="Times New Roman"/>
          <w:sz w:val="28"/>
          <w:szCs w:val="28"/>
        </w:rPr>
        <w:t>Рис. 8.</w:t>
      </w:r>
    </w:p>
    <w:p w:rsidR="006920BF" w:rsidRDefault="006920BF"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Пятнадцать реализаций с.в. длительность интервала τ (в часах) между очередными поступлениями требований </w:t>
      </w:r>
      <w:r w:rsidRPr="006920BF">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$4:</w:t>
      </w:r>
      <w:r w:rsidRPr="006920BF">
        <w:rPr>
          <w:rFonts w:ascii="Times New Roman" w:hAnsi="Times New Roman" w:cs="Times New Roman"/>
          <w:sz w:val="28"/>
          <w:szCs w:val="28"/>
        </w:rPr>
        <w:t>$</w:t>
      </w:r>
      <w:r>
        <w:rPr>
          <w:rFonts w:ascii="Times New Roman" w:hAnsi="Times New Roman" w:cs="Times New Roman"/>
          <w:sz w:val="28"/>
          <w:szCs w:val="28"/>
          <w:lang w:val="en-US"/>
        </w:rPr>
        <w:t>Q</w:t>
      </w:r>
      <w:r w:rsidRPr="006920BF">
        <w:rPr>
          <w:rFonts w:ascii="Times New Roman" w:hAnsi="Times New Roman" w:cs="Times New Roman"/>
          <w:sz w:val="28"/>
          <w:szCs w:val="28"/>
        </w:rPr>
        <w:t>$</w:t>
      </w:r>
      <w:r>
        <w:rPr>
          <w:rFonts w:ascii="Times New Roman" w:hAnsi="Times New Roman" w:cs="Times New Roman"/>
          <w:sz w:val="28"/>
          <w:szCs w:val="28"/>
        </w:rPr>
        <w:t xml:space="preserve">4.  Для получения, содержимого ячейки С4 использовать функции = </w:t>
      </w:r>
      <w:r w:rsidRPr="006920BF">
        <w:rPr>
          <w:rFonts w:ascii="Times New Roman" w:hAnsi="Times New Roman" w:cs="Times New Roman"/>
          <w:sz w:val="28"/>
          <w:szCs w:val="28"/>
        </w:rPr>
        <w:t>(-1/C1)*LN(B3)</w:t>
      </w:r>
      <w:r>
        <w:rPr>
          <w:rFonts w:ascii="Times New Roman" w:hAnsi="Times New Roman" w:cs="Times New Roman"/>
          <w:sz w:val="28"/>
          <w:szCs w:val="28"/>
        </w:rPr>
        <w:t>.</w:t>
      </w:r>
    </w:p>
    <w:p w:rsidR="00230042" w:rsidRDefault="006920BF"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Соответственно, </w:t>
      </w:r>
      <w:r w:rsidR="00230042">
        <w:rPr>
          <w:rFonts w:ascii="Times New Roman" w:hAnsi="Times New Roman" w:cs="Times New Roman"/>
          <w:sz w:val="28"/>
          <w:szCs w:val="28"/>
        </w:rPr>
        <w:t>кумулятивным</w:t>
      </w:r>
      <w:r>
        <w:rPr>
          <w:rFonts w:ascii="Times New Roman" w:hAnsi="Times New Roman" w:cs="Times New Roman"/>
          <w:sz w:val="28"/>
          <w:szCs w:val="28"/>
        </w:rPr>
        <w:t xml:space="preserve"> образом </w:t>
      </w:r>
      <w:r w:rsidR="00230042">
        <w:rPr>
          <w:rFonts w:ascii="Times New Roman" w:hAnsi="Times New Roman" w:cs="Times New Roman"/>
          <w:sz w:val="28"/>
          <w:szCs w:val="28"/>
        </w:rPr>
        <w:t xml:space="preserve">(строка 6) на временной оси </w:t>
      </w:r>
      <w:r w:rsidR="00230042" w:rsidRPr="00230042">
        <w:rPr>
          <w:rFonts w:ascii="Times New Roman" w:hAnsi="Times New Roman" w:cs="Times New Roman"/>
          <w:sz w:val="28"/>
          <w:szCs w:val="28"/>
        </w:rPr>
        <w:t>[0,</w:t>
      </w:r>
      <w:r w:rsidR="00230042">
        <w:rPr>
          <w:rFonts w:ascii="Times New Roman" w:hAnsi="Times New Roman" w:cs="Times New Roman"/>
          <w:sz w:val="28"/>
          <w:szCs w:val="28"/>
        </w:rPr>
        <w:t xml:space="preserve"> Т</w:t>
      </w:r>
      <w:r w:rsidR="00230042" w:rsidRPr="00230042">
        <w:rPr>
          <w:rFonts w:ascii="Times New Roman" w:hAnsi="Times New Roman" w:cs="Times New Roman"/>
          <w:sz w:val="28"/>
          <w:szCs w:val="28"/>
        </w:rPr>
        <w:t xml:space="preserve">] </w:t>
      </w:r>
      <w:r w:rsidR="00230042">
        <w:rPr>
          <w:rFonts w:ascii="Times New Roman" w:hAnsi="Times New Roman" w:cs="Times New Roman"/>
          <w:sz w:val="28"/>
          <w:szCs w:val="28"/>
        </w:rPr>
        <w:t>зафиксировано время Т</w:t>
      </w:r>
      <w:r w:rsidR="00230042">
        <w:rPr>
          <w:rFonts w:ascii="Times New Roman" w:hAnsi="Times New Roman" w:cs="Times New Roman"/>
          <w:sz w:val="28"/>
          <w:szCs w:val="28"/>
          <w:lang w:val="en-US"/>
        </w:rPr>
        <w:t>i</w:t>
      </w:r>
      <w:r w:rsidR="00230042" w:rsidRPr="00230042">
        <w:rPr>
          <w:rFonts w:ascii="Times New Roman" w:hAnsi="Times New Roman" w:cs="Times New Roman"/>
          <w:sz w:val="28"/>
          <w:szCs w:val="28"/>
        </w:rPr>
        <w:t xml:space="preserve">  (</w:t>
      </w:r>
      <w:r w:rsidR="00230042">
        <w:rPr>
          <w:rFonts w:ascii="Times New Roman" w:hAnsi="Times New Roman" w:cs="Times New Roman"/>
          <w:sz w:val="28"/>
          <w:szCs w:val="28"/>
          <w:lang w:val="en-US"/>
        </w:rPr>
        <w:t>i</w:t>
      </w:r>
      <w:r w:rsidR="00230042" w:rsidRPr="00230042">
        <w:rPr>
          <w:rFonts w:ascii="Times New Roman" w:hAnsi="Times New Roman" w:cs="Times New Roman"/>
          <w:sz w:val="28"/>
          <w:szCs w:val="28"/>
        </w:rPr>
        <w:t xml:space="preserve">=1,2,…,15) </w:t>
      </w:r>
      <w:r w:rsidR="00230042">
        <w:rPr>
          <w:rFonts w:ascii="Times New Roman" w:hAnsi="Times New Roman" w:cs="Times New Roman"/>
          <w:sz w:val="28"/>
          <w:szCs w:val="28"/>
        </w:rPr>
        <w:t>поступления требований (в минутах, с округлением).</w:t>
      </w:r>
    </w:p>
    <w:p w:rsidR="00230042" w:rsidRDefault="00230042"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Для получения реализаций с.в. длительности обслуживания </w:t>
      </w:r>
      <w:r>
        <w:rPr>
          <w:rFonts w:ascii="Times New Roman" w:hAnsi="Times New Roman" w:cs="Times New Roman"/>
          <w:sz w:val="28"/>
          <w:szCs w:val="28"/>
          <w:lang w:val="en-US"/>
        </w:rPr>
        <w:t>t</w:t>
      </w:r>
      <w:r>
        <w:rPr>
          <w:rFonts w:ascii="Times New Roman" w:hAnsi="Times New Roman" w:cs="Times New Roman"/>
          <w:sz w:val="28"/>
          <w:szCs w:val="28"/>
        </w:rPr>
        <w:t xml:space="preserve"> (в минутах, с округлением) в соответствующую ячейку электронной таблицы (строки 7 и 9) записывается формула =60*(-1/6)*LN(СЛЧИС()</w:t>
      </w:r>
      <w:r w:rsidRPr="006920BF">
        <w:rPr>
          <w:rFonts w:ascii="Times New Roman" w:hAnsi="Times New Roman" w:cs="Times New Roman"/>
          <w:sz w:val="28"/>
          <w:szCs w:val="28"/>
        </w:rPr>
        <w:t>)</w:t>
      </w:r>
      <w:r>
        <w:rPr>
          <w:rFonts w:ascii="Times New Roman" w:hAnsi="Times New Roman" w:cs="Times New Roman"/>
          <w:sz w:val="28"/>
          <w:szCs w:val="28"/>
        </w:rPr>
        <w:t>.</w:t>
      </w:r>
    </w:p>
    <w:p w:rsidR="00230042" w:rsidRDefault="00230042"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Далее последовательно сравниваются время окончания обслуживания каналами (строки 8 и 10) и время </w:t>
      </w:r>
      <w:r w:rsidR="001D2C4B">
        <w:rPr>
          <w:rFonts w:ascii="Times New Roman" w:hAnsi="Times New Roman" w:cs="Times New Roman"/>
          <w:sz w:val="28"/>
          <w:szCs w:val="28"/>
        </w:rPr>
        <w:t>поступлениями требований (строка 6); соответственно, в счётчике отказов (строка 11) фиксируется 0 (требование принято к обслуживанию) или 1(требованию отказано в обслуживании).</w:t>
      </w:r>
    </w:p>
    <w:p w:rsidR="001D2C4B" w:rsidRPr="001D2C4B" w:rsidRDefault="001D2C4B"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соответствии со счётчиком отказов (в ячейках </w:t>
      </w:r>
      <w:r w:rsidRPr="006920BF">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$12:</w:t>
      </w:r>
      <w:r w:rsidRPr="006920BF">
        <w:rPr>
          <w:rFonts w:ascii="Times New Roman" w:hAnsi="Times New Roman" w:cs="Times New Roman"/>
          <w:sz w:val="28"/>
          <w:szCs w:val="28"/>
        </w:rPr>
        <w:t>$</w:t>
      </w:r>
      <w:r>
        <w:rPr>
          <w:rFonts w:ascii="Times New Roman" w:hAnsi="Times New Roman" w:cs="Times New Roman"/>
          <w:sz w:val="28"/>
          <w:szCs w:val="28"/>
          <w:lang w:val="en-US"/>
        </w:rPr>
        <w:t>Q</w:t>
      </w:r>
      <w:r w:rsidRPr="006920BF">
        <w:rPr>
          <w:rFonts w:ascii="Times New Roman" w:hAnsi="Times New Roman" w:cs="Times New Roman"/>
          <w:sz w:val="28"/>
          <w:szCs w:val="28"/>
        </w:rPr>
        <w:t>$</w:t>
      </w:r>
      <w:r>
        <w:rPr>
          <w:rFonts w:ascii="Times New Roman" w:hAnsi="Times New Roman" w:cs="Times New Roman"/>
          <w:sz w:val="28"/>
          <w:szCs w:val="28"/>
        </w:rPr>
        <w:t xml:space="preserve">12) зафиксировано 7 отказов,  т.е. статистическая оценка вероятности отказа в данной СМО при </w:t>
      </w:r>
      <w:r>
        <w:rPr>
          <w:rFonts w:ascii="Times New Roman" w:hAnsi="Times New Roman" w:cs="Times New Roman"/>
          <w:sz w:val="28"/>
          <w:szCs w:val="28"/>
          <w:lang w:val="en-US"/>
        </w:rPr>
        <w:t>N</w:t>
      </w:r>
      <w:r w:rsidRPr="001D2C4B">
        <w:rPr>
          <w:rFonts w:ascii="Times New Roman" w:hAnsi="Times New Roman" w:cs="Times New Roman"/>
          <w:sz w:val="28"/>
          <w:szCs w:val="28"/>
        </w:rPr>
        <w:t xml:space="preserve">=15 </w:t>
      </w:r>
      <w:r>
        <w:rPr>
          <w:rFonts w:ascii="Times New Roman" w:hAnsi="Times New Roman" w:cs="Times New Roman"/>
          <w:sz w:val="28"/>
          <w:szCs w:val="28"/>
        </w:rPr>
        <w:t>равна (7/15)=0,47</w:t>
      </w:r>
      <w:r w:rsidR="006E7203">
        <w:rPr>
          <w:rFonts w:ascii="Times New Roman" w:hAnsi="Times New Roman" w:cs="Times New Roman"/>
          <w:sz w:val="28"/>
          <w:szCs w:val="28"/>
        </w:rPr>
        <w:t>.</w:t>
      </w:r>
    </w:p>
    <w:p w:rsidR="006920BF" w:rsidRDefault="00230042" w:rsidP="006920BF">
      <w:pPr>
        <w:spacing w:after="0"/>
        <w:jc w:val="both"/>
        <w:rPr>
          <w:rFonts w:ascii="Times New Roman" w:hAnsi="Times New Roman" w:cs="Times New Roman"/>
          <w:sz w:val="28"/>
          <w:szCs w:val="28"/>
        </w:rPr>
      </w:pPr>
      <w:r>
        <w:rPr>
          <w:rFonts w:ascii="Times New Roman" w:hAnsi="Times New Roman" w:cs="Times New Roman"/>
          <w:sz w:val="28"/>
          <w:szCs w:val="28"/>
        </w:rPr>
        <w:tab/>
      </w:r>
      <w:r w:rsidRPr="00230042">
        <w:rPr>
          <w:rFonts w:ascii="Times New Roman" w:hAnsi="Times New Roman" w:cs="Times New Roman"/>
          <w:sz w:val="28"/>
          <w:szCs w:val="28"/>
        </w:rPr>
        <w:t xml:space="preserve"> </w:t>
      </w:r>
    </w:p>
    <w:p w:rsidR="00947BE7" w:rsidRDefault="00947BE7" w:rsidP="006920BF">
      <w:pPr>
        <w:spacing w:after="0"/>
        <w:jc w:val="both"/>
        <w:rPr>
          <w:rFonts w:ascii="Times New Roman" w:hAnsi="Times New Roman" w:cs="Times New Roman"/>
          <w:sz w:val="28"/>
          <w:szCs w:val="28"/>
        </w:rPr>
      </w:pPr>
    </w:p>
    <w:p w:rsidR="00947BE7" w:rsidRDefault="00947BE7" w:rsidP="006920BF">
      <w:pPr>
        <w:spacing w:after="0"/>
        <w:jc w:val="both"/>
        <w:rPr>
          <w:rFonts w:ascii="Times New Roman" w:hAnsi="Times New Roman" w:cs="Times New Roman"/>
          <w:sz w:val="28"/>
          <w:szCs w:val="28"/>
        </w:rPr>
      </w:pPr>
    </w:p>
    <w:p w:rsidR="00947BE7" w:rsidRDefault="009D6F90" w:rsidP="006920BF">
      <w:pPr>
        <w:spacing w:after="0"/>
        <w:jc w:val="both"/>
        <w:rPr>
          <w:rFonts w:ascii="Times New Roman" w:hAnsi="Times New Roman" w:cs="Times New Roman"/>
          <w:sz w:val="28"/>
          <w:szCs w:val="28"/>
        </w:rPr>
      </w:pPr>
      <w:r>
        <w:rPr>
          <w:rFonts w:ascii="Times New Roman" w:hAnsi="Times New Roman" w:cs="Times New Roman"/>
          <w:sz w:val="28"/>
          <w:szCs w:val="28"/>
        </w:rPr>
        <w:tab/>
      </w:r>
    </w:p>
    <w:p w:rsidR="009D6F90" w:rsidRDefault="009D6F90" w:rsidP="006920BF">
      <w:pPr>
        <w:spacing w:after="0"/>
        <w:jc w:val="both"/>
        <w:rPr>
          <w:rFonts w:ascii="Times New Roman" w:hAnsi="Times New Roman" w:cs="Times New Roman"/>
          <w:sz w:val="28"/>
          <w:szCs w:val="28"/>
        </w:rPr>
      </w:pPr>
    </w:p>
    <w:p w:rsidR="00947BE7" w:rsidRDefault="00947BE7" w:rsidP="006920BF">
      <w:pPr>
        <w:spacing w:after="0"/>
        <w:jc w:val="both"/>
        <w:rPr>
          <w:rFonts w:ascii="Times New Roman" w:hAnsi="Times New Roman" w:cs="Times New Roman"/>
          <w:sz w:val="28"/>
          <w:szCs w:val="28"/>
        </w:rPr>
      </w:pPr>
    </w:p>
    <w:p w:rsidR="00947BE7" w:rsidRPr="00947BE7" w:rsidRDefault="00947BE7" w:rsidP="009D6F90">
      <w:pPr>
        <w:spacing w:after="0" w:line="360" w:lineRule="auto"/>
        <w:ind w:firstLine="708"/>
        <w:jc w:val="center"/>
        <w:rPr>
          <w:rFonts w:ascii="Times New Roman" w:hAnsi="Times New Roman" w:cs="Times New Roman"/>
          <w:b/>
          <w:sz w:val="28"/>
          <w:szCs w:val="28"/>
        </w:rPr>
      </w:pPr>
      <w:r w:rsidRPr="00947BE7">
        <w:rPr>
          <w:rFonts w:ascii="Times New Roman" w:hAnsi="Times New Roman" w:cs="Times New Roman"/>
          <w:b/>
          <w:sz w:val="28"/>
          <w:szCs w:val="28"/>
        </w:rPr>
        <w:t>Литература</w:t>
      </w:r>
    </w:p>
    <w:p w:rsidR="00947BE7" w:rsidRPr="00947BE7" w:rsidRDefault="00947BE7" w:rsidP="009D6F90">
      <w:pPr>
        <w:spacing w:after="0" w:line="360" w:lineRule="auto"/>
        <w:ind w:firstLine="708"/>
        <w:jc w:val="both"/>
        <w:rPr>
          <w:rFonts w:ascii="Times New Roman" w:hAnsi="Times New Roman" w:cs="Times New Roman"/>
          <w:sz w:val="28"/>
          <w:szCs w:val="28"/>
        </w:rPr>
      </w:pPr>
      <w:r w:rsidRPr="00947BE7">
        <w:rPr>
          <w:rFonts w:ascii="Times New Roman" w:hAnsi="Times New Roman" w:cs="Times New Roman"/>
          <w:sz w:val="28"/>
          <w:szCs w:val="28"/>
        </w:rPr>
        <w:t>1. Федосеев В.В., Гармаш А.Н., Орлова И.В. Экономико-математические методы и прикладные модели: учебник для бакалавров. –3-е изд., перераб. и доп. – М.: Юрайт, 2012.</w:t>
      </w:r>
    </w:p>
    <w:p w:rsidR="00947BE7" w:rsidRDefault="00947BE7" w:rsidP="009D6F90">
      <w:pPr>
        <w:spacing w:after="0" w:line="360" w:lineRule="auto"/>
        <w:ind w:firstLine="708"/>
        <w:jc w:val="both"/>
        <w:rPr>
          <w:rFonts w:ascii="Times New Roman" w:hAnsi="Times New Roman" w:cs="Times New Roman"/>
          <w:sz w:val="28"/>
          <w:szCs w:val="28"/>
        </w:rPr>
      </w:pPr>
      <w:r w:rsidRPr="00947BE7">
        <w:rPr>
          <w:rFonts w:ascii="Times New Roman" w:hAnsi="Times New Roman" w:cs="Times New Roman"/>
          <w:sz w:val="28"/>
          <w:szCs w:val="28"/>
        </w:rPr>
        <w:t>2. Гармаш А.Н., Орлова И.В. Математические методы в управлении: учебное пособие. – М.: Вузовский учебник, 2012.</w:t>
      </w:r>
    </w:p>
    <w:p w:rsidR="00947BE7" w:rsidRPr="00947BE7" w:rsidRDefault="00947BE7"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Ильина М.А., Копылова Ю.Н., Копылова Н.Т. Методы </w:t>
      </w:r>
      <w:r w:rsidR="009D6F90">
        <w:rPr>
          <w:rFonts w:ascii="Times New Roman" w:hAnsi="Times New Roman" w:cs="Times New Roman"/>
          <w:sz w:val="28"/>
          <w:szCs w:val="28"/>
        </w:rPr>
        <w:t>оптимальных решений. Конспект лекций. Учебно-методичекое пособие. – Барнаул: Изд-во АлтГТУ, 2012.-112 с.</w:t>
      </w:r>
    </w:p>
    <w:p w:rsidR="00947BE7" w:rsidRPr="00947BE7" w:rsidRDefault="00947BE7" w:rsidP="00947BE7">
      <w:pPr>
        <w:spacing w:after="0"/>
      </w:pPr>
    </w:p>
    <w:p w:rsidR="00947BE7" w:rsidRPr="00230042" w:rsidRDefault="00947BE7" w:rsidP="006920BF">
      <w:pPr>
        <w:spacing w:after="0"/>
        <w:jc w:val="both"/>
        <w:rPr>
          <w:rFonts w:ascii="Times New Roman" w:hAnsi="Times New Roman" w:cs="Times New Roman"/>
          <w:sz w:val="28"/>
          <w:szCs w:val="28"/>
        </w:rPr>
      </w:pPr>
    </w:p>
    <w:sectPr w:rsidR="00947BE7" w:rsidRPr="00230042" w:rsidSect="00547313">
      <w:footerReference w:type="default" r:id="rId6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7B1" w:rsidRDefault="00CD17B1" w:rsidP="00547313">
      <w:pPr>
        <w:spacing w:after="0" w:line="240" w:lineRule="auto"/>
      </w:pPr>
      <w:r>
        <w:separator/>
      </w:r>
    </w:p>
  </w:endnote>
  <w:endnote w:type="continuationSeparator" w:id="1">
    <w:p w:rsidR="00CD17B1" w:rsidRDefault="00CD17B1" w:rsidP="005473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51035"/>
      <w:docPartObj>
        <w:docPartGallery w:val="Page Numbers (Bottom of Page)"/>
        <w:docPartUnique/>
      </w:docPartObj>
    </w:sdtPr>
    <w:sdtContent>
      <w:p w:rsidR="00547313" w:rsidRDefault="00547313">
        <w:pPr>
          <w:pStyle w:val="ae"/>
          <w:jc w:val="center"/>
        </w:pPr>
      </w:p>
      <w:p w:rsidR="00547313" w:rsidRDefault="00E47C47">
        <w:pPr>
          <w:pStyle w:val="ae"/>
          <w:jc w:val="center"/>
        </w:pPr>
        <w:fldSimple w:instr=" PAGE   \* MERGEFORMAT ">
          <w:r w:rsidR="007575A7">
            <w:rPr>
              <w:noProof/>
            </w:rPr>
            <w:t>22</w:t>
          </w:r>
        </w:fldSimple>
      </w:p>
    </w:sdtContent>
  </w:sdt>
  <w:p w:rsidR="00547313" w:rsidRDefault="0054731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7B1" w:rsidRDefault="00CD17B1" w:rsidP="00547313">
      <w:pPr>
        <w:spacing w:after="0" w:line="240" w:lineRule="auto"/>
      </w:pPr>
      <w:r>
        <w:separator/>
      </w:r>
    </w:p>
  </w:footnote>
  <w:footnote w:type="continuationSeparator" w:id="1">
    <w:p w:rsidR="00CD17B1" w:rsidRDefault="00CD17B1" w:rsidP="005473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396B05"/>
    <w:multiLevelType w:val="hybridMultilevel"/>
    <w:tmpl w:val="4A34161E"/>
    <w:lvl w:ilvl="0" w:tplc="8E54C4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30530A1"/>
    <w:multiLevelType w:val="hybridMultilevel"/>
    <w:tmpl w:val="8AEC2BBE"/>
    <w:lvl w:ilvl="0" w:tplc="BEEAB9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34933"/>
    <w:rsid w:val="0001202D"/>
    <w:rsid w:val="0002211D"/>
    <w:rsid w:val="00072B03"/>
    <w:rsid w:val="0018582D"/>
    <w:rsid w:val="001A36C8"/>
    <w:rsid w:val="001D2C4B"/>
    <w:rsid w:val="001D4F11"/>
    <w:rsid w:val="0022041E"/>
    <w:rsid w:val="00230042"/>
    <w:rsid w:val="00234933"/>
    <w:rsid w:val="002946F1"/>
    <w:rsid w:val="002F57EF"/>
    <w:rsid w:val="00317E65"/>
    <w:rsid w:val="003D00AC"/>
    <w:rsid w:val="00416476"/>
    <w:rsid w:val="00465BE9"/>
    <w:rsid w:val="00487AB5"/>
    <w:rsid w:val="004A2855"/>
    <w:rsid w:val="004B24F3"/>
    <w:rsid w:val="004D02A8"/>
    <w:rsid w:val="00547313"/>
    <w:rsid w:val="005C0A92"/>
    <w:rsid w:val="006920BF"/>
    <w:rsid w:val="006B5FF3"/>
    <w:rsid w:val="006E7203"/>
    <w:rsid w:val="00700D31"/>
    <w:rsid w:val="007575A7"/>
    <w:rsid w:val="00760464"/>
    <w:rsid w:val="007C76BE"/>
    <w:rsid w:val="00807922"/>
    <w:rsid w:val="00827A0C"/>
    <w:rsid w:val="00835055"/>
    <w:rsid w:val="00855865"/>
    <w:rsid w:val="00860674"/>
    <w:rsid w:val="00860CF2"/>
    <w:rsid w:val="00947BE7"/>
    <w:rsid w:val="00951B34"/>
    <w:rsid w:val="00955BA0"/>
    <w:rsid w:val="009D6F90"/>
    <w:rsid w:val="00A0410C"/>
    <w:rsid w:val="00A30244"/>
    <w:rsid w:val="00A35C6C"/>
    <w:rsid w:val="00A4273C"/>
    <w:rsid w:val="00AB5A35"/>
    <w:rsid w:val="00B7536D"/>
    <w:rsid w:val="00BA43E3"/>
    <w:rsid w:val="00C4426B"/>
    <w:rsid w:val="00C4770F"/>
    <w:rsid w:val="00C54B9F"/>
    <w:rsid w:val="00CC7430"/>
    <w:rsid w:val="00CD17B1"/>
    <w:rsid w:val="00CE4AFE"/>
    <w:rsid w:val="00DD4102"/>
    <w:rsid w:val="00E22160"/>
    <w:rsid w:val="00E47C47"/>
    <w:rsid w:val="00E550E0"/>
    <w:rsid w:val="00E74D92"/>
    <w:rsid w:val="00EA6DB5"/>
    <w:rsid w:val="00F10EF2"/>
    <w:rsid w:val="00F369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8"/>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C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B5FF3"/>
  </w:style>
  <w:style w:type="paragraph" w:styleId="a3">
    <w:name w:val="List Paragraph"/>
    <w:basedOn w:val="a"/>
    <w:uiPriority w:val="34"/>
    <w:qFormat/>
    <w:rsid w:val="00EA6DB5"/>
    <w:pPr>
      <w:ind w:left="720"/>
      <w:contextualSpacing/>
    </w:pPr>
  </w:style>
  <w:style w:type="character" w:styleId="a4">
    <w:name w:val="Placeholder Text"/>
    <w:basedOn w:val="a0"/>
    <w:uiPriority w:val="99"/>
    <w:semiHidden/>
    <w:rsid w:val="00EA6DB5"/>
    <w:rPr>
      <w:color w:val="808080"/>
    </w:rPr>
  </w:style>
  <w:style w:type="paragraph" w:styleId="a5">
    <w:name w:val="Balloon Text"/>
    <w:basedOn w:val="a"/>
    <w:link w:val="a6"/>
    <w:uiPriority w:val="99"/>
    <w:semiHidden/>
    <w:unhideWhenUsed/>
    <w:rsid w:val="00EA6DB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6DB5"/>
    <w:rPr>
      <w:rFonts w:ascii="Tahoma" w:hAnsi="Tahoma" w:cs="Tahoma"/>
      <w:sz w:val="16"/>
      <w:szCs w:val="16"/>
    </w:rPr>
  </w:style>
  <w:style w:type="paragraph" w:styleId="a7">
    <w:name w:val="Normal (Web)"/>
    <w:basedOn w:val="a"/>
    <w:uiPriority w:val="99"/>
    <w:semiHidden/>
    <w:unhideWhenUsed/>
    <w:rsid w:val="00B7536D"/>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A42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A4273C"/>
    <w:rPr>
      <w:rFonts w:ascii="Times New Roman" w:eastAsia="Times New Roman" w:hAnsi="Times New Roman" w:cs="Times New Roman"/>
      <w:sz w:val="24"/>
      <w:szCs w:val="24"/>
    </w:rPr>
  </w:style>
  <w:style w:type="paragraph" w:styleId="a8">
    <w:name w:val="Body Text"/>
    <w:basedOn w:val="a"/>
    <w:link w:val="a9"/>
    <w:uiPriority w:val="99"/>
    <w:semiHidden/>
    <w:unhideWhenUsed/>
    <w:rsid w:val="00A42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99"/>
    <w:semiHidden/>
    <w:rsid w:val="00A4273C"/>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807922"/>
    <w:pPr>
      <w:spacing w:after="120"/>
      <w:ind w:left="283"/>
    </w:pPr>
  </w:style>
  <w:style w:type="character" w:customStyle="1" w:styleId="ab">
    <w:name w:val="Основной текст с отступом Знак"/>
    <w:basedOn w:val="a0"/>
    <w:link w:val="aa"/>
    <w:uiPriority w:val="99"/>
    <w:semiHidden/>
    <w:rsid w:val="00807922"/>
  </w:style>
  <w:style w:type="paragraph" w:styleId="ac">
    <w:name w:val="header"/>
    <w:basedOn w:val="a"/>
    <w:link w:val="ad"/>
    <w:uiPriority w:val="99"/>
    <w:semiHidden/>
    <w:unhideWhenUsed/>
    <w:rsid w:val="00547313"/>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47313"/>
  </w:style>
  <w:style w:type="paragraph" w:styleId="ae">
    <w:name w:val="footer"/>
    <w:basedOn w:val="a"/>
    <w:link w:val="af"/>
    <w:uiPriority w:val="99"/>
    <w:unhideWhenUsed/>
    <w:rsid w:val="005473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7313"/>
  </w:style>
</w:styles>
</file>

<file path=word/webSettings.xml><?xml version="1.0" encoding="utf-8"?>
<w:webSettings xmlns:r="http://schemas.openxmlformats.org/officeDocument/2006/relationships" xmlns:w="http://schemas.openxmlformats.org/wordprocessingml/2006/main">
  <w:divs>
    <w:div w:id="688264352">
      <w:bodyDiv w:val="1"/>
      <w:marLeft w:val="0"/>
      <w:marRight w:val="0"/>
      <w:marTop w:val="0"/>
      <w:marBottom w:val="0"/>
      <w:divBdr>
        <w:top w:val="none" w:sz="0" w:space="0" w:color="auto"/>
        <w:left w:val="none" w:sz="0" w:space="0" w:color="auto"/>
        <w:bottom w:val="none" w:sz="0" w:space="0" w:color="auto"/>
        <w:right w:val="none" w:sz="0" w:space="0" w:color="auto"/>
      </w:divBdr>
    </w:div>
    <w:div w:id="1343629446">
      <w:bodyDiv w:val="1"/>
      <w:marLeft w:val="0"/>
      <w:marRight w:val="0"/>
      <w:marTop w:val="0"/>
      <w:marBottom w:val="0"/>
      <w:divBdr>
        <w:top w:val="none" w:sz="0" w:space="0" w:color="auto"/>
        <w:left w:val="none" w:sz="0" w:space="0" w:color="auto"/>
        <w:bottom w:val="none" w:sz="0" w:space="0" w:color="auto"/>
        <w:right w:val="none" w:sz="0" w:space="0" w:color="auto"/>
      </w:divBdr>
    </w:div>
    <w:div w:id="1459764454">
      <w:bodyDiv w:val="1"/>
      <w:marLeft w:val="0"/>
      <w:marRight w:val="0"/>
      <w:marTop w:val="0"/>
      <w:marBottom w:val="0"/>
      <w:divBdr>
        <w:top w:val="none" w:sz="0" w:space="0" w:color="auto"/>
        <w:left w:val="none" w:sz="0" w:space="0" w:color="auto"/>
        <w:bottom w:val="none" w:sz="0" w:space="0" w:color="auto"/>
        <w:right w:val="none" w:sz="0" w:space="0" w:color="auto"/>
      </w:divBdr>
    </w:div>
    <w:div w:id="1661806022">
      <w:bodyDiv w:val="1"/>
      <w:marLeft w:val="0"/>
      <w:marRight w:val="0"/>
      <w:marTop w:val="0"/>
      <w:marBottom w:val="0"/>
      <w:divBdr>
        <w:top w:val="none" w:sz="0" w:space="0" w:color="auto"/>
        <w:left w:val="none" w:sz="0" w:space="0" w:color="auto"/>
        <w:bottom w:val="none" w:sz="0" w:space="0" w:color="auto"/>
        <w:right w:val="none" w:sz="0" w:space="0" w:color="auto"/>
      </w:divBdr>
    </w:div>
    <w:div w:id="19710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2.gif"/><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gif"/><Relationship Id="rId47" Type="http://schemas.openxmlformats.org/officeDocument/2006/relationships/image" Target="media/image40.gif"/><Relationship Id="rId50" Type="http://schemas.openxmlformats.org/officeDocument/2006/relationships/image" Target="media/image43.gif"/><Relationship Id="rId55" Type="http://schemas.openxmlformats.org/officeDocument/2006/relationships/image" Target="media/image48.gif"/><Relationship Id="rId63" Type="http://schemas.openxmlformats.org/officeDocument/2006/relationships/image" Target="media/image56.pn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image" Target="media/image51.png"/><Relationship Id="rId66" Type="http://schemas.openxmlformats.org/officeDocument/2006/relationships/image" Target="media/image59.png"/><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49" Type="http://schemas.openxmlformats.org/officeDocument/2006/relationships/image" Target="media/image42.gif"/><Relationship Id="rId57" Type="http://schemas.openxmlformats.org/officeDocument/2006/relationships/image" Target="media/image50.gif"/><Relationship Id="rId61" Type="http://schemas.openxmlformats.org/officeDocument/2006/relationships/image" Target="media/image54.png"/><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3.png"/><Relationship Id="rId65"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image" Target="media/image49.gif"/><Relationship Id="rId64" Type="http://schemas.openxmlformats.org/officeDocument/2006/relationships/image" Target="media/image57.png"/><Relationship Id="rId69"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image" Target="media/image44.gif"/><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9.gif"/><Relationship Id="rId59" Type="http://schemas.openxmlformats.org/officeDocument/2006/relationships/image" Target="media/image52.png"/><Relationship Id="rId67" Type="http://schemas.openxmlformats.org/officeDocument/2006/relationships/footer" Target="footer1.xml"/><Relationship Id="rId20" Type="http://schemas.openxmlformats.org/officeDocument/2006/relationships/image" Target="media/image13.gif"/><Relationship Id="rId41" Type="http://schemas.openxmlformats.org/officeDocument/2006/relationships/image" Target="media/image34.gif"/><Relationship Id="rId54" Type="http://schemas.openxmlformats.org/officeDocument/2006/relationships/image" Target="media/image47.gif"/><Relationship Id="rId62" Type="http://schemas.openxmlformats.org/officeDocument/2006/relationships/image" Target="media/image5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A318B-9685-4A2A-AC74-ADA3A482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22</Pages>
  <Words>3036</Words>
  <Characters>17311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2013-04-01T16:54:00Z</dcterms:created>
  <dcterms:modified xsi:type="dcterms:W3CDTF">2013-04-15T16:11:00Z</dcterms:modified>
</cp:coreProperties>
</file>