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648B1" w:rsidRPr="009648B1" w:rsidRDefault="009648B1" w:rsidP="009648B1">
      <w:pPr>
        <w:spacing w:after="0" w:line="240" w:lineRule="auto"/>
        <w:jc w:val="center"/>
        <w:rPr>
          <w:rFonts w:ascii="Times New Roman" w:eastAsia="Times New Roman" w:hAnsi="Times New Roman" w:cs="Times New Roman"/>
          <w:sz w:val="16"/>
          <w:szCs w:val="16"/>
          <w:lang w:eastAsia="ru-RU"/>
        </w:rPr>
      </w:pPr>
    </w:p>
    <w:p w:rsidR="009648B1" w:rsidRPr="009648B1" w:rsidRDefault="009648B1" w:rsidP="009648B1">
      <w:pPr>
        <w:widowControl w:val="0"/>
        <w:pBdr>
          <w:top w:val="single" w:sz="4" w:space="1" w:color="auto"/>
          <w:left w:val="single" w:sz="4" w:space="4" w:color="auto"/>
          <w:bottom w:val="single" w:sz="4" w:space="1" w:color="auto"/>
          <w:right w:val="single" w:sz="4" w:space="4" w:color="auto"/>
        </w:pBdr>
        <w:spacing w:after="0" w:line="240" w:lineRule="auto"/>
        <w:ind w:firstLine="320"/>
        <w:jc w:val="center"/>
        <w:rPr>
          <w:rFonts w:ascii="Times New Roman" w:eastAsia="Times New Roman" w:hAnsi="Times New Roman" w:cs="Times New Roman"/>
          <w:sz w:val="24"/>
          <w:szCs w:val="24"/>
          <w:lang w:eastAsia="ru-RU"/>
        </w:rPr>
      </w:pPr>
    </w:p>
    <w:p w:rsidR="009648B1" w:rsidRPr="009648B1" w:rsidRDefault="009648B1" w:rsidP="009648B1">
      <w:pPr>
        <w:widowControl w:val="0"/>
        <w:pBdr>
          <w:top w:val="single" w:sz="4" w:space="1" w:color="auto"/>
          <w:left w:val="single" w:sz="4" w:space="4" w:color="auto"/>
          <w:bottom w:val="single" w:sz="4" w:space="1" w:color="auto"/>
          <w:right w:val="single" w:sz="4" w:space="4" w:color="auto"/>
        </w:pBdr>
        <w:spacing w:after="0" w:line="240" w:lineRule="auto"/>
        <w:ind w:firstLine="320"/>
        <w:jc w:val="center"/>
        <w:rPr>
          <w:rFonts w:ascii="Times New Roman" w:eastAsia="Times New Roman" w:hAnsi="Times New Roman" w:cs="Times New Roman"/>
          <w:sz w:val="24"/>
          <w:szCs w:val="24"/>
          <w:lang w:eastAsia="ru-RU"/>
        </w:rPr>
      </w:pPr>
      <w:r w:rsidRPr="009648B1">
        <w:rPr>
          <w:rFonts w:ascii="Times New Roman" w:eastAsia="Times New Roman" w:hAnsi="Times New Roman" w:cs="Times New Roman"/>
          <w:sz w:val="24"/>
          <w:szCs w:val="24"/>
          <w:lang w:eastAsia="ru-RU"/>
        </w:rPr>
        <w:t>МИНИСТЕРСТВО ОБРАЗОВАНИЯ И НАУКИ РОССИЙСКОЙ ФЕДЕРАЦИИ</w:t>
      </w:r>
    </w:p>
    <w:p w:rsidR="009648B1" w:rsidRPr="009648B1" w:rsidRDefault="009648B1" w:rsidP="009648B1">
      <w:pPr>
        <w:widowControl w:val="0"/>
        <w:pBdr>
          <w:top w:val="single" w:sz="4" w:space="1" w:color="auto"/>
          <w:left w:val="single" w:sz="4" w:space="4" w:color="auto"/>
          <w:bottom w:val="single" w:sz="4" w:space="1" w:color="auto"/>
          <w:right w:val="single" w:sz="4" w:space="4" w:color="auto"/>
        </w:pBdr>
        <w:spacing w:after="0" w:line="240" w:lineRule="auto"/>
        <w:ind w:firstLine="320"/>
        <w:jc w:val="center"/>
        <w:rPr>
          <w:rFonts w:ascii="Times New Roman" w:eastAsia="Times New Roman" w:hAnsi="Times New Roman" w:cs="Times New Roman"/>
          <w:sz w:val="24"/>
          <w:szCs w:val="24"/>
          <w:lang w:eastAsia="ru-RU"/>
        </w:rPr>
      </w:pPr>
    </w:p>
    <w:p w:rsidR="009648B1" w:rsidRPr="009648B1" w:rsidRDefault="009648B1" w:rsidP="009648B1">
      <w:pPr>
        <w:widowControl w:val="0"/>
        <w:pBdr>
          <w:top w:val="single" w:sz="4" w:space="1" w:color="auto"/>
          <w:left w:val="single" w:sz="4" w:space="4" w:color="auto"/>
          <w:bottom w:val="single" w:sz="4" w:space="1" w:color="auto"/>
          <w:right w:val="single" w:sz="4" w:space="4" w:color="auto"/>
        </w:pBdr>
        <w:spacing w:after="0" w:line="240" w:lineRule="auto"/>
        <w:ind w:firstLine="320"/>
        <w:jc w:val="center"/>
        <w:rPr>
          <w:rFonts w:ascii="Times New Roman" w:eastAsia="Times New Roman" w:hAnsi="Times New Roman" w:cs="Times New Roman"/>
          <w:b/>
          <w:sz w:val="24"/>
          <w:szCs w:val="24"/>
          <w:lang w:eastAsia="ru-RU"/>
        </w:rPr>
      </w:pPr>
      <w:r w:rsidRPr="009648B1">
        <w:rPr>
          <w:rFonts w:ascii="Times New Roman" w:eastAsia="Times New Roman" w:hAnsi="Times New Roman" w:cs="Times New Roman"/>
          <w:b/>
          <w:sz w:val="24"/>
          <w:szCs w:val="24"/>
          <w:lang w:eastAsia="ru-RU"/>
        </w:rPr>
        <w:t>БРАТСКИЙ ЦЕЛЛЮЛОЗНО-БУМАЖНЫЙ КОЛЛЕДЖ</w:t>
      </w:r>
    </w:p>
    <w:p w:rsidR="009648B1" w:rsidRPr="009648B1" w:rsidRDefault="009648B1" w:rsidP="009648B1">
      <w:pPr>
        <w:widowControl w:val="0"/>
        <w:pBdr>
          <w:top w:val="single" w:sz="4" w:space="1" w:color="auto"/>
          <w:left w:val="single" w:sz="4" w:space="4" w:color="auto"/>
          <w:bottom w:val="single" w:sz="4" w:space="1" w:color="auto"/>
          <w:right w:val="single" w:sz="4" w:space="4" w:color="auto"/>
        </w:pBdr>
        <w:spacing w:after="0" w:line="240" w:lineRule="auto"/>
        <w:ind w:firstLine="320"/>
        <w:jc w:val="center"/>
        <w:rPr>
          <w:rFonts w:ascii="Times New Roman" w:eastAsia="Times New Roman" w:hAnsi="Times New Roman" w:cs="Times New Roman"/>
          <w:sz w:val="24"/>
          <w:szCs w:val="24"/>
          <w:lang w:eastAsia="ru-RU"/>
        </w:rPr>
      </w:pPr>
      <w:r w:rsidRPr="009648B1">
        <w:rPr>
          <w:rFonts w:ascii="Times New Roman" w:eastAsia="Times New Roman" w:hAnsi="Times New Roman" w:cs="Times New Roman"/>
          <w:sz w:val="24"/>
          <w:szCs w:val="24"/>
          <w:lang w:eastAsia="ru-RU"/>
        </w:rPr>
        <w:t>ФЕДЕРАЛЬНОГО ГОСУДАРСТВЕННОГО БЮДЖЕТНОГО</w:t>
      </w:r>
    </w:p>
    <w:p w:rsidR="009648B1" w:rsidRPr="009648B1" w:rsidRDefault="009648B1" w:rsidP="009648B1">
      <w:pPr>
        <w:widowControl w:val="0"/>
        <w:pBdr>
          <w:top w:val="single" w:sz="4" w:space="1" w:color="auto"/>
          <w:left w:val="single" w:sz="4" w:space="4" w:color="auto"/>
          <w:bottom w:val="single" w:sz="4" w:space="1" w:color="auto"/>
          <w:right w:val="single" w:sz="4" w:space="4" w:color="auto"/>
        </w:pBdr>
        <w:spacing w:after="0" w:line="240" w:lineRule="auto"/>
        <w:ind w:firstLine="320"/>
        <w:jc w:val="center"/>
        <w:rPr>
          <w:rFonts w:ascii="Times New Roman" w:eastAsia="Times New Roman" w:hAnsi="Times New Roman" w:cs="Times New Roman"/>
          <w:sz w:val="24"/>
          <w:szCs w:val="24"/>
          <w:lang w:eastAsia="ru-RU"/>
        </w:rPr>
      </w:pPr>
      <w:r w:rsidRPr="009648B1">
        <w:rPr>
          <w:rFonts w:ascii="Times New Roman" w:eastAsia="Times New Roman" w:hAnsi="Times New Roman" w:cs="Times New Roman"/>
          <w:sz w:val="24"/>
          <w:szCs w:val="24"/>
          <w:lang w:eastAsia="ru-RU"/>
        </w:rPr>
        <w:t>ОБРАЗОВАТЕЛЬНОГО УЧРЕЖДЕНИЯ</w:t>
      </w:r>
    </w:p>
    <w:p w:rsidR="009648B1" w:rsidRPr="009648B1" w:rsidRDefault="009648B1" w:rsidP="009648B1">
      <w:pPr>
        <w:widowControl w:val="0"/>
        <w:pBdr>
          <w:top w:val="single" w:sz="4" w:space="1" w:color="auto"/>
          <w:left w:val="single" w:sz="4" w:space="4" w:color="auto"/>
          <w:bottom w:val="single" w:sz="4" w:space="1" w:color="auto"/>
          <w:right w:val="single" w:sz="4" w:space="4" w:color="auto"/>
        </w:pBdr>
        <w:spacing w:after="0" w:line="240" w:lineRule="auto"/>
        <w:ind w:firstLine="320"/>
        <w:jc w:val="center"/>
        <w:rPr>
          <w:rFonts w:ascii="Times New Roman" w:eastAsia="Times New Roman" w:hAnsi="Times New Roman" w:cs="Times New Roman"/>
          <w:sz w:val="24"/>
          <w:szCs w:val="24"/>
          <w:lang w:eastAsia="ru-RU"/>
        </w:rPr>
      </w:pPr>
      <w:r w:rsidRPr="009648B1">
        <w:rPr>
          <w:rFonts w:ascii="Times New Roman" w:eastAsia="Times New Roman" w:hAnsi="Times New Roman" w:cs="Times New Roman"/>
          <w:sz w:val="24"/>
          <w:szCs w:val="24"/>
          <w:lang w:eastAsia="ru-RU"/>
        </w:rPr>
        <w:t>ВЫСШЕГО ПРОФЕССИОНАЛЬНОГО ОБРАЗОВАНИЯ</w:t>
      </w:r>
    </w:p>
    <w:p w:rsidR="009648B1" w:rsidRPr="009648B1" w:rsidRDefault="009648B1" w:rsidP="009648B1">
      <w:pPr>
        <w:widowControl w:val="0"/>
        <w:pBdr>
          <w:top w:val="single" w:sz="4" w:space="1" w:color="auto"/>
          <w:left w:val="single" w:sz="4" w:space="4" w:color="auto"/>
          <w:bottom w:val="single" w:sz="4" w:space="1" w:color="auto"/>
          <w:right w:val="single" w:sz="4" w:space="4" w:color="auto"/>
        </w:pBdr>
        <w:spacing w:after="0" w:line="240" w:lineRule="auto"/>
        <w:ind w:firstLine="320"/>
        <w:jc w:val="center"/>
        <w:rPr>
          <w:rFonts w:ascii="Times New Roman" w:eastAsia="Times New Roman" w:hAnsi="Times New Roman" w:cs="Times New Roman"/>
          <w:sz w:val="24"/>
          <w:szCs w:val="24"/>
          <w:lang w:eastAsia="ru-RU"/>
        </w:rPr>
      </w:pPr>
      <w:r w:rsidRPr="009648B1">
        <w:rPr>
          <w:rFonts w:ascii="Times New Roman" w:eastAsia="Times New Roman" w:hAnsi="Times New Roman" w:cs="Times New Roman"/>
          <w:sz w:val="24"/>
          <w:szCs w:val="24"/>
          <w:lang w:eastAsia="ru-RU"/>
        </w:rPr>
        <w:t xml:space="preserve"> «БРАТСКИЙ ГОСУДАРСТВЕННЫЙ УНИВЕРСИТЕТ»</w:t>
      </w:r>
    </w:p>
    <w:p w:rsidR="009648B1" w:rsidRPr="009648B1" w:rsidRDefault="009648B1" w:rsidP="009648B1">
      <w:pPr>
        <w:widowControl w:val="0"/>
        <w:pBdr>
          <w:top w:val="single" w:sz="4" w:space="1" w:color="auto"/>
          <w:left w:val="single" w:sz="4" w:space="4" w:color="auto"/>
          <w:bottom w:val="single" w:sz="4" w:space="1" w:color="auto"/>
          <w:right w:val="single" w:sz="4" w:space="4" w:color="auto"/>
        </w:pBdr>
        <w:spacing w:after="0" w:line="240" w:lineRule="auto"/>
        <w:ind w:firstLine="320"/>
        <w:jc w:val="center"/>
        <w:rPr>
          <w:rFonts w:ascii="Times New Roman" w:eastAsia="Times New Roman" w:hAnsi="Times New Roman" w:cs="Times New Roman"/>
          <w:sz w:val="28"/>
          <w:szCs w:val="28"/>
          <w:lang w:eastAsia="ru-RU"/>
        </w:rPr>
      </w:pPr>
    </w:p>
    <w:p w:rsidR="009648B1" w:rsidRPr="009648B1" w:rsidRDefault="009648B1" w:rsidP="009648B1">
      <w:pPr>
        <w:widowControl w:val="0"/>
        <w:pBdr>
          <w:top w:val="single" w:sz="4" w:space="1" w:color="auto"/>
          <w:left w:val="single" w:sz="4" w:space="4" w:color="auto"/>
          <w:bottom w:val="single" w:sz="4" w:space="1" w:color="auto"/>
          <w:right w:val="single" w:sz="4" w:space="4" w:color="auto"/>
        </w:pBdr>
        <w:spacing w:after="0" w:line="240" w:lineRule="auto"/>
        <w:ind w:firstLine="320"/>
        <w:jc w:val="center"/>
        <w:rPr>
          <w:rFonts w:ascii="Times New Roman" w:eastAsia="Times New Roman" w:hAnsi="Times New Roman" w:cs="Times New Roman"/>
          <w:sz w:val="28"/>
          <w:szCs w:val="28"/>
          <w:lang w:eastAsia="ru-RU"/>
        </w:rPr>
      </w:pPr>
    </w:p>
    <w:p w:rsidR="009648B1" w:rsidRPr="009648B1" w:rsidRDefault="009648B1" w:rsidP="009648B1">
      <w:pPr>
        <w:widowControl w:val="0"/>
        <w:pBdr>
          <w:top w:val="single" w:sz="4" w:space="1" w:color="auto"/>
          <w:left w:val="single" w:sz="4" w:space="4" w:color="auto"/>
          <w:bottom w:val="single" w:sz="4" w:space="1" w:color="auto"/>
          <w:right w:val="single" w:sz="4" w:space="4" w:color="auto"/>
        </w:pBdr>
        <w:spacing w:after="0" w:line="240" w:lineRule="auto"/>
        <w:ind w:firstLine="320"/>
        <w:jc w:val="center"/>
        <w:rPr>
          <w:rFonts w:ascii="Times New Roman" w:eastAsia="Times New Roman" w:hAnsi="Times New Roman" w:cs="Times New Roman"/>
          <w:sz w:val="28"/>
          <w:szCs w:val="28"/>
          <w:lang w:eastAsia="ru-RU"/>
        </w:rPr>
      </w:pPr>
      <w:r w:rsidRPr="009648B1">
        <w:rPr>
          <w:rFonts w:ascii="Times New Roman" w:eastAsia="Times New Roman" w:hAnsi="Times New Roman" w:cs="Times New Roman"/>
          <w:sz w:val="28"/>
          <w:szCs w:val="28"/>
          <w:lang w:eastAsia="ru-RU"/>
        </w:rPr>
        <w:t>Отделение заочной формы обучения</w:t>
      </w:r>
    </w:p>
    <w:p w:rsidR="009648B1" w:rsidRPr="009648B1" w:rsidRDefault="009648B1" w:rsidP="009648B1">
      <w:pPr>
        <w:widowControl w:val="0"/>
        <w:pBdr>
          <w:top w:val="single" w:sz="4" w:space="1" w:color="auto"/>
          <w:left w:val="single" w:sz="4" w:space="4" w:color="auto"/>
          <w:bottom w:val="single" w:sz="4" w:space="1" w:color="auto"/>
          <w:right w:val="single" w:sz="4" w:space="4" w:color="auto"/>
        </w:pBdr>
        <w:spacing w:after="0" w:line="240" w:lineRule="auto"/>
        <w:ind w:firstLine="320"/>
        <w:jc w:val="center"/>
        <w:rPr>
          <w:rFonts w:ascii="Times New Roman" w:eastAsia="Times New Roman" w:hAnsi="Times New Roman" w:cs="Times New Roman"/>
          <w:sz w:val="28"/>
          <w:szCs w:val="28"/>
          <w:lang w:eastAsia="ru-RU"/>
        </w:rPr>
      </w:pPr>
    </w:p>
    <w:p w:rsidR="009648B1" w:rsidRPr="009648B1" w:rsidRDefault="009648B1" w:rsidP="009648B1">
      <w:pPr>
        <w:widowControl w:val="0"/>
        <w:pBdr>
          <w:top w:val="single" w:sz="4" w:space="1" w:color="auto"/>
          <w:left w:val="single" w:sz="4" w:space="4" w:color="auto"/>
          <w:bottom w:val="single" w:sz="4" w:space="1" w:color="auto"/>
          <w:right w:val="single" w:sz="4" w:space="4" w:color="auto"/>
        </w:pBdr>
        <w:spacing w:after="0" w:line="240" w:lineRule="auto"/>
        <w:ind w:firstLine="320"/>
        <w:jc w:val="center"/>
        <w:rPr>
          <w:rFonts w:ascii="Times New Roman" w:eastAsia="Times New Roman" w:hAnsi="Times New Roman" w:cs="Times New Roman"/>
          <w:sz w:val="28"/>
          <w:szCs w:val="28"/>
          <w:lang w:eastAsia="ru-RU"/>
        </w:rPr>
      </w:pPr>
      <w:r w:rsidRPr="009648B1">
        <w:rPr>
          <w:rFonts w:ascii="Times New Roman" w:eastAsia="Times New Roman" w:hAnsi="Times New Roman" w:cs="Times New Roman"/>
          <w:sz w:val="28"/>
          <w:szCs w:val="28"/>
          <w:lang w:eastAsia="ru-RU"/>
        </w:rPr>
        <w:t>Кафедра экономических дисциплин</w:t>
      </w:r>
    </w:p>
    <w:p w:rsidR="009648B1" w:rsidRPr="009648B1" w:rsidRDefault="009648B1" w:rsidP="009648B1">
      <w:pPr>
        <w:widowControl w:val="0"/>
        <w:pBdr>
          <w:top w:val="single" w:sz="4" w:space="1" w:color="auto"/>
          <w:left w:val="single" w:sz="4" w:space="4" w:color="auto"/>
          <w:bottom w:val="single" w:sz="4" w:space="1" w:color="auto"/>
          <w:right w:val="single" w:sz="4" w:space="4" w:color="auto"/>
        </w:pBdr>
        <w:spacing w:after="0" w:line="240" w:lineRule="auto"/>
        <w:ind w:firstLine="320"/>
        <w:jc w:val="center"/>
        <w:rPr>
          <w:rFonts w:ascii="Times New Roman" w:eastAsia="Times New Roman" w:hAnsi="Times New Roman" w:cs="Times New Roman"/>
          <w:sz w:val="28"/>
          <w:szCs w:val="28"/>
          <w:lang w:eastAsia="ru-RU"/>
        </w:rPr>
      </w:pPr>
      <w:r w:rsidRPr="009648B1">
        <w:rPr>
          <w:rFonts w:ascii="Times New Roman" w:eastAsia="Times New Roman" w:hAnsi="Times New Roman" w:cs="Times New Roman"/>
          <w:sz w:val="28"/>
          <w:szCs w:val="28"/>
          <w:lang w:eastAsia="ru-RU"/>
        </w:rPr>
        <w:t>Специальность 080114.51</w:t>
      </w:r>
    </w:p>
    <w:p w:rsidR="009648B1" w:rsidRPr="009648B1" w:rsidRDefault="009648B1" w:rsidP="009648B1">
      <w:pPr>
        <w:widowControl w:val="0"/>
        <w:pBdr>
          <w:top w:val="single" w:sz="4" w:space="1" w:color="auto"/>
          <w:left w:val="single" w:sz="4" w:space="4" w:color="auto"/>
          <w:bottom w:val="single" w:sz="4" w:space="1" w:color="auto"/>
          <w:right w:val="single" w:sz="4" w:space="4" w:color="auto"/>
        </w:pBdr>
        <w:spacing w:after="0" w:line="240" w:lineRule="auto"/>
        <w:ind w:firstLine="320"/>
        <w:jc w:val="center"/>
        <w:rPr>
          <w:rFonts w:ascii="Times New Roman" w:eastAsia="Times New Roman" w:hAnsi="Times New Roman" w:cs="Times New Roman"/>
          <w:sz w:val="28"/>
          <w:szCs w:val="28"/>
          <w:lang w:eastAsia="ru-RU"/>
        </w:rPr>
      </w:pPr>
      <w:r w:rsidRPr="009648B1">
        <w:rPr>
          <w:rFonts w:ascii="Times New Roman" w:eastAsia="Times New Roman" w:hAnsi="Times New Roman" w:cs="Times New Roman"/>
          <w:sz w:val="28"/>
          <w:szCs w:val="28"/>
          <w:lang w:eastAsia="ru-RU"/>
        </w:rPr>
        <w:t xml:space="preserve">Экономика и бухгалтерский учет (по отраслям) </w:t>
      </w:r>
    </w:p>
    <w:p w:rsidR="009648B1" w:rsidRPr="009648B1" w:rsidRDefault="009648B1" w:rsidP="009648B1">
      <w:pPr>
        <w:pBdr>
          <w:top w:val="single" w:sz="4" w:space="1" w:color="auto"/>
          <w:left w:val="single" w:sz="4" w:space="4" w:color="auto"/>
          <w:bottom w:val="single" w:sz="4" w:space="1" w:color="auto"/>
          <w:right w:val="single" w:sz="4" w:space="4" w:color="auto"/>
        </w:pBdr>
        <w:spacing w:after="0" w:line="360" w:lineRule="auto"/>
        <w:ind w:firstLine="709"/>
        <w:rPr>
          <w:rFonts w:ascii="Times New Roman" w:eastAsia="Times New Roman" w:hAnsi="Times New Roman" w:cs="Times New Roman"/>
          <w:b/>
          <w:sz w:val="28"/>
          <w:szCs w:val="28"/>
          <w:lang w:eastAsia="ru-RU"/>
        </w:rPr>
      </w:pPr>
    </w:p>
    <w:p w:rsidR="009648B1" w:rsidRPr="009648B1" w:rsidRDefault="009648B1" w:rsidP="009648B1">
      <w:pPr>
        <w:pBdr>
          <w:top w:val="single" w:sz="4" w:space="1" w:color="auto"/>
          <w:left w:val="single" w:sz="4" w:space="4" w:color="auto"/>
          <w:bottom w:val="single" w:sz="4" w:space="1" w:color="auto"/>
          <w:right w:val="single" w:sz="4" w:space="4" w:color="auto"/>
        </w:pBdr>
        <w:spacing w:after="0" w:line="360" w:lineRule="auto"/>
        <w:ind w:firstLine="709"/>
        <w:rPr>
          <w:rFonts w:ascii="Times New Roman" w:eastAsia="Times New Roman" w:hAnsi="Times New Roman" w:cs="Times New Roman"/>
          <w:b/>
          <w:sz w:val="28"/>
          <w:szCs w:val="28"/>
          <w:lang w:eastAsia="ru-RU"/>
        </w:rPr>
      </w:pPr>
    </w:p>
    <w:p w:rsidR="009648B1" w:rsidRPr="009648B1" w:rsidRDefault="009648B1" w:rsidP="009648B1">
      <w:pPr>
        <w:pBdr>
          <w:top w:val="single" w:sz="4" w:space="1" w:color="auto"/>
          <w:left w:val="single" w:sz="4" w:space="4" w:color="auto"/>
          <w:bottom w:val="single" w:sz="4" w:space="1" w:color="auto"/>
          <w:right w:val="single" w:sz="4" w:space="4" w:color="auto"/>
        </w:pBdr>
        <w:spacing w:after="0" w:line="360" w:lineRule="auto"/>
        <w:ind w:firstLine="709"/>
        <w:rPr>
          <w:rFonts w:ascii="Times New Roman" w:eastAsia="Times New Roman" w:hAnsi="Times New Roman" w:cs="Times New Roman"/>
          <w:b/>
          <w:sz w:val="28"/>
          <w:szCs w:val="28"/>
          <w:lang w:eastAsia="ru-RU"/>
        </w:rPr>
      </w:pPr>
    </w:p>
    <w:p w:rsidR="00B22E8F" w:rsidRPr="00B22E8F" w:rsidRDefault="00B22E8F" w:rsidP="00B22E8F">
      <w:pPr>
        <w:pBdr>
          <w:top w:val="single" w:sz="4" w:space="1" w:color="auto"/>
          <w:left w:val="single" w:sz="4" w:space="4" w:color="auto"/>
          <w:bottom w:val="single" w:sz="4" w:space="1" w:color="auto"/>
          <w:right w:val="single" w:sz="4" w:space="4" w:color="auto"/>
        </w:pBdr>
        <w:spacing w:after="0" w:line="240" w:lineRule="auto"/>
        <w:jc w:val="center"/>
        <w:rPr>
          <w:rFonts w:ascii="Times New Roman" w:hAnsi="Times New Roman" w:cs="Times New Roman"/>
          <w:b/>
          <w:sz w:val="40"/>
          <w:szCs w:val="40"/>
        </w:rPr>
      </w:pPr>
      <w:r w:rsidRPr="00B22E8F">
        <w:rPr>
          <w:rFonts w:ascii="Times New Roman" w:hAnsi="Times New Roman" w:cs="Times New Roman"/>
          <w:b/>
          <w:sz w:val="40"/>
          <w:szCs w:val="40"/>
        </w:rPr>
        <w:t>КОНТРОЛЬНАЯ РАБОТА № 1</w:t>
      </w:r>
    </w:p>
    <w:p w:rsidR="00B22E8F" w:rsidRPr="00B22E8F" w:rsidRDefault="00B22E8F" w:rsidP="00B22E8F">
      <w:pPr>
        <w:pBdr>
          <w:top w:val="single" w:sz="4" w:space="1" w:color="auto"/>
          <w:left w:val="single" w:sz="4" w:space="4" w:color="auto"/>
          <w:bottom w:val="single" w:sz="4" w:space="1" w:color="auto"/>
          <w:right w:val="single" w:sz="4" w:space="4" w:color="auto"/>
        </w:pBdr>
        <w:spacing w:after="0" w:line="240" w:lineRule="auto"/>
        <w:rPr>
          <w:rFonts w:ascii="Times New Roman" w:hAnsi="Times New Roman" w:cs="Times New Roman"/>
          <w:sz w:val="40"/>
          <w:szCs w:val="40"/>
        </w:rPr>
      </w:pPr>
    </w:p>
    <w:p w:rsidR="00B22E8F" w:rsidRPr="00B22E8F" w:rsidRDefault="00B22E8F" w:rsidP="00B22E8F">
      <w:pPr>
        <w:pBdr>
          <w:top w:val="single" w:sz="4" w:space="1" w:color="auto"/>
          <w:left w:val="single" w:sz="4" w:space="4" w:color="auto"/>
          <w:bottom w:val="single" w:sz="4" w:space="1" w:color="auto"/>
          <w:right w:val="single" w:sz="4" w:space="4" w:color="auto"/>
        </w:pBdr>
        <w:spacing w:after="0" w:line="240" w:lineRule="auto"/>
        <w:rPr>
          <w:rFonts w:ascii="Times New Roman" w:hAnsi="Times New Roman" w:cs="Times New Roman"/>
          <w:sz w:val="28"/>
          <w:szCs w:val="28"/>
        </w:rPr>
      </w:pPr>
      <w:r w:rsidRPr="00B22E8F">
        <w:rPr>
          <w:rFonts w:ascii="Times New Roman" w:hAnsi="Times New Roman" w:cs="Times New Roman"/>
          <w:sz w:val="40"/>
          <w:szCs w:val="40"/>
        </w:rPr>
        <w:t xml:space="preserve">    </w:t>
      </w:r>
      <w:r w:rsidRPr="00B22E8F">
        <w:rPr>
          <w:rFonts w:ascii="Times New Roman" w:hAnsi="Times New Roman" w:cs="Times New Roman"/>
          <w:sz w:val="28"/>
          <w:szCs w:val="28"/>
        </w:rPr>
        <w:t xml:space="preserve">по дисциплине </w:t>
      </w:r>
      <w:r w:rsidRPr="00B22E8F">
        <w:rPr>
          <w:rFonts w:ascii="Times New Roman" w:hAnsi="Times New Roman" w:cs="Times New Roman"/>
          <w:sz w:val="28"/>
          <w:szCs w:val="28"/>
          <w:u w:val="single"/>
        </w:rPr>
        <w:t xml:space="preserve">   </w:t>
      </w:r>
      <w:r w:rsidR="007F049B">
        <w:rPr>
          <w:rFonts w:ascii="Times New Roman" w:hAnsi="Times New Roman" w:cs="Times New Roman"/>
          <w:sz w:val="28"/>
          <w:szCs w:val="28"/>
          <w:u w:val="single"/>
        </w:rPr>
        <w:t xml:space="preserve">        </w:t>
      </w:r>
      <w:r w:rsidR="00467053">
        <w:rPr>
          <w:rFonts w:ascii="Times New Roman" w:hAnsi="Times New Roman" w:cs="Times New Roman"/>
          <w:sz w:val="28"/>
          <w:szCs w:val="28"/>
          <w:u w:val="single"/>
        </w:rPr>
        <w:t xml:space="preserve">   </w:t>
      </w:r>
      <w:r w:rsidR="00610EF5">
        <w:rPr>
          <w:rFonts w:ascii="Times New Roman" w:hAnsi="Times New Roman" w:cs="Times New Roman"/>
          <w:sz w:val="28"/>
          <w:szCs w:val="28"/>
          <w:u w:val="single"/>
        </w:rPr>
        <w:t>Налоги и налогообложение</w:t>
      </w:r>
      <w:proofErr w:type="gramStart"/>
      <w:r w:rsidR="007F049B">
        <w:rPr>
          <w:rFonts w:ascii="Times New Roman" w:hAnsi="Times New Roman" w:cs="Times New Roman"/>
          <w:sz w:val="28"/>
          <w:szCs w:val="28"/>
          <w:u w:val="single"/>
        </w:rPr>
        <w:t xml:space="preserve">                 </w:t>
      </w:r>
      <w:r w:rsidRPr="00B22E8F">
        <w:rPr>
          <w:rFonts w:ascii="Times New Roman" w:hAnsi="Times New Roman" w:cs="Times New Roman"/>
          <w:sz w:val="28"/>
          <w:szCs w:val="28"/>
          <w:u w:val="single"/>
        </w:rPr>
        <w:t xml:space="preserve">                  </w:t>
      </w:r>
      <w:r w:rsidRPr="00B22E8F">
        <w:rPr>
          <w:rFonts w:ascii="Times New Roman" w:hAnsi="Times New Roman" w:cs="Times New Roman"/>
          <w:sz w:val="2"/>
          <w:szCs w:val="2"/>
          <w:u w:val="single"/>
        </w:rPr>
        <w:t>.</w:t>
      </w:r>
      <w:proofErr w:type="gramEnd"/>
      <w:r w:rsidRPr="00B22E8F">
        <w:rPr>
          <w:rFonts w:ascii="Times New Roman" w:hAnsi="Times New Roman" w:cs="Times New Roman"/>
          <w:sz w:val="28"/>
          <w:szCs w:val="28"/>
          <w:u w:val="single"/>
        </w:rPr>
        <w:t xml:space="preserve">                                                                           </w:t>
      </w:r>
      <w:r w:rsidRPr="00B22E8F">
        <w:rPr>
          <w:rFonts w:ascii="Times New Roman" w:hAnsi="Times New Roman" w:cs="Times New Roman"/>
          <w:sz w:val="2"/>
          <w:szCs w:val="2"/>
          <w:u w:val="single"/>
        </w:rPr>
        <w:t>.</w:t>
      </w:r>
    </w:p>
    <w:p w:rsidR="00B22E8F" w:rsidRPr="00B22E8F" w:rsidRDefault="00B22E8F" w:rsidP="00B22E8F">
      <w:pPr>
        <w:pBdr>
          <w:top w:val="single" w:sz="4" w:space="1" w:color="auto"/>
          <w:left w:val="single" w:sz="4" w:space="4" w:color="auto"/>
          <w:bottom w:val="single" w:sz="4" w:space="1" w:color="auto"/>
          <w:right w:val="single" w:sz="4" w:space="4" w:color="auto"/>
        </w:pBdr>
        <w:spacing w:after="0" w:line="240" w:lineRule="auto"/>
        <w:rPr>
          <w:rFonts w:ascii="Times New Roman" w:hAnsi="Times New Roman" w:cs="Times New Roman"/>
          <w:sz w:val="28"/>
          <w:szCs w:val="28"/>
        </w:rPr>
      </w:pPr>
    </w:p>
    <w:p w:rsidR="00B22E8F" w:rsidRPr="00B22E8F" w:rsidRDefault="00B22E8F" w:rsidP="00B22E8F">
      <w:pPr>
        <w:pBdr>
          <w:top w:val="single" w:sz="4" w:space="1" w:color="auto"/>
          <w:left w:val="single" w:sz="4" w:space="4" w:color="auto"/>
          <w:bottom w:val="single" w:sz="4" w:space="1" w:color="auto"/>
          <w:right w:val="single" w:sz="4" w:space="4" w:color="auto"/>
        </w:pBdr>
        <w:spacing w:after="0" w:line="240" w:lineRule="auto"/>
        <w:rPr>
          <w:rFonts w:ascii="Times New Roman" w:hAnsi="Times New Roman" w:cs="Times New Roman"/>
          <w:sz w:val="28"/>
          <w:szCs w:val="28"/>
          <w:u w:val="single"/>
        </w:rPr>
      </w:pPr>
      <w:r w:rsidRPr="00B22E8F">
        <w:rPr>
          <w:rFonts w:ascii="Times New Roman" w:hAnsi="Times New Roman" w:cs="Times New Roman"/>
          <w:sz w:val="28"/>
          <w:szCs w:val="28"/>
        </w:rPr>
        <w:t xml:space="preserve">     выполнил студент (ка):  </w:t>
      </w:r>
      <w:r w:rsidRPr="00B22E8F">
        <w:rPr>
          <w:rFonts w:ascii="Times New Roman" w:hAnsi="Times New Roman" w:cs="Times New Roman"/>
          <w:sz w:val="28"/>
          <w:szCs w:val="28"/>
          <w:u w:val="single"/>
        </w:rPr>
        <w:t xml:space="preserve">   </w:t>
      </w:r>
      <w:r w:rsidR="00D06EF9">
        <w:rPr>
          <w:rFonts w:ascii="Times New Roman" w:hAnsi="Times New Roman" w:cs="Times New Roman"/>
          <w:sz w:val="28"/>
          <w:szCs w:val="28"/>
          <w:u w:val="single"/>
        </w:rPr>
        <w:t xml:space="preserve"> </w:t>
      </w:r>
      <w:r w:rsidR="003D3AC6">
        <w:rPr>
          <w:rFonts w:ascii="Times New Roman" w:hAnsi="Times New Roman" w:cs="Times New Roman"/>
          <w:sz w:val="28"/>
          <w:szCs w:val="28"/>
          <w:u w:val="single"/>
        </w:rPr>
        <w:t>Малышева Нина</w:t>
      </w:r>
      <w:proofErr w:type="gramStart"/>
      <w:r w:rsidR="00D06EF9">
        <w:rPr>
          <w:rFonts w:ascii="Times New Roman" w:hAnsi="Times New Roman" w:cs="Times New Roman"/>
          <w:sz w:val="28"/>
          <w:szCs w:val="28"/>
          <w:u w:val="single"/>
        </w:rPr>
        <w:t xml:space="preserve">                   </w:t>
      </w:r>
      <w:r w:rsidR="00F11A60">
        <w:rPr>
          <w:rFonts w:ascii="Times New Roman" w:hAnsi="Times New Roman" w:cs="Times New Roman"/>
          <w:sz w:val="28"/>
          <w:szCs w:val="28"/>
          <w:u w:val="single"/>
        </w:rPr>
        <w:t xml:space="preserve">                     </w:t>
      </w:r>
      <w:r w:rsidRPr="00B22E8F">
        <w:rPr>
          <w:rFonts w:ascii="Times New Roman" w:hAnsi="Times New Roman" w:cs="Times New Roman"/>
          <w:sz w:val="28"/>
          <w:szCs w:val="28"/>
          <w:u w:val="single"/>
        </w:rPr>
        <w:t xml:space="preserve">         </w:t>
      </w:r>
      <w:r w:rsidRPr="00B22E8F">
        <w:rPr>
          <w:rFonts w:ascii="Times New Roman" w:hAnsi="Times New Roman" w:cs="Times New Roman"/>
          <w:sz w:val="2"/>
          <w:szCs w:val="2"/>
          <w:u w:val="single"/>
        </w:rPr>
        <w:t>.</w:t>
      </w:r>
      <w:proofErr w:type="gramEnd"/>
      <w:r w:rsidRPr="00B22E8F">
        <w:rPr>
          <w:rFonts w:ascii="Times New Roman" w:hAnsi="Times New Roman" w:cs="Times New Roman"/>
          <w:sz w:val="28"/>
          <w:szCs w:val="28"/>
          <w:u w:val="single"/>
        </w:rPr>
        <w:t xml:space="preserve">                         </w:t>
      </w:r>
    </w:p>
    <w:p w:rsidR="00B22E8F" w:rsidRPr="00B22E8F" w:rsidRDefault="00B22E8F" w:rsidP="00B22E8F">
      <w:pPr>
        <w:pBdr>
          <w:top w:val="single" w:sz="4" w:space="1" w:color="auto"/>
          <w:left w:val="single" w:sz="4" w:space="4" w:color="auto"/>
          <w:bottom w:val="single" w:sz="4" w:space="1" w:color="auto"/>
          <w:right w:val="single" w:sz="4" w:space="4" w:color="auto"/>
        </w:pBdr>
        <w:spacing w:after="0" w:line="240" w:lineRule="auto"/>
        <w:rPr>
          <w:rFonts w:ascii="Times New Roman" w:hAnsi="Times New Roman" w:cs="Times New Roman"/>
          <w:sz w:val="28"/>
          <w:szCs w:val="28"/>
        </w:rPr>
      </w:pPr>
    </w:p>
    <w:p w:rsidR="00B22E8F" w:rsidRPr="00B22E8F" w:rsidRDefault="00B22E8F" w:rsidP="00B22E8F">
      <w:pPr>
        <w:pBdr>
          <w:top w:val="single" w:sz="4" w:space="1" w:color="auto"/>
          <w:left w:val="single" w:sz="4" w:space="4" w:color="auto"/>
          <w:bottom w:val="single" w:sz="4" w:space="1" w:color="auto"/>
          <w:right w:val="single" w:sz="4" w:space="4" w:color="auto"/>
        </w:pBdr>
        <w:spacing w:after="0" w:line="240" w:lineRule="auto"/>
        <w:rPr>
          <w:rFonts w:ascii="Times New Roman" w:hAnsi="Times New Roman" w:cs="Times New Roman"/>
          <w:b/>
          <w:sz w:val="40"/>
          <w:szCs w:val="40"/>
        </w:rPr>
      </w:pPr>
      <w:r w:rsidRPr="00B22E8F">
        <w:rPr>
          <w:rFonts w:ascii="Times New Roman" w:hAnsi="Times New Roman" w:cs="Times New Roman"/>
          <w:sz w:val="28"/>
          <w:szCs w:val="28"/>
        </w:rPr>
        <w:t xml:space="preserve">     группа </w:t>
      </w:r>
      <w:r w:rsidRPr="00B22E8F">
        <w:rPr>
          <w:rFonts w:ascii="Times New Roman" w:hAnsi="Times New Roman" w:cs="Times New Roman"/>
          <w:sz w:val="28"/>
          <w:szCs w:val="28"/>
          <w:u w:val="single"/>
        </w:rPr>
        <w:t xml:space="preserve">   БУ-11сз   </w:t>
      </w:r>
      <w:r w:rsidRPr="00B22E8F">
        <w:rPr>
          <w:rFonts w:ascii="Times New Roman" w:hAnsi="Times New Roman" w:cs="Times New Roman"/>
          <w:sz w:val="28"/>
          <w:szCs w:val="28"/>
        </w:rPr>
        <w:t xml:space="preserve"> </w:t>
      </w:r>
      <w:proofErr w:type="gramStart"/>
      <w:r w:rsidRPr="00B22E8F">
        <w:rPr>
          <w:rFonts w:ascii="Times New Roman" w:hAnsi="Times New Roman" w:cs="Times New Roman"/>
          <w:sz w:val="28"/>
          <w:szCs w:val="28"/>
        </w:rPr>
        <w:t>спец</w:t>
      </w:r>
      <w:proofErr w:type="gramEnd"/>
      <w:r w:rsidRPr="00B22E8F">
        <w:rPr>
          <w:rFonts w:ascii="Times New Roman" w:hAnsi="Times New Roman" w:cs="Times New Roman"/>
          <w:sz w:val="28"/>
          <w:szCs w:val="28"/>
        </w:rPr>
        <w:t xml:space="preserve">. </w:t>
      </w:r>
      <w:r w:rsidRPr="00B22E8F">
        <w:rPr>
          <w:rFonts w:ascii="Times New Roman" w:hAnsi="Times New Roman" w:cs="Times New Roman"/>
          <w:sz w:val="28"/>
          <w:szCs w:val="28"/>
          <w:u w:val="single"/>
        </w:rPr>
        <w:t xml:space="preserve">  080114             </w:t>
      </w:r>
      <w:r w:rsidRPr="00B22E8F">
        <w:rPr>
          <w:rFonts w:ascii="Times New Roman" w:hAnsi="Times New Roman" w:cs="Times New Roman"/>
          <w:sz w:val="2"/>
          <w:szCs w:val="2"/>
          <w:u w:val="single"/>
        </w:rPr>
        <w:t>.</w:t>
      </w:r>
    </w:p>
    <w:p w:rsidR="00B22E8F" w:rsidRPr="00B22E8F" w:rsidRDefault="00B22E8F" w:rsidP="00B22E8F">
      <w:pPr>
        <w:pBdr>
          <w:top w:val="single" w:sz="4" w:space="1" w:color="auto"/>
          <w:left w:val="single" w:sz="4" w:space="4" w:color="auto"/>
          <w:bottom w:val="single" w:sz="4" w:space="1" w:color="auto"/>
          <w:right w:val="single" w:sz="4" w:space="4" w:color="auto"/>
        </w:pBdr>
        <w:spacing w:after="0" w:line="240" w:lineRule="auto"/>
        <w:jc w:val="center"/>
        <w:rPr>
          <w:rFonts w:ascii="Times New Roman" w:hAnsi="Times New Roman" w:cs="Times New Roman"/>
          <w:b/>
          <w:sz w:val="40"/>
          <w:szCs w:val="40"/>
        </w:rPr>
      </w:pPr>
    </w:p>
    <w:p w:rsidR="009648B1" w:rsidRPr="009648B1" w:rsidRDefault="009648B1" w:rsidP="009648B1">
      <w:pPr>
        <w:pBdr>
          <w:top w:val="single" w:sz="4" w:space="1" w:color="auto"/>
          <w:left w:val="single" w:sz="4" w:space="4" w:color="auto"/>
          <w:bottom w:val="single" w:sz="4" w:space="1" w:color="auto"/>
          <w:right w:val="single" w:sz="4" w:space="4" w:color="auto"/>
        </w:pBdr>
        <w:spacing w:after="0" w:line="240" w:lineRule="auto"/>
        <w:rPr>
          <w:rFonts w:ascii="Times New Roman" w:eastAsia="Times New Roman" w:hAnsi="Times New Roman" w:cs="Times New Roman"/>
          <w:sz w:val="28"/>
          <w:szCs w:val="28"/>
          <w:lang w:eastAsia="ru-RU"/>
        </w:rPr>
      </w:pPr>
    </w:p>
    <w:p w:rsidR="009648B1" w:rsidRPr="009648B1" w:rsidRDefault="009648B1" w:rsidP="009648B1">
      <w:pPr>
        <w:pBdr>
          <w:top w:val="single" w:sz="4" w:space="1" w:color="auto"/>
          <w:left w:val="single" w:sz="4" w:space="4" w:color="auto"/>
          <w:bottom w:val="single" w:sz="4" w:space="1" w:color="auto"/>
          <w:right w:val="single" w:sz="4" w:space="4" w:color="auto"/>
        </w:pBdr>
        <w:spacing w:after="0" w:line="240" w:lineRule="auto"/>
        <w:rPr>
          <w:rFonts w:ascii="Times New Roman" w:eastAsia="Times New Roman" w:hAnsi="Times New Roman" w:cs="Times New Roman"/>
          <w:sz w:val="24"/>
          <w:szCs w:val="20"/>
          <w:lang w:eastAsia="ru-RU"/>
        </w:rPr>
      </w:pPr>
    </w:p>
    <w:p w:rsidR="009648B1" w:rsidRPr="009648B1" w:rsidRDefault="009648B1" w:rsidP="009648B1">
      <w:pPr>
        <w:pBdr>
          <w:top w:val="single" w:sz="4" w:space="1" w:color="auto"/>
          <w:left w:val="single" w:sz="4" w:space="4" w:color="auto"/>
          <w:bottom w:val="single" w:sz="4" w:space="1" w:color="auto"/>
          <w:right w:val="single" w:sz="4" w:space="4" w:color="auto"/>
        </w:pBdr>
        <w:spacing w:after="0" w:line="240" w:lineRule="auto"/>
        <w:rPr>
          <w:rFonts w:ascii="Times New Roman" w:eastAsia="Times New Roman" w:hAnsi="Times New Roman" w:cs="Times New Roman"/>
          <w:sz w:val="24"/>
          <w:szCs w:val="20"/>
          <w:lang w:eastAsia="ru-RU"/>
        </w:rPr>
      </w:pPr>
    </w:p>
    <w:p w:rsidR="009648B1" w:rsidRPr="009648B1" w:rsidRDefault="009648B1" w:rsidP="009648B1">
      <w:pPr>
        <w:pBdr>
          <w:top w:val="single" w:sz="4" w:space="1" w:color="auto"/>
          <w:left w:val="single" w:sz="4" w:space="4" w:color="auto"/>
          <w:bottom w:val="single" w:sz="4" w:space="1" w:color="auto"/>
          <w:right w:val="single" w:sz="4" w:space="4" w:color="auto"/>
        </w:pBdr>
        <w:spacing w:after="0" w:line="240" w:lineRule="auto"/>
        <w:rPr>
          <w:rFonts w:ascii="Times New Roman" w:eastAsia="Times New Roman" w:hAnsi="Times New Roman" w:cs="Times New Roman"/>
          <w:sz w:val="24"/>
          <w:szCs w:val="20"/>
          <w:lang w:eastAsia="ru-RU"/>
        </w:rPr>
      </w:pPr>
    </w:p>
    <w:p w:rsidR="009648B1" w:rsidRPr="009648B1" w:rsidRDefault="009648B1" w:rsidP="009648B1">
      <w:pPr>
        <w:pBdr>
          <w:top w:val="single" w:sz="4" w:space="1" w:color="auto"/>
          <w:left w:val="single" w:sz="4" w:space="4" w:color="auto"/>
          <w:bottom w:val="single" w:sz="4" w:space="1" w:color="auto"/>
          <w:right w:val="single" w:sz="4" w:space="4" w:color="auto"/>
        </w:pBdr>
        <w:spacing w:after="0" w:line="240" w:lineRule="auto"/>
        <w:rPr>
          <w:rFonts w:ascii="Times New Roman" w:eastAsia="Times New Roman" w:hAnsi="Times New Roman" w:cs="Times New Roman"/>
          <w:sz w:val="24"/>
          <w:szCs w:val="20"/>
          <w:lang w:eastAsia="ru-RU"/>
        </w:rPr>
      </w:pPr>
    </w:p>
    <w:p w:rsidR="009648B1" w:rsidRPr="009648B1" w:rsidRDefault="009648B1" w:rsidP="009648B1">
      <w:pPr>
        <w:pBdr>
          <w:top w:val="single" w:sz="4" w:space="1" w:color="auto"/>
          <w:left w:val="single" w:sz="4" w:space="4" w:color="auto"/>
          <w:bottom w:val="single" w:sz="4" w:space="1" w:color="auto"/>
          <w:right w:val="single" w:sz="4" w:space="4" w:color="auto"/>
        </w:pBdr>
        <w:spacing w:after="0" w:line="240" w:lineRule="auto"/>
        <w:rPr>
          <w:rFonts w:ascii="Times New Roman" w:eastAsia="Times New Roman" w:hAnsi="Times New Roman" w:cs="Times New Roman"/>
          <w:sz w:val="24"/>
          <w:szCs w:val="20"/>
          <w:lang w:eastAsia="ru-RU"/>
        </w:rPr>
      </w:pPr>
    </w:p>
    <w:p w:rsidR="009648B1" w:rsidRPr="009648B1" w:rsidRDefault="009648B1" w:rsidP="009648B1">
      <w:pPr>
        <w:pBdr>
          <w:top w:val="single" w:sz="4" w:space="1" w:color="auto"/>
          <w:left w:val="single" w:sz="4" w:space="4" w:color="auto"/>
          <w:bottom w:val="single" w:sz="4" w:space="1" w:color="auto"/>
          <w:right w:val="single" w:sz="4" w:space="4" w:color="auto"/>
        </w:pBdr>
        <w:spacing w:after="0" w:line="240" w:lineRule="auto"/>
        <w:rPr>
          <w:rFonts w:ascii="Times New Roman" w:eastAsia="Times New Roman" w:hAnsi="Times New Roman" w:cs="Times New Roman"/>
          <w:sz w:val="24"/>
          <w:szCs w:val="20"/>
          <w:lang w:eastAsia="ru-RU"/>
        </w:rPr>
      </w:pPr>
    </w:p>
    <w:p w:rsidR="009648B1" w:rsidRPr="009648B1" w:rsidRDefault="009648B1" w:rsidP="009648B1">
      <w:pPr>
        <w:pBdr>
          <w:top w:val="single" w:sz="4" w:space="1" w:color="auto"/>
          <w:left w:val="single" w:sz="4" w:space="4" w:color="auto"/>
          <w:bottom w:val="single" w:sz="4" w:space="1" w:color="auto"/>
          <w:right w:val="single" w:sz="4" w:space="4" w:color="auto"/>
        </w:pBdr>
        <w:spacing w:after="0" w:line="240" w:lineRule="auto"/>
        <w:rPr>
          <w:rFonts w:ascii="Times New Roman" w:eastAsia="Times New Roman" w:hAnsi="Times New Roman" w:cs="Times New Roman"/>
          <w:sz w:val="24"/>
          <w:szCs w:val="20"/>
          <w:lang w:eastAsia="ru-RU"/>
        </w:rPr>
      </w:pPr>
    </w:p>
    <w:p w:rsidR="009648B1" w:rsidRPr="009648B1" w:rsidRDefault="009648B1" w:rsidP="009648B1">
      <w:pPr>
        <w:pBdr>
          <w:top w:val="single" w:sz="4" w:space="1" w:color="auto"/>
          <w:left w:val="single" w:sz="4" w:space="4" w:color="auto"/>
          <w:bottom w:val="single" w:sz="4" w:space="1" w:color="auto"/>
          <w:right w:val="single" w:sz="4" w:space="4" w:color="auto"/>
        </w:pBdr>
        <w:spacing w:after="0" w:line="240" w:lineRule="auto"/>
        <w:rPr>
          <w:rFonts w:ascii="Times New Roman" w:eastAsia="Times New Roman" w:hAnsi="Times New Roman" w:cs="Times New Roman"/>
          <w:sz w:val="24"/>
          <w:szCs w:val="20"/>
          <w:lang w:eastAsia="ru-RU"/>
        </w:rPr>
      </w:pPr>
    </w:p>
    <w:p w:rsidR="009648B1" w:rsidRDefault="009648B1" w:rsidP="009648B1">
      <w:pPr>
        <w:pBdr>
          <w:top w:val="single" w:sz="4" w:space="1" w:color="auto"/>
          <w:left w:val="single" w:sz="4" w:space="4" w:color="auto"/>
          <w:bottom w:val="single" w:sz="4" w:space="1" w:color="auto"/>
          <w:right w:val="single" w:sz="4" w:space="4" w:color="auto"/>
        </w:pBdr>
        <w:spacing w:after="0" w:line="240" w:lineRule="auto"/>
        <w:rPr>
          <w:rFonts w:ascii="Times New Roman" w:eastAsia="Times New Roman" w:hAnsi="Times New Roman" w:cs="Times New Roman"/>
          <w:sz w:val="24"/>
          <w:szCs w:val="20"/>
          <w:lang w:eastAsia="ru-RU"/>
        </w:rPr>
      </w:pPr>
    </w:p>
    <w:p w:rsidR="00B22E8F" w:rsidRDefault="00B22E8F" w:rsidP="009648B1">
      <w:pPr>
        <w:pBdr>
          <w:top w:val="single" w:sz="4" w:space="1" w:color="auto"/>
          <w:left w:val="single" w:sz="4" w:space="4" w:color="auto"/>
          <w:bottom w:val="single" w:sz="4" w:space="1" w:color="auto"/>
          <w:right w:val="single" w:sz="4" w:space="4" w:color="auto"/>
        </w:pBdr>
        <w:spacing w:after="0" w:line="240" w:lineRule="auto"/>
        <w:rPr>
          <w:rFonts w:ascii="Times New Roman" w:eastAsia="Times New Roman" w:hAnsi="Times New Roman" w:cs="Times New Roman"/>
          <w:sz w:val="24"/>
          <w:szCs w:val="20"/>
          <w:lang w:eastAsia="ru-RU"/>
        </w:rPr>
      </w:pPr>
    </w:p>
    <w:p w:rsidR="00B22E8F" w:rsidRPr="009648B1" w:rsidRDefault="00B22E8F" w:rsidP="009648B1">
      <w:pPr>
        <w:pBdr>
          <w:top w:val="single" w:sz="4" w:space="1" w:color="auto"/>
          <w:left w:val="single" w:sz="4" w:space="4" w:color="auto"/>
          <w:bottom w:val="single" w:sz="4" w:space="1" w:color="auto"/>
          <w:right w:val="single" w:sz="4" w:space="4" w:color="auto"/>
        </w:pBdr>
        <w:spacing w:after="0" w:line="240" w:lineRule="auto"/>
        <w:rPr>
          <w:rFonts w:ascii="Times New Roman" w:eastAsia="Times New Roman" w:hAnsi="Times New Roman" w:cs="Times New Roman"/>
          <w:sz w:val="24"/>
          <w:szCs w:val="20"/>
          <w:lang w:eastAsia="ru-RU"/>
        </w:rPr>
      </w:pPr>
    </w:p>
    <w:p w:rsidR="009648B1" w:rsidRPr="009648B1" w:rsidRDefault="009648B1" w:rsidP="009648B1">
      <w:pPr>
        <w:pBdr>
          <w:top w:val="single" w:sz="4" w:space="1" w:color="auto"/>
          <w:left w:val="single" w:sz="4" w:space="4" w:color="auto"/>
          <w:bottom w:val="single" w:sz="4" w:space="1" w:color="auto"/>
          <w:right w:val="single" w:sz="4" w:space="4" w:color="auto"/>
        </w:pBdr>
        <w:spacing w:after="0" w:line="240" w:lineRule="auto"/>
        <w:rPr>
          <w:rFonts w:ascii="Times New Roman" w:eastAsia="Times New Roman" w:hAnsi="Times New Roman" w:cs="Times New Roman"/>
          <w:sz w:val="24"/>
          <w:szCs w:val="20"/>
          <w:lang w:eastAsia="ru-RU"/>
        </w:rPr>
      </w:pPr>
    </w:p>
    <w:p w:rsidR="009648B1" w:rsidRPr="009648B1" w:rsidRDefault="009648B1" w:rsidP="009648B1">
      <w:pPr>
        <w:pBdr>
          <w:top w:val="single" w:sz="4" w:space="1" w:color="auto"/>
          <w:left w:val="single" w:sz="4" w:space="4" w:color="auto"/>
          <w:bottom w:val="single" w:sz="4" w:space="1" w:color="auto"/>
          <w:right w:val="single" w:sz="4" w:space="4" w:color="auto"/>
        </w:pBdr>
        <w:spacing w:after="0" w:line="240" w:lineRule="auto"/>
        <w:rPr>
          <w:rFonts w:ascii="Times New Roman" w:eastAsia="Times New Roman" w:hAnsi="Times New Roman" w:cs="Times New Roman"/>
          <w:sz w:val="24"/>
          <w:szCs w:val="20"/>
          <w:lang w:eastAsia="ru-RU"/>
        </w:rPr>
      </w:pPr>
    </w:p>
    <w:p w:rsidR="009648B1" w:rsidRPr="009648B1" w:rsidRDefault="009648B1" w:rsidP="009648B1">
      <w:pPr>
        <w:pBdr>
          <w:top w:val="single" w:sz="4" w:space="1" w:color="auto"/>
          <w:left w:val="single" w:sz="4" w:space="4" w:color="auto"/>
          <w:bottom w:val="single" w:sz="4" w:space="1" w:color="auto"/>
          <w:right w:val="single" w:sz="4" w:space="4" w:color="auto"/>
        </w:pBdr>
        <w:spacing w:after="0" w:line="240" w:lineRule="auto"/>
        <w:rPr>
          <w:rFonts w:ascii="Times New Roman" w:eastAsia="Times New Roman" w:hAnsi="Times New Roman" w:cs="Times New Roman"/>
          <w:sz w:val="24"/>
          <w:szCs w:val="20"/>
          <w:lang w:eastAsia="ru-RU"/>
        </w:rPr>
      </w:pPr>
    </w:p>
    <w:p w:rsidR="009648B1" w:rsidRPr="009648B1" w:rsidRDefault="009648B1" w:rsidP="009648B1">
      <w:pPr>
        <w:pBdr>
          <w:top w:val="single" w:sz="4" w:space="1" w:color="auto"/>
          <w:left w:val="single" w:sz="4" w:space="4" w:color="auto"/>
          <w:bottom w:val="single" w:sz="4" w:space="1" w:color="auto"/>
          <w:right w:val="single" w:sz="4" w:space="4" w:color="auto"/>
        </w:pBdr>
        <w:spacing w:after="0" w:line="240" w:lineRule="auto"/>
        <w:rPr>
          <w:rFonts w:ascii="Times New Roman" w:eastAsia="Times New Roman" w:hAnsi="Times New Roman" w:cs="Times New Roman"/>
          <w:sz w:val="24"/>
          <w:szCs w:val="20"/>
          <w:lang w:eastAsia="ru-RU"/>
        </w:rPr>
      </w:pPr>
    </w:p>
    <w:p w:rsidR="009648B1" w:rsidRPr="009648B1" w:rsidRDefault="009648B1" w:rsidP="009648B1">
      <w:pPr>
        <w:pBdr>
          <w:top w:val="single" w:sz="4" w:space="1" w:color="auto"/>
          <w:left w:val="single" w:sz="4" w:space="4" w:color="auto"/>
          <w:bottom w:val="single" w:sz="4" w:space="1" w:color="auto"/>
          <w:right w:val="single" w:sz="4" w:space="4" w:color="auto"/>
        </w:pBdr>
        <w:spacing w:after="0" w:line="240" w:lineRule="auto"/>
        <w:rPr>
          <w:rFonts w:ascii="Times New Roman" w:eastAsia="Times New Roman" w:hAnsi="Times New Roman" w:cs="Times New Roman"/>
          <w:sz w:val="24"/>
          <w:szCs w:val="20"/>
          <w:lang w:eastAsia="ru-RU"/>
        </w:rPr>
      </w:pPr>
    </w:p>
    <w:p w:rsidR="009648B1" w:rsidRPr="009648B1" w:rsidRDefault="009648B1" w:rsidP="009648B1">
      <w:pPr>
        <w:pBdr>
          <w:top w:val="single" w:sz="4" w:space="1" w:color="auto"/>
          <w:left w:val="single" w:sz="4" w:space="4" w:color="auto"/>
          <w:bottom w:val="single" w:sz="4" w:space="1" w:color="auto"/>
          <w:right w:val="single" w:sz="4" w:space="4" w:color="auto"/>
        </w:pBdr>
        <w:spacing w:after="0" w:line="240" w:lineRule="auto"/>
        <w:rPr>
          <w:rFonts w:ascii="Times New Roman" w:eastAsia="Times New Roman" w:hAnsi="Times New Roman" w:cs="Times New Roman"/>
          <w:sz w:val="24"/>
          <w:szCs w:val="20"/>
          <w:lang w:eastAsia="ru-RU"/>
        </w:rPr>
      </w:pPr>
    </w:p>
    <w:p w:rsidR="009648B1" w:rsidRPr="009648B1" w:rsidRDefault="009648B1" w:rsidP="009648B1">
      <w:pPr>
        <w:pBdr>
          <w:top w:val="single" w:sz="4" w:space="1" w:color="auto"/>
          <w:left w:val="single" w:sz="4" w:space="4" w:color="auto"/>
          <w:bottom w:val="single" w:sz="4" w:space="1" w:color="auto"/>
          <w:right w:val="single" w:sz="4" w:space="4" w:color="auto"/>
        </w:pBdr>
        <w:spacing w:after="0" w:line="240" w:lineRule="auto"/>
        <w:rPr>
          <w:rFonts w:ascii="Times New Roman" w:eastAsia="Times New Roman" w:hAnsi="Times New Roman" w:cs="Times New Roman"/>
          <w:sz w:val="24"/>
          <w:szCs w:val="20"/>
          <w:lang w:eastAsia="ru-RU"/>
        </w:rPr>
      </w:pPr>
    </w:p>
    <w:p w:rsidR="009648B1" w:rsidRPr="003E7AD9" w:rsidRDefault="009648B1" w:rsidP="009648B1">
      <w:pPr>
        <w:pBdr>
          <w:top w:val="single" w:sz="4" w:space="1" w:color="auto"/>
          <w:left w:val="single" w:sz="4" w:space="4" w:color="auto"/>
          <w:bottom w:val="single" w:sz="4" w:space="1" w:color="auto"/>
          <w:right w:val="single" w:sz="4" w:space="4" w:color="auto"/>
        </w:pBdr>
        <w:spacing w:after="0" w:line="240" w:lineRule="auto"/>
        <w:jc w:val="center"/>
        <w:rPr>
          <w:rFonts w:ascii="Times New Roman" w:eastAsia="Times New Roman" w:hAnsi="Times New Roman" w:cs="Times New Roman"/>
          <w:sz w:val="28"/>
          <w:szCs w:val="28"/>
          <w:lang w:eastAsia="ru-RU"/>
        </w:rPr>
      </w:pPr>
      <w:r w:rsidRPr="003E7AD9">
        <w:rPr>
          <w:rFonts w:ascii="Times New Roman" w:eastAsia="Times New Roman" w:hAnsi="Times New Roman" w:cs="Times New Roman"/>
          <w:sz w:val="28"/>
          <w:szCs w:val="28"/>
          <w:lang w:eastAsia="ru-RU"/>
        </w:rPr>
        <w:t>г. Братск 2013</w:t>
      </w:r>
    </w:p>
    <w:p w:rsidR="007F049B" w:rsidRPr="007F049B" w:rsidRDefault="007F049B" w:rsidP="007F049B">
      <w:pPr>
        <w:spacing w:before="240" w:after="120" w:line="240" w:lineRule="auto"/>
        <w:jc w:val="center"/>
        <w:rPr>
          <w:rFonts w:ascii="Times New Roman" w:hAnsi="Times New Roman" w:cs="Times New Roman"/>
          <w:b/>
          <w:sz w:val="28"/>
          <w:szCs w:val="28"/>
        </w:rPr>
      </w:pPr>
      <w:r w:rsidRPr="007F049B">
        <w:rPr>
          <w:rFonts w:ascii="Times New Roman" w:hAnsi="Times New Roman" w:cs="Times New Roman"/>
          <w:b/>
          <w:sz w:val="28"/>
          <w:szCs w:val="28"/>
        </w:rPr>
        <w:lastRenderedPageBreak/>
        <w:t>СОДЕРЖАНИЕ</w:t>
      </w:r>
      <w:r w:rsidRPr="007F049B">
        <w:rPr>
          <w:rFonts w:ascii="Times New Roman" w:hAnsi="Times New Roman" w:cs="Times New Roman"/>
          <w:b/>
          <w:sz w:val="28"/>
          <w:szCs w:val="28"/>
        </w:rPr>
        <w:tab/>
      </w:r>
    </w:p>
    <w:p w:rsidR="00E3291F" w:rsidRPr="00E3291F" w:rsidRDefault="00E3291F" w:rsidP="00E3291F">
      <w:pPr>
        <w:spacing w:line="360" w:lineRule="auto"/>
        <w:rPr>
          <w:rFonts w:ascii="Times New Roman" w:hAnsi="Times New Roman" w:cs="Times New Roman"/>
          <w:sz w:val="28"/>
          <w:szCs w:val="28"/>
        </w:rPr>
      </w:pPr>
    </w:p>
    <w:p w:rsidR="00471AF7" w:rsidRPr="00610EF5" w:rsidRDefault="00471AF7" w:rsidP="00471AF7">
      <w:pPr>
        <w:spacing w:after="0" w:line="360" w:lineRule="auto"/>
        <w:jc w:val="both"/>
        <w:rPr>
          <w:rFonts w:ascii="Times New Roman" w:hAnsi="Times New Roman" w:cs="Times New Roman"/>
          <w:sz w:val="28"/>
          <w:szCs w:val="28"/>
        </w:rPr>
      </w:pPr>
      <w:r w:rsidRPr="00610EF5">
        <w:rPr>
          <w:rFonts w:ascii="Times New Roman" w:hAnsi="Times New Roman" w:cs="Times New Roman"/>
          <w:sz w:val="28"/>
          <w:szCs w:val="28"/>
        </w:rPr>
        <w:t>1 Теорети</w:t>
      </w:r>
      <w:r>
        <w:rPr>
          <w:rFonts w:ascii="Times New Roman" w:hAnsi="Times New Roman" w:cs="Times New Roman"/>
          <w:sz w:val="28"/>
          <w:szCs w:val="28"/>
        </w:rPr>
        <w:t xml:space="preserve">ческая часть </w:t>
      </w:r>
      <w:r w:rsidRPr="00610EF5">
        <w:rPr>
          <w:rFonts w:ascii="Times New Roman" w:hAnsi="Times New Roman" w:cs="Times New Roman"/>
          <w:sz w:val="28"/>
          <w:szCs w:val="28"/>
        </w:rPr>
        <w:t>«Институты, понятия, термины, ис</w:t>
      </w:r>
      <w:r>
        <w:rPr>
          <w:rFonts w:ascii="Times New Roman" w:hAnsi="Times New Roman" w:cs="Times New Roman"/>
          <w:sz w:val="28"/>
          <w:szCs w:val="28"/>
        </w:rPr>
        <w:t>пользуемые в НК     РФ</w:t>
      </w:r>
      <w:r w:rsidRPr="00610EF5">
        <w:rPr>
          <w:rFonts w:ascii="Times New Roman" w:hAnsi="Times New Roman" w:cs="Times New Roman"/>
          <w:sz w:val="28"/>
          <w:szCs w:val="28"/>
        </w:rPr>
        <w:t>»</w:t>
      </w:r>
      <w:r w:rsidR="001B1F5B">
        <w:rPr>
          <w:rFonts w:ascii="Times New Roman" w:hAnsi="Times New Roman" w:cs="Times New Roman"/>
          <w:sz w:val="28"/>
          <w:szCs w:val="28"/>
        </w:rPr>
        <w:t>……………</w:t>
      </w:r>
      <w:r>
        <w:rPr>
          <w:rFonts w:ascii="Times New Roman" w:hAnsi="Times New Roman" w:cs="Times New Roman"/>
          <w:sz w:val="28"/>
          <w:szCs w:val="28"/>
        </w:rPr>
        <w:t>………………………………………………….….……………</w:t>
      </w:r>
      <w:r w:rsidR="00FF6EF7">
        <w:rPr>
          <w:rFonts w:ascii="Times New Roman" w:hAnsi="Times New Roman" w:cs="Times New Roman"/>
          <w:sz w:val="28"/>
          <w:szCs w:val="28"/>
        </w:rPr>
        <w:t>..</w:t>
      </w:r>
      <w:r>
        <w:rPr>
          <w:rFonts w:ascii="Times New Roman" w:hAnsi="Times New Roman" w:cs="Times New Roman"/>
          <w:sz w:val="28"/>
          <w:szCs w:val="28"/>
        </w:rPr>
        <w:t>3</w:t>
      </w:r>
    </w:p>
    <w:p w:rsidR="00471AF7" w:rsidRDefault="00471AF7" w:rsidP="00471AF7">
      <w:pPr>
        <w:spacing w:after="0" w:line="360" w:lineRule="auto"/>
        <w:jc w:val="both"/>
        <w:rPr>
          <w:rFonts w:ascii="Times New Roman" w:hAnsi="Times New Roman" w:cs="Times New Roman"/>
          <w:sz w:val="28"/>
          <w:szCs w:val="28"/>
        </w:rPr>
      </w:pPr>
      <w:r w:rsidRPr="00610EF5">
        <w:rPr>
          <w:rFonts w:ascii="Times New Roman" w:hAnsi="Times New Roman" w:cs="Times New Roman"/>
          <w:sz w:val="28"/>
          <w:szCs w:val="28"/>
        </w:rPr>
        <w:t>2 Практическая часть</w:t>
      </w:r>
      <w:r w:rsidR="001B1F5B">
        <w:rPr>
          <w:rFonts w:ascii="Times New Roman" w:hAnsi="Times New Roman" w:cs="Times New Roman"/>
          <w:sz w:val="28"/>
          <w:szCs w:val="28"/>
        </w:rPr>
        <w:t>…………………………………</w:t>
      </w:r>
      <w:r w:rsidR="00CE5623">
        <w:rPr>
          <w:rFonts w:ascii="Times New Roman" w:hAnsi="Times New Roman" w:cs="Times New Roman"/>
          <w:sz w:val="28"/>
          <w:szCs w:val="28"/>
        </w:rPr>
        <w:t>…………………………10</w:t>
      </w:r>
    </w:p>
    <w:p w:rsidR="00471AF7" w:rsidRDefault="00471AF7" w:rsidP="00471AF7">
      <w:pPr>
        <w:spacing w:after="0" w:line="360" w:lineRule="auto"/>
        <w:rPr>
          <w:rFonts w:ascii="Times New Roman" w:hAnsi="Times New Roman" w:cs="Times New Roman"/>
          <w:sz w:val="28"/>
          <w:szCs w:val="28"/>
        </w:rPr>
      </w:pPr>
      <w:r>
        <w:rPr>
          <w:rFonts w:ascii="Times New Roman" w:hAnsi="Times New Roman" w:cs="Times New Roman"/>
          <w:sz w:val="28"/>
          <w:szCs w:val="28"/>
        </w:rPr>
        <w:t xml:space="preserve">       </w:t>
      </w:r>
      <w:r w:rsidRPr="00610EF5">
        <w:rPr>
          <w:rFonts w:ascii="Times New Roman" w:hAnsi="Times New Roman" w:cs="Times New Roman"/>
          <w:sz w:val="28"/>
          <w:szCs w:val="28"/>
        </w:rPr>
        <w:t xml:space="preserve">2.1 </w:t>
      </w:r>
      <w:r>
        <w:rPr>
          <w:rFonts w:ascii="Times New Roman" w:hAnsi="Times New Roman" w:cs="Times New Roman"/>
          <w:sz w:val="28"/>
          <w:szCs w:val="28"/>
        </w:rPr>
        <w:t>Задание 1 «</w:t>
      </w:r>
      <w:r w:rsidRPr="00005D5D">
        <w:rPr>
          <w:rFonts w:ascii="Times New Roman" w:eastAsia="Times New Roman" w:hAnsi="Times New Roman" w:cs="Times New Roman"/>
          <w:sz w:val="28"/>
          <w:szCs w:val="28"/>
          <w:lang w:eastAsia="ru-RU"/>
        </w:rPr>
        <w:t>Определить расчеты организации с бюджетом по НДС</w:t>
      </w:r>
      <w:r w:rsidR="00CE5623">
        <w:rPr>
          <w:rFonts w:ascii="Times New Roman" w:eastAsia="Times New Roman" w:hAnsi="Times New Roman" w:cs="Times New Roman"/>
          <w:sz w:val="28"/>
          <w:szCs w:val="28"/>
          <w:lang w:eastAsia="ru-RU"/>
        </w:rPr>
        <w:t>».10</w:t>
      </w:r>
    </w:p>
    <w:p w:rsidR="00471AF7" w:rsidRDefault="00471AF7" w:rsidP="00471AF7">
      <w:pPr>
        <w:spacing w:after="0" w:line="360" w:lineRule="auto"/>
        <w:rPr>
          <w:rFonts w:ascii="Times New Roman" w:hAnsi="Times New Roman" w:cs="Times New Roman"/>
          <w:sz w:val="28"/>
          <w:szCs w:val="28"/>
        </w:rPr>
      </w:pPr>
      <w:r>
        <w:rPr>
          <w:rFonts w:ascii="Times New Roman" w:hAnsi="Times New Roman" w:cs="Times New Roman"/>
          <w:sz w:val="28"/>
          <w:szCs w:val="28"/>
        </w:rPr>
        <w:t xml:space="preserve">       </w:t>
      </w:r>
      <w:r w:rsidRPr="00610EF5">
        <w:rPr>
          <w:rFonts w:ascii="Times New Roman" w:hAnsi="Times New Roman" w:cs="Times New Roman"/>
          <w:sz w:val="28"/>
          <w:szCs w:val="28"/>
        </w:rPr>
        <w:t>2.</w:t>
      </w:r>
      <w:r>
        <w:rPr>
          <w:rFonts w:ascii="Times New Roman" w:hAnsi="Times New Roman" w:cs="Times New Roman"/>
          <w:sz w:val="28"/>
          <w:szCs w:val="28"/>
        </w:rPr>
        <w:t>2</w:t>
      </w:r>
      <w:r w:rsidRPr="00610EF5">
        <w:rPr>
          <w:rFonts w:ascii="Times New Roman" w:hAnsi="Times New Roman" w:cs="Times New Roman"/>
          <w:sz w:val="28"/>
          <w:szCs w:val="28"/>
        </w:rPr>
        <w:t xml:space="preserve"> </w:t>
      </w:r>
      <w:r>
        <w:rPr>
          <w:rFonts w:ascii="Times New Roman" w:hAnsi="Times New Roman" w:cs="Times New Roman"/>
          <w:sz w:val="28"/>
          <w:szCs w:val="28"/>
        </w:rPr>
        <w:t>Задание 2</w:t>
      </w:r>
      <w:r w:rsidRPr="00C975C4">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w:t>
      </w:r>
      <w:r w:rsidRPr="005F52AA">
        <w:rPr>
          <w:rFonts w:ascii="Times New Roman" w:eastAsia="Times New Roman" w:hAnsi="Times New Roman" w:cs="Times New Roman"/>
          <w:sz w:val="28"/>
          <w:szCs w:val="28"/>
          <w:lang w:eastAsia="ru-RU"/>
        </w:rPr>
        <w:t>Исчислить налог на прибыль и распределить его между бюджетами</w:t>
      </w:r>
      <w:r w:rsidR="001B1F5B">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……………………………………...1</w:t>
      </w:r>
      <w:r w:rsidR="00044F34">
        <w:rPr>
          <w:rFonts w:ascii="Times New Roman" w:eastAsia="Times New Roman" w:hAnsi="Times New Roman" w:cs="Times New Roman"/>
          <w:sz w:val="28"/>
          <w:szCs w:val="28"/>
          <w:lang w:eastAsia="ru-RU"/>
        </w:rPr>
        <w:t>2</w:t>
      </w:r>
      <w:r>
        <w:rPr>
          <w:rFonts w:ascii="Times New Roman" w:hAnsi="Times New Roman" w:cs="Times New Roman"/>
          <w:sz w:val="28"/>
          <w:szCs w:val="28"/>
        </w:rPr>
        <w:t xml:space="preserve">   </w:t>
      </w:r>
    </w:p>
    <w:p w:rsidR="00471AF7" w:rsidRPr="00610EF5" w:rsidRDefault="00471AF7" w:rsidP="00471AF7">
      <w:pPr>
        <w:spacing w:after="0" w:line="360" w:lineRule="auto"/>
        <w:rPr>
          <w:rFonts w:ascii="Times New Roman" w:hAnsi="Times New Roman" w:cs="Times New Roman"/>
          <w:sz w:val="28"/>
          <w:szCs w:val="28"/>
        </w:rPr>
      </w:pPr>
      <w:r>
        <w:rPr>
          <w:rFonts w:ascii="Times New Roman" w:hAnsi="Times New Roman" w:cs="Times New Roman"/>
          <w:sz w:val="28"/>
          <w:szCs w:val="28"/>
        </w:rPr>
        <w:t xml:space="preserve">       </w:t>
      </w:r>
      <w:r w:rsidRPr="00610EF5">
        <w:rPr>
          <w:rFonts w:ascii="Times New Roman" w:hAnsi="Times New Roman" w:cs="Times New Roman"/>
          <w:sz w:val="28"/>
          <w:szCs w:val="28"/>
        </w:rPr>
        <w:t>2</w:t>
      </w:r>
      <w:r>
        <w:rPr>
          <w:rFonts w:ascii="Times New Roman" w:hAnsi="Times New Roman" w:cs="Times New Roman"/>
          <w:sz w:val="28"/>
          <w:szCs w:val="28"/>
        </w:rPr>
        <w:t>.3</w:t>
      </w:r>
      <w:r w:rsidRPr="00610EF5">
        <w:rPr>
          <w:rFonts w:ascii="Times New Roman" w:hAnsi="Times New Roman" w:cs="Times New Roman"/>
          <w:sz w:val="28"/>
          <w:szCs w:val="28"/>
        </w:rPr>
        <w:t xml:space="preserve"> </w:t>
      </w:r>
      <w:r>
        <w:rPr>
          <w:rFonts w:ascii="Times New Roman" w:hAnsi="Times New Roman" w:cs="Times New Roman"/>
          <w:sz w:val="28"/>
          <w:szCs w:val="28"/>
        </w:rPr>
        <w:t>Задание 3</w:t>
      </w:r>
      <w:r w:rsidRPr="00C14231">
        <w:rPr>
          <w:rFonts w:ascii="Times New Roman" w:hAnsi="Times New Roman" w:cs="Times New Roman"/>
          <w:sz w:val="28"/>
          <w:szCs w:val="28"/>
        </w:rPr>
        <w:t>«</w:t>
      </w:r>
      <w:r>
        <w:rPr>
          <w:rFonts w:ascii="Times New Roman" w:hAnsi="Times New Roman" w:cs="Times New Roman"/>
          <w:sz w:val="28"/>
          <w:szCs w:val="28"/>
        </w:rPr>
        <w:t>Рассчитать н</w:t>
      </w:r>
      <w:r w:rsidRPr="00C14231">
        <w:rPr>
          <w:rFonts w:ascii="Times New Roman" w:hAnsi="Times New Roman" w:cs="Times New Roman"/>
          <w:sz w:val="28"/>
          <w:szCs w:val="28"/>
        </w:rPr>
        <w:t>алог на доходы физических лиц»</w:t>
      </w:r>
      <w:r w:rsidR="001B1F5B">
        <w:rPr>
          <w:rFonts w:ascii="Times New Roman" w:hAnsi="Times New Roman" w:cs="Times New Roman"/>
          <w:sz w:val="28"/>
          <w:szCs w:val="28"/>
        </w:rPr>
        <w:t>………</w:t>
      </w:r>
      <w:r w:rsidR="00044F34">
        <w:rPr>
          <w:rFonts w:ascii="Times New Roman" w:hAnsi="Times New Roman" w:cs="Times New Roman"/>
          <w:sz w:val="28"/>
          <w:szCs w:val="28"/>
        </w:rPr>
        <w:t>…...15</w:t>
      </w:r>
    </w:p>
    <w:p w:rsidR="00471AF7" w:rsidRPr="00610EF5" w:rsidRDefault="00471AF7" w:rsidP="00471AF7">
      <w:pPr>
        <w:spacing w:line="360" w:lineRule="auto"/>
        <w:rPr>
          <w:rFonts w:ascii="Times New Roman" w:hAnsi="Times New Roman" w:cs="Times New Roman"/>
          <w:sz w:val="28"/>
          <w:szCs w:val="28"/>
        </w:rPr>
      </w:pPr>
      <w:r w:rsidRPr="00610EF5">
        <w:rPr>
          <w:rFonts w:ascii="Times New Roman" w:hAnsi="Times New Roman" w:cs="Times New Roman"/>
          <w:sz w:val="28"/>
          <w:szCs w:val="28"/>
        </w:rPr>
        <w:t>Список использо</w:t>
      </w:r>
      <w:r w:rsidR="001B1F5B">
        <w:rPr>
          <w:rFonts w:ascii="Times New Roman" w:hAnsi="Times New Roman" w:cs="Times New Roman"/>
          <w:sz w:val="28"/>
          <w:szCs w:val="28"/>
        </w:rPr>
        <w:t>ванной литературы..………………...………</w:t>
      </w:r>
      <w:r w:rsidRPr="00610EF5">
        <w:rPr>
          <w:rFonts w:ascii="Times New Roman" w:hAnsi="Times New Roman" w:cs="Times New Roman"/>
          <w:sz w:val="28"/>
          <w:szCs w:val="28"/>
        </w:rPr>
        <w:t>………………..</w:t>
      </w:r>
      <w:r>
        <w:rPr>
          <w:rFonts w:ascii="Times New Roman" w:hAnsi="Times New Roman" w:cs="Times New Roman"/>
          <w:sz w:val="28"/>
          <w:szCs w:val="28"/>
        </w:rPr>
        <w:t>1</w:t>
      </w:r>
      <w:r w:rsidR="00CE5623">
        <w:rPr>
          <w:rFonts w:ascii="Times New Roman" w:hAnsi="Times New Roman" w:cs="Times New Roman"/>
          <w:sz w:val="28"/>
          <w:szCs w:val="28"/>
        </w:rPr>
        <w:t>7</w:t>
      </w:r>
    </w:p>
    <w:p w:rsidR="007F049B" w:rsidRPr="00E3291F" w:rsidRDefault="007F049B" w:rsidP="007F049B">
      <w:pPr>
        <w:spacing w:after="0" w:line="360" w:lineRule="auto"/>
        <w:ind w:firstLine="567"/>
        <w:rPr>
          <w:rFonts w:ascii="Times New Roman" w:hAnsi="Times New Roman" w:cs="Times New Roman"/>
          <w:sz w:val="28"/>
          <w:szCs w:val="28"/>
        </w:rPr>
      </w:pPr>
    </w:p>
    <w:p w:rsidR="007F049B" w:rsidRPr="007F049B" w:rsidRDefault="007F049B" w:rsidP="007F049B">
      <w:pPr>
        <w:spacing w:after="0" w:line="360" w:lineRule="auto"/>
        <w:ind w:left="567"/>
        <w:jc w:val="both"/>
        <w:rPr>
          <w:rFonts w:ascii="Times New Roman" w:hAnsi="Times New Roman" w:cs="Times New Roman"/>
          <w:b/>
          <w:sz w:val="28"/>
          <w:szCs w:val="28"/>
        </w:rPr>
      </w:pPr>
    </w:p>
    <w:p w:rsidR="007F049B" w:rsidRPr="007F049B" w:rsidRDefault="007F049B" w:rsidP="007F049B">
      <w:pPr>
        <w:spacing w:after="0" w:line="360" w:lineRule="auto"/>
        <w:ind w:left="567"/>
        <w:jc w:val="both"/>
        <w:rPr>
          <w:rFonts w:ascii="Times New Roman" w:hAnsi="Times New Roman" w:cs="Times New Roman"/>
          <w:b/>
          <w:sz w:val="28"/>
          <w:szCs w:val="28"/>
        </w:rPr>
      </w:pPr>
    </w:p>
    <w:p w:rsidR="009648B1" w:rsidRPr="007F049B" w:rsidRDefault="009648B1" w:rsidP="00FD18E0">
      <w:pPr>
        <w:widowControl w:val="0"/>
        <w:autoSpaceDE w:val="0"/>
        <w:autoSpaceDN w:val="0"/>
        <w:adjustRightInd w:val="0"/>
        <w:spacing w:line="240" w:lineRule="auto"/>
        <w:jc w:val="center"/>
        <w:rPr>
          <w:rFonts w:ascii="Times New Roman" w:hAnsi="Times New Roman" w:cs="Times New Roman"/>
          <w:sz w:val="28"/>
          <w:szCs w:val="28"/>
        </w:rPr>
      </w:pPr>
    </w:p>
    <w:p w:rsidR="007F049B" w:rsidRPr="007F049B" w:rsidRDefault="007F049B" w:rsidP="00FD18E0">
      <w:pPr>
        <w:widowControl w:val="0"/>
        <w:autoSpaceDE w:val="0"/>
        <w:autoSpaceDN w:val="0"/>
        <w:adjustRightInd w:val="0"/>
        <w:spacing w:line="240" w:lineRule="auto"/>
        <w:jc w:val="center"/>
        <w:rPr>
          <w:rFonts w:ascii="Times New Roman" w:hAnsi="Times New Roman" w:cs="Times New Roman"/>
          <w:sz w:val="28"/>
          <w:szCs w:val="28"/>
        </w:rPr>
      </w:pPr>
    </w:p>
    <w:p w:rsidR="007F049B" w:rsidRDefault="007F049B" w:rsidP="00FD18E0">
      <w:pPr>
        <w:widowControl w:val="0"/>
        <w:autoSpaceDE w:val="0"/>
        <w:autoSpaceDN w:val="0"/>
        <w:adjustRightInd w:val="0"/>
        <w:spacing w:line="240" w:lineRule="auto"/>
        <w:jc w:val="center"/>
        <w:rPr>
          <w:rFonts w:ascii="Times New Roman" w:hAnsi="Times New Roman" w:cs="Times New Roman"/>
          <w:b/>
          <w:sz w:val="32"/>
          <w:szCs w:val="32"/>
        </w:rPr>
      </w:pPr>
    </w:p>
    <w:p w:rsidR="007F049B" w:rsidRDefault="007F049B" w:rsidP="00FD18E0">
      <w:pPr>
        <w:widowControl w:val="0"/>
        <w:autoSpaceDE w:val="0"/>
        <w:autoSpaceDN w:val="0"/>
        <w:adjustRightInd w:val="0"/>
        <w:spacing w:line="240" w:lineRule="auto"/>
        <w:jc w:val="center"/>
        <w:rPr>
          <w:rFonts w:ascii="Times New Roman" w:hAnsi="Times New Roman" w:cs="Times New Roman"/>
          <w:b/>
          <w:sz w:val="32"/>
          <w:szCs w:val="32"/>
        </w:rPr>
      </w:pPr>
    </w:p>
    <w:p w:rsidR="007F049B" w:rsidRDefault="007F049B" w:rsidP="00FD18E0">
      <w:pPr>
        <w:widowControl w:val="0"/>
        <w:autoSpaceDE w:val="0"/>
        <w:autoSpaceDN w:val="0"/>
        <w:adjustRightInd w:val="0"/>
        <w:spacing w:line="240" w:lineRule="auto"/>
        <w:jc w:val="center"/>
        <w:rPr>
          <w:rFonts w:ascii="Times New Roman" w:hAnsi="Times New Roman" w:cs="Times New Roman"/>
          <w:b/>
          <w:sz w:val="32"/>
          <w:szCs w:val="32"/>
        </w:rPr>
      </w:pPr>
    </w:p>
    <w:p w:rsidR="007F049B" w:rsidRDefault="007F049B" w:rsidP="00FD18E0">
      <w:pPr>
        <w:widowControl w:val="0"/>
        <w:autoSpaceDE w:val="0"/>
        <w:autoSpaceDN w:val="0"/>
        <w:adjustRightInd w:val="0"/>
        <w:spacing w:line="240" w:lineRule="auto"/>
        <w:jc w:val="center"/>
        <w:rPr>
          <w:rFonts w:ascii="Times New Roman" w:hAnsi="Times New Roman" w:cs="Times New Roman"/>
          <w:b/>
          <w:sz w:val="32"/>
          <w:szCs w:val="32"/>
        </w:rPr>
      </w:pPr>
    </w:p>
    <w:p w:rsidR="007F049B" w:rsidRDefault="007F049B" w:rsidP="00FD18E0">
      <w:pPr>
        <w:widowControl w:val="0"/>
        <w:autoSpaceDE w:val="0"/>
        <w:autoSpaceDN w:val="0"/>
        <w:adjustRightInd w:val="0"/>
        <w:spacing w:line="240" w:lineRule="auto"/>
        <w:jc w:val="center"/>
        <w:rPr>
          <w:rFonts w:ascii="Times New Roman" w:hAnsi="Times New Roman" w:cs="Times New Roman"/>
          <w:b/>
          <w:sz w:val="32"/>
          <w:szCs w:val="32"/>
        </w:rPr>
      </w:pPr>
    </w:p>
    <w:p w:rsidR="007F049B" w:rsidRDefault="007F049B" w:rsidP="00FD18E0">
      <w:pPr>
        <w:widowControl w:val="0"/>
        <w:autoSpaceDE w:val="0"/>
        <w:autoSpaceDN w:val="0"/>
        <w:adjustRightInd w:val="0"/>
        <w:spacing w:line="240" w:lineRule="auto"/>
        <w:jc w:val="center"/>
        <w:rPr>
          <w:rFonts w:ascii="Times New Roman" w:hAnsi="Times New Roman" w:cs="Times New Roman"/>
          <w:b/>
          <w:sz w:val="32"/>
          <w:szCs w:val="32"/>
        </w:rPr>
      </w:pPr>
    </w:p>
    <w:p w:rsidR="007F049B" w:rsidRDefault="007F049B" w:rsidP="00FD18E0">
      <w:pPr>
        <w:widowControl w:val="0"/>
        <w:autoSpaceDE w:val="0"/>
        <w:autoSpaceDN w:val="0"/>
        <w:adjustRightInd w:val="0"/>
        <w:spacing w:line="240" w:lineRule="auto"/>
        <w:jc w:val="center"/>
        <w:rPr>
          <w:rFonts w:ascii="Times New Roman" w:hAnsi="Times New Roman" w:cs="Times New Roman"/>
          <w:b/>
          <w:sz w:val="32"/>
          <w:szCs w:val="32"/>
        </w:rPr>
      </w:pPr>
    </w:p>
    <w:p w:rsidR="007F049B" w:rsidRDefault="007F049B" w:rsidP="00FD18E0">
      <w:pPr>
        <w:widowControl w:val="0"/>
        <w:autoSpaceDE w:val="0"/>
        <w:autoSpaceDN w:val="0"/>
        <w:adjustRightInd w:val="0"/>
        <w:spacing w:line="240" w:lineRule="auto"/>
        <w:jc w:val="center"/>
        <w:rPr>
          <w:rFonts w:ascii="Times New Roman" w:hAnsi="Times New Roman" w:cs="Times New Roman"/>
          <w:b/>
          <w:sz w:val="32"/>
          <w:szCs w:val="32"/>
        </w:rPr>
      </w:pPr>
    </w:p>
    <w:p w:rsidR="003D3AC6" w:rsidRDefault="003D3AC6" w:rsidP="004B2031">
      <w:pPr>
        <w:widowControl w:val="0"/>
        <w:tabs>
          <w:tab w:val="left" w:pos="7950"/>
        </w:tabs>
        <w:autoSpaceDE w:val="0"/>
        <w:autoSpaceDN w:val="0"/>
        <w:adjustRightInd w:val="0"/>
        <w:spacing w:line="240" w:lineRule="auto"/>
        <w:rPr>
          <w:rFonts w:ascii="Times New Roman" w:hAnsi="Times New Roman" w:cs="Times New Roman"/>
          <w:b/>
          <w:sz w:val="32"/>
          <w:szCs w:val="32"/>
        </w:rPr>
      </w:pPr>
    </w:p>
    <w:p w:rsidR="004B2031" w:rsidRDefault="004B2031" w:rsidP="00FD18E0">
      <w:pPr>
        <w:widowControl w:val="0"/>
        <w:autoSpaceDE w:val="0"/>
        <w:autoSpaceDN w:val="0"/>
        <w:adjustRightInd w:val="0"/>
        <w:spacing w:line="240" w:lineRule="auto"/>
        <w:jc w:val="center"/>
        <w:rPr>
          <w:rFonts w:ascii="Times New Roman" w:hAnsi="Times New Roman" w:cs="Times New Roman"/>
          <w:b/>
          <w:sz w:val="32"/>
          <w:szCs w:val="32"/>
        </w:rPr>
      </w:pPr>
    </w:p>
    <w:p w:rsidR="001B1F5B" w:rsidRDefault="001B1F5B" w:rsidP="00FD18E0">
      <w:pPr>
        <w:widowControl w:val="0"/>
        <w:autoSpaceDE w:val="0"/>
        <w:autoSpaceDN w:val="0"/>
        <w:adjustRightInd w:val="0"/>
        <w:spacing w:line="240" w:lineRule="auto"/>
        <w:jc w:val="center"/>
        <w:rPr>
          <w:rFonts w:ascii="Times New Roman" w:hAnsi="Times New Roman" w:cs="Times New Roman"/>
          <w:b/>
          <w:sz w:val="32"/>
          <w:szCs w:val="32"/>
        </w:rPr>
      </w:pPr>
    </w:p>
    <w:p w:rsidR="001B1F5B" w:rsidRDefault="001B1F5B" w:rsidP="00FD18E0">
      <w:pPr>
        <w:widowControl w:val="0"/>
        <w:autoSpaceDE w:val="0"/>
        <w:autoSpaceDN w:val="0"/>
        <w:adjustRightInd w:val="0"/>
        <w:spacing w:line="240" w:lineRule="auto"/>
        <w:jc w:val="center"/>
        <w:rPr>
          <w:rFonts w:ascii="Times New Roman" w:hAnsi="Times New Roman" w:cs="Times New Roman"/>
          <w:b/>
          <w:sz w:val="32"/>
          <w:szCs w:val="32"/>
        </w:rPr>
      </w:pPr>
    </w:p>
    <w:p w:rsidR="001B1F5B" w:rsidRDefault="001B1F5B" w:rsidP="00FD18E0">
      <w:pPr>
        <w:widowControl w:val="0"/>
        <w:autoSpaceDE w:val="0"/>
        <w:autoSpaceDN w:val="0"/>
        <w:adjustRightInd w:val="0"/>
        <w:spacing w:line="240" w:lineRule="auto"/>
        <w:jc w:val="center"/>
        <w:rPr>
          <w:rFonts w:ascii="Times New Roman" w:hAnsi="Times New Roman" w:cs="Times New Roman"/>
          <w:b/>
          <w:sz w:val="32"/>
          <w:szCs w:val="32"/>
        </w:rPr>
      </w:pPr>
    </w:p>
    <w:p w:rsidR="008E0C14" w:rsidRPr="000526D0" w:rsidRDefault="008E0C14" w:rsidP="009B6BAA">
      <w:pPr>
        <w:pStyle w:val="a5"/>
        <w:widowControl w:val="0"/>
        <w:numPr>
          <w:ilvl w:val="0"/>
          <w:numId w:val="14"/>
        </w:numPr>
        <w:autoSpaceDE w:val="0"/>
        <w:autoSpaceDN w:val="0"/>
        <w:adjustRightInd w:val="0"/>
        <w:spacing w:before="240" w:after="0" w:line="240" w:lineRule="auto"/>
        <w:jc w:val="center"/>
        <w:rPr>
          <w:rFonts w:ascii="Times New Roman" w:hAnsi="Times New Roman" w:cs="Times New Roman"/>
          <w:b/>
          <w:sz w:val="32"/>
          <w:szCs w:val="32"/>
        </w:rPr>
      </w:pPr>
      <w:r w:rsidRPr="000526D0">
        <w:rPr>
          <w:rFonts w:ascii="Times New Roman" w:hAnsi="Times New Roman" w:cs="Times New Roman"/>
          <w:b/>
          <w:sz w:val="28"/>
          <w:szCs w:val="28"/>
        </w:rPr>
        <w:lastRenderedPageBreak/>
        <w:t>Теоретическая часть</w:t>
      </w:r>
      <w:r w:rsidRPr="000526D0">
        <w:rPr>
          <w:rFonts w:ascii="Times New Roman" w:hAnsi="Times New Roman" w:cs="Times New Roman"/>
          <w:b/>
          <w:sz w:val="32"/>
          <w:szCs w:val="32"/>
        </w:rPr>
        <w:t xml:space="preserve"> </w:t>
      </w:r>
    </w:p>
    <w:p w:rsidR="000526D0" w:rsidRDefault="008E0C14" w:rsidP="001B1F5B">
      <w:pPr>
        <w:widowControl w:val="0"/>
        <w:autoSpaceDE w:val="0"/>
        <w:autoSpaceDN w:val="0"/>
        <w:adjustRightInd w:val="0"/>
        <w:spacing w:after="0" w:line="360" w:lineRule="auto"/>
        <w:jc w:val="center"/>
        <w:rPr>
          <w:rFonts w:ascii="Times New Roman" w:hAnsi="Times New Roman" w:cs="Times New Roman"/>
          <w:b/>
          <w:sz w:val="28"/>
          <w:szCs w:val="28"/>
        </w:rPr>
      </w:pPr>
      <w:r w:rsidRPr="008E0C14">
        <w:rPr>
          <w:rFonts w:ascii="Times New Roman" w:hAnsi="Times New Roman" w:cs="Times New Roman"/>
          <w:b/>
          <w:sz w:val="28"/>
          <w:szCs w:val="28"/>
        </w:rPr>
        <w:t>«Институты, понятия, термины, используемые в НК РФ»</w:t>
      </w:r>
    </w:p>
    <w:p w:rsidR="006B4EF3" w:rsidRPr="00547496" w:rsidRDefault="006B4EF3" w:rsidP="00547496">
      <w:pPr>
        <w:numPr>
          <w:ilvl w:val="0"/>
          <w:numId w:val="18"/>
        </w:numPr>
        <w:spacing w:after="0"/>
        <w:ind w:left="714" w:hanging="357"/>
        <w:jc w:val="both"/>
        <w:rPr>
          <w:rFonts w:ascii="Times New Roman" w:hAnsi="Times New Roman" w:cs="Times New Roman"/>
          <w:b/>
          <w:sz w:val="28"/>
          <w:szCs w:val="28"/>
        </w:rPr>
      </w:pPr>
      <w:r w:rsidRPr="00547496">
        <w:rPr>
          <w:rFonts w:ascii="Times New Roman" w:hAnsi="Times New Roman" w:cs="Times New Roman"/>
          <w:b/>
          <w:sz w:val="28"/>
          <w:szCs w:val="28"/>
        </w:rPr>
        <w:t>Авансовые платежи (п.3 ст.58 НК РФ)</w:t>
      </w:r>
    </w:p>
    <w:p w:rsidR="006242F0" w:rsidRPr="00547496" w:rsidRDefault="006242F0" w:rsidP="00547496">
      <w:pPr>
        <w:pStyle w:val="ConsPlusNormal"/>
        <w:spacing w:line="276" w:lineRule="auto"/>
        <w:ind w:firstLine="709"/>
        <w:jc w:val="both"/>
        <w:rPr>
          <w:rFonts w:ascii="Times New Roman" w:hAnsi="Times New Roman" w:cs="Times New Roman"/>
          <w:sz w:val="28"/>
          <w:szCs w:val="28"/>
        </w:rPr>
      </w:pPr>
      <w:r w:rsidRPr="00547496">
        <w:rPr>
          <w:rFonts w:ascii="Times New Roman" w:hAnsi="Times New Roman" w:cs="Times New Roman"/>
          <w:sz w:val="28"/>
          <w:szCs w:val="28"/>
        </w:rPr>
        <w:t>В соответствии с настоящим Кодексом может предусматриваться уплата в течение налогового периода предварительных платежей по налогу - авансовых платежей. Обязанность по уплате авансовых платежей признается исполненной в порядке, аналогичном для уплаты налога.</w:t>
      </w:r>
    </w:p>
    <w:p w:rsidR="006242F0" w:rsidRPr="00547496" w:rsidRDefault="006242F0" w:rsidP="00547496">
      <w:pPr>
        <w:pStyle w:val="ConsPlusNormal"/>
        <w:spacing w:line="276" w:lineRule="auto"/>
        <w:ind w:firstLine="709"/>
        <w:jc w:val="both"/>
        <w:rPr>
          <w:rFonts w:ascii="Times New Roman" w:hAnsi="Times New Roman" w:cs="Times New Roman"/>
          <w:sz w:val="28"/>
          <w:szCs w:val="28"/>
        </w:rPr>
      </w:pPr>
      <w:proofErr w:type="gramStart"/>
      <w:r w:rsidRPr="00547496">
        <w:rPr>
          <w:rFonts w:ascii="Times New Roman" w:hAnsi="Times New Roman" w:cs="Times New Roman"/>
          <w:sz w:val="28"/>
          <w:szCs w:val="28"/>
        </w:rPr>
        <w:t>В случае уплаты авансовых платежей в более поздние по сравнению с установленными законодательством о налогах и сборах сроки на сумму несвоевременно уплаченных авансовых платежей начисляются пени в порядке, предусмотренном статьей 75 настоящего Кодекса.</w:t>
      </w:r>
      <w:proofErr w:type="gramEnd"/>
    </w:p>
    <w:p w:rsidR="006242F0" w:rsidRPr="00547496" w:rsidRDefault="006242F0" w:rsidP="00547496">
      <w:pPr>
        <w:pStyle w:val="ConsPlusNormal"/>
        <w:spacing w:after="240" w:line="276" w:lineRule="auto"/>
        <w:ind w:firstLine="709"/>
        <w:jc w:val="both"/>
        <w:rPr>
          <w:rFonts w:ascii="Times New Roman" w:hAnsi="Times New Roman" w:cs="Times New Roman"/>
          <w:sz w:val="28"/>
          <w:szCs w:val="28"/>
        </w:rPr>
      </w:pPr>
      <w:r w:rsidRPr="00547496">
        <w:rPr>
          <w:rFonts w:ascii="Times New Roman" w:hAnsi="Times New Roman" w:cs="Times New Roman"/>
          <w:sz w:val="28"/>
          <w:szCs w:val="28"/>
        </w:rPr>
        <w:t>Нарушение порядка исчисления и (или) уплаты авансовых платежей не может рассматриваться в качестве основания для привлечения лица к ответственности за нарушение законодательства о налогах и сборах.</w:t>
      </w:r>
    </w:p>
    <w:p w:rsidR="006B4EF3" w:rsidRPr="00547496" w:rsidRDefault="006B4EF3" w:rsidP="00547496">
      <w:pPr>
        <w:numPr>
          <w:ilvl w:val="0"/>
          <w:numId w:val="18"/>
        </w:numPr>
        <w:spacing w:after="0"/>
        <w:ind w:left="714" w:hanging="357"/>
        <w:jc w:val="both"/>
        <w:rPr>
          <w:rFonts w:ascii="Times New Roman" w:hAnsi="Times New Roman" w:cs="Times New Roman"/>
          <w:b/>
          <w:sz w:val="28"/>
          <w:szCs w:val="28"/>
        </w:rPr>
      </w:pPr>
      <w:r w:rsidRPr="00547496">
        <w:rPr>
          <w:rFonts w:ascii="Times New Roman" w:hAnsi="Times New Roman" w:cs="Times New Roman"/>
          <w:b/>
          <w:sz w:val="28"/>
          <w:szCs w:val="28"/>
        </w:rPr>
        <w:t>Банки (банк) (п.2 ст.11 НК РФ)</w:t>
      </w:r>
    </w:p>
    <w:p w:rsidR="00835D02" w:rsidRPr="00547496" w:rsidRDefault="00835D02" w:rsidP="00547496">
      <w:pPr>
        <w:ind w:firstLine="709"/>
        <w:jc w:val="both"/>
        <w:rPr>
          <w:rFonts w:ascii="Times New Roman" w:hAnsi="Times New Roman" w:cs="Times New Roman"/>
          <w:b/>
          <w:sz w:val="28"/>
          <w:szCs w:val="28"/>
        </w:rPr>
      </w:pPr>
      <w:r w:rsidRPr="00547496">
        <w:rPr>
          <w:rFonts w:ascii="Times New Roman" w:hAnsi="Times New Roman" w:cs="Times New Roman"/>
          <w:sz w:val="28"/>
          <w:szCs w:val="28"/>
        </w:rPr>
        <w:t>Банки (банк) - коммерческие банки и другие кредитные организации, имеющие лицензию Центрального банка Российской Федерации.</w:t>
      </w:r>
    </w:p>
    <w:p w:rsidR="006B4EF3" w:rsidRPr="00547496" w:rsidRDefault="006B4EF3" w:rsidP="00547496">
      <w:pPr>
        <w:numPr>
          <w:ilvl w:val="0"/>
          <w:numId w:val="18"/>
        </w:numPr>
        <w:spacing w:after="0"/>
        <w:ind w:left="714" w:hanging="357"/>
        <w:jc w:val="both"/>
        <w:rPr>
          <w:rFonts w:ascii="Times New Roman" w:hAnsi="Times New Roman" w:cs="Times New Roman"/>
          <w:b/>
          <w:sz w:val="28"/>
          <w:szCs w:val="28"/>
        </w:rPr>
      </w:pPr>
      <w:r w:rsidRPr="00547496">
        <w:rPr>
          <w:rFonts w:ascii="Times New Roman" w:hAnsi="Times New Roman" w:cs="Times New Roman"/>
          <w:b/>
          <w:sz w:val="28"/>
          <w:szCs w:val="28"/>
        </w:rPr>
        <w:t>Безнадежные долги по налогам и сборам (п.1 ст.59 НК РФ)</w:t>
      </w:r>
    </w:p>
    <w:p w:rsidR="000F3ACD" w:rsidRPr="00547496" w:rsidRDefault="000F3ACD" w:rsidP="00547496">
      <w:pPr>
        <w:pStyle w:val="ConsPlusNormal"/>
        <w:spacing w:line="276" w:lineRule="auto"/>
        <w:ind w:firstLine="709"/>
        <w:jc w:val="both"/>
        <w:rPr>
          <w:rFonts w:ascii="Times New Roman" w:hAnsi="Times New Roman" w:cs="Times New Roman"/>
          <w:sz w:val="28"/>
          <w:szCs w:val="28"/>
        </w:rPr>
      </w:pPr>
      <w:r w:rsidRPr="00547496">
        <w:rPr>
          <w:rFonts w:ascii="Times New Roman" w:hAnsi="Times New Roman" w:cs="Times New Roman"/>
          <w:sz w:val="28"/>
          <w:szCs w:val="28"/>
        </w:rPr>
        <w:t>Безнадежными к взысканию признаются недоимка, задолженность по пеням и штрафам, числящиеся за отдельными налогоплательщиками, плательщиками сборов и налоговыми агентами, уплата и (или) взыскание которых оказались невозможными в случаях:</w:t>
      </w:r>
      <w:bookmarkStart w:id="0" w:name="Par1700"/>
      <w:bookmarkEnd w:id="0"/>
    </w:p>
    <w:p w:rsidR="000F3ACD" w:rsidRPr="00547496" w:rsidRDefault="000F3ACD" w:rsidP="00547496">
      <w:pPr>
        <w:pStyle w:val="ConsPlusNormal"/>
        <w:spacing w:line="276" w:lineRule="auto"/>
        <w:ind w:firstLine="709"/>
        <w:jc w:val="both"/>
        <w:rPr>
          <w:rFonts w:ascii="Times New Roman" w:hAnsi="Times New Roman" w:cs="Times New Roman"/>
          <w:sz w:val="28"/>
          <w:szCs w:val="28"/>
        </w:rPr>
      </w:pPr>
      <w:r w:rsidRPr="00547496">
        <w:rPr>
          <w:rFonts w:ascii="Times New Roman" w:hAnsi="Times New Roman" w:cs="Times New Roman"/>
          <w:sz w:val="28"/>
          <w:szCs w:val="28"/>
        </w:rPr>
        <w:t>1) ликвидации организации в соответствии с законодательством Р</w:t>
      </w:r>
      <w:r w:rsidR="00581BEA">
        <w:rPr>
          <w:rFonts w:ascii="Times New Roman" w:hAnsi="Times New Roman" w:cs="Times New Roman"/>
          <w:sz w:val="28"/>
          <w:szCs w:val="28"/>
        </w:rPr>
        <w:t>Ф</w:t>
      </w:r>
      <w:r w:rsidRPr="00547496">
        <w:rPr>
          <w:rFonts w:ascii="Times New Roman" w:hAnsi="Times New Roman" w:cs="Times New Roman"/>
          <w:sz w:val="28"/>
          <w:szCs w:val="28"/>
        </w:rPr>
        <w:t xml:space="preserve"> - в части недоимки, задолженности по пеням и штрафам, не погашенных по причине недостаточности имущества организации и (или) невозможности их погашения учредителями (участниками) указанной организации в пределах и порядке, которые установлены законодательством Р</w:t>
      </w:r>
      <w:r w:rsidR="00581BEA">
        <w:rPr>
          <w:rFonts w:ascii="Times New Roman" w:hAnsi="Times New Roman" w:cs="Times New Roman"/>
          <w:sz w:val="28"/>
          <w:szCs w:val="28"/>
        </w:rPr>
        <w:t>Ф</w:t>
      </w:r>
      <w:r w:rsidRPr="00547496">
        <w:rPr>
          <w:rFonts w:ascii="Times New Roman" w:hAnsi="Times New Roman" w:cs="Times New Roman"/>
          <w:sz w:val="28"/>
          <w:szCs w:val="28"/>
        </w:rPr>
        <w:t>;</w:t>
      </w:r>
    </w:p>
    <w:p w:rsidR="000F3ACD" w:rsidRPr="00547496" w:rsidRDefault="000F3ACD" w:rsidP="00547496">
      <w:pPr>
        <w:pStyle w:val="ConsPlusNormal"/>
        <w:spacing w:line="276" w:lineRule="auto"/>
        <w:ind w:firstLine="709"/>
        <w:jc w:val="both"/>
        <w:rPr>
          <w:rFonts w:ascii="Times New Roman" w:hAnsi="Times New Roman" w:cs="Times New Roman"/>
          <w:sz w:val="28"/>
          <w:szCs w:val="28"/>
        </w:rPr>
      </w:pPr>
      <w:r w:rsidRPr="00547496">
        <w:rPr>
          <w:rFonts w:ascii="Times New Roman" w:hAnsi="Times New Roman" w:cs="Times New Roman"/>
          <w:sz w:val="28"/>
          <w:szCs w:val="28"/>
        </w:rPr>
        <w:t xml:space="preserve">2) признания банкротом индивидуального предпринимателя в соответствии с Федеральным законом от 26 октября 2002 года N 127-ФЗ "О несостоятельности (банкротстве)" - в части недоимки, задолженности по пеням и штрафам, не </w:t>
      </w:r>
      <w:proofErr w:type="gramStart"/>
      <w:r w:rsidRPr="00547496">
        <w:rPr>
          <w:rFonts w:ascii="Times New Roman" w:hAnsi="Times New Roman" w:cs="Times New Roman"/>
          <w:sz w:val="28"/>
          <w:szCs w:val="28"/>
        </w:rPr>
        <w:t>погашенных</w:t>
      </w:r>
      <w:proofErr w:type="gramEnd"/>
      <w:r w:rsidRPr="00547496">
        <w:rPr>
          <w:rFonts w:ascii="Times New Roman" w:hAnsi="Times New Roman" w:cs="Times New Roman"/>
          <w:sz w:val="28"/>
          <w:szCs w:val="28"/>
        </w:rPr>
        <w:t xml:space="preserve"> по причине недостаточности имущества должника;</w:t>
      </w:r>
      <w:bookmarkStart w:id="1" w:name="Par1702"/>
      <w:bookmarkEnd w:id="1"/>
    </w:p>
    <w:p w:rsidR="000F3ACD" w:rsidRPr="00547496" w:rsidRDefault="000F3ACD" w:rsidP="00547496">
      <w:pPr>
        <w:pStyle w:val="ConsPlusNormal"/>
        <w:spacing w:line="276" w:lineRule="auto"/>
        <w:ind w:firstLine="709"/>
        <w:jc w:val="both"/>
        <w:rPr>
          <w:rFonts w:ascii="Times New Roman" w:hAnsi="Times New Roman" w:cs="Times New Roman"/>
          <w:sz w:val="28"/>
          <w:szCs w:val="28"/>
        </w:rPr>
      </w:pPr>
      <w:proofErr w:type="gramStart"/>
      <w:r w:rsidRPr="00547496">
        <w:rPr>
          <w:rFonts w:ascii="Times New Roman" w:hAnsi="Times New Roman" w:cs="Times New Roman"/>
          <w:sz w:val="28"/>
          <w:szCs w:val="28"/>
        </w:rPr>
        <w:t>3) смерти физического лица или объявления его умершим в порядке, установленном гражданским процессуальным законодательством Российской Федерации, - по всем налогам и сборам, а в части налогов, указанных в пункте 3 статьи 14 и статье 15 настоящего Кодекса, - в размере, превышающем стоимость его наследственного имущества, в том числе в случае перехода наследства в собственность Российской Федерации;</w:t>
      </w:r>
      <w:bookmarkStart w:id="2" w:name="Par1703"/>
      <w:bookmarkEnd w:id="2"/>
      <w:proofErr w:type="gramEnd"/>
    </w:p>
    <w:p w:rsidR="000F3ACD" w:rsidRPr="00547496" w:rsidRDefault="000F3ACD" w:rsidP="00547496">
      <w:pPr>
        <w:pStyle w:val="ConsPlusNormal"/>
        <w:spacing w:line="276" w:lineRule="auto"/>
        <w:ind w:firstLine="709"/>
        <w:jc w:val="both"/>
        <w:rPr>
          <w:rFonts w:ascii="Times New Roman" w:hAnsi="Times New Roman" w:cs="Times New Roman"/>
          <w:sz w:val="28"/>
          <w:szCs w:val="28"/>
        </w:rPr>
      </w:pPr>
      <w:proofErr w:type="gramStart"/>
      <w:r w:rsidRPr="00547496">
        <w:rPr>
          <w:rFonts w:ascii="Times New Roman" w:hAnsi="Times New Roman" w:cs="Times New Roman"/>
          <w:sz w:val="28"/>
          <w:szCs w:val="28"/>
        </w:rPr>
        <w:t xml:space="preserve">4) принятия судом акта, в соответствии с которым налоговый орган </w:t>
      </w:r>
      <w:r w:rsidRPr="00547496">
        <w:rPr>
          <w:rFonts w:ascii="Times New Roman" w:hAnsi="Times New Roman" w:cs="Times New Roman"/>
          <w:sz w:val="28"/>
          <w:szCs w:val="28"/>
        </w:rPr>
        <w:lastRenderedPageBreak/>
        <w:t>утрачивает возможность взыскания недоимки, задолженности по пеням и штрафам в связи с истечением установленного срока их взыскания, в том числе вынесения им определения об отказе в восстановлении пропущенного срока подачи заявления в суд о взыскании недоимки, задолженности по пеням и штрафам;</w:t>
      </w:r>
      <w:bookmarkStart w:id="3" w:name="Par1704"/>
      <w:bookmarkEnd w:id="3"/>
      <w:proofErr w:type="gramEnd"/>
    </w:p>
    <w:p w:rsidR="000F3ACD" w:rsidRPr="00547496" w:rsidRDefault="000F3ACD" w:rsidP="00547496">
      <w:pPr>
        <w:pStyle w:val="ConsPlusNormal"/>
        <w:spacing w:after="240" w:line="276" w:lineRule="auto"/>
        <w:ind w:firstLine="709"/>
        <w:jc w:val="both"/>
        <w:rPr>
          <w:rFonts w:ascii="Times New Roman" w:hAnsi="Times New Roman" w:cs="Times New Roman"/>
          <w:sz w:val="28"/>
          <w:szCs w:val="28"/>
        </w:rPr>
      </w:pPr>
      <w:r w:rsidRPr="00547496">
        <w:rPr>
          <w:rFonts w:ascii="Times New Roman" w:hAnsi="Times New Roman" w:cs="Times New Roman"/>
          <w:sz w:val="28"/>
          <w:szCs w:val="28"/>
        </w:rPr>
        <w:t>5) в иных случаях, предусмотренных законодательством Российской Федерации о налогах и сборах.</w:t>
      </w:r>
    </w:p>
    <w:p w:rsidR="006B4EF3" w:rsidRPr="00547496" w:rsidRDefault="006B4EF3" w:rsidP="00547496">
      <w:pPr>
        <w:numPr>
          <w:ilvl w:val="0"/>
          <w:numId w:val="18"/>
        </w:numPr>
        <w:spacing w:after="0"/>
        <w:ind w:left="714" w:hanging="357"/>
        <w:jc w:val="both"/>
        <w:rPr>
          <w:rFonts w:ascii="Times New Roman" w:hAnsi="Times New Roman" w:cs="Times New Roman"/>
          <w:b/>
          <w:sz w:val="28"/>
          <w:szCs w:val="28"/>
        </w:rPr>
      </w:pPr>
      <w:r w:rsidRPr="00547496">
        <w:rPr>
          <w:rFonts w:ascii="Times New Roman" w:hAnsi="Times New Roman" w:cs="Times New Roman"/>
          <w:b/>
          <w:sz w:val="28"/>
          <w:szCs w:val="28"/>
        </w:rPr>
        <w:t>Взаимозависимые лица (п.1 ст.20 НК РФ)</w:t>
      </w:r>
    </w:p>
    <w:p w:rsidR="00E732AC" w:rsidRPr="00547496" w:rsidRDefault="00E732AC" w:rsidP="00547496">
      <w:pPr>
        <w:pStyle w:val="ConsPlusNormal"/>
        <w:spacing w:line="276" w:lineRule="auto"/>
        <w:ind w:firstLine="709"/>
        <w:jc w:val="both"/>
        <w:rPr>
          <w:rFonts w:ascii="Times New Roman" w:hAnsi="Times New Roman" w:cs="Times New Roman"/>
          <w:sz w:val="28"/>
          <w:szCs w:val="28"/>
        </w:rPr>
      </w:pPr>
      <w:r w:rsidRPr="00547496">
        <w:rPr>
          <w:rFonts w:ascii="Times New Roman" w:hAnsi="Times New Roman" w:cs="Times New Roman"/>
          <w:sz w:val="28"/>
          <w:szCs w:val="28"/>
        </w:rPr>
        <w:t>Взаимозависимыми лицами для целей налогообложения признаются физические лица и (или) организации, отношения между которыми могут оказывать влияние на условия или экономические результаты их деятельности или деятельности представляемых ими лиц, а именно:</w:t>
      </w:r>
    </w:p>
    <w:p w:rsidR="00E732AC" w:rsidRPr="00547496" w:rsidRDefault="00E732AC" w:rsidP="00547496">
      <w:pPr>
        <w:pStyle w:val="ConsPlusNormal"/>
        <w:spacing w:line="276" w:lineRule="auto"/>
        <w:ind w:firstLine="709"/>
        <w:jc w:val="both"/>
        <w:rPr>
          <w:rFonts w:ascii="Times New Roman" w:hAnsi="Times New Roman" w:cs="Times New Roman"/>
          <w:sz w:val="28"/>
          <w:szCs w:val="28"/>
        </w:rPr>
      </w:pPr>
      <w:r w:rsidRPr="00547496">
        <w:rPr>
          <w:rFonts w:ascii="Times New Roman" w:hAnsi="Times New Roman" w:cs="Times New Roman"/>
          <w:sz w:val="28"/>
          <w:szCs w:val="28"/>
        </w:rPr>
        <w:t xml:space="preserve">1) одна организация непосредственно и (или) косвенно участвует в другой организации, и суммарная доля такого участия составляет более 20 процентов. Доля косвенного участия одной организации в другой через последовательность иных организаций определяется в виде </w:t>
      </w:r>
      <w:proofErr w:type="gramStart"/>
      <w:r w:rsidRPr="00547496">
        <w:rPr>
          <w:rFonts w:ascii="Times New Roman" w:hAnsi="Times New Roman" w:cs="Times New Roman"/>
          <w:sz w:val="28"/>
          <w:szCs w:val="28"/>
        </w:rPr>
        <w:t>произведения долей непосредственного участия организаций этой последовательности</w:t>
      </w:r>
      <w:proofErr w:type="gramEnd"/>
      <w:r w:rsidRPr="00547496">
        <w:rPr>
          <w:rFonts w:ascii="Times New Roman" w:hAnsi="Times New Roman" w:cs="Times New Roman"/>
          <w:sz w:val="28"/>
          <w:szCs w:val="28"/>
        </w:rPr>
        <w:t xml:space="preserve"> одна в другой;</w:t>
      </w:r>
    </w:p>
    <w:p w:rsidR="00E732AC" w:rsidRPr="00547496" w:rsidRDefault="00E732AC" w:rsidP="00547496">
      <w:pPr>
        <w:pStyle w:val="ConsPlusNormal"/>
        <w:spacing w:line="276" w:lineRule="auto"/>
        <w:ind w:firstLine="709"/>
        <w:jc w:val="both"/>
        <w:rPr>
          <w:rFonts w:ascii="Times New Roman" w:hAnsi="Times New Roman" w:cs="Times New Roman"/>
          <w:sz w:val="28"/>
          <w:szCs w:val="28"/>
        </w:rPr>
      </w:pPr>
      <w:r w:rsidRPr="00547496">
        <w:rPr>
          <w:rFonts w:ascii="Times New Roman" w:hAnsi="Times New Roman" w:cs="Times New Roman"/>
          <w:sz w:val="28"/>
          <w:szCs w:val="28"/>
        </w:rPr>
        <w:t>2) одно физическое лицо подчиняется другому физическому лицу по должностному положению;</w:t>
      </w:r>
    </w:p>
    <w:p w:rsidR="00E732AC" w:rsidRPr="00547496" w:rsidRDefault="00E732AC" w:rsidP="00547496">
      <w:pPr>
        <w:pStyle w:val="ConsPlusNormal"/>
        <w:spacing w:after="240" w:line="276" w:lineRule="auto"/>
        <w:ind w:firstLine="709"/>
        <w:jc w:val="both"/>
        <w:rPr>
          <w:rFonts w:ascii="Times New Roman" w:hAnsi="Times New Roman" w:cs="Times New Roman"/>
          <w:sz w:val="28"/>
          <w:szCs w:val="28"/>
        </w:rPr>
      </w:pPr>
      <w:r w:rsidRPr="00547496">
        <w:rPr>
          <w:rFonts w:ascii="Times New Roman" w:hAnsi="Times New Roman" w:cs="Times New Roman"/>
          <w:sz w:val="28"/>
          <w:szCs w:val="28"/>
        </w:rPr>
        <w:t>3) лица состоят в соответствии с семейным законодательством Российской Федерации в брачных отношениях, отношениях родства или свойства, усыновителя и усыновленного, а также попечителя и опекаемого.</w:t>
      </w:r>
    </w:p>
    <w:p w:rsidR="006B4EF3" w:rsidRPr="00547496" w:rsidRDefault="006B4EF3" w:rsidP="00547496">
      <w:pPr>
        <w:numPr>
          <w:ilvl w:val="0"/>
          <w:numId w:val="18"/>
        </w:numPr>
        <w:spacing w:after="0"/>
        <w:ind w:left="714" w:hanging="357"/>
        <w:jc w:val="both"/>
        <w:rPr>
          <w:rFonts w:ascii="Times New Roman" w:hAnsi="Times New Roman" w:cs="Times New Roman"/>
          <w:b/>
          <w:sz w:val="28"/>
          <w:szCs w:val="28"/>
        </w:rPr>
      </w:pPr>
      <w:r w:rsidRPr="00547496">
        <w:rPr>
          <w:rFonts w:ascii="Times New Roman" w:hAnsi="Times New Roman" w:cs="Times New Roman"/>
          <w:b/>
          <w:sz w:val="28"/>
          <w:szCs w:val="28"/>
        </w:rPr>
        <w:t>Выездная налоговая проверка (п.1 ст.89 НК РФ)</w:t>
      </w:r>
    </w:p>
    <w:p w:rsidR="00AF2913" w:rsidRPr="00547496" w:rsidRDefault="00AF2913" w:rsidP="00547496">
      <w:pPr>
        <w:pStyle w:val="ConsPlusNormal"/>
        <w:spacing w:line="276" w:lineRule="auto"/>
        <w:ind w:firstLine="709"/>
        <w:jc w:val="both"/>
        <w:rPr>
          <w:rFonts w:ascii="Times New Roman" w:hAnsi="Times New Roman" w:cs="Times New Roman"/>
          <w:sz w:val="28"/>
          <w:szCs w:val="28"/>
        </w:rPr>
      </w:pPr>
      <w:r w:rsidRPr="00547496">
        <w:rPr>
          <w:rFonts w:ascii="Times New Roman" w:hAnsi="Times New Roman" w:cs="Times New Roman"/>
          <w:sz w:val="28"/>
          <w:szCs w:val="28"/>
        </w:rPr>
        <w:t>Выездная налоговая проверка проводится на территории (в помещении) налогоплательщика на основании решения руководителя (заместителя руководителя) налогового органа.</w:t>
      </w:r>
    </w:p>
    <w:p w:rsidR="00AF2913" w:rsidRPr="00547496" w:rsidRDefault="00AF2913" w:rsidP="00547496">
      <w:pPr>
        <w:pStyle w:val="ConsPlusNormal"/>
        <w:spacing w:after="240" w:line="276" w:lineRule="auto"/>
        <w:ind w:firstLine="709"/>
        <w:jc w:val="both"/>
        <w:rPr>
          <w:rFonts w:ascii="Times New Roman" w:hAnsi="Times New Roman" w:cs="Times New Roman"/>
          <w:sz w:val="28"/>
          <w:szCs w:val="28"/>
        </w:rPr>
      </w:pPr>
      <w:r w:rsidRPr="00547496">
        <w:rPr>
          <w:rFonts w:ascii="Times New Roman" w:hAnsi="Times New Roman" w:cs="Times New Roman"/>
          <w:sz w:val="28"/>
          <w:szCs w:val="28"/>
        </w:rPr>
        <w:t>В случае</w:t>
      </w:r>
      <w:proofErr w:type="gramStart"/>
      <w:r w:rsidRPr="00547496">
        <w:rPr>
          <w:rFonts w:ascii="Times New Roman" w:hAnsi="Times New Roman" w:cs="Times New Roman"/>
          <w:sz w:val="28"/>
          <w:szCs w:val="28"/>
        </w:rPr>
        <w:t>,</w:t>
      </w:r>
      <w:proofErr w:type="gramEnd"/>
      <w:r w:rsidRPr="00547496">
        <w:rPr>
          <w:rFonts w:ascii="Times New Roman" w:hAnsi="Times New Roman" w:cs="Times New Roman"/>
          <w:sz w:val="28"/>
          <w:szCs w:val="28"/>
        </w:rPr>
        <w:t xml:space="preserve"> если у налогоплательщика отсутствует возможность предоставить помещение для проведения выездной налоговой проверки, выездная налоговая проверка может проводиться по месту нахождения налогового органа.</w:t>
      </w:r>
    </w:p>
    <w:p w:rsidR="006B4EF3" w:rsidRPr="00547496" w:rsidRDefault="006B4EF3" w:rsidP="00547496">
      <w:pPr>
        <w:numPr>
          <w:ilvl w:val="0"/>
          <w:numId w:val="18"/>
        </w:numPr>
        <w:spacing w:after="0"/>
        <w:ind w:left="714" w:hanging="357"/>
        <w:jc w:val="both"/>
        <w:rPr>
          <w:rFonts w:ascii="Times New Roman" w:hAnsi="Times New Roman" w:cs="Times New Roman"/>
          <w:b/>
          <w:sz w:val="28"/>
          <w:szCs w:val="28"/>
        </w:rPr>
      </w:pPr>
      <w:r w:rsidRPr="00547496">
        <w:rPr>
          <w:rFonts w:ascii="Times New Roman" w:hAnsi="Times New Roman" w:cs="Times New Roman"/>
          <w:b/>
          <w:sz w:val="28"/>
          <w:szCs w:val="28"/>
        </w:rPr>
        <w:t>Доход (ст.41 НК РФ)</w:t>
      </w:r>
    </w:p>
    <w:p w:rsidR="000F3ACD" w:rsidRDefault="000F3ACD" w:rsidP="00547496">
      <w:pPr>
        <w:pStyle w:val="ConsPlusNormal"/>
        <w:spacing w:after="240" w:line="276" w:lineRule="auto"/>
        <w:ind w:firstLine="709"/>
        <w:jc w:val="both"/>
        <w:rPr>
          <w:rFonts w:ascii="Times New Roman" w:hAnsi="Times New Roman" w:cs="Times New Roman"/>
          <w:sz w:val="28"/>
          <w:szCs w:val="28"/>
        </w:rPr>
      </w:pPr>
      <w:r w:rsidRPr="00547496">
        <w:rPr>
          <w:rFonts w:ascii="Times New Roman" w:hAnsi="Times New Roman" w:cs="Times New Roman"/>
          <w:sz w:val="28"/>
          <w:szCs w:val="28"/>
        </w:rPr>
        <w:t>В соответствии с настоящим Кодексом доходом признается экономическая выгода в денежной или натуральной форме, учитываемая в случае возможности ее оценки и в той мере, в которой такую выгоду можно оценить, и определяемая в соответствии с главами "Налог на доходы физических лиц", "Налог на прибыль организаций" настоящего Кодекса.</w:t>
      </w:r>
    </w:p>
    <w:p w:rsidR="002F0FED" w:rsidRPr="00547496" w:rsidRDefault="002F0FED" w:rsidP="00547496">
      <w:pPr>
        <w:pStyle w:val="ConsPlusNormal"/>
        <w:spacing w:after="240" w:line="276" w:lineRule="auto"/>
        <w:ind w:firstLine="709"/>
        <w:jc w:val="both"/>
        <w:rPr>
          <w:rFonts w:ascii="Times New Roman" w:hAnsi="Times New Roman" w:cs="Times New Roman"/>
          <w:sz w:val="28"/>
          <w:szCs w:val="28"/>
        </w:rPr>
      </w:pPr>
    </w:p>
    <w:p w:rsidR="006B4EF3" w:rsidRPr="00547496" w:rsidRDefault="006B4EF3" w:rsidP="00547496">
      <w:pPr>
        <w:numPr>
          <w:ilvl w:val="0"/>
          <w:numId w:val="18"/>
        </w:numPr>
        <w:spacing w:after="0"/>
        <w:ind w:left="714" w:hanging="357"/>
        <w:jc w:val="both"/>
        <w:rPr>
          <w:rFonts w:ascii="Times New Roman" w:hAnsi="Times New Roman" w:cs="Times New Roman"/>
          <w:b/>
          <w:sz w:val="28"/>
          <w:szCs w:val="28"/>
        </w:rPr>
      </w:pPr>
      <w:r w:rsidRPr="00547496">
        <w:rPr>
          <w:rFonts w:ascii="Times New Roman" w:hAnsi="Times New Roman" w:cs="Times New Roman"/>
          <w:b/>
          <w:sz w:val="28"/>
          <w:szCs w:val="28"/>
        </w:rPr>
        <w:lastRenderedPageBreak/>
        <w:t>Законные представители налогоплательщика – физического лица (п.2 ст.27 НК РФ)</w:t>
      </w:r>
    </w:p>
    <w:p w:rsidR="00B112C7" w:rsidRPr="00547496" w:rsidRDefault="00E732AC" w:rsidP="00547496">
      <w:pPr>
        <w:ind w:firstLine="709"/>
        <w:jc w:val="both"/>
        <w:rPr>
          <w:rFonts w:ascii="Times New Roman" w:hAnsi="Times New Roman" w:cs="Times New Roman"/>
          <w:b/>
          <w:sz w:val="28"/>
          <w:szCs w:val="28"/>
        </w:rPr>
      </w:pPr>
      <w:r w:rsidRPr="00547496">
        <w:rPr>
          <w:rFonts w:ascii="Times New Roman" w:hAnsi="Times New Roman" w:cs="Times New Roman"/>
          <w:sz w:val="28"/>
          <w:szCs w:val="28"/>
        </w:rPr>
        <w:t>Законными представителями налогоплательщика - физического лица признаются лица, выступающие в качестве его представителей в соответствии с гражданским законодательством Российской Федерации.</w:t>
      </w:r>
    </w:p>
    <w:p w:rsidR="00A3107C" w:rsidRDefault="006B4EF3" w:rsidP="00547496">
      <w:pPr>
        <w:numPr>
          <w:ilvl w:val="0"/>
          <w:numId w:val="18"/>
        </w:numPr>
        <w:spacing w:after="0"/>
        <w:ind w:left="714" w:hanging="357"/>
        <w:jc w:val="both"/>
        <w:rPr>
          <w:rFonts w:ascii="Times New Roman" w:hAnsi="Times New Roman" w:cs="Times New Roman"/>
          <w:b/>
          <w:sz w:val="28"/>
          <w:szCs w:val="28"/>
        </w:rPr>
      </w:pPr>
      <w:r w:rsidRPr="00547496">
        <w:rPr>
          <w:rFonts w:ascii="Times New Roman" w:hAnsi="Times New Roman" w:cs="Times New Roman"/>
          <w:b/>
          <w:sz w:val="28"/>
          <w:szCs w:val="28"/>
        </w:rPr>
        <w:t xml:space="preserve">Законные представители налогоплательщика – организации </w:t>
      </w:r>
    </w:p>
    <w:p w:rsidR="006B4EF3" w:rsidRPr="00547496" w:rsidRDefault="006B4EF3" w:rsidP="00A3107C">
      <w:pPr>
        <w:spacing w:after="0"/>
        <w:ind w:left="714"/>
        <w:jc w:val="both"/>
        <w:rPr>
          <w:rFonts w:ascii="Times New Roman" w:hAnsi="Times New Roman" w:cs="Times New Roman"/>
          <w:b/>
          <w:sz w:val="28"/>
          <w:szCs w:val="28"/>
        </w:rPr>
      </w:pPr>
      <w:r w:rsidRPr="00547496">
        <w:rPr>
          <w:rFonts w:ascii="Times New Roman" w:hAnsi="Times New Roman" w:cs="Times New Roman"/>
          <w:b/>
          <w:sz w:val="28"/>
          <w:szCs w:val="28"/>
        </w:rPr>
        <w:t>(п.1 ст.27 НК РФ)</w:t>
      </w:r>
    </w:p>
    <w:p w:rsidR="00E732AC" w:rsidRPr="00547496" w:rsidRDefault="00E732AC" w:rsidP="00547496">
      <w:pPr>
        <w:pStyle w:val="ConsPlusNormal"/>
        <w:spacing w:after="240" w:line="276" w:lineRule="auto"/>
        <w:ind w:firstLine="709"/>
        <w:jc w:val="both"/>
        <w:rPr>
          <w:rFonts w:ascii="Times New Roman" w:hAnsi="Times New Roman" w:cs="Times New Roman"/>
          <w:sz w:val="28"/>
          <w:szCs w:val="28"/>
        </w:rPr>
      </w:pPr>
      <w:r w:rsidRPr="00547496">
        <w:rPr>
          <w:rFonts w:ascii="Times New Roman" w:hAnsi="Times New Roman" w:cs="Times New Roman"/>
          <w:sz w:val="28"/>
          <w:szCs w:val="28"/>
        </w:rPr>
        <w:t>Законными представителями налогоплательщика-организации признаются лица, уполномоченные представлять указанную организацию на основании закона или ее учредительных документов.</w:t>
      </w:r>
    </w:p>
    <w:p w:rsidR="006B4EF3" w:rsidRPr="00547496" w:rsidRDefault="006B4EF3" w:rsidP="00547496">
      <w:pPr>
        <w:numPr>
          <w:ilvl w:val="0"/>
          <w:numId w:val="18"/>
        </w:numPr>
        <w:spacing w:after="0"/>
        <w:ind w:left="714" w:hanging="357"/>
        <w:jc w:val="both"/>
        <w:rPr>
          <w:rFonts w:ascii="Times New Roman" w:hAnsi="Times New Roman" w:cs="Times New Roman"/>
          <w:b/>
          <w:sz w:val="28"/>
          <w:szCs w:val="28"/>
        </w:rPr>
      </w:pPr>
      <w:r w:rsidRPr="00547496">
        <w:rPr>
          <w:rFonts w:ascii="Times New Roman" w:hAnsi="Times New Roman" w:cs="Times New Roman"/>
          <w:b/>
          <w:sz w:val="28"/>
          <w:szCs w:val="28"/>
        </w:rPr>
        <w:t>Изменение срока уплаты налога и сбора (п.1 ст.61 НК РФ)</w:t>
      </w:r>
    </w:p>
    <w:p w:rsidR="00297B1E" w:rsidRPr="00547496" w:rsidRDefault="00297B1E" w:rsidP="00547496">
      <w:pPr>
        <w:pStyle w:val="ConsPlusNormal"/>
        <w:spacing w:after="240" w:line="276" w:lineRule="auto"/>
        <w:ind w:firstLine="709"/>
        <w:jc w:val="both"/>
        <w:rPr>
          <w:rFonts w:ascii="Times New Roman" w:hAnsi="Times New Roman" w:cs="Times New Roman"/>
          <w:sz w:val="28"/>
          <w:szCs w:val="28"/>
        </w:rPr>
      </w:pPr>
      <w:r w:rsidRPr="00547496">
        <w:rPr>
          <w:rFonts w:ascii="Times New Roman" w:hAnsi="Times New Roman" w:cs="Times New Roman"/>
          <w:sz w:val="28"/>
          <w:szCs w:val="28"/>
        </w:rPr>
        <w:t>Изменением срока уплаты налога и сбора признается перенос установленного срока уплаты налога и сбора на более поздний срок.</w:t>
      </w:r>
    </w:p>
    <w:p w:rsidR="006B4EF3" w:rsidRPr="00547496" w:rsidRDefault="00547496" w:rsidP="00547496">
      <w:pPr>
        <w:numPr>
          <w:ilvl w:val="0"/>
          <w:numId w:val="18"/>
        </w:numPr>
        <w:spacing w:after="0"/>
        <w:ind w:left="714" w:hanging="357"/>
        <w:jc w:val="both"/>
        <w:rPr>
          <w:rFonts w:ascii="Times New Roman" w:hAnsi="Times New Roman" w:cs="Times New Roman"/>
          <w:b/>
          <w:sz w:val="28"/>
          <w:szCs w:val="28"/>
        </w:rPr>
      </w:pPr>
      <w:r>
        <w:rPr>
          <w:rFonts w:ascii="Times New Roman" w:hAnsi="Times New Roman" w:cs="Times New Roman"/>
          <w:b/>
          <w:sz w:val="28"/>
          <w:szCs w:val="28"/>
        </w:rPr>
        <w:t xml:space="preserve"> </w:t>
      </w:r>
      <w:r w:rsidR="006B4EF3" w:rsidRPr="00547496">
        <w:rPr>
          <w:rFonts w:ascii="Times New Roman" w:hAnsi="Times New Roman" w:cs="Times New Roman"/>
          <w:b/>
          <w:sz w:val="28"/>
          <w:szCs w:val="28"/>
        </w:rPr>
        <w:t>Имущество (п.2 ст.38 НК РФ)</w:t>
      </w:r>
    </w:p>
    <w:p w:rsidR="000F3ACD" w:rsidRPr="00547496" w:rsidRDefault="000F3ACD" w:rsidP="00547496">
      <w:pPr>
        <w:pStyle w:val="ConsPlusNormal"/>
        <w:spacing w:after="240" w:line="276" w:lineRule="auto"/>
        <w:ind w:firstLine="709"/>
        <w:jc w:val="both"/>
        <w:rPr>
          <w:rFonts w:ascii="Times New Roman" w:hAnsi="Times New Roman" w:cs="Times New Roman"/>
          <w:sz w:val="28"/>
          <w:szCs w:val="28"/>
        </w:rPr>
      </w:pPr>
      <w:r w:rsidRPr="00547496">
        <w:rPr>
          <w:rFonts w:ascii="Times New Roman" w:hAnsi="Times New Roman" w:cs="Times New Roman"/>
          <w:sz w:val="28"/>
          <w:szCs w:val="28"/>
        </w:rPr>
        <w:t>Под имуществом в настоящем Кодексе понимаются виды объектов гражданских прав (за исключением имущественных прав), относящихся к имуществу в соответствии с Гражданским кодексом Российской Федерации.</w:t>
      </w:r>
    </w:p>
    <w:p w:rsidR="006B4EF3" w:rsidRPr="00547496" w:rsidRDefault="006B4EF3" w:rsidP="00547496">
      <w:pPr>
        <w:numPr>
          <w:ilvl w:val="0"/>
          <w:numId w:val="18"/>
        </w:numPr>
        <w:spacing w:after="0"/>
        <w:ind w:left="714" w:hanging="357"/>
        <w:jc w:val="both"/>
        <w:rPr>
          <w:rFonts w:ascii="Times New Roman" w:hAnsi="Times New Roman" w:cs="Times New Roman"/>
          <w:b/>
          <w:sz w:val="28"/>
          <w:szCs w:val="28"/>
        </w:rPr>
      </w:pPr>
      <w:r w:rsidRPr="00547496">
        <w:rPr>
          <w:rFonts w:ascii="Times New Roman" w:hAnsi="Times New Roman" w:cs="Times New Roman"/>
          <w:b/>
          <w:sz w:val="28"/>
          <w:szCs w:val="28"/>
        </w:rPr>
        <w:t>Индивидуальные предприниматели (п.2 ст.11 НК РФ)</w:t>
      </w:r>
    </w:p>
    <w:p w:rsidR="00835D02" w:rsidRPr="00547496" w:rsidRDefault="00835D02" w:rsidP="00547496">
      <w:pPr>
        <w:pStyle w:val="ConsPlusNormal"/>
        <w:spacing w:after="240" w:line="276" w:lineRule="auto"/>
        <w:ind w:firstLine="709"/>
        <w:jc w:val="both"/>
        <w:rPr>
          <w:rFonts w:ascii="Times New Roman" w:hAnsi="Times New Roman" w:cs="Times New Roman"/>
          <w:sz w:val="28"/>
          <w:szCs w:val="28"/>
        </w:rPr>
      </w:pPr>
      <w:r w:rsidRPr="00547496">
        <w:rPr>
          <w:rFonts w:ascii="Times New Roman" w:hAnsi="Times New Roman" w:cs="Times New Roman"/>
          <w:sz w:val="28"/>
          <w:szCs w:val="28"/>
        </w:rPr>
        <w:t>Индивидуальные предприниматели - физические лица, зарегистрированные в установленном порядке и осуществляющие предпринимательскую деятельность без образования юридического лица, главы крестьянских (фермерских) хозяйств. Физические лица, осуществляющие предпринимательскую деятельность без образования юридического лица, но не зарегистрировавшиеся в качестве индивидуальных предпринимателей в нарушение требований гражданского законодательства Российской Федерации, при исполнении обязанностей, возложенных на них настоящим Кодексом, не вправе ссылаться на то, что они не являются индивидуальными предпринимателями.</w:t>
      </w:r>
    </w:p>
    <w:p w:rsidR="006B4EF3" w:rsidRPr="00547496" w:rsidRDefault="006B4EF3" w:rsidP="00547496">
      <w:pPr>
        <w:numPr>
          <w:ilvl w:val="0"/>
          <w:numId w:val="18"/>
        </w:numPr>
        <w:spacing w:after="0"/>
        <w:ind w:left="714" w:hanging="357"/>
        <w:jc w:val="both"/>
        <w:rPr>
          <w:rFonts w:ascii="Times New Roman" w:hAnsi="Times New Roman" w:cs="Times New Roman"/>
          <w:b/>
          <w:sz w:val="28"/>
          <w:szCs w:val="28"/>
        </w:rPr>
      </w:pPr>
      <w:r w:rsidRPr="00547496">
        <w:rPr>
          <w:rFonts w:ascii="Times New Roman" w:hAnsi="Times New Roman" w:cs="Times New Roman"/>
          <w:b/>
          <w:sz w:val="28"/>
          <w:szCs w:val="28"/>
        </w:rPr>
        <w:t>Камеральная налоговая проверка  (п.1 ст.88 НК РФ)</w:t>
      </w:r>
    </w:p>
    <w:p w:rsidR="00AF2913" w:rsidRPr="00547496" w:rsidRDefault="00AF2913" w:rsidP="00547496">
      <w:pPr>
        <w:pStyle w:val="ConsPlusNormal"/>
        <w:spacing w:line="276" w:lineRule="auto"/>
        <w:ind w:firstLine="709"/>
        <w:jc w:val="both"/>
        <w:rPr>
          <w:rFonts w:ascii="Times New Roman" w:hAnsi="Times New Roman" w:cs="Times New Roman"/>
          <w:sz w:val="28"/>
          <w:szCs w:val="28"/>
        </w:rPr>
      </w:pPr>
      <w:r w:rsidRPr="00547496">
        <w:rPr>
          <w:rFonts w:ascii="Times New Roman" w:hAnsi="Times New Roman" w:cs="Times New Roman"/>
          <w:sz w:val="28"/>
          <w:szCs w:val="28"/>
        </w:rPr>
        <w:t>Камеральная налоговая проверка проводится по месту нахождения налогового органа на основе налоговых деклараций (расчетов) и документов, представленных налогоплательщиком, а также других документов о деятельности налогоплательщика, имеющихся у налогового органа.</w:t>
      </w:r>
    </w:p>
    <w:p w:rsidR="00AF2913" w:rsidRPr="00547496" w:rsidRDefault="00AF2913" w:rsidP="00547496">
      <w:pPr>
        <w:pStyle w:val="ConsPlusNormal"/>
        <w:spacing w:after="240" w:line="276" w:lineRule="auto"/>
        <w:ind w:firstLine="709"/>
        <w:jc w:val="both"/>
        <w:rPr>
          <w:rFonts w:ascii="Times New Roman" w:hAnsi="Times New Roman" w:cs="Times New Roman"/>
          <w:sz w:val="28"/>
          <w:szCs w:val="28"/>
        </w:rPr>
      </w:pPr>
      <w:r w:rsidRPr="00547496">
        <w:rPr>
          <w:rFonts w:ascii="Times New Roman" w:hAnsi="Times New Roman" w:cs="Times New Roman"/>
          <w:sz w:val="28"/>
          <w:szCs w:val="28"/>
        </w:rPr>
        <w:t>Камеральная налоговая проверка расчета финансового результата инвестиционного товарищества проводится налоговым органом по месту учета участника договора инвестиционного товарищества - управляющего товарища, ответственного за ведение налогового учета.</w:t>
      </w:r>
    </w:p>
    <w:p w:rsidR="006B4EF3" w:rsidRPr="00547496" w:rsidRDefault="006B4EF3" w:rsidP="00547496">
      <w:pPr>
        <w:numPr>
          <w:ilvl w:val="0"/>
          <w:numId w:val="18"/>
        </w:numPr>
        <w:spacing w:after="0"/>
        <w:ind w:left="714" w:hanging="357"/>
        <w:jc w:val="both"/>
        <w:rPr>
          <w:rFonts w:ascii="Times New Roman" w:hAnsi="Times New Roman" w:cs="Times New Roman"/>
          <w:b/>
          <w:sz w:val="28"/>
          <w:szCs w:val="28"/>
        </w:rPr>
      </w:pPr>
      <w:r w:rsidRPr="00547496">
        <w:rPr>
          <w:rFonts w:ascii="Times New Roman" w:hAnsi="Times New Roman" w:cs="Times New Roman"/>
          <w:b/>
          <w:sz w:val="28"/>
          <w:szCs w:val="28"/>
        </w:rPr>
        <w:lastRenderedPageBreak/>
        <w:t xml:space="preserve"> Лица (лицо) (п.2 ст.11 НК РФ)</w:t>
      </w:r>
    </w:p>
    <w:p w:rsidR="00572A1C" w:rsidRPr="00547496" w:rsidRDefault="00572A1C" w:rsidP="00547496">
      <w:pPr>
        <w:pStyle w:val="ConsPlusNormal"/>
        <w:spacing w:after="240" w:line="276" w:lineRule="auto"/>
        <w:ind w:firstLine="709"/>
        <w:jc w:val="both"/>
        <w:rPr>
          <w:rFonts w:ascii="Times New Roman" w:hAnsi="Times New Roman" w:cs="Times New Roman"/>
          <w:sz w:val="28"/>
          <w:szCs w:val="28"/>
        </w:rPr>
      </w:pPr>
      <w:r w:rsidRPr="00547496">
        <w:rPr>
          <w:rFonts w:ascii="Times New Roman" w:hAnsi="Times New Roman" w:cs="Times New Roman"/>
          <w:sz w:val="28"/>
          <w:szCs w:val="28"/>
        </w:rPr>
        <w:t>Лица (лицо) - организации и (или) физические лица.</w:t>
      </w:r>
    </w:p>
    <w:p w:rsidR="006B4EF3" w:rsidRPr="00547496" w:rsidRDefault="00547496" w:rsidP="00547496">
      <w:pPr>
        <w:numPr>
          <w:ilvl w:val="0"/>
          <w:numId w:val="18"/>
        </w:numPr>
        <w:spacing w:after="0"/>
        <w:ind w:left="714" w:hanging="357"/>
        <w:jc w:val="both"/>
        <w:rPr>
          <w:rFonts w:ascii="Times New Roman" w:hAnsi="Times New Roman" w:cs="Times New Roman"/>
          <w:b/>
          <w:sz w:val="28"/>
          <w:szCs w:val="28"/>
        </w:rPr>
      </w:pPr>
      <w:r>
        <w:rPr>
          <w:rFonts w:ascii="Times New Roman" w:hAnsi="Times New Roman" w:cs="Times New Roman"/>
          <w:b/>
          <w:sz w:val="28"/>
          <w:szCs w:val="28"/>
        </w:rPr>
        <w:t xml:space="preserve"> </w:t>
      </w:r>
      <w:r w:rsidR="006B4EF3" w:rsidRPr="00547496">
        <w:rPr>
          <w:rFonts w:ascii="Times New Roman" w:hAnsi="Times New Roman" w:cs="Times New Roman"/>
          <w:b/>
          <w:sz w:val="28"/>
          <w:szCs w:val="28"/>
        </w:rPr>
        <w:t>Лицевые счета (п.2 ст.11 НК РФ)</w:t>
      </w:r>
    </w:p>
    <w:p w:rsidR="00572A1C" w:rsidRPr="00547496" w:rsidRDefault="00572A1C" w:rsidP="00581BEA">
      <w:pPr>
        <w:pStyle w:val="ConsPlusNormal"/>
        <w:spacing w:after="240" w:line="276" w:lineRule="auto"/>
        <w:ind w:firstLine="709"/>
        <w:jc w:val="both"/>
        <w:rPr>
          <w:rFonts w:ascii="Times New Roman" w:hAnsi="Times New Roman" w:cs="Times New Roman"/>
          <w:sz w:val="28"/>
          <w:szCs w:val="28"/>
        </w:rPr>
      </w:pPr>
      <w:r w:rsidRPr="00547496">
        <w:rPr>
          <w:rFonts w:ascii="Times New Roman" w:hAnsi="Times New Roman" w:cs="Times New Roman"/>
          <w:sz w:val="28"/>
          <w:szCs w:val="28"/>
        </w:rPr>
        <w:t>Лицевые счета - счета, открытые в органах Федерального казначейства (иных органах, осуществляющих открытие и ведение лицевых счетов) в соответствии с бюджетным законодательством Российской Федерации.</w:t>
      </w:r>
    </w:p>
    <w:p w:rsidR="006B4EF3" w:rsidRPr="00547496" w:rsidRDefault="006B4EF3" w:rsidP="00547496">
      <w:pPr>
        <w:numPr>
          <w:ilvl w:val="0"/>
          <w:numId w:val="18"/>
        </w:numPr>
        <w:spacing w:after="0"/>
        <w:ind w:left="714" w:hanging="357"/>
        <w:jc w:val="both"/>
        <w:rPr>
          <w:rFonts w:ascii="Times New Roman" w:hAnsi="Times New Roman" w:cs="Times New Roman"/>
          <w:b/>
          <w:sz w:val="28"/>
          <w:szCs w:val="28"/>
        </w:rPr>
      </w:pPr>
      <w:r w:rsidRPr="00547496">
        <w:rPr>
          <w:rFonts w:ascii="Times New Roman" w:hAnsi="Times New Roman" w:cs="Times New Roman"/>
          <w:b/>
          <w:sz w:val="28"/>
          <w:szCs w:val="28"/>
        </w:rPr>
        <w:t xml:space="preserve"> Льготы по налогам и сборам (п.1 ст.56 НК РФ)</w:t>
      </w:r>
    </w:p>
    <w:p w:rsidR="00AF2913" w:rsidRPr="00547496" w:rsidRDefault="00AF2913" w:rsidP="00547496">
      <w:pPr>
        <w:pStyle w:val="ConsPlusNormal"/>
        <w:spacing w:line="276" w:lineRule="auto"/>
        <w:ind w:firstLine="709"/>
        <w:jc w:val="both"/>
        <w:rPr>
          <w:rFonts w:ascii="Times New Roman" w:hAnsi="Times New Roman" w:cs="Times New Roman"/>
          <w:sz w:val="28"/>
          <w:szCs w:val="28"/>
        </w:rPr>
      </w:pPr>
      <w:r w:rsidRPr="00547496">
        <w:rPr>
          <w:rFonts w:ascii="Times New Roman" w:hAnsi="Times New Roman" w:cs="Times New Roman"/>
          <w:sz w:val="28"/>
          <w:szCs w:val="28"/>
        </w:rPr>
        <w:t>Льготами по налогам и сборам признаются предоставляемые отдельным категориям налогоплательщиков и плательщиков сборов предусмотренные законодательством о налогах и сборах преимущества по сравнению с другими налогоплательщиками или плательщиками сборов, включая возможность не уплачивать налог или сбор либо уплачивать их в меньшем размере.</w:t>
      </w:r>
    </w:p>
    <w:p w:rsidR="00AF2913" w:rsidRPr="00547496" w:rsidRDefault="00AF2913" w:rsidP="00547496">
      <w:pPr>
        <w:pStyle w:val="ConsPlusNormal"/>
        <w:spacing w:after="240" w:line="276" w:lineRule="auto"/>
        <w:ind w:firstLine="709"/>
        <w:jc w:val="both"/>
        <w:rPr>
          <w:rFonts w:ascii="Times New Roman" w:hAnsi="Times New Roman" w:cs="Times New Roman"/>
          <w:sz w:val="28"/>
          <w:szCs w:val="28"/>
        </w:rPr>
      </w:pPr>
      <w:r w:rsidRPr="00547496">
        <w:rPr>
          <w:rFonts w:ascii="Times New Roman" w:hAnsi="Times New Roman" w:cs="Times New Roman"/>
          <w:sz w:val="28"/>
          <w:szCs w:val="28"/>
        </w:rPr>
        <w:t>Нормы законодательства о налогах и сборах, определяющие основания, порядок и условия применения льгот по налогам и сборам, не могут носить индивидуального характера.</w:t>
      </w:r>
    </w:p>
    <w:p w:rsidR="006B4EF3" w:rsidRPr="00547496" w:rsidRDefault="00AF2913" w:rsidP="00547496">
      <w:pPr>
        <w:numPr>
          <w:ilvl w:val="0"/>
          <w:numId w:val="18"/>
        </w:numPr>
        <w:spacing w:after="0"/>
        <w:ind w:left="714" w:hanging="357"/>
        <w:jc w:val="both"/>
        <w:rPr>
          <w:rFonts w:ascii="Times New Roman" w:hAnsi="Times New Roman" w:cs="Times New Roman"/>
          <w:b/>
          <w:sz w:val="28"/>
          <w:szCs w:val="28"/>
        </w:rPr>
      </w:pPr>
      <w:r w:rsidRPr="00547496">
        <w:rPr>
          <w:rFonts w:ascii="Times New Roman" w:hAnsi="Times New Roman" w:cs="Times New Roman"/>
          <w:b/>
          <w:sz w:val="28"/>
          <w:szCs w:val="28"/>
        </w:rPr>
        <w:t xml:space="preserve"> </w:t>
      </w:r>
      <w:r w:rsidR="006B4EF3" w:rsidRPr="00547496">
        <w:rPr>
          <w:rFonts w:ascii="Times New Roman" w:hAnsi="Times New Roman" w:cs="Times New Roman"/>
          <w:b/>
          <w:sz w:val="28"/>
          <w:szCs w:val="28"/>
        </w:rPr>
        <w:t>Местные налоги (п.4 ст.12 НК РФ)</w:t>
      </w:r>
    </w:p>
    <w:p w:rsidR="009B4F15" w:rsidRPr="00547496" w:rsidRDefault="009B4F15" w:rsidP="00547496">
      <w:pPr>
        <w:pStyle w:val="ConsPlusNormal"/>
        <w:spacing w:line="276" w:lineRule="auto"/>
        <w:ind w:firstLine="709"/>
        <w:jc w:val="both"/>
        <w:rPr>
          <w:rFonts w:ascii="Times New Roman" w:hAnsi="Times New Roman" w:cs="Times New Roman"/>
          <w:sz w:val="28"/>
          <w:szCs w:val="28"/>
        </w:rPr>
      </w:pPr>
      <w:r w:rsidRPr="00547496">
        <w:rPr>
          <w:rFonts w:ascii="Times New Roman" w:hAnsi="Times New Roman" w:cs="Times New Roman"/>
          <w:sz w:val="28"/>
          <w:szCs w:val="28"/>
        </w:rPr>
        <w:t>Местными налогами признаются налоги, которые установлены настоящим Кодексом и нормативными правовыми актами представительных органов муниципальных образований о налогах и обязательны к уплате на территориях соответствующих муниципальных образований, если иное не предусмотрено настоящим пунктом и пунктом 7 настоящей статьи.</w:t>
      </w:r>
    </w:p>
    <w:p w:rsidR="00017B16" w:rsidRPr="00547496" w:rsidRDefault="009B4F15" w:rsidP="00547496">
      <w:pPr>
        <w:pStyle w:val="ConsPlusNormal"/>
        <w:spacing w:line="276" w:lineRule="auto"/>
        <w:ind w:firstLine="709"/>
        <w:jc w:val="both"/>
        <w:rPr>
          <w:rFonts w:ascii="Times New Roman" w:hAnsi="Times New Roman" w:cs="Times New Roman"/>
          <w:sz w:val="28"/>
          <w:szCs w:val="28"/>
        </w:rPr>
      </w:pPr>
      <w:r w:rsidRPr="00547496">
        <w:rPr>
          <w:rFonts w:ascii="Times New Roman" w:hAnsi="Times New Roman" w:cs="Times New Roman"/>
          <w:sz w:val="28"/>
          <w:szCs w:val="28"/>
        </w:rPr>
        <w:t>Местные налоги вводятся в действие и прекращают действовать на территориях муниципальных образований в соответствии с настоящим Кодексом и нормативными правовыми актами представительных органов муниц</w:t>
      </w:r>
      <w:r w:rsidR="00017B16" w:rsidRPr="00547496">
        <w:rPr>
          <w:rFonts w:ascii="Times New Roman" w:hAnsi="Times New Roman" w:cs="Times New Roman"/>
          <w:sz w:val="28"/>
          <w:szCs w:val="28"/>
        </w:rPr>
        <w:t>ипальных образований о налогах.</w:t>
      </w:r>
    </w:p>
    <w:p w:rsidR="00017B16" w:rsidRPr="00547496" w:rsidRDefault="009B4F15" w:rsidP="00547496">
      <w:pPr>
        <w:pStyle w:val="ConsPlusNormal"/>
        <w:spacing w:line="276" w:lineRule="auto"/>
        <w:ind w:firstLine="709"/>
        <w:jc w:val="both"/>
        <w:rPr>
          <w:rFonts w:ascii="Times New Roman" w:hAnsi="Times New Roman" w:cs="Times New Roman"/>
          <w:sz w:val="28"/>
          <w:szCs w:val="28"/>
        </w:rPr>
      </w:pPr>
      <w:r w:rsidRPr="009B4F15">
        <w:rPr>
          <w:rFonts w:ascii="Times New Roman" w:hAnsi="Times New Roman" w:cs="Times New Roman"/>
          <w:sz w:val="28"/>
          <w:szCs w:val="28"/>
        </w:rPr>
        <w:t>Земельный налог и налог на имущество физических лиц устанавливаются настоящим Кодексом и нормативными правовыми актами представительных органов поселений (муниципальных районов), городских округов о налогах и обязательны к уплате на территориях соответствующих поселений (межселенных территориях), городских округов, если иное не предусмотрено пунктом 7 настоящей статьи. Земельный налог и налог на имущество физических лиц вводятся в действие и прекращают действовать на территориях поселений (межселенных территориях), городских округов в соответствии с настоящим Кодексом и нормативными правовыми актами представительных органов поселений (муниципальных районов), городских округов о налогах.</w:t>
      </w:r>
    </w:p>
    <w:p w:rsidR="00017B16" w:rsidRPr="00547496" w:rsidRDefault="009B4F15" w:rsidP="00547496">
      <w:pPr>
        <w:pStyle w:val="ConsPlusNormal"/>
        <w:spacing w:line="276" w:lineRule="auto"/>
        <w:ind w:firstLine="709"/>
        <w:jc w:val="both"/>
        <w:rPr>
          <w:rFonts w:ascii="Times New Roman" w:hAnsi="Times New Roman" w:cs="Times New Roman"/>
          <w:sz w:val="28"/>
          <w:szCs w:val="28"/>
        </w:rPr>
      </w:pPr>
      <w:r w:rsidRPr="009B4F15">
        <w:rPr>
          <w:rFonts w:ascii="Times New Roman" w:hAnsi="Times New Roman" w:cs="Times New Roman"/>
          <w:sz w:val="28"/>
          <w:szCs w:val="28"/>
        </w:rPr>
        <w:t xml:space="preserve">Местные налоги в городах федерального значения Москве и Санкт-Петербурге устанавливаются настоящим Кодексом и законами указанных </w:t>
      </w:r>
      <w:r w:rsidRPr="009B4F15">
        <w:rPr>
          <w:rFonts w:ascii="Times New Roman" w:hAnsi="Times New Roman" w:cs="Times New Roman"/>
          <w:sz w:val="28"/>
          <w:szCs w:val="28"/>
        </w:rPr>
        <w:lastRenderedPageBreak/>
        <w:t>субъектов Российской Федерации о налогах, обязательны к уплате на территориях этих субъектов Российской Федерации, если иное не предусмотрено пунктом 7 настоящей статьи. Местные налоги вводятся в действие и прекращают действовать на территориях городов федерального значения Москвы и Санкт-Петербурга в соответствии с настоящим Кодексом и законами указанных субъектов Российской Федерации.</w:t>
      </w:r>
    </w:p>
    <w:p w:rsidR="00017B16" w:rsidRDefault="009B4F15" w:rsidP="00547496">
      <w:pPr>
        <w:pStyle w:val="ConsPlusNormal"/>
        <w:spacing w:line="276" w:lineRule="auto"/>
        <w:ind w:firstLine="709"/>
        <w:jc w:val="both"/>
        <w:rPr>
          <w:rFonts w:ascii="Times New Roman" w:hAnsi="Times New Roman" w:cs="Times New Roman"/>
          <w:sz w:val="28"/>
          <w:szCs w:val="28"/>
        </w:rPr>
      </w:pPr>
      <w:r w:rsidRPr="009B4F15">
        <w:rPr>
          <w:rFonts w:ascii="Times New Roman" w:hAnsi="Times New Roman" w:cs="Times New Roman"/>
          <w:sz w:val="28"/>
          <w:szCs w:val="28"/>
        </w:rPr>
        <w:t>При установлении местных налогов представительными органами муниципальных образований (законодательными (представительными) органами государственной власти городов федерального значения Москвы и Санкт-Петербурга) определяются в порядке и пределах, которые предусмотрены настоящим Кодексом, следующие элементы налогообложения: налоговые ставки, порядок и сроки уплаты налогов, если эти элементы налогообложения не установлены настоящим Кодексом. Иные элементы налогообложения по местным налогам и налогоплательщики определяются настоящим Кодексом.</w:t>
      </w:r>
    </w:p>
    <w:p w:rsidR="001B1F5B" w:rsidRPr="00547496" w:rsidRDefault="001B1F5B" w:rsidP="00547496">
      <w:pPr>
        <w:pStyle w:val="ConsPlusNormal"/>
        <w:spacing w:line="276" w:lineRule="auto"/>
        <w:ind w:firstLine="709"/>
        <w:jc w:val="both"/>
        <w:rPr>
          <w:rFonts w:ascii="Times New Roman" w:hAnsi="Times New Roman" w:cs="Times New Roman"/>
          <w:sz w:val="28"/>
          <w:szCs w:val="28"/>
        </w:rPr>
      </w:pPr>
    </w:p>
    <w:p w:rsidR="006B4EF3" w:rsidRPr="00547496" w:rsidRDefault="006B4EF3" w:rsidP="00547496">
      <w:pPr>
        <w:numPr>
          <w:ilvl w:val="0"/>
          <w:numId w:val="18"/>
        </w:numPr>
        <w:spacing w:after="0"/>
        <w:ind w:left="714" w:hanging="357"/>
        <w:jc w:val="both"/>
        <w:rPr>
          <w:rFonts w:ascii="Times New Roman" w:hAnsi="Times New Roman" w:cs="Times New Roman"/>
          <w:b/>
          <w:sz w:val="28"/>
          <w:szCs w:val="28"/>
        </w:rPr>
      </w:pPr>
      <w:r w:rsidRPr="00547496">
        <w:rPr>
          <w:rFonts w:ascii="Times New Roman" w:hAnsi="Times New Roman" w:cs="Times New Roman"/>
          <w:b/>
          <w:sz w:val="28"/>
          <w:szCs w:val="28"/>
        </w:rPr>
        <w:t>Место жительства физического лица (п.2 ст.11 НК РФ)</w:t>
      </w:r>
    </w:p>
    <w:p w:rsidR="00B112C7" w:rsidRDefault="00572A1C" w:rsidP="00547496">
      <w:pPr>
        <w:pStyle w:val="ConsPlusNormal"/>
        <w:spacing w:after="240" w:line="276" w:lineRule="auto"/>
        <w:ind w:firstLine="709"/>
        <w:jc w:val="both"/>
        <w:rPr>
          <w:rFonts w:ascii="Times New Roman" w:hAnsi="Times New Roman" w:cs="Times New Roman"/>
          <w:sz w:val="28"/>
          <w:szCs w:val="28"/>
        </w:rPr>
      </w:pPr>
      <w:r w:rsidRPr="00547496">
        <w:rPr>
          <w:rFonts w:ascii="Times New Roman" w:hAnsi="Times New Roman" w:cs="Times New Roman"/>
          <w:sz w:val="28"/>
          <w:szCs w:val="28"/>
        </w:rPr>
        <w:t>Место жительства физического лица - адрес (наименование субъекта Российской Федерации, района, города, иного населенного пункта, улицы, номера дома, квартиры), по которому физическое лицо зарегистрировано по месту жительства в порядке, установленном законодательством Российской Федерации. При отсутствии у физического лица места жительства на территории Российской Федерации для целей настоящего Кодекса место жительства может определяться по просьбе этого физического лица по месту его пребывания. При этом местом пребывания физического лица признается место, где физическое лицо проживает временно по адресу (наименование субъекта Российской Федерации, района, города, иного населенного пункта, улицы, номер дома, квартиры), по которому физическое лицо зарегистрировано по месту пребывания в порядке, установленном законодательством Р</w:t>
      </w:r>
      <w:r w:rsidR="00547496">
        <w:rPr>
          <w:rFonts w:ascii="Times New Roman" w:hAnsi="Times New Roman" w:cs="Times New Roman"/>
          <w:sz w:val="28"/>
          <w:szCs w:val="28"/>
        </w:rPr>
        <w:t>Ф</w:t>
      </w:r>
      <w:r w:rsidRPr="00547496">
        <w:rPr>
          <w:rFonts w:ascii="Times New Roman" w:hAnsi="Times New Roman" w:cs="Times New Roman"/>
          <w:sz w:val="28"/>
          <w:szCs w:val="28"/>
        </w:rPr>
        <w:t>.</w:t>
      </w:r>
    </w:p>
    <w:p w:rsidR="006B4EF3" w:rsidRPr="00547496" w:rsidRDefault="006B4EF3" w:rsidP="00547496">
      <w:pPr>
        <w:numPr>
          <w:ilvl w:val="0"/>
          <w:numId w:val="18"/>
        </w:numPr>
        <w:spacing w:after="0"/>
        <w:ind w:left="714" w:hanging="357"/>
        <w:jc w:val="both"/>
        <w:rPr>
          <w:rFonts w:ascii="Times New Roman" w:hAnsi="Times New Roman" w:cs="Times New Roman"/>
          <w:b/>
          <w:sz w:val="28"/>
          <w:szCs w:val="28"/>
        </w:rPr>
      </w:pPr>
      <w:r w:rsidRPr="00547496">
        <w:rPr>
          <w:rFonts w:ascii="Times New Roman" w:hAnsi="Times New Roman" w:cs="Times New Roman"/>
          <w:b/>
          <w:sz w:val="28"/>
          <w:szCs w:val="28"/>
        </w:rPr>
        <w:t>Место нахождения обособленного подразделения российской организации (п.2 ст.11 НК РФ)</w:t>
      </w:r>
    </w:p>
    <w:p w:rsidR="00B112C7" w:rsidRDefault="00572A1C" w:rsidP="00547496">
      <w:pPr>
        <w:ind w:firstLine="709"/>
        <w:jc w:val="both"/>
        <w:rPr>
          <w:rFonts w:ascii="Times New Roman" w:hAnsi="Times New Roman" w:cs="Times New Roman"/>
          <w:sz w:val="28"/>
          <w:szCs w:val="28"/>
        </w:rPr>
      </w:pPr>
      <w:r w:rsidRPr="00547496">
        <w:rPr>
          <w:rFonts w:ascii="Times New Roman" w:hAnsi="Times New Roman" w:cs="Times New Roman"/>
          <w:sz w:val="28"/>
          <w:szCs w:val="28"/>
        </w:rPr>
        <w:t>Место нахождения обособленного подразделения российской организации - место осуществления этой организацией деятельности через свое обособленное подразделение.</w:t>
      </w:r>
    </w:p>
    <w:p w:rsidR="006B4EF3" w:rsidRPr="00547496" w:rsidRDefault="006B4EF3" w:rsidP="00547496">
      <w:pPr>
        <w:numPr>
          <w:ilvl w:val="0"/>
          <w:numId w:val="18"/>
        </w:numPr>
        <w:spacing w:after="0"/>
        <w:ind w:left="714" w:hanging="357"/>
        <w:jc w:val="both"/>
        <w:rPr>
          <w:rFonts w:ascii="Times New Roman" w:hAnsi="Times New Roman" w:cs="Times New Roman"/>
          <w:b/>
          <w:sz w:val="28"/>
          <w:szCs w:val="28"/>
        </w:rPr>
      </w:pPr>
      <w:r w:rsidRPr="00547496">
        <w:rPr>
          <w:rFonts w:ascii="Times New Roman" w:hAnsi="Times New Roman" w:cs="Times New Roman"/>
          <w:b/>
          <w:sz w:val="28"/>
          <w:szCs w:val="28"/>
        </w:rPr>
        <w:t>Налог (п.1 ст.8 НК РФ)</w:t>
      </w:r>
    </w:p>
    <w:p w:rsidR="00F34DDA" w:rsidRPr="00547496" w:rsidRDefault="00F34DDA" w:rsidP="00547496">
      <w:pPr>
        <w:pStyle w:val="ConsPlusNormal"/>
        <w:spacing w:after="240" w:line="276" w:lineRule="auto"/>
        <w:ind w:firstLine="709"/>
        <w:jc w:val="both"/>
        <w:rPr>
          <w:rFonts w:ascii="Times New Roman" w:hAnsi="Times New Roman" w:cs="Times New Roman"/>
          <w:sz w:val="28"/>
          <w:szCs w:val="28"/>
        </w:rPr>
      </w:pPr>
      <w:r w:rsidRPr="00547496">
        <w:rPr>
          <w:rFonts w:ascii="Times New Roman" w:hAnsi="Times New Roman" w:cs="Times New Roman"/>
          <w:sz w:val="28"/>
          <w:szCs w:val="28"/>
        </w:rPr>
        <w:t>Под налогом понимается обязательный, индивидуально безвозмездный платеж, взимаемый с организаций и физических лиц в форме отчуждения принадлежащих им на праве собственности, хозяйственного ведения или оперативного управления денежных сре</w:t>
      </w:r>
      <w:proofErr w:type="gramStart"/>
      <w:r w:rsidRPr="00547496">
        <w:rPr>
          <w:rFonts w:ascii="Times New Roman" w:hAnsi="Times New Roman" w:cs="Times New Roman"/>
          <w:sz w:val="28"/>
          <w:szCs w:val="28"/>
        </w:rPr>
        <w:t>дств в ц</w:t>
      </w:r>
      <w:proofErr w:type="gramEnd"/>
      <w:r w:rsidRPr="00547496">
        <w:rPr>
          <w:rFonts w:ascii="Times New Roman" w:hAnsi="Times New Roman" w:cs="Times New Roman"/>
          <w:sz w:val="28"/>
          <w:szCs w:val="28"/>
        </w:rPr>
        <w:t xml:space="preserve">елях финансового </w:t>
      </w:r>
      <w:r w:rsidRPr="00547496">
        <w:rPr>
          <w:rFonts w:ascii="Times New Roman" w:hAnsi="Times New Roman" w:cs="Times New Roman"/>
          <w:sz w:val="28"/>
          <w:szCs w:val="28"/>
        </w:rPr>
        <w:lastRenderedPageBreak/>
        <w:t>обеспечения деятельности государства и (или) муниципальных образований.</w:t>
      </w:r>
    </w:p>
    <w:p w:rsidR="006B4EF3" w:rsidRPr="00547496" w:rsidRDefault="00AF2913" w:rsidP="00547496">
      <w:pPr>
        <w:numPr>
          <w:ilvl w:val="0"/>
          <w:numId w:val="18"/>
        </w:numPr>
        <w:spacing w:after="0"/>
        <w:ind w:left="714" w:hanging="357"/>
        <w:jc w:val="both"/>
        <w:rPr>
          <w:rFonts w:ascii="Times New Roman" w:hAnsi="Times New Roman" w:cs="Times New Roman"/>
          <w:b/>
          <w:sz w:val="28"/>
          <w:szCs w:val="28"/>
        </w:rPr>
      </w:pPr>
      <w:r w:rsidRPr="00547496">
        <w:rPr>
          <w:rFonts w:ascii="Times New Roman" w:hAnsi="Times New Roman" w:cs="Times New Roman"/>
          <w:b/>
          <w:sz w:val="28"/>
          <w:szCs w:val="28"/>
        </w:rPr>
        <w:t xml:space="preserve"> </w:t>
      </w:r>
      <w:r w:rsidR="006B4EF3" w:rsidRPr="00547496">
        <w:rPr>
          <w:rFonts w:ascii="Times New Roman" w:hAnsi="Times New Roman" w:cs="Times New Roman"/>
          <w:b/>
          <w:sz w:val="28"/>
          <w:szCs w:val="28"/>
        </w:rPr>
        <w:t>Налоговая база (п.1 ст.53 НК РФ)</w:t>
      </w:r>
    </w:p>
    <w:p w:rsidR="00B112C7" w:rsidRPr="00547496" w:rsidRDefault="00AA2C9E" w:rsidP="00547496">
      <w:pPr>
        <w:ind w:firstLine="709"/>
        <w:jc w:val="both"/>
        <w:rPr>
          <w:rFonts w:ascii="Times New Roman" w:hAnsi="Times New Roman" w:cs="Times New Roman"/>
          <w:b/>
          <w:sz w:val="28"/>
          <w:szCs w:val="28"/>
        </w:rPr>
      </w:pPr>
      <w:r w:rsidRPr="00547496">
        <w:rPr>
          <w:rFonts w:ascii="Times New Roman" w:hAnsi="Times New Roman" w:cs="Times New Roman"/>
          <w:sz w:val="28"/>
          <w:szCs w:val="28"/>
        </w:rPr>
        <w:t>Налоговая база представляет собой стоимостную, физическую или иную характеристики объекта налогообложения.</w:t>
      </w:r>
    </w:p>
    <w:p w:rsidR="006B4EF3" w:rsidRPr="00547496" w:rsidRDefault="00AF2913" w:rsidP="00547496">
      <w:pPr>
        <w:numPr>
          <w:ilvl w:val="0"/>
          <w:numId w:val="18"/>
        </w:numPr>
        <w:spacing w:after="0"/>
        <w:ind w:left="714" w:hanging="357"/>
        <w:jc w:val="both"/>
        <w:rPr>
          <w:rFonts w:ascii="Times New Roman" w:hAnsi="Times New Roman" w:cs="Times New Roman"/>
          <w:b/>
          <w:sz w:val="28"/>
          <w:szCs w:val="28"/>
        </w:rPr>
      </w:pPr>
      <w:r w:rsidRPr="00547496">
        <w:rPr>
          <w:rFonts w:ascii="Times New Roman" w:hAnsi="Times New Roman" w:cs="Times New Roman"/>
          <w:b/>
          <w:sz w:val="28"/>
          <w:szCs w:val="28"/>
        </w:rPr>
        <w:t xml:space="preserve"> </w:t>
      </w:r>
      <w:r w:rsidR="006B4EF3" w:rsidRPr="00547496">
        <w:rPr>
          <w:rFonts w:ascii="Times New Roman" w:hAnsi="Times New Roman" w:cs="Times New Roman"/>
          <w:b/>
          <w:sz w:val="28"/>
          <w:szCs w:val="28"/>
        </w:rPr>
        <w:t>Налоговая декларация (п.1 ст.80 НК РФ)</w:t>
      </w:r>
    </w:p>
    <w:p w:rsidR="00AA2C9E" w:rsidRPr="00547496" w:rsidRDefault="00AA2C9E" w:rsidP="00547496">
      <w:pPr>
        <w:pStyle w:val="ConsPlusNormal"/>
        <w:spacing w:line="276" w:lineRule="auto"/>
        <w:ind w:firstLine="709"/>
        <w:jc w:val="both"/>
        <w:rPr>
          <w:rFonts w:ascii="Times New Roman" w:hAnsi="Times New Roman" w:cs="Times New Roman"/>
          <w:sz w:val="28"/>
          <w:szCs w:val="28"/>
        </w:rPr>
      </w:pPr>
      <w:proofErr w:type="gramStart"/>
      <w:r w:rsidRPr="00547496">
        <w:rPr>
          <w:rFonts w:ascii="Times New Roman" w:hAnsi="Times New Roman" w:cs="Times New Roman"/>
          <w:sz w:val="28"/>
          <w:szCs w:val="28"/>
        </w:rPr>
        <w:t>Налоговая декларация представляет собой письменное заявление или заявление, составленное в электронной форме и переданное по телекоммуникационным каналам связи с применением усиленной квалифицированной электронной подписи, налогоплательщика об объектах налогообложения, о полученных доходах и произведенных расходах, об источниках доходов, о налоговой базе, налоговых льготах, об исчисленной сумме налога и (или) о других данных, служащих основанием для исчисления и уплаты налога.</w:t>
      </w:r>
      <w:proofErr w:type="gramEnd"/>
    </w:p>
    <w:p w:rsidR="00AA2C9E" w:rsidRPr="00547496" w:rsidRDefault="00AA2C9E" w:rsidP="00547496">
      <w:pPr>
        <w:pStyle w:val="ConsPlusNormal"/>
        <w:spacing w:line="276" w:lineRule="auto"/>
        <w:ind w:firstLine="709"/>
        <w:jc w:val="both"/>
        <w:rPr>
          <w:rFonts w:ascii="Times New Roman" w:hAnsi="Times New Roman" w:cs="Times New Roman"/>
          <w:sz w:val="28"/>
          <w:szCs w:val="28"/>
        </w:rPr>
      </w:pPr>
      <w:r w:rsidRPr="00AA2C9E">
        <w:rPr>
          <w:rFonts w:ascii="Times New Roman" w:hAnsi="Times New Roman" w:cs="Times New Roman"/>
          <w:sz w:val="28"/>
          <w:szCs w:val="28"/>
        </w:rPr>
        <w:t>Налоговая декларация представляется каждым налогоплательщиком по каждому налогу, подлежащему уплате этим налогоплательщиком, если иное не предусмотрено законодательством о налогах и сборах.</w:t>
      </w:r>
    </w:p>
    <w:p w:rsidR="00AA2C9E" w:rsidRPr="00547496" w:rsidRDefault="00AA2C9E" w:rsidP="00547496">
      <w:pPr>
        <w:pStyle w:val="ConsPlusNormal"/>
        <w:spacing w:line="276" w:lineRule="auto"/>
        <w:ind w:firstLine="709"/>
        <w:jc w:val="both"/>
        <w:rPr>
          <w:rFonts w:ascii="Times New Roman" w:hAnsi="Times New Roman" w:cs="Times New Roman"/>
          <w:sz w:val="28"/>
          <w:szCs w:val="28"/>
        </w:rPr>
      </w:pPr>
      <w:r w:rsidRPr="00AA2C9E">
        <w:rPr>
          <w:rFonts w:ascii="Times New Roman" w:hAnsi="Times New Roman" w:cs="Times New Roman"/>
          <w:sz w:val="28"/>
          <w:szCs w:val="28"/>
        </w:rPr>
        <w:t>Расчет авансового платежа представляет собой письменное заявление или заявление, составленное в электронной форме и переданное по телекоммуникационным каналам связи с применением усиленной квалифицированной электронной подписи, налогоплательщика о базе исчисления, об используемых льготах, исчисленной сумме авансового платежа и (или) о других данных, служащих основанием для исчисления и уплаты авансового платежа. Расчет авансового платежа представляется в случаях, предусмотренных настоящим Кодексом применительно к конкретному налогу.</w:t>
      </w:r>
    </w:p>
    <w:p w:rsidR="00AA2C9E" w:rsidRPr="00547496" w:rsidRDefault="00AA2C9E" w:rsidP="00547496">
      <w:pPr>
        <w:pStyle w:val="ConsPlusNormal"/>
        <w:spacing w:line="276" w:lineRule="auto"/>
        <w:ind w:firstLine="709"/>
        <w:jc w:val="both"/>
        <w:rPr>
          <w:rFonts w:ascii="Times New Roman" w:hAnsi="Times New Roman" w:cs="Times New Roman"/>
          <w:sz w:val="28"/>
          <w:szCs w:val="28"/>
        </w:rPr>
      </w:pPr>
      <w:proofErr w:type="gramStart"/>
      <w:r w:rsidRPr="00AA2C9E">
        <w:rPr>
          <w:rFonts w:ascii="Times New Roman" w:hAnsi="Times New Roman" w:cs="Times New Roman"/>
          <w:sz w:val="28"/>
          <w:szCs w:val="28"/>
        </w:rPr>
        <w:t>Расчет сбора представляет собой письменное заявление или заявление, составленное в электронной форме и переданное по телекоммуникационным каналам связи с применением усиленной квалифицированной электронной подписи, плательщика сбора об объектах обложения, облагаемой базе, используемых льготах, исчисленной сумме сбора и (или) о других данных, служащих основанием для исчисления и уплаты сбора, если иное не предусмотрено настоящим Кодексом.</w:t>
      </w:r>
      <w:proofErr w:type="gramEnd"/>
      <w:r w:rsidRPr="00AA2C9E">
        <w:rPr>
          <w:rFonts w:ascii="Times New Roman" w:hAnsi="Times New Roman" w:cs="Times New Roman"/>
          <w:sz w:val="28"/>
          <w:szCs w:val="28"/>
        </w:rPr>
        <w:t xml:space="preserve"> Расчет сбора представляется в случаях, предусмотренных частью второй настоящего Кодекса применительно к каждому сбору.</w:t>
      </w:r>
    </w:p>
    <w:p w:rsidR="00AA2C9E" w:rsidRDefault="00AA2C9E" w:rsidP="00547496">
      <w:pPr>
        <w:pStyle w:val="ConsPlusNormal"/>
        <w:spacing w:after="240" w:line="276" w:lineRule="auto"/>
        <w:ind w:firstLine="709"/>
        <w:jc w:val="both"/>
        <w:rPr>
          <w:rFonts w:ascii="Times New Roman" w:hAnsi="Times New Roman" w:cs="Times New Roman"/>
          <w:sz w:val="28"/>
          <w:szCs w:val="28"/>
        </w:rPr>
      </w:pPr>
      <w:r w:rsidRPr="00AA2C9E">
        <w:rPr>
          <w:rFonts w:ascii="Times New Roman" w:hAnsi="Times New Roman" w:cs="Times New Roman"/>
          <w:sz w:val="28"/>
          <w:szCs w:val="28"/>
        </w:rPr>
        <w:t>Налоговый агент представляет в налоговые органы расчеты, предусмотренные частью второй настоящего Кодекса. Указанные расчеты представляются в порядке, установленном частью второй настоящего Кодекса применительно к конкретному налогу.</w:t>
      </w:r>
    </w:p>
    <w:p w:rsidR="001B1F5B" w:rsidRPr="00AA2C9E" w:rsidRDefault="001B1F5B" w:rsidP="00547496">
      <w:pPr>
        <w:pStyle w:val="ConsPlusNormal"/>
        <w:spacing w:after="240" w:line="276" w:lineRule="auto"/>
        <w:ind w:firstLine="709"/>
        <w:jc w:val="both"/>
        <w:rPr>
          <w:rFonts w:ascii="Times New Roman" w:hAnsi="Times New Roman" w:cs="Times New Roman"/>
          <w:sz w:val="28"/>
          <w:szCs w:val="28"/>
        </w:rPr>
      </w:pPr>
    </w:p>
    <w:p w:rsidR="006B4EF3" w:rsidRPr="00547496" w:rsidRDefault="00BF39C7" w:rsidP="00547496">
      <w:pPr>
        <w:numPr>
          <w:ilvl w:val="0"/>
          <w:numId w:val="18"/>
        </w:numPr>
        <w:spacing w:after="0"/>
        <w:ind w:left="714" w:hanging="357"/>
        <w:jc w:val="both"/>
        <w:rPr>
          <w:rFonts w:ascii="Times New Roman" w:hAnsi="Times New Roman" w:cs="Times New Roman"/>
          <w:b/>
          <w:sz w:val="28"/>
          <w:szCs w:val="28"/>
        </w:rPr>
      </w:pPr>
      <w:r w:rsidRPr="00547496">
        <w:rPr>
          <w:rFonts w:ascii="Times New Roman" w:hAnsi="Times New Roman" w:cs="Times New Roman"/>
          <w:b/>
          <w:sz w:val="28"/>
          <w:szCs w:val="28"/>
        </w:rPr>
        <w:lastRenderedPageBreak/>
        <w:t xml:space="preserve"> </w:t>
      </w:r>
      <w:r w:rsidR="006B4EF3" w:rsidRPr="00547496">
        <w:rPr>
          <w:rFonts w:ascii="Times New Roman" w:hAnsi="Times New Roman" w:cs="Times New Roman"/>
          <w:b/>
          <w:sz w:val="28"/>
          <w:szCs w:val="28"/>
        </w:rPr>
        <w:t>Налоговая санкция (п.1 ст.114 НК РФ)</w:t>
      </w:r>
    </w:p>
    <w:p w:rsidR="00B112C7" w:rsidRPr="00547496" w:rsidRDefault="00BF39C7" w:rsidP="00547496">
      <w:pPr>
        <w:ind w:firstLine="709"/>
        <w:jc w:val="both"/>
        <w:rPr>
          <w:rFonts w:ascii="Times New Roman" w:hAnsi="Times New Roman" w:cs="Times New Roman"/>
          <w:b/>
          <w:sz w:val="28"/>
          <w:szCs w:val="28"/>
        </w:rPr>
      </w:pPr>
      <w:r w:rsidRPr="00547496">
        <w:rPr>
          <w:rFonts w:ascii="Times New Roman" w:hAnsi="Times New Roman" w:cs="Times New Roman"/>
          <w:sz w:val="28"/>
          <w:szCs w:val="28"/>
        </w:rPr>
        <w:t>Налоговая санкция является мерой ответственности за совершение налогового правонарушения.</w:t>
      </w:r>
    </w:p>
    <w:p w:rsidR="006B4EF3" w:rsidRPr="00547496" w:rsidRDefault="006B4EF3" w:rsidP="00547496">
      <w:pPr>
        <w:numPr>
          <w:ilvl w:val="0"/>
          <w:numId w:val="18"/>
        </w:numPr>
        <w:spacing w:after="0"/>
        <w:ind w:left="714" w:hanging="357"/>
        <w:jc w:val="both"/>
        <w:rPr>
          <w:rFonts w:ascii="Times New Roman" w:hAnsi="Times New Roman" w:cs="Times New Roman"/>
          <w:b/>
          <w:sz w:val="28"/>
          <w:szCs w:val="28"/>
        </w:rPr>
      </w:pPr>
      <w:r w:rsidRPr="00547496">
        <w:rPr>
          <w:rFonts w:ascii="Times New Roman" w:hAnsi="Times New Roman" w:cs="Times New Roman"/>
          <w:b/>
          <w:sz w:val="28"/>
          <w:szCs w:val="28"/>
        </w:rPr>
        <w:t>Налоговая ставка (п.1 ст.53 НК РФ)</w:t>
      </w:r>
    </w:p>
    <w:p w:rsidR="00297B1E" w:rsidRPr="00547496" w:rsidRDefault="00297B1E" w:rsidP="00547496">
      <w:pPr>
        <w:pStyle w:val="ConsPlusNormal"/>
        <w:spacing w:after="240" w:line="276" w:lineRule="auto"/>
        <w:ind w:firstLine="709"/>
        <w:jc w:val="both"/>
        <w:rPr>
          <w:rFonts w:ascii="Times New Roman" w:hAnsi="Times New Roman" w:cs="Times New Roman"/>
          <w:sz w:val="28"/>
          <w:szCs w:val="28"/>
        </w:rPr>
      </w:pPr>
      <w:r w:rsidRPr="00547496">
        <w:rPr>
          <w:rFonts w:ascii="Times New Roman" w:hAnsi="Times New Roman" w:cs="Times New Roman"/>
          <w:sz w:val="28"/>
          <w:szCs w:val="28"/>
        </w:rPr>
        <w:t>Налоговая ставка представляет собой величину налоговых начислений на ед</w:t>
      </w:r>
      <w:r w:rsidR="00AA2C9E" w:rsidRPr="00547496">
        <w:rPr>
          <w:rFonts w:ascii="Times New Roman" w:hAnsi="Times New Roman" w:cs="Times New Roman"/>
          <w:sz w:val="28"/>
          <w:szCs w:val="28"/>
        </w:rPr>
        <w:t>иницу измерения налоговой базы.</w:t>
      </w:r>
    </w:p>
    <w:p w:rsidR="006B4EF3" w:rsidRPr="00547496" w:rsidRDefault="00BF39C7" w:rsidP="00547496">
      <w:pPr>
        <w:numPr>
          <w:ilvl w:val="0"/>
          <w:numId w:val="18"/>
        </w:numPr>
        <w:spacing w:after="0"/>
        <w:ind w:left="714" w:hanging="357"/>
        <w:jc w:val="both"/>
        <w:rPr>
          <w:rFonts w:ascii="Times New Roman" w:hAnsi="Times New Roman" w:cs="Times New Roman"/>
          <w:b/>
          <w:sz w:val="28"/>
          <w:szCs w:val="28"/>
        </w:rPr>
      </w:pPr>
      <w:r w:rsidRPr="00547496">
        <w:rPr>
          <w:rFonts w:ascii="Times New Roman" w:hAnsi="Times New Roman" w:cs="Times New Roman"/>
          <w:b/>
          <w:sz w:val="28"/>
          <w:szCs w:val="28"/>
        </w:rPr>
        <w:t xml:space="preserve"> </w:t>
      </w:r>
      <w:r w:rsidR="006B4EF3" w:rsidRPr="00547496">
        <w:rPr>
          <w:rFonts w:ascii="Times New Roman" w:hAnsi="Times New Roman" w:cs="Times New Roman"/>
          <w:b/>
          <w:sz w:val="28"/>
          <w:szCs w:val="28"/>
        </w:rPr>
        <w:t>Налоговая тайна (п.1 ст.102 НК РФ)</w:t>
      </w:r>
    </w:p>
    <w:p w:rsidR="00BF39C7" w:rsidRPr="00547496" w:rsidRDefault="00BF39C7" w:rsidP="00547496">
      <w:pPr>
        <w:pStyle w:val="ConsPlusNormal"/>
        <w:spacing w:line="276" w:lineRule="auto"/>
        <w:ind w:firstLine="709"/>
        <w:jc w:val="both"/>
        <w:rPr>
          <w:rFonts w:ascii="Times New Roman" w:hAnsi="Times New Roman" w:cs="Times New Roman"/>
          <w:sz w:val="28"/>
          <w:szCs w:val="28"/>
        </w:rPr>
      </w:pPr>
      <w:r w:rsidRPr="00547496">
        <w:rPr>
          <w:rFonts w:ascii="Times New Roman" w:hAnsi="Times New Roman" w:cs="Times New Roman"/>
          <w:sz w:val="28"/>
          <w:szCs w:val="28"/>
        </w:rPr>
        <w:t>Налоговую тайну составляют любые полученные налоговым органом, органами внутренних дел, следственными органами, органом государственного внебюджетного фонда и таможенным органом сведения о налогоплательщике, за исключением сведений:</w:t>
      </w:r>
    </w:p>
    <w:p w:rsidR="00BF39C7" w:rsidRPr="00547496" w:rsidRDefault="00BF39C7" w:rsidP="00547496">
      <w:pPr>
        <w:pStyle w:val="ConsPlusNormal"/>
        <w:spacing w:line="276" w:lineRule="auto"/>
        <w:ind w:firstLine="709"/>
        <w:jc w:val="both"/>
        <w:rPr>
          <w:rFonts w:ascii="Times New Roman" w:hAnsi="Times New Roman" w:cs="Times New Roman"/>
          <w:sz w:val="28"/>
          <w:szCs w:val="28"/>
        </w:rPr>
      </w:pPr>
      <w:r w:rsidRPr="00547496">
        <w:rPr>
          <w:rFonts w:ascii="Times New Roman" w:hAnsi="Times New Roman" w:cs="Times New Roman"/>
          <w:sz w:val="28"/>
          <w:szCs w:val="28"/>
        </w:rPr>
        <w:t>1) являющихся общедоступными, в том числе ставших таковыми с согласия их обладателя - налогоплательщика;</w:t>
      </w:r>
    </w:p>
    <w:p w:rsidR="00BF39C7" w:rsidRPr="00547496" w:rsidRDefault="00BF39C7" w:rsidP="00547496">
      <w:pPr>
        <w:pStyle w:val="ConsPlusNormal"/>
        <w:spacing w:line="276" w:lineRule="auto"/>
        <w:ind w:firstLine="709"/>
        <w:jc w:val="both"/>
        <w:rPr>
          <w:rFonts w:ascii="Times New Roman" w:hAnsi="Times New Roman" w:cs="Times New Roman"/>
          <w:sz w:val="28"/>
          <w:szCs w:val="28"/>
        </w:rPr>
      </w:pPr>
      <w:r w:rsidRPr="00547496">
        <w:rPr>
          <w:rFonts w:ascii="Times New Roman" w:hAnsi="Times New Roman" w:cs="Times New Roman"/>
          <w:sz w:val="28"/>
          <w:szCs w:val="28"/>
        </w:rPr>
        <w:t>2) об идентификационном номере налогоплательщика;</w:t>
      </w:r>
    </w:p>
    <w:p w:rsidR="00BF39C7" w:rsidRPr="00547496" w:rsidRDefault="00BF39C7" w:rsidP="00547496">
      <w:pPr>
        <w:pStyle w:val="ConsPlusNormal"/>
        <w:spacing w:line="276" w:lineRule="auto"/>
        <w:ind w:firstLine="709"/>
        <w:jc w:val="both"/>
        <w:rPr>
          <w:rFonts w:ascii="Times New Roman" w:hAnsi="Times New Roman" w:cs="Times New Roman"/>
          <w:sz w:val="28"/>
          <w:szCs w:val="28"/>
        </w:rPr>
      </w:pPr>
      <w:r w:rsidRPr="00547496">
        <w:rPr>
          <w:rFonts w:ascii="Times New Roman" w:hAnsi="Times New Roman" w:cs="Times New Roman"/>
          <w:sz w:val="28"/>
          <w:szCs w:val="28"/>
        </w:rPr>
        <w:t>3) о нарушениях законодательства о налогах и сборах и мерах ответственности за эти нарушения;</w:t>
      </w:r>
    </w:p>
    <w:p w:rsidR="00BF39C7" w:rsidRPr="00547496" w:rsidRDefault="00BF39C7" w:rsidP="00547496">
      <w:pPr>
        <w:pStyle w:val="ConsPlusNormal"/>
        <w:spacing w:line="276" w:lineRule="auto"/>
        <w:ind w:firstLine="709"/>
        <w:jc w:val="both"/>
        <w:rPr>
          <w:rFonts w:ascii="Times New Roman" w:hAnsi="Times New Roman" w:cs="Times New Roman"/>
          <w:sz w:val="28"/>
          <w:szCs w:val="28"/>
        </w:rPr>
      </w:pPr>
      <w:r w:rsidRPr="00BF39C7">
        <w:rPr>
          <w:rFonts w:ascii="Times New Roman" w:hAnsi="Times New Roman" w:cs="Times New Roman"/>
          <w:sz w:val="28"/>
          <w:szCs w:val="28"/>
        </w:rPr>
        <w:t>4) предоставляемых налоговым (таможенным) или правоохранительным органам других госуда</w:t>
      </w:r>
      <w:proofErr w:type="gramStart"/>
      <w:r w:rsidRPr="00BF39C7">
        <w:rPr>
          <w:rFonts w:ascii="Times New Roman" w:hAnsi="Times New Roman" w:cs="Times New Roman"/>
          <w:sz w:val="28"/>
          <w:szCs w:val="28"/>
        </w:rPr>
        <w:t>рств в с</w:t>
      </w:r>
      <w:proofErr w:type="gramEnd"/>
      <w:r w:rsidRPr="00BF39C7">
        <w:rPr>
          <w:rFonts w:ascii="Times New Roman" w:hAnsi="Times New Roman" w:cs="Times New Roman"/>
          <w:sz w:val="28"/>
          <w:szCs w:val="28"/>
        </w:rPr>
        <w:t>оответствии с международными договорами (соглашениями), одной из сторон которых является Российская Федерация, о взаимном сотрудничестве между налоговыми (таможенными) или правоохранительными органами (в части сведений, предоставленных этим органам);</w:t>
      </w:r>
    </w:p>
    <w:p w:rsidR="00BF39C7" w:rsidRDefault="00BF39C7" w:rsidP="00547496">
      <w:pPr>
        <w:pStyle w:val="ConsPlusNormal"/>
        <w:spacing w:after="240" w:line="276" w:lineRule="auto"/>
        <w:ind w:firstLine="709"/>
        <w:jc w:val="both"/>
        <w:rPr>
          <w:rFonts w:ascii="Times New Roman" w:hAnsi="Times New Roman" w:cs="Times New Roman"/>
          <w:sz w:val="28"/>
          <w:szCs w:val="28"/>
        </w:rPr>
      </w:pPr>
      <w:r w:rsidRPr="00BF39C7">
        <w:rPr>
          <w:rFonts w:ascii="Times New Roman" w:hAnsi="Times New Roman" w:cs="Times New Roman"/>
          <w:sz w:val="28"/>
          <w:szCs w:val="28"/>
        </w:rPr>
        <w:t>5) предоставляемых избирательным комиссиям в соответствии с законодательством о выборах по результатам проверок налоговым органом сведений о размере и об источниках доходов кандидата и его супруга, а также об имуществе, принадлежащем кандидату и его супругу на праве собственности.</w:t>
      </w:r>
    </w:p>
    <w:p w:rsidR="006B4EF3" w:rsidRPr="00547496" w:rsidRDefault="008A0042" w:rsidP="00547496">
      <w:pPr>
        <w:numPr>
          <w:ilvl w:val="0"/>
          <w:numId w:val="18"/>
        </w:numPr>
        <w:spacing w:after="0"/>
        <w:ind w:left="714" w:hanging="357"/>
        <w:jc w:val="both"/>
        <w:rPr>
          <w:rFonts w:ascii="Times New Roman" w:hAnsi="Times New Roman" w:cs="Times New Roman"/>
          <w:b/>
          <w:sz w:val="28"/>
          <w:szCs w:val="28"/>
        </w:rPr>
      </w:pPr>
      <w:r>
        <w:rPr>
          <w:rFonts w:ascii="Times New Roman" w:hAnsi="Times New Roman" w:cs="Times New Roman"/>
          <w:b/>
          <w:sz w:val="28"/>
          <w:szCs w:val="28"/>
        </w:rPr>
        <w:t xml:space="preserve"> </w:t>
      </w:r>
      <w:r w:rsidR="006B4EF3" w:rsidRPr="00547496">
        <w:rPr>
          <w:rFonts w:ascii="Times New Roman" w:hAnsi="Times New Roman" w:cs="Times New Roman"/>
          <w:b/>
          <w:sz w:val="28"/>
          <w:szCs w:val="28"/>
        </w:rPr>
        <w:t>Налоговое правонарушение (п.1 ст.106 НК РФ)</w:t>
      </w:r>
    </w:p>
    <w:p w:rsidR="00E2763A" w:rsidRDefault="00E2763A" w:rsidP="00547496">
      <w:pPr>
        <w:pStyle w:val="ConsPlusNormal"/>
        <w:spacing w:line="276" w:lineRule="auto"/>
        <w:ind w:firstLine="709"/>
        <w:jc w:val="both"/>
        <w:rPr>
          <w:rFonts w:ascii="Times New Roman" w:hAnsi="Times New Roman" w:cs="Times New Roman"/>
          <w:sz w:val="28"/>
          <w:szCs w:val="28"/>
        </w:rPr>
      </w:pPr>
      <w:proofErr w:type="gramStart"/>
      <w:r w:rsidRPr="00547496">
        <w:rPr>
          <w:rFonts w:ascii="Times New Roman" w:hAnsi="Times New Roman" w:cs="Times New Roman"/>
          <w:sz w:val="28"/>
          <w:szCs w:val="28"/>
        </w:rPr>
        <w:t>Налоговым правонарушением признается виновно совершенное противоправное (в нарушение законодательства о налогах и сборах) деяние (действие или бездействие) налогоплательщика, налогового агента и иных лиц, за которое настоящим Кодексом установлена ответственность.</w:t>
      </w:r>
      <w:proofErr w:type="gramEnd"/>
    </w:p>
    <w:p w:rsidR="001B1F5B" w:rsidRDefault="001B1F5B" w:rsidP="00547496">
      <w:pPr>
        <w:pStyle w:val="ConsPlusNormal"/>
        <w:spacing w:line="276" w:lineRule="auto"/>
        <w:ind w:firstLine="709"/>
        <w:jc w:val="both"/>
        <w:rPr>
          <w:rFonts w:ascii="Times New Roman" w:hAnsi="Times New Roman" w:cs="Times New Roman"/>
          <w:sz w:val="28"/>
          <w:szCs w:val="28"/>
        </w:rPr>
      </w:pPr>
    </w:p>
    <w:p w:rsidR="001B1F5B" w:rsidRDefault="001B1F5B" w:rsidP="00547496">
      <w:pPr>
        <w:pStyle w:val="ConsPlusNormal"/>
        <w:spacing w:line="276" w:lineRule="auto"/>
        <w:ind w:firstLine="709"/>
        <w:jc w:val="both"/>
        <w:rPr>
          <w:rFonts w:ascii="Times New Roman" w:hAnsi="Times New Roman" w:cs="Times New Roman"/>
          <w:sz w:val="28"/>
          <w:szCs w:val="28"/>
        </w:rPr>
      </w:pPr>
    </w:p>
    <w:p w:rsidR="001B1F5B" w:rsidRDefault="001B1F5B" w:rsidP="00547496">
      <w:pPr>
        <w:pStyle w:val="ConsPlusNormal"/>
        <w:spacing w:line="276" w:lineRule="auto"/>
        <w:ind w:firstLine="709"/>
        <w:jc w:val="both"/>
        <w:rPr>
          <w:rFonts w:ascii="Times New Roman" w:hAnsi="Times New Roman" w:cs="Times New Roman"/>
          <w:sz w:val="28"/>
          <w:szCs w:val="28"/>
        </w:rPr>
      </w:pPr>
    </w:p>
    <w:p w:rsidR="001B1F5B" w:rsidRDefault="001B1F5B" w:rsidP="00547496">
      <w:pPr>
        <w:pStyle w:val="ConsPlusNormal"/>
        <w:spacing w:line="276" w:lineRule="auto"/>
        <w:ind w:firstLine="709"/>
        <w:jc w:val="both"/>
        <w:rPr>
          <w:rFonts w:ascii="Times New Roman" w:hAnsi="Times New Roman" w:cs="Times New Roman"/>
          <w:sz w:val="28"/>
          <w:szCs w:val="28"/>
        </w:rPr>
      </w:pPr>
    </w:p>
    <w:p w:rsidR="001B1F5B" w:rsidRDefault="001B1F5B" w:rsidP="00547496">
      <w:pPr>
        <w:pStyle w:val="ConsPlusNormal"/>
        <w:spacing w:line="276" w:lineRule="auto"/>
        <w:ind w:firstLine="709"/>
        <w:jc w:val="both"/>
        <w:rPr>
          <w:rFonts w:ascii="Times New Roman" w:hAnsi="Times New Roman" w:cs="Times New Roman"/>
          <w:sz w:val="28"/>
          <w:szCs w:val="28"/>
        </w:rPr>
      </w:pPr>
    </w:p>
    <w:p w:rsidR="001B1F5B" w:rsidRPr="00547496" w:rsidRDefault="001B1F5B" w:rsidP="00547496">
      <w:pPr>
        <w:pStyle w:val="ConsPlusNormal"/>
        <w:spacing w:line="276" w:lineRule="auto"/>
        <w:ind w:firstLine="709"/>
        <w:jc w:val="both"/>
        <w:rPr>
          <w:rFonts w:ascii="Times New Roman" w:hAnsi="Times New Roman" w:cs="Times New Roman"/>
          <w:sz w:val="28"/>
          <w:szCs w:val="28"/>
        </w:rPr>
      </w:pPr>
    </w:p>
    <w:p w:rsidR="004B2031" w:rsidRDefault="004B2031" w:rsidP="00547496">
      <w:pPr>
        <w:widowControl w:val="0"/>
        <w:autoSpaceDE w:val="0"/>
        <w:autoSpaceDN w:val="0"/>
        <w:adjustRightInd w:val="0"/>
        <w:spacing w:after="0"/>
        <w:jc w:val="both"/>
        <w:rPr>
          <w:rFonts w:ascii="Times New Roman" w:hAnsi="Times New Roman" w:cs="Times New Roman"/>
          <w:b/>
          <w:sz w:val="28"/>
          <w:szCs w:val="28"/>
        </w:rPr>
      </w:pPr>
    </w:p>
    <w:p w:rsidR="00BB7569" w:rsidRPr="000526D0" w:rsidRDefault="00BB7569" w:rsidP="00BB7569">
      <w:pPr>
        <w:pStyle w:val="a5"/>
        <w:widowControl w:val="0"/>
        <w:numPr>
          <w:ilvl w:val="0"/>
          <w:numId w:val="14"/>
        </w:numPr>
        <w:autoSpaceDE w:val="0"/>
        <w:autoSpaceDN w:val="0"/>
        <w:adjustRightInd w:val="0"/>
        <w:spacing w:line="240" w:lineRule="auto"/>
        <w:jc w:val="center"/>
        <w:rPr>
          <w:rFonts w:ascii="Times New Roman" w:hAnsi="Times New Roman" w:cs="Times New Roman"/>
          <w:b/>
          <w:sz w:val="32"/>
          <w:szCs w:val="32"/>
        </w:rPr>
      </w:pPr>
      <w:r>
        <w:rPr>
          <w:rFonts w:ascii="Times New Roman" w:hAnsi="Times New Roman" w:cs="Times New Roman"/>
          <w:b/>
          <w:sz w:val="32"/>
          <w:szCs w:val="32"/>
        </w:rPr>
        <w:lastRenderedPageBreak/>
        <w:t>Практическая</w:t>
      </w:r>
      <w:r w:rsidRPr="000526D0">
        <w:rPr>
          <w:rFonts w:ascii="Times New Roman" w:hAnsi="Times New Roman" w:cs="Times New Roman"/>
          <w:b/>
          <w:sz w:val="28"/>
          <w:szCs w:val="28"/>
        </w:rPr>
        <w:t xml:space="preserve"> часть</w:t>
      </w:r>
      <w:r w:rsidRPr="000526D0">
        <w:rPr>
          <w:rFonts w:ascii="Times New Roman" w:hAnsi="Times New Roman" w:cs="Times New Roman"/>
          <w:b/>
          <w:sz w:val="32"/>
          <w:szCs w:val="32"/>
        </w:rPr>
        <w:t xml:space="preserve"> </w:t>
      </w:r>
    </w:p>
    <w:p w:rsidR="00D05641" w:rsidRPr="004119CF" w:rsidRDefault="00DF4307" w:rsidP="004119CF">
      <w:pPr>
        <w:widowControl w:val="0"/>
        <w:autoSpaceDE w:val="0"/>
        <w:autoSpaceDN w:val="0"/>
        <w:adjustRightInd w:val="0"/>
        <w:rPr>
          <w:rFonts w:ascii="Times New Roman" w:hAnsi="Times New Roman" w:cs="Times New Roman"/>
          <w:b/>
          <w:sz w:val="28"/>
          <w:szCs w:val="28"/>
        </w:rPr>
      </w:pPr>
      <w:r w:rsidRPr="004119CF">
        <w:rPr>
          <w:rFonts w:ascii="Times New Roman" w:hAnsi="Times New Roman" w:cs="Times New Roman"/>
          <w:b/>
          <w:sz w:val="28"/>
          <w:szCs w:val="28"/>
        </w:rPr>
        <w:t>Зада</w:t>
      </w:r>
      <w:r w:rsidR="00471AF7">
        <w:rPr>
          <w:rFonts w:ascii="Times New Roman" w:hAnsi="Times New Roman" w:cs="Times New Roman"/>
          <w:b/>
          <w:sz w:val="28"/>
          <w:szCs w:val="28"/>
        </w:rPr>
        <w:t>ние</w:t>
      </w:r>
      <w:r w:rsidRPr="004119CF">
        <w:rPr>
          <w:rFonts w:ascii="Times New Roman" w:hAnsi="Times New Roman" w:cs="Times New Roman"/>
          <w:b/>
          <w:sz w:val="28"/>
          <w:szCs w:val="28"/>
        </w:rPr>
        <w:t xml:space="preserve"> 1</w:t>
      </w:r>
      <w:r w:rsidR="00471AF7">
        <w:rPr>
          <w:rFonts w:ascii="Times New Roman" w:hAnsi="Times New Roman" w:cs="Times New Roman"/>
          <w:b/>
          <w:sz w:val="28"/>
          <w:szCs w:val="28"/>
        </w:rPr>
        <w:t xml:space="preserve"> </w:t>
      </w:r>
      <w:r w:rsidR="00471AF7">
        <w:rPr>
          <w:rFonts w:ascii="Times New Roman" w:eastAsia="Times New Roman" w:hAnsi="Times New Roman" w:cs="Times New Roman"/>
          <w:sz w:val="28"/>
          <w:szCs w:val="28"/>
          <w:lang w:eastAsia="ru-RU"/>
        </w:rPr>
        <w:t>«</w:t>
      </w:r>
      <w:r w:rsidR="00471AF7" w:rsidRPr="00005D5D">
        <w:rPr>
          <w:rFonts w:ascii="Times New Roman" w:eastAsia="Times New Roman" w:hAnsi="Times New Roman" w:cs="Times New Roman"/>
          <w:sz w:val="28"/>
          <w:szCs w:val="28"/>
          <w:lang w:eastAsia="ru-RU"/>
        </w:rPr>
        <w:t>Определить расчеты организации с бюджетом по НДС</w:t>
      </w:r>
      <w:r w:rsidR="00471AF7">
        <w:rPr>
          <w:rFonts w:ascii="Times New Roman" w:eastAsia="Times New Roman" w:hAnsi="Times New Roman" w:cs="Times New Roman"/>
          <w:sz w:val="28"/>
          <w:szCs w:val="28"/>
          <w:lang w:eastAsia="ru-RU"/>
        </w:rPr>
        <w:t>»</w:t>
      </w:r>
    </w:p>
    <w:p w:rsidR="008C7F86" w:rsidRPr="004119CF" w:rsidRDefault="00DF4307" w:rsidP="004119CF">
      <w:pPr>
        <w:widowControl w:val="0"/>
        <w:autoSpaceDE w:val="0"/>
        <w:autoSpaceDN w:val="0"/>
        <w:adjustRightInd w:val="0"/>
        <w:rPr>
          <w:rFonts w:ascii="Times New Roman" w:hAnsi="Times New Roman" w:cs="Times New Roman"/>
          <w:b/>
          <w:sz w:val="28"/>
          <w:szCs w:val="28"/>
        </w:rPr>
      </w:pPr>
      <w:r w:rsidRPr="004119CF">
        <w:rPr>
          <w:rFonts w:ascii="Times New Roman" w:hAnsi="Times New Roman" w:cs="Times New Roman"/>
          <w:sz w:val="28"/>
          <w:szCs w:val="28"/>
        </w:rPr>
        <w:t>Таблица 1 - Исходные данные для расчета НДС</w:t>
      </w:r>
    </w:p>
    <w:tbl>
      <w:tblPr>
        <w:tblW w:w="9700" w:type="dxa"/>
        <w:tblInd w:w="93" w:type="dxa"/>
        <w:tblLook w:val="04A0" w:firstRow="1" w:lastRow="0" w:firstColumn="1" w:lastColumn="0" w:noHBand="0" w:noVBand="1"/>
      </w:tblPr>
      <w:tblGrid>
        <w:gridCol w:w="800"/>
        <w:gridCol w:w="5736"/>
        <w:gridCol w:w="1464"/>
        <w:gridCol w:w="1700"/>
      </w:tblGrid>
      <w:tr w:rsidR="00DF4307" w:rsidRPr="00DF4307" w:rsidTr="008F0FAE">
        <w:trPr>
          <w:trHeight w:val="315"/>
        </w:trPr>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F4307" w:rsidRPr="00DF4307" w:rsidRDefault="00DF4307" w:rsidP="004119CF">
            <w:pPr>
              <w:spacing w:after="0" w:line="240" w:lineRule="auto"/>
              <w:jc w:val="center"/>
              <w:rPr>
                <w:rFonts w:ascii="Times New Roman" w:eastAsia="Times New Roman" w:hAnsi="Times New Roman" w:cs="Times New Roman"/>
                <w:color w:val="000000"/>
                <w:sz w:val="26"/>
                <w:szCs w:val="26"/>
                <w:lang w:eastAsia="ru-RU"/>
              </w:rPr>
            </w:pPr>
            <w:r w:rsidRPr="00DF4307">
              <w:rPr>
                <w:rFonts w:ascii="Times New Roman" w:eastAsia="Times New Roman" w:hAnsi="Times New Roman" w:cs="Times New Roman"/>
                <w:color w:val="000000"/>
                <w:sz w:val="26"/>
                <w:szCs w:val="26"/>
                <w:lang w:eastAsia="ru-RU"/>
              </w:rPr>
              <w:t xml:space="preserve">№ </w:t>
            </w:r>
            <w:proofErr w:type="gramStart"/>
            <w:r w:rsidRPr="00DF4307">
              <w:rPr>
                <w:rFonts w:ascii="Times New Roman" w:eastAsia="Times New Roman" w:hAnsi="Times New Roman" w:cs="Times New Roman"/>
                <w:color w:val="000000"/>
                <w:sz w:val="26"/>
                <w:szCs w:val="26"/>
                <w:lang w:eastAsia="ru-RU"/>
              </w:rPr>
              <w:t>п</w:t>
            </w:r>
            <w:proofErr w:type="gramEnd"/>
            <w:r w:rsidRPr="00DF4307">
              <w:rPr>
                <w:rFonts w:ascii="Times New Roman" w:eastAsia="Times New Roman" w:hAnsi="Times New Roman" w:cs="Times New Roman"/>
                <w:color w:val="000000"/>
                <w:sz w:val="26"/>
                <w:szCs w:val="26"/>
                <w:lang w:eastAsia="ru-RU"/>
              </w:rPr>
              <w:t>/п</w:t>
            </w:r>
          </w:p>
        </w:tc>
        <w:tc>
          <w:tcPr>
            <w:tcW w:w="5736" w:type="dxa"/>
            <w:tcBorders>
              <w:top w:val="single" w:sz="4" w:space="0" w:color="auto"/>
              <w:left w:val="nil"/>
              <w:bottom w:val="single" w:sz="4" w:space="0" w:color="auto"/>
              <w:right w:val="single" w:sz="4" w:space="0" w:color="auto"/>
            </w:tcBorders>
            <w:shd w:val="clear" w:color="auto" w:fill="auto"/>
            <w:vAlign w:val="center"/>
            <w:hideMark/>
          </w:tcPr>
          <w:p w:rsidR="00DF4307" w:rsidRPr="00DF4307" w:rsidRDefault="00DF4307" w:rsidP="004119CF">
            <w:pPr>
              <w:spacing w:after="0" w:line="240" w:lineRule="auto"/>
              <w:jc w:val="center"/>
              <w:rPr>
                <w:rFonts w:ascii="Times New Roman" w:eastAsia="Times New Roman" w:hAnsi="Times New Roman" w:cs="Times New Roman"/>
                <w:color w:val="000000"/>
                <w:sz w:val="26"/>
                <w:szCs w:val="26"/>
                <w:lang w:eastAsia="ru-RU"/>
              </w:rPr>
            </w:pPr>
            <w:r w:rsidRPr="00DF4307">
              <w:rPr>
                <w:rFonts w:ascii="Times New Roman" w:eastAsia="Times New Roman" w:hAnsi="Times New Roman" w:cs="Times New Roman"/>
                <w:color w:val="000000"/>
                <w:sz w:val="26"/>
                <w:szCs w:val="26"/>
                <w:lang w:eastAsia="ru-RU"/>
              </w:rPr>
              <w:t>Показатели</w:t>
            </w:r>
          </w:p>
        </w:tc>
        <w:tc>
          <w:tcPr>
            <w:tcW w:w="1464" w:type="dxa"/>
            <w:tcBorders>
              <w:top w:val="single" w:sz="4" w:space="0" w:color="auto"/>
              <w:left w:val="nil"/>
              <w:bottom w:val="single" w:sz="4" w:space="0" w:color="auto"/>
              <w:right w:val="single" w:sz="4" w:space="0" w:color="auto"/>
            </w:tcBorders>
            <w:shd w:val="clear" w:color="auto" w:fill="auto"/>
            <w:vAlign w:val="center"/>
            <w:hideMark/>
          </w:tcPr>
          <w:p w:rsidR="00DF4307" w:rsidRPr="00DF4307" w:rsidRDefault="00DF4307" w:rsidP="004119CF">
            <w:pPr>
              <w:spacing w:after="0" w:line="240" w:lineRule="auto"/>
              <w:jc w:val="center"/>
              <w:rPr>
                <w:rFonts w:ascii="Times New Roman" w:eastAsia="Times New Roman" w:hAnsi="Times New Roman" w:cs="Times New Roman"/>
                <w:color w:val="000000"/>
                <w:sz w:val="26"/>
                <w:szCs w:val="26"/>
                <w:lang w:eastAsia="ru-RU"/>
              </w:rPr>
            </w:pPr>
            <w:r w:rsidRPr="00DF4307">
              <w:rPr>
                <w:rFonts w:ascii="Times New Roman" w:eastAsia="Times New Roman" w:hAnsi="Times New Roman" w:cs="Times New Roman"/>
                <w:color w:val="000000"/>
                <w:sz w:val="26"/>
                <w:szCs w:val="26"/>
                <w:lang w:eastAsia="ru-RU"/>
              </w:rPr>
              <w:t>Ед. изм.</w:t>
            </w:r>
          </w:p>
        </w:tc>
        <w:tc>
          <w:tcPr>
            <w:tcW w:w="1700" w:type="dxa"/>
            <w:tcBorders>
              <w:top w:val="single" w:sz="4" w:space="0" w:color="auto"/>
              <w:left w:val="nil"/>
              <w:bottom w:val="single" w:sz="4" w:space="0" w:color="auto"/>
              <w:right w:val="single" w:sz="4" w:space="0" w:color="auto"/>
            </w:tcBorders>
            <w:shd w:val="clear" w:color="auto" w:fill="auto"/>
            <w:vAlign w:val="center"/>
            <w:hideMark/>
          </w:tcPr>
          <w:p w:rsidR="00DF4307" w:rsidRPr="00DF4307" w:rsidRDefault="00DF4307" w:rsidP="004119CF">
            <w:pPr>
              <w:spacing w:after="0" w:line="240" w:lineRule="auto"/>
              <w:jc w:val="center"/>
              <w:rPr>
                <w:rFonts w:ascii="Times New Roman" w:eastAsia="Times New Roman" w:hAnsi="Times New Roman" w:cs="Times New Roman"/>
                <w:color w:val="000000"/>
                <w:sz w:val="26"/>
                <w:szCs w:val="26"/>
                <w:lang w:eastAsia="ru-RU"/>
              </w:rPr>
            </w:pPr>
            <w:r w:rsidRPr="00DF4307">
              <w:rPr>
                <w:rFonts w:ascii="Times New Roman" w:eastAsia="Times New Roman" w:hAnsi="Times New Roman" w:cs="Times New Roman"/>
                <w:color w:val="000000"/>
                <w:sz w:val="26"/>
                <w:szCs w:val="26"/>
                <w:lang w:eastAsia="ru-RU"/>
              </w:rPr>
              <w:t>вариант 4</w:t>
            </w:r>
          </w:p>
        </w:tc>
      </w:tr>
      <w:tr w:rsidR="00DF4307" w:rsidRPr="00DF4307" w:rsidTr="008F0FAE">
        <w:trPr>
          <w:trHeight w:val="315"/>
        </w:trPr>
        <w:tc>
          <w:tcPr>
            <w:tcW w:w="800" w:type="dxa"/>
            <w:tcBorders>
              <w:top w:val="nil"/>
              <w:left w:val="single" w:sz="4" w:space="0" w:color="auto"/>
              <w:bottom w:val="single" w:sz="4" w:space="0" w:color="auto"/>
              <w:right w:val="single" w:sz="4" w:space="0" w:color="auto"/>
            </w:tcBorders>
            <w:shd w:val="clear" w:color="auto" w:fill="auto"/>
            <w:vAlign w:val="center"/>
            <w:hideMark/>
          </w:tcPr>
          <w:p w:rsidR="00DF4307" w:rsidRPr="00DF4307" w:rsidRDefault="00DF4307" w:rsidP="004119CF">
            <w:pPr>
              <w:spacing w:after="0" w:line="240" w:lineRule="auto"/>
              <w:jc w:val="center"/>
              <w:rPr>
                <w:rFonts w:ascii="Times New Roman" w:eastAsia="Times New Roman" w:hAnsi="Times New Roman" w:cs="Times New Roman"/>
                <w:color w:val="000000"/>
                <w:sz w:val="26"/>
                <w:szCs w:val="26"/>
                <w:lang w:eastAsia="ru-RU"/>
              </w:rPr>
            </w:pPr>
            <w:r w:rsidRPr="00DF4307">
              <w:rPr>
                <w:rFonts w:ascii="Times New Roman" w:eastAsia="Times New Roman" w:hAnsi="Times New Roman" w:cs="Times New Roman"/>
                <w:color w:val="000000"/>
                <w:sz w:val="26"/>
                <w:szCs w:val="26"/>
                <w:lang w:eastAsia="ru-RU"/>
              </w:rPr>
              <w:t>1</w:t>
            </w:r>
          </w:p>
        </w:tc>
        <w:tc>
          <w:tcPr>
            <w:tcW w:w="5736" w:type="dxa"/>
            <w:tcBorders>
              <w:top w:val="nil"/>
              <w:left w:val="nil"/>
              <w:bottom w:val="single" w:sz="4" w:space="0" w:color="auto"/>
              <w:right w:val="single" w:sz="4" w:space="0" w:color="auto"/>
            </w:tcBorders>
            <w:shd w:val="clear" w:color="auto" w:fill="auto"/>
            <w:vAlign w:val="center"/>
            <w:hideMark/>
          </w:tcPr>
          <w:p w:rsidR="00DF4307" w:rsidRPr="00DF4307" w:rsidRDefault="00DF4307" w:rsidP="004119CF">
            <w:pPr>
              <w:spacing w:after="0" w:line="240" w:lineRule="auto"/>
              <w:rPr>
                <w:rFonts w:ascii="Times New Roman" w:eastAsia="Times New Roman" w:hAnsi="Times New Roman" w:cs="Times New Roman"/>
                <w:color w:val="000000"/>
                <w:sz w:val="26"/>
                <w:szCs w:val="26"/>
                <w:lang w:eastAsia="ru-RU"/>
              </w:rPr>
            </w:pPr>
            <w:r w:rsidRPr="00DF4307">
              <w:rPr>
                <w:rFonts w:ascii="Times New Roman" w:eastAsia="Times New Roman" w:hAnsi="Times New Roman" w:cs="Times New Roman"/>
                <w:color w:val="000000"/>
                <w:sz w:val="26"/>
                <w:szCs w:val="26"/>
                <w:lang w:eastAsia="ru-RU"/>
              </w:rPr>
              <w:t>Реализация продукции</w:t>
            </w:r>
          </w:p>
        </w:tc>
        <w:tc>
          <w:tcPr>
            <w:tcW w:w="1464" w:type="dxa"/>
            <w:tcBorders>
              <w:top w:val="nil"/>
              <w:left w:val="nil"/>
              <w:bottom w:val="single" w:sz="4" w:space="0" w:color="auto"/>
              <w:right w:val="single" w:sz="4" w:space="0" w:color="auto"/>
            </w:tcBorders>
            <w:shd w:val="clear" w:color="auto" w:fill="auto"/>
            <w:vAlign w:val="center"/>
            <w:hideMark/>
          </w:tcPr>
          <w:p w:rsidR="00DF4307" w:rsidRPr="00DF4307" w:rsidRDefault="00DF4307" w:rsidP="004119CF">
            <w:pPr>
              <w:spacing w:after="0" w:line="240" w:lineRule="auto"/>
              <w:jc w:val="center"/>
              <w:rPr>
                <w:rFonts w:ascii="Times New Roman" w:eastAsia="Times New Roman" w:hAnsi="Times New Roman" w:cs="Times New Roman"/>
                <w:color w:val="000000"/>
                <w:sz w:val="26"/>
                <w:szCs w:val="26"/>
                <w:lang w:eastAsia="ru-RU"/>
              </w:rPr>
            </w:pPr>
            <w:r w:rsidRPr="00DF4307">
              <w:rPr>
                <w:rFonts w:ascii="Times New Roman" w:eastAsia="Times New Roman" w:hAnsi="Times New Roman" w:cs="Times New Roman"/>
                <w:color w:val="000000"/>
                <w:sz w:val="26"/>
                <w:szCs w:val="26"/>
                <w:lang w:eastAsia="ru-RU"/>
              </w:rPr>
              <w:t>шт.</w:t>
            </w:r>
          </w:p>
        </w:tc>
        <w:tc>
          <w:tcPr>
            <w:tcW w:w="1700" w:type="dxa"/>
            <w:tcBorders>
              <w:top w:val="nil"/>
              <w:left w:val="nil"/>
              <w:bottom w:val="single" w:sz="4" w:space="0" w:color="auto"/>
              <w:right w:val="single" w:sz="4" w:space="0" w:color="auto"/>
            </w:tcBorders>
            <w:shd w:val="clear" w:color="auto" w:fill="auto"/>
            <w:vAlign w:val="center"/>
            <w:hideMark/>
          </w:tcPr>
          <w:p w:rsidR="00DF4307" w:rsidRPr="00DF4307" w:rsidRDefault="00DF4307" w:rsidP="004119CF">
            <w:pPr>
              <w:spacing w:after="0" w:line="240" w:lineRule="auto"/>
              <w:jc w:val="center"/>
              <w:rPr>
                <w:rFonts w:ascii="Times New Roman" w:eastAsia="Times New Roman" w:hAnsi="Times New Roman" w:cs="Times New Roman"/>
                <w:color w:val="000000"/>
                <w:sz w:val="26"/>
                <w:szCs w:val="26"/>
                <w:lang w:eastAsia="ru-RU"/>
              </w:rPr>
            </w:pPr>
            <w:r w:rsidRPr="00DF4307">
              <w:rPr>
                <w:rFonts w:ascii="Times New Roman" w:eastAsia="Times New Roman" w:hAnsi="Times New Roman" w:cs="Times New Roman"/>
                <w:color w:val="000000"/>
                <w:sz w:val="26"/>
                <w:szCs w:val="26"/>
                <w:lang w:eastAsia="ru-RU"/>
              </w:rPr>
              <w:t>45510</w:t>
            </w:r>
          </w:p>
        </w:tc>
      </w:tr>
      <w:tr w:rsidR="00DF4307" w:rsidRPr="00DF4307" w:rsidTr="008F0FAE">
        <w:trPr>
          <w:trHeight w:val="705"/>
        </w:trPr>
        <w:tc>
          <w:tcPr>
            <w:tcW w:w="800" w:type="dxa"/>
            <w:tcBorders>
              <w:top w:val="nil"/>
              <w:left w:val="single" w:sz="4" w:space="0" w:color="auto"/>
              <w:bottom w:val="single" w:sz="4" w:space="0" w:color="auto"/>
              <w:right w:val="single" w:sz="4" w:space="0" w:color="auto"/>
            </w:tcBorders>
            <w:shd w:val="clear" w:color="auto" w:fill="auto"/>
            <w:vAlign w:val="center"/>
            <w:hideMark/>
          </w:tcPr>
          <w:p w:rsidR="00DF4307" w:rsidRPr="00DF4307" w:rsidRDefault="00DF4307" w:rsidP="004119CF">
            <w:pPr>
              <w:spacing w:after="0" w:line="240" w:lineRule="auto"/>
              <w:jc w:val="center"/>
              <w:rPr>
                <w:rFonts w:ascii="Times New Roman" w:eastAsia="Times New Roman" w:hAnsi="Times New Roman" w:cs="Times New Roman"/>
                <w:color w:val="000000"/>
                <w:sz w:val="26"/>
                <w:szCs w:val="26"/>
                <w:lang w:eastAsia="ru-RU"/>
              </w:rPr>
            </w:pPr>
            <w:r w:rsidRPr="00DF4307">
              <w:rPr>
                <w:rFonts w:ascii="Times New Roman" w:eastAsia="Times New Roman" w:hAnsi="Times New Roman" w:cs="Times New Roman"/>
                <w:color w:val="000000"/>
                <w:sz w:val="26"/>
                <w:szCs w:val="26"/>
                <w:lang w:eastAsia="ru-RU"/>
              </w:rPr>
              <w:t>2</w:t>
            </w:r>
          </w:p>
        </w:tc>
        <w:tc>
          <w:tcPr>
            <w:tcW w:w="5736" w:type="dxa"/>
            <w:tcBorders>
              <w:top w:val="nil"/>
              <w:left w:val="nil"/>
              <w:bottom w:val="single" w:sz="4" w:space="0" w:color="auto"/>
              <w:right w:val="single" w:sz="4" w:space="0" w:color="auto"/>
            </w:tcBorders>
            <w:shd w:val="clear" w:color="auto" w:fill="auto"/>
            <w:vAlign w:val="center"/>
            <w:hideMark/>
          </w:tcPr>
          <w:p w:rsidR="00DF4307" w:rsidRPr="00DF4307" w:rsidRDefault="00DF4307" w:rsidP="004119CF">
            <w:pPr>
              <w:spacing w:after="0" w:line="240" w:lineRule="auto"/>
              <w:rPr>
                <w:rFonts w:ascii="Times New Roman" w:eastAsia="Times New Roman" w:hAnsi="Times New Roman" w:cs="Times New Roman"/>
                <w:color w:val="000000"/>
                <w:sz w:val="26"/>
                <w:szCs w:val="26"/>
                <w:lang w:eastAsia="ru-RU"/>
              </w:rPr>
            </w:pPr>
            <w:r w:rsidRPr="00DF4307">
              <w:rPr>
                <w:rFonts w:ascii="Times New Roman" w:eastAsia="Times New Roman" w:hAnsi="Times New Roman" w:cs="Times New Roman"/>
                <w:color w:val="000000"/>
                <w:sz w:val="26"/>
                <w:szCs w:val="26"/>
                <w:lang w:eastAsia="ru-RU"/>
              </w:rPr>
              <w:t>Полная (коммерческая) себестоимость единицы продукции</w:t>
            </w:r>
          </w:p>
        </w:tc>
        <w:tc>
          <w:tcPr>
            <w:tcW w:w="1464" w:type="dxa"/>
            <w:tcBorders>
              <w:top w:val="nil"/>
              <w:left w:val="nil"/>
              <w:bottom w:val="single" w:sz="4" w:space="0" w:color="auto"/>
              <w:right w:val="single" w:sz="4" w:space="0" w:color="auto"/>
            </w:tcBorders>
            <w:shd w:val="clear" w:color="auto" w:fill="auto"/>
            <w:vAlign w:val="center"/>
            <w:hideMark/>
          </w:tcPr>
          <w:p w:rsidR="00DF4307" w:rsidRPr="00DF4307" w:rsidRDefault="00DF4307" w:rsidP="004119CF">
            <w:pPr>
              <w:spacing w:after="0" w:line="240" w:lineRule="auto"/>
              <w:jc w:val="center"/>
              <w:rPr>
                <w:rFonts w:ascii="Times New Roman" w:eastAsia="Times New Roman" w:hAnsi="Times New Roman" w:cs="Times New Roman"/>
                <w:color w:val="000000"/>
                <w:sz w:val="26"/>
                <w:szCs w:val="26"/>
                <w:lang w:eastAsia="ru-RU"/>
              </w:rPr>
            </w:pPr>
            <w:r w:rsidRPr="00DF4307">
              <w:rPr>
                <w:rFonts w:ascii="Times New Roman" w:eastAsia="Times New Roman" w:hAnsi="Times New Roman" w:cs="Times New Roman"/>
                <w:color w:val="000000"/>
                <w:sz w:val="26"/>
                <w:szCs w:val="26"/>
                <w:lang w:eastAsia="ru-RU"/>
              </w:rPr>
              <w:t>руб.</w:t>
            </w:r>
          </w:p>
        </w:tc>
        <w:tc>
          <w:tcPr>
            <w:tcW w:w="1700" w:type="dxa"/>
            <w:tcBorders>
              <w:top w:val="nil"/>
              <w:left w:val="nil"/>
              <w:bottom w:val="single" w:sz="4" w:space="0" w:color="auto"/>
              <w:right w:val="single" w:sz="4" w:space="0" w:color="auto"/>
            </w:tcBorders>
            <w:shd w:val="clear" w:color="auto" w:fill="auto"/>
            <w:vAlign w:val="center"/>
            <w:hideMark/>
          </w:tcPr>
          <w:p w:rsidR="00DF4307" w:rsidRPr="00DF4307" w:rsidRDefault="00DF4307" w:rsidP="004119CF">
            <w:pPr>
              <w:spacing w:after="0" w:line="240" w:lineRule="auto"/>
              <w:jc w:val="center"/>
              <w:rPr>
                <w:rFonts w:ascii="Times New Roman" w:eastAsia="Times New Roman" w:hAnsi="Times New Roman" w:cs="Times New Roman"/>
                <w:color w:val="000000"/>
                <w:sz w:val="26"/>
                <w:szCs w:val="26"/>
                <w:lang w:eastAsia="ru-RU"/>
              </w:rPr>
            </w:pPr>
            <w:r w:rsidRPr="00DF4307">
              <w:rPr>
                <w:rFonts w:ascii="Times New Roman" w:eastAsia="Times New Roman" w:hAnsi="Times New Roman" w:cs="Times New Roman"/>
                <w:color w:val="000000"/>
                <w:sz w:val="26"/>
                <w:szCs w:val="26"/>
                <w:lang w:eastAsia="ru-RU"/>
              </w:rPr>
              <w:t>1580</w:t>
            </w:r>
          </w:p>
        </w:tc>
      </w:tr>
      <w:tr w:rsidR="00DF4307" w:rsidRPr="00DF4307" w:rsidTr="008F0FAE">
        <w:trPr>
          <w:trHeight w:val="315"/>
        </w:trPr>
        <w:tc>
          <w:tcPr>
            <w:tcW w:w="800" w:type="dxa"/>
            <w:tcBorders>
              <w:top w:val="nil"/>
              <w:left w:val="single" w:sz="4" w:space="0" w:color="auto"/>
              <w:bottom w:val="nil"/>
              <w:right w:val="single" w:sz="4" w:space="0" w:color="auto"/>
            </w:tcBorders>
            <w:shd w:val="clear" w:color="auto" w:fill="auto"/>
            <w:vAlign w:val="center"/>
            <w:hideMark/>
          </w:tcPr>
          <w:p w:rsidR="00DF4307" w:rsidRPr="00DF4307" w:rsidRDefault="00DF4307" w:rsidP="004119CF">
            <w:pPr>
              <w:spacing w:after="0" w:line="240" w:lineRule="auto"/>
              <w:jc w:val="center"/>
              <w:rPr>
                <w:rFonts w:ascii="Times New Roman" w:eastAsia="Times New Roman" w:hAnsi="Times New Roman" w:cs="Times New Roman"/>
                <w:color w:val="000000"/>
                <w:sz w:val="26"/>
                <w:szCs w:val="26"/>
                <w:lang w:eastAsia="ru-RU"/>
              </w:rPr>
            </w:pPr>
            <w:r w:rsidRPr="00DF4307">
              <w:rPr>
                <w:rFonts w:ascii="Times New Roman" w:eastAsia="Times New Roman" w:hAnsi="Times New Roman" w:cs="Times New Roman"/>
                <w:color w:val="000000"/>
                <w:sz w:val="26"/>
                <w:szCs w:val="26"/>
                <w:lang w:eastAsia="ru-RU"/>
              </w:rPr>
              <w:t>3</w:t>
            </w:r>
          </w:p>
        </w:tc>
        <w:tc>
          <w:tcPr>
            <w:tcW w:w="5736" w:type="dxa"/>
            <w:tcBorders>
              <w:top w:val="nil"/>
              <w:left w:val="nil"/>
              <w:bottom w:val="nil"/>
              <w:right w:val="single" w:sz="4" w:space="0" w:color="auto"/>
            </w:tcBorders>
            <w:shd w:val="clear" w:color="auto" w:fill="auto"/>
            <w:vAlign w:val="center"/>
            <w:hideMark/>
          </w:tcPr>
          <w:p w:rsidR="00DF4307" w:rsidRPr="00DF4307" w:rsidRDefault="00DF4307" w:rsidP="004119CF">
            <w:pPr>
              <w:spacing w:after="0" w:line="240" w:lineRule="auto"/>
              <w:rPr>
                <w:rFonts w:ascii="Times New Roman" w:eastAsia="Times New Roman" w:hAnsi="Times New Roman" w:cs="Times New Roman"/>
                <w:color w:val="000000"/>
                <w:sz w:val="26"/>
                <w:szCs w:val="26"/>
                <w:lang w:eastAsia="ru-RU"/>
              </w:rPr>
            </w:pPr>
            <w:r w:rsidRPr="00DF4307">
              <w:rPr>
                <w:rFonts w:ascii="Times New Roman" w:eastAsia="Times New Roman" w:hAnsi="Times New Roman" w:cs="Times New Roman"/>
                <w:color w:val="000000"/>
                <w:sz w:val="26"/>
                <w:szCs w:val="26"/>
                <w:lang w:eastAsia="ru-RU"/>
              </w:rPr>
              <w:t>Рентабельность единицы продукции</w:t>
            </w:r>
          </w:p>
        </w:tc>
        <w:tc>
          <w:tcPr>
            <w:tcW w:w="1464" w:type="dxa"/>
            <w:tcBorders>
              <w:top w:val="nil"/>
              <w:left w:val="nil"/>
              <w:bottom w:val="nil"/>
              <w:right w:val="single" w:sz="4" w:space="0" w:color="auto"/>
            </w:tcBorders>
            <w:shd w:val="clear" w:color="auto" w:fill="auto"/>
            <w:vAlign w:val="center"/>
            <w:hideMark/>
          </w:tcPr>
          <w:p w:rsidR="00DF4307" w:rsidRPr="00DF4307" w:rsidRDefault="00DF4307" w:rsidP="004119CF">
            <w:pPr>
              <w:spacing w:after="0" w:line="240" w:lineRule="auto"/>
              <w:jc w:val="center"/>
              <w:rPr>
                <w:rFonts w:ascii="Times New Roman" w:eastAsia="Times New Roman" w:hAnsi="Times New Roman" w:cs="Times New Roman"/>
                <w:color w:val="000000"/>
                <w:sz w:val="26"/>
                <w:szCs w:val="26"/>
                <w:lang w:eastAsia="ru-RU"/>
              </w:rPr>
            </w:pPr>
            <w:r w:rsidRPr="00DF4307">
              <w:rPr>
                <w:rFonts w:ascii="Times New Roman" w:eastAsia="Times New Roman" w:hAnsi="Times New Roman" w:cs="Times New Roman"/>
                <w:color w:val="000000"/>
                <w:sz w:val="26"/>
                <w:szCs w:val="26"/>
                <w:lang w:eastAsia="ru-RU"/>
              </w:rPr>
              <w:t>%</w:t>
            </w:r>
          </w:p>
        </w:tc>
        <w:tc>
          <w:tcPr>
            <w:tcW w:w="1700" w:type="dxa"/>
            <w:tcBorders>
              <w:top w:val="nil"/>
              <w:left w:val="nil"/>
              <w:bottom w:val="nil"/>
              <w:right w:val="single" w:sz="4" w:space="0" w:color="auto"/>
            </w:tcBorders>
            <w:shd w:val="clear" w:color="auto" w:fill="auto"/>
            <w:vAlign w:val="center"/>
            <w:hideMark/>
          </w:tcPr>
          <w:p w:rsidR="00DF4307" w:rsidRPr="00DF4307" w:rsidRDefault="00DF4307" w:rsidP="004119CF">
            <w:pPr>
              <w:spacing w:after="0" w:line="240" w:lineRule="auto"/>
              <w:jc w:val="center"/>
              <w:rPr>
                <w:rFonts w:ascii="Times New Roman" w:eastAsia="Times New Roman" w:hAnsi="Times New Roman" w:cs="Times New Roman"/>
                <w:color w:val="000000"/>
                <w:sz w:val="26"/>
                <w:szCs w:val="26"/>
                <w:lang w:eastAsia="ru-RU"/>
              </w:rPr>
            </w:pPr>
            <w:r w:rsidRPr="00DF4307">
              <w:rPr>
                <w:rFonts w:ascii="Times New Roman" w:eastAsia="Times New Roman" w:hAnsi="Times New Roman" w:cs="Times New Roman"/>
                <w:color w:val="000000"/>
                <w:sz w:val="26"/>
                <w:szCs w:val="26"/>
                <w:lang w:eastAsia="ru-RU"/>
              </w:rPr>
              <w:t>70</w:t>
            </w:r>
          </w:p>
        </w:tc>
      </w:tr>
      <w:tr w:rsidR="00DF4307" w:rsidRPr="00DF4307" w:rsidTr="00D23F4F">
        <w:trPr>
          <w:trHeight w:val="840"/>
        </w:trPr>
        <w:tc>
          <w:tcPr>
            <w:tcW w:w="800" w:type="dxa"/>
            <w:vMerge w:val="restart"/>
            <w:tcBorders>
              <w:top w:val="single" w:sz="4" w:space="0" w:color="auto"/>
              <w:left w:val="single" w:sz="4" w:space="0" w:color="auto"/>
              <w:bottom w:val="nil"/>
              <w:right w:val="nil"/>
            </w:tcBorders>
            <w:shd w:val="clear" w:color="auto" w:fill="auto"/>
            <w:hideMark/>
          </w:tcPr>
          <w:p w:rsidR="00DF4307" w:rsidRPr="00DF4307" w:rsidRDefault="00DF4307" w:rsidP="00D23F4F">
            <w:pPr>
              <w:spacing w:after="0" w:line="240" w:lineRule="auto"/>
              <w:jc w:val="center"/>
              <w:rPr>
                <w:rFonts w:ascii="Times New Roman" w:eastAsia="Times New Roman" w:hAnsi="Times New Roman" w:cs="Times New Roman"/>
                <w:color w:val="000000"/>
                <w:sz w:val="26"/>
                <w:szCs w:val="26"/>
                <w:lang w:eastAsia="ru-RU"/>
              </w:rPr>
            </w:pPr>
            <w:r w:rsidRPr="00DF4307">
              <w:rPr>
                <w:rFonts w:ascii="Times New Roman" w:eastAsia="Times New Roman" w:hAnsi="Times New Roman" w:cs="Times New Roman"/>
                <w:color w:val="000000"/>
                <w:sz w:val="26"/>
                <w:szCs w:val="26"/>
                <w:lang w:eastAsia="ru-RU"/>
              </w:rPr>
              <w:t>4</w:t>
            </w:r>
          </w:p>
        </w:tc>
        <w:tc>
          <w:tcPr>
            <w:tcW w:w="5736" w:type="dxa"/>
            <w:tcBorders>
              <w:top w:val="single" w:sz="4" w:space="0" w:color="auto"/>
              <w:left w:val="single" w:sz="4" w:space="0" w:color="auto"/>
              <w:bottom w:val="nil"/>
              <w:right w:val="nil"/>
            </w:tcBorders>
            <w:shd w:val="clear" w:color="auto" w:fill="auto"/>
            <w:hideMark/>
          </w:tcPr>
          <w:p w:rsidR="00DF4307" w:rsidRPr="00DF4307" w:rsidRDefault="00DF4307" w:rsidP="00D23F4F">
            <w:pPr>
              <w:spacing w:after="0" w:line="240" w:lineRule="auto"/>
              <w:rPr>
                <w:rFonts w:ascii="Times New Roman" w:eastAsia="Times New Roman" w:hAnsi="Times New Roman" w:cs="Times New Roman"/>
                <w:color w:val="000000"/>
                <w:sz w:val="26"/>
                <w:szCs w:val="26"/>
                <w:lang w:eastAsia="ru-RU"/>
              </w:rPr>
            </w:pPr>
            <w:r w:rsidRPr="00DF4307">
              <w:rPr>
                <w:rFonts w:ascii="Times New Roman" w:eastAsia="Times New Roman" w:hAnsi="Times New Roman" w:cs="Times New Roman"/>
                <w:color w:val="000000"/>
                <w:sz w:val="26"/>
                <w:szCs w:val="26"/>
                <w:lang w:eastAsia="ru-RU"/>
              </w:rPr>
              <w:t>Стоимость приобретенного сырья и материалов для производственных целей по счету - фактуре поставщика (с НДС) - всего</w:t>
            </w:r>
          </w:p>
        </w:tc>
        <w:tc>
          <w:tcPr>
            <w:tcW w:w="1464" w:type="dxa"/>
            <w:tcBorders>
              <w:top w:val="single" w:sz="4" w:space="0" w:color="auto"/>
              <w:left w:val="single" w:sz="4" w:space="0" w:color="auto"/>
              <w:bottom w:val="nil"/>
              <w:right w:val="single" w:sz="4" w:space="0" w:color="auto"/>
            </w:tcBorders>
            <w:shd w:val="clear" w:color="auto" w:fill="auto"/>
            <w:vAlign w:val="center"/>
            <w:hideMark/>
          </w:tcPr>
          <w:p w:rsidR="00DF4307" w:rsidRPr="00DF4307" w:rsidRDefault="00DF4307" w:rsidP="004119CF">
            <w:pPr>
              <w:spacing w:after="0" w:line="240" w:lineRule="auto"/>
              <w:jc w:val="center"/>
              <w:rPr>
                <w:rFonts w:ascii="Times New Roman" w:eastAsia="Times New Roman" w:hAnsi="Times New Roman" w:cs="Times New Roman"/>
                <w:color w:val="000000"/>
                <w:sz w:val="26"/>
                <w:szCs w:val="26"/>
                <w:lang w:eastAsia="ru-RU"/>
              </w:rPr>
            </w:pPr>
            <w:r w:rsidRPr="00DF4307">
              <w:rPr>
                <w:rFonts w:ascii="Times New Roman" w:eastAsia="Times New Roman" w:hAnsi="Times New Roman" w:cs="Times New Roman"/>
                <w:color w:val="000000"/>
                <w:sz w:val="26"/>
                <w:szCs w:val="26"/>
                <w:lang w:eastAsia="ru-RU"/>
              </w:rPr>
              <w:t>тыс. руб.</w:t>
            </w:r>
          </w:p>
        </w:tc>
        <w:tc>
          <w:tcPr>
            <w:tcW w:w="1700" w:type="dxa"/>
            <w:tcBorders>
              <w:top w:val="single" w:sz="4" w:space="0" w:color="auto"/>
              <w:left w:val="nil"/>
              <w:bottom w:val="nil"/>
              <w:right w:val="single" w:sz="4" w:space="0" w:color="auto"/>
            </w:tcBorders>
            <w:shd w:val="clear" w:color="auto" w:fill="auto"/>
            <w:vAlign w:val="center"/>
            <w:hideMark/>
          </w:tcPr>
          <w:p w:rsidR="00DF4307" w:rsidRPr="00DF4307" w:rsidRDefault="00DF4307" w:rsidP="004119CF">
            <w:pPr>
              <w:spacing w:after="0" w:line="240" w:lineRule="auto"/>
              <w:jc w:val="center"/>
              <w:rPr>
                <w:rFonts w:ascii="Times New Roman" w:eastAsia="Times New Roman" w:hAnsi="Times New Roman" w:cs="Times New Roman"/>
                <w:color w:val="000000"/>
                <w:sz w:val="26"/>
                <w:szCs w:val="26"/>
                <w:lang w:eastAsia="ru-RU"/>
              </w:rPr>
            </w:pPr>
            <w:r w:rsidRPr="00DF4307">
              <w:rPr>
                <w:rFonts w:ascii="Times New Roman" w:eastAsia="Times New Roman" w:hAnsi="Times New Roman" w:cs="Times New Roman"/>
                <w:color w:val="000000"/>
                <w:sz w:val="26"/>
                <w:szCs w:val="26"/>
                <w:lang w:eastAsia="ru-RU"/>
              </w:rPr>
              <w:t>78910</w:t>
            </w:r>
          </w:p>
        </w:tc>
      </w:tr>
      <w:tr w:rsidR="00DF4307" w:rsidRPr="00DF4307" w:rsidTr="008F0FAE">
        <w:trPr>
          <w:trHeight w:val="315"/>
        </w:trPr>
        <w:tc>
          <w:tcPr>
            <w:tcW w:w="800" w:type="dxa"/>
            <w:vMerge/>
            <w:tcBorders>
              <w:top w:val="single" w:sz="4" w:space="0" w:color="auto"/>
              <w:left w:val="single" w:sz="4" w:space="0" w:color="auto"/>
              <w:bottom w:val="nil"/>
              <w:right w:val="nil"/>
            </w:tcBorders>
            <w:vAlign w:val="center"/>
            <w:hideMark/>
          </w:tcPr>
          <w:p w:rsidR="00DF4307" w:rsidRPr="00DF4307" w:rsidRDefault="00DF4307" w:rsidP="004119CF">
            <w:pPr>
              <w:spacing w:after="0" w:line="240" w:lineRule="auto"/>
              <w:rPr>
                <w:rFonts w:ascii="Times New Roman" w:eastAsia="Times New Roman" w:hAnsi="Times New Roman" w:cs="Times New Roman"/>
                <w:color w:val="000000"/>
                <w:sz w:val="26"/>
                <w:szCs w:val="26"/>
                <w:lang w:eastAsia="ru-RU"/>
              </w:rPr>
            </w:pPr>
          </w:p>
        </w:tc>
        <w:tc>
          <w:tcPr>
            <w:tcW w:w="5736" w:type="dxa"/>
            <w:tcBorders>
              <w:top w:val="nil"/>
              <w:left w:val="single" w:sz="4" w:space="0" w:color="auto"/>
              <w:bottom w:val="nil"/>
              <w:right w:val="nil"/>
            </w:tcBorders>
            <w:shd w:val="clear" w:color="auto" w:fill="auto"/>
            <w:vAlign w:val="center"/>
            <w:hideMark/>
          </w:tcPr>
          <w:p w:rsidR="00DF4307" w:rsidRPr="00DF4307" w:rsidRDefault="00DF4307" w:rsidP="004119CF">
            <w:pPr>
              <w:spacing w:after="0" w:line="240" w:lineRule="auto"/>
              <w:rPr>
                <w:rFonts w:ascii="Times New Roman" w:eastAsia="Times New Roman" w:hAnsi="Times New Roman" w:cs="Times New Roman"/>
                <w:color w:val="000000"/>
                <w:sz w:val="26"/>
                <w:szCs w:val="26"/>
                <w:lang w:eastAsia="ru-RU"/>
              </w:rPr>
            </w:pPr>
            <w:r w:rsidRPr="00DF4307">
              <w:rPr>
                <w:rFonts w:ascii="Times New Roman" w:eastAsia="Times New Roman" w:hAnsi="Times New Roman" w:cs="Times New Roman"/>
                <w:color w:val="000000"/>
                <w:sz w:val="26"/>
                <w:szCs w:val="26"/>
                <w:lang w:eastAsia="ru-RU"/>
              </w:rPr>
              <w:t>В том числе:</w:t>
            </w:r>
          </w:p>
        </w:tc>
        <w:tc>
          <w:tcPr>
            <w:tcW w:w="1464" w:type="dxa"/>
            <w:tcBorders>
              <w:top w:val="nil"/>
              <w:left w:val="single" w:sz="4" w:space="0" w:color="auto"/>
              <w:bottom w:val="nil"/>
              <w:right w:val="single" w:sz="4" w:space="0" w:color="auto"/>
            </w:tcBorders>
            <w:shd w:val="clear" w:color="auto" w:fill="auto"/>
            <w:vAlign w:val="center"/>
            <w:hideMark/>
          </w:tcPr>
          <w:p w:rsidR="00DF4307" w:rsidRPr="00DF4307" w:rsidRDefault="00DF4307" w:rsidP="004119CF">
            <w:pPr>
              <w:spacing w:after="0" w:line="240" w:lineRule="auto"/>
              <w:jc w:val="center"/>
              <w:rPr>
                <w:rFonts w:ascii="Times New Roman" w:eastAsia="Times New Roman" w:hAnsi="Times New Roman" w:cs="Times New Roman"/>
                <w:color w:val="000000"/>
                <w:sz w:val="26"/>
                <w:szCs w:val="26"/>
                <w:lang w:eastAsia="ru-RU"/>
              </w:rPr>
            </w:pPr>
            <w:r w:rsidRPr="00DF4307">
              <w:rPr>
                <w:rFonts w:ascii="Times New Roman" w:eastAsia="Times New Roman" w:hAnsi="Times New Roman" w:cs="Times New Roman"/>
                <w:color w:val="000000"/>
                <w:sz w:val="26"/>
                <w:szCs w:val="26"/>
                <w:lang w:eastAsia="ru-RU"/>
              </w:rPr>
              <w:t> </w:t>
            </w:r>
          </w:p>
        </w:tc>
        <w:tc>
          <w:tcPr>
            <w:tcW w:w="1700" w:type="dxa"/>
            <w:tcBorders>
              <w:top w:val="nil"/>
              <w:left w:val="nil"/>
              <w:bottom w:val="nil"/>
              <w:right w:val="single" w:sz="4" w:space="0" w:color="auto"/>
            </w:tcBorders>
            <w:shd w:val="clear" w:color="auto" w:fill="auto"/>
            <w:vAlign w:val="center"/>
            <w:hideMark/>
          </w:tcPr>
          <w:p w:rsidR="00DF4307" w:rsidRPr="00DF4307" w:rsidRDefault="00DF4307" w:rsidP="004119CF">
            <w:pPr>
              <w:spacing w:after="0" w:line="240" w:lineRule="auto"/>
              <w:jc w:val="center"/>
              <w:rPr>
                <w:rFonts w:ascii="Times New Roman" w:eastAsia="Times New Roman" w:hAnsi="Times New Roman" w:cs="Times New Roman"/>
                <w:color w:val="000000"/>
                <w:sz w:val="26"/>
                <w:szCs w:val="26"/>
                <w:lang w:eastAsia="ru-RU"/>
              </w:rPr>
            </w:pPr>
            <w:r w:rsidRPr="00DF4307">
              <w:rPr>
                <w:rFonts w:ascii="Times New Roman" w:eastAsia="Times New Roman" w:hAnsi="Times New Roman" w:cs="Times New Roman"/>
                <w:color w:val="000000"/>
                <w:sz w:val="26"/>
                <w:szCs w:val="26"/>
                <w:lang w:eastAsia="ru-RU"/>
              </w:rPr>
              <w:t> </w:t>
            </w:r>
          </w:p>
        </w:tc>
      </w:tr>
      <w:tr w:rsidR="00DF4307" w:rsidRPr="00DF4307" w:rsidTr="00D23F4F">
        <w:trPr>
          <w:trHeight w:val="461"/>
        </w:trPr>
        <w:tc>
          <w:tcPr>
            <w:tcW w:w="800" w:type="dxa"/>
            <w:vMerge/>
            <w:tcBorders>
              <w:top w:val="single" w:sz="4" w:space="0" w:color="auto"/>
              <w:left w:val="single" w:sz="4" w:space="0" w:color="auto"/>
              <w:bottom w:val="nil"/>
              <w:right w:val="nil"/>
            </w:tcBorders>
            <w:vAlign w:val="center"/>
            <w:hideMark/>
          </w:tcPr>
          <w:p w:rsidR="00DF4307" w:rsidRPr="00DF4307" w:rsidRDefault="00DF4307" w:rsidP="004119CF">
            <w:pPr>
              <w:spacing w:after="0" w:line="240" w:lineRule="auto"/>
              <w:rPr>
                <w:rFonts w:ascii="Times New Roman" w:eastAsia="Times New Roman" w:hAnsi="Times New Roman" w:cs="Times New Roman"/>
                <w:color w:val="000000"/>
                <w:sz w:val="26"/>
                <w:szCs w:val="26"/>
                <w:lang w:eastAsia="ru-RU"/>
              </w:rPr>
            </w:pPr>
          </w:p>
        </w:tc>
        <w:tc>
          <w:tcPr>
            <w:tcW w:w="5736" w:type="dxa"/>
            <w:tcBorders>
              <w:top w:val="nil"/>
              <w:left w:val="single" w:sz="4" w:space="0" w:color="auto"/>
              <w:bottom w:val="nil"/>
              <w:right w:val="nil"/>
            </w:tcBorders>
            <w:shd w:val="clear" w:color="auto" w:fill="auto"/>
            <w:vAlign w:val="center"/>
            <w:hideMark/>
          </w:tcPr>
          <w:p w:rsidR="00DF4307" w:rsidRPr="00DF4307" w:rsidRDefault="00DF4307" w:rsidP="004119CF">
            <w:pPr>
              <w:spacing w:after="0" w:line="240" w:lineRule="auto"/>
              <w:rPr>
                <w:rFonts w:ascii="Times New Roman" w:eastAsia="Times New Roman" w:hAnsi="Times New Roman" w:cs="Times New Roman"/>
                <w:color w:val="000000"/>
                <w:sz w:val="26"/>
                <w:szCs w:val="26"/>
                <w:lang w:eastAsia="ru-RU"/>
              </w:rPr>
            </w:pPr>
            <w:r w:rsidRPr="00DF4307">
              <w:rPr>
                <w:rFonts w:ascii="Times New Roman" w:eastAsia="Times New Roman" w:hAnsi="Times New Roman" w:cs="Times New Roman"/>
                <w:color w:val="000000"/>
                <w:sz w:val="26"/>
                <w:szCs w:val="26"/>
                <w:lang w:eastAsia="ru-RU"/>
              </w:rPr>
              <w:t>- стоимость принятого на учет сырья и материалов</w:t>
            </w:r>
          </w:p>
        </w:tc>
        <w:tc>
          <w:tcPr>
            <w:tcW w:w="1464" w:type="dxa"/>
            <w:tcBorders>
              <w:top w:val="nil"/>
              <w:left w:val="single" w:sz="4" w:space="0" w:color="auto"/>
              <w:bottom w:val="nil"/>
              <w:right w:val="single" w:sz="4" w:space="0" w:color="auto"/>
            </w:tcBorders>
            <w:shd w:val="clear" w:color="auto" w:fill="auto"/>
            <w:vAlign w:val="center"/>
            <w:hideMark/>
          </w:tcPr>
          <w:p w:rsidR="00DF4307" w:rsidRPr="00DF4307" w:rsidRDefault="00DF4307" w:rsidP="004119CF">
            <w:pPr>
              <w:spacing w:after="0" w:line="240" w:lineRule="auto"/>
              <w:jc w:val="center"/>
              <w:rPr>
                <w:rFonts w:ascii="Times New Roman" w:eastAsia="Times New Roman" w:hAnsi="Times New Roman" w:cs="Times New Roman"/>
                <w:color w:val="000000"/>
                <w:sz w:val="26"/>
                <w:szCs w:val="26"/>
                <w:lang w:eastAsia="ru-RU"/>
              </w:rPr>
            </w:pPr>
            <w:r w:rsidRPr="00DF4307">
              <w:rPr>
                <w:rFonts w:ascii="Times New Roman" w:eastAsia="Times New Roman" w:hAnsi="Times New Roman" w:cs="Times New Roman"/>
                <w:color w:val="000000"/>
                <w:sz w:val="26"/>
                <w:szCs w:val="26"/>
                <w:lang w:eastAsia="ru-RU"/>
              </w:rPr>
              <w:t>тыс. руб.</w:t>
            </w:r>
          </w:p>
        </w:tc>
        <w:tc>
          <w:tcPr>
            <w:tcW w:w="1700" w:type="dxa"/>
            <w:tcBorders>
              <w:top w:val="nil"/>
              <w:left w:val="nil"/>
              <w:bottom w:val="nil"/>
              <w:right w:val="single" w:sz="4" w:space="0" w:color="auto"/>
            </w:tcBorders>
            <w:shd w:val="clear" w:color="auto" w:fill="auto"/>
            <w:vAlign w:val="center"/>
            <w:hideMark/>
          </w:tcPr>
          <w:p w:rsidR="00DF4307" w:rsidRPr="00DF4307" w:rsidRDefault="00DF4307" w:rsidP="004119CF">
            <w:pPr>
              <w:spacing w:after="0" w:line="240" w:lineRule="auto"/>
              <w:jc w:val="center"/>
              <w:rPr>
                <w:rFonts w:ascii="Times New Roman" w:eastAsia="Times New Roman" w:hAnsi="Times New Roman" w:cs="Times New Roman"/>
                <w:color w:val="000000"/>
                <w:sz w:val="26"/>
                <w:szCs w:val="26"/>
                <w:lang w:eastAsia="ru-RU"/>
              </w:rPr>
            </w:pPr>
            <w:r w:rsidRPr="00DF4307">
              <w:rPr>
                <w:rFonts w:ascii="Times New Roman" w:eastAsia="Times New Roman" w:hAnsi="Times New Roman" w:cs="Times New Roman"/>
                <w:color w:val="000000"/>
                <w:sz w:val="26"/>
                <w:szCs w:val="26"/>
                <w:lang w:eastAsia="ru-RU"/>
              </w:rPr>
              <w:t>77420</w:t>
            </w:r>
          </w:p>
        </w:tc>
      </w:tr>
      <w:tr w:rsidR="00DF4307" w:rsidRPr="00DF4307" w:rsidTr="00D23F4F">
        <w:trPr>
          <w:trHeight w:val="427"/>
        </w:trPr>
        <w:tc>
          <w:tcPr>
            <w:tcW w:w="800" w:type="dxa"/>
            <w:vMerge/>
            <w:tcBorders>
              <w:top w:val="single" w:sz="4" w:space="0" w:color="auto"/>
              <w:left w:val="single" w:sz="4" w:space="0" w:color="auto"/>
              <w:bottom w:val="nil"/>
              <w:right w:val="nil"/>
            </w:tcBorders>
            <w:vAlign w:val="center"/>
            <w:hideMark/>
          </w:tcPr>
          <w:p w:rsidR="00DF4307" w:rsidRPr="00DF4307" w:rsidRDefault="00DF4307" w:rsidP="004119CF">
            <w:pPr>
              <w:spacing w:after="0" w:line="240" w:lineRule="auto"/>
              <w:rPr>
                <w:rFonts w:ascii="Times New Roman" w:eastAsia="Times New Roman" w:hAnsi="Times New Roman" w:cs="Times New Roman"/>
                <w:color w:val="000000"/>
                <w:sz w:val="26"/>
                <w:szCs w:val="26"/>
                <w:lang w:eastAsia="ru-RU"/>
              </w:rPr>
            </w:pPr>
          </w:p>
        </w:tc>
        <w:tc>
          <w:tcPr>
            <w:tcW w:w="5736" w:type="dxa"/>
            <w:tcBorders>
              <w:top w:val="nil"/>
              <w:left w:val="single" w:sz="4" w:space="0" w:color="auto"/>
              <w:bottom w:val="nil"/>
              <w:right w:val="nil"/>
            </w:tcBorders>
            <w:shd w:val="clear" w:color="auto" w:fill="auto"/>
            <w:vAlign w:val="center"/>
            <w:hideMark/>
          </w:tcPr>
          <w:p w:rsidR="00DF4307" w:rsidRPr="00DF4307" w:rsidRDefault="00DF4307" w:rsidP="004119CF">
            <w:pPr>
              <w:spacing w:after="0" w:line="240" w:lineRule="auto"/>
              <w:rPr>
                <w:rFonts w:ascii="Times New Roman" w:eastAsia="Times New Roman" w:hAnsi="Times New Roman" w:cs="Times New Roman"/>
                <w:color w:val="000000"/>
                <w:sz w:val="26"/>
                <w:szCs w:val="26"/>
                <w:lang w:eastAsia="ru-RU"/>
              </w:rPr>
            </w:pPr>
            <w:r w:rsidRPr="00DF4307">
              <w:rPr>
                <w:rFonts w:ascii="Times New Roman" w:eastAsia="Times New Roman" w:hAnsi="Times New Roman" w:cs="Times New Roman"/>
                <w:color w:val="000000"/>
                <w:sz w:val="26"/>
                <w:szCs w:val="26"/>
                <w:lang w:eastAsia="ru-RU"/>
              </w:rPr>
              <w:t>- Н</w:t>
            </w:r>
            <w:proofErr w:type="gramStart"/>
            <w:r w:rsidRPr="00DF4307">
              <w:rPr>
                <w:rFonts w:ascii="Times New Roman" w:eastAsia="Times New Roman" w:hAnsi="Times New Roman" w:cs="Times New Roman"/>
                <w:color w:val="000000"/>
                <w:sz w:val="26"/>
                <w:szCs w:val="26"/>
                <w:lang w:eastAsia="ru-RU"/>
              </w:rPr>
              <w:t>ДС в сч</w:t>
            </w:r>
            <w:proofErr w:type="gramEnd"/>
            <w:r w:rsidRPr="00DF4307">
              <w:rPr>
                <w:rFonts w:ascii="Times New Roman" w:eastAsia="Times New Roman" w:hAnsi="Times New Roman" w:cs="Times New Roman"/>
                <w:color w:val="000000"/>
                <w:sz w:val="26"/>
                <w:szCs w:val="26"/>
                <w:lang w:eastAsia="ru-RU"/>
              </w:rPr>
              <w:t>ете - фактуре поставщика</w:t>
            </w:r>
          </w:p>
        </w:tc>
        <w:tc>
          <w:tcPr>
            <w:tcW w:w="1464" w:type="dxa"/>
            <w:tcBorders>
              <w:top w:val="nil"/>
              <w:left w:val="single" w:sz="4" w:space="0" w:color="auto"/>
              <w:bottom w:val="nil"/>
              <w:right w:val="single" w:sz="4" w:space="0" w:color="auto"/>
            </w:tcBorders>
            <w:shd w:val="clear" w:color="auto" w:fill="auto"/>
            <w:vAlign w:val="center"/>
            <w:hideMark/>
          </w:tcPr>
          <w:p w:rsidR="00DF4307" w:rsidRPr="00DF4307" w:rsidRDefault="00DF4307" w:rsidP="004119CF">
            <w:pPr>
              <w:spacing w:after="0" w:line="240" w:lineRule="auto"/>
              <w:jc w:val="center"/>
              <w:rPr>
                <w:rFonts w:ascii="Times New Roman" w:eastAsia="Times New Roman" w:hAnsi="Times New Roman" w:cs="Times New Roman"/>
                <w:color w:val="000000"/>
                <w:sz w:val="26"/>
                <w:szCs w:val="26"/>
                <w:lang w:eastAsia="ru-RU"/>
              </w:rPr>
            </w:pPr>
            <w:r w:rsidRPr="00DF4307">
              <w:rPr>
                <w:rFonts w:ascii="Times New Roman" w:eastAsia="Times New Roman" w:hAnsi="Times New Roman" w:cs="Times New Roman"/>
                <w:color w:val="000000"/>
                <w:sz w:val="26"/>
                <w:szCs w:val="26"/>
                <w:lang w:eastAsia="ru-RU"/>
              </w:rPr>
              <w:t>тыс. руб.</w:t>
            </w:r>
          </w:p>
        </w:tc>
        <w:tc>
          <w:tcPr>
            <w:tcW w:w="1700" w:type="dxa"/>
            <w:tcBorders>
              <w:top w:val="nil"/>
              <w:left w:val="nil"/>
              <w:bottom w:val="nil"/>
              <w:right w:val="single" w:sz="4" w:space="0" w:color="auto"/>
            </w:tcBorders>
            <w:shd w:val="clear" w:color="auto" w:fill="auto"/>
            <w:vAlign w:val="center"/>
            <w:hideMark/>
          </w:tcPr>
          <w:p w:rsidR="00DF4307" w:rsidRPr="00DF4307" w:rsidRDefault="00DF4307" w:rsidP="004119CF">
            <w:pPr>
              <w:spacing w:after="0" w:line="240" w:lineRule="auto"/>
              <w:jc w:val="center"/>
              <w:rPr>
                <w:rFonts w:ascii="Times New Roman" w:eastAsia="Times New Roman" w:hAnsi="Times New Roman" w:cs="Times New Roman"/>
                <w:color w:val="000000"/>
                <w:sz w:val="26"/>
                <w:szCs w:val="26"/>
                <w:lang w:eastAsia="ru-RU"/>
              </w:rPr>
            </w:pPr>
            <w:r w:rsidRPr="00DF4307">
              <w:rPr>
                <w:rFonts w:ascii="Times New Roman" w:eastAsia="Times New Roman" w:hAnsi="Times New Roman" w:cs="Times New Roman"/>
                <w:color w:val="000000"/>
                <w:sz w:val="26"/>
                <w:szCs w:val="26"/>
                <w:lang w:eastAsia="ru-RU"/>
              </w:rPr>
              <w:t>?</w:t>
            </w:r>
          </w:p>
        </w:tc>
      </w:tr>
      <w:tr w:rsidR="00DF4307" w:rsidRPr="00DF4307" w:rsidTr="00D23F4F">
        <w:trPr>
          <w:trHeight w:val="1202"/>
        </w:trPr>
        <w:tc>
          <w:tcPr>
            <w:tcW w:w="800" w:type="dxa"/>
            <w:vMerge w:val="restart"/>
            <w:tcBorders>
              <w:top w:val="single" w:sz="4" w:space="0" w:color="auto"/>
              <w:left w:val="single" w:sz="4" w:space="0" w:color="auto"/>
              <w:bottom w:val="nil"/>
              <w:right w:val="nil"/>
            </w:tcBorders>
            <w:shd w:val="clear" w:color="auto" w:fill="auto"/>
            <w:hideMark/>
          </w:tcPr>
          <w:p w:rsidR="00DF4307" w:rsidRPr="00DF4307" w:rsidRDefault="00DF4307" w:rsidP="00D23F4F">
            <w:pPr>
              <w:spacing w:after="0" w:line="240" w:lineRule="auto"/>
              <w:jc w:val="center"/>
              <w:rPr>
                <w:rFonts w:ascii="Times New Roman" w:eastAsia="Times New Roman" w:hAnsi="Times New Roman" w:cs="Times New Roman"/>
                <w:color w:val="000000"/>
                <w:sz w:val="26"/>
                <w:szCs w:val="26"/>
                <w:lang w:eastAsia="ru-RU"/>
              </w:rPr>
            </w:pPr>
            <w:r w:rsidRPr="00DF4307">
              <w:rPr>
                <w:rFonts w:ascii="Times New Roman" w:eastAsia="Times New Roman" w:hAnsi="Times New Roman" w:cs="Times New Roman"/>
                <w:color w:val="000000"/>
                <w:sz w:val="26"/>
                <w:szCs w:val="26"/>
                <w:lang w:eastAsia="ru-RU"/>
              </w:rPr>
              <w:t>5</w:t>
            </w:r>
          </w:p>
        </w:tc>
        <w:tc>
          <w:tcPr>
            <w:tcW w:w="5736" w:type="dxa"/>
            <w:tcBorders>
              <w:top w:val="single" w:sz="4" w:space="0" w:color="auto"/>
              <w:left w:val="single" w:sz="4" w:space="0" w:color="auto"/>
              <w:bottom w:val="nil"/>
              <w:right w:val="nil"/>
            </w:tcBorders>
            <w:shd w:val="clear" w:color="auto" w:fill="auto"/>
            <w:vAlign w:val="center"/>
            <w:hideMark/>
          </w:tcPr>
          <w:p w:rsidR="00DF4307" w:rsidRPr="00DF4307" w:rsidRDefault="00DF4307" w:rsidP="004119CF">
            <w:pPr>
              <w:spacing w:after="0" w:line="240" w:lineRule="auto"/>
              <w:rPr>
                <w:rFonts w:ascii="Times New Roman" w:eastAsia="Times New Roman" w:hAnsi="Times New Roman" w:cs="Times New Roman"/>
                <w:color w:val="000000"/>
                <w:sz w:val="26"/>
                <w:szCs w:val="26"/>
                <w:lang w:eastAsia="ru-RU"/>
              </w:rPr>
            </w:pPr>
            <w:r w:rsidRPr="00DF4307">
              <w:rPr>
                <w:rFonts w:ascii="Times New Roman" w:eastAsia="Times New Roman" w:hAnsi="Times New Roman" w:cs="Times New Roman"/>
                <w:color w:val="000000"/>
                <w:sz w:val="26"/>
                <w:szCs w:val="26"/>
                <w:lang w:eastAsia="ru-RU"/>
              </w:rPr>
              <w:t>Стоимость оплаченных, принятых на учет основных средств, не имеющих отношения к производству и реализации продукции по ценам с учетом НДС</w:t>
            </w:r>
          </w:p>
        </w:tc>
        <w:tc>
          <w:tcPr>
            <w:tcW w:w="1464" w:type="dxa"/>
            <w:tcBorders>
              <w:top w:val="single" w:sz="4" w:space="0" w:color="auto"/>
              <w:left w:val="single" w:sz="4" w:space="0" w:color="auto"/>
              <w:bottom w:val="nil"/>
              <w:right w:val="single" w:sz="4" w:space="0" w:color="auto"/>
            </w:tcBorders>
            <w:shd w:val="clear" w:color="auto" w:fill="auto"/>
            <w:vAlign w:val="center"/>
            <w:hideMark/>
          </w:tcPr>
          <w:p w:rsidR="00DF4307" w:rsidRPr="00DF4307" w:rsidRDefault="00DF4307" w:rsidP="004119CF">
            <w:pPr>
              <w:spacing w:after="0" w:line="240" w:lineRule="auto"/>
              <w:jc w:val="center"/>
              <w:rPr>
                <w:rFonts w:ascii="Times New Roman" w:eastAsia="Times New Roman" w:hAnsi="Times New Roman" w:cs="Times New Roman"/>
                <w:color w:val="000000"/>
                <w:sz w:val="26"/>
                <w:szCs w:val="26"/>
                <w:lang w:eastAsia="ru-RU"/>
              </w:rPr>
            </w:pPr>
            <w:r w:rsidRPr="00DF4307">
              <w:rPr>
                <w:rFonts w:ascii="Times New Roman" w:eastAsia="Times New Roman" w:hAnsi="Times New Roman" w:cs="Times New Roman"/>
                <w:color w:val="000000"/>
                <w:sz w:val="26"/>
                <w:szCs w:val="26"/>
                <w:lang w:eastAsia="ru-RU"/>
              </w:rPr>
              <w:t>тыс. руб.</w:t>
            </w:r>
          </w:p>
        </w:tc>
        <w:tc>
          <w:tcPr>
            <w:tcW w:w="1700" w:type="dxa"/>
            <w:tcBorders>
              <w:top w:val="single" w:sz="4" w:space="0" w:color="auto"/>
              <w:left w:val="nil"/>
              <w:bottom w:val="nil"/>
              <w:right w:val="single" w:sz="4" w:space="0" w:color="auto"/>
            </w:tcBorders>
            <w:shd w:val="clear" w:color="auto" w:fill="auto"/>
            <w:vAlign w:val="center"/>
            <w:hideMark/>
          </w:tcPr>
          <w:p w:rsidR="00DF4307" w:rsidRPr="00DF4307" w:rsidRDefault="00DF4307" w:rsidP="004119CF">
            <w:pPr>
              <w:spacing w:after="0" w:line="240" w:lineRule="auto"/>
              <w:jc w:val="center"/>
              <w:rPr>
                <w:rFonts w:ascii="Times New Roman" w:eastAsia="Times New Roman" w:hAnsi="Times New Roman" w:cs="Times New Roman"/>
                <w:color w:val="000000"/>
                <w:sz w:val="26"/>
                <w:szCs w:val="26"/>
                <w:lang w:eastAsia="ru-RU"/>
              </w:rPr>
            </w:pPr>
            <w:r w:rsidRPr="00DF4307">
              <w:rPr>
                <w:rFonts w:ascii="Times New Roman" w:eastAsia="Times New Roman" w:hAnsi="Times New Roman" w:cs="Times New Roman"/>
                <w:color w:val="000000"/>
                <w:sz w:val="26"/>
                <w:szCs w:val="26"/>
                <w:lang w:eastAsia="ru-RU"/>
              </w:rPr>
              <w:t>56780</w:t>
            </w:r>
          </w:p>
        </w:tc>
      </w:tr>
      <w:tr w:rsidR="00DF4307" w:rsidRPr="00DF4307" w:rsidTr="00D23F4F">
        <w:trPr>
          <w:trHeight w:val="411"/>
        </w:trPr>
        <w:tc>
          <w:tcPr>
            <w:tcW w:w="800" w:type="dxa"/>
            <w:vMerge/>
            <w:tcBorders>
              <w:top w:val="single" w:sz="4" w:space="0" w:color="auto"/>
              <w:left w:val="single" w:sz="4" w:space="0" w:color="auto"/>
              <w:bottom w:val="nil"/>
              <w:right w:val="nil"/>
            </w:tcBorders>
            <w:hideMark/>
          </w:tcPr>
          <w:p w:rsidR="00DF4307" w:rsidRPr="00DF4307" w:rsidRDefault="00DF4307" w:rsidP="00D23F4F">
            <w:pPr>
              <w:spacing w:after="0" w:line="240" w:lineRule="auto"/>
              <w:jc w:val="center"/>
              <w:rPr>
                <w:rFonts w:ascii="Times New Roman" w:eastAsia="Times New Roman" w:hAnsi="Times New Roman" w:cs="Times New Roman"/>
                <w:color w:val="000000"/>
                <w:sz w:val="26"/>
                <w:szCs w:val="26"/>
                <w:lang w:eastAsia="ru-RU"/>
              </w:rPr>
            </w:pPr>
          </w:p>
        </w:tc>
        <w:tc>
          <w:tcPr>
            <w:tcW w:w="5736" w:type="dxa"/>
            <w:tcBorders>
              <w:top w:val="nil"/>
              <w:left w:val="single" w:sz="4" w:space="0" w:color="auto"/>
              <w:bottom w:val="nil"/>
              <w:right w:val="nil"/>
            </w:tcBorders>
            <w:shd w:val="clear" w:color="auto" w:fill="auto"/>
            <w:vAlign w:val="center"/>
            <w:hideMark/>
          </w:tcPr>
          <w:p w:rsidR="00DF4307" w:rsidRPr="00DF4307" w:rsidRDefault="00DF4307" w:rsidP="004119CF">
            <w:pPr>
              <w:spacing w:after="0" w:line="240" w:lineRule="auto"/>
              <w:rPr>
                <w:rFonts w:ascii="Times New Roman" w:eastAsia="Times New Roman" w:hAnsi="Times New Roman" w:cs="Times New Roman"/>
                <w:color w:val="000000"/>
                <w:sz w:val="26"/>
                <w:szCs w:val="26"/>
                <w:lang w:eastAsia="ru-RU"/>
              </w:rPr>
            </w:pPr>
            <w:r w:rsidRPr="00DF4307">
              <w:rPr>
                <w:rFonts w:ascii="Times New Roman" w:eastAsia="Times New Roman" w:hAnsi="Times New Roman" w:cs="Times New Roman"/>
                <w:color w:val="000000"/>
                <w:sz w:val="26"/>
                <w:szCs w:val="26"/>
                <w:lang w:eastAsia="ru-RU"/>
              </w:rPr>
              <w:t>- Н</w:t>
            </w:r>
            <w:proofErr w:type="gramStart"/>
            <w:r w:rsidRPr="00DF4307">
              <w:rPr>
                <w:rFonts w:ascii="Times New Roman" w:eastAsia="Times New Roman" w:hAnsi="Times New Roman" w:cs="Times New Roman"/>
                <w:color w:val="000000"/>
                <w:sz w:val="26"/>
                <w:szCs w:val="26"/>
                <w:lang w:eastAsia="ru-RU"/>
              </w:rPr>
              <w:t>ДС в сч</w:t>
            </w:r>
            <w:proofErr w:type="gramEnd"/>
            <w:r w:rsidRPr="00DF4307">
              <w:rPr>
                <w:rFonts w:ascii="Times New Roman" w:eastAsia="Times New Roman" w:hAnsi="Times New Roman" w:cs="Times New Roman"/>
                <w:color w:val="000000"/>
                <w:sz w:val="26"/>
                <w:szCs w:val="26"/>
                <w:lang w:eastAsia="ru-RU"/>
              </w:rPr>
              <w:t>ете - фактуре поставщика</w:t>
            </w:r>
          </w:p>
        </w:tc>
        <w:tc>
          <w:tcPr>
            <w:tcW w:w="1464" w:type="dxa"/>
            <w:tcBorders>
              <w:top w:val="nil"/>
              <w:left w:val="single" w:sz="4" w:space="0" w:color="auto"/>
              <w:bottom w:val="nil"/>
              <w:right w:val="single" w:sz="4" w:space="0" w:color="auto"/>
            </w:tcBorders>
            <w:shd w:val="clear" w:color="auto" w:fill="auto"/>
            <w:vAlign w:val="center"/>
            <w:hideMark/>
          </w:tcPr>
          <w:p w:rsidR="00DF4307" w:rsidRPr="00DF4307" w:rsidRDefault="00DF4307" w:rsidP="004119CF">
            <w:pPr>
              <w:spacing w:after="0" w:line="240" w:lineRule="auto"/>
              <w:jc w:val="center"/>
              <w:rPr>
                <w:rFonts w:ascii="Times New Roman" w:eastAsia="Times New Roman" w:hAnsi="Times New Roman" w:cs="Times New Roman"/>
                <w:color w:val="000000"/>
                <w:sz w:val="26"/>
                <w:szCs w:val="26"/>
                <w:lang w:eastAsia="ru-RU"/>
              </w:rPr>
            </w:pPr>
            <w:r w:rsidRPr="00DF4307">
              <w:rPr>
                <w:rFonts w:ascii="Times New Roman" w:eastAsia="Times New Roman" w:hAnsi="Times New Roman" w:cs="Times New Roman"/>
                <w:color w:val="000000"/>
                <w:sz w:val="26"/>
                <w:szCs w:val="26"/>
                <w:lang w:eastAsia="ru-RU"/>
              </w:rPr>
              <w:t>тыс. руб.</w:t>
            </w:r>
          </w:p>
        </w:tc>
        <w:tc>
          <w:tcPr>
            <w:tcW w:w="1700" w:type="dxa"/>
            <w:tcBorders>
              <w:top w:val="nil"/>
              <w:left w:val="nil"/>
              <w:bottom w:val="nil"/>
              <w:right w:val="single" w:sz="4" w:space="0" w:color="auto"/>
            </w:tcBorders>
            <w:shd w:val="clear" w:color="auto" w:fill="auto"/>
            <w:vAlign w:val="center"/>
            <w:hideMark/>
          </w:tcPr>
          <w:p w:rsidR="00DF4307" w:rsidRPr="00DF4307" w:rsidRDefault="00DF4307" w:rsidP="004119CF">
            <w:pPr>
              <w:spacing w:after="0" w:line="240" w:lineRule="auto"/>
              <w:jc w:val="center"/>
              <w:rPr>
                <w:rFonts w:ascii="Times New Roman" w:eastAsia="Times New Roman" w:hAnsi="Times New Roman" w:cs="Times New Roman"/>
                <w:color w:val="000000"/>
                <w:sz w:val="26"/>
                <w:szCs w:val="26"/>
                <w:lang w:eastAsia="ru-RU"/>
              </w:rPr>
            </w:pPr>
            <w:r w:rsidRPr="00DF4307">
              <w:rPr>
                <w:rFonts w:ascii="Times New Roman" w:eastAsia="Times New Roman" w:hAnsi="Times New Roman" w:cs="Times New Roman"/>
                <w:color w:val="000000"/>
                <w:sz w:val="26"/>
                <w:szCs w:val="26"/>
                <w:lang w:eastAsia="ru-RU"/>
              </w:rPr>
              <w:t>?</w:t>
            </w:r>
          </w:p>
        </w:tc>
      </w:tr>
      <w:tr w:rsidR="00DF4307" w:rsidRPr="00DF4307" w:rsidTr="00D23F4F">
        <w:trPr>
          <w:trHeight w:val="315"/>
        </w:trPr>
        <w:tc>
          <w:tcPr>
            <w:tcW w:w="800" w:type="dxa"/>
            <w:tcBorders>
              <w:top w:val="single" w:sz="4" w:space="0" w:color="auto"/>
              <w:left w:val="single" w:sz="4" w:space="0" w:color="auto"/>
              <w:bottom w:val="single" w:sz="4" w:space="0" w:color="auto"/>
              <w:right w:val="single" w:sz="4" w:space="0" w:color="auto"/>
            </w:tcBorders>
            <w:shd w:val="clear" w:color="auto" w:fill="auto"/>
            <w:hideMark/>
          </w:tcPr>
          <w:p w:rsidR="00DF4307" w:rsidRPr="00DF4307" w:rsidRDefault="00DF4307" w:rsidP="00D23F4F">
            <w:pPr>
              <w:spacing w:after="0" w:line="240" w:lineRule="auto"/>
              <w:jc w:val="center"/>
              <w:rPr>
                <w:rFonts w:ascii="Times New Roman" w:eastAsia="Times New Roman" w:hAnsi="Times New Roman" w:cs="Times New Roman"/>
                <w:color w:val="000000"/>
                <w:sz w:val="26"/>
                <w:szCs w:val="26"/>
                <w:lang w:eastAsia="ru-RU"/>
              </w:rPr>
            </w:pPr>
            <w:r w:rsidRPr="00DF4307">
              <w:rPr>
                <w:rFonts w:ascii="Times New Roman" w:eastAsia="Times New Roman" w:hAnsi="Times New Roman" w:cs="Times New Roman"/>
                <w:color w:val="000000"/>
                <w:sz w:val="26"/>
                <w:szCs w:val="26"/>
                <w:lang w:eastAsia="ru-RU"/>
              </w:rPr>
              <w:t>6</w:t>
            </w:r>
          </w:p>
        </w:tc>
        <w:tc>
          <w:tcPr>
            <w:tcW w:w="5736" w:type="dxa"/>
            <w:tcBorders>
              <w:top w:val="single" w:sz="4" w:space="0" w:color="auto"/>
              <w:left w:val="nil"/>
              <w:bottom w:val="single" w:sz="4" w:space="0" w:color="auto"/>
              <w:right w:val="single" w:sz="4" w:space="0" w:color="auto"/>
            </w:tcBorders>
            <w:shd w:val="clear" w:color="auto" w:fill="auto"/>
            <w:vAlign w:val="center"/>
            <w:hideMark/>
          </w:tcPr>
          <w:p w:rsidR="00DF4307" w:rsidRPr="00DF4307" w:rsidRDefault="00DF4307" w:rsidP="004119CF">
            <w:pPr>
              <w:spacing w:after="0" w:line="240" w:lineRule="auto"/>
              <w:rPr>
                <w:rFonts w:ascii="Times New Roman" w:eastAsia="Times New Roman" w:hAnsi="Times New Roman" w:cs="Times New Roman"/>
                <w:color w:val="000000"/>
                <w:sz w:val="26"/>
                <w:szCs w:val="26"/>
                <w:lang w:eastAsia="ru-RU"/>
              </w:rPr>
            </w:pPr>
            <w:r w:rsidRPr="00DF4307">
              <w:rPr>
                <w:rFonts w:ascii="Times New Roman" w:eastAsia="Times New Roman" w:hAnsi="Times New Roman" w:cs="Times New Roman"/>
                <w:color w:val="000000"/>
                <w:sz w:val="26"/>
                <w:szCs w:val="26"/>
                <w:lang w:eastAsia="ru-RU"/>
              </w:rPr>
              <w:t>Ставка НДС</w:t>
            </w:r>
          </w:p>
        </w:tc>
        <w:tc>
          <w:tcPr>
            <w:tcW w:w="1464" w:type="dxa"/>
            <w:tcBorders>
              <w:top w:val="single" w:sz="4" w:space="0" w:color="auto"/>
              <w:left w:val="nil"/>
              <w:bottom w:val="single" w:sz="4" w:space="0" w:color="auto"/>
              <w:right w:val="single" w:sz="4" w:space="0" w:color="auto"/>
            </w:tcBorders>
            <w:shd w:val="clear" w:color="auto" w:fill="auto"/>
            <w:vAlign w:val="center"/>
            <w:hideMark/>
          </w:tcPr>
          <w:p w:rsidR="00DF4307" w:rsidRPr="00DF4307" w:rsidRDefault="00DF4307" w:rsidP="004119CF">
            <w:pPr>
              <w:spacing w:after="0" w:line="240" w:lineRule="auto"/>
              <w:jc w:val="center"/>
              <w:rPr>
                <w:rFonts w:ascii="Times New Roman" w:eastAsia="Times New Roman" w:hAnsi="Times New Roman" w:cs="Times New Roman"/>
                <w:color w:val="000000"/>
                <w:sz w:val="26"/>
                <w:szCs w:val="26"/>
                <w:lang w:eastAsia="ru-RU"/>
              </w:rPr>
            </w:pPr>
            <w:r w:rsidRPr="00DF4307">
              <w:rPr>
                <w:rFonts w:ascii="Times New Roman" w:eastAsia="Times New Roman" w:hAnsi="Times New Roman" w:cs="Times New Roman"/>
                <w:color w:val="000000"/>
                <w:sz w:val="26"/>
                <w:szCs w:val="26"/>
                <w:lang w:eastAsia="ru-RU"/>
              </w:rPr>
              <w:t>%</w:t>
            </w:r>
          </w:p>
        </w:tc>
        <w:tc>
          <w:tcPr>
            <w:tcW w:w="1700" w:type="dxa"/>
            <w:tcBorders>
              <w:top w:val="single" w:sz="4" w:space="0" w:color="auto"/>
              <w:left w:val="nil"/>
              <w:bottom w:val="single" w:sz="4" w:space="0" w:color="auto"/>
              <w:right w:val="single" w:sz="4" w:space="0" w:color="auto"/>
            </w:tcBorders>
            <w:shd w:val="clear" w:color="auto" w:fill="auto"/>
            <w:vAlign w:val="center"/>
            <w:hideMark/>
          </w:tcPr>
          <w:p w:rsidR="00DF4307" w:rsidRPr="00DF4307" w:rsidRDefault="00DF4307" w:rsidP="004119CF">
            <w:pPr>
              <w:spacing w:after="0" w:line="240" w:lineRule="auto"/>
              <w:jc w:val="center"/>
              <w:rPr>
                <w:rFonts w:ascii="Times New Roman" w:eastAsia="Times New Roman" w:hAnsi="Times New Roman" w:cs="Times New Roman"/>
                <w:color w:val="000000"/>
                <w:sz w:val="26"/>
                <w:szCs w:val="26"/>
                <w:lang w:eastAsia="ru-RU"/>
              </w:rPr>
            </w:pPr>
            <w:r w:rsidRPr="00DF4307">
              <w:rPr>
                <w:rFonts w:ascii="Times New Roman" w:eastAsia="Times New Roman" w:hAnsi="Times New Roman" w:cs="Times New Roman"/>
                <w:color w:val="000000"/>
                <w:sz w:val="26"/>
                <w:szCs w:val="26"/>
                <w:lang w:eastAsia="ru-RU"/>
              </w:rPr>
              <w:t>18</w:t>
            </w:r>
          </w:p>
        </w:tc>
      </w:tr>
    </w:tbl>
    <w:p w:rsidR="000C6260" w:rsidRDefault="008F0FAE" w:rsidP="000C6260">
      <w:pPr>
        <w:spacing w:before="240" w:after="0"/>
        <w:rPr>
          <w:rFonts w:ascii="Times New Roman" w:hAnsi="Times New Roman" w:cs="Times New Roman"/>
          <w:b/>
          <w:sz w:val="28"/>
          <w:szCs w:val="28"/>
        </w:rPr>
      </w:pPr>
      <w:r w:rsidRPr="0085170A">
        <w:rPr>
          <w:rFonts w:ascii="Times New Roman" w:hAnsi="Times New Roman" w:cs="Times New Roman"/>
          <w:b/>
          <w:sz w:val="28"/>
          <w:szCs w:val="28"/>
        </w:rPr>
        <w:t>Задание:</w:t>
      </w:r>
      <w:r w:rsidR="000C6260">
        <w:rPr>
          <w:rFonts w:ascii="Times New Roman" w:hAnsi="Times New Roman" w:cs="Times New Roman"/>
          <w:b/>
          <w:sz w:val="28"/>
          <w:szCs w:val="28"/>
        </w:rPr>
        <w:t xml:space="preserve"> </w:t>
      </w:r>
    </w:p>
    <w:p w:rsidR="008F0FAE" w:rsidRPr="000C6260" w:rsidRDefault="008F0FAE" w:rsidP="000C6260">
      <w:pPr>
        <w:spacing w:after="0"/>
        <w:ind w:firstLine="709"/>
        <w:rPr>
          <w:rFonts w:ascii="Times New Roman" w:hAnsi="Times New Roman" w:cs="Times New Roman"/>
          <w:b/>
          <w:sz w:val="28"/>
          <w:szCs w:val="28"/>
        </w:rPr>
      </w:pPr>
      <w:r w:rsidRPr="0085170A">
        <w:rPr>
          <w:rFonts w:ascii="Times New Roman" w:eastAsia="Times New Roman" w:hAnsi="Times New Roman" w:cs="Times New Roman"/>
          <w:sz w:val="28"/>
          <w:szCs w:val="28"/>
          <w:lang w:eastAsia="ru-RU"/>
        </w:rPr>
        <w:t xml:space="preserve">Определить расчеты организации с бюджетом по НДС. </w:t>
      </w:r>
    </w:p>
    <w:p w:rsidR="008F0FAE" w:rsidRPr="000C6260" w:rsidRDefault="008F0FAE" w:rsidP="004119CF">
      <w:pPr>
        <w:spacing w:after="0"/>
        <w:rPr>
          <w:rFonts w:ascii="Times New Roman" w:eastAsia="Times New Roman" w:hAnsi="Times New Roman" w:cs="Times New Roman"/>
          <w:b/>
          <w:sz w:val="28"/>
          <w:szCs w:val="28"/>
          <w:lang w:eastAsia="ru-RU"/>
        </w:rPr>
      </w:pPr>
      <w:r w:rsidRPr="000C6260">
        <w:rPr>
          <w:rFonts w:ascii="Times New Roman" w:eastAsia="Times New Roman" w:hAnsi="Times New Roman" w:cs="Times New Roman"/>
          <w:b/>
          <w:sz w:val="28"/>
          <w:szCs w:val="28"/>
          <w:lang w:eastAsia="ru-RU"/>
        </w:rPr>
        <w:t xml:space="preserve">Методика расчета: </w:t>
      </w:r>
    </w:p>
    <w:p w:rsidR="008F0FAE" w:rsidRPr="0085170A" w:rsidRDefault="008F0FAE" w:rsidP="004119CF">
      <w:pPr>
        <w:spacing w:after="0"/>
        <w:ind w:firstLine="709"/>
        <w:rPr>
          <w:rFonts w:ascii="Times New Roman" w:eastAsia="Times New Roman" w:hAnsi="Times New Roman" w:cs="Times New Roman"/>
          <w:sz w:val="28"/>
          <w:szCs w:val="28"/>
          <w:lang w:eastAsia="ru-RU"/>
        </w:rPr>
      </w:pPr>
      <w:r w:rsidRPr="0085170A">
        <w:rPr>
          <w:rFonts w:ascii="Times New Roman" w:eastAsia="Times New Roman" w:hAnsi="Times New Roman" w:cs="Times New Roman"/>
          <w:sz w:val="28"/>
          <w:szCs w:val="28"/>
          <w:lang w:eastAsia="ru-RU"/>
        </w:rPr>
        <w:t>- определить оптовую цену предприятия</w:t>
      </w:r>
      <w:r w:rsidR="001D1BFB" w:rsidRPr="0085170A">
        <w:rPr>
          <w:rFonts w:ascii="Times New Roman" w:eastAsia="Times New Roman" w:hAnsi="Times New Roman" w:cs="Times New Roman"/>
          <w:sz w:val="28"/>
          <w:szCs w:val="28"/>
          <w:lang w:eastAsia="ru-RU"/>
        </w:rPr>
        <w:t>;</w:t>
      </w:r>
    </w:p>
    <w:p w:rsidR="008F0FAE" w:rsidRPr="0085170A" w:rsidRDefault="008F0FAE" w:rsidP="004119CF">
      <w:pPr>
        <w:spacing w:after="0"/>
        <w:ind w:firstLine="709"/>
        <w:rPr>
          <w:rFonts w:ascii="Times New Roman" w:eastAsia="Times New Roman" w:hAnsi="Times New Roman" w:cs="Times New Roman"/>
          <w:sz w:val="28"/>
          <w:szCs w:val="28"/>
          <w:lang w:eastAsia="ru-RU"/>
        </w:rPr>
      </w:pPr>
      <w:r w:rsidRPr="0085170A">
        <w:rPr>
          <w:rFonts w:ascii="Times New Roman" w:eastAsia="Times New Roman" w:hAnsi="Times New Roman" w:cs="Times New Roman"/>
          <w:sz w:val="28"/>
          <w:szCs w:val="28"/>
          <w:lang w:eastAsia="ru-RU"/>
        </w:rPr>
        <w:t>- определить налоговую базу для начисления НДС по реализованной продукции</w:t>
      </w:r>
      <w:r w:rsidR="001D1BFB" w:rsidRPr="0085170A">
        <w:rPr>
          <w:rFonts w:ascii="Times New Roman" w:eastAsia="Times New Roman" w:hAnsi="Times New Roman" w:cs="Times New Roman"/>
          <w:sz w:val="28"/>
          <w:szCs w:val="28"/>
          <w:lang w:eastAsia="ru-RU"/>
        </w:rPr>
        <w:t>;</w:t>
      </w:r>
    </w:p>
    <w:p w:rsidR="008F0FAE" w:rsidRPr="0085170A" w:rsidRDefault="008F0FAE" w:rsidP="00331FDD">
      <w:pPr>
        <w:spacing w:after="0"/>
        <w:ind w:firstLine="709"/>
        <w:rPr>
          <w:rFonts w:ascii="Times New Roman" w:eastAsia="Times New Roman" w:hAnsi="Times New Roman" w:cs="Times New Roman"/>
          <w:sz w:val="28"/>
          <w:szCs w:val="28"/>
          <w:lang w:eastAsia="ru-RU"/>
        </w:rPr>
      </w:pPr>
      <w:r w:rsidRPr="0085170A">
        <w:rPr>
          <w:rFonts w:ascii="Times New Roman" w:eastAsia="Times New Roman" w:hAnsi="Times New Roman" w:cs="Times New Roman"/>
          <w:sz w:val="28"/>
          <w:szCs w:val="28"/>
          <w:lang w:eastAsia="ru-RU"/>
        </w:rPr>
        <w:t xml:space="preserve">- определить </w:t>
      </w:r>
      <w:proofErr w:type="gramStart"/>
      <w:r w:rsidRPr="0085170A">
        <w:rPr>
          <w:rFonts w:ascii="Times New Roman" w:eastAsia="Times New Roman" w:hAnsi="Times New Roman" w:cs="Times New Roman"/>
          <w:sz w:val="28"/>
          <w:szCs w:val="28"/>
          <w:lang w:eastAsia="ru-RU"/>
        </w:rPr>
        <w:t>НДС</w:t>
      </w:r>
      <w:proofErr w:type="gramEnd"/>
      <w:r w:rsidRPr="0085170A">
        <w:rPr>
          <w:rFonts w:ascii="Times New Roman" w:eastAsia="Times New Roman" w:hAnsi="Times New Roman" w:cs="Times New Roman"/>
          <w:sz w:val="28"/>
          <w:szCs w:val="28"/>
          <w:lang w:eastAsia="ru-RU"/>
        </w:rPr>
        <w:t xml:space="preserve"> начисленный по реализованной продукции</w:t>
      </w:r>
      <w:r w:rsidR="001D1BFB" w:rsidRPr="0085170A">
        <w:rPr>
          <w:rFonts w:ascii="Times New Roman" w:eastAsia="Times New Roman" w:hAnsi="Times New Roman" w:cs="Times New Roman"/>
          <w:sz w:val="28"/>
          <w:szCs w:val="28"/>
          <w:lang w:eastAsia="ru-RU"/>
        </w:rPr>
        <w:t>;</w:t>
      </w:r>
    </w:p>
    <w:p w:rsidR="008F0FAE" w:rsidRPr="0085170A" w:rsidRDefault="008F0FAE" w:rsidP="00331FDD">
      <w:pPr>
        <w:spacing w:after="0"/>
        <w:ind w:firstLine="709"/>
        <w:rPr>
          <w:rFonts w:ascii="Times New Roman" w:eastAsia="Times New Roman" w:hAnsi="Times New Roman" w:cs="Times New Roman"/>
          <w:sz w:val="28"/>
          <w:szCs w:val="28"/>
          <w:lang w:eastAsia="ru-RU"/>
        </w:rPr>
      </w:pPr>
      <w:r w:rsidRPr="0085170A">
        <w:rPr>
          <w:rFonts w:ascii="Times New Roman" w:eastAsia="Times New Roman" w:hAnsi="Times New Roman" w:cs="Times New Roman"/>
          <w:sz w:val="28"/>
          <w:szCs w:val="28"/>
          <w:lang w:eastAsia="ru-RU"/>
        </w:rPr>
        <w:t>- определить налоговый вычет</w:t>
      </w:r>
      <w:r w:rsidR="001D1BFB" w:rsidRPr="0085170A">
        <w:rPr>
          <w:rFonts w:ascii="Times New Roman" w:eastAsia="Times New Roman" w:hAnsi="Times New Roman" w:cs="Times New Roman"/>
          <w:sz w:val="28"/>
          <w:szCs w:val="28"/>
          <w:lang w:eastAsia="ru-RU"/>
        </w:rPr>
        <w:t>;</w:t>
      </w:r>
    </w:p>
    <w:p w:rsidR="0019012D" w:rsidRPr="0085170A" w:rsidRDefault="008F0FAE" w:rsidP="00331FDD">
      <w:pPr>
        <w:ind w:firstLine="709"/>
        <w:rPr>
          <w:rFonts w:ascii="Times New Roman" w:eastAsia="Times New Roman" w:hAnsi="Times New Roman" w:cs="Times New Roman"/>
          <w:sz w:val="28"/>
          <w:szCs w:val="28"/>
          <w:lang w:eastAsia="ru-RU"/>
        </w:rPr>
      </w:pPr>
      <w:r w:rsidRPr="0085170A">
        <w:rPr>
          <w:rFonts w:ascii="Times New Roman" w:eastAsia="Times New Roman" w:hAnsi="Times New Roman" w:cs="Times New Roman"/>
          <w:sz w:val="28"/>
          <w:szCs w:val="28"/>
          <w:lang w:eastAsia="ru-RU"/>
        </w:rPr>
        <w:t>- определить НДС, подлежащий уплате в бюджет</w:t>
      </w:r>
      <w:r w:rsidR="001D1BFB" w:rsidRPr="0085170A">
        <w:rPr>
          <w:rFonts w:ascii="Times New Roman" w:eastAsia="Times New Roman" w:hAnsi="Times New Roman" w:cs="Times New Roman"/>
          <w:sz w:val="28"/>
          <w:szCs w:val="28"/>
          <w:lang w:eastAsia="ru-RU"/>
        </w:rPr>
        <w:t>.</w:t>
      </w:r>
    </w:p>
    <w:p w:rsidR="0085170A" w:rsidRDefault="00730E80" w:rsidP="00202DAB">
      <w:pPr>
        <w:spacing w:after="0"/>
        <w:rPr>
          <w:rFonts w:ascii="Times New Roman" w:hAnsi="Times New Roman" w:cs="Times New Roman"/>
          <w:b/>
          <w:sz w:val="28"/>
          <w:szCs w:val="28"/>
        </w:rPr>
      </w:pPr>
      <w:r w:rsidRPr="0085170A">
        <w:rPr>
          <w:rFonts w:ascii="Times New Roman" w:hAnsi="Times New Roman" w:cs="Times New Roman"/>
          <w:b/>
          <w:sz w:val="28"/>
          <w:szCs w:val="28"/>
        </w:rPr>
        <w:t>Решение:</w:t>
      </w:r>
    </w:p>
    <w:p w:rsidR="00CE5425" w:rsidRPr="008047F3" w:rsidRDefault="00CE5425" w:rsidP="00044F34">
      <w:pPr>
        <w:pStyle w:val="a5"/>
        <w:widowControl w:val="0"/>
        <w:numPr>
          <w:ilvl w:val="0"/>
          <w:numId w:val="33"/>
        </w:numPr>
        <w:autoSpaceDE w:val="0"/>
        <w:autoSpaceDN w:val="0"/>
        <w:adjustRightInd w:val="0"/>
        <w:spacing w:after="0"/>
        <w:ind w:left="0" w:firstLine="709"/>
        <w:rPr>
          <w:rFonts w:ascii="Times New Roman" w:eastAsia="Times New Roman" w:hAnsi="Times New Roman" w:cs="Times New Roman"/>
          <w:sz w:val="28"/>
          <w:szCs w:val="28"/>
          <w:lang w:eastAsia="ru-RU"/>
        </w:rPr>
      </w:pPr>
      <w:r w:rsidRPr="008047F3">
        <w:rPr>
          <w:rFonts w:ascii="Times New Roman" w:eastAsia="Times New Roman" w:hAnsi="Times New Roman" w:cs="Times New Roman"/>
          <w:sz w:val="28"/>
          <w:szCs w:val="28"/>
          <w:lang w:eastAsia="ru-RU"/>
        </w:rPr>
        <w:t xml:space="preserve">Определяем оптовую </w:t>
      </w:r>
      <w:r w:rsidR="00867A7B" w:rsidRPr="008047F3">
        <w:rPr>
          <w:rFonts w:ascii="Times New Roman" w:eastAsia="Times New Roman" w:hAnsi="Times New Roman" w:cs="Times New Roman"/>
          <w:sz w:val="28"/>
          <w:szCs w:val="28"/>
          <w:lang w:eastAsia="ru-RU"/>
        </w:rPr>
        <w:t>цену предприятия</w:t>
      </w:r>
      <w:r w:rsidR="00D24E2D" w:rsidRPr="008047F3">
        <w:rPr>
          <w:rFonts w:ascii="Times New Roman" w:eastAsia="Times New Roman" w:hAnsi="Times New Roman" w:cs="Times New Roman"/>
          <w:sz w:val="28"/>
          <w:szCs w:val="28"/>
          <w:lang w:eastAsia="ru-RU"/>
        </w:rPr>
        <w:t xml:space="preserve"> по формуле:</w:t>
      </w:r>
    </w:p>
    <w:p w:rsidR="00867A7B" w:rsidRPr="00824E0F" w:rsidRDefault="008047F3" w:rsidP="001B469D">
      <w:pPr>
        <w:pStyle w:val="a5"/>
        <w:shd w:val="clear" w:color="auto" w:fill="FFFFFF"/>
        <w:spacing w:after="0"/>
        <w:ind w:left="1038" w:firstLine="709"/>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867A7B" w:rsidRPr="00824E0F">
        <w:rPr>
          <w:rFonts w:ascii="Times New Roman" w:eastAsia="Times New Roman" w:hAnsi="Times New Roman" w:cs="Times New Roman"/>
          <w:sz w:val="28"/>
          <w:szCs w:val="28"/>
          <w:lang w:eastAsia="ru-RU"/>
        </w:rPr>
        <w:t xml:space="preserve">ОЦ = </w:t>
      </w:r>
      <w:proofErr w:type="spellStart"/>
      <w:r w:rsidR="00867A7B" w:rsidRPr="00824E0F">
        <w:rPr>
          <w:rFonts w:ascii="Times New Roman" w:eastAsia="Times New Roman" w:hAnsi="Times New Roman" w:cs="Times New Roman"/>
          <w:sz w:val="28"/>
          <w:szCs w:val="28"/>
          <w:lang w:eastAsia="ru-RU"/>
        </w:rPr>
        <w:t>Сп</w:t>
      </w:r>
      <w:proofErr w:type="spellEnd"/>
      <w:r w:rsidR="00867A7B" w:rsidRPr="00824E0F">
        <w:rPr>
          <w:rFonts w:ascii="Times New Roman" w:eastAsia="Times New Roman" w:hAnsi="Times New Roman" w:cs="Times New Roman"/>
          <w:sz w:val="28"/>
          <w:szCs w:val="28"/>
          <w:lang w:eastAsia="ru-RU"/>
        </w:rPr>
        <w:t xml:space="preserve"> + </w:t>
      </w:r>
      <w:proofErr w:type="gramStart"/>
      <w:r w:rsidR="00867A7B" w:rsidRPr="00824E0F">
        <w:rPr>
          <w:rFonts w:ascii="Times New Roman" w:eastAsia="Times New Roman" w:hAnsi="Times New Roman" w:cs="Times New Roman"/>
          <w:sz w:val="28"/>
          <w:szCs w:val="28"/>
          <w:lang w:eastAsia="ru-RU"/>
        </w:rPr>
        <w:t>П</w:t>
      </w:r>
      <w:proofErr w:type="gramEnd"/>
      <w:r w:rsidR="00867A7B" w:rsidRPr="00824E0F">
        <w:rPr>
          <w:rFonts w:ascii="Times New Roman" w:eastAsia="Times New Roman" w:hAnsi="Times New Roman" w:cs="Times New Roman"/>
          <w:sz w:val="28"/>
          <w:szCs w:val="28"/>
          <w:lang w:eastAsia="ru-RU"/>
        </w:rPr>
        <w:t>,</w:t>
      </w:r>
    </w:p>
    <w:p w:rsidR="00867A7B" w:rsidRPr="00824E0F" w:rsidRDefault="00867A7B" w:rsidP="001B469D">
      <w:pPr>
        <w:pStyle w:val="a5"/>
        <w:shd w:val="clear" w:color="auto" w:fill="FFFFFF"/>
        <w:spacing w:after="0"/>
        <w:ind w:left="1035"/>
        <w:rPr>
          <w:rFonts w:ascii="Times New Roman" w:eastAsia="Times New Roman" w:hAnsi="Times New Roman" w:cs="Times New Roman"/>
          <w:sz w:val="28"/>
          <w:szCs w:val="28"/>
          <w:lang w:eastAsia="ru-RU"/>
        </w:rPr>
      </w:pPr>
      <w:r w:rsidRPr="00824E0F">
        <w:rPr>
          <w:rFonts w:ascii="Times New Roman" w:eastAsia="Times New Roman" w:hAnsi="Times New Roman" w:cs="Times New Roman"/>
          <w:sz w:val="28"/>
          <w:szCs w:val="28"/>
          <w:lang w:eastAsia="ru-RU"/>
        </w:rPr>
        <w:t xml:space="preserve">где </w:t>
      </w:r>
      <w:proofErr w:type="spellStart"/>
      <w:r w:rsidRPr="00824E0F">
        <w:rPr>
          <w:rFonts w:ascii="Times New Roman" w:eastAsia="Times New Roman" w:hAnsi="Times New Roman" w:cs="Times New Roman"/>
          <w:sz w:val="28"/>
          <w:szCs w:val="28"/>
          <w:lang w:eastAsia="ru-RU"/>
        </w:rPr>
        <w:t>Сп</w:t>
      </w:r>
      <w:proofErr w:type="spellEnd"/>
      <w:r w:rsidRPr="00824E0F">
        <w:rPr>
          <w:rFonts w:ascii="Times New Roman" w:eastAsia="Times New Roman" w:hAnsi="Times New Roman" w:cs="Times New Roman"/>
          <w:sz w:val="28"/>
          <w:szCs w:val="28"/>
          <w:lang w:eastAsia="ru-RU"/>
        </w:rPr>
        <w:t xml:space="preserve"> – полная себестоимость единицы </w:t>
      </w:r>
      <w:r w:rsidR="00202DAB" w:rsidRPr="00824E0F">
        <w:rPr>
          <w:rFonts w:ascii="Times New Roman" w:eastAsia="Times New Roman" w:hAnsi="Times New Roman" w:cs="Times New Roman"/>
          <w:sz w:val="28"/>
          <w:szCs w:val="28"/>
          <w:lang w:eastAsia="ru-RU"/>
        </w:rPr>
        <w:t>продукции</w:t>
      </w:r>
      <w:r w:rsidRPr="00824E0F">
        <w:rPr>
          <w:rFonts w:ascii="Times New Roman" w:eastAsia="Times New Roman" w:hAnsi="Times New Roman" w:cs="Times New Roman"/>
          <w:sz w:val="28"/>
          <w:szCs w:val="28"/>
          <w:lang w:eastAsia="ru-RU"/>
        </w:rPr>
        <w:t>;</w:t>
      </w:r>
    </w:p>
    <w:p w:rsidR="00867A7B" w:rsidRPr="00824E0F" w:rsidRDefault="00867A7B" w:rsidP="001B469D">
      <w:pPr>
        <w:pStyle w:val="a5"/>
        <w:shd w:val="clear" w:color="auto" w:fill="FFFFFF"/>
        <w:spacing w:after="0"/>
        <w:ind w:left="1035"/>
        <w:rPr>
          <w:rFonts w:ascii="Times New Roman" w:eastAsia="Times New Roman" w:hAnsi="Times New Roman" w:cs="Times New Roman"/>
          <w:sz w:val="28"/>
          <w:szCs w:val="28"/>
          <w:lang w:eastAsia="ru-RU"/>
        </w:rPr>
      </w:pPr>
      <w:proofErr w:type="gramStart"/>
      <w:r w:rsidRPr="00824E0F">
        <w:rPr>
          <w:rFonts w:ascii="Times New Roman" w:eastAsia="Times New Roman" w:hAnsi="Times New Roman" w:cs="Times New Roman"/>
          <w:sz w:val="28"/>
          <w:szCs w:val="28"/>
          <w:lang w:eastAsia="ru-RU"/>
        </w:rPr>
        <w:t>П</w:t>
      </w:r>
      <w:proofErr w:type="gramEnd"/>
      <w:r w:rsidRPr="00824E0F">
        <w:rPr>
          <w:rFonts w:ascii="Times New Roman" w:eastAsia="Times New Roman" w:hAnsi="Times New Roman" w:cs="Times New Roman"/>
          <w:sz w:val="28"/>
          <w:szCs w:val="28"/>
          <w:lang w:eastAsia="ru-RU"/>
        </w:rPr>
        <w:t xml:space="preserve"> – прибыль.</w:t>
      </w:r>
    </w:p>
    <w:p w:rsidR="00331FDD" w:rsidRPr="00824E0F" w:rsidRDefault="008047F3" w:rsidP="001B469D">
      <w:pPr>
        <w:spacing w:after="0"/>
        <w:ind w:firstLine="1701"/>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proofErr w:type="gramStart"/>
      <w:r w:rsidR="00C91E72" w:rsidRPr="00824E0F">
        <w:rPr>
          <w:rFonts w:ascii="Times New Roman" w:eastAsia="Times New Roman" w:hAnsi="Times New Roman" w:cs="Times New Roman"/>
          <w:sz w:val="28"/>
          <w:szCs w:val="28"/>
          <w:lang w:eastAsia="ru-RU"/>
        </w:rPr>
        <w:t>П</w:t>
      </w:r>
      <w:proofErr w:type="gramEnd"/>
      <w:r w:rsidR="00D60E5F" w:rsidRPr="00824E0F">
        <w:rPr>
          <w:rFonts w:ascii="Times New Roman" w:eastAsia="Times New Roman" w:hAnsi="Times New Roman" w:cs="Times New Roman"/>
          <w:sz w:val="28"/>
          <w:szCs w:val="28"/>
          <w:lang w:eastAsia="ru-RU"/>
        </w:rPr>
        <w:t xml:space="preserve"> = </w:t>
      </w:r>
      <w:r w:rsidR="00331FDD" w:rsidRPr="00824E0F">
        <w:rPr>
          <w:rFonts w:ascii="Times New Roman" w:eastAsia="Times New Roman" w:hAnsi="Times New Roman" w:cs="Times New Roman"/>
          <w:sz w:val="28"/>
          <w:szCs w:val="28"/>
          <w:lang w:eastAsia="ru-RU"/>
        </w:rPr>
        <w:t xml:space="preserve">1 </w:t>
      </w:r>
      <w:r w:rsidR="00CE5425" w:rsidRPr="00824E0F">
        <w:rPr>
          <w:rFonts w:ascii="Times New Roman" w:eastAsia="Times New Roman" w:hAnsi="Times New Roman" w:cs="Times New Roman"/>
          <w:sz w:val="28"/>
          <w:szCs w:val="28"/>
          <w:lang w:eastAsia="ru-RU"/>
        </w:rPr>
        <w:t xml:space="preserve">580 руб. х 70% = </w:t>
      </w:r>
      <w:r w:rsidR="00C91E72" w:rsidRPr="00824E0F">
        <w:rPr>
          <w:rFonts w:ascii="Times New Roman" w:eastAsia="Times New Roman" w:hAnsi="Times New Roman" w:cs="Times New Roman"/>
          <w:sz w:val="28"/>
          <w:szCs w:val="28"/>
          <w:lang w:eastAsia="ru-RU"/>
        </w:rPr>
        <w:t>1 106</w:t>
      </w:r>
      <w:r w:rsidR="00CE5425" w:rsidRPr="00824E0F">
        <w:rPr>
          <w:rFonts w:ascii="Times New Roman" w:eastAsia="Times New Roman" w:hAnsi="Times New Roman" w:cs="Times New Roman"/>
          <w:sz w:val="28"/>
          <w:szCs w:val="28"/>
          <w:lang w:eastAsia="ru-RU"/>
        </w:rPr>
        <w:t xml:space="preserve"> руб</w:t>
      </w:r>
      <w:r w:rsidR="00D60E5F" w:rsidRPr="00824E0F">
        <w:rPr>
          <w:rFonts w:ascii="Times New Roman" w:eastAsia="Times New Roman" w:hAnsi="Times New Roman" w:cs="Times New Roman"/>
          <w:sz w:val="28"/>
          <w:szCs w:val="28"/>
          <w:lang w:eastAsia="ru-RU"/>
        </w:rPr>
        <w:t>.</w:t>
      </w:r>
    </w:p>
    <w:p w:rsidR="00C91E72" w:rsidRPr="00824E0F" w:rsidRDefault="008047F3" w:rsidP="001B469D">
      <w:pPr>
        <w:spacing w:after="0"/>
        <w:ind w:firstLine="1701"/>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C91E72" w:rsidRPr="00824E0F">
        <w:rPr>
          <w:rFonts w:ascii="Times New Roman" w:eastAsia="Times New Roman" w:hAnsi="Times New Roman" w:cs="Times New Roman"/>
          <w:sz w:val="28"/>
          <w:szCs w:val="28"/>
          <w:lang w:eastAsia="ru-RU"/>
        </w:rPr>
        <w:t xml:space="preserve">ОЦ = 1 580 руб. + 1 106 = </w:t>
      </w:r>
      <w:r w:rsidR="00C91E72" w:rsidRPr="00983F83">
        <w:rPr>
          <w:rFonts w:ascii="Times New Roman" w:eastAsia="Times New Roman" w:hAnsi="Times New Roman" w:cs="Times New Roman"/>
          <w:sz w:val="28"/>
          <w:szCs w:val="28"/>
          <w:u w:val="single"/>
          <w:lang w:eastAsia="ru-RU"/>
        </w:rPr>
        <w:t>2 686</w:t>
      </w:r>
      <w:r w:rsidR="00C91E72" w:rsidRPr="00824E0F">
        <w:rPr>
          <w:rFonts w:ascii="Times New Roman" w:eastAsia="Times New Roman" w:hAnsi="Times New Roman" w:cs="Times New Roman"/>
          <w:sz w:val="28"/>
          <w:szCs w:val="28"/>
          <w:lang w:eastAsia="ru-RU"/>
        </w:rPr>
        <w:t xml:space="preserve"> руб.</w:t>
      </w:r>
    </w:p>
    <w:p w:rsidR="00CE5425" w:rsidRPr="008047F3" w:rsidRDefault="00CE5425" w:rsidP="008047F3">
      <w:pPr>
        <w:pStyle w:val="a5"/>
        <w:widowControl w:val="0"/>
        <w:numPr>
          <w:ilvl w:val="0"/>
          <w:numId w:val="32"/>
        </w:numPr>
        <w:autoSpaceDE w:val="0"/>
        <w:autoSpaceDN w:val="0"/>
        <w:adjustRightInd w:val="0"/>
        <w:spacing w:after="0"/>
        <w:ind w:left="0" w:firstLine="709"/>
        <w:jc w:val="both"/>
        <w:rPr>
          <w:rFonts w:ascii="Times New Roman" w:eastAsia="Times New Roman" w:hAnsi="Times New Roman" w:cs="Times New Roman"/>
          <w:sz w:val="28"/>
          <w:szCs w:val="28"/>
          <w:lang w:eastAsia="ru-RU"/>
        </w:rPr>
      </w:pPr>
      <w:r w:rsidRPr="008047F3">
        <w:rPr>
          <w:rFonts w:ascii="Times New Roman" w:eastAsia="Times New Roman" w:hAnsi="Times New Roman" w:cs="Times New Roman"/>
          <w:sz w:val="28"/>
          <w:szCs w:val="28"/>
          <w:lang w:eastAsia="ru-RU"/>
        </w:rPr>
        <w:t>Определяем налоговую базу для начисления НДС по реализованной продукции:</w:t>
      </w:r>
      <w:r w:rsidR="00471AF7" w:rsidRPr="008047F3">
        <w:rPr>
          <w:rFonts w:ascii="Times New Roman" w:eastAsia="Times New Roman" w:hAnsi="Times New Roman" w:cs="Times New Roman"/>
          <w:sz w:val="28"/>
          <w:szCs w:val="28"/>
          <w:lang w:eastAsia="ru-RU"/>
        </w:rPr>
        <w:t xml:space="preserve"> </w:t>
      </w:r>
      <w:r w:rsidR="008047F3">
        <w:rPr>
          <w:rFonts w:ascii="Times New Roman" w:eastAsia="Times New Roman" w:hAnsi="Times New Roman" w:cs="Times New Roman"/>
          <w:sz w:val="28"/>
          <w:szCs w:val="28"/>
          <w:lang w:eastAsia="ru-RU"/>
        </w:rPr>
        <w:t xml:space="preserve">      </w:t>
      </w:r>
      <w:r w:rsidR="007F0319" w:rsidRPr="008047F3">
        <w:rPr>
          <w:rFonts w:ascii="Times New Roman" w:eastAsia="Times New Roman" w:hAnsi="Times New Roman" w:cs="Times New Roman"/>
          <w:sz w:val="28"/>
          <w:szCs w:val="28"/>
          <w:lang w:eastAsia="ru-RU"/>
        </w:rPr>
        <w:t xml:space="preserve">НБ = 45 </w:t>
      </w:r>
      <w:r w:rsidRPr="008047F3">
        <w:rPr>
          <w:rFonts w:ascii="Times New Roman" w:eastAsia="Times New Roman" w:hAnsi="Times New Roman" w:cs="Times New Roman"/>
          <w:sz w:val="28"/>
          <w:szCs w:val="28"/>
          <w:lang w:eastAsia="ru-RU"/>
        </w:rPr>
        <w:t xml:space="preserve">510 шт. х 2 686 = </w:t>
      </w:r>
      <w:r w:rsidRPr="008047F3">
        <w:rPr>
          <w:rFonts w:ascii="Times New Roman" w:eastAsia="Times New Roman" w:hAnsi="Times New Roman" w:cs="Times New Roman"/>
          <w:sz w:val="28"/>
          <w:szCs w:val="28"/>
          <w:u w:val="single"/>
          <w:lang w:eastAsia="ru-RU"/>
        </w:rPr>
        <w:t>122 239 </w:t>
      </w:r>
      <w:r w:rsidR="00AA3EC5" w:rsidRPr="008047F3">
        <w:rPr>
          <w:rFonts w:ascii="Times New Roman" w:eastAsia="Times New Roman" w:hAnsi="Times New Roman" w:cs="Times New Roman"/>
          <w:sz w:val="28"/>
          <w:szCs w:val="28"/>
          <w:u w:val="single"/>
          <w:lang w:eastAsia="ru-RU"/>
        </w:rPr>
        <w:t>86</w:t>
      </w:r>
      <w:r w:rsidRPr="008047F3">
        <w:rPr>
          <w:rFonts w:ascii="Times New Roman" w:eastAsia="Times New Roman" w:hAnsi="Times New Roman" w:cs="Times New Roman"/>
          <w:sz w:val="28"/>
          <w:szCs w:val="28"/>
          <w:u w:val="single"/>
          <w:lang w:eastAsia="ru-RU"/>
        </w:rPr>
        <w:t>0</w:t>
      </w:r>
      <w:r w:rsidRPr="008047F3">
        <w:rPr>
          <w:rFonts w:ascii="Times New Roman" w:eastAsia="Times New Roman" w:hAnsi="Times New Roman" w:cs="Times New Roman"/>
          <w:sz w:val="28"/>
          <w:szCs w:val="28"/>
          <w:lang w:eastAsia="ru-RU"/>
        </w:rPr>
        <w:t xml:space="preserve"> руб.</w:t>
      </w:r>
      <w:r w:rsidR="007F0319" w:rsidRPr="008047F3">
        <w:rPr>
          <w:rFonts w:ascii="Times New Roman" w:eastAsia="Times New Roman" w:hAnsi="Times New Roman" w:cs="Times New Roman"/>
          <w:sz w:val="28"/>
          <w:szCs w:val="28"/>
          <w:lang w:eastAsia="ru-RU"/>
        </w:rPr>
        <w:t xml:space="preserve"> </w:t>
      </w:r>
    </w:p>
    <w:p w:rsidR="00AA3EC5" w:rsidRPr="008047F3" w:rsidRDefault="00331FDD" w:rsidP="008047F3">
      <w:pPr>
        <w:pStyle w:val="a5"/>
        <w:numPr>
          <w:ilvl w:val="0"/>
          <w:numId w:val="32"/>
        </w:numPr>
        <w:spacing w:after="0"/>
        <w:ind w:left="0" w:firstLine="709"/>
        <w:rPr>
          <w:rFonts w:ascii="Times New Roman" w:eastAsia="Times New Roman" w:hAnsi="Times New Roman" w:cs="Times New Roman"/>
          <w:color w:val="000000"/>
          <w:sz w:val="28"/>
          <w:szCs w:val="28"/>
          <w:lang w:eastAsia="ru-RU"/>
        </w:rPr>
      </w:pPr>
      <w:r w:rsidRPr="008047F3">
        <w:rPr>
          <w:rFonts w:ascii="Times New Roman" w:eastAsia="Times New Roman" w:hAnsi="Times New Roman" w:cs="Times New Roman"/>
          <w:sz w:val="28"/>
          <w:szCs w:val="28"/>
          <w:lang w:eastAsia="ru-RU"/>
        </w:rPr>
        <w:lastRenderedPageBreak/>
        <w:t xml:space="preserve">Определяем </w:t>
      </w:r>
      <w:proofErr w:type="gramStart"/>
      <w:r w:rsidRPr="008047F3">
        <w:rPr>
          <w:rFonts w:ascii="Times New Roman" w:eastAsia="Times New Roman" w:hAnsi="Times New Roman" w:cs="Times New Roman"/>
          <w:sz w:val="28"/>
          <w:szCs w:val="28"/>
          <w:lang w:eastAsia="ru-RU"/>
        </w:rPr>
        <w:t>НДС</w:t>
      </w:r>
      <w:proofErr w:type="gramEnd"/>
      <w:r w:rsidRPr="008047F3">
        <w:rPr>
          <w:rFonts w:ascii="Times New Roman" w:eastAsia="Times New Roman" w:hAnsi="Times New Roman" w:cs="Times New Roman"/>
          <w:sz w:val="28"/>
          <w:szCs w:val="28"/>
          <w:lang w:eastAsia="ru-RU"/>
        </w:rPr>
        <w:t xml:space="preserve"> начисленный по реализ</w:t>
      </w:r>
      <w:r w:rsidR="00824E0F" w:rsidRPr="008047F3">
        <w:rPr>
          <w:rFonts w:ascii="Times New Roman" w:eastAsia="Times New Roman" w:hAnsi="Times New Roman" w:cs="Times New Roman"/>
          <w:sz w:val="28"/>
          <w:szCs w:val="28"/>
          <w:lang w:eastAsia="ru-RU"/>
        </w:rPr>
        <w:t>ованной</w:t>
      </w:r>
      <w:r w:rsidRPr="008047F3">
        <w:rPr>
          <w:rFonts w:ascii="Times New Roman" w:eastAsia="Times New Roman" w:hAnsi="Times New Roman" w:cs="Times New Roman"/>
          <w:sz w:val="28"/>
          <w:szCs w:val="28"/>
          <w:lang w:eastAsia="ru-RU"/>
        </w:rPr>
        <w:t xml:space="preserve"> продукции</w:t>
      </w:r>
      <w:r w:rsidR="00AA3EC5" w:rsidRPr="008047F3">
        <w:rPr>
          <w:rFonts w:ascii="Times New Roman" w:eastAsia="Times New Roman" w:hAnsi="Times New Roman" w:cs="Times New Roman"/>
          <w:sz w:val="28"/>
          <w:szCs w:val="28"/>
          <w:lang w:eastAsia="ru-RU"/>
        </w:rPr>
        <w:t>:</w:t>
      </w:r>
    </w:p>
    <w:p w:rsidR="00824E0F" w:rsidRPr="00824E0F" w:rsidRDefault="008047F3" w:rsidP="001B469D">
      <w:pPr>
        <w:pStyle w:val="a5"/>
        <w:spacing w:after="0"/>
        <w:ind w:left="1038"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824E0F" w:rsidRPr="00824E0F">
        <w:rPr>
          <w:rFonts w:ascii="Times New Roman" w:hAnsi="Times New Roman" w:cs="Times New Roman"/>
          <w:sz w:val="28"/>
          <w:szCs w:val="28"/>
        </w:rPr>
        <w:t xml:space="preserve">НДС нач. = НБ х </w:t>
      </w:r>
      <w:proofErr w:type="spellStart"/>
      <w:r w:rsidR="00824E0F" w:rsidRPr="00824E0F">
        <w:rPr>
          <w:rFonts w:ascii="Times New Roman" w:hAnsi="Times New Roman" w:cs="Times New Roman"/>
          <w:sz w:val="28"/>
          <w:szCs w:val="28"/>
        </w:rPr>
        <w:t>СтН</w:t>
      </w:r>
      <w:proofErr w:type="spellEnd"/>
      <w:proofErr w:type="gramStart"/>
      <w:r w:rsidR="00824E0F" w:rsidRPr="00824E0F">
        <w:rPr>
          <w:rFonts w:ascii="Times New Roman" w:hAnsi="Times New Roman" w:cs="Times New Roman"/>
          <w:sz w:val="28"/>
          <w:szCs w:val="28"/>
        </w:rPr>
        <w:t xml:space="preserve"> :</w:t>
      </w:r>
      <w:proofErr w:type="gramEnd"/>
      <w:r w:rsidR="00824E0F" w:rsidRPr="00824E0F">
        <w:rPr>
          <w:rFonts w:ascii="Times New Roman" w:hAnsi="Times New Roman" w:cs="Times New Roman"/>
          <w:sz w:val="28"/>
          <w:szCs w:val="28"/>
        </w:rPr>
        <w:t xml:space="preserve"> 100,</w:t>
      </w:r>
      <w:r w:rsidR="00824E0F" w:rsidRPr="00824E0F">
        <w:rPr>
          <w:rFonts w:ascii="Times New Roman" w:hAnsi="Times New Roman" w:cs="Times New Roman"/>
          <w:sz w:val="28"/>
          <w:szCs w:val="28"/>
        </w:rPr>
        <w:tab/>
      </w:r>
      <w:r w:rsidR="00824E0F" w:rsidRPr="00824E0F">
        <w:rPr>
          <w:rFonts w:ascii="Times New Roman" w:hAnsi="Times New Roman" w:cs="Times New Roman"/>
          <w:sz w:val="28"/>
          <w:szCs w:val="28"/>
        </w:rPr>
        <w:tab/>
      </w:r>
      <w:r w:rsidR="00824E0F" w:rsidRPr="00824E0F">
        <w:rPr>
          <w:rFonts w:ascii="Times New Roman" w:hAnsi="Times New Roman" w:cs="Times New Roman"/>
          <w:sz w:val="28"/>
          <w:szCs w:val="28"/>
        </w:rPr>
        <w:tab/>
      </w:r>
    </w:p>
    <w:p w:rsidR="00824E0F" w:rsidRPr="004F1DA6" w:rsidRDefault="00824E0F" w:rsidP="001B469D">
      <w:pPr>
        <w:pStyle w:val="a5"/>
        <w:spacing w:after="0"/>
        <w:ind w:left="1035"/>
        <w:jc w:val="both"/>
        <w:rPr>
          <w:rFonts w:ascii="Times New Roman" w:hAnsi="Times New Roman" w:cs="Times New Roman"/>
          <w:sz w:val="28"/>
          <w:szCs w:val="28"/>
        </w:rPr>
      </w:pPr>
      <w:r w:rsidRPr="004F1DA6">
        <w:rPr>
          <w:rFonts w:ascii="Times New Roman" w:hAnsi="Times New Roman" w:cs="Times New Roman"/>
          <w:sz w:val="28"/>
          <w:szCs w:val="28"/>
        </w:rPr>
        <w:t xml:space="preserve">где НДС нач. - НДС при продаже </w:t>
      </w:r>
      <w:r w:rsidR="0051249C" w:rsidRPr="004F1DA6">
        <w:rPr>
          <w:rFonts w:ascii="Times New Roman" w:hAnsi="Times New Roman" w:cs="Times New Roman"/>
          <w:sz w:val="28"/>
          <w:szCs w:val="28"/>
        </w:rPr>
        <w:t>продукции</w:t>
      </w:r>
      <w:r w:rsidRPr="004F1DA6">
        <w:rPr>
          <w:rFonts w:ascii="Times New Roman" w:hAnsi="Times New Roman" w:cs="Times New Roman"/>
          <w:sz w:val="28"/>
          <w:szCs w:val="28"/>
        </w:rPr>
        <w:t>;</w:t>
      </w:r>
    </w:p>
    <w:p w:rsidR="00824E0F" w:rsidRPr="004F1DA6" w:rsidRDefault="00824E0F" w:rsidP="001B469D">
      <w:pPr>
        <w:pStyle w:val="a5"/>
        <w:spacing w:after="0"/>
        <w:ind w:left="1035"/>
        <w:jc w:val="both"/>
        <w:rPr>
          <w:rFonts w:ascii="Times New Roman" w:hAnsi="Times New Roman" w:cs="Times New Roman"/>
          <w:sz w:val="28"/>
          <w:szCs w:val="28"/>
        </w:rPr>
      </w:pPr>
      <w:r w:rsidRPr="004F1DA6">
        <w:rPr>
          <w:rFonts w:ascii="Times New Roman" w:hAnsi="Times New Roman" w:cs="Times New Roman"/>
          <w:sz w:val="28"/>
          <w:szCs w:val="28"/>
        </w:rPr>
        <w:t>НБ - налоговая база по налогу;</w:t>
      </w:r>
    </w:p>
    <w:p w:rsidR="00824E0F" w:rsidRPr="004F1DA6" w:rsidRDefault="00824E0F" w:rsidP="00C572BE">
      <w:pPr>
        <w:pStyle w:val="a5"/>
        <w:spacing w:after="0"/>
        <w:ind w:left="1035"/>
        <w:jc w:val="both"/>
        <w:rPr>
          <w:rFonts w:ascii="Times New Roman" w:hAnsi="Times New Roman" w:cs="Times New Roman"/>
          <w:sz w:val="28"/>
          <w:szCs w:val="28"/>
        </w:rPr>
      </w:pPr>
      <w:proofErr w:type="spellStart"/>
      <w:r w:rsidRPr="004F1DA6">
        <w:rPr>
          <w:rFonts w:ascii="Times New Roman" w:hAnsi="Times New Roman" w:cs="Times New Roman"/>
          <w:sz w:val="28"/>
          <w:szCs w:val="28"/>
        </w:rPr>
        <w:t>СтН</w:t>
      </w:r>
      <w:proofErr w:type="spellEnd"/>
      <w:r w:rsidRPr="004F1DA6">
        <w:rPr>
          <w:rFonts w:ascii="Times New Roman" w:hAnsi="Times New Roman" w:cs="Times New Roman"/>
          <w:sz w:val="28"/>
          <w:szCs w:val="28"/>
        </w:rPr>
        <w:t xml:space="preserve"> - налоговая ставка.</w:t>
      </w:r>
    </w:p>
    <w:p w:rsidR="00E466D3" w:rsidRPr="004F1DA6" w:rsidRDefault="008047F3" w:rsidP="00C572BE">
      <w:pPr>
        <w:spacing w:after="0"/>
        <w:ind w:firstLine="1701"/>
        <w:rPr>
          <w:rFonts w:ascii="Times New Roman" w:eastAsia="Times New Roman" w:hAnsi="Times New Roman" w:cs="Times New Roman"/>
          <w:color w:val="000000"/>
          <w:sz w:val="28"/>
          <w:szCs w:val="28"/>
          <w:lang w:eastAsia="ru-RU"/>
        </w:rPr>
      </w:pPr>
      <w:r>
        <w:rPr>
          <w:rFonts w:ascii="Times New Roman" w:eastAsia="Times New Roman" w:hAnsi="Times New Roman" w:cs="Times New Roman"/>
          <w:sz w:val="28"/>
          <w:szCs w:val="28"/>
          <w:lang w:eastAsia="ru-RU"/>
        </w:rPr>
        <w:t xml:space="preserve">  </w:t>
      </w:r>
      <w:r w:rsidR="0051249C" w:rsidRPr="004F1DA6">
        <w:rPr>
          <w:rFonts w:ascii="Times New Roman" w:eastAsia="Times New Roman" w:hAnsi="Times New Roman" w:cs="Times New Roman"/>
          <w:sz w:val="28"/>
          <w:szCs w:val="28"/>
          <w:lang w:eastAsia="ru-RU"/>
        </w:rPr>
        <w:t xml:space="preserve">НДС нач. = </w:t>
      </w:r>
      <w:r w:rsidR="00AA3EC5" w:rsidRPr="004F1DA6">
        <w:rPr>
          <w:rFonts w:ascii="Times New Roman" w:eastAsia="Times New Roman" w:hAnsi="Times New Roman" w:cs="Times New Roman"/>
          <w:sz w:val="28"/>
          <w:szCs w:val="28"/>
          <w:lang w:eastAsia="ru-RU"/>
        </w:rPr>
        <w:t xml:space="preserve">122 239 860 х 18% = </w:t>
      </w:r>
      <w:r w:rsidR="00E466D3" w:rsidRPr="004F1DA6">
        <w:rPr>
          <w:rFonts w:ascii="Times New Roman" w:eastAsia="Times New Roman" w:hAnsi="Times New Roman" w:cs="Times New Roman"/>
          <w:color w:val="000000"/>
          <w:sz w:val="28"/>
          <w:szCs w:val="28"/>
          <w:lang w:eastAsia="ru-RU"/>
        </w:rPr>
        <w:t xml:space="preserve"> </w:t>
      </w:r>
      <w:r w:rsidR="00AA3EC5" w:rsidRPr="00983F83">
        <w:rPr>
          <w:rFonts w:ascii="Times New Roman" w:eastAsia="Times New Roman" w:hAnsi="Times New Roman" w:cs="Times New Roman"/>
          <w:color w:val="000000"/>
          <w:sz w:val="28"/>
          <w:szCs w:val="28"/>
          <w:u w:val="single"/>
          <w:lang w:eastAsia="ru-RU"/>
        </w:rPr>
        <w:t>22 003 </w:t>
      </w:r>
      <w:r w:rsidR="0051249C" w:rsidRPr="00983F83">
        <w:rPr>
          <w:rFonts w:ascii="Times New Roman" w:eastAsia="Times New Roman" w:hAnsi="Times New Roman" w:cs="Times New Roman"/>
          <w:color w:val="000000"/>
          <w:sz w:val="28"/>
          <w:szCs w:val="28"/>
          <w:u w:val="single"/>
          <w:lang w:eastAsia="ru-RU"/>
        </w:rPr>
        <w:t>175</w:t>
      </w:r>
      <w:r w:rsidR="0051249C" w:rsidRPr="004F1DA6">
        <w:rPr>
          <w:rFonts w:ascii="Times New Roman" w:eastAsia="Times New Roman" w:hAnsi="Times New Roman" w:cs="Times New Roman"/>
          <w:color w:val="000000"/>
          <w:sz w:val="28"/>
          <w:szCs w:val="28"/>
          <w:lang w:eastAsia="ru-RU"/>
        </w:rPr>
        <w:t xml:space="preserve"> руб. </w:t>
      </w:r>
    </w:p>
    <w:p w:rsidR="00471AF7" w:rsidRPr="008047F3" w:rsidRDefault="00471AF7" w:rsidP="00044F34">
      <w:pPr>
        <w:pStyle w:val="a5"/>
        <w:numPr>
          <w:ilvl w:val="0"/>
          <w:numId w:val="32"/>
        </w:numPr>
        <w:spacing w:after="0"/>
        <w:ind w:left="0" w:firstLine="709"/>
        <w:rPr>
          <w:rFonts w:ascii="Times New Roman" w:eastAsia="Times New Roman" w:hAnsi="Times New Roman" w:cs="Times New Roman"/>
          <w:color w:val="000000"/>
          <w:sz w:val="28"/>
          <w:szCs w:val="28"/>
          <w:lang w:eastAsia="ru-RU"/>
        </w:rPr>
      </w:pPr>
      <w:r w:rsidRPr="008047F3">
        <w:rPr>
          <w:rFonts w:ascii="Times New Roman" w:eastAsia="Times New Roman" w:hAnsi="Times New Roman" w:cs="Times New Roman"/>
          <w:sz w:val="28"/>
          <w:szCs w:val="28"/>
          <w:lang w:eastAsia="ru-RU"/>
        </w:rPr>
        <w:t xml:space="preserve">Определяем </w:t>
      </w:r>
      <w:r w:rsidRPr="008047F3">
        <w:rPr>
          <w:rFonts w:ascii="Times New Roman" w:hAnsi="Times New Roman" w:cs="Times New Roman"/>
          <w:sz w:val="28"/>
          <w:szCs w:val="28"/>
        </w:rPr>
        <w:t>налоговый вычет</w:t>
      </w:r>
      <w:r w:rsidRPr="008047F3">
        <w:rPr>
          <w:rFonts w:ascii="Times New Roman" w:eastAsia="Times New Roman" w:hAnsi="Times New Roman" w:cs="Times New Roman"/>
          <w:sz w:val="28"/>
          <w:szCs w:val="28"/>
          <w:lang w:eastAsia="ru-RU"/>
        </w:rPr>
        <w:t>:</w:t>
      </w:r>
    </w:p>
    <w:p w:rsidR="00471AF7" w:rsidRPr="008047F3" w:rsidRDefault="00471AF7" w:rsidP="008047F3">
      <w:pPr>
        <w:pStyle w:val="ConsPlusNormal"/>
        <w:numPr>
          <w:ilvl w:val="0"/>
          <w:numId w:val="34"/>
        </w:numPr>
        <w:spacing w:line="276" w:lineRule="auto"/>
        <w:ind w:left="0" w:firstLine="1077"/>
        <w:jc w:val="both"/>
        <w:rPr>
          <w:rFonts w:ascii="Times New Roman" w:hAnsi="Times New Roman" w:cs="Times New Roman"/>
          <w:sz w:val="28"/>
          <w:szCs w:val="28"/>
        </w:rPr>
      </w:pPr>
      <w:r w:rsidRPr="00005D5D">
        <w:rPr>
          <w:rFonts w:ascii="Times New Roman" w:hAnsi="Times New Roman" w:cs="Times New Roman"/>
          <w:sz w:val="28"/>
          <w:szCs w:val="28"/>
        </w:rPr>
        <w:t xml:space="preserve">Стоимость приобретенного сырья и материалов для производственных целей </w:t>
      </w:r>
      <w:r w:rsidRPr="008047F3">
        <w:rPr>
          <w:rFonts w:ascii="Times New Roman" w:hAnsi="Times New Roman" w:cs="Times New Roman"/>
          <w:sz w:val="28"/>
          <w:szCs w:val="28"/>
        </w:rPr>
        <w:t xml:space="preserve">по счету-фактуре поставщика (с НДС) – всего </w:t>
      </w:r>
      <w:r w:rsidR="008047F3" w:rsidRPr="008047F3">
        <w:rPr>
          <w:rFonts w:ascii="Times New Roman" w:hAnsi="Times New Roman" w:cs="Times New Roman"/>
          <w:sz w:val="28"/>
          <w:szCs w:val="28"/>
        </w:rPr>
        <w:t>–</w:t>
      </w:r>
      <w:r w:rsidRPr="008047F3">
        <w:rPr>
          <w:rFonts w:ascii="Times New Roman" w:hAnsi="Times New Roman" w:cs="Times New Roman"/>
          <w:sz w:val="28"/>
          <w:szCs w:val="28"/>
        </w:rPr>
        <w:t xml:space="preserve"> </w:t>
      </w:r>
      <w:r w:rsidR="008047F3" w:rsidRPr="008047F3">
        <w:rPr>
          <w:rFonts w:ascii="Times New Roman" w:hAnsi="Times New Roman" w:cs="Times New Roman"/>
          <w:sz w:val="28"/>
          <w:szCs w:val="28"/>
        </w:rPr>
        <w:t>78 910 000</w:t>
      </w:r>
      <w:r w:rsidRPr="008047F3">
        <w:rPr>
          <w:rFonts w:ascii="Times New Roman" w:hAnsi="Times New Roman" w:cs="Times New Roman"/>
          <w:sz w:val="28"/>
          <w:szCs w:val="28"/>
        </w:rPr>
        <w:t xml:space="preserve"> руб., в </w:t>
      </w:r>
      <w:proofErr w:type="spellStart"/>
      <w:r w:rsidRPr="008047F3">
        <w:rPr>
          <w:rFonts w:ascii="Times New Roman" w:hAnsi="Times New Roman" w:cs="Times New Roman"/>
          <w:sz w:val="28"/>
          <w:szCs w:val="28"/>
        </w:rPr>
        <w:t>т.ч</w:t>
      </w:r>
      <w:proofErr w:type="spellEnd"/>
      <w:r w:rsidRPr="008047F3">
        <w:rPr>
          <w:rFonts w:ascii="Times New Roman" w:hAnsi="Times New Roman" w:cs="Times New Roman"/>
          <w:sz w:val="28"/>
          <w:szCs w:val="28"/>
        </w:rPr>
        <w:t xml:space="preserve">. стоимость принятого на учет сырья и материалов  </w:t>
      </w:r>
      <w:r w:rsidR="008047F3" w:rsidRPr="008047F3">
        <w:rPr>
          <w:rFonts w:ascii="Times New Roman" w:hAnsi="Times New Roman" w:cs="Times New Roman"/>
          <w:sz w:val="28"/>
          <w:szCs w:val="28"/>
        </w:rPr>
        <w:t>77 420 000</w:t>
      </w:r>
      <w:r w:rsidRPr="008047F3">
        <w:rPr>
          <w:rFonts w:ascii="Times New Roman" w:hAnsi="Times New Roman" w:cs="Times New Roman"/>
          <w:sz w:val="28"/>
          <w:szCs w:val="28"/>
        </w:rPr>
        <w:t xml:space="preserve"> руб.</w:t>
      </w:r>
      <w:r w:rsidR="008047F3">
        <w:rPr>
          <w:rFonts w:ascii="Times New Roman" w:hAnsi="Times New Roman" w:cs="Times New Roman"/>
          <w:sz w:val="28"/>
          <w:szCs w:val="28"/>
        </w:rPr>
        <w:t xml:space="preserve">                </w:t>
      </w:r>
      <w:r w:rsidRPr="008047F3">
        <w:rPr>
          <w:rFonts w:ascii="Times New Roman" w:hAnsi="Times New Roman" w:cs="Times New Roman"/>
          <w:sz w:val="28"/>
          <w:szCs w:val="28"/>
        </w:rPr>
        <w:t xml:space="preserve">НДС </w:t>
      </w:r>
      <w:proofErr w:type="spellStart"/>
      <w:r w:rsidRPr="008047F3">
        <w:rPr>
          <w:rFonts w:ascii="Times New Roman" w:hAnsi="Times New Roman" w:cs="Times New Roman"/>
          <w:sz w:val="28"/>
          <w:szCs w:val="28"/>
        </w:rPr>
        <w:t>выч</w:t>
      </w:r>
      <w:proofErr w:type="spellEnd"/>
      <w:r w:rsidRPr="008047F3">
        <w:rPr>
          <w:rFonts w:ascii="Times New Roman" w:hAnsi="Times New Roman" w:cs="Times New Roman"/>
          <w:sz w:val="28"/>
          <w:szCs w:val="28"/>
        </w:rPr>
        <w:t xml:space="preserve">. = </w:t>
      </w:r>
      <w:r w:rsidR="008047F3" w:rsidRPr="008047F3">
        <w:rPr>
          <w:rFonts w:ascii="Times New Roman" w:hAnsi="Times New Roman" w:cs="Times New Roman"/>
          <w:sz w:val="28"/>
          <w:szCs w:val="28"/>
        </w:rPr>
        <w:t>78 910 000</w:t>
      </w:r>
      <w:r w:rsidRPr="008047F3">
        <w:rPr>
          <w:rFonts w:ascii="Times New Roman" w:hAnsi="Times New Roman" w:cs="Times New Roman"/>
          <w:sz w:val="28"/>
          <w:szCs w:val="28"/>
        </w:rPr>
        <w:t xml:space="preserve"> – </w:t>
      </w:r>
      <w:r w:rsidR="008047F3" w:rsidRPr="008047F3">
        <w:rPr>
          <w:rFonts w:ascii="Times New Roman" w:hAnsi="Times New Roman" w:cs="Times New Roman"/>
          <w:sz w:val="28"/>
          <w:szCs w:val="28"/>
        </w:rPr>
        <w:t>77 420 000</w:t>
      </w:r>
      <w:r w:rsidRPr="008047F3">
        <w:rPr>
          <w:rFonts w:ascii="Times New Roman" w:hAnsi="Times New Roman" w:cs="Times New Roman"/>
          <w:sz w:val="28"/>
          <w:szCs w:val="28"/>
        </w:rPr>
        <w:t xml:space="preserve"> = </w:t>
      </w:r>
      <w:r w:rsidRPr="00B53A93">
        <w:rPr>
          <w:rFonts w:ascii="Times New Roman" w:hAnsi="Times New Roman" w:cs="Times New Roman"/>
          <w:sz w:val="28"/>
          <w:szCs w:val="28"/>
        </w:rPr>
        <w:t>1</w:t>
      </w:r>
      <w:r w:rsidR="008047F3" w:rsidRPr="00B53A93">
        <w:rPr>
          <w:rFonts w:ascii="Times New Roman" w:hAnsi="Times New Roman" w:cs="Times New Roman"/>
          <w:sz w:val="28"/>
          <w:szCs w:val="28"/>
        </w:rPr>
        <w:t xml:space="preserve"> 490 </w:t>
      </w:r>
      <w:r w:rsidRPr="00B53A93">
        <w:rPr>
          <w:rFonts w:ascii="Times New Roman" w:hAnsi="Times New Roman" w:cs="Times New Roman"/>
          <w:sz w:val="28"/>
          <w:szCs w:val="28"/>
        </w:rPr>
        <w:t>000 руб</w:t>
      </w:r>
      <w:r w:rsidRPr="008047F3">
        <w:rPr>
          <w:rFonts w:ascii="Times New Roman" w:hAnsi="Times New Roman" w:cs="Times New Roman"/>
          <w:sz w:val="28"/>
          <w:szCs w:val="28"/>
        </w:rPr>
        <w:t xml:space="preserve">. </w:t>
      </w:r>
    </w:p>
    <w:p w:rsidR="00471AF7" w:rsidRPr="00005D5D" w:rsidRDefault="00471AF7" w:rsidP="008047F3">
      <w:pPr>
        <w:pStyle w:val="ConsPlusNormal"/>
        <w:numPr>
          <w:ilvl w:val="0"/>
          <w:numId w:val="34"/>
        </w:numPr>
        <w:spacing w:line="276" w:lineRule="auto"/>
        <w:ind w:left="0" w:firstLine="1077"/>
        <w:jc w:val="both"/>
        <w:rPr>
          <w:rFonts w:ascii="Times New Roman" w:hAnsi="Times New Roman" w:cs="Times New Roman"/>
          <w:sz w:val="28"/>
          <w:szCs w:val="28"/>
        </w:rPr>
      </w:pPr>
      <w:r w:rsidRPr="00005D5D">
        <w:rPr>
          <w:rFonts w:ascii="Times New Roman" w:hAnsi="Times New Roman" w:cs="Times New Roman"/>
          <w:color w:val="000000"/>
          <w:sz w:val="28"/>
          <w:szCs w:val="28"/>
        </w:rPr>
        <w:t xml:space="preserve">Стоимость оплаченных, принятых на учет основных средств с учетом НДС – всего – </w:t>
      </w:r>
      <w:r w:rsidR="008047F3">
        <w:rPr>
          <w:rFonts w:ascii="Times New Roman" w:hAnsi="Times New Roman" w:cs="Times New Roman"/>
          <w:color w:val="000000"/>
          <w:sz w:val="28"/>
          <w:szCs w:val="28"/>
        </w:rPr>
        <w:t>56 780 000</w:t>
      </w:r>
      <w:r w:rsidRPr="00005D5D">
        <w:rPr>
          <w:rFonts w:ascii="Times New Roman" w:hAnsi="Times New Roman" w:cs="Times New Roman"/>
          <w:color w:val="000000"/>
          <w:sz w:val="28"/>
          <w:szCs w:val="28"/>
        </w:rPr>
        <w:t xml:space="preserve"> руб., </w:t>
      </w:r>
      <w:r w:rsidRPr="00005D5D">
        <w:rPr>
          <w:rFonts w:ascii="Times New Roman" w:hAnsi="Times New Roman" w:cs="Times New Roman"/>
          <w:sz w:val="28"/>
          <w:szCs w:val="28"/>
        </w:rPr>
        <w:t xml:space="preserve">в </w:t>
      </w:r>
      <w:proofErr w:type="spellStart"/>
      <w:r w:rsidRPr="00005D5D">
        <w:rPr>
          <w:rFonts w:ascii="Times New Roman" w:hAnsi="Times New Roman" w:cs="Times New Roman"/>
          <w:sz w:val="28"/>
          <w:szCs w:val="28"/>
        </w:rPr>
        <w:t>т.ч</w:t>
      </w:r>
      <w:proofErr w:type="spellEnd"/>
      <w:r w:rsidRPr="00005D5D">
        <w:rPr>
          <w:rFonts w:ascii="Times New Roman" w:hAnsi="Times New Roman" w:cs="Times New Roman"/>
          <w:sz w:val="28"/>
          <w:szCs w:val="28"/>
        </w:rPr>
        <w:t>. НДС 18%.</w:t>
      </w:r>
    </w:p>
    <w:p w:rsidR="00471AF7" w:rsidRPr="00005D5D" w:rsidRDefault="00983F83" w:rsidP="00471AF7">
      <w:pPr>
        <w:pStyle w:val="ConsPlusNormal"/>
        <w:spacing w:line="276" w:lineRule="auto"/>
        <w:ind w:left="1077"/>
        <w:jc w:val="both"/>
        <w:rPr>
          <w:rFonts w:ascii="Times New Roman" w:hAnsi="Times New Roman" w:cs="Times New Roman"/>
          <w:sz w:val="28"/>
          <w:szCs w:val="28"/>
        </w:rPr>
      </w:pPr>
      <w:r>
        <w:rPr>
          <w:rFonts w:ascii="Times New Roman" w:hAnsi="Times New Roman" w:cs="Times New Roman"/>
          <w:sz w:val="28"/>
          <w:szCs w:val="28"/>
        </w:rPr>
        <w:t xml:space="preserve">        </w:t>
      </w:r>
      <w:r w:rsidR="00471AF7" w:rsidRPr="00005D5D">
        <w:rPr>
          <w:rFonts w:ascii="Times New Roman" w:hAnsi="Times New Roman" w:cs="Times New Roman"/>
          <w:sz w:val="28"/>
          <w:szCs w:val="28"/>
        </w:rPr>
        <w:t xml:space="preserve">НДС </w:t>
      </w:r>
      <w:proofErr w:type="spellStart"/>
      <w:r w:rsidR="00471AF7" w:rsidRPr="00005D5D">
        <w:rPr>
          <w:rFonts w:ascii="Times New Roman" w:hAnsi="Times New Roman" w:cs="Times New Roman"/>
          <w:sz w:val="28"/>
          <w:szCs w:val="28"/>
        </w:rPr>
        <w:t>выч</w:t>
      </w:r>
      <w:proofErr w:type="spellEnd"/>
      <w:r w:rsidR="00471AF7" w:rsidRPr="00005D5D">
        <w:rPr>
          <w:rFonts w:ascii="Times New Roman" w:hAnsi="Times New Roman" w:cs="Times New Roman"/>
          <w:sz w:val="28"/>
          <w:szCs w:val="28"/>
        </w:rPr>
        <w:t xml:space="preserve">. = </w:t>
      </w:r>
      <w:r w:rsidR="008047F3">
        <w:rPr>
          <w:rFonts w:ascii="Times New Roman" w:hAnsi="Times New Roman" w:cs="Times New Roman"/>
          <w:color w:val="000000"/>
          <w:sz w:val="28"/>
          <w:szCs w:val="28"/>
        </w:rPr>
        <w:t>56 780 000</w:t>
      </w:r>
      <w:r w:rsidR="00471AF7" w:rsidRPr="00005D5D">
        <w:rPr>
          <w:rFonts w:ascii="Times New Roman" w:hAnsi="Times New Roman" w:cs="Times New Roman"/>
          <w:sz w:val="28"/>
          <w:szCs w:val="28"/>
        </w:rPr>
        <w:t xml:space="preserve"> х 18</w:t>
      </w:r>
      <w:proofErr w:type="gramStart"/>
      <w:r w:rsidR="00471AF7" w:rsidRPr="00005D5D">
        <w:rPr>
          <w:rFonts w:ascii="Times New Roman" w:hAnsi="Times New Roman" w:cs="Times New Roman"/>
          <w:sz w:val="28"/>
          <w:szCs w:val="28"/>
        </w:rPr>
        <w:t xml:space="preserve"> :</w:t>
      </w:r>
      <w:proofErr w:type="gramEnd"/>
      <w:r w:rsidR="00471AF7" w:rsidRPr="00005D5D">
        <w:rPr>
          <w:rFonts w:ascii="Times New Roman" w:hAnsi="Times New Roman" w:cs="Times New Roman"/>
          <w:sz w:val="28"/>
          <w:szCs w:val="28"/>
        </w:rPr>
        <w:t xml:space="preserve"> 118 = </w:t>
      </w:r>
      <w:r w:rsidR="008047F3" w:rsidRPr="00B53A93">
        <w:rPr>
          <w:rFonts w:ascii="Times New Roman" w:hAnsi="Times New Roman" w:cs="Times New Roman"/>
          <w:sz w:val="28"/>
          <w:szCs w:val="28"/>
        </w:rPr>
        <w:t>8 661 356</w:t>
      </w:r>
      <w:r w:rsidR="00471AF7" w:rsidRPr="00B53A93">
        <w:rPr>
          <w:rFonts w:ascii="Times New Roman" w:hAnsi="Times New Roman" w:cs="Times New Roman"/>
          <w:sz w:val="28"/>
          <w:szCs w:val="28"/>
        </w:rPr>
        <w:t xml:space="preserve"> руб</w:t>
      </w:r>
      <w:r w:rsidR="00471AF7" w:rsidRPr="00005D5D">
        <w:rPr>
          <w:rFonts w:ascii="Times New Roman" w:hAnsi="Times New Roman" w:cs="Times New Roman"/>
          <w:sz w:val="28"/>
          <w:szCs w:val="28"/>
        </w:rPr>
        <w:t>.</w:t>
      </w:r>
    </w:p>
    <w:p w:rsidR="00471AF7" w:rsidRPr="00005D5D" w:rsidRDefault="00471AF7" w:rsidP="008047F3">
      <w:pPr>
        <w:pStyle w:val="ConsPlusNormal"/>
        <w:numPr>
          <w:ilvl w:val="0"/>
          <w:numId w:val="34"/>
        </w:numPr>
        <w:spacing w:line="276" w:lineRule="auto"/>
        <w:ind w:left="0" w:firstLine="1077"/>
        <w:jc w:val="both"/>
        <w:rPr>
          <w:rFonts w:ascii="Times New Roman" w:hAnsi="Times New Roman" w:cs="Times New Roman"/>
          <w:sz w:val="28"/>
          <w:szCs w:val="28"/>
        </w:rPr>
      </w:pPr>
      <w:r w:rsidRPr="00005D5D">
        <w:rPr>
          <w:rFonts w:ascii="Times New Roman" w:hAnsi="Times New Roman" w:cs="Times New Roman"/>
          <w:sz w:val="28"/>
          <w:szCs w:val="28"/>
        </w:rPr>
        <w:t xml:space="preserve">Всего НДС </w:t>
      </w:r>
      <w:proofErr w:type="spellStart"/>
      <w:r w:rsidRPr="00005D5D">
        <w:rPr>
          <w:rFonts w:ascii="Times New Roman" w:hAnsi="Times New Roman" w:cs="Times New Roman"/>
          <w:sz w:val="28"/>
          <w:szCs w:val="28"/>
        </w:rPr>
        <w:t>выч</w:t>
      </w:r>
      <w:proofErr w:type="spellEnd"/>
      <w:r w:rsidRPr="00005D5D">
        <w:rPr>
          <w:rFonts w:ascii="Times New Roman" w:hAnsi="Times New Roman" w:cs="Times New Roman"/>
          <w:sz w:val="28"/>
          <w:szCs w:val="28"/>
        </w:rPr>
        <w:t xml:space="preserve">. = </w:t>
      </w:r>
      <w:r w:rsidR="00B53A93" w:rsidRPr="00B53A93">
        <w:rPr>
          <w:rFonts w:ascii="Times New Roman" w:hAnsi="Times New Roman" w:cs="Times New Roman"/>
          <w:sz w:val="28"/>
          <w:szCs w:val="28"/>
        </w:rPr>
        <w:t>1 490 000</w:t>
      </w:r>
      <w:r w:rsidRPr="00005D5D">
        <w:rPr>
          <w:rFonts w:ascii="Times New Roman" w:hAnsi="Times New Roman" w:cs="Times New Roman"/>
          <w:sz w:val="28"/>
          <w:szCs w:val="28"/>
        </w:rPr>
        <w:t xml:space="preserve"> + </w:t>
      </w:r>
      <w:r w:rsidR="00B53A93" w:rsidRPr="00B53A93">
        <w:rPr>
          <w:rFonts w:ascii="Times New Roman" w:hAnsi="Times New Roman" w:cs="Times New Roman"/>
          <w:sz w:val="28"/>
          <w:szCs w:val="28"/>
        </w:rPr>
        <w:t>8 661 356</w:t>
      </w:r>
      <w:r w:rsidRPr="00005D5D">
        <w:rPr>
          <w:rFonts w:ascii="Times New Roman" w:hAnsi="Times New Roman" w:cs="Times New Roman"/>
          <w:sz w:val="28"/>
          <w:szCs w:val="28"/>
        </w:rPr>
        <w:t xml:space="preserve"> = </w:t>
      </w:r>
      <w:r w:rsidRPr="00005D5D">
        <w:rPr>
          <w:rFonts w:ascii="Times New Roman" w:hAnsi="Times New Roman" w:cs="Times New Roman"/>
          <w:sz w:val="28"/>
          <w:szCs w:val="28"/>
          <w:u w:val="single"/>
        </w:rPr>
        <w:t>1</w:t>
      </w:r>
      <w:r w:rsidR="00B53A93">
        <w:rPr>
          <w:rFonts w:ascii="Times New Roman" w:hAnsi="Times New Roman" w:cs="Times New Roman"/>
          <w:sz w:val="28"/>
          <w:szCs w:val="28"/>
          <w:u w:val="single"/>
        </w:rPr>
        <w:t>0 151 356</w:t>
      </w:r>
      <w:r w:rsidRPr="00005D5D">
        <w:rPr>
          <w:rFonts w:ascii="Times New Roman" w:hAnsi="Times New Roman" w:cs="Times New Roman"/>
          <w:sz w:val="28"/>
          <w:szCs w:val="28"/>
        </w:rPr>
        <w:t xml:space="preserve"> руб.</w:t>
      </w:r>
    </w:p>
    <w:p w:rsidR="00471AF7" w:rsidRPr="00005D5D" w:rsidRDefault="00471AF7" w:rsidP="008047F3">
      <w:pPr>
        <w:pStyle w:val="ConsPlusNormal"/>
        <w:numPr>
          <w:ilvl w:val="0"/>
          <w:numId w:val="32"/>
        </w:numPr>
        <w:spacing w:line="276" w:lineRule="auto"/>
        <w:ind w:left="0" w:firstLine="709"/>
        <w:jc w:val="both"/>
        <w:rPr>
          <w:rFonts w:ascii="Times New Roman" w:hAnsi="Times New Roman" w:cs="Times New Roman"/>
          <w:sz w:val="28"/>
          <w:szCs w:val="28"/>
        </w:rPr>
      </w:pPr>
      <w:r w:rsidRPr="00005D5D">
        <w:rPr>
          <w:rFonts w:ascii="Times New Roman" w:hAnsi="Times New Roman" w:cs="Times New Roman"/>
          <w:sz w:val="28"/>
          <w:szCs w:val="28"/>
        </w:rPr>
        <w:t>Определяем НДС, подлежащий уплате в бюджет:</w:t>
      </w:r>
    </w:p>
    <w:p w:rsidR="00471AF7" w:rsidRPr="00005D5D" w:rsidRDefault="00983F83" w:rsidP="00471AF7">
      <w:pPr>
        <w:pStyle w:val="a5"/>
        <w:spacing w:after="0"/>
        <w:ind w:left="708"/>
        <w:jc w:val="both"/>
        <w:rPr>
          <w:rFonts w:ascii="Times New Roman" w:hAnsi="Times New Roman" w:cs="Times New Roman"/>
          <w:sz w:val="28"/>
          <w:szCs w:val="28"/>
        </w:rPr>
      </w:pPr>
      <w:r>
        <w:rPr>
          <w:rFonts w:ascii="Times New Roman" w:hAnsi="Times New Roman" w:cs="Times New Roman"/>
          <w:sz w:val="28"/>
          <w:szCs w:val="28"/>
        </w:rPr>
        <w:t xml:space="preserve">             </w:t>
      </w:r>
      <w:proofErr w:type="spellStart"/>
      <w:r w:rsidR="00471AF7" w:rsidRPr="00005D5D">
        <w:rPr>
          <w:rFonts w:ascii="Times New Roman" w:hAnsi="Times New Roman" w:cs="Times New Roman"/>
          <w:sz w:val="28"/>
          <w:szCs w:val="28"/>
        </w:rPr>
        <w:t>НДСб</w:t>
      </w:r>
      <w:proofErr w:type="spellEnd"/>
      <w:r w:rsidR="00471AF7" w:rsidRPr="00005D5D">
        <w:rPr>
          <w:rFonts w:ascii="Times New Roman" w:hAnsi="Times New Roman" w:cs="Times New Roman"/>
          <w:sz w:val="28"/>
          <w:szCs w:val="28"/>
        </w:rPr>
        <w:t xml:space="preserve"> = НДС нач. - НДС </w:t>
      </w:r>
      <w:proofErr w:type="spellStart"/>
      <w:r w:rsidR="00471AF7" w:rsidRPr="00005D5D">
        <w:rPr>
          <w:rFonts w:ascii="Times New Roman" w:hAnsi="Times New Roman" w:cs="Times New Roman"/>
          <w:sz w:val="28"/>
          <w:szCs w:val="28"/>
        </w:rPr>
        <w:t>выч</w:t>
      </w:r>
      <w:proofErr w:type="spellEnd"/>
      <w:r w:rsidR="00471AF7" w:rsidRPr="00005D5D">
        <w:rPr>
          <w:rFonts w:ascii="Times New Roman" w:hAnsi="Times New Roman" w:cs="Times New Roman"/>
          <w:sz w:val="28"/>
          <w:szCs w:val="28"/>
        </w:rPr>
        <w:t xml:space="preserve">., </w:t>
      </w:r>
      <w:r w:rsidR="00471AF7" w:rsidRPr="00005D5D">
        <w:rPr>
          <w:rFonts w:ascii="Times New Roman" w:hAnsi="Times New Roman" w:cs="Times New Roman"/>
          <w:sz w:val="28"/>
          <w:szCs w:val="28"/>
        </w:rPr>
        <w:tab/>
      </w:r>
      <w:r w:rsidR="00471AF7" w:rsidRPr="00005D5D">
        <w:rPr>
          <w:rFonts w:ascii="Times New Roman" w:hAnsi="Times New Roman" w:cs="Times New Roman"/>
          <w:sz w:val="28"/>
          <w:szCs w:val="28"/>
        </w:rPr>
        <w:tab/>
      </w:r>
    </w:p>
    <w:p w:rsidR="00471AF7" w:rsidRPr="00005D5D" w:rsidRDefault="00471AF7" w:rsidP="00471AF7">
      <w:pPr>
        <w:pStyle w:val="a5"/>
        <w:spacing w:after="0"/>
        <w:ind w:left="708"/>
        <w:jc w:val="both"/>
        <w:rPr>
          <w:rFonts w:ascii="Times New Roman" w:hAnsi="Times New Roman" w:cs="Times New Roman"/>
          <w:sz w:val="28"/>
          <w:szCs w:val="28"/>
        </w:rPr>
      </w:pPr>
      <w:r w:rsidRPr="00005D5D">
        <w:rPr>
          <w:rFonts w:ascii="Times New Roman" w:hAnsi="Times New Roman" w:cs="Times New Roman"/>
          <w:sz w:val="28"/>
          <w:szCs w:val="28"/>
        </w:rPr>
        <w:t xml:space="preserve">     где </w:t>
      </w:r>
      <w:proofErr w:type="spellStart"/>
      <w:r w:rsidRPr="00005D5D">
        <w:rPr>
          <w:rFonts w:ascii="Times New Roman" w:hAnsi="Times New Roman" w:cs="Times New Roman"/>
          <w:sz w:val="28"/>
          <w:szCs w:val="28"/>
        </w:rPr>
        <w:t>НДСб</w:t>
      </w:r>
      <w:proofErr w:type="spellEnd"/>
      <w:r w:rsidRPr="00005D5D">
        <w:rPr>
          <w:rFonts w:ascii="Times New Roman" w:hAnsi="Times New Roman" w:cs="Times New Roman"/>
          <w:sz w:val="28"/>
          <w:szCs w:val="28"/>
        </w:rPr>
        <w:t xml:space="preserve"> - сумма НДС, уплачиваемая в бюджет;</w:t>
      </w:r>
    </w:p>
    <w:p w:rsidR="00471AF7" w:rsidRPr="00005D5D" w:rsidRDefault="00471AF7" w:rsidP="00471AF7">
      <w:pPr>
        <w:spacing w:after="0"/>
        <w:jc w:val="both"/>
        <w:rPr>
          <w:rFonts w:ascii="Times New Roman" w:hAnsi="Times New Roman" w:cs="Times New Roman"/>
          <w:sz w:val="28"/>
          <w:szCs w:val="28"/>
        </w:rPr>
      </w:pPr>
      <w:r w:rsidRPr="00005D5D">
        <w:rPr>
          <w:rFonts w:ascii="Times New Roman" w:hAnsi="Times New Roman" w:cs="Times New Roman"/>
          <w:sz w:val="28"/>
          <w:szCs w:val="28"/>
        </w:rPr>
        <w:t xml:space="preserve">               НДС нач. - сумма НДС, начисленная по налоговой базе за налоговый период;</w:t>
      </w:r>
    </w:p>
    <w:p w:rsidR="00471AF7" w:rsidRPr="00005D5D" w:rsidRDefault="00471AF7" w:rsidP="00471AF7">
      <w:pPr>
        <w:pStyle w:val="a5"/>
        <w:spacing w:after="0"/>
        <w:ind w:left="708"/>
        <w:jc w:val="both"/>
        <w:rPr>
          <w:rFonts w:ascii="Times New Roman" w:hAnsi="Times New Roman" w:cs="Times New Roman"/>
          <w:sz w:val="28"/>
          <w:szCs w:val="28"/>
        </w:rPr>
      </w:pPr>
      <w:r w:rsidRPr="00005D5D">
        <w:rPr>
          <w:rFonts w:ascii="Times New Roman" w:hAnsi="Times New Roman" w:cs="Times New Roman"/>
          <w:sz w:val="28"/>
          <w:szCs w:val="28"/>
        </w:rPr>
        <w:t xml:space="preserve">     НДС </w:t>
      </w:r>
      <w:proofErr w:type="spellStart"/>
      <w:r w:rsidRPr="00005D5D">
        <w:rPr>
          <w:rFonts w:ascii="Times New Roman" w:hAnsi="Times New Roman" w:cs="Times New Roman"/>
          <w:sz w:val="28"/>
          <w:szCs w:val="28"/>
        </w:rPr>
        <w:t>выч</w:t>
      </w:r>
      <w:proofErr w:type="spellEnd"/>
      <w:r w:rsidRPr="00005D5D">
        <w:rPr>
          <w:rFonts w:ascii="Times New Roman" w:hAnsi="Times New Roman" w:cs="Times New Roman"/>
          <w:sz w:val="28"/>
          <w:szCs w:val="28"/>
        </w:rPr>
        <w:t>. - сумма налоговых вычетов за налоговый период</w:t>
      </w:r>
    </w:p>
    <w:p w:rsidR="00471AF7" w:rsidRDefault="00983F83" w:rsidP="00471AF7">
      <w:pPr>
        <w:pStyle w:val="a5"/>
        <w:spacing w:after="0"/>
        <w:ind w:left="708"/>
        <w:jc w:val="both"/>
        <w:rPr>
          <w:rFonts w:ascii="Times New Roman" w:hAnsi="Times New Roman" w:cs="Times New Roman"/>
          <w:sz w:val="28"/>
          <w:szCs w:val="28"/>
        </w:rPr>
      </w:pPr>
      <w:r>
        <w:rPr>
          <w:rFonts w:ascii="Times New Roman" w:hAnsi="Times New Roman" w:cs="Times New Roman"/>
          <w:sz w:val="28"/>
          <w:szCs w:val="28"/>
        </w:rPr>
        <w:t xml:space="preserve">             </w:t>
      </w:r>
      <w:proofErr w:type="spellStart"/>
      <w:r w:rsidR="00471AF7" w:rsidRPr="00005D5D">
        <w:rPr>
          <w:rFonts w:ascii="Times New Roman" w:hAnsi="Times New Roman" w:cs="Times New Roman"/>
          <w:sz w:val="28"/>
          <w:szCs w:val="28"/>
        </w:rPr>
        <w:t>НДСб</w:t>
      </w:r>
      <w:proofErr w:type="spellEnd"/>
      <w:r w:rsidR="00471AF7" w:rsidRPr="00005D5D">
        <w:rPr>
          <w:rFonts w:ascii="Times New Roman" w:hAnsi="Times New Roman" w:cs="Times New Roman"/>
          <w:sz w:val="28"/>
          <w:szCs w:val="28"/>
        </w:rPr>
        <w:t xml:space="preserve"> = </w:t>
      </w:r>
      <w:r w:rsidRPr="00983F83">
        <w:rPr>
          <w:rFonts w:ascii="Times New Roman" w:eastAsia="Times New Roman" w:hAnsi="Times New Roman" w:cs="Times New Roman"/>
          <w:color w:val="000000"/>
          <w:sz w:val="28"/>
          <w:szCs w:val="28"/>
          <w:lang w:eastAsia="ru-RU"/>
        </w:rPr>
        <w:t xml:space="preserve">22 003 175 </w:t>
      </w:r>
      <w:r w:rsidR="00471AF7" w:rsidRPr="00983F83">
        <w:rPr>
          <w:rFonts w:ascii="Times New Roman" w:hAnsi="Times New Roman" w:cs="Times New Roman"/>
          <w:sz w:val="28"/>
          <w:szCs w:val="28"/>
        </w:rPr>
        <w:t xml:space="preserve">– </w:t>
      </w:r>
      <w:r w:rsidRPr="00983F83">
        <w:rPr>
          <w:rFonts w:ascii="Times New Roman" w:hAnsi="Times New Roman" w:cs="Times New Roman"/>
          <w:sz w:val="28"/>
          <w:szCs w:val="28"/>
        </w:rPr>
        <w:t>10 151 356</w:t>
      </w:r>
      <w:r w:rsidR="00471AF7" w:rsidRPr="00005D5D">
        <w:rPr>
          <w:rFonts w:ascii="Times New Roman" w:hAnsi="Times New Roman" w:cs="Times New Roman"/>
          <w:sz w:val="28"/>
          <w:szCs w:val="28"/>
        </w:rPr>
        <w:t xml:space="preserve"> = </w:t>
      </w:r>
      <w:r w:rsidR="00471AF7" w:rsidRPr="00005D5D">
        <w:rPr>
          <w:rFonts w:ascii="Times New Roman" w:hAnsi="Times New Roman" w:cs="Times New Roman"/>
          <w:sz w:val="28"/>
          <w:szCs w:val="28"/>
          <w:u w:val="single"/>
        </w:rPr>
        <w:t>1</w:t>
      </w:r>
      <w:r>
        <w:rPr>
          <w:rFonts w:ascii="Times New Roman" w:hAnsi="Times New Roman" w:cs="Times New Roman"/>
          <w:sz w:val="28"/>
          <w:szCs w:val="28"/>
          <w:u w:val="single"/>
        </w:rPr>
        <w:t>1 851 819</w:t>
      </w:r>
      <w:r w:rsidR="00471AF7" w:rsidRPr="00005D5D">
        <w:rPr>
          <w:rFonts w:ascii="Times New Roman" w:hAnsi="Times New Roman" w:cs="Times New Roman"/>
          <w:sz w:val="28"/>
          <w:szCs w:val="28"/>
        </w:rPr>
        <w:t xml:space="preserve"> руб.</w:t>
      </w:r>
      <w:r w:rsidR="00471AF7" w:rsidRPr="00005D5D">
        <w:rPr>
          <w:rFonts w:ascii="Times New Roman" w:hAnsi="Times New Roman" w:cs="Times New Roman"/>
          <w:sz w:val="28"/>
          <w:szCs w:val="28"/>
        </w:rPr>
        <w:tab/>
      </w:r>
    </w:p>
    <w:p w:rsidR="00471AF7" w:rsidRPr="006C6D0F" w:rsidRDefault="00471AF7" w:rsidP="00471AF7">
      <w:pPr>
        <w:pStyle w:val="a5"/>
        <w:spacing w:after="0"/>
        <w:ind w:left="709"/>
        <w:jc w:val="both"/>
        <w:rPr>
          <w:rFonts w:ascii="Times New Roman" w:hAnsi="Times New Roman" w:cs="Times New Roman"/>
          <w:b/>
          <w:sz w:val="28"/>
          <w:szCs w:val="28"/>
        </w:rPr>
      </w:pPr>
      <w:r w:rsidRPr="006C6D0F">
        <w:rPr>
          <w:rFonts w:ascii="Times New Roman" w:hAnsi="Times New Roman" w:cs="Times New Roman"/>
          <w:b/>
          <w:sz w:val="28"/>
          <w:szCs w:val="28"/>
        </w:rPr>
        <w:t>Пояснения к зада</w:t>
      </w:r>
      <w:r w:rsidR="006C6D0F">
        <w:rPr>
          <w:rFonts w:ascii="Times New Roman" w:hAnsi="Times New Roman" w:cs="Times New Roman"/>
          <w:b/>
          <w:sz w:val="28"/>
          <w:szCs w:val="28"/>
        </w:rPr>
        <w:t>нию</w:t>
      </w:r>
      <w:r w:rsidRPr="006C6D0F">
        <w:rPr>
          <w:rFonts w:ascii="Times New Roman" w:hAnsi="Times New Roman" w:cs="Times New Roman"/>
          <w:b/>
          <w:sz w:val="28"/>
          <w:szCs w:val="28"/>
        </w:rPr>
        <w:t>:</w:t>
      </w:r>
    </w:p>
    <w:p w:rsidR="00471AF7" w:rsidRPr="00005D5D" w:rsidRDefault="00471AF7" w:rsidP="00471AF7">
      <w:pPr>
        <w:spacing w:after="0"/>
        <w:ind w:firstLine="709"/>
        <w:jc w:val="both"/>
        <w:rPr>
          <w:rFonts w:ascii="Times New Roman" w:hAnsi="Times New Roman" w:cs="Times New Roman"/>
          <w:sz w:val="28"/>
          <w:szCs w:val="28"/>
        </w:rPr>
      </w:pPr>
      <w:r w:rsidRPr="00005D5D">
        <w:rPr>
          <w:rFonts w:ascii="Times New Roman" w:hAnsi="Times New Roman" w:cs="Times New Roman"/>
          <w:sz w:val="28"/>
          <w:szCs w:val="28"/>
        </w:rPr>
        <w:t>Налоговая база при реализации налогоплательщиком товаров (работ, услуг), определяется как стоимость этих товаров (работ, услуг), исчисленная исходя из цен, определяемых в соответствии со ст. 105.3</w:t>
      </w:r>
      <w:r>
        <w:rPr>
          <w:rFonts w:ascii="Times New Roman" w:hAnsi="Times New Roman" w:cs="Times New Roman"/>
          <w:sz w:val="28"/>
          <w:szCs w:val="28"/>
        </w:rPr>
        <w:t xml:space="preserve"> НК РФ</w:t>
      </w:r>
      <w:r w:rsidRPr="00005D5D">
        <w:rPr>
          <w:rFonts w:ascii="Times New Roman" w:hAnsi="Times New Roman" w:cs="Times New Roman"/>
          <w:sz w:val="28"/>
          <w:szCs w:val="28"/>
        </w:rPr>
        <w:t>, с учетом акцизов (для подакцизных товаров) и без включения в них налога</w:t>
      </w:r>
      <w:r w:rsidR="006C6D0F">
        <w:rPr>
          <w:rFonts w:ascii="Times New Roman" w:hAnsi="Times New Roman" w:cs="Times New Roman"/>
          <w:sz w:val="28"/>
          <w:szCs w:val="28"/>
        </w:rPr>
        <w:t xml:space="preserve"> (п.1 ст.154 НК РФ)</w:t>
      </w:r>
      <w:r w:rsidRPr="00005D5D">
        <w:rPr>
          <w:rFonts w:ascii="Times New Roman" w:hAnsi="Times New Roman" w:cs="Times New Roman"/>
          <w:sz w:val="28"/>
          <w:szCs w:val="28"/>
        </w:rPr>
        <w:t>.</w:t>
      </w:r>
    </w:p>
    <w:p w:rsidR="00471AF7" w:rsidRPr="00005D5D" w:rsidRDefault="00C77D70" w:rsidP="00471AF7">
      <w:pPr>
        <w:spacing w:after="0"/>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Н</w:t>
      </w:r>
      <w:r w:rsidR="00471AF7" w:rsidRPr="00005D5D">
        <w:rPr>
          <w:rFonts w:ascii="Times New Roman" w:eastAsia="Times New Roman" w:hAnsi="Times New Roman" w:cs="Times New Roman"/>
          <w:sz w:val="28"/>
          <w:szCs w:val="28"/>
          <w:lang w:eastAsia="ru-RU"/>
        </w:rPr>
        <w:t>алоговая база определяется в соответствии со ст. 155 - 162 гл. 21 НК РФ</w:t>
      </w:r>
      <w:r>
        <w:rPr>
          <w:rFonts w:ascii="Times New Roman" w:eastAsia="Times New Roman" w:hAnsi="Times New Roman" w:cs="Times New Roman"/>
          <w:sz w:val="28"/>
          <w:szCs w:val="28"/>
          <w:lang w:eastAsia="ru-RU"/>
        </w:rPr>
        <w:t>, в</w:t>
      </w:r>
      <w:r w:rsidRPr="00005D5D">
        <w:rPr>
          <w:rFonts w:ascii="Times New Roman" w:eastAsia="Times New Roman" w:hAnsi="Times New Roman" w:cs="Times New Roman"/>
          <w:sz w:val="28"/>
          <w:szCs w:val="28"/>
          <w:lang w:eastAsia="ru-RU"/>
        </w:rPr>
        <w:t xml:space="preserve"> зависимости от особенностей реализации товаров (работ, услуг)</w:t>
      </w:r>
      <w:r w:rsidR="00471AF7" w:rsidRPr="00005D5D">
        <w:rPr>
          <w:rFonts w:ascii="Times New Roman" w:eastAsia="Times New Roman" w:hAnsi="Times New Roman" w:cs="Times New Roman"/>
          <w:sz w:val="28"/>
          <w:szCs w:val="28"/>
          <w:lang w:eastAsia="ru-RU"/>
        </w:rPr>
        <w:t>.</w:t>
      </w:r>
    </w:p>
    <w:p w:rsidR="00471AF7" w:rsidRPr="00C323F7" w:rsidRDefault="00471AF7" w:rsidP="00471AF7">
      <w:pPr>
        <w:spacing w:after="0"/>
        <w:ind w:firstLine="709"/>
        <w:jc w:val="both"/>
        <w:rPr>
          <w:rFonts w:ascii="Times New Roman" w:hAnsi="Times New Roman" w:cs="Times New Roman"/>
          <w:sz w:val="28"/>
          <w:szCs w:val="28"/>
        </w:rPr>
      </w:pPr>
      <w:r w:rsidRPr="00005D5D">
        <w:rPr>
          <w:rFonts w:ascii="Times New Roman" w:hAnsi="Times New Roman" w:cs="Times New Roman"/>
          <w:sz w:val="28"/>
          <w:szCs w:val="28"/>
        </w:rPr>
        <w:t xml:space="preserve">Налогоплательщик имеет право уменьшить общую сумму налога, </w:t>
      </w:r>
      <w:r w:rsidRPr="00C323F7">
        <w:rPr>
          <w:rFonts w:ascii="Times New Roman" w:hAnsi="Times New Roman" w:cs="Times New Roman"/>
          <w:sz w:val="28"/>
          <w:szCs w:val="28"/>
        </w:rPr>
        <w:t>исчисленную в соответствии со статьей 166 НК РФ, на установленные ст. 171 НК РФ налоговые вычеты.</w:t>
      </w:r>
    </w:p>
    <w:p w:rsidR="00471AF7" w:rsidRPr="00C323F7" w:rsidRDefault="00CD0B45" w:rsidP="00471AF7">
      <w:pPr>
        <w:spacing w:after="0"/>
        <w:ind w:firstLine="709"/>
        <w:jc w:val="both"/>
        <w:rPr>
          <w:rFonts w:ascii="Times New Roman" w:hAnsi="Times New Roman" w:cs="Times New Roman"/>
          <w:sz w:val="28"/>
          <w:szCs w:val="28"/>
        </w:rPr>
      </w:pPr>
      <w:r>
        <w:rPr>
          <w:rFonts w:ascii="Times New Roman" w:eastAsia="Times New Roman" w:hAnsi="Times New Roman" w:cs="Times New Roman"/>
          <w:sz w:val="28"/>
          <w:szCs w:val="28"/>
          <w:lang w:eastAsia="ru-RU"/>
        </w:rPr>
        <w:t>В</w:t>
      </w:r>
      <w:r w:rsidR="00471AF7" w:rsidRPr="00C323F7">
        <w:rPr>
          <w:rFonts w:ascii="Times New Roman" w:eastAsia="Times New Roman" w:hAnsi="Times New Roman" w:cs="Times New Roman"/>
          <w:sz w:val="28"/>
          <w:szCs w:val="28"/>
          <w:lang w:eastAsia="ru-RU"/>
        </w:rPr>
        <w:t>ычеты сумм налога, уплаченные налогоплательщиком при приобретении основных средств, производятся в полном объеме после принятия на учет данных основных средств</w:t>
      </w:r>
      <w:r>
        <w:rPr>
          <w:rFonts w:ascii="Times New Roman" w:eastAsia="Times New Roman" w:hAnsi="Times New Roman" w:cs="Times New Roman"/>
          <w:sz w:val="28"/>
          <w:szCs w:val="28"/>
          <w:lang w:eastAsia="ru-RU"/>
        </w:rPr>
        <w:t xml:space="preserve"> (п.1 ст. 172</w:t>
      </w:r>
      <w:r w:rsidRPr="00C323F7">
        <w:rPr>
          <w:rFonts w:ascii="Times New Roman" w:eastAsia="Times New Roman" w:hAnsi="Times New Roman" w:cs="Times New Roman"/>
          <w:sz w:val="28"/>
          <w:szCs w:val="28"/>
          <w:lang w:eastAsia="ru-RU"/>
        </w:rPr>
        <w:t xml:space="preserve"> НК РФ</w:t>
      </w:r>
      <w:r>
        <w:rPr>
          <w:rFonts w:ascii="Times New Roman" w:eastAsia="Times New Roman" w:hAnsi="Times New Roman" w:cs="Times New Roman"/>
          <w:sz w:val="28"/>
          <w:szCs w:val="28"/>
          <w:lang w:eastAsia="ru-RU"/>
        </w:rPr>
        <w:t>).</w:t>
      </w:r>
    </w:p>
    <w:p w:rsidR="00471AF7" w:rsidRDefault="00471AF7" w:rsidP="00471AF7">
      <w:pPr>
        <w:spacing w:after="0"/>
        <w:ind w:firstLine="709"/>
        <w:jc w:val="both"/>
        <w:rPr>
          <w:rFonts w:ascii="Times New Roman" w:hAnsi="Times New Roman" w:cs="Times New Roman"/>
          <w:sz w:val="28"/>
          <w:szCs w:val="28"/>
        </w:rPr>
      </w:pPr>
      <w:r w:rsidRPr="00A72B62">
        <w:rPr>
          <w:rFonts w:ascii="Times New Roman" w:hAnsi="Times New Roman" w:cs="Times New Roman"/>
          <w:sz w:val="28"/>
          <w:szCs w:val="28"/>
        </w:rPr>
        <w:t>Счета-фактуры, п.</w:t>
      </w:r>
      <w:r>
        <w:rPr>
          <w:rFonts w:ascii="Times New Roman" w:hAnsi="Times New Roman" w:cs="Times New Roman"/>
          <w:sz w:val="28"/>
          <w:szCs w:val="28"/>
        </w:rPr>
        <w:t xml:space="preserve"> </w:t>
      </w:r>
      <w:r w:rsidRPr="00A72B62">
        <w:rPr>
          <w:rFonts w:ascii="Times New Roman" w:hAnsi="Times New Roman" w:cs="Times New Roman"/>
          <w:sz w:val="28"/>
          <w:szCs w:val="28"/>
        </w:rPr>
        <w:t>2 ст. 169 НК РФ, являются основанием для принятия предъявленных покупателю продавцом сумм налога к вычету при выполнении требований, установленных пунктами 5, 5.1 и 6 ст.169 НК РФ.</w:t>
      </w:r>
    </w:p>
    <w:p w:rsidR="001B1F5B" w:rsidRDefault="001B1F5B" w:rsidP="00471AF7">
      <w:pPr>
        <w:spacing w:after="0"/>
        <w:ind w:firstLine="709"/>
        <w:jc w:val="both"/>
        <w:rPr>
          <w:rFonts w:ascii="Times New Roman" w:hAnsi="Times New Roman" w:cs="Times New Roman"/>
          <w:sz w:val="28"/>
          <w:szCs w:val="28"/>
        </w:rPr>
      </w:pPr>
    </w:p>
    <w:p w:rsidR="00CD0B45" w:rsidRDefault="00CD0B45" w:rsidP="00471AF7">
      <w:pPr>
        <w:spacing w:after="0"/>
        <w:ind w:firstLine="709"/>
        <w:jc w:val="both"/>
        <w:rPr>
          <w:rFonts w:ascii="Times New Roman" w:hAnsi="Times New Roman" w:cs="Times New Roman"/>
          <w:sz w:val="28"/>
          <w:szCs w:val="28"/>
        </w:rPr>
      </w:pPr>
    </w:p>
    <w:p w:rsidR="004119CF" w:rsidRPr="0085170A" w:rsidRDefault="004119CF" w:rsidP="004119CF">
      <w:pPr>
        <w:widowControl w:val="0"/>
        <w:autoSpaceDE w:val="0"/>
        <w:autoSpaceDN w:val="0"/>
        <w:adjustRightInd w:val="0"/>
        <w:rPr>
          <w:rFonts w:ascii="Times New Roman" w:hAnsi="Times New Roman" w:cs="Times New Roman"/>
          <w:b/>
          <w:sz w:val="28"/>
          <w:szCs w:val="28"/>
        </w:rPr>
      </w:pPr>
      <w:r w:rsidRPr="0085170A">
        <w:rPr>
          <w:rFonts w:ascii="Times New Roman" w:hAnsi="Times New Roman" w:cs="Times New Roman"/>
          <w:b/>
          <w:sz w:val="28"/>
          <w:szCs w:val="28"/>
        </w:rPr>
        <w:lastRenderedPageBreak/>
        <w:t>Зада</w:t>
      </w:r>
      <w:r w:rsidR="00471AF7">
        <w:rPr>
          <w:rFonts w:ascii="Times New Roman" w:hAnsi="Times New Roman" w:cs="Times New Roman"/>
          <w:b/>
          <w:sz w:val="28"/>
          <w:szCs w:val="28"/>
        </w:rPr>
        <w:t>ние</w:t>
      </w:r>
      <w:r w:rsidRPr="0085170A">
        <w:rPr>
          <w:rFonts w:ascii="Times New Roman" w:hAnsi="Times New Roman" w:cs="Times New Roman"/>
          <w:b/>
          <w:sz w:val="28"/>
          <w:szCs w:val="28"/>
        </w:rPr>
        <w:t xml:space="preserve"> 2</w:t>
      </w:r>
      <w:r w:rsidR="00C50AD6">
        <w:rPr>
          <w:rFonts w:ascii="Times New Roman" w:hAnsi="Times New Roman" w:cs="Times New Roman"/>
          <w:b/>
          <w:sz w:val="28"/>
          <w:szCs w:val="28"/>
        </w:rPr>
        <w:t xml:space="preserve"> </w:t>
      </w:r>
      <w:r w:rsidR="00C50AD6">
        <w:rPr>
          <w:rFonts w:ascii="Times New Roman" w:eastAsia="Times New Roman" w:hAnsi="Times New Roman" w:cs="Times New Roman"/>
          <w:sz w:val="28"/>
          <w:szCs w:val="28"/>
          <w:lang w:eastAsia="ru-RU"/>
        </w:rPr>
        <w:t>«</w:t>
      </w:r>
      <w:r w:rsidR="00C50AD6" w:rsidRPr="005F52AA">
        <w:rPr>
          <w:rFonts w:ascii="Times New Roman" w:eastAsia="Times New Roman" w:hAnsi="Times New Roman" w:cs="Times New Roman"/>
          <w:sz w:val="28"/>
          <w:szCs w:val="28"/>
          <w:lang w:eastAsia="ru-RU"/>
        </w:rPr>
        <w:t>Исчислить налог на прибыль и распределить его между бюджетами</w:t>
      </w:r>
      <w:r w:rsidR="00C50AD6">
        <w:rPr>
          <w:rFonts w:ascii="Times New Roman" w:eastAsia="Times New Roman" w:hAnsi="Times New Roman" w:cs="Times New Roman"/>
          <w:sz w:val="28"/>
          <w:szCs w:val="28"/>
          <w:lang w:eastAsia="ru-RU"/>
        </w:rPr>
        <w:t>»</w:t>
      </w:r>
    </w:p>
    <w:p w:rsidR="004119CF" w:rsidRPr="0085170A" w:rsidRDefault="004119CF" w:rsidP="00D6315E">
      <w:pPr>
        <w:rPr>
          <w:rFonts w:ascii="Times New Roman" w:eastAsia="Times New Roman" w:hAnsi="Times New Roman" w:cs="Times New Roman"/>
          <w:sz w:val="28"/>
          <w:szCs w:val="28"/>
          <w:lang w:eastAsia="ru-RU"/>
        </w:rPr>
      </w:pPr>
      <w:r w:rsidRPr="0085170A">
        <w:rPr>
          <w:rFonts w:ascii="Times New Roman" w:eastAsia="Times New Roman" w:hAnsi="Times New Roman" w:cs="Times New Roman"/>
          <w:sz w:val="28"/>
          <w:szCs w:val="28"/>
          <w:lang w:eastAsia="ru-RU"/>
        </w:rPr>
        <w:t xml:space="preserve">Таблица 2 - Исходные данные за 9 месяцев текущего года для исчисления налога на прибыль организации </w:t>
      </w:r>
    </w:p>
    <w:tbl>
      <w:tblPr>
        <w:tblW w:w="9228" w:type="dxa"/>
        <w:tblInd w:w="93" w:type="dxa"/>
        <w:tblLayout w:type="fixed"/>
        <w:tblLook w:val="04A0" w:firstRow="1" w:lastRow="0" w:firstColumn="1" w:lastColumn="0" w:noHBand="0" w:noVBand="1"/>
      </w:tblPr>
      <w:tblGrid>
        <w:gridCol w:w="7386"/>
        <w:gridCol w:w="1842"/>
      </w:tblGrid>
      <w:tr w:rsidR="004119CF" w:rsidRPr="004119CF" w:rsidTr="00635C74">
        <w:trPr>
          <w:trHeight w:val="653"/>
        </w:trPr>
        <w:tc>
          <w:tcPr>
            <w:tcW w:w="738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119CF" w:rsidRPr="004119CF" w:rsidRDefault="004119CF" w:rsidP="00D6315E">
            <w:pPr>
              <w:spacing w:after="0" w:line="240" w:lineRule="auto"/>
              <w:jc w:val="center"/>
              <w:rPr>
                <w:rFonts w:ascii="Times New Roman" w:eastAsia="Times New Roman" w:hAnsi="Times New Roman" w:cs="Times New Roman"/>
                <w:color w:val="000000"/>
                <w:sz w:val="26"/>
                <w:szCs w:val="26"/>
                <w:lang w:eastAsia="ru-RU"/>
              </w:rPr>
            </w:pPr>
            <w:r w:rsidRPr="004119CF">
              <w:rPr>
                <w:rFonts w:ascii="Times New Roman" w:eastAsia="Times New Roman" w:hAnsi="Times New Roman" w:cs="Times New Roman"/>
                <w:color w:val="000000"/>
                <w:sz w:val="26"/>
                <w:szCs w:val="26"/>
                <w:lang w:eastAsia="ru-RU"/>
              </w:rPr>
              <w:t>Показатели</w:t>
            </w:r>
          </w:p>
        </w:tc>
        <w:tc>
          <w:tcPr>
            <w:tcW w:w="1842" w:type="dxa"/>
            <w:tcBorders>
              <w:top w:val="single" w:sz="4" w:space="0" w:color="auto"/>
              <w:left w:val="nil"/>
              <w:bottom w:val="single" w:sz="4" w:space="0" w:color="auto"/>
              <w:right w:val="single" w:sz="4" w:space="0" w:color="auto"/>
            </w:tcBorders>
            <w:shd w:val="clear" w:color="auto" w:fill="auto"/>
            <w:vAlign w:val="center"/>
            <w:hideMark/>
          </w:tcPr>
          <w:p w:rsidR="004119CF" w:rsidRPr="00D6315E" w:rsidRDefault="004119CF" w:rsidP="00D6315E">
            <w:pPr>
              <w:spacing w:after="0" w:line="240" w:lineRule="auto"/>
              <w:jc w:val="center"/>
              <w:rPr>
                <w:rFonts w:ascii="Times New Roman" w:hAnsi="Times New Roman" w:cs="Times New Roman"/>
                <w:sz w:val="26"/>
                <w:szCs w:val="26"/>
                <w:lang w:eastAsia="ru-RU"/>
              </w:rPr>
            </w:pPr>
            <w:r w:rsidRPr="00D6315E">
              <w:rPr>
                <w:rFonts w:ascii="Times New Roman" w:hAnsi="Times New Roman" w:cs="Times New Roman"/>
                <w:sz w:val="26"/>
                <w:szCs w:val="26"/>
                <w:lang w:eastAsia="ru-RU"/>
              </w:rPr>
              <w:t>Значения показателей</w:t>
            </w:r>
          </w:p>
        </w:tc>
      </w:tr>
      <w:tr w:rsidR="004119CF" w:rsidRPr="004119CF" w:rsidTr="00635C74">
        <w:trPr>
          <w:trHeight w:val="314"/>
        </w:trPr>
        <w:tc>
          <w:tcPr>
            <w:tcW w:w="7386" w:type="dxa"/>
            <w:vMerge/>
            <w:tcBorders>
              <w:top w:val="single" w:sz="4" w:space="0" w:color="auto"/>
              <w:left w:val="single" w:sz="4" w:space="0" w:color="auto"/>
              <w:bottom w:val="single" w:sz="4" w:space="0" w:color="auto"/>
              <w:right w:val="single" w:sz="4" w:space="0" w:color="auto"/>
            </w:tcBorders>
            <w:vAlign w:val="center"/>
            <w:hideMark/>
          </w:tcPr>
          <w:p w:rsidR="004119CF" w:rsidRPr="004119CF" w:rsidRDefault="004119CF" w:rsidP="00D6315E">
            <w:pPr>
              <w:spacing w:after="0" w:line="240" w:lineRule="auto"/>
              <w:rPr>
                <w:rFonts w:ascii="Times New Roman" w:eastAsia="Times New Roman" w:hAnsi="Times New Roman" w:cs="Times New Roman"/>
                <w:color w:val="000000"/>
                <w:sz w:val="26"/>
                <w:szCs w:val="26"/>
                <w:lang w:eastAsia="ru-RU"/>
              </w:rPr>
            </w:pPr>
          </w:p>
        </w:tc>
        <w:tc>
          <w:tcPr>
            <w:tcW w:w="1842" w:type="dxa"/>
            <w:tcBorders>
              <w:top w:val="nil"/>
              <w:left w:val="nil"/>
              <w:bottom w:val="single" w:sz="4" w:space="0" w:color="auto"/>
              <w:right w:val="single" w:sz="4" w:space="0" w:color="auto"/>
            </w:tcBorders>
            <w:shd w:val="clear" w:color="auto" w:fill="auto"/>
            <w:vAlign w:val="center"/>
            <w:hideMark/>
          </w:tcPr>
          <w:p w:rsidR="004119CF" w:rsidRPr="004119CF" w:rsidRDefault="004119CF" w:rsidP="00D6315E">
            <w:pPr>
              <w:spacing w:after="0" w:line="240" w:lineRule="auto"/>
              <w:jc w:val="center"/>
              <w:rPr>
                <w:rFonts w:ascii="Times New Roman" w:eastAsia="Times New Roman" w:hAnsi="Times New Roman" w:cs="Times New Roman"/>
                <w:color w:val="000000"/>
                <w:sz w:val="26"/>
                <w:szCs w:val="26"/>
                <w:lang w:eastAsia="ru-RU"/>
              </w:rPr>
            </w:pPr>
            <w:r w:rsidRPr="004119CF">
              <w:rPr>
                <w:rFonts w:ascii="Times New Roman" w:eastAsia="Times New Roman" w:hAnsi="Times New Roman" w:cs="Times New Roman"/>
                <w:color w:val="000000"/>
                <w:sz w:val="26"/>
                <w:szCs w:val="26"/>
                <w:lang w:eastAsia="ru-RU"/>
              </w:rPr>
              <w:t>вариант 4</w:t>
            </w:r>
          </w:p>
        </w:tc>
      </w:tr>
      <w:tr w:rsidR="004119CF" w:rsidRPr="004119CF" w:rsidTr="00635C74">
        <w:trPr>
          <w:trHeight w:val="314"/>
        </w:trPr>
        <w:tc>
          <w:tcPr>
            <w:tcW w:w="7386" w:type="dxa"/>
            <w:tcBorders>
              <w:top w:val="nil"/>
              <w:left w:val="single" w:sz="4" w:space="0" w:color="auto"/>
              <w:bottom w:val="single" w:sz="4" w:space="0" w:color="auto"/>
              <w:right w:val="single" w:sz="4" w:space="0" w:color="auto"/>
            </w:tcBorders>
            <w:shd w:val="clear" w:color="auto" w:fill="auto"/>
            <w:vAlign w:val="center"/>
            <w:hideMark/>
          </w:tcPr>
          <w:p w:rsidR="004119CF" w:rsidRPr="004119CF" w:rsidRDefault="004119CF" w:rsidP="00D6315E">
            <w:pPr>
              <w:spacing w:after="0" w:line="240" w:lineRule="auto"/>
              <w:rPr>
                <w:rFonts w:ascii="Times New Roman" w:eastAsia="Times New Roman" w:hAnsi="Times New Roman" w:cs="Times New Roman"/>
                <w:color w:val="000000"/>
                <w:sz w:val="26"/>
                <w:szCs w:val="26"/>
                <w:lang w:eastAsia="ru-RU"/>
              </w:rPr>
            </w:pPr>
            <w:r w:rsidRPr="004119CF">
              <w:rPr>
                <w:rFonts w:ascii="Times New Roman" w:eastAsia="Times New Roman" w:hAnsi="Times New Roman" w:cs="Times New Roman"/>
                <w:color w:val="000000"/>
                <w:sz w:val="26"/>
                <w:szCs w:val="26"/>
                <w:lang w:eastAsia="ru-RU"/>
              </w:rPr>
              <w:t>1. Реализовано изделий, шт.</w:t>
            </w:r>
          </w:p>
        </w:tc>
        <w:tc>
          <w:tcPr>
            <w:tcW w:w="1842" w:type="dxa"/>
            <w:tcBorders>
              <w:top w:val="nil"/>
              <w:left w:val="nil"/>
              <w:bottom w:val="single" w:sz="4" w:space="0" w:color="auto"/>
              <w:right w:val="single" w:sz="4" w:space="0" w:color="auto"/>
            </w:tcBorders>
            <w:shd w:val="clear" w:color="auto" w:fill="auto"/>
            <w:vAlign w:val="center"/>
            <w:hideMark/>
          </w:tcPr>
          <w:p w:rsidR="004119CF" w:rsidRPr="004119CF" w:rsidRDefault="004119CF" w:rsidP="00D6315E">
            <w:pPr>
              <w:spacing w:after="0" w:line="240" w:lineRule="auto"/>
              <w:jc w:val="center"/>
              <w:rPr>
                <w:rFonts w:ascii="Times New Roman" w:eastAsia="Times New Roman" w:hAnsi="Times New Roman" w:cs="Times New Roman"/>
                <w:color w:val="000000"/>
                <w:sz w:val="26"/>
                <w:szCs w:val="26"/>
                <w:lang w:eastAsia="ru-RU"/>
              </w:rPr>
            </w:pPr>
            <w:r w:rsidRPr="004119CF">
              <w:rPr>
                <w:rFonts w:ascii="Times New Roman" w:eastAsia="Times New Roman" w:hAnsi="Times New Roman" w:cs="Times New Roman"/>
                <w:color w:val="000000"/>
                <w:sz w:val="26"/>
                <w:szCs w:val="26"/>
                <w:lang w:eastAsia="ru-RU"/>
              </w:rPr>
              <w:t>59985</w:t>
            </w:r>
          </w:p>
        </w:tc>
      </w:tr>
      <w:tr w:rsidR="004119CF" w:rsidRPr="004119CF" w:rsidTr="00635C74">
        <w:trPr>
          <w:trHeight w:val="314"/>
        </w:trPr>
        <w:tc>
          <w:tcPr>
            <w:tcW w:w="7386" w:type="dxa"/>
            <w:tcBorders>
              <w:top w:val="nil"/>
              <w:left w:val="single" w:sz="4" w:space="0" w:color="auto"/>
              <w:bottom w:val="single" w:sz="4" w:space="0" w:color="auto"/>
              <w:right w:val="single" w:sz="4" w:space="0" w:color="auto"/>
            </w:tcBorders>
            <w:shd w:val="clear" w:color="auto" w:fill="auto"/>
            <w:vAlign w:val="center"/>
            <w:hideMark/>
          </w:tcPr>
          <w:p w:rsidR="004119CF" w:rsidRPr="004119CF" w:rsidRDefault="004119CF" w:rsidP="00D6315E">
            <w:pPr>
              <w:spacing w:after="0" w:line="240" w:lineRule="auto"/>
              <w:rPr>
                <w:rFonts w:ascii="Times New Roman" w:eastAsia="Times New Roman" w:hAnsi="Times New Roman" w:cs="Times New Roman"/>
                <w:color w:val="000000"/>
                <w:sz w:val="26"/>
                <w:szCs w:val="26"/>
                <w:lang w:eastAsia="ru-RU"/>
              </w:rPr>
            </w:pPr>
            <w:r w:rsidRPr="004119CF">
              <w:rPr>
                <w:rFonts w:ascii="Times New Roman" w:eastAsia="Times New Roman" w:hAnsi="Times New Roman" w:cs="Times New Roman"/>
                <w:color w:val="000000"/>
                <w:sz w:val="26"/>
                <w:szCs w:val="26"/>
                <w:lang w:eastAsia="ru-RU"/>
              </w:rPr>
              <w:t>2. Цена изделия с учетом НДС, руб.</w:t>
            </w:r>
          </w:p>
        </w:tc>
        <w:tc>
          <w:tcPr>
            <w:tcW w:w="1842" w:type="dxa"/>
            <w:tcBorders>
              <w:top w:val="nil"/>
              <w:left w:val="nil"/>
              <w:bottom w:val="single" w:sz="4" w:space="0" w:color="auto"/>
              <w:right w:val="single" w:sz="4" w:space="0" w:color="auto"/>
            </w:tcBorders>
            <w:shd w:val="clear" w:color="auto" w:fill="auto"/>
            <w:vAlign w:val="center"/>
            <w:hideMark/>
          </w:tcPr>
          <w:p w:rsidR="004119CF" w:rsidRPr="004119CF" w:rsidRDefault="004119CF" w:rsidP="00D6315E">
            <w:pPr>
              <w:spacing w:after="0" w:line="240" w:lineRule="auto"/>
              <w:jc w:val="center"/>
              <w:rPr>
                <w:rFonts w:ascii="Times New Roman" w:eastAsia="Times New Roman" w:hAnsi="Times New Roman" w:cs="Times New Roman"/>
                <w:color w:val="000000"/>
                <w:sz w:val="26"/>
                <w:szCs w:val="26"/>
                <w:lang w:eastAsia="ru-RU"/>
              </w:rPr>
            </w:pPr>
            <w:r w:rsidRPr="004119CF">
              <w:rPr>
                <w:rFonts w:ascii="Times New Roman" w:eastAsia="Times New Roman" w:hAnsi="Times New Roman" w:cs="Times New Roman"/>
                <w:color w:val="000000"/>
                <w:sz w:val="26"/>
                <w:szCs w:val="26"/>
                <w:lang w:eastAsia="ru-RU"/>
              </w:rPr>
              <w:t>3 269</w:t>
            </w:r>
          </w:p>
        </w:tc>
      </w:tr>
      <w:tr w:rsidR="004119CF" w:rsidRPr="004119CF" w:rsidTr="00635C74">
        <w:trPr>
          <w:trHeight w:val="314"/>
        </w:trPr>
        <w:tc>
          <w:tcPr>
            <w:tcW w:w="7386" w:type="dxa"/>
            <w:tcBorders>
              <w:top w:val="nil"/>
              <w:left w:val="single" w:sz="4" w:space="0" w:color="auto"/>
              <w:bottom w:val="single" w:sz="4" w:space="0" w:color="auto"/>
              <w:right w:val="single" w:sz="4" w:space="0" w:color="auto"/>
            </w:tcBorders>
            <w:shd w:val="clear" w:color="auto" w:fill="auto"/>
            <w:vAlign w:val="center"/>
            <w:hideMark/>
          </w:tcPr>
          <w:p w:rsidR="004119CF" w:rsidRPr="004119CF" w:rsidRDefault="004119CF" w:rsidP="00D6315E">
            <w:pPr>
              <w:spacing w:after="0" w:line="240" w:lineRule="auto"/>
              <w:rPr>
                <w:rFonts w:ascii="Times New Roman" w:eastAsia="Times New Roman" w:hAnsi="Times New Roman" w:cs="Times New Roman"/>
                <w:color w:val="000000"/>
                <w:sz w:val="26"/>
                <w:szCs w:val="26"/>
                <w:lang w:eastAsia="ru-RU"/>
              </w:rPr>
            </w:pPr>
            <w:r w:rsidRPr="004119CF">
              <w:rPr>
                <w:rFonts w:ascii="Times New Roman" w:eastAsia="Times New Roman" w:hAnsi="Times New Roman" w:cs="Times New Roman"/>
                <w:color w:val="000000"/>
                <w:sz w:val="26"/>
                <w:szCs w:val="26"/>
                <w:lang w:eastAsia="ru-RU"/>
              </w:rPr>
              <w:t>3. Ставка НДС, %</w:t>
            </w:r>
          </w:p>
        </w:tc>
        <w:tc>
          <w:tcPr>
            <w:tcW w:w="1842" w:type="dxa"/>
            <w:tcBorders>
              <w:top w:val="nil"/>
              <w:left w:val="nil"/>
              <w:bottom w:val="single" w:sz="4" w:space="0" w:color="auto"/>
              <w:right w:val="single" w:sz="4" w:space="0" w:color="auto"/>
            </w:tcBorders>
            <w:shd w:val="clear" w:color="auto" w:fill="auto"/>
            <w:vAlign w:val="center"/>
            <w:hideMark/>
          </w:tcPr>
          <w:p w:rsidR="004119CF" w:rsidRPr="004119CF" w:rsidRDefault="004119CF" w:rsidP="00D6315E">
            <w:pPr>
              <w:spacing w:after="0" w:line="240" w:lineRule="auto"/>
              <w:jc w:val="center"/>
              <w:rPr>
                <w:rFonts w:ascii="Times New Roman" w:eastAsia="Times New Roman" w:hAnsi="Times New Roman" w:cs="Times New Roman"/>
                <w:color w:val="000000"/>
                <w:sz w:val="26"/>
                <w:szCs w:val="26"/>
                <w:lang w:eastAsia="ru-RU"/>
              </w:rPr>
            </w:pPr>
            <w:r w:rsidRPr="004119CF">
              <w:rPr>
                <w:rFonts w:ascii="Times New Roman" w:eastAsia="Times New Roman" w:hAnsi="Times New Roman" w:cs="Times New Roman"/>
                <w:color w:val="000000"/>
                <w:sz w:val="26"/>
                <w:szCs w:val="26"/>
                <w:lang w:eastAsia="ru-RU"/>
              </w:rPr>
              <w:t>18</w:t>
            </w:r>
          </w:p>
        </w:tc>
      </w:tr>
      <w:tr w:rsidR="004119CF" w:rsidRPr="004119CF" w:rsidTr="00BA2701">
        <w:trPr>
          <w:trHeight w:val="409"/>
        </w:trPr>
        <w:tc>
          <w:tcPr>
            <w:tcW w:w="7386" w:type="dxa"/>
            <w:tcBorders>
              <w:top w:val="nil"/>
              <w:left w:val="single" w:sz="4" w:space="0" w:color="auto"/>
              <w:bottom w:val="single" w:sz="4" w:space="0" w:color="auto"/>
              <w:right w:val="single" w:sz="4" w:space="0" w:color="auto"/>
            </w:tcBorders>
            <w:shd w:val="clear" w:color="auto" w:fill="auto"/>
            <w:vAlign w:val="center"/>
            <w:hideMark/>
          </w:tcPr>
          <w:p w:rsidR="004119CF" w:rsidRPr="004119CF" w:rsidRDefault="004119CF" w:rsidP="00D6315E">
            <w:pPr>
              <w:spacing w:after="0" w:line="240" w:lineRule="auto"/>
              <w:rPr>
                <w:rFonts w:ascii="Times New Roman" w:eastAsia="Times New Roman" w:hAnsi="Times New Roman" w:cs="Times New Roman"/>
                <w:color w:val="000000"/>
                <w:sz w:val="26"/>
                <w:szCs w:val="26"/>
                <w:lang w:eastAsia="ru-RU"/>
              </w:rPr>
            </w:pPr>
            <w:r w:rsidRPr="004119CF">
              <w:rPr>
                <w:rFonts w:ascii="Times New Roman" w:eastAsia="Times New Roman" w:hAnsi="Times New Roman" w:cs="Times New Roman"/>
                <w:color w:val="000000"/>
                <w:sz w:val="26"/>
                <w:szCs w:val="26"/>
                <w:lang w:eastAsia="ru-RU"/>
              </w:rPr>
              <w:t>4. Расходы, связанные с производством и реализацией тыс. руб.</w:t>
            </w:r>
          </w:p>
        </w:tc>
        <w:tc>
          <w:tcPr>
            <w:tcW w:w="1842" w:type="dxa"/>
            <w:tcBorders>
              <w:top w:val="nil"/>
              <w:left w:val="nil"/>
              <w:bottom w:val="single" w:sz="4" w:space="0" w:color="auto"/>
              <w:right w:val="single" w:sz="4" w:space="0" w:color="auto"/>
            </w:tcBorders>
            <w:shd w:val="clear" w:color="auto" w:fill="auto"/>
            <w:vAlign w:val="center"/>
            <w:hideMark/>
          </w:tcPr>
          <w:p w:rsidR="004119CF" w:rsidRPr="004119CF" w:rsidRDefault="004119CF" w:rsidP="00D6315E">
            <w:pPr>
              <w:spacing w:after="0" w:line="240" w:lineRule="auto"/>
              <w:jc w:val="center"/>
              <w:rPr>
                <w:rFonts w:ascii="Times New Roman" w:eastAsia="Times New Roman" w:hAnsi="Times New Roman" w:cs="Times New Roman"/>
                <w:color w:val="000000"/>
                <w:sz w:val="26"/>
                <w:szCs w:val="26"/>
                <w:lang w:eastAsia="ru-RU"/>
              </w:rPr>
            </w:pPr>
            <w:r w:rsidRPr="004119CF">
              <w:rPr>
                <w:rFonts w:ascii="Times New Roman" w:eastAsia="Times New Roman" w:hAnsi="Times New Roman" w:cs="Times New Roman"/>
                <w:color w:val="000000"/>
                <w:sz w:val="26"/>
                <w:szCs w:val="26"/>
                <w:lang w:eastAsia="ru-RU"/>
              </w:rPr>
              <w:t>116453</w:t>
            </w:r>
          </w:p>
        </w:tc>
      </w:tr>
      <w:tr w:rsidR="004119CF" w:rsidRPr="004119CF" w:rsidTr="00BA2701">
        <w:trPr>
          <w:trHeight w:val="409"/>
        </w:trPr>
        <w:tc>
          <w:tcPr>
            <w:tcW w:w="7386" w:type="dxa"/>
            <w:tcBorders>
              <w:top w:val="nil"/>
              <w:left w:val="single" w:sz="4" w:space="0" w:color="auto"/>
              <w:bottom w:val="single" w:sz="4" w:space="0" w:color="auto"/>
              <w:right w:val="single" w:sz="4" w:space="0" w:color="auto"/>
            </w:tcBorders>
            <w:shd w:val="clear" w:color="auto" w:fill="auto"/>
            <w:vAlign w:val="center"/>
            <w:hideMark/>
          </w:tcPr>
          <w:p w:rsidR="004119CF" w:rsidRPr="004119CF" w:rsidRDefault="004119CF" w:rsidP="00D6315E">
            <w:pPr>
              <w:spacing w:after="0" w:line="240" w:lineRule="auto"/>
              <w:rPr>
                <w:rFonts w:ascii="Times New Roman" w:eastAsia="Times New Roman" w:hAnsi="Times New Roman" w:cs="Times New Roman"/>
                <w:color w:val="000000"/>
                <w:sz w:val="26"/>
                <w:szCs w:val="26"/>
                <w:lang w:eastAsia="ru-RU"/>
              </w:rPr>
            </w:pPr>
            <w:r w:rsidRPr="004119CF">
              <w:rPr>
                <w:rFonts w:ascii="Times New Roman" w:eastAsia="Times New Roman" w:hAnsi="Times New Roman" w:cs="Times New Roman"/>
                <w:color w:val="000000"/>
                <w:sz w:val="26"/>
                <w:szCs w:val="26"/>
                <w:lang w:eastAsia="ru-RU"/>
              </w:rPr>
              <w:t>5. Прочие расходы с учетом начисленных налогов, тыс. руб.</w:t>
            </w:r>
          </w:p>
        </w:tc>
        <w:tc>
          <w:tcPr>
            <w:tcW w:w="1842" w:type="dxa"/>
            <w:tcBorders>
              <w:top w:val="nil"/>
              <w:left w:val="nil"/>
              <w:bottom w:val="single" w:sz="4" w:space="0" w:color="auto"/>
              <w:right w:val="single" w:sz="4" w:space="0" w:color="auto"/>
            </w:tcBorders>
            <w:shd w:val="clear" w:color="auto" w:fill="auto"/>
            <w:vAlign w:val="center"/>
            <w:hideMark/>
          </w:tcPr>
          <w:p w:rsidR="004119CF" w:rsidRPr="004119CF" w:rsidRDefault="004119CF" w:rsidP="00D6315E">
            <w:pPr>
              <w:spacing w:after="0" w:line="240" w:lineRule="auto"/>
              <w:jc w:val="center"/>
              <w:rPr>
                <w:rFonts w:ascii="Times New Roman" w:eastAsia="Times New Roman" w:hAnsi="Times New Roman" w:cs="Times New Roman"/>
                <w:color w:val="000000"/>
                <w:sz w:val="26"/>
                <w:szCs w:val="26"/>
                <w:lang w:eastAsia="ru-RU"/>
              </w:rPr>
            </w:pPr>
            <w:r w:rsidRPr="004119CF">
              <w:rPr>
                <w:rFonts w:ascii="Times New Roman" w:eastAsia="Times New Roman" w:hAnsi="Times New Roman" w:cs="Times New Roman"/>
                <w:color w:val="000000"/>
                <w:sz w:val="26"/>
                <w:szCs w:val="26"/>
                <w:lang w:eastAsia="ru-RU"/>
              </w:rPr>
              <w:t>3 562</w:t>
            </w:r>
          </w:p>
        </w:tc>
      </w:tr>
      <w:tr w:rsidR="004119CF" w:rsidRPr="004119CF" w:rsidTr="00BA2701">
        <w:trPr>
          <w:trHeight w:val="409"/>
        </w:trPr>
        <w:tc>
          <w:tcPr>
            <w:tcW w:w="7386" w:type="dxa"/>
            <w:tcBorders>
              <w:top w:val="nil"/>
              <w:left w:val="single" w:sz="4" w:space="0" w:color="auto"/>
              <w:bottom w:val="single" w:sz="4" w:space="0" w:color="auto"/>
              <w:right w:val="single" w:sz="4" w:space="0" w:color="auto"/>
            </w:tcBorders>
            <w:shd w:val="clear" w:color="auto" w:fill="auto"/>
            <w:vAlign w:val="center"/>
            <w:hideMark/>
          </w:tcPr>
          <w:p w:rsidR="004119CF" w:rsidRPr="004119CF" w:rsidRDefault="004119CF" w:rsidP="00D6315E">
            <w:pPr>
              <w:spacing w:after="0" w:line="240" w:lineRule="auto"/>
              <w:rPr>
                <w:rFonts w:ascii="Times New Roman" w:eastAsia="Times New Roman" w:hAnsi="Times New Roman" w:cs="Times New Roman"/>
                <w:color w:val="000000"/>
                <w:sz w:val="26"/>
                <w:szCs w:val="26"/>
                <w:lang w:eastAsia="ru-RU"/>
              </w:rPr>
            </w:pPr>
            <w:r w:rsidRPr="004119CF">
              <w:rPr>
                <w:rFonts w:ascii="Times New Roman" w:eastAsia="Times New Roman" w:hAnsi="Times New Roman" w:cs="Times New Roman"/>
                <w:color w:val="000000"/>
                <w:sz w:val="26"/>
                <w:szCs w:val="26"/>
                <w:lang w:eastAsia="ru-RU"/>
              </w:rPr>
              <w:t>6. Расходы на организацию выпуска ценных бумаг, тыс. руб.</w:t>
            </w:r>
          </w:p>
        </w:tc>
        <w:tc>
          <w:tcPr>
            <w:tcW w:w="1842" w:type="dxa"/>
            <w:tcBorders>
              <w:top w:val="nil"/>
              <w:left w:val="nil"/>
              <w:bottom w:val="single" w:sz="4" w:space="0" w:color="auto"/>
              <w:right w:val="single" w:sz="4" w:space="0" w:color="auto"/>
            </w:tcBorders>
            <w:shd w:val="clear" w:color="auto" w:fill="auto"/>
            <w:vAlign w:val="center"/>
            <w:hideMark/>
          </w:tcPr>
          <w:p w:rsidR="004119CF" w:rsidRPr="004119CF" w:rsidRDefault="004119CF" w:rsidP="00D6315E">
            <w:pPr>
              <w:spacing w:after="0" w:line="240" w:lineRule="auto"/>
              <w:jc w:val="center"/>
              <w:rPr>
                <w:rFonts w:ascii="Times New Roman" w:eastAsia="Times New Roman" w:hAnsi="Times New Roman" w:cs="Times New Roman"/>
                <w:color w:val="000000"/>
                <w:sz w:val="26"/>
                <w:szCs w:val="26"/>
                <w:lang w:eastAsia="ru-RU"/>
              </w:rPr>
            </w:pPr>
            <w:r w:rsidRPr="004119CF">
              <w:rPr>
                <w:rFonts w:ascii="Times New Roman" w:eastAsia="Times New Roman" w:hAnsi="Times New Roman" w:cs="Times New Roman"/>
                <w:color w:val="000000"/>
                <w:sz w:val="26"/>
                <w:szCs w:val="26"/>
                <w:lang w:eastAsia="ru-RU"/>
              </w:rPr>
              <w:t>321</w:t>
            </w:r>
          </w:p>
        </w:tc>
      </w:tr>
      <w:tr w:rsidR="004119CF" w:rsidRPr="004119CF" w:rsidTr="00635C74">
        <w:trPr>
          <w:trHeight w:val="756"/>
        </w:trPr>
        <w:tc>
          <w:tcPr>
            <w:tcW w:w="7386" w:type="dxa"/>
            <w:tcBorders>
              <w:top w:val="nil"/>
              <w:left w:val="single" w:sz="4" w:space="0" w:color="auto"/>
              <w:bottom w:val="single" w:sz="4" w:space="0" w:color="auto"/>
              <w:right w:val="single" w:sz="4" w:space="0" w:color="auto"/>
            </w:tcBorders>
            <w:shd w:val="clear" w:color="auto" w:fill="auto"/>
            <w:vAlign w:val="center"/>
            <w:hideMark/>
          </w:tcPr>
          <w:p w:rsidR="004119CF" w:rsidRPr="004119CF" w:rsidRDefault="004119CF" w:rsidP="00D6315E">
            <w:pPr>
              <w:spacing w:after="0" w:line="240" w:lineRule="auto"/>
              <w:rPr>
                <w:rFonts w:ascii="Times New Roman" w:eastAsia="Times New Roman" w:hAnsi="Times New Roman" w:cs="Times New Roman"/>
                <w:color w:val="000000"/>
                <w:sz w:val="26"/>
                <w:szCs w:val="26"/>
                <w:lang w:eastAsia="ru-RU"/>
              </w:rPr>
            </w:pPr>
            <w:r w:rsidRPr="004119CF">
              <w:rPr>
                <w:rFonts w:ascii="Times New Roman" w:eastAsia="Times New Roman" w:hAnsi="Times New Roman" w:cs="Times New Roman"/>
                <w:color w:val="000000"/>
                <w:sz w:val="26"/>
                <w:szCs w:val="26"/>
                <w:lang w:eastAsia="ru-RU"/>
              </w:rPr>
              <w:t>7. Получены проценты по государственным ценным бумагам, тыс. руб.</w:t>
            </w:r>
          </w:p>
        </w:tc>
        <w:tc>
          <w:tcPr>
            <w:tcW w:w="1842" w:type="dxa"/>
            <w:tcBorders>
              <w:top w:val="nil"/>
              <w:left w:val="nil"/>
              <w:bottom w:val="single" w:sz="4" w:space="0" w:color="auto"/>
              <w:right w:val="single" w:sz="4" w:space="0" w:color="auto"/>
            </w:tcBorders>
            <w:shd w:val="clear" w:color="auto" w:fill="auto"/>
            <w:vAlign w:val="center"/>
            <w:hideMark/>
          </w:tcPr>
          <w:p w:rsidR="004119CF" w:rsidRPr="004119CF" w:rsidRDefault="004119CF" w:rsidP="00D6315E">
            <w:pPr>
              <w:spacing w:after="0" w:line="240" w:lineRule="auto"/>
              <w:jc w:val="center"/>
              <w:rPr>
                <w:rFonts w:ascii="Times New Roman" w:eastAsia="Times New Roman" w:hAnsi="Times New Roman" w:cs="Times New Roman"/>
                <w:color w:val="000000"/>
                <w:sz w:val="26"/>
                <w:szCs w:val="26"/>
                <w:lang w:eastAsia="ru-RU"/>
              </w:rPr>
            </w:pPr>
            <w:r w:rsidRPr="004119CF">
              <w:rPr>
                <w:rFonts w:ascii="Times New Roman" w:eastAsia="Times New Roman" w:hAnsi="Times New Roman" w:cs="Times New Roman"/>
                <w:color w:val="000000"/>
                <w:sz w:val="26"/>
                <w:szCs w:val="26"/>
                <w:lang w:eastAsia="ru-RU"/>
              </w:rPr>
              <w:t>328</w:t>
            </w:r>
          </w:p>
        </w:tc>
      </w:tr>
      <w:tr w:rsidR="004119CF" w:rsidRPr="004119CF" w:rsidTr="00BA2701">
        <w:trPr>
          <w:trHeight w:val="748"/>
        </w:trPr>
        <w:tc>
          <w:tcPr>
            <w:tcW w:w="7386" w:type="dxa"/>
            <w:tcBorders>
              <w:top w:val="nil"/>
              <w:left w:val="single" w:sz="4" w:space="0" w:color="auto"/>
              <w:bottom w:val="single" w:sz="4" w:space="0" w:color="auto"/>
              <w:right w:val="single" w:sz="4" w:space="0" w:color="auto"/>
            </w:tcBorders>
            <w:shd w:val="clear" w:color="auto" w:fill="auto"/>
            <w:vAlign w:val="center"/>
            <w:hideMark/>
          </w:tcPr>
          <w:p w:rsidR="004119CF" w:rsidRPr="004119CF" w:rsidRDefault="004119CF" w:rsidP="00D6315E">
            <w:pPr>
              <w:spacing w:after="0" w:line="240" w:lineRule="auto"/>
              <w:rPr>
                <w:rFonts w:ascii="Times New Roman" w:eastAsia="Times New Roman" w:hAnsi="Times New Roman" w:cs="Times New Roman"/>
                <w:color w:val="000000"/>
                <w:sz w:val="26"/>
                <w:szCs w:val="26"/>
                <w:lang w:eastAsia="ru-RU"/>
              </w:rPr>
            </w:pPr>
            <w:r w:rsidRPr="004119CF">
              <w:rPr>
                <w:rFonts w:ascii="Times New Roman" w:eastAsia="Times New Roman" w:hAnsi="Times New Roman" w:cs="Times New Roman"/>
                <w:color w:val="000000"/>
                <w:sz w:val="26"/>
                <w:szCs w:val="26"/>
                <w:lang w:eastAsia="ru-RU"/>
              </w:rPr>
              <w:t>8. Штрафы, полученные за нарушение договоров поставки продукции, тыс. руб.</w:t>
            </w:r>
          </w:p>
        </w:tc>
        <w:tc>
          <w:tcPr>
            <w:tcW w:w="1842" w:type="dxa"/>
            <w:tcBorders>
              <w:top w:val="nil"/>
              <w:left w:val="nil"/>
              <w:bottom w:val="single" w:sz="4" w:space="0" w:color="auto"/>
              <w:right w:val="single" w:sz="4" w:space="0" w:color="auto"/>
            </w:tcBorders>
            <w:shd w:val="clear" w:color="auto" w:fill="auto"/>
            <w:vAlign w:val="center"/>
            <w:hideMark/>
          </w:tcPr>
          <w:p w:rsidR="004119CF" w:rsidRPr="004119CF" w:rsidRDefault="004119CF" w:rsidP="00D6315E">
            <w:pPr>
              <w:spacing w:after="0" w:line="240" w:lineRule="auto"/>
              <w:jc w:val="center"/>
              <w:rPr>
                <w:rFonts w:ascii="Times New Roman" w:eastAsia="Times New Roman" w:hAnsi="Times New Roman" w:cs="Times New Roman"/>
                <w:color w:val="000000"/>
                <w:sz w:val="26"/>
                <w:szCs w:val="26"/>
                <w:lang w:eastAsia="ru-RU"/>
              </w:rPr>
            </w:pPr>
            <w:r w:rsidRPr="004119CF">
              <w:rPr>
                <w:rFonts w:ascii="Times New Roman" w:eastAsia="Times New Roman" w:hAnsi="Times New Roman" w:cs="Times New Roman"/>
                <w:color w:val="000000"/>
                <w:sz w:val="26"/>
                <w:szCs w:val="26"/>
                <w:lang w:eastAsia="ru-RU"/>
              </w:rPr>
              <w:t>169</w:t>
            </w:r>
          </w:p>
        </w:tc>
      </w:tr>
      <w:tr w:rsidR="004119CF" w:rsidRPr="004119CF" w:rsidTr="00635C74">
        <w:trPr>
          <w:trHeight w:val="699"/>
        </w:trPr>
        <w:tc>
          <w:tcPr>
            <w:tcW w:w="7386" w:type="dxa"/>
            <w:tcBorders>
              <w:top w:val="nil"/>
              <w:left w:val="single" w:sz="4" w:space="0" w:color="auto"/>
              <w:bottom w:val="single" w:sz="4" w:space="0" w:color="auto"/>
              <w:right w:val="single" w:sz="4" w:space="0" w:color="auto"/>
            </w:tcBorders>
            <w:shd w:val="clear" w:color="auto" w:fill="auto"/>
            <w:vAlign w:val="center"/>
            <w:hideMark/>
          </w:tcPr>
          <w:p w:rsidR="004119CF" w:rsidRPr="004119CF" w:rsidRDefault="004119CF" w:rsidP="00D6315E">
            <w:pPr>
              <w:spacing w:after="0" w:line="240" w:lineRule="auto"/>
              <w:rPr>
                <w:rFonts w:ascii="Times New Roman" w:eastAsia="Times New Roman" w:hAnsi="Times New Roman" w:cs="Times New Roman"/>
                <w:color w:val="000000"/>
                <w:sz w:val="26"/>
                <w:szCs w:val="26"/>
                <w:lang w:eastAsia="ru-RU"/>
              </w:rPr>
            </w:pPr>
            <w:r w:rsidRPr="004119CF">
              <w:rPr>
                <w:rFonts w:ascii="Times New Roman" w:eastAsia="Times New Roman" w:hAnsi="Times New Roman" w:cs="Times New Roman"/>
                <w:color w:val="000000"/>
                <w:sz w:val="26"/>
                <w:szCs w:val="26"/>
                <w:lang w:eastAsia="ru-RU"/>
              </w:rPr>
              <w:t>9. Расходы на ликвидацию выводимых из эксплуатации основных средств, тыс. руб.</w:t>
            </w:r>
          </w:p>
        </w:tc>
        <w:tc>
          <w:tcPr>
            <w:tcW w:w="1842" w:type="dxa"/>
            <w:tcBorders>
              <w:top w:val="nil"/>
              <w:left w:val="nil"/>
              <w:bottom w:val="single" w:sz="4" w:space="0" w:color="auto"/>
              <w:right w:val="single" w:sz="4" w:space="0" w:color="auto"/>
            </w:tcBorders>
            <w:shd w:val="clear" w:color="auto" w:fill="auto"/>
            <w:vAlign w:val="center"/>
            <w:hideMark/>
          </w:tcPr>
          <w:p w:rsidR="004119CF" w:rsidRPr="004119CF" w:rsidRDefault="004119CF" w:rsidP="00D6315E">
            <w:pPr>
              <w:spacing w:after="0" w:line="240" w:lineRule="auto"/>
              <w:jc w:val="center"/>
              <w:rPr>
                <w:rFonts w:ascii="Times New Roman" w:eastAsia="Times New Roman" w:hAnsi="Times New Roman" w:cs="Times New Roman"/>
                <w:color w:val="000000"/>
                <w:sz w:val="26"/>
                <w:szCs w:val="26"/>
                <w:lang w:eastAsia="ru-RU"/>
              </w:rPr>
            </w:pPr>
            <w:r w:rsidRPr="004119CF">
              <w:rPr>
                <w:rFonts w:ascii="Times New Roman" w:eastAsia="Times New Roman" w:hAnsi="Times New Roman" w:cs="Times New Roman"/>
                <w:color w:val="000000"/>
                <w:sz w:val="26"/>
                <w:szCs w:val="26"/>
                <w:lang w:eastAsia="ru-RU"/>
              </w:rPr>
              <w:t>78</w:t>
            </w:r>
          </w:p>
        </w:tc>
      </w:tr>
      <w:tr w:rsidR="004119CF" w:rsidRPr="004119CF" w:rsidTr="00635C74">
        <w:trPr>
          <w:trHeight w:val="411"/>
        </w:trPr>
        <w:tc>
          <w:tcPr>
            <w:tcW w:w="7386" w:type="dxa"/>
            <w:tcBorders>
              <w:top w:val="nil"/>
              <w:left w:val="single" w:sz="4" w:space="0" w:color="auto"/>
              <w:bottom w:val="single" w:sz="4" w:space="0" w:color="auto"/>
              <w:right w:val="single" w:sz="4" w:space="0" w:color="auto"/>
            </w:tcBorders>
            <w:shd w:val="clear" w:color="auto" w:fill="auto"/>
            <w:vAlign w:val="center"/>
            <w:hideMark/>
          </w:tcPr>
          <w:p w:rsidR="004119CF" w:rsidRPr="004119CF" w:rsidRDefault="004119CF" w:rsidP="00D6315E">
            <w:pPr>
              <w:spacing w:after="0" w:line="240" w:lineRule="auto"/>
              <w:rPr>
                <w:rFonts w:ascii="Times New Roman" w:eastAsia="Times New Roman" w:hAnsi="Times New Roman" w:cs="Times New Roman"/>
                <w:color w:val="000000"/>
                <w:sz w:val="26"/>
                <w:szCs w:val="26"/>
                <w:lang w:eastAsia="ru-RU"/>
              </w:rPr>
            </w:pPr>
            <w:r w:rsidRPr="004119CF">
              <w:rPr>
                <w:rFonts w:ascii="Times New Roman" w:eastAsia="Times New Roman" w:hAnsi="Times New Roman" w:cs="Times New Roman"/>
                <w:color w:val="000000"/>
                <w:sz w:val="26"/>
                <w:szCs w:val="26"/>
                <w:lang w:eastAsia="ru-RU"/>
              </w:rPr>
              <w:t>10. Ставка налога на прибыль - всего, %</w:t>
            </w:r>
          </w:p>
        </w:tc>
        <w:tc>
          <w:tcPr>
            <w:tcW w:w="1842" w:type="dxa"/>
            <w:tcBorders>
              <w:top w:val="nil"/>
              <w:left w:val="nil"/>
              <w:bottom w:val="single" w:sz="4" w:space="0" w:color="auto"/>
              <w:right w:val="single" w:sz="4" w:space="0" w:color="auto"/>
            </w:tcBorders>
            <w:shd w:val="clear" w:color="auto" w:fill="auto"/>
            <w:vAlign w:val="center"/>
            <w:hideMark/>
          </w:tcPr>
          <w:p w:rsidR="004119CF" w:rsidRPr="004119CF" w:rsidRDefault="004119CF" w:rsidP="00D6315E">
            <w:pPr>
              <w:spacing w:after="0" w:line="240" w:lineRule="auto"/>
              <w:jc w:val="center"/>
              <w:rPr>
                <w:rFonts w:ascii="Times New Roman" w:eastAsia="Times New Roman" w:hAnsi="Times New Roman" w:cs="Times New Roman"/>
                <w:color w:val="000000"/>
                <w:sz w:val="26"/>
                <w:szCs w:val="26"/>
                <w:lang w:eastAsia="ru-RU"/>
              </w:rPr>
            </w:pPr>
            <w:r w:rsidRPr="004119CF">
              <w:rPr>
                <w:rFonts w:ascii="Times New Roman" w:eastAsia="Times New Roman" w:hAnsi="Times New Roman" w:cs="Times New Roman"/>
                <w:color w:val="000000"/>
                <w:sz w:val="26"/>
                <w:szCs w:val="26"/>
                <w:lang w:eastAsia="ru-RU"/>
              </w:rPr>
              <w:t>20</w:t>
            </w:r>
          </w:p>
        </w:tc>
      </w:tr>
    </w:tbl>
    <w:p w:rsidR="003F572A" w:rsidRPr="005F52AA" w:rsidRDefault="003F572A" w:rsidP="003F572A">
      <w:pPr>
        <w:spacing w:before="240" w:after="0"/>
        <w:rPr>
          <w:rFonts w:ascii="Times New Roman" w:hAnsi="Times New Roman" w:cs="Times New Roman"/>
          <w:b/>
          <w:sz w:val="28"/>
          <w:szCs w:val="28"/>
        </w:rPr>
      </w:pPr>
      <w:r w:rsidRPr="005F52AA">
        <w:rPr>
          <w:rFonts w:ascii="Times New Roman" w:hAnsi="Times New Roman" w:cs="Times New Roman"/>
          <w:b/>
          <w:sz w:val="28"/>
          <w:szCs w:val="28"/>
        </w:rPr>
        <w:t>Задание:</w:t>
      </w:r>
    </w:p>
    <w:p w:rsidR="003F572A" w:rsidRPr="005F52AA" w:rsidRDefault="003F572A" w:rsidP="003F572A">
      <w:pPr>
        <w:spacing w:after="0"/>
        <w:rPr>
          <w:rFonts w:ascii="Times New Roman" w:eastAsia="Times New Roman" w:hAnsi="Times New Roman" w:cs="Times New Roman"/>
          <w:sz w:val="28"/>
          <w:szCs w:val="28"/>
          <w:lang w:eastAsia="ru-RU"/>
        </w:rPr>
      </w:pPr>
      <w:r w:rsidRPr="005F52AA">
        <w:rPr>
          <w:rFonts w:ascii="Times New Roman" w:eastAsia="Times New Roman" w:hAnsi="Times New Roman" w:cs="Times New Roman"/>
          <w:sz w:val="28"/>
          <w:szCs w:val="28"/>
          <w:lang w:eastAsia="ru-RU"/>
        </w:rPr>
        <w:t xml:space="preserve">Исчислить налог на прибыль и распределить его между бюджетами. </w:t>
      </w:r>
    </w:p>
    <w:p w:rsidR="003F572A" w:rsidRPr="005F52AA" w:rsidRDefault="003F572A" w:rsidP="003F572A">
      <w:pPr>
        <w:spacing w:after="0"/>
        <w:rPr>
          <w:rFonts w:ascii="Times New Roman" w:eastAsia="Times New Roman" w:hAnsi="Times New Roman" w:cs="Times New Roman"/>
          <w:sz w:val="28"/>
          <w:szCs w:val="28"/>
          <w:lang w:eastAsia="ru-RU"/>
        </w:rPr>
      </w:pPr>
      <w:r w:rsidRPr="005F52AA">
        <w:rPr>
          <w:rFonts w:ascii="Times New Roman" w:eastAsia="Times New Roman" w:hAnsi="Times New Roman" w:cs="Times New Roman"/>
          <w:sz w:val="28"/>
          <w:szCs w:val="28"/>
          <w:lang w:eastAsia="ru-RU"/>
        </w:rPr>
        <w:t>Методика расчета:</w:t>
      </w:r>
    </w:p>
    <w:p w:rsidR="003F572A" w:rsidRPr="005F52AA" w:rsidRDefault="003F572A" w:rsidP="003F572A">
      <w:pPr>
        <w:spacing w:after="0"/>
        <w:ind w:firstLine="709"/>
        <w:rPr>
          <w:rFonts w:ascii="Times New Roman" w:eastAsia="Times New Roman" w:hAnsi="Times New Roman" w:cs="Times New Roman"/>
          <w:sz w:val="28"/>
          <w:szCs w:val="28"/>
          <w:lang w:eastAsia="ru-RU"/>
        </w:rPr>
      </w:pPr>
      <w:r w:rsidRPr="005F52AA">
        <w:rPr>
          <w:rFonts w:ascii="Times New Roman" w:eastAsia="Times New Roman" w:hAnsi="Times New Roman" w:cs="Times New Roman"/>
          <w:sz w:val="28"/>
          <w:szCs w:val="28"/>
          <w:lang w:eastAsia="ru-RU"/>
        </w:rPr>
        <w:t>- определить оптовую цену предприятия;</w:t>
      </w:r>
    </w:p>
    <w:p w:rsidR="003F572A" w:rsidRPr="005F52AA" w:rsidRDefault="003F572A" w:rsidP="003F572A">
      <w:pPr>
        <w:spacing w:after="0"/>
        <w:ind w:left="360"/>
        <w:rPr>
          <w:rFonts w:ascii="Times New Roman" w:eastAsia="Times New Roman" w:hAnsi="Times New Roman" w:cs="Times New Roman"/>
          <w:sz w:val="28"/>
          <w:szCs w:val="28"/>
          <w:lang w:eastAsia="ru-RU"/>
        </w:rPr>
      </w:pPr>
      <w:r w:rsidRPr="005F52AA">
        <w:rPr>
          <w:rFonts w:ascii="Times New Roman" w:eastAsia="Times New Roman" w:hAnsi="Times New Roman" w:cs="Times New Roman"/>
          <w:sz w:val="28"/>
          <w:szCs w:val="28"/>
          <w:lang w:eastAsia="ru-RU"/>
        </w:rPr>
        <w:tab/>
        <w:t>- определить доходы от реализации изделий;</w:t>
      </w:r>
    </w:p>
    <w:p w:rsidR="003F572A" w:rsidRPr="005F52AA" w:rsidRDefault="003F572A" w:rsidP="003F572A">
      <w:pPr>
        <w:spacing w:after="0"/>
        <w:ind w:left="360"/>
        <w:rPr>
          <w:rFonts w:ascii="Times New Roman" w:eastAsia="Times New Roman" w:hAnsi="Times New Roman" w:cs="Times New Roman"/>
          <w:sz w:val="28"/>
          <w:szCs w:val="28"/>
          <w:lang w:eastAsia="ru-RU"/>
        </w:rPr>
      </w:pPr>
      <w:r w:rsidRPr="005F52AA">
        <w:rPr>
          <w:rFonts w:ascii="Times New Roman" w:eastAsia="Times New Roman" w:hAnsi="Times New Roman" w:cs="Times New Roman"/>
          <w:sz w:val="28"/>
          <w:szCs w:val="28"/>
          <w:lang w:eastAsia="ru-RU"/>
        </w:rPr>
        <w:tab/>
        <w:t>- определить расходы, связанные с производством и реализацией;</w:t>
      </w:r>
    </w:p>
    <w:p w:rsidR="003F572A" w:rsidRPr="005F52AA" w:rsidRDefault="003F572A" w:rsidP="003F572A">
      <w:pPr>
        <w:spacing w:after="0"/>
        <w:ind w:left="360"/>
        <w:rPr>
          <w:rFonts w:ascii="Times New Roman" w:eastAsia="Times New Roman" w:hAnsi="Times New Roman" w:cs="Times New Roman"/>
          <w:sz w:val="28"/>
          <w:szCs w:val="28"/>
          <w:lang w:eastAsia="ru-RU"/>
        </w:rPr>
      </w:pPr>
      <w:r w:rsidRPr="005F52AA">
        <w:rPr>
          <w:rFonts w:ascii="Times New Roman" w:eastAsia="Times New Roman" w:hAnsi="Times New Roman" w:cs="Times New Roman"/>
          <w:sz w:val="28"/>
          <w:szCs w:val="28"/>
          <w:lang w:eastAsia="ru-RU"/>
        </w:rPr>
        <w:tab/>
        <w:t>- определить внереализационные доходы;</w:t>
      </w:r>
    </w:p>
    <w:p w:rsidR="003F572A" w:rsidRPr="005F52AA" w:rsidRDefault="003F572A" w:rsidP="003F572A">
      <w:pPr>
        <w:spacing w:after="0"/>
        <w:ind w:left="360"/>
        <w:rPr>
          <w:rFonts w:ascii="Times New Roman" w:eastAsia="Times New Roman" w:hAnsi="Times New Roman" w:cs="Times New Roman"/>
          <w:sz w:val="28"/>
          <w:szCs w:val="28"/>
          <w:lang w:eastAsia="ru-RU"/>
        </w:rPr>
      </w:pPr>
      <w:r w:rsidRPr="005F52AA">
        <w:rPr>
          <w:rFonts w:ascii="Times New Roman" w:eastAsia="Times New Roman" w:hAnsi="Times New Roman" w:cs="Times New Roman"/>
          <w:sz w:val="28"/>
          <w:szCs w:val="28"/>
          <w:lang w:eastAsia="ru-RU"/>
        </w:rPr>
        <w:tab/>
        <w:t>- определить внереализационные расходы;</w:t>
      </w:r>
    </w:p>
    <w:p w:rsidR="003F572A" w:rsidRPr="005F52AA" w:rsidRDefault="003F572A" w:rsidP="003F572A">
      <w:pPr>
        <w:spacing w:after="0"/>
        <w:ind w:left="360"/>
        <w:rPr>
          <w:rFonts w:ascii="Times New Roman" w:eastAsia="Times New Roman" w:hAnsi="Times New Roman" w:cs="Times New Roman"/>
          <w:sz w:val="28"/>
          <w:szCs w:val="28"/>
          <w:lang w:eastAsia="ru-RU"/>
        </w:rPr>
      </w:pPr>
      <w:r w:rsidRPr="005F52AA">
        <w:rPr>
          <w:rFonts w:ascii="Times New Roman" w:eastAsia="Times New Roman" w:hAnsi="Times New Roman" w:cs="Times New Roman"/>
          <w:sz w:val="28"/>
          <w:szCs w:val="28"/>
          <w:lang w:eastAsia="ru-RU"/>
        </w:rPr>
        <w:tab/>
        <w:t>- исчислить прибыль;</w:t>
      </w:r>
    </w:p>
    <w:p w:rsidR="003F572A" w:rsidRPr="005F52AA" w:rsidRDefault="003F572A" w:rsidP="003F572A">
      <w:pPr>
        <w:spacing w:after="0"/>
        <w:ind w:left="360"/>
        <w:rPr>
          <w:rFonts w:ascii="Times New Roman" w:eastAsia="Times New Roman" w:hAnsi="Times New Roman" w:cs="Times New Roman"/>
          <w:sz w:val="28"/>
          <w:szCs w:val="28"/>
          <w:lang w:eastAsia="ru-RU"/>
        </w:rPr>
      </w:pPr>
      <w:r w:rsidRPr="005F52AA">
        <w:rPr>
          <w:rFonts w:ascii="Times New Roman" w:eastAsia="Times New Roman" w:hAnsi="Times New Roman" w:cs="Times New Roman"/>
          <w:sz w:val="28"/>
          <w:szCs w:val="28"/>
          <w:lang w:eastAsia="ru-RU"/>
        </w:rPr>
        <w:tab/>
        <w:t>- найти налоговую базу;</w:t>
      </w:r>
    </w:p>
    <w:p w:rsidR="003F572A" w:rsidRPr="005F52AA" w:rsidRDefault="003F572A" w:rsidP="003F572A">
      <w:pPr>
        <w:spacing w:after="0"/>
        <w:rPr>
          <w:rFonts w:ascii="Times New Roman" w:hAnsi="Times New Roman" w:cs="Times New Roman"/>
          <w:sz w:val="28"/>
          <w:szCs w:val="28"/>
        </w:rPr>
      </w:pPr>
      <w:r w:rsidRPr="005F52AA">
        <w:rPr>
          <w:rFonts w:ascii="Times New Roman" w:eastAsia="Times New Roman" w:hAnsi="Times New Roman" w:cs="Times New Roman"/>
          <w:sz w:val="28"/>
          <w:szCs w:val="28"/>
          <w:lang w:eastAsia="ru-RU"/>
        </w:rPr>
        <w:tab/>
        <w:t>- рассчитать налог на прибыль.</w:t>
      </w:r>
    </w:p>
    <w:p w:rsidR="003F572A" w:rsidRPr="005F52AA" w:rsidRDefault="003F572A" w:rsidP="003F572A">
      <w:pPr>
        <w:spacing w:after="0"/>
        <w:rPr>
          <w:rFonts w:ascii="Times New Roman" w:hAnsi="Times New Roman" w:cs="Times New Roman"/>
          <w:b/>
          <w:sz w:val="28"/>
          <w:szCs w:val="28"/>
        </w:rPr>
      </w:pPr>
      <w:r w:rsidRPr="005F52AA">
        <w:rPr>
          <w:rFonts w:ascii="Times New Roman" w:hAnsi="Times New Roman" w:cs="Times New Roman"/>
          <w:b/>
          <w:sz w:val="28"/>
          <w:szCs w:val="28"/>
        </w:rPr>
        <w:t>Решение:</w:t>
      </w:r>
    </w:p>
    <w:p w:rsidR="003F572A" w:rsidRPr="00A24D7F" w:rsidRDefault="003F572A" w:rsidP="00A24D7F">
      <w:pPr>
        <w:pStyle w:val="a5"/>
        <w:widowControl w:val="0"/>
        <w:numPr>
          <w:ilvl w:val="0"/>
          <w:numId w:val="35"/>
        </w:numPr>
        <w:autoSpaceDE w:val="0"/>
        <w:autoSpaceDN w:val="0"/>
        <w:adjustRightInd w:val="0"/>
        <w:spacing w:after="0"/>
        <w:ind w:firstLine="709"/>
        <w:rPr>
          <w:rFonts w:ascii="Times New Roman" w:eastAsia="Times New Roman" w:hAnsi="Times New Roman" w:cs="Times New Roman"/>
          <w:sz w:val="28"/>
          <w:szCs w:val="28"/>
          <w:lang w:eastAsia="ru-RU"/>
        </w:rPr>
      </w:pPr>
      <w:r w:rsidRPr="00A24D7F">
        <w:rPr>
          <w:rFonts w:ascii="Times New Roman" w:eastAsia="Times New Roman" w:hAnsi="Times New Roman" w:cs="Times New Roman"/>
          <w:sz w:val="28"/>
          <w:szCs w:val="28"/>
          <w:lang w:eastAsia="ru-RU"/>
        </w:rPr>
        <w:t>Определяем оптовую цену предприятия.</w:t>
      </w:r>
    </w:p>
    <w:p w:rsidR="003F572A" w:rsidRPr="005F52AA" w:rsidRDefault="003F572A" w:rsidP="003F572A">
      <w:pPr>
        <w:pStyle w:val="a5"/>
        <w:widowControl w:val="0"/>
        <w:autoSpaceDE w:val="0"/>
        <w:autoSpaceDN w:val="0"/>
        <w:adjustRightInd w:val="0"/>
        <w:spacing w:after="0"/>
        <w:ind w:left="0" w:firstLine="709"/>
        <w:jc w:val="both"/>
        <w:rPr>
          <w:rFonts w:ascii="Times New Roman" w:eastAsia="Times New Roman" w:hAnsi="Times New Roman" w:cs="Times New Roman"/>
          <w:sz w:val="28"/>
          <w:szCs w:val="28"/>
          <w:lang w:eastAsia="ru-RU"/>
        </w:rPr>
      </w:pPr>
      <w:r w:rsidRPr="005F00A2">
        <w:rPr>
          <w:rFonts w:ascii="Times New Roman" w:hAnsi="Times New Roman" w:cs="Times New Roman"/>
          <w:bCs/>
          <w:sz w:val="28"/>
          <w:szCs w:val="28"/>
        </w:rPr>
        <w:t>Оптовая цена предприятия -</w:t>
      </w:r>
      <w:r w:rsidRPr="005F00A2">
        <w:rPr>
          <w:rFonts w:ascii="Times New Roman" w:hAnsi="Times New Roman" w:cs="Times New Roman"/>
          <w:sz w:val="28"/>
          <w:szCs w:val="28"/>
        </w:rPr>
        <w:t xml:space="preserve"> цена, по которой предприятия реализуют</w:t>
      </w:r>
      <w:r w:rsidRPr="005F52AA">
        <w:rPr>
          <w:rFonts w:ascii="Times New Roman" w:hAnsi="Times New Roman" w:cs="Times New Roman"/>
          <w:sz w:val="28"/>
          <w:szCs w:val="28"/>
        </w:rPr>
        <w:t xml:space="preserve"> свою продукцию друг другу; включает себестоимость продукции, налог на добавленную стоимость и прибыль предприятия.</w:t>
      </w:r>
    </w:p>
    <w:p w:rsidR="003F572A" w:rsidRPr="005F52AA" w:rsidRDefault="003F572A" w:rsidP="003F572A">
      <w:pPr>
        <w:pStyle w:val="a5"/>
        <w:shd w:val="clear" w:color="auto" w:fill="FFFFFF"/>
        <w:spacing w:after="0"/>
        <w:ind w:left="1038" w:firstLine="709"/>
        <w:rPr>
          <w:rFonts w:ascii="Times New Roman" w:eastAsia="Times New Roman" w:hAnsi="Times New Roman" w:cs="Times New Roman"/>
          <w:sz w:val="28"/>
          <w:szCs w:val="28"/>
          <w:lang w:eastAsia="ru-RU"/>
        </w:rPr>
      </w:pPr>
      <w:r w:rsidRPr="005F52AA">
        <w:rPr>
          <w:rFonts w:ascii="Times New Roman" w:eastAsia="Times New Roman" w:hAnsi="Times New Roman" w:cs="Times New Roman"/>
          <w:sz w:val="28"/>
          <w:szCs w:val="28"/>
          <w:lang w:eastAsia="ru-RU"/>
        </w:rPr>
        <w:t xml:space="preserve">ОЦ = </w:t>
      </w:r>
      <w:r w:rsidR="005F00A2">
        <w:rPr>
          <w:rFonts w:ascii="Times New Roman" w:eastAsia="Times New Roman" w:hAnsi="Times New Roman" w:cs="Times New Roman"/>
          <w:sz w:val="28"/>
          <w:szCs w:val="28"/>
          <w:lang w:eastAsia="ru-RU"/>
        </w:rPr>
        <w:t>3 269</w:t>
      </w:r>
      <w:r w:rsidRPr="005F52AA">
        <w:rPr>
          <w:rFonts w:ascii="Times New Roman" w:eastAsia="Times New Roman" w:hAnsi="Times New Roman" w:cs="Times New Roman"/>
          <w:sz w:val="28"/>
          <w:szCs w:val="28"/>
          <w:lang w:eastAsia="ru-RU"/>
        </w:rPr>
        <w:t xml:space="preserve"> руб.</w:t>
      </w:r>
    </w:p>
    <w:p w:rsidR="003F572A" w:rsidRPr="00A24D7F" w:rsidRDefault="003F572A" w:rsidP="00A24D7F">
      <w:pPr>
        <w:pStyle w:val="a5"/>
        <w:widowControl w:val="0"/>
        <w:numPr>
          <w:ilvl w:val="0"/>
          <w:numId w:val="35"/>
        </w:numPr>
        <w:autoSpaceDE w:val="0"/>
        <w:autoSpaceDN w:val="0"/>
        <w:adjustRightInd w:val="0"/>
        <w:spacing w:after="0"/>
        <w:ind w:firstLine="709"/>
        <w:rPr>
          <w:rFonts w:ascii="Times New Roman" w:eastAsia="Times New Roman" w:hAnsi="Times New Roman" w:cs="Times New Roman"/>
          <w:sz w:val="28"/>
          <w:szCs w:val="28"/>
          <w:lang w:eastAsia="ru-RU"/>
        </w:rPr>
      </w:pPr>
      <w:r w:rsidRPr="00A24D7F">
        <w:rPr>
          <w:rFonts w:ascii="Times New Roman" w:eastAsia="Times New Roman" w:hAnsi="Times New Roman" w:cs="Times New Roman"/>
          <w:sz w:val="28"/>
          <w:szCs w:val="28"/>
          <w:lang w:eastAsia="ru-RU"/>
        </w:rPr>
        <w:t>Определяем доходы от реализации изделий:</w:t>
      </w:r>
    </w:p>
    <w:p w:rsidR="003F572A" w:rsidRPr="005F52AA" w:rsidRDefault="003F572A" w:rsidP="003F572A">
      <w:pPr>
        <w:pStyle w:val="a5"/>
        <w:shd w:val="clear" w:color="auto" w:fill="FFFFFF"/>
        <w:spacing w:after="0"/>
        <w:ind w:left="1072"/>
        <w:rPr>
          <w:rFonts w:ascii="Times New Roman" w:hAnsi="Times New Roman" w:cs="Times New Roman"/>
          <w:sz w:val="28"/>
          <w:szCs w:val="28"/>
        </w:rPr>
      </w:pPr>
      <w:r w:rsidRPr="005F52AA">
        <w:rPr>
          <w:rFonts w:ascii="Times New Roman" w:eastAsia="Times New Roman" w:hAnsi="Times New Roman" w:cs="Times New Roman"/>
          <w:sz w:val="28"/>
          <w:szCs w:val="28"/>
          <w:lang w:eastAsia="ru-RU"/>
        </w:rPr>
        <w:t xml:space="preserve">          </w:t>
      </w:r>
      <w:proofErr w:type="spellStart"/>
      <w:proofErr w:type="gramStart"/>
      <w:r w:rsidRPr="005F52AA">
        <w:rPr>
          <w:rFonts w:ascii="Times New Roman" w:hAnsi="Times New Roman" w:cs="Times New Roman"/>
          <w:sz w:val="28"/>
          <w:szCs w:val="28"/>
        </w:rPr>
        <w:t>Др</w:t>
      </w:r>
      <w:proofErr w:type="spellEnd"/>
      <w:proofErr w:type="gramEnd"/>
      <w:r w:rsidRPr="005F52AA">
        <w:rPr>
          <w:rFonts w:ascii="Times New Roman" w:eastAsia="Times New Roman" w:hAnsi="Times New Roman" w:cs="Times New Roman"/>
          <w:sz w:val="28"/>
          <w:szCs w:val="28"/>
          <w:lang w:eastAsia="ru-RU"/>
        </w:rPr>
        <w:t xml:space="preserve"> = ОЦ х </w:t>
      </w:r>
      <w:proofErr w:type="spellStart"/>
      <w:r w:rsidRPr="005F52AA">
        <w:rPr>
          <w:rFonts w:ascii="Times New Roman" w:eastAsia="Times New Roman" w:hAnsi="Times New Roman" w:cs="Times New Roman"/>
          <w:sz w:val="28"/>
          <w:szCs w:val="28"/>
          <w:lang w:eastAsia="ru-RU"/>
        </w:rPr>
        <w:t>кол.изд</w:t>
      </w:r>
      <w:proofErr w:type="spellEnd"/>
      <w:r w:rsidRPr="005F52AA">
        <w:rPr>
          <w:rFonts w:ascii="Times New Roman" w:eastAsia="Times New Roman" w:hAnsi="Times New Roman" w:cs="Times New Roman"/>
          <w:sz w:val="28"/>
          <w:szCs w:val="28"/>
          <w:lang w:eastAsia="ru-RU"/>
        </w:rPr>
        <w:t xml:space="preserve"> -</w:t>
      </w:r>
      <w:r w:rsidRPr="005F52AA">
        <w:rPr>
          <w:rFonts w:ascii="Times New Roman" w:hAnsi="Times New Roman" w:cs="Times New Roman"/>
          <w:sz w:val="28"/>
          <w:szCs w:val="28"/>
        </w:rPr>
        <w:t xml:space="preserve"> НДС нач.</w:t>
      </w:r>
      <w:r>
        <w:rPr>
          <w:rFonts w:ascii="Times New Roman" w:hAnsi="Times New Roman" w:cs="Times New Roman"/>
          <w:sz w:val="28"/>
          <w:szCs w:val="28"/>
        </w:rPr>
        <w:t>,</w:t>
      </w:r>
    </w:p>
    <w:p w:rsidR="003F572A" w:rsidRPr="005F52AA" w:rsidRDefault="003F572A" w:rsidP="003F572A">
      <w:pPr>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ab/>
        <w:t xml:space="preserve">    г</w:t>
      </w:r>
      <w:r w:rsidRPr="005F52AA">
        <w:rPr>
          <w:rFonts w:ascii="Times New Roman" w:eastAsia="Times New Roman" w:hAnsi="Times New Roman" w:cs="Times New Roman"/>
          <w:sz w:val="28"/>
          <w:szCs w:val="28"/>
          <w:lang w:eastAsia="ru-RU"/>
        </w:rPr>
        <w:t xml:space="preserve">де  </w:t>
      </w:r>
      <w:proofErr w:type="spellStart"/>
      <w:proofErr w:type="gramStart"/>
      <w:r w:rsidRPr="005F52AA">
        <w:rPr>
          <w:rFonts w:ascii="Times New Roman" w:eastAsia="Times New Roman" w:hAnsi="Times New Roman" w:cs="Times New Roman"/>
          <w:sz w:val="28"/>
          <w:szCs w:val="28"/>
          <w:lang w:eastAsia="ru-RU"/>
        </w:rPr>
        <w:t>Др</w:t>
      </w:r>
      <w:proofErr w:type="spellEnd"/>
      <w:proofErr w:type="gramEnd"/>
      <w:r w:rsidRPr="005F52AA">
        <w:rPr>
          <w:rFonts w:ascii="Times New Roman" w:eastAsia="Times New Roman" w:hAnsi="Times New Roman" w:cs="Times New Roman"/>
          <w:sz w:val="28"/>
          <w:szCs w:val="28"/>
          <w:lang w:eastAsia="ru-RU"/>
        </w:rPr>
        <w:t xml:space="preserve"> - доходы от реализации товаров, работ, услуг и имущественных прав, руб.;</w:t>
      </w:r>
    </w:p>
    <w:p w:rsidR="003F572A" w:rsidRPr="005F52AA" w:rsidRDefault="003F572A" w:rsidP="003F572A">
      <w:pPr>
        <w:spacing w:after="0"/>
        <w:jc w:val="both"/>
        <w:rPr>
          <w:rFonts w:ascii="Times New Roman" w:eastAsia="Times New Roman" w:hAnsi="Times New Roman" w:cs="Times New Roman"/>
          <w:sz w:val="28"/>
          <w:szCs w:val="28"/>
          <w:lang w:eastAsia="ru-RU"/>
        </w:rPr>
      </w:pPr>
      <w:r w:rsidRPr="005F52AA">
        <w:rPr>
          <w:rFonts w:ascii="Times New Roman" w:eastAsia="Times New Roman" w:hAnsi="Times New Roman" w:cs="Times New Roman"/>
          <w:sz w:val="28"/>
          <w:szCs w:val="28"/>
          <w:lang w:eastAsia="ru-RU"/>
        </w:rPr>
        <w:t xml:space="preserve">                 ОЦ - оптовая цена предприятия;</w:t>
      </w:r>
    </w:p>
    <w:p w:rsidR="003F572A" w:rsidRPr="005F52AA" w:rsidRDefault="003F572A" w:rsidP="003F572A">
      <w:pPr>
        <w:pStyle w:val="a5"/>
        <w:spacing w:after="0"/>
        <w:ind w:left="1035"/>
        <w:jc w:val="both"/>
        <w:rPr>
          <w:rFonts w:ascii="Times New Roman" w:hAnsi="Times New Roman" w:cs="Times New Roman"/>
          <w:sz w:val="28"/>
          <w:szCs w:val="28"/>
        </w:rPr>
      </w:pPr>
      <w:r w:rsidRPr="005F52AA">
        <w:rPr>
          <w:rFonts w:ascii="Times New Roman" w:hAnsi="Times New Roman" w:cs="Times New Roman"/>
          <w:sz w:val="28"/>
          <w:szCs w:val="28"/>
        </w:rPr>
        <w:t xml:space="preserve">   НДС нач. - НДС при продаже продукции.</w:t>
      </w:r>
    </w:p>
    <w:p w:rsidR="003F572A" w:rsidRPr="005F52AA" w:rsidRDefault="003F572A" w:rsidP="003F572A">
      <w:pPr>
        <w:pStyle w:val="a5"/>
        <w:shd w:val="clear" w:color="auto" w:fill="FFFFFF"/>
        <w:spacing w:after="0"/>
        <w:ind w:left="1072"/>
        <w:rPr>
          <w:rFonts w:ascii="Times New Roman" w:eastAsia="Times New Roman" w:hAnsi="Times New Roman" w:cs="Times New Roman"/>
          <w:sz w:val="28"/>
          <w:szCs w:val="28"/>
          <w:lang w:eastAsia="ru-RU"/>
        </w:rPr>
      </w:pPr>
      <w:r w:rsidRPr="005F52AA">
        <w:rPr>
          <w:rFonts w:ascii="Times New Roman" w:eastAsia="Times New Roman" w:hAnsi="Times New Roman" w:cs="Times New Roman"/>
          <w:sz w:val="28"/>
          <w:szCs w:val="28"/>
          <w:lang w:eastAsia="ru-RU"/>
        </w:rPr>
        <w:t xml:space="preserve">          </w:t>
      </w:r>
      <w:proofErr w:type="spellStart"/>
      <w:proofErr w:type="gramStart"/>
      <w:r w:rsidRPr="005F52AA">
        <w:rPr>
          <w:rFonts w:ascii="Times New Roman" w:hAnsi="Times New Roman" w:cs="Times New Roman"/>
          <w:sz w:val="28"/>
          <w:szCs w:val="28"/>
        </w:rPr>
        <w:t>Др</w:t>
      </w:r>
      <w:proofErr w:type="spellEnd"/>
      <w:proofErr w:type="gramEnd"/>
      <w:r w:rsidRPr="005F52AA">
        <w:rPr>
          <w:rFonts w:ascii="Times New Roman" w:eastAsia="Times New Roman" w:hAnsi="Times New Roman" w:cs="Times New Roman"/>
          <w:sz w:val="28"/>
          <w:szCs w:val="28"/>
          <w:lang w:eastAsia="ru-RU"/>
        </w:rPr>
        <w:t xml:space="preserve"> = </w:t>
      </w:r>
      <w:r w:rsidR="005F00A2">
        <w:rPr>
          <w:rFonts w:ascii="Times New Roman" w:eastAsia="Times New Roman" w:hAnsi="Times New Roman" w:cs="Times New Roman"/>
          <w:sz w:val="28"/>
          <w:szCs w:val="28"/>
          <w:lang w:eastAsia="ru-RU"/>
        </w:rPr>
        <w:t>3 269</w:t>
      </w:r>
      <w:r w:rsidRPr="005F52AA">
        <w:rPr>
          <w:rFonts w:ascii="Times New Roman" w:eastAsia="Times New Roman" w:hAnsi="Times New Roman" w:cs="Times New Roman"/>
          <w:sz w:val="28"/>
          <w:szCs w:val="28"/>
          <w:lang w:eastAsia="ru-RU"/>
        </w:rPr>
        <w:t xml:space="preserve"> х </w:t>
      </w:r>
      <w:r w:rsidR="005F00A2">
        <w:rPr>
          <w:rFonts w:ascii="Times New Roman" w:eastAsia="Times New Roman" w:hAnsi="Times New Roman" w:cs="Times New Roman"/>
          <w:sz w:val="28"/>
          <w:szCs w:val="28"/>
          <w:lang w:eastAsia="ru-RU"/>
        </w:rPr>
        <w:t>59 985</w:t>
      </w:r>
      <w:r w:rsidRPr="005F52AA">
        <w:rPr>
          <w:rFonts w:ascii="Times New Roman" w:eastAsia="Times New Roman" w:hAnsi="Times New Roman" w:cs="Times New Roman"/>
          <w:sz w:val="28"/>
          <w:szCs w:val="28"/>
          <w:lang w:eastAsia="ru-RU"/>
        </w:rPr>
        <w:t xml:space="preserve"> шт. =1</w:t>
      </w:r>
      <w:r w:rsidR="00D32C34">
        <w:rPr>
          <w:rFonts w:ascii="Times New Roman" w:eastAsia="Times New Roman" w:hAnsi="Times New Roman" w:cs="Times New Roman"/>
          <w:sz w:val="28"/>
          <w:szCs w:val="28"/>
          <w:lang w:eastAsia="ru-RU"/>
        </w:rPr>
        <w:t>96 090 965</w:t>
      </w:r>
      <w:r w:rsidRPr="005F52AA">
        <w:rPr>
          <w:rFonts w:ascii="Times New Roman" w:eastAsia="Times New Roman" w:hAnsi="Times New Roman" w:cs="Times New Roman"/>
          <w:sz w:val="28"/>
          <w:szCs w:val="28"/>
          <w:lang w:eastAsia="ru-RU"/>
        </w:rPr>
        <w:t xml:space="preserve"> (в </w:t>
      </w:r>
      <w:proofErr w:type="spellStart"/>
      <w:r w:rsidRPr="005F52AA">
        <w:rPr>
          <w:rFonts w:ascii="Times New Roman" w:eastAsia="Times New Roman" w:hAnsi="Times New Roman" w:cs="Times New Roman"/>
          <w:sz w:val="28"/>
          <w:szCs w:val="28"/>
          <w:lang w:eastAsia="ru-RU"/>
        </w:rPr>
        <w:t>т.ч</w:t>
      </w:r>
      <w:proofErr w:type="spellEnd"/>
      <w:r w:rsidRPr="005F52AA">
        <w:rPr>
          <w:rFonts w:ascii="Times New Roman" w:eastAsia="Times New Roman" w:hAnsi="Times New Roman" w:cs="Times New Roman"/>
          <w:sz w:val="28"/>
          <w:szCs w:val="28"/>
          <w:lang w:eastAsia="ru-RU"/>
        </w:rPr>
        <w:t>. НДС 18%)</w:t>
      </w:r>
    </w:p>
    <w:p w:rsidR="003F572A" w:rsidRPr="005F52AA" w:rsidRDefault="003F572A" w:rsidP="003F572A">
      <w:pPr>
        <w:pStyle w:val="a5"/>
        <w:shd w:val="clear" w:color="auto" w:fill="FFFFFF"/>
        <w:spacing w:after="0"/>
        <w:ind w:left="1072"/>
        <w:rPr>
          <w:rFonts w:ascii="Times New Roman" w:hAnsi="Times New Roman" w:cs="Times New Roman"/>
          <w:sz w:val="28"/>
          <w:szCs w:val="28"/>
        </w:rPr>
      </w:pPr>
      <w:r w:rsidRPr="005F52AA">
        <w:rPr>
          <w:rFonts w:ascii="Times New Roman" w:eastAsia="Times New Roman" w:hAnsi="Times New Roman" w:cs="Times New Roman"/>
          <w:sz w:val="28"/>
          <w:szCs w:val="28"/>
          <w:lang w:eastAsia="ru-RU"/>
        </w:rPr>
        <w:t xml:space="preserve">          </w:t>
      </w:r>
      <w:r w:rsidRPr="005F52AA">
        <w:rPr>
          <w:rFonts w:ascii="Times New Roman" w:hAnsi="Times New Roman" w:cs="Times New Roman"/>
          <w:sz w:val="28"/>
          <w:szCs w:val="28"/>
        </w:rPr>
        <w:t xml:space="preserve">НДС нач. = </w:t>
      </w:r>
      <w:r w:rsidR="00D32C34" w:rsidRPr="005F52AA">
        <w:rPr>
          <w:rFonts w:ascii="Times New Roman" w:eastAsia="Times New Roman" w:hAnsi="Times New Roman" w:cs="Times New Roman"/>
          <w:sz w:val="28"/>
          <w:szCs w:val="28"/>
          <w:lang w:eastAsia="ru-RU"/>
        </w:rPr>
        <w:t>1</w:t>
      </w:r>
      <w:r w:rsidR="00D32C34">
        <w:rPr>
          <w:rFonts w:ascii="Times New Roman" w:eastAsia="Times New Roman" w:hAnsi="Times New Roman" w:cs="Times New Roman"/>
          <w:sz w:val="28"/>
          <w:szCs w:val="28"/>
          <w:lang w:eastAsia="ru-RU"/>
        </w:rPr>
        <w:t>96 090 965</w:t>
      </w:r>
      <w:r w:rsidR="00D32C34" w:rsidRPr="005F52AA">
        <w:rPr>
          <w:rFonts w:ascii="Times New Roman" w:eastAsia="Times New Roman" w:hAnsi="Times New Roman" w:cs="Times New Roman"/>
          <w:sz w:val="28"/>
          <w:szCs w:val="28"/>
          <w:lang w:eastAsia="ru-RU"/>
        </w:rPr>
        <w:t xml:space="preserve"> </w:t>
      </w:r>
      <w:r w:rsidRPr="005F52AA">
        <w:rPr>
          <w:rFonts w:ascii="Times New Roman" w:hAnsi="Times New Roman" w:cs="Times New Roman"/>
          <w:sz w:val="28"/>
          <w:szCs w:val="28"/>
        </w:rPr>
        <w:t>х 18</w:t>
      </w:r>
      <w:proofErr w:type="gramStart"/>
      <w:r w:rsidRPr="005F52AA">
        <w:rPr>
          <w:rFonts w:ascii="Times New Roman" w:hAnsi="Times New Roman" w:cs="Times New Roman"/>
          <w:sz w:val="28"/>
          <w:szCs w:val="28"/>
        </w:rPr>
        <w:t xml:space="preserve"> :</w:t>
      </w:r>
      <w:proofErr w:type="gramEnd"/>
      <w:r w:rsidRPr="005F52AA">
        <w:rPr>
          <w:rFonts w:ascii="Times New Roman" w:hAnsi="Times New Roman" w:cs="Times New Roman"/>
          <w:sz w:val="28"/>
          <w:szCs w:val="28"/>
        </w:rPr>
        <w:t xml:space="preserve"> 118 = </w:t>
      </w:r>
      <w:r w:rsidR="00D32C34">
        <w:rPr>
          <w:rFonts w:ascii="Times New Roman" w:hAnsi="Times New Roman" w:cs="Times New Roman"/>
          <w:sz w:val="28"/>
          <w:szCs w:val="28"/>
        </w:rPr>
        <w:t>29 912 181</w:t>
      </w:r>
      <w:r w:rsidRPr="005F52AA">
        <w:rPr>
          <w:rFonts w:ascii="Times New Roman" w:hAnsi="Times New Roman" w:cs="Times New Roman"/>
          <w:sz w:val="28"/>
          <w:szCs w:val="28"/>
        </w:rPr>
        <w:t xml:space="preserve"> руб.</w:t>
      </w:r>
    </w:p>
    <w:p w:rsidR="003F572A" w:rsidRPr="005F52AA" w:rsidRDefault="003F572A" w:rsidP="003F572A">
      <w:pPr>
        <w:pStyle w:val="a5"/>
        <w:shd w:val="clear" w:color="auto" w:fill="FFFFFF"/>
        <w:spacing w:after="0"/>
        <w:ind w:left="1072"/>
        <w:rPr>
          <w:rFonts w:ascii="Times New Roman" w:eastAsia="Times New Roman" w:hAnsi="Times New Roman" w:cs="Times New Roman"/>
          <w:sz w:val="28"/>
          <w:szCs w:val="28"/>
          <w:lang w:eastAsia="ru-RU"/>
        </w:rPr>
      </w:pPr>
      <w:r w:rsidRPr="005F52AA">
        <w:rPr>
          <w:rFonts w:ascii="Times New Roman" w:eastAsia="Times New Roman" w:hAnsi="Times New Roman" w:cs="Times New Roman"/>
          <w:sz w:val="28"/>
          <w:szCs w:val="28"/>
          <w:lang w:eastAsia="ru-RU"/>
        </w:rPr>
        <w:t xml:space="preserve">          </w:t>
      </w:r>
      <w:proofErr w:type="spellStart"/>
      <w:proofErr w:type="gramStart"/>
      <w:r w:rsidRPr="005F52AA">
        <w:rPr>
          <w:rFonts w:ascii="Times New Roman" w:hAnsi="Times New Roman" w:cs="Times New Roman"/>
          <w:sz w:val="28"/>
          <w:szCs w:val="28"/>
        </w:rPr>
        <w:t>Др</w:t>
      </w:r>
      <w:proofErr w:type="spellEnd"/>
      <w:proofErr w:type="gramEnd"/>
      <w:r w:rsidRPr="005F52AA">
        <w:rPr>
          <w:rFonts w:ascii="Times New Roman" w:eastAsia="Times New Roman" w:hAnsi="Times New Roman" w:cs="Times New Roman"/>
          <w:sz w:val="28"/>
          <w:szCs w:val="28"/>
          <w:lang w:eastAsia="ru-RU"/>
        </w:rPr>
        <w:t xml:space="preserve"> = </w:t>
      </w:r>
      <w:r w:rsidR="00D32C34" w:rsidRPr="005F52AA">
        <w:rPr>
          <w:rFonts w:ascii="Times New Roman" w:eastAsia="Times New Roman" w:hAnsi="Times New Roman" w:cs="Times New Roman"/>
          <w:sz w:val="28"/>
          <w:szCs w:val="28"/>
          <w:lang w:eastAsia="ru-RU"/>
        </w:rPr>
        <w:t>1</w:t>
      </w:r>
      <w:r w:rsidR="00D32C34">
        <w:rPr>
          <w:rFonts w:ascii="Times New Roman" w:eastAsia="Times New Roman" w:hAnsi="Times New Roman" w:cs="Times New Roman"/>
          <w:sz w:val="28"/>
          <w:szCs w:val="28"/>
          <w:lang w:eastAsia="ru-RU"/>
        </w:rPr>
        <w:t>96 090 965</w:t>
      </w:r>
      <w:r w:rsidRPr="005F52AA">
        <w:rPr>
          <w:rFonts w:ascii="Times New Roman" w:eastAsia="Times New Roman" w:hAnsi="Times New Roman" w:cs="Times New Roman"/>
          <w:sz w:val="28"/>
          <w:szCs w:val="28"/>
          <w:lang w:eastAsia="ru-RU"/>
        </w:rPr>
        <w:t xml:space="preserve"> </w:t>
      </w:r>
      <w:r w:rsidR="00D32C34">
        <w:rPr>
          <w:rFonts w:ascii="Times New Roman" w:eastAsia="Times New Roman" w:hAnsi="Times New Roman" w:cs="Times New Roman"/>
          <w:sz w:val="28"/>
          <w:szCs w:val="28"/>
          <w:lang w:eastAsia="ru-RU"/>
        </w:rPr>
        <w:t>–</w:t>
      </w:r>
      <w:r w:rsidRPr="005F52AA">
        <w:rPr>
          <w:rFonts w:ascii="Times New Roman" w:eastAsia="Times New Roman" w:hAnsi="Times New Roman" w:cs="Times New Roman"/>
          <w:sz w:val="28"/>
          <w:szCs w:val="28"/>
          <w:lang w:eastAsia="ru-RU"/>
        </w:rPr>
        <w:t xml:space="preserve"> 2</w:t>
      </w:r>
      <w:r w:rsidR="00D32C34">
        <w:rPr>
          <w:rFonts w:ascii="Times New Roman" w:eastAsia="Times New Roman" w:hAnsi="Times New Roman" w:cs="Times New Roman"/>
          <w:sz w:val="28"/>
          <w:szCs w:val="28"/>
          <w:lang w:eastAsia="ru-RU"/>
        </w:rPr>
        <w:t>9 912 181</w:t>
      </w:r>
      <w:r w:rsidRPr="005F52AA">
        <w:rPr>
          <w:rFonts w:ascii="Times New Roman" w:eastAsia="Times New Roman" w:hAnsi="Times New Roman" w:cs="Times New Roman"/>
          <w:sz w:val="28"/>
          <w:szCs w:val="28"/>
          <w:lang w:eastAsia="ru-RU"/>
        </w:rPr>
        <w:t xml:space="preserve"> = </w:t>
      </w:r>
      <w:r w:rsidRPr="005F52AA">
        <w:rPr>
          <w:rFonts w:ascii="Times New Roman" w:eastAsia="Times New Roman" w:hAnsi="Times New Roman" w:cs="Times New Roman"/>
          <w:sz w:val="28"/>
          <w:szCs w:val="28"/>
          <w:u w:val="single"/>
          <w:lang w:eastAsia="ru-RU"/>
        </w:rPr>
        <w:t>1</w:t>
      </w:r>
      <w:r w:rsidR="00D32C34">
        <w:rPr>
          <w:rFonts w:ascii="Times New Roman" w:eastAsia="Times New Roman" w:hAnsi="Times New Roman" w:cs="Times New Roman"/>
          <w:sz w:val="28"/>
          <w:szCs w:val="28"/>
          <w:u w:val="single"/>
          <w:lang w:eastAsia="ru-RU"/>
        </w:rPr>
        <w:t>66 178 784</w:t>
      </w:r>
      <w:r w:rsidRPr="005F52AA">
        <w:rPr>
          <w:rFonts w:ascii="Times New Roman" w:eastAsia="Times New Roman" w:hAnsi="Times New Roman" w:cs="Times New Roman"/>
          <w:sz w:val="28"/>
          <w:szCs w:val="28"/>
          <w:lang w:eastAsia="ru-RU"/>
        </w:rPr>
        <w:t xml:space="preserve"> (б/НДС)</w:t>
      </w:r>
    </w:p>
    <w:p w:rsidR="003F572A" w:rsidRPr="00A24D7F" w:rsidRDefault="003F572A" w:rsidP="00A24D7F">
      <w:pPr>
        <w:pStyle w:val="a5"/>
        <w:widowControl w:val="0"/>
        <w:numPr>
          <w:ilvl w:val="0"/>
          <w:numId w:val="35"/>
        </w:numPr>
        <w:autoSpaceDE w:val="0"/>
        <w:autoSpaceDN w:val="0"/>
        <w:adjustRightInd w:val="0"/>
        <w:spacing w:after="0"/>
        <w:ind w:firstLine="709"/>
        <w:rPr>
          <w:rFonts w:ascii="Times New Roman" w:eastAsia="Times New Roman" w:hAnsi="Times New Roman" w:cs="Times New Roman"/>
          <w:sz w:val="28"/>
          <w:szCs w:val="28"/>
          <w:lang w:eastAsia="ru-RU"/>
        </w:rPr>
      </w:pPr>
      <w:r w:rsidRPr="00A24D7F">
        <w:rPr>
          <w:rFonts w:ascii="Times New Roman" w:eastAsia="Times New Roman" w:hAnsi="Times New Roman" w:cs="Times New Roman"/>
          <w:sz w:val="28"/>
          <w:szCs w:val="28"/>
          <w:lang w:eastAsia="ru-RU"/>
        </w:rPr>
        <w:t>Определяем расходы, связанные с производством и реализацией.</w:t>
      </w:r>
    </w:p>
    <w:p w:rsidR="003F572A" w:rsidRPr="005F52AA" w:rsidRDefault="003F572A" w:rsidP="003F572A">
      <w:pPr>
        <w:pStyle w:val="a5"/>
        <w:shd w:val="clear" w:color="auto" w:fill="FFFFFF"/>
        <w:spacing w:after="0"/>
        <w:ind w:left="0" w:firstLine="709"/>
        <w:jc w:val="both"/>
        <w:rPr>
          <w:rFonts w:ascii="Times New Roman" w:hAnsi="Times New Roman" w:cs="Times New Roman"/>
          <w:sz w:val="28"/>
          <w:szCs w:val="28"/>
        </w:rPr>
      </w:pPr>
      <w:r w:rsidRPr="005F52AA">
        <w:rPr>
          <w:rFonts w:ascii="Times New Roman" w:hAnsi="Times New Roman" w:cs="Times New Roman"/>
          <w:sz w:val="28"/>
          <w:szCs w:val="28"/>
        </w:rPr>
        <w:t>К</w:t>
      </w:r>
      <w:bookmarkStart w:id="4" w:name="_Hlk133227265"/>
      <w:r w:rsidRPr="005F52AA">
        <w:rPr>
          <w:rFonts w:ascii="Times New Roman" w:hAnsi="Times New Roman" w:cs="Times New Roman"/>
          <w:sz w:val="28"/>
          <w:szCs w:val="28"/>
        </w:rPr>
        <w:t xml:space="preserve"> расходам, связанным с производством и реализацией</w:t>
      </w:r>
      <w:bookmarkEnd w:id="4"/>
      <w:r w:rsidRPr="005F52AA">
        <w:rPr>
          <w:rFonts w:ascii="Times New Roman" w:hAnsi="Times New Roman" w:cs="Times New Roman"/>
          <w:sz w:val="28"/>
          <w:szCs w:val="28"/>
        </w:rPr>
        <w:t>, относятся следующие виды расходов:</w:t>
      </w:r>
    </w:p>
    <w:p w:rsidR="003F572A" w:rsidRPr="005F52AA" w:rsidRDefault="00305B26" w:rsidP="003F572A">
      <w:pPr>
        <w:pStyle w:val="a5"/>
        <w:shd w:val="clear" w:color="auto" w:fill="FFFFFF"/>
        <w:spacing w:after="0"/>
        <w:ind w:left="0" w:firstLine="709"/>
        <w:rPr>
          <w:rFonts w:ascii="Times New Roman" w:hAnsi="Times New Roman" w:cs="Times New Roman"/>
          <w:sz w:val="28"/>
          <w:szCs w:val="28"/>
        </w:rPr>
      </w:pPr>
      <w:r>
        <w:rPr>
          <w:rFonts w:ascii="Times New Roman" w:hAnsi="Times New Roman" w:cs="Times New Roman"/>
          <w:sz w:val="28"/>
          <w:szCs w:val="28"/>
        </w:rPr>
        <w:t>- материальные расходы (ст.</w:t>
      </w:r>
      <w:r w:rsidR="003F572A" w:rsidRPr="005F52AA">
        <w:rPr>
          <w:rFonts w:ascii="Times New Roman" w:hAnsi="Times New Roman" w:cs="Times New Roman"/>
          <w:sz w:val="28"/>
          <w:szCs w:val="28"/>
        </w:rPr>
        <w:t>254 НК РФ);</w:t>
      </w:r>
    </w:p>
    <w:p w:rsidR="003F572A" w:rsidRPr="005F52AA" w:rsidRDefault="00305B26" w:rsidP="003F572A">
      <w:pPr>
        <w:pStyle w:val="a5"/>
        <w:shd w:val="clear" w:color="auto" w:fill="FFFFFF"/>
        <w:spacing w:after="0"/>
        <w:ind w:left="0" w:firstLine="709"/>
        <w:rPr>
          <w:rFonts w:ascii="Times New Roman" w:hAnsi="Times New Roman" w:cs="Times New Roman"/>
          <w:sz w:val="28"/>
          <w:szCs w:val="28"/>
        </w:rPr>
      </w:pPr>
      <w:r>
        <w:rPr>
          <w:rFonts w:ascii="Times New Roman" w:hAnsi="Times New Roman" w:cs="Times New Roman"/>
          <w:sz w:val="28"/>
          <w:szCs w:val="28"/>
        </w:rPr>
        <w:t>- расходы на оплату труда (ст.</w:t>
      </w:r>
      <w:r w:rsidR="003F572A" w:rsidRPr="005F52AA">
        <w:rPr>
          <w:rFonts w:ascii="Times New Roman" w:hAnsi="Times New Roman" w:cs="Times New Roman"/>
          <w:sz w:val="28"/>
          <w:szCs w:val="28"/>
        </w:rPr>
        <w:t>255 НК РФ);</w:t>
      </w:r>
    </w:p>
    <w:p w:rsidR="003F572A" w:rsidRPr="005F52AA" w:rsidRDefault="003F572A" w:rsidP="003F572A">
      <w:pPr>
        <w:pStyle w:val="a5"/>
        <w:shd w:val="clear" w:color="auto" w:fill="FFFFFF"/>
        <w:spacing w:after="0"/>
        <w:ind w:left="0" w:firstLine="709"/>
        <w:rPr>
          <w:rFonts w:ascii="Times New Roman" w:hAnsi="Times New Roman" w:cs="Times New Roman"/>
          <w:sz w:val="28"/>
          <w:szCs w:val="28"/>
        </w:rPr>
      </w:pPr>
      <w:r w:rsidRPr="005F52AA">
        <w:rPr>
          <w:rFonts w:ascii="Times New Roman" w:hAnsi="Times New Roman" w:cs="Times New Roman"/>
          <w:sz w:val="28"/>
          <w:szCs w:val="28"/>
        </w:rPr>
        <w:t xml:space="preserve">- </w:t>
      </w:r>
      <w:r w:rsidR="00305B26">
        <w:rPr>
          <w:rFonts w:ascii="Times New Roman" w:hAnsi="Times New Roman" w:cs="Times New Roman"/>
          <w:sz w:val="28"/>
          <w:szCs w:val="28"/>
        </w:rPr>
        <w:t>амортизационные отчисления (ст.</w:t>
      </w:r>
      <w:r w:rsidRPr="005F52AA">
        <w:rPr>
          <w:rFonts w:ascii="Times New Roman" w:hAnsi="Times New Roman" w:cs="Times New Roman"/>
          <w:sz w:val="28"/>
          <w:szCs w:val="28"/>
        </w:rPr>
        <w:t>256 НК РФ);</w:t>
      </w:r>
    </w:p>
    <w:p w:rsidR="003F572A" w:rsidRPr="005F52AA" w:rsidRDefault="003F572A" w:rsidP="003F572A">
      <w:pPr>
        <w:pStyle w:val="a5"/>
        <w:shd w:val="clear" w:color="auto" w:fill="FFFFFF"/>
        <w:spacing w:after="0"/>
        <w:ind w:left="0" w:firstLine="709"/>
        <w:rPr>
          <w:rFonts w:ascii="Times New Roman" w:hAnsi="Times New Roman" w:cs="Times New Roman"/>
          <w:sz w:val="28"/>
          <w:szCs w:val="28"/>
        </w:rPr>
      </w:pPr>
      <w:r w:rsidRPr="005F52AA">
        <w:rPr>
          <w:rFonts w:ascii="Times New Roman" w:hAnsi="Times New Roman" w:cs="Times New Roman"/>
          <w:sz w:val="28"/>
          <w:szCs w:val="28"/>
        </w:rPr>
        <w:t xml:space="preserve">- прочие расходы </w:t>
      </w:r>
      <w:r w:rsidR="00305B26">
        <w:rPr>
          <w:rFonts w:ascii="Times New Roman" w:hAnsi="Times New Roman" w:cs="Times New Roman"/>
          <w:sz w:val="28"/>
          <w:szCs w:val="28"/>
        </w:rPr>
        <w:t>(ст.</w:t>
      </w:r>
      <w:r w:rsidRPr="005F52AA">
        <w:rPr>
          <w:rFonts w:ascii="Times New Roman" w:hAnsi="Times New Roman" w:cs="Times New Roman"/>
          <w:sz w:val="28"/>
          <w:szCs w:val="28"/>
        </w:rPr>
        <w:t>264 НК РФ);</w:t>
      </w:r>
    </w:p>
    <w:p w:rsidR="003F572A" w:rsidRPr="005F52AA" w:rsidRDefault="003F572A" w:rsidP="003F572A">
      <w:pPr>
        <w:pStyle w:val="a5"/>
        <w:shd w:val="clear" w:color="auto" w:fill="FFFFFF"/>
        <w:spacing w:after="0"/>
        <w:ind w:left="1038" w:firstLine="709"/>
        <w:rPr>
          <w:rFonts w:ascii="Times New Roman" w:eastAsia="Times New Roman" w:hAnsi="Times New Roman" w:cs="Times New Roman"/>
          <w:sz w:val="28"/>
          <w:szCs w:val="28"/>
          <w:lang w:eastAsia="ru-RU"/>
        </w:rPr>
      </w:pPr>
      <w:r w:rsidRPr="005F52AA">
        <w:rPr>
          <w:rFonts w:ascii="Times New Roman" w:eastAsia="Times New Roman" w:hAnsi="Times New Roman" w:cs="Times New Roman"/>
          <w:sz w:val="28"/>
          <w:szCs w:val="28"/>
          <w:lang w:eastAsia="ru-RU"/>
        </w:rPr>
        <w:t xml:space="preserve"> </w:t>
      </w:r>
      <w:proofErr w:type="spellStart"/>
      <w:r w:rsidRPr="005F52AA">
        <w:rPr>
          <w:rFonts w:ascii="Times New Roman" w:hAnsi="Times New Roman" w:cs="Times New Roman"/>
          <w:sz w:val="28"/>
          <w:szCs w:val="28"/>
        </w:rPr>
        <w:t>Рр</w:t>
      </w:r>
      <w:proofErr w:type="spellEnd"/>
      <w:r w:rsidRPr="005F52AA">
        <w:rPr>
          <w:rFonts w:ascii="Times New Roman" w:eastAsia="Times New Roman" w:hAnsi="Times New Roman" w:cs="Times New Roman"/>
          <w:sz w:val="28"/>
          <w:szCs w:val="28"/>
          <w:lang w:eastAsia="ru-RU"/>
        </w:rPr>
        <w:t xml:space="preserve"> = 1</w:t>
      </w:r>
      <w:r w:rsidR="00A24D7F">
        <w:rPr>
          <w:rFonts w:ascii="Times New Roman" w:eastAsia="Times New Roman" w:hAnsi="Times New Roman" w:cs="Times New Roman"/>
          <w:sz w:val="28"/>
          <w:szCs w:val="28"/>
          <w:lang w:eastAsia="ru-RU"/>
        </w:rPr>
        <w:t>16 453 000</w:t>
      </w:r>
      <w:r w:rsidRPr="005F52AA">
        <w:rPr>
          <w:rFonts w:ascii="Times New Roman" w:eastAsia="Times New Roman" w:hAnsi="Times New Roman" w:cs="Times New Roman"/>
          <w:sz w:val="28"/>
          <w:szCs w:val="28"/>
          <w:lang w:eastAsia="ru-RU"/>
        </w:rPr>
        <w:t xml:space="preserve"> + </w:t>
      </w:r>
      <w:r w:rsidR="00A24D7F">
        <w:rPr>
          <w:rFonts w:ascii="Times New Roman" w:eastAsia="Times New Roman" w:hAnsi="Times New Roman" w:cs="Times New Roman"/>
          <w:sz w:val="28"/>
          <w:szCs w:val="28"/>
          <w:lang w:eastAsia="ru-RU"/>
        </w:rPr>
        <w:t>3 562 00</w:t>
      </w:r>
      <w:r w:rsidRPr="005F52AA">
        <w:rPr>
          <w:rFonts w:ascii="Times New Roman" w:eastAsia="Times New Roman" w:hAnsi="Times New Roman" w:cs="Times New Roman"/>
          <w:sz w:val="28"/>
          <w:szCs w:val="28"/>
          <w:lang w:eastAsia="ru-RU"/>
        </w:rPr>
        <w:t xml:space="preserve">0 = </w:t>
      </w:r>
      <w:r w:rsidRPr="005F52AA">
        <w:rPr>
          <w:rFonts w:ascii="Times New Roman" w:eastAsia="Times New Roman" w:hAnsi="Times New Roman" w:cs="Times New Roman"/>
          <w:sz w:val="28"/>
          <w:szCs w:val="28"/>
          <w:u w:val="single"/>
          <w:lang w:eastAsia="ru-RU"/>
        </w:rPr>
        <w:t>1</w:t>
      </w:r>
      <w:r w:rsidR="00A24D7F">
        <w:rPr>
          <w:rFonts w:ascii="Times New Roman" w:eastAsia="Times New Roman" w:hAnsi="Times New Roman" w:cs="Times New Roman"/>
          <w:sz w:val="28"/>
          <w:szCs w:val="28"/>
          <w:u w:val="single"/>
          <w:lang w:eastAsia="ru-RU"/>
        </w:rPr>
        <w:t>20 015 000</w:t>
      </w:r>
      <w:r w:rsidRPr="005F52AA">
        <w:rPr>
          <w:rFonts w:ascii="Times New Roman" w:eastAsia="Times New Roman" w:hAnsi="Times New Roman" w:cs="Times New Roman"/>
          <w:sz w:val="28"/>
          <w:szCs w:val="28"/>
          <w:lang w:eastAsia="ru-RU"/>
        </w:rPr>
        <w:t xml:space="preserve"> руб.</w:t>
      </w:r>
      <w:r>
        <w:rPr>
          <w:rFonts w:ascii="Times New Roman" w:eastAsia="Times New Roman" w:hAnsi="Times New Roman" w:cs="Times New Roman"/>
          <w:sz w:val="28"/>
          <w:szCs w:val="28"/>
          <w:lang w:eastAsia="ru-RU"/>
        </w:rPr>
        <w:t>,</w:t>
      </w:r>
    </w:p>
    <w:p w:rsidR="003F572A" w:rsidRPr="005F52AA" w:rsidRDefault="003F572A" w:rsidP="003F572A">
      <w:pPr>
        <w:pStyle w:val="a5"/>
        <w:shd w:val="clear" w:color="auto" w:fill="FFFFFF"/>
        <w:spacing w:after="0"/>
        <w:ind w:left="1072"/>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г</w:t>
      </w:r>
      <w:r w:rsidRPr="005F52AA">
        <w:rPr>
          <w:rFonts w:ascii="Times New Roman" w:eastAsia="Times New Roman" w:hAnsi="Times New Roman" w:cs="Times New Roman"/>
          <w:sz w:val="28"/>
          <w:szCs w:val="28"/>
          <w:lang w:eastAsia="ru-RU"/>
        </w:rPr>
        <w:t xml:space="preserve">де  </w:t>
      </w:r>
      <w:proofErr w:type="spellStart"/>
      <w:r w:rsidRPr="005F52AA">
        <w:rPr>
          <w:rFonts w:ascii="Times New Roman" w:eastAsia="Times New Roman" w:hAnsi="Times New Roman" w:cs="Times New Roman"/>
          <w:sz w:val="28"/>
          <w:szCs w:val="28"/>
          <w:lang w:eastAsia="ru-RU"/>
        </w:rPr>
        <w:t>Рр</w:t>
      </w:r>
      <w:proofErr w:type="spellEnd"/>
      <w:r w:rsidRPr="005F52AA">
        <w:rPr>
          <w:rFonts w:ascii="Times New Roman" w:eastAsia="Times New Roman" w:hAnsi="Times New Roman" w:cs="Times New Roman"/>
          <w:sz w:val="28"/>
          <w:szCs w:val="28"/>
          <w:lang w:eastAsia="ru-RU"/>
        </w:rPr>
        <w:t xml:space="preserve"> - расходы, уменьшающие </w:t>
      </w:r>
      <w:r>
        <w:rPr>
          <w:rFonts w:ascii="Times New Roman" w:eastAsia="Times New Roman" w:hAnsi="Times New Roman" w:cs="Times New Roman"/>
          <w:sz w:val="28"/>
          <w:szCs w:val="28"/>
          <w:lang w:eastAsia="ru-RU"/>
        </w:rPr>
        <w:t>сумму доходов от реализации</w:t>
      </w:r>
      <w:r w:rsidRPr="005F52AA">
        <w:rPr>
          <w:rFonts w:ascii="Times New Roman" w:eastAsia="Times New Roman" w:hAnsi="Times New Roman" w:cs="Times New Roman"/>
          <w:sz w:val="28"/>
          <w:szCs w:val="28"/>
          <w:lang w:eastAsia="ru-RU"/>
        </w:rPr>
        <w:t>.</w:t>
      </w:r>
    </w:p>
    <w:p w:rsidR="003F572A" w:rsidRPr="005F52AA" w:rsidRDefault="003F572A" w:rsidP="00A24D7F">
      <w:pPr>
        <w:pStyle w:val="a5"/>
        <w:widowControl w:val="0"/>
        <w:numPr>
          <w:ilvl w:val="0"/>
          <w:numId w:val="35"/>
        </w:numPr>
        <w:autoSpaceDE w:val="0"/>
        <w:autoSpaceDN w:val="0"/>
        <w:adjustRightInd w:val="0"/>
        <w:spacing w:after="0"/>
        <w:ind w:firstLine="709"/>
        <w:rPr>
          <w:rFonts w:ascii="Times New Roman" w:eastAsia="Times New Roman" w:hAnsi="Times New Roman" w:cs="Times New Roman"/>
          <w:sz w:val="28"/>
          <w:szCs w:val="28"/>
          <w:lang w:eastAsia="ru-RU"/>
        </w:rPr>
      </w:pPr>
      <w:r w:rsidRPr="005F52AA">
        <w:rPr>
          <w:rFonts w:ascii="Times New Roman" w:eastAsia="Times New Roman" w:hAnsi="Times New Roman" w:cs="Times New Roman"/>
          <w:sz w:val="28"/>
          <w:szCs w:val="28"/>
          <w:lang w:eastAsia="ru-RU"/>
        </w:rPr>
        <w:t>Определяем внереализационные доходы.</w:t>
      </w:r>
    </w:p>
    <w:p w:rsidR="003F572A" w:rsidRPr="005F52AA" w:rsidRDefault="003F572A" w:rsidP="003F572A">
      <w:pPr>
        <w:pStyle w:val="ConsPlusNormal"/>
        <w:spacing w:line="276" w:lineRule="auto"/>
        <w:ind w:firstLine="709"/>
        <w:jc w:val="both"/>
        <w:rPr>
          <w:rFonts w:ascii="Times New Roman" w:hAnsi="Times New Roman" w:cs="Times New Roman"/>
          <w:sz w:val="28"/>
          <w:szCs w:val="28"/>
        </w:rPr>
      </w:pPr>
      <w:r w:rsidRPr="005F52AA">
        <w:rPr>
          <w:rFonts w:ascii="Times New Roman" w:hAnsi="Times New Roman" w:cs="Times New Roman"/>
          <w:sz w:val="28"/>
          <w:szCs w:val="28"/>
        </w:rPr>
        <w:t>К внереализационным доходам</w:t>
      </w:r>
      <w:r w:rsidR="00305B26">
        <w:rPr>
          <w:rFonts w:ascii="Times New Roman" w:hAnsi="Times New Roman" w:cs="Times New Roman"/>
          <w:sz w:val="28"/>
          <w:szCs w:val="28"/>
        </w:rPr>
        <w:t xml:space="preserve"> (ст.</w:t>
      </w:r>
      <w:r>
        <w:rPr>
          <w:rFonts w:ascii="Times New Roman" w:hAnsi="Times New Roman" w:cs="Times New Roman"/>
          <w:sz w:val="28"/>
          <w:szCs w:val="28"/>
        </w:rPr>
        <w:t>250 НК РФ)</w:t>
      </w:r>
      <w:r w:rsidRPr="005F52AA">
        <w:rPr>
          <w:rFonts w:ascii="Times New Roman" w:hAnsi="Times New Roman" w:cs="Times New Roman"/>
          <w:sz w:val="28"/>
          <w:szCs w:val="28"/>
        </w:rPr>
        <w:t xml:space="preserve"> относятся в частности, следующие доходы:</w:t>
      </w:r>
    </w:p>
    <w:p w:rsidR="003F572A" w:rsidRPr="005F52AA" w:rsidRDefault="003F572A" w:rsidP="003F572A">
      <w:pPr>
        <w:pStyle w:val="ConsPlusNormal"/>
        <w:spacing w:line="276" w:lineRule="auto"/>
        <w:ind w:firstLine="709"/>
        <w:jc w:val="both"/>
        <w:rPr>
          <w:rFonts w:ascii="Times New Roman" w:hAnsi="Times New Roman" w:cs="Times New Roman"/>
          <w:sz w:val="28"/>
          <w:szCs w:val="28"/>
        </w:rPr>
      </w:pPr>
      <w:r w:rsidRPr="005F52AA">
        <w:rPr>
          <w:rFonts w:ascii="Times New Roman" w:hAnsi="Times New Roman" w:cs="Times New Roman"/>
          <w:sz w:val="28"/>
          <w:szCs w:val="28"/>
        </w:rPr>
        <w:t>- полученные проце</w:t>
      </w:r>
      <w:r w:rsidR="00305B26">
        <w:rPr>
          <w:rFonts w:ascii="Times New Roman" w:hAnsi="Times New Roman" w:cs="Times New Roman"/>
          <w:sz w:val="28"/>
          <w:szCs w:val="28"/>
        </w:rPr>
        <w:t>нты по гос. ценным бумагам (</w:t>
      </w:r>
      <w:r w:rsidRPr="005F52AA">
        <w:rPr>
          <w:rFonts w:ascii="Times New Roman" w:hAnsi="Times New Roman" w:cs="Times New Roman"/>
          <w:sz w:val="28"/>
          <w:szCs w:val="28"/>
        </w:rPr>
        <w:t xml:space="preserve">п.6 </w:t>
      </w:r>
      <w:r w:rsidR="00305B26">
        <w:rPr>
          <w:rFonts w:ascii="Times New Roman" w:hAnsi="Times New Roman" w:cs="Times New Roman"/>
          <w:sz w:val="28"/>
          <w:szCs w:val="28"/>
        </w:rPr>
        <w:t xml:space="preserve">ст.250 </w:t>
      </w:r>
      <w:r w:rsidRPr="005F52AA">
        <w:rPr>
          <w:rFonts w:ascii="Times New Roman" w:hAnsi="Times New Roman" w:cs="Times New Roman"/>
          <w:sz w:val="28"/>
          <w:szCs w:val="28"/>
        </w:rPr>
        <w:t>НК РФ);</w:t>
      </w:r>
    </w:p>
    <w:p w:rsidR="003F572A" w:rsidRPr="005F52AA" w:rsidRDefault="003F572A" w:rsidP="003F572A">
      <w:pPr>
        <w:pStyle w:val="ConsPlusNormal"/>
        <w:spacing w:line="276" w:lineRule="auto"/>
        <w:ind w:firstLine="709"/>
        <w:jc w:val="both"/>
        <w:rPr>
          <w:rFonts w:ascii="Times New Roman" w:hAnsi="Times New Roman" w:cs="Times New Roman"/>
          <w:sz w:val="28"/>
          <w:szCs w:val="28"/>
        </w:rPr>
      </w:pPr>
      <w:r w:rsidRPr="005F52AA">
        <w:rPr>
          <w:rFonts w:ascii="Times New Roman" w:hAnsi="Times New Roman" w:cs="Times New Roman"/>
          <w:sz w:val="28"/>
          <w:szCs w:val="28"/>
        </w:rPr>
        <w:t>- в виде признанных должником или подлежащих уплате должником по решению суда шт</w:t>
      </w:r>
      <w:r w:rsidR="00305B26">
        <w:rPr>
          <w:rFonts w:ascii="Times New Roman" w:hAnsi="Times New Roman" w:cs="Times New Roman"/>
          <w:sz w:val="28"/>
          <w:szCs w:val="28"/>
        </w:rPr>
        <w:t>рафов, пеней, иных санкций (</w:t>
      </w:r>
      <w:r w:rsidRPr="005F52AA">
        <w:rPr>
          <w:rFonts w:ascii="Times New Roman" w:hAnsi="Times New Roman" w:cs="Times New Roman"/>
          <w:sz w:val="28"/>
          <w:szCs w:val="28"/>
        </w:rPr>
        <w:t>п.</w:t>
      </w:r>
      <w:r>
        <w:rPr>
          <w:rFonts w:ascii="Times New Roman" w:hAnsi="Times New Roman" w:cs="Times New Roman"/>
          <w:sz w:val="28"/>
          <w:szCs w:val="28"/>
        </w:rPr>
        <w:t>3</w:t>
      </w:r>
      <w:r w:rsidR="00305B26">
        <w:rPr>
          <w:rFonts w:ascii="Times New Roman" w:hAnsi="Times New Roman" w:cs="Times New Roman"/>
          <w:sz w:val="28"/>
          <w:szCs w:val="28"/>
        </w:rPr>
        <w:t xml:space="preserve"> ст.250</w:t>
      </w:r>
      <w:r w:rsidRPr="005F52AA">
        <w:rPr>
          <w:rFonts w:ascii="Times New Roman" w:hAnsi="Times New Roman" w:cs="Times New Roman"/>
          <w:sz w:val="28"/>
          <w:szCs w:val="28"/>
        </w:rPr>
        <w:t xml:space="preserve"> НК РФ).</w:t>
      </w:r>
    </w:p>
    <w:p w:rsidR="003F572A" w:rsidRDefault="003F572A" w:rsidP="003F572A">
      <w:pPr>
        <w:pStyle w:val="ConsPlusNormal"/>
        <w:spacing w:line="276"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proofErr w:type="spellStart"/>
      <w:r w:rsidRPr="006858DD">
        <w:rPr>
          <w:rFonts w:ascii="Times New Roman" w:hAnsi="Times New Roman" w:cs="Times New Roman"/>
          <w:sz w:val="28"/>
          <w:szCs w:val="28"/>
        </w:rPr>
        <w:t>Двн</w:t>
      </w:r>
      <w:proofErr w:type="spellEnd"/>
      <w:r w:rsidRPr="006858DD">
        <w:rPr>
          <w:rFonts w:ascii="Times New Roman" w:hAnsi="Times New Roman" w:cs="Times New Roman"/>
          <w:sz w:val="28"/>
          <w:szCs w:val="28"/>
        </w:rPr>
        <w:t xml:space="preserve"> = </w:t>
      </w:r>
      <w:r w:rsidR="0098140F">
        <w:rPr>
          <w:rFonts w:ascii="Times New Roman" w:hAnsi="Times New Roman" w:cs="Times New Roman"/>
          <w:sz w:val="28"/>
          <w:szCs w:val="28"/>
        </w:rPr>
        <w:t xml:space="preserve">328 </w:t>
      </w:r>
      <w:r w:rsidRPr="006858DD">
        <w:rPr>
          <w:rFonts w:ascii="Times New Roman" w:hAnsi="Times New Roman" w:cs="Times New Roman"/>
          <w:sz w:val="28"/>
          <w:szCs w:val="28"/>
        </w:rPr>
        <w:t>000 + 1</w:t>
      </w:r>
      <w:r w:rsidR="0098140F">
        <w:rPr>
          <w:rFonts w:ascii="Times New Roman" w:hAnsi="Times New Roman" w:cs="Times New Roman"/>
          <w:sz w:val="28"/>
          <w:szCs w:val="28"/>
        </w:rPr>
        <w:t xml:space="preserve">69 </w:t>
      </w:r>
      <w:r w:rsidRPr="006858DD">
        <w:rPr>
          <w:rFonts w:ascii="Times New Roman" w:hAnsi="Times New Roman" w:cs="Times New Roman"/>
          <w:sz w:val="28"/>
          <w:szCs w:val="28"/>
        </w:rPr>
        <w:t xml:space="preserve">000 = </w:t>
      </w:r>
      <w:r w:rsidRPr="006858DD">
        <w:rPr>
          <w:rFonts w:ascii="Times New Roman" w:hAnsi="Times New Roman" w:cs="Times New Roman"/>
          <w:sz w:val="28"/>
          <w:szCs w:val="28"/>
          <w:u w:val="single"/>
        </w:rPr>
        <w:t>4</w:t>
      </w:r>
      <w:r w:rsidR="0098140F">
        <w:rPr>
          <w:rFonts w:ascii="Times New Roman" w:hAnsi="Times New Roman" w:cs="Times New Roman"/>
          <w:sz w:val="28"/>
          <w:szCs w:val="28"/>
          <w:u w:val="single"/>
        </w:rPr>
        <w:t>97 000</w:t>
      </w:r>
      <w:r w:rsidRPr="006858DD">
        <w:rPr>
          <w:rFonts w:ascii="Times New Roman" w:hAnsi="Times New Roman" w:cs="Times New Roman"/>
          <w:sz w:val="28"/>
          <w:szCs w:val="28"/>
        </w:rPr>
        <w:t xml:space="preserve"> руб.,</w:t>
      </w:r>
      <w:r>
        <w:rPr>
          <w:rFonts w:ascii="Times New Roman" w:hAnsi="Times New Roman" w:cs="Times New Roman"/>
          <w:sz w:val="28"/>
          <w:szCs w:val="28"/>
        </w:rPr>
        <w:t xml:space="preserve"> </w:t>
      </w:r>
    </w:p>
    <w:p w:rsidR="003F572A" w:rsidRDefault="003F572A" w:rsidP="003F572A">
      <w:pPr>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t xml:space="preserve">     г</w:t>
      </w:r>
      <w:r w:rsidRPr="005F52AA">
        <w:rPr>
          <w:rFonts w:ascii="Times New Roman" w:eastAsia="Times New Roman" w:hAnsi="Times New Roman" w:cs="Times New Roman"/>
          <w:sz w:val="28"/>
          <w:szCs w:val="28"/>
          <w:lang w:eastAsia="ru-RU"/>
        </w:rPr>
        <w:t xml:space="preserve">де </w:t>
      </w:r>
      <w:proofErr w:type="spellStart"/>
      <w:r w:rsidRPr="005F52AA">
        <w:rPr>
          <w:rFonts w:ascii="Times New Roman" w:eastAsia="Times New Roman" w:hAnsi="Times New Roman" w:cs="Times New Roman"/>
          <w:sz w:val="28"/>
          <w:szCs w:val="28"/>
          <w:lang w:eastAsia="ru-RU"/>
        </w:rPr>
        <w:t>Двн</w:t>
      </w:r>
      <w:proofErr w:type="spellEnd"/>
      <w:r>
        <w:rPr>
          <w:rFonts w:ascii="Times New Roman" w:eastAsia="Times New Roman" w:hAnsi="Times New Roman" w:cs="Times New Roman"/>
          <w:sz w:val="28"/>
          <w:szCs w:val="28"/>
          <w:lang w:eastAsia="ru-RU"/>
        </w:rPr>
        <w:t xml:space="preserve"> - внереализационные доходы</w:t>
      </w:r>
      <w:r w:rsidRPr="005F52AA">
        <w:rPr>
          <w:rFonts w:ascii="Times New Roman" w:eastAsia="Times New Roman" w:hAnsi="Times New Roman" w:cs="Times New Roman"/>
          <w:sz w:val="28"/>
          <w:szCs w:val="28"/>
          <w:lang w:eastAsia="ru-RU"/>
        </w:rPr>
        <w:t xml:space="preserve">. </w:t>
      </w:r>
    </w:p>
    <w:p w:rsidR="003F572A" w:rsidRPr="005F52AA" w:rsidRDefault="003F572A" w:rsidP="00A24D7F">
      <w:pPr>
        <w:pStyle w:val="a5"/>
        <w:widowControl w:val="0"/>
        <w:numPr>
          <w:ilvl w:val="0"/>
          <w:numId w:val="35"/>
        </w:numPr>
        <w:autoSpaceDE w:val="0"/>
        <w:autoSpaceDN w:val="0"/>
        <w:adjustRightInd w:val="0"/>
        <w:spacing w:after="0"/>
        <w:ind w:firstLine="709"/>
        <w:rPr>
          <w:rFonts w:ascii="Times New Roman" w:eastAsia="Times New Roman" w:hAnsi="Times New Roman" w:cs="Times New Roman"/>
          <w:sz w:val="28"/>
          <w:szCs w:val="28"/>
          <w:lang w:eastAsia="ru-RU"/>
        </w:rPr>
      </w:pPr>
      <w:r w:rsidRPr="005F52AA">
        <w:rPr>
          <w:rFonts w:ascii="Times New Roman" w:eastAsia="Times New Roman" w:hAnsi="Times New Roman" w:cs="Times New Roman"/>
          <w:sz w:val="28"/>
          <w:szCs w:val="28"/>
          <w:lang w:eastAsia="ru-RU"/>
        </w:rPr>
        <w:t>Определяем внереализационные расходы.</w:t>
      </w:r>
    </w:p>
    <w:p w:rsidR="003F572A" w:rsidRPr="005F52AA" w:rsidRDefault="003F572A" w:rsidP="003F572A">
      <w:pPr>
        <w:pStyle w:val="ConsPlusNormal"/>
        <w:spacing w:line="276" w:lineRule="auto"/>
        <w:ind w:firstLine="709"/>
        <w:jc w:val="both"/>
        <w:rPr>
          <w:rFonts w:ascii="Times New Roman" w:hAnsi="Times New Roman" w:cs="Times New Roman"/>
          <w:sz w:val="28"/>
          <w:szCs w:val="28"/>
        </w:rPr>
      </w:pPr>
      <w:r w:rsidRPr="005F52AA">
        <w:rPr>
          <w:rFonts w:ascii="Times New Roman" w:hAnsi="Times New Roman" w:cs="Times New Roman"/>
          <w:sz w:val="28"/>
          <w:szCs w:val="28"/>
        </w:rPr>
        <w:t>К внереализационным расходам</w:t>
      </w:r>
      <w:r>
        <w:rPr>
          <w:rFonts w:ascii="Times New Roman" w:hAnsi="Times New Roman" w:cs="Times New Roman"/>
          <w:sz w:val="28"/>
          <w:szCs w:val="28"/>
        </w:rPr>
        <w:t xml:space="preserve"> (ст. 265 НК РФ)</w:t>
      </w:r>
      <w:r w:rsidRPr="005F52AA">
        <w:rPr>
          <w:rFonts w:ascii="Times New Roman" w:hAnsi="Times New Roman" w:cs="Times New Roman"/>
          <w:sz w:val="28"/>
          <w:szCs w:val="28"/>
        </w:rPr>
        <w:t xml:space="preserve"> относятся в частности, следующие расходы:</w:t>
      </w:r>
    </w:p>
    <w:p w:rsidR="003F572A" w:rsidRPr="00A14FE6" w:rsidRDefault="003F572A" w:rsidP="003F572A">
      <w:pPr>
        <w:pStyle w:val="ConsPlusNormal"/>
        <w:spacing w:line="276" w:lineRule="auto"/>
        <w:ind w:firstLine="709"/>
        <w:jc w:val="both"/>
        <w:rPr>
          <w:rFonts w:ascii="Times New Roman" w:hAnsi="Times New Roman" w:cs="Times New Roman"/>
          <w:sz w:val="28"/>
          <w:szCs w:val="28"/>
        </w:rPr>
      </w:pPr>
      <w:r w:rsidRPr="00A14FE6">
        <w:rPr>
          <w:rFonts w:ascii="Times New Roman" w:hAnsi="Times New Roman" w:cs="Times New Roman"/>
          <w:sz w:val="28"/>
          <w:szCs w:val="28"/>
        </w:rPr>
        <w:t>- расходы на организацию выпуска собственных</w:t>
      </w:r>
      <w:r w:rsidR="003977F4">
        <w:rPr>
          <w:rFonts w:ascii="Times New Roman" w:hAnsi="Times New Roman" w:cs="Times New Roman"/>
          <w:sz w:val="28"/>
          <w:szCs w:val="28"/>
        </w:rPr>
        <w:t xml:space="preserve"> ценных бумаг (</w:t>
      </w:r>
      <w:r w:rsidR="009D6B50">
        <w:rPr>
          <w:rFonts w:ascii="Times New Roman" w:hAnsi="Times New Roman" w:cs="Times New Roman"/>
          <w:sz w:val="28"/>
          <w:szCs w:val="28"/>
        </w:rPr>
        <w:t>п.1 пп.</w:t>
      </w:r>
      <w:r w:rsidRPr="00A14FE6">
        <w:rPr>
          <w:rFonts w:ascii="Times New Roman" w:hAnsi="Times New Roman" w:cs="Times New Roman"/>
          <w:sz w:val="28"/>
          <w:szCs w:val="28"/>
        </w:rPr>
        <w:t>3</w:t>
      </w:r>
      <w:r w:rsidR="003977F4">
        <w:rPr>
          <w:rFonts w:ascii="Times New Roman" w:hAnsi="Times New Roman" w:cs="Times New Roman"/>
          <w:sz w:val="28"/>
          <w:szCs w:val="28"/>
        </w:rPr>
        <w:t xml:space="preserve"> ст.265</w:t>
      </w:r>
      <w:r w:rsidRPr="00A14FE6">
        <w:rPr>
          <w:rFonts w:ascii="Times New Roman" w:hAnsi="Times New Roman" w:cs="Times New Roman"/>
          <w:sz w:val="28"/>
          <w:szCs w:val="28"/>
        </w:rPr>
        <w:t xml:space="preserve"> НК РФ);</w:t>
      </w:r>
    </w:p>
    <w:p w:rsidR="003F572A" w:rsidRPr="00A14FE6" w:rsidRDefault="003F572A" w:rsidP="003F572A">
      <w:pPr>
        <w:spacing w:after="0"/>
        <w:ind w:firstLine="709"/>
        <w:jc w:val="both"/>
        <w:rPr>
          <w:rFonts w:ascii="Times New Roman" w:eastAsia="Times New Roman" w:hAnsi="Times New Roman" w:cs="Times New Roman"/>
          <w:sz w:val="28"/>
          <w:szCs w:val="28"/>
          <w:lang w:eastAsia="ru-RU"/>
        </w:rPr>
      </w:pPr>
      <w:r w:rsidRPr="00A14FE6">
        <w:rPr>
          <w:rFonts w:ascii="Times New Roman" w:eastAsia="Times New Roman" w:hAnsi="Times New Roman" w:cs="Times New Roman"/>
          <w:sz w:val="28"/>
          <w:szCs w:val="28"/>
          <w:lang w:eastAsia="ru-RU"/>
        </w:rPr>
        <w:t xml:space="preserve">- расходы </w:t>
      </w:r>
      <w:r w:rsidRPr="00A14FE6">
        <w:rPr>
          <w:rFonts w:ascii="Times New Roman" w:hAnsi="Times New Roman" w:cs="Times New Roman"/>
          <w:sz w:val="28"/>
          <w:szCs w:val="28"/>
        </w:rPr>
        <w:t>на ликвидацию выводимых из эксплуатации основных средств</w:t>
      </w:r>
      <w:r w:rsidR="009D6B50">
        <w:rPr>
          <w:rFonts w:ascii="Times New Roman" w:eastAsia="Times New Roman" w:hAnsi="Times New Roman" w:cs="Times New Roman"/>
          <w:sz w:val="28"/>
          <w:szCs w:val="28"/>
          <w:lang w:eastAsia="ru-RU"/>
        </w:rPr>
        <w:t xml:space="preserve"> (п.1 пп.</w:t>
      </w:r>
      <w:r w:rsidRPr="00A14FE6">
        <w:rPr>
          <w:rFonts w:ascii="Times New Roman" w:eastAsia="Times New Roman" w:hAnsi="Times New Roman" w:cs="Times New Roman"/>
          <w:sz w:val="28"/>
          <w:szCs w:val="28"/>
          <w:lang w:eastAsia="ru-RU"/>
        </w:rPr>
        <w:t>8</w:t>
      </w:r>
      <w:r w:rsidR="009D6B50">
        <w:rPr>
          <w:rFonts w:ascii="Times New Roman" w:eastAsia="Times New Roman" w:hAnsi="Times New Roman" w:cs="Times New Roman"/>
          <w:sz w:val="28"/>
          <w:szCs w:val="28"/>
          <w:lang w:eastAsia="ru-RU"/>
        </w:rPr>
        <w:t xml:space="preserve"> ст.</w:t>
      </w:r>
      <w:r w:rsidR="009D6B50" w:rsidRPr="00A14FE6">
        <w:rPr>
          <w:rFonts w:ascii="Times New Roman" w:eastAsia="Times New Roman" w:hAnsi="Times New Roman" w:cs="Times New Roman"/>
          <w:sz w:val="28"/>
          <w:szCs w:val="28"/>
          <w:lang w:eastAsia="ru-RU"/>
        </w:rPr>
        <w:t>265</w:t>
      </w:r>
      <w:r w:rsidRPr="00A14FE6">
        <w:rPr>
          <w:rFonts w:ascii="Times New Roman" w:eastAsia="Times New Roman" w:hAnsi="Times New Roman" w:cs="Times New Roman"/>
          <w:sz w:val="28"/>
          <w:szCs w:val="28"/>
          <w:lang w:eastAsia="ru-RU"/>
        </w:rPr>
        <w:t>).</w:t>
      </w:r>
    </w:p>
    <w:p w:rsidR="003F572A" w:rsidRPr="00A14FE6" w:rsidRDefault="003F572A" w:rsidP="003F572A">
      <w:pPr>
        <w:pStyle w:val="a5"/>
        <w:shd w:val="clear" w:color="auto" w:fill="FFFFFF"/>
        <w:spacing w:after="0"/>
        <w:ind w:left="1072"/>
        <w:rPr>
          <w:rFonts w:ascii="Times New Roman" w:hAnsi="Times New Roman" w:cs="Times New Roman"/>
          <w:sz w:val="28"/>
          <w:szCs w:val="28"/>
        </w:rPr>
      </w:pPr>
      <w:r w:rsidRPr="00A14FE6">
        <w:rPr>
          <w:rFonts w:ascii="Times New Roman" w:eastAsia="Times New Roman" w:hAnsi="Times New Roman" w:cs="Times New Roman"/>
          <w:sz w:val="28"/>
          <w:szCs w:val="28"/>
          <w:lang w:eastAsia="ru-RU"/>
        </w:rPr>
        <w:t xml:space="preserve">           </w:t>
      </w:r>
      <w:proofErr w:type="spellStart"/>
      <w:r w:rsidRPr="00A14FE6">
        <w:rPr>
          <w:rFonts w:ascii="Times New Roman" w:eastAsia="Times New Roman" w:hAnsi="Times New Roman" w:cs="Times New Roman"/>
          <w:sz w:val="28"/>
          <w:szCs w:val="28"/>
          <w:lang w:eastAsia="ru-RU"/>
        </w:rPr>
        <w:t>Р</w:t>
      </w:r>
      <w:r w:rsidRPr="00A14FE6">
        <w:rPr>
          <w:rFonts w:ascii="Times New Roman" w:hAnsi="Times New Roman" w:cs="Times New Roman"/>
          <w:sz w:val="28"/>
          <w:szCs w:val="28"/>
        </w:rPr>
        <w:t>вн</w:t>
      </w:r>
      <w:proofErr w:type="spellEnd"/>
      <w:r w:rsidRPr="00A14FE6">
        <w:rPr>
          <w:rFonts w:ascii="Times New Roman" w:eastAsia="Times New Roman" w:hAnsi="Times New Roman" w:cs="Times New Roman"/>
          <w:sz w:val="28"/>
          <w:szCs w:val="28"/>
          <w:lang w:eastAsia="ru-RU"/>
        </w:rPr>
        <w:t xml:space="preserve"> = </w:t>
      </w:r>
      <w:r w:rsidR="0098140F">
        <w:rPr>
          <w:rFonts w:ascii="Times New Roman" w:eastAsia="Times New Roman" w:hAnsi="Times New Roman" w:cs="Times New Roman"/>
          <w:sz w:val="28"/>
          <w:szCs w:val="28"/>
          <w:lang w:eastAsia="ru-RU"/>
        </w:rPr>
        <w:t xml:space="preserve">321 </w:t>
      </w:r>
      <w:r w:rsidRPr="00A14FE6">
        <w:rPr>
          <w:rFonts w:ascii="Times New Roman" w:eastAsia="Times New Roman" w:hAnsi="Times New Roman" w:cs="Times New Roman"/>
          <w:sz w:val="28"/>
          <w:szCs w:val="28"/>
          <w:lang w:eastAsia="ru-RU"/>
        </w:rPr>
        <w:t xml:space="preserve">000 + </w:t>
      </w:r>
      <w:r w:rsidR="0098140F">
        <w:rPr>
          <w:rFonts w:ascii="Times New Roman" w:eastAsia="Times New Roman" w:hAnsi="Times New Roman" w:cs="Times New Roman"/>
          <w:sz w:val="28"/>
          <w:szCs w:val="28"/>
          <w:lang w:eastAsia="ru-RU"/>
        </w:rPr>
        <w:t xml:space="preserve">78 </w:t>
      </w:r>
      <w:r w:rsidRPr="00A14FE6">
        <w:rPr>
          <w:rFonts w:ascii="Times New Roman" w:eastAsia="Times New Roman" w:hAnsi="Times New Roman" w:cs="Times New Roman"/>
          <w:sz w:val="28"/>
          <w:szCs w:val="28"/>
          <w:lang w:eastAsia="ru-RU"/>
        </w:rPr>
        <w:t xml:space="preserve">000 = </w:t>
      </w:r>
      <w:r w:rsidRPr="00A14FE6">
        <w:rPr>
          <w:rFonts w:ascii="Times New Roman" w:eastAsia="Times New Roman" w:hAnsi="Times New Roman" w:cs="Times New Roman"/>
          <w:sz w:val="28"/>
          <w:szCs w:val="28"/>
          <w:u w:val="single"/>
          <w:lang w:eastAsia="ru-RU"/>
        </w:rPr>
        <w:t>3</w:t>
      </w:r>
      <w:r w:rsidR="0098140F">
        <w:rPr>
          <w:rFonts w:ascii="Times New Roman" w:eastAsia="Times New Roman" w:hAnsi="Times New Roman" w:cs="Times New Roman"/>
          <w:sz w:val="28"/>
          <w:szCs w:val="28"/>
          <w:u w:val="single"/>
          <w:lang w:eastAsia="ru-RU"/>
        </w:rPr>
        <w:t>99 0</w:t>
      </w:r>
      <w:r w:rsidRPr="00A14FE6">
        <w:rPr>
          <w:rFonts w:ascii="Times New Roman" w:eastAsia="Times New Roman" w:hAnsi="Times New Roman" w:cs="Times New Roman"/>
          <w:sz w:val="28"/>
          <w:szCs w:val="28"/>
          <w:u w:val="single"/>
          <w:lang w:eastAsia="ru-RU"/>
        </w:rPr>
        <w:t>00</w:t>
      </w:r>
      <w:r w:rsidRPr="00A14FE6">
        <w:rPr>
          <w:rFonts w:ascii="Times New Roman" w:eastAsia="Times New Roman" w:hAnsi="Times New Roman" w:cs="Times New Roman"/>
          <w:sz w:val="28"/>
          <w:szCs w:val="28"/>
          <w:lang w:eastAsia="ru-RU"/>
        </w:rPr>
        <w:t xml:space="preserve"> руб.,</w:t>
      </w:r>
    </w:p>
    <w:p w:rsidR="003F572A" w:rsidRPr="00A14FE6" w:rsidRDefault="003F572A" w:rsidP="003F572A">
      <w:pPr>
        <w:spacing w:after="0"/>
        <w:jc w:val="both"/>
        <w:rPr>
          <w:rFonts w:ascii="Times New Roman" w:eastAsia="Times New Roman" w:hAnsi="Times New Roman" w:cs="Times New Roman"/>
          <w:sz w:val="28"/>
          <w:szCs w:val="28"/>
          <w:lang w:eastAsia="ru-RU"/>
        </w:rPr>
      </w:pPr>
      <w:r w:rsidRPr="00A14FE6">
        <w:rPr>
          <w:rFonts w:ascii="Times New Roman" w:eastAsia="Times New Roman" w:hAnsi="Times New Roman" w:cs="Times New Roman"/>
          <w:sz w:val="28"/>
          <w:szCs w:val="28"/>
          <w:lang w:eastAsia="ru-RU"/>
        </w:rPr>
        <w:tab/>
        <w:t xml:space="preserve">     где  </w:t>
      </w:r>
      <w:proofErr w:type="spellStart"/>
      <w:r w:rsidRPr="00A14FE6">
        <w:rPr>
          <w:rFonts w:ascii="Times New Roman" w:eastAsia="Times New Roman" w:hAnsi="Times New Roman" w:cs="Times New Roman"/>
          <w:sz w:val="28"/>
          <w:szCs w:val="28"/>
          <w:lang w:eastAsia="ru-RU"/>
        </w:rPr>
        <w:t>Рвн</w:t>
      </w:r>
      <w:proofErr w:type="spellEnd"/>
      <w:r w:rsidRPr="00A14FE6">
        <w:rPr>
          <w:rFonts w:ascii="Times New Roman" w:eastAsia="Times New Roman" w:hAnsi="Times New Roman" w:cs="Times New Roman"/>
          <w:sz w:val="28"/>
          <w:szCs w:val="28"/>
          <w:lang w:eastAsia="ru-RU"/>
        </w:rPr>
        <w:t xml:space="preserve"> - внереализационные расходы. </w:t>
      </w:r>
    </w:p>
    <w:p w:rsidR="003F572A" w:rsidRPr="00A14FE6" w:rsidRDefault="003F572A" w:rsidP="009D6B50">
      <w:pPr>
        <w:pStyle w:val="a5"/>
        <w:widowControl w:val="0"/>
        <w:numPr>
          <w:ilvl w:val="0"/>
          <w:numId w:val="35"/>
        </w:numPr>
        <w:autoSpaceDE w:val="0"/>
        <w:autoSpaceDN w:val="0"/>
        <w:adjustRightInd w:val="0"/>
        <w:spacing w:after="0"/>
        <w:ind w:firstLine="709"/>
        <w:jc w:val="both"/>
        <w:rPr>
          <w:rFonts w:ascii="Times New Roman" w:eastAsia="Times New Roman" w:hAnsi="Times New Roman" w:cs="Times New Roman"/>
          <w:sz w:val="28"/>
          <w:szCs w:val="28"/>
          <w:lang w:eastAsia="ru-RU"/>
        </w:rPr>
      </w:pPr>
      <w:r w:rsidRPr="00A14FE6">
        <w:rPr>
          <w:rFonts w:ascii="Times New Roman" w:eastAsia="Times New Roman" w:hAnsi="Times New Roman" w:cs="Times New Roman"/>
          <w:sz w:val="28"/>
          <w:szCs w:val="28"/>
          <w:lang w:eastAsia="ru-RU"/>
        </w:rPr>
        <w:t>Объектом налогообложения по налогу на прибыль организаций признается прибыль, полученная налогоплательщиком (ст.247 НК РФ).</w:t>
      </w:r>
    </w:p>
    <w:p w:rsidR="003F572A" w:rsidRPr="00A14FE6" w:rsidRDefault="003F572A" w:rsidP="003F572A">
      <w:pPr>
        <w:pStyle w:val="a5"/>
        <w:widowControl w:val="0"/>
        <w:autoSpaceDE w:val="0"/>
        <w:autoSpaceDN w:val="0"/>
        <w:adjustRightInd w:val="0"/>
        <w:spacing w:after="0"/>
        <w:ind w:left="0" w:firstLine="709"/>
        <w:jc w:val="both"/>
        <w:rPr>
          <w:rFonts w:ascii="Times New Roman" w:eastAsia="Times New Roman" w:hAnsi="Times New Roman" w:cs="Times New Roman"/>
          <w:sz w:val="28"/>
          <w:szCs w:val="28"/>
          <w:lang w:eastAsia="ru-RU"/>
        </w:rPr>
      </w:pPr>
      <w:r w:rsidRPr="00A14FE6">
        <w:rPr>
          <w:rFonts w:ascii="Times New Roman" w:eastAsia="Times New Roman" w:hAnsi="Times New Roman" w:cs="Times New Roman"/>
          <w:sz w:val="28"/>
          <w:szCs w:val="28"/>
          <w:lang w:eastAsia="ru-RU"/>
        </w:rPr>
        <w:t>Прибылью признаются полученные доходы, уменьшенные на величину произведенных расходов, которые определяют</w:t>
      </w:r>
      <w:r w:rsidR="0098140F">
        <w:rPr>
          <w:rFonts w:ascii="Times New Roman" w:eastAsia="Times New Roman" w:hAnsi="Times New Roman" w:cs="Times New Roman"/>
          <w:sz w:val="28"/>
          <w:szCs w:val="28"/>
          <w:lang w:eastAsia="ru-RU"/>
        </w:rPr>
        <w:t>ся в соответствии с гл. 25. (п.</w:t>
      </w:r>
      <w:r w:rsidRPr="00A14FE6">
        <w:rPr>
          <w:rFonts w:ascii="Times New Roman" w:eastAsia="Times New Roman" w:hAnsi="Times New Roman" w:cs="Times New Roman"/>
          <w:sz w:val="28"/>
          <w:szCs w:val="28"/>
          <w:lang w:eastAsia="ru-RU"/>
        </w:rPr>
        <w:t xml:space="preserve">1 </w:t>
      </w:r>
      <w:r w:rsidR="0098140F">
        <w:rPr>
          <w:rFonts w:ascii="Times New Roman" w:eastAsia="Times New Roman" w:hAnsi="Times New Roman" w:cs="Times New Roman"/>
          <w:sz w:val="28"/>
          <w:szCs w:val="28"/>
          <w:lang w:eastAsia="ru-RU"/>
        </w:rPr>
        <w:t>ст.</w:t>
      </w:r>
      <w:r w:rsidRPr="00A14FE6">
        <w:rPr>
          <w:rFonts w:ascii="Times New Roman" w:eastAsia="Times New Roman" w:hAnsi="Times New Roman" w:cs="Times New Roman"/>
          <w:sz w:val="28"/>
          <w:szCs w:val="28"/>
          <w:lang w:eastAsia="ru-RU"/>
        </w:rPr>
        <w:t>247 НК РФ).</w:t>
      </w:r>
    </w:p>
    <w:p w:rsidR="003F572A" w:rsidRPr="00A14FE6" w:rsidRDefault="003F572A" w:rsidP="003F572A">
      <w:pPr>
        <w:pStyle w:val="a5"/>
        <w:widowControl w:val="0"/>
        <w:autoSpaceDE w:val="0"/>
        <w:autoSpaceDN w:val="0"/>
        <w:adjustRightInd w:val="0"/>
        <w:spacing w:after="0"/>
        <w:ind w:left="709"/>
        <w:jc w:val="both"/>
        <w:rPr>
          <w:rFonts w:ascii="Times New Roman" w:eastAsia="Times New Roman" w:hAnsi="Times New Roman" w:cs="Times New Roman"/>
          <w:sz w:val="28"/>
          <w:szCs w:val="28"/>
          <w:lang w:eastAsia="ru-RU"/>
        </w:rPr>
      </w:pPr>
      <w:r w:rsidRPr="00A14FE6">
        <w:rPr>
          <w:rFonts w:ascii="Times New Roman" w:hAnsi="Times New Roman" w:cs="Times New Roman"/>
          <w:sz w:val="28"/>
          <w:szCs w:val="28"/>
        </w:rPr>
        <w:t>Исчисляем прибыль по формуле:</w:t>
      </w:r>
    </w:p>
    <w:p w:rsidR="003F572A" w:rsidRPr="00A14FE6" w:rsidRDefault="00363A23" w:rsidP="003F572A">
      <w:pPr>
        <w:pStyle w:val="a5"/>
        <w:spacing w:after="0"/>
        <w:ind w:left="1072"/>
        <w:jc w:val="both"/>
        <w:rPr>
          <w:rFonts w:ascii="Times New Roman" w:hAnsi="Times New Roman" w:cs="Times New Roman"/>
          <w:sz w:val="28"/>
          <w:szCs w:val="28"/>
        </w:rPr>
      </w:pPr>
      <w:r>
        <w:rPr>
          <w:rFonts w:ascii="Times New Roman" w:hAnsi="Times New Roman" w:cs="Times New Roman"/>
          <w:sz w:val="28"/>
          <w:szCs w:val="28"/>
        </w:rPr>
        <w:t xml:space="preserve">          </w:t>
      </w:r>
      <w:proofErr w:type="spellStart"/>
      <w:proofErr w:type="gramStart"/>
      <w:r w:rsidR="003F572A" w:rsidRPr="00A14FE6">
        <w:rPr>
          <w:rFonts w:ascii="Times New Roman" w:hAnsi="Times New Roman" w:cs="Times New Roman"/>
          <w:sz w:val="28"/>
          <w:szCs w:val="28"/>
        </w:rPr>
        <w:t>П</w:t>
      </w:r>
      <w:r w:rsidR="00E314D1">
        <w:rPr>
          <w:rFonts w:ascii="Times New Roman" w:hAnsi="Times New Roman" w:cs="Times New Roman"/>
          <w:sz w:val="28"/>
          <w:szCs w:val="28"/>
        </w:rPr>
        <w:t>н</w:t>
      </w:r>
      <w:proofErr w:type="spellEnd"/>
      <w:proofErr w:type="gramEnd"/>
      <w:r w:rsidR="003F572A" w:rsidRPr="00A14FE6">
        <w:rPr>
          <w:rFonts w:ascii="Times New Roman" w:hAnsi="Times New Roman" w:cs="Times New Roman"/>
          <w:sz w:val="28"/>
          <w:szCs w:val="28"/>
        </w:rPr>
        <w:t xml:space="preserve"> = </w:t>
      </w:r>
      <w:proofErr w:type="spellStart"/>
      <w:r w:rsidR="003F572A" w:rsidRPr="00A14FE6">
        <w:rPr>
          <w:rFonts w:ascii="Times New Roman" w:hAnsi="Times New Roman" w:cs="Times New Roman"/>
          <w:sz w:val="28"/>
          <w:szCs w:val="28"/>
        </w:rPr>
        <w:t>Др</w:t>
      </w:r>
      <w:proofErr w:type="spellEnd"/>
      <w:r w:rsidR="003F572A" w:rsidRPr="00A14FE6">
        <w:rPr>
          <w:rFonts w:ascii="Times New Roman" w:hAnsi="Times New Roman" w:cs="Times New Roman"/>
          <w:sz w:val="28"/>
          <w:szCs w:val="28"/>
        </w:rPr>
        <w:t xml:space="preserve"> - </w:t>
      </w:r>
      <w:proofErr w:type="spellStart"/>
      <w:r w:rsidR="003F572A" w:rsidRPr="00A14FE6">
        <w:rPr>
          <w:rFonts w:ascii="Times New Roman" w:hAnsi="Times New Roman" w:cs="Times New Roman"/>
          <w:sz w:val="28"/>
          <w:szCs w:val="28"/>
        </w:rPr>
        <w:t>Рр</w:t>
      </w:r>
      <w:proofErr w:type="spellEnd"/>
      <w:r w:rsidR="003F572A" w:rsidRPr="00A14FE6">
        <w:rPr>
          <w:rFonts w:ascii="Times New Roman" w:hAnsi="Times New Roman" w:cs="Times New Roman"/>
          <w:sz w:val="28"/>
          <w:szCs w:val="28"/>
        </w:rPr>
        <w:t xml:space="preserve"> + </w:t>
      </w:r>
      <w:proofErr w:type="spellStart"/>
      <w:r w:rsidR="003F572A" w:rsidRPr="00A14FE6">
        <w:rPr>
          <w:rFonts w:ascii="Times New Roman" w:hAnsi="Times New Roman" w:cs="Times New Roman"/>
          <w:sz w:val="28"/>
          <w:szCs w:val="28"/>
        </w:rPr>
        <w:t>Двн</w:t>
      </w:r>
      <w:proofErr w:type="spellEnd"/>
      <w:r w:rsidR="003F572A" w:rsidRPr="00A14FE6">
        <w:rPr>
          <w:rFonts w:ascii="Times New Roman" w:hAnsi="Times New Roman" w:cs="Times New Roman"/>
          <w:sz w:val="28"/>
          <w:szCs w:val="28"/>
        </w:rPr>
        <w:t xml:space="preserve"> - </w:t>
      </w:r>
      <w:proofErr w:type="spellStart"/>
      <w:r w:rsidR="003F572A" w:rsidRPr="00A14FE6">
        <w:rPr>
          <w:rFonts w:ascii="Times New Roman" w:hAnsi="Times New Roman" w:cs="Times New Roman"/>
          <w:sz w:val="28"/>
          <w:szCs w:val="28"/>
        </w:rPr>
        <w:t>Рвн</w:t>
      </w:r>
      <w:proofErr w:type="spellEnd"/>
      <w:r w:rsidR="003F572A" w:rsidRPr="00A14FE6">
        <w:rPr>
          <w:rFonts w:ascii="Times New Roman" w:hAnsi="Times New Roman" w:cs="Times New Roman"/>
          <w:sz w:val="28"/>
          <w:szCs w:val="28"/>
        </w:rPr>
        <w:t xml:space="preserve">, </w:t>
      </w:r>
      <w:r w:rsidR="003F572A" w:rsidRPr="00A14FE6">
        <w:rPr>
          <w:rFonts w:ascii="Times New Roman" w:hAnsi="Times New Roman" w:cs="Times New Roman"/>
          <w:sz w:val="28"/>
          <w:szCs w:val="28"/>
        </w:rPr>
        <w:tab/>
      </w:r>
      <w:r w:rsidR="003F572A" w:rsidRPr="00A14FE6">
        <w:rPr>
          <w:rFonts w:ascii="Times New Roman" w:hAnsi="Times New Roman" w:cs="Times New Roman"/>
          <w:sz w:val="28"/>
          <w:szCs w:val="28"/>
        </w:rPr>
        <w:tab/>
      </w:r>
    </w:p>
    <w:p w:rsidR="003F572A" w:rsidRDefault="003F572A" w:rsidP="003F572A">
      <w:pPr>
        <w:spacing w:after="0"/>
        <w:ind w:firstLine="709"/>
        <w:jc w:val="both"/>
        <w:rPr>
          <w:rFonts w:ascii="Times New Roman" w:hAnsi="Times New Roman" w:cs="Times New Roman"/>
          <w:sz w:val="28"/>
          <w:szCs w:val="28"/>
        </w:rPr>
      </w:pPr>
      <w:r>
        <w:rPr>
          <w:rFonts w:ascii="Times New Roman" w:hAnsi="Times New Roman" w:cs="Times New Roman"/>
          <w:sz w:val="28"/>
          <w:szCs w:val="28"/>
        </w:rPr>
        <w:t xml:space="preserve">     г</w:t>
      </w:r>
      <w:r w:rsidRPr="0032022E">
        <w:rPr>
          <w:rFonts w:ascii="Times New Roman" w:hAnsi="Times New Roman" w:cs="Times New Roman"/>
          <w:sz w:val="28"/>
          <w:szCs w:val="28"/>
        </w:rPr>
        <w:t xml:space="preserve">де </w:t>
      </w:r>
      <w:proofErr w:type="spellStart"/>
      <w:proofErr w:type="gramStart"/>
      <w:r w:rsidRPr="0032022E">
        <w:rPr>
          <w:rFonts w:ascii="Times New Roman" w:hAnsi="Times New Roman" w:cs="Times New Roman"/>
          <w:sz w:val="28"/>
          <w:szCs w:val="28"/>
        </w:rPr>
        <w:t>П</w:t>
      </w:r>
      <w:r w:rsidR="00E314D1">
        <w:rPr>
          <w:rFonts w:ascii="Times New Roman" w:hAnsi="Times New Roman" w:cs="Times New Roman"/>
          <w:sz w:val="28"/>
          <w:szCs w:val="28"/>
        </w:rPr>
        <w:t>н</w:t>
      </w:r>
      <w:proofErr w:type="spellEnd"/>
      <w:proofErr w:type="gramEnd"/>
      <w:r>
        <w:rPr>
          <w:rFonts w:ascii="Times New Roman" w:hAnsi="Times New Roman" w:cs="Times New Roman"/>
          <w:sz w:val="28"/>
          <w:szCs w:val="28"/>
        </w:rPr>
        <w:t xml:space="preserve"> –</w:t>
      </w:r>
      <w:r w:rsidR="007C0B1F">
        <w:rPr>
          <w:rFonts w:ascii="Times New Roman" w:hAnsi="Times New Roman" w:cs="Times New Roman"/>
          <w:sz w:val="28"/>
          <w:szCs w:val="28"/>
        </w:rPr>
        <w:t xml:space="preserve"> </w:t>
      </w:r>
      <w:r>
        <w:rPr>
          <w:rFonts w:ascii="Times New Roman" w:hAnsi="Times New Roman" w:cs="Times New Roman"/>
          <w:sz w:val="28"/>
          <w:szCs w:val="28"/>
        </w:rPr>
        <w:t>прибыль</w:t>
      </w:r>
      <w:r w:rsidR="007C0B1F">
        <w:rPr>
          <w:rFonts w:ascii="Times New Roman" w:hAnsi="Times New Roman" w:cs="Times New Roman"/>
          <w:sz w:val="28"/>
          <w:szCs w:val="28"/>
        </w:rPr>
        <w:t xml:space="preserve"> до налогообложения</w:t>
      </w:r>
      <w:r w:rsidRPr="0032022E">
        <w:rPr>
          <w:rFonts w:ascii="Times New Roman" w:hAnsi="Times New Roman" w:cs="Times New Roman"/>
          <w:sz w:val="28"/>
          <w:szCs w:val="28"/>
        </w:rPr>
        <w:t>;</w:t>
      </w:r>
    </w:p>
    <w:p w:rsidR="003F572A" w:rsidRPr="0018383A" w:rsidRDefault="003F572A" w:rsidP="003F572A">
      <w:pPr>
        <w:spacing w:after="0"/>
        <w:ind w:firstLine="709"/>
        <w:jc w:val="both"/>
        <w:rPr>
          <w:rFonts w:ascii="Times New Roman" w:hAnsi="Times New Roman" w:cs="Times New Roman"/>
          <w:sz w:val="28"/>
          <w:szCs w:val="28"/>
        </w:rPr>
      </w:pPr>
      <w:r>
        <w:rPr>
          <w:rFonts w:ascii="Times New Roman" w:hAnsi="Times New Roman" w:cs="Times New Roman"/>
          <w:sz w:val="28"/>
          <w:szCs w:val="28"/>
        </w:rPr>
        <w:lastRenderedPageBreak/>
        <w:t xml:space="preserve">     </w:t>
      </w:r>
      <w:proofErr w:type="spellStart"/>
      <w:proofErr w:type="gramStart"/>
      <w:r w:rsidRPr="0032022E">
        <w:rPr>
          <w:rFonts w:ascii="Times New Roman" w:hAnsi="Times New Roman" w:cs="Times New Roman"/>
          <w:sz w:val="28"/>
          <w:szCs w:val="28"/>
        </w:rPr>
        <w:t>Др</w:t>
      </w:r>
      <w:proofErr w:type="spellEnd"/>
      <w:proofErr w:type="gramEnd"/>
      <w:r w:rsidRPr="0032022E">
        <w:rPr>
          <w:rFonts w:ascii="Times New Roman" w:hAnsi="Times New Roman" w:cs="Times New Roman"/>
          <w:sz w:val="28"/>
          <w:szCs w:val="28"/>
        </w:rPr>
        <w:t xml:space="preserve"> - доходы от реализации товаров, работ,</w:t>
      </w:r>
      <w:r>
        <w:rPr>
          <w:rFonts w:ascii="Times New Roman" w:hAnsi="Times New Roman" w:cs="Times New Roman"/>
          <w:sz w:val="28"/>
          <w:szCs w:val="28"/>
        </w:rPr>
        <w:t xml:space="preserve"> услуг и имущественных </w:t>
      </w:r>
      <w:r w:rsidRPr="0018383A">
        <w:rPr>
          <w:rFonts w:ascii="Times New Roman" w:hAnsi="Times New Roman" w:cs="Times New Roman"/>
          <w:sz w:val="28"/>
          <w:szCs w:val="28"/>
        </w:rPr>
        <w:t>прав;</w:t>
      </w:r>
    </w:p>
    <w:p w:rsidR="003F572A" w:rsidRPr="0018383A" w:rsidRDefault="003F572A" w:rsidP="003F572A">
      <w:pPr>
        <w:spacing w:after="0"/>
        <w:ind w:firstLine="709"/>
        <w:jc w:val="both"/>
        <w:rPr>
          <w:rFonts w:ascii="Times New Roman" w:hAnsi="Times New Roman" w:cs="Times New Roman"/>
          <w:sz w:val="28"/>
          <w:szCs w:val="28"/>
        </w:rPr>
      </w:pPr>
      <w:r w:rsidRPr="0018383A">
        <w:rPr>
          <w:rFonts w:ascii="Times New Roman" w:hAnsi="Times New Roman" w:cs="Times New Roman"/>
          <w:sz w:val="28"/>
          <w:szCs w:val="28"/>
        </w:rPr>
        <w:t xml:space="preserve">     </w:t>
      </w:r>
      <w:proofErr w:type="spellStart"/>
      <w:r w:rsidRPr="0018383A">
        <w:rPr>
          <w:rFonts w:ascii="Times New Roman" w:hAnsi="Times New Roman" w:cs="Times New Roman"/>
          <w:sz w:val="28"/>
          <w:szCs w:val="28"/>
        </w:rPr>
        <w:t>Рр</w:t>
      </w:r>
      <w:proofErr w:type="spellEnd"/>
      <w:r w:rsidRPr="0018383A">
        <w:rPr>
          <w:rFonts w:ascii="Times New Roman" w:hAnsi="Times New Roman" w:cs="Times New Roman"/>
          <w:sz w:val="28"/>
          <w:szCs w:val="28"/>
        </w:rPr>
        <w:t xml:space="preserve"> - расходы, уменьшающие сумму доходов от реализации; </w:t>
      </w:r>
    </w:p>
    <w:p w:rsidR="003F572A" w:rsidRPr="0018383A" w:rsidRDefault="003F572A" w:rsidP="003F572A">
      <w:pPr>
        <w:spacing w:after="0"/>
        <w:ind w:firstLine="709"/>
        <w:jc w:val="both"/>
        <w:rPr>
          <w:rFonts w:ascii="Times New Roman" w:hAnsi="Times New Roman" w:cs="Times New Roman"/>
          <w:sz w:val="28"/>
          <w:szCs w:val="28"/>
        </w:rPr>
      </w:pPr>
      <w:r w:rsidRPr="0018383A">
        <w:rPr>
          <w:rFonts w:ascii="Times New Roman" w:hAnsi="Times New Roman" w:cs="Times New Roman"/>
          <w:sz w:val="28"/>
          <w:szCs w:val="28"/>
        </w:rPr>
        <w:t xml:space="preserve">     </w:t>
      </w:r>
      <w:proofErr w:type="spellStart"/>
      <w:r w:rsidRPr="0018383A">
        <w:rPr>
          <w:rFonts w:ascii="Times New Roman" w:hAnsi="Times New Roman" w:cs="Times New Roman"/>
          <w:sz w:val="28"/>
          <w:szCs w:val="28"/>
        </w:rPr>
        <w:t>Двн</w:t>
      </w:r>
      <w:proofErr w:type="spellEnd"/>
      <w:r w:rsidRPr="0018383A">
        <w:rPr>
          <w:rFonts w:ascii="Times New Roman" w:hAnsi="Times New Roman" w:cs="Times New Roman"/>
          <w:sz w:val="28"/>
          <w:szCs w:val="28"/>
        </w:rPr>
        <w:t xml:space="preserve"> - внереализационные доходы; </w:t>
      </w:r>
    </w:p>
    <w:p w:rsidR="003F572A" w:rsidRPr="0018383A" w:rsidRDefault="003F572A" w:rsidP="003F572A">
      <w:pPr>
        <w:spacing w:after="0"/>
        <w:ind w:firstLine="709"/>
        <w:jc w:val="both"/>
        <w:rPr>
          <w:rFonts w:ascii="Times New Roman" w:hAnsi="Times New Roman" w:cs="Times New Roman"/>
          <w:sz w:val="28"/>
          <w:szCs w:val="28"/>
        </w:rPr>
      </w:pPr>
      <w:r w:rsidRPr="0018383A">
        <w:rPr>
          <w:rFonts w:ascii="Times New Roman" w:hAnsi="Times New Roman" w:cs="Times New Roman"/>
          <w:sz w:val="28"/>
          <w:szCs w:val="28"/>
        </w:rPr>
        <w:t xml:space="preserve">     </w:t>
      </w:r>
      <w:proofErr w:type="spellStart"/>
      <w:r w:rsidRPr="0018383A">
        <w:rPr>
          <w:rFonts w:ascii="Times New Roman" w:hAnsi="Times New Roman" w:cs="Times New Roman"/>
          <w:sz w:val="28"/>
          <w:szCs w:val="28"/>
        </w:rPr>
        <w:t>Рвн</w:t>
      </w:r>
      <w:proofErr w:type="spellEnd"/>
      <w:r w:rsidRPr="0018383A">
        <w:rPr>
          <w:rFonts w:ascii="Times New Roman" w:hAnsi="Times New Roman" w:cs="Times New Roman"/>
          <w:sz w:val="28"/>
          <w:szCs w:val="28"/>
        </w:rPr>
        <w:t xml:space="preserve"> - внереализационные расходы;</w:t>
      </w:r>
    </w:p>
    <w:p w:rsidR="003F572A" w:rsidRPr="00E314D1" w:rsidRDefault="00E314D1" w:rsidP="00E314D1">
      <w:pPr>
        <w:spacing w:after="0"/>
        <w:jc w:val="both"/>
        <w:rPr>
          <w:rFonts w:ascii="Times New Roman" w:hAnsi="Times New Roman" w:cs="Times New Roman"/>
          <w:sz w:val="28"/>
          <w:szCs w:val="28"/>
        </w:rPr>
      </w:pPr>
      <w:r>
        <w:rPr>
          <w:rFonts w:ascii="Times New Roman" w:hAnsi="Times New Roman" w:cs="Times New Roman"/>
          <w:sz w:val="28"/>
          <w:szCs w:val="28"/>
        </w:rPr>
        <w:t xml:space="preserve">         </w:t>
      </w:r>
      <w:r w:rsidR="007C0B1F" w:rsidRPr="00E314D1">
        <w:rPr>
          <w:rFonts w:ascii="Times New Roman" w:hAnsi="Times New Roman" w:cs="Times New Roman"/>
          <w:sz w:val="28"/>
          <w:szCs w:val="28"/>
        </w:rPr>
        <w:t xml:space="preserve"> </w:t>
      </w:r>
      <w:proofErr w:type="spellStart"/>
      <w:proofErr w:type="gramStart"/>
      <w:r w:rsidR="003F572A" w:rsidRPr="00E314D1">
        <w:rPr>
          <w:rFonts w:ascii="Times New Roman" w:hAnsi="Times New Roman" w:cs="Times New Roman"/>
          <w:sz w:val="28"/>
          <w:szCs w:val="28"/>
        </w:rPr>
        <w:t>П</w:t>
      </w:r>
      <w:r w:rsidRPr="00E314D1">
        <w:rPr>
          <w:rFonts w:ascii="Times New Roman" w:hAnsi="Times New Roman" w:cs="Times New Roman"/>
          <w:sz w:val="28"/>
          <w:szCs w:val="28"/>
        </w:rPr>
        <w:t>н</w:t>
      </w:r>
      <w:proofErr w:type="spellEnd"/>
      <w:proofErr w:type="gramEnd"/>
      <w:r w:rsidR="003F572A" w:rsidRPr="00E314D1">
        <w:rPr>
          <w:rFonts w:ascii="Times New Roman" w:hAnsi="Times New Roman" w:cs="Times New Roman"/>
          <w:sz w:val="28"/>
          <w:szCs w:val="28"/>
        </w:rPr>
        <w:t xml:space="preserve"> = 1</w:t>
      </w:r>
      <w:r w:rsidR="007C0B1F" w:rsidRPr="00E314D1">
        <w:rPr>
          <w:rFonts w:ascii="Times New Roman" w:hAnsi="Times New Roman" w:cs="Times New Roman"/>
          <w:sz w:val="28"/>
          <w:szCs w:val="28"/>
        </w:rPr>
        <w:t>66 178 784</w:t>
      </w:r>
      <w:r w:rsidR="003F572A" w:rsidRPr="00E314D1">
        <w:rPr>
          <w:rFonts w:ascii="Times New Roman" w:hAnsi="Times New Roman" w:cs="Times New Roman"/>
          <w:sz w:val="28"/>
          <w:szCs w:val="28"/>
        </w:rPr>
        <w:t xml:space="preserve"> </w:t>
      </w:r>
      <w:r w:rsidR="007C0B1F" w:rsidRPr="00E314D1">
        <w:rPr>
          <w:rFonts w:ascii="Times New Roman" w:hAnsi="Times New Roman" w:cs="Times New Roman"/>
          <w:sz w:val="28"/>
          <w:szCs w:val="28"/>
        </w:rPr>
        <w:t>–</w:t>
      </w:r>
      <w:r w:rsidR="003F572A" w:rsidRPr="00E314D1">
        <w:rPr>
          <w:rFonts w:ascii="Times New Roman" w:hAnsi="Times New Roman" w:cs="Times New Roman"/>
          <w:sz w:val="28"/>
          <w:szCs w:val="28"/>
        </w:rPr>
        <w:t xml:space="preserve"> 1</w:t>
      </w:r>
      <w:r w:rsidR="007C0B1F" w:rsidRPr="00E314D1">
        <w:rPr>
          <w:rFonts w:ascii="Times New Roman" w:hAnsi="Times New Roman" w:cs="Times New Roman"/>
          <w:sz w:val="28"/>
          <w:szCs w:val="28"/>
        </w:rPr>
        <w:t xml:space="preserve">20 015 </w:t>
      </w:r>
      <w:r w:rsidR="003F572A" w:rsidRPr="00E314D1">
        <w:rPr>
          <w:rFonts w:ascii="Times New Roman" w:hAnsi="Times New Roman" w:cs="Times New Roman"/>
          <w:sz w:val="28"/>
          <w:szCs w:val="28"/>
        </w:rPr>
        <w:t xml:space="preserve">000 + </w:t>
      </w:r>
      <w:r w:rsidR="007C0B1F" w:rsidRPr="00E314D1">
        <w:rPr>
          <w:rFonts w:ascii="Times New Roman" w:hAnsi="Times New Roman" w:cs="Times New Roman"/>
          <w:sz w:val="28"/>
          <w:szCs w:val="28"/>
        </w:rPr>
        <w:t xml:space="preserve">497 </w:t>
      </w:r>
      <w:r w:rsidR="003F572A" w:rsidRPr="00E314D1">
        <w:rPr>
          <w:rFonts w:ascii="Times New Roman" w:hAnsi="Times New Roman" w:cs="Times New Roman"/>
          <w:sz w:val="28"/>
          <w:szCs w:val="28"/>
        </w:rPr>
        <w:t>000 – 3</w:t>
      </w:r>
      <w:r w:rsidR="007C0B1F" w:rsidRPr="00E314D1">
        <w:rPr>
          <w:rFonts w:ascii="Times New Roman" w:hAnsi="Times New Roman" w:cs="Times New Roman"/>
          <w:sz w:val="28"/>
          <w:szCs w:val="28"/>
        </w:rPr>
        <w:t xml:space="preserve">99 </w:t>
      </w:r>
      <w:r w:rsidR="003F572A" w:rsidRPr="00E314D1">
        <w:rPr>
          <w:rFonts w:ascii="Times New Roman" w:hAnsi="Times New Roman" w:cs="Times New Roman"/>
          <w:sz w:val="28"/>
          <w:szCs w:val="28"/>
        </w:rPr>
        <w:t xml:space="preserve">000 = </w:t>
      </w:r>
      <w:r w:rsidR="007C0B1F" w:rsidRPr="00E314D1">
        <w:rPr>
          <w:rFonts w:ascii="Times New Roman" w:hAnsi="Times New Roman" w:cs="Times New Roman"/>
          <w:sz w:val="28"/>
          <w:szCs w:val="28"/>
          <w:u w:val="single"/>
        </w:rPr>
        <w:t>46 261 784</w:t>
      </w:r>
      <w:r w:rsidR="003F572A" w:rsidRPr="00E314D1">
        <w:rPr>
          <w:rFonts w:ascii="Times New Roman" w:hAnsi="Times New Roman" w:cs="Times New Roman"/>
          <w:sz w:val="28"/>
          <w:szCs w:val="28"/>
        </w:rPr>
        <w:t xml:space="preserve"> руб.</w:t>
      </w:r>
    </w:p>
    <w:p w:rsidR="003F572A" w:rsidRPr="0018383A" w:rsidRDefault="003F572A" w:rsidP="00A24D7F">
      <w:pPr>
        <w:pStyle w:val="a5"/>
        <w:numPr>
          <w:ilvl w:val="0"/>
          <w:numId w:val="35"/>
        </w:numPr>
        <w:spacing w:after="0"/>
        <w:ind w:firstLine="709"/>
        <w:jc w:val="both"/>
        <w:rPr>
          <w:rFonts w:ascii="Times New Roman" w:eastAsia="Times New Roman" w:hAnsi="Times New Roman" w:cs="Times New Roman"/>
          <w:sz w:val="28"/>
          <w:szCs w:val="28"/>
          <w:lang w:eastAsia="ru-RU"/>
        </w:rPr>
      </w:pPr>
      <w:r w:rsidRPr="0018383A">
        <w:rPr>
          <w:rFonts w:ascii="Times New Roman" w:eastAsia="Times New Roman" w:hAnsi="Times New Roman" w:cs="Times New Roman"/>
          <w:sz w:val="28"/>
          <w:szCs w:val="28"/>
          <w:lang w:eastAsia="ru-RU"/>
        </w:rPr>
        <w:t xml:space="preserve">Налоговая ставка устанавливается в размере 20%, за исключением случаев, предусмотренных пунктами 1.1 - 5.1 (п.1 ст.284 НК РФ). </w:t>
      </w:r>
    </w:p>
    <w:p w:rsidR="003F572A" w:rsidRPr="0018383A" w:rsidRDefault="003F572A" w:rsidP="003F572A">
      <w:pPr>
        <w:pStyle w:val="a5"/>
        <w:spacing w:after="0"/>
        <w:ind w:left="0" w:firstLine="709"/>
        <w:jc w:val="both"/>
        <w:rPr>
          <w:rFonts w:ascii="Times New Roman" w:eastAsia="Times New Roman" w:hAnsi="Times New Roman" w:cs="Times New Roman"/>
          <w:sz w:val="28"/>
          <w:szCs w:val="28"/>
          <w:lang w:eastAsia="ru-RU"/>
        </w:rPr>
      </w:pPr>
      <w:r w:rsidRPr="003B2E19">
        <w:rPr>
          <w:rFonts w:ascii="Times New Roman" w:eastAsia="Times New Roman" w:hAnsi="Times New Roman" w:cs="Times New Roman"/>
          <w:sz w:val="28"/>
          <w:szCs w:val="28"/>
          <w:lang w:eastAsia="ru-RU"/>
        </w:rPr>
        <w:t>Налоговая база по прибыли, облагаемой по ставке, отличной от ставки, указанной в п</w:t>
      </w:r>
      <w:r w:rsidRPr="0018383A">
        <w:rPr>
          <w:rFonts w:ascii="Times New Roman" w:eastAsia="Times New Roman" w:hAnsi="Times New Roman" w:cs="Times New Roman"/>
          <w:sz w:val="28"/>
          <w:szCs w:val="28"/>
          <w:lang w:eastAsia="ru-RU"/>
        </w:rPr>
        <w:t>.</w:t>
      </w:r>
      <w:r w:rsidRPr="003B2E19">
        <w:rPr>
          <w:rFonts w:ascii="Times New Roman" w:eastAsia="Times New Roman" w:hAnsi="Times New Roman" w:cs="Times New Roman"/>
          <w:sz w:val="28"/>
          <w:szCs w:val="28"/>
          <w:lang w:eastAsia="ru-RU"/>
        </w:rPr>
        <w:t>1 ст</w:t>
      </w:r>
      <w:r w:rsidRPr="0018383A">
        <w:rPr>
          <w:rFonts w:ascii="Times New Roman" w:eastAsia="Times New Roman" w:hAnsi="Times New Roman" w:cs="Times New Roman"/>
          <w:sz w:val="28"/>
          <w:szCs w:val="28"/>
          <w:lang w:eastAsia="ru-RU"/>
        </w:rPr>
        <w:t>.</w:t>
      </w:r>
      <w:r w:rsidRPr="003B2E19">
        <w:rPr>
          <w:rFonts w:ascii="Times New Roman" w:eastAsia="Times New Roman" w:hAnsi="Times New Roman" w:cs="Times New Roman"/>
          <w:sz w:val="28"/>
          <w:szCs w:val="28"/>
          <w:lang w:eastAsia="ru-RU"/>
        </w:rPr>
        <w:t xml:space="preserve">284 </w:t>
      </w:r>
      <w:r w:rsidRPr="0018383A">
        <w:rPr>
          <w:rFonts w:ascii="Times New Roman" w:eastAsia="Times New Roman" w:hAnsi="Times New Roman" w:cs="Times New Roman"/>
          <w:sz w:val="28"/>
          <w:szCs w:val="28"/>
          <w:lang w:eastAsia="ru-RU"/>
        </w:rPr>
        <w:t>НК РФ</w:t>
      </w:r>
      <w:r w:rsidRPr="003B2E19">
        <w:rPr>
          <w:rFonts w:ascii="Times New Roman" w:eastAsia="Times New Roman" w:hAnsi="Times New Roman" w:cs="Times New Roman"/>
          <w:sz w:val="28"/>
          <w:szCs w:val="28"/>
          <w:lang w:eastAsia="ru-RU"/>
        </w:rPr>
        <w:t>, определяется налогоплательщиком отдельно</w:t>
      </w:r>
      <w:r w:rsidRPr="0018383A">
        <w:rPr>
          <w:rFonts w:ascii="Times New Roman" w:eastAsia="Times New Roman" w:hAnsi="Times New Roman" w:cs="Times New Roman"/>
          <w:sz w:val="28"/>
          <w:szCs w:val="28"/>
          <w:lang w:eastAsia="ru-RU"/>
        </w:rPr>
        <w:t xml:space="preserve"> (п.2 ст.274 НК РФ)</w:t>
      </w:r>
      <w:r w:rsidRPr="003B2E19">
        <w:rPr>
          <w:rFonts w:ascii="Times New Roman" w:eastAsia="Times New Roman" w:hAnsi="Times New Roman" w:cs="Times New Roman"/>
          <w:sz w:val="28"/>
          <w:szCs w:val="28"/>
          <w:lang w:eastAsia="ru-RU"/>
        </w:rPr>
        <w:t xml:space="preserve">. </w:t>
      </w:r>
    </w:p>
    <w:p w:rsidR="003F572A" w:rsidRPr="00072166" w:rsidRDefault="003F572A" w:rsidP="003F572A">
      <w:pPr>
        <w:pStyle w:val="a5"/>
        <w:spacing w:after="0"/>
        <w:ind w:left="0" w:firstLine="709"/>
        <w:jc w:val="both"/>
        <w:rPr>
          <w:rFonts w:ascii="Times New Roman" w:eastAsia="Times New Roman" w:hAnsi="Times New Roman" w:cs="Times New Roman"/>
          <w:sz w:val="28"/>
          <w:szCs w:val="28"/>
          <w:lang w:eastAsia="ru-RU"/>
        </w:rPr>
      </w:pPr>
      <w:r w:rsidRPr="00072166">
        <w:rPr>
          <w:rFonts w:ascii="Times New Roman" w:eastAsia="Times New Roman" w:hAnsi="Times New Roman" w:cs="Times New Roman"/>
          <w:sz w:val="28"/>
          <w:szCs w:val="28"/>
          <w:lang w:eastAsia="ru-RU"/>
        </w:rPr>
        <w:t>К налоговой базе, определяемой по операциям с отдельными видами долговых обязательств, применяются налоговые ставки:</w:t>
      </w:r>
      <w:r w:rsidRPr="0018383A">
        <w:rPr>
          <w:rFonts w:ascii="Times New Roman" w:eastAsia="Times New Roman" w:hAnsi="Times New Roman" w:cs="Times New Roman"/>
          <w:sz w:val="28"/>
          <w:szCs w:val="28"/>
          <w:lang w:eastAsia="ru-RU"/>
        </w:rPr>
        <w:t xml:space="preserve"> 0%; 9%; 15% (п.4 ст.284 НК РФ).</w:t>
      </w:r>
    </w:p>
    <w:p w:rsidR="003F572A" w:rsidRPr="00E314D1" w:rsidRDefault="003F572A" w:rsidP="003F572A">
      <w:pPr>
        <w:widowControl w:val="0"/>
        <w:autoSpaceDE w:val="0"/>
        <w:autoSpaceDN w:val="0"/>
        <w:adjustRightInd w:val="0"/>
        <w:spacing w:after="0"/>
        <w:ind w:firstLine="709"/>
        <w:jc w:val="both"/>
        <w:rPr>
          <w:rFonts w:ascii="Times New Roman" w:eastAsia="Times New Roman" w:hAnsi="Times New Roman" w:cs="Times New Roman"/>
          <w:i/>
          <w:sz w:val="28"/>
          <w:szCs w:val="28"/>
          <w:lang w:eastAsia="ru-RU"/>
        </w:rPr>
      </w:pPr>
      <w:r w:rsidRPr="00E314D1">
        <w:rPr>
          <w:rFonts w:ascii="Times New Roman" w:eastAsia="Times New Roman" w:hAnsi="Times New Roman" w:cs="Times New Roman"/>
          <w:i/>
          <w:sz w:val="28"/>
          <w:szCs w:val="28"/>
          <w:lang w:eastAsia="ru-RU"/>
        </w:rPr>
        <w:t>Находим налоговую базу по прибыли облагаемой по ставке 20%:</w:t>
      </w:r>
    </w:p>
    <w:p w:rsidR="003F572A" w:rsidRPr="005F52AA" w:rsidRDefault="00E314D1" w:rsidP="003F572A">
      <w:pPr>
        <w:pStyle w:val="a5"/>
        <w:spacing w:after="0"/>
        <w:ind w:left="1072"/>
        <w:jc w:val="both"/>
        <w:rPr>
          <w:rFonts w:ascii="Times New Roman" w:hAnsi="Times New Roman" w:cs="Times New Roman"/>
          <w:sz w:val="28"/>
          <w:szCs w:val="28"/>
        </w:rPr>
      </w:pPr>
      <w:r>
        <w:rPr>
          <w:rFonts w:ascii="Times New Roman" w:hAnsi="Times New Roman" w:cs="Times New Roman"/>
          <w:sz w:val="28"/>
          <w:szCs w:val="28"/>
        </w:rPr>
        <w:t xml:space="preserve">         </w:t>
      </w:r>
      <w:proofErr w:type="gramStart"/>
      <w:r>
        <w:rPr>
          <w:rFonts w:ascii="Times New Roman" w:hAnsi="Times New Roman" w:cs="Times New Roman"/>
          <w:sz w:val="28"/>
          <w:szCs w:val="28"/>
        </w:rPr>
        <w:t>П</w:t>
      </w:r>
      <w:proofErr w:type="gramEnd"/>
      <w:r>
        <w:rPr>
          <w:rFonts w:ascii="Times New Roman" w:hAnsi="Times New Roman" w:cs="Times New Roman"/>
          <w:sz w:val="28"/>
          <w:szCs w:val="28"/>
        </w:rPr>
        <w:t xml:space="preserve"> = </w:t>
      </w:r>
      <w:proofErr w:type="spellStart"/>
      <w:r w:rsidR="003F572A">
        <w:rPr>
          <w:rFonts w:ascii="Times New Roman" w:hAnsi="Times New Roman" w:cs="Times New Roman"/>
          <w:sz w:val="28"/>
          <w:szCs w:val="28"/>
        </w:rPr>
        <w:t>П</w:t>
      </w:r>
      <w:r>
        <w:rPr>
          <w:rFonts w:ascii="Times New Roman" w:hAnsi="Times New Roman" w:cs="Times New Roman"/>
          <w:sz w:val="28"/>
          <w:szCs w:val="28"/>
        </w:rPr>
        <w:t>н</w:t>
      </w:r>
      <w:proofErr w:type="spellEnd"/>
      <w:r w:rsidR="003F572A">
        <w:rPr>
          <w:rFonts w:ascii="Times New Roman" w:hAnsi="Times New Roman" w:cs="Times New Roman"/>
          <w:sz w:val="28"/>
          <w:szCs w:val="28"/>
        </w:rPr>
        <w:t xml:space="preserve"> - </w:t>
      </w:r>
      <w:proofErr w:type="spellStart"/>
      <w:r w:rsidR="003F572A">
        <w:rPr>
          <w:rFonts w:ascii="Times New Roman" w:hAnsi="Times New Roman" w:cs="Times New Roman"/>
          <w:sz w:val="28"/>
          <w:szCs w:val="28"/>
        </w:rPr>
        <w:t>Днр</w:t>
      </w:r>
      <w:proofErr w:type="spellEnd"/>
      <w:r w:rsidR="003F572A" w:rsidRPr="005F52AA">
        <w:rPr>
          <w:rFonts w:ascii="Times New Roman" w:hAnsi="Times New Roman" w:cs="Times New Roman"/>
          <w:sz w:val="28"/>
          <w:szCs w:val="28"/>
        </w:rPr>
        <w:t xml:space="preserve">, </w:t>
      </w:r>
      <w:r w:rsidR="003F572A" w:rsidRPr="005F52AA">
        <w:rPr>
          <w:rFonts w:ascii="Times New Roman" w:hAnsi="Times New Roman" w:cs="Times New Roman"/>
          <w:sz w:val="28"/>
          <w:szCs w:val="28"/>
        </w:rPr>
        <w:tab/>
      </w:r>
      <w:r w:rsidR="003F572A" w:rsidRPr="005F52AA">
        <w:rPr>
          <w:rFonts w:ascii="Times New Roman" w:hAnsi="Times New Roman" w:cs="Times New Roman"/>
          <w:sz w:val="28"/>
          <w:szCs w:val="28"/>
        </w:rPr>
        <w:tab/>
      </w:r>
    </w:p>
    <w:p w:rsidR="003F572A" w:rsidRDefault="003F572A" w:rsidP="003F572A">
      <w:pPr>
        <w:spacing w:after="0"/>
        <w:ind w:firstLine="709"/>
        <w:jc w:val="both"/>
        <w:rPr>
          <w:rFonts w:ascii="Times New Roman" w:hAnsi="Times New Roman" w:cs="Times New Roman"/>
          <w:sz w:val="28"/>
          <w:szCs w:val="28"/>
        </w:rPr>
      </w:pPr>
      <w:r>
        <w:rPr>
          <w:rFonts w:ascii="Times New Roman" w:hAnsi="Times New Roman" w:cs="Times New Roman"/>
          <w:sz w:val="28"/>
          <w:szCs w:val="28"/>
        </w:rPr>
        <w:t xml:space="preserve">     г</w:t>
      </w:r>
      <w:r w:rsidRPr="0032022E">
        <w:rPr>
          <w:rFonts w:ascii="Times New Roman" w:hAnsi="Times New Roman" w:cs="Times New Roman"/>
          <w:sz w:val="28"/>
          <w:szCs w:val="28"/>
        </w:rPr>
        <w:t xml:space="preserve">де </w:t>
      </w:r>
      <w:proofErr w:type="gramStart"/>
      <w:r w:rsidRPr="0032022E">
        <w:rPr>
          <w:rFonts w:ascii="Times New Roman" w:hAnsi="Times New Roman" w:cs="Times New Roman"/>
          <w:sz w:val="28"/>
          <w:szCs w:val="28"/>
        </w:rPr>
        <w:t>П</w:t>
      </w:r>
      <w:proofErr w:type="gramEnd"/>
      <w:r>
        <w:rPr>
          <w:rFonts w:ascii="Times New Roman" w:hAnsi="Times New Roman" w:cs="Times New Roman"/>
          <w:sz w:val="28"/>
          <w:szCs w:val="28"/>
        </w:rPr>
        <w:t xml:space="preserve"> - налогооблагаемая прибыль</w:t>
      </w:r>
      <w:r w:rsidRPr="0032022E">
        <w:rPr>
          <w:rFonts w:ascii="Times New Roman" w:hAnsi="Times New Roman" w:cs="Times New Roman"/>
          <w:sz w:val="28"/>
          <w:szCs w:val="28"/>
        </w:rPr>
        <w:t>;</w:t>
      </w:r>
    </w:p>
    <w:p w:rsidR="003F572A" w:rsidRDefault="00E314D1" w:rsidP="003F572A">
      <w:pPr>
        <w:spacing w:after="0"/>
        <w:ind w:firstLine="709"/>
        <w:jc w:val="both"/>
        <w:rPr>
          <w:rFonts w:ascii="Times New Roman" w:hAnsi="Times New Roman" w:cs="Times New Roman"/>
          <w:sz w:val="28"/>
          <w:szCs w:val="28"/>
        </w:rPr>
      </w:pPr>
      <w:r>
        <w:rPr>
          <w:rFonts w:ascii="Times New Roman" w:hAnsi="Times New Roman" w:cs="Times New Roman"/>
          <w:sz w:val="28"/>
          <w:szCs w:val="28"/>
        </w:rPr>
        <w:t xml:space="preserve">     </w:t>
      </w:r>
      <w:proofErr w:type="spellStart"/>
      <w:proofErr w:type="gramStart"/>
      <w:r w:rsidR="003F572A" w:rsidRPr="0032022E">
        <w:rPr>
          <w:rFonts w:ascii="Times New Roman" w:hAnsi="Times New Roman" w:cs="Times New Roman"/>
          <w:sz w:val="28"/>
          <w:szCs w:val="28"/>
        </w:rPr>
        <w:t>П</w:t>
      </w:r>
      <w:r>
        <w:rPr>
          <w:rFonts w:ascii="Times New Roman" w:hAnsi="Times New Roman" w:cs="Times New Roman"/>
          <w:sz w:val="28"/>
          <w:szCs w:val="28"/>
        </w:rPr>
        <w:t>н</w:t>
      </w:r>
      <w:proofErr w:type="spellEnd"/>
      <w:proofErr w:type="gramEnd"/>
      <w:r w:rsidR="003F572A">
        <w:rPr>
          <w:rFonts w:ascii="Times New Roman" w:hAnsi="Times New Roman" w:cs="Times New Roman"/>
          <w:sz w:val="28"/>
          <w:szCs w:val="28"/>
        </w:rPr>
        <w:t xml:space="preserve"> – балансовая (валовая) прибыль</w:t>
      </w:r>
      <w:r w:rsidR="003F572A" w:rsidRPr="0032022E">
        <w:rPr>
          <w:rFonts w:ascii="Times New Roman" w:hAnsi="Times New Roman" w:cs="Times New Roman"/>
          <w:sz w:val="28"/>
          <w:szCs w:val="28"/>
        </w:rPr>
        <w:t>;</w:t>
      </w:r>
    </w:p>
    <w:p w:rsidR="003F572A" w:rsidRDefault="003F572A" w:rsidP="003F572A">
      <w:pPr>
        <w:spacing w:after="0"/>
        <w:ind w:firstLine="709"/>
        <w:jc w:val="both"/>
        <w:rPr>
          <w:rFonts w:ascii="Times New Roman" w:hAnsi="Times New Roman" w:cs="Times New Roman"/>
          <w:sz w:val="28"/>
          <w:szCs w:val="28"/>
        </w:rPr>
      </w:pPr>
      <w:r w:rsidRPr="0018383A">
        <w:rPr>
          <w:rFonts w:ascii="Times New Roman" w:hAnsi="Times New Roman" w:cs="Times New Roman"/>
          <w:sz w:val="28"/>
          <w:szCs w:val="28"/>
        </w:rPr>
        <w:t xml:space="preserve">     </w:t>
      </w:r>
      <w:proofErr w:type="spellStart"/>
      <w:r w:rsidRPr="0018383A">
        <w:rPr>
          <w:rFonts w:ascii="Times New Roman" w:hAnsi="Times New Roman" w:cs="Times New Roman"/>
          <w:sz w:val="28"/>
          <w:szCs w:val="28"/>
        </w:rPr>
        <w:t>Днр</w:t>
      </w:r>
      <w:proofErr w:type="spellEnd"/>
      <w:r w:rsidRPr="0018383A">
        <w:rPr>
          <w:rFonts w:ascii="Times New Roman" w:hAnsi="Times New Roman" w:cs="Times New Roman"/>
          <w:sz w:val="28"/>
          <w:szCs w:val="28"/>
        </w:rPr>
        <w:t xml:space="preserve"> </w:t>
      </w:r>
      <w:r>
        <w:rPr>
          <w:rFonts w:ascii="Times New Roman" w:hAnsi="Times New Roman" w:cs="Times New Roman"/>
          <w:sz w:val="28"/>
          <w:szCs w:val="28"/>
        </w:rPr>
        <w:t>–</w:t>
      </w:r>
      <w:r w:rsidRPr="0018383A">
        <w:rPr>
          <w:rFonts w:ascii="Times New Roman" w:hAnsi="Times New Roman" w:cs="Times New Roman"/>
          <w:sz w:val="28"/>
          <w:szCs w:val="28"/>
        </w:rPr>
        <w:t xml:space="preserve"> </w:t>
      </w:r>
      <w:r>
        <w:rPr>
          <w:rFonts w:ascii="Times New Roman" w:hAnsi="Times New Roman" w:cs="Times New Roman"/>
          <w:sz w:val="28"/>
          <w:szCs w:val="28"/>
        </w:rPr>
        <w:t>сумма корректировок по доходам, исключаемым при расчете основного налога на прибыль.</w:t>
      </w:r>
    </w:p>
    <w:p w:rsidR="003F572A" w:rsidRPr="005F52AA" w:rsidRDefault="003F572A" w:rsidP="003F572A">
      <w:pPr>
        <w:pStyle w:val="a5"/>
        <w:spacing w:after="0"/>
        <w:ind w:left="1072"/>
        <w:jc w:val="both"/>
        <w:rPr>
          <w:rFonts w:ascii="Times New Roman" w:hAnsi="Times New Roman" w:cs="Times New Roman"/>
          <w:sz w:val="28"/>
          <w:szCs w:val="28"/>
        </w:rPr>
      </w:pPr>
      <w:r>
        <w:rPr>
          <w:rFonts w:ascii="Times New Roman" w:hAnsi="Times New Roman" w:cs="Times New Roman"/>
          <w:sz w:val="28"/>
          <w:szCs w:val="28"/>
        </w:rPr>
        <w:t xml:space="preserve">  </w:t>
      </w:r>
      <w:r w:rsidR="00E314D1">
        <w:rPr>
          <w:rFonts w:ascii="Times New Roman" w:hAnsi="Times New Roman" w:cs="Times New Roman"/>
          <w:sz w:val="28"/>
          <w:szCs w:val="28"/>
        </w:rPr>
        <w:t xml:space="preserve">       </w:t>
      </w:r>
      <w:proofErr w:type="gramStart"/>
      <w:r>
        <w:rPr>
          <w:rFonts w:ascii="Times New Roman" w:hAnsi="Times New Roman" w:cs="Times New Roman"/>
          <w:sz w:val="28"/>
          <w:szCs w:val="28"/>
        </w:rPr>
        <w:t>П</w:t>
      </w:r>
      <w:proofErr w:type="gramEnd"/>
      <w:r>
        <w:rPr>
          <w:rFonts w:ascii="Times New Roman" w:hAnsi="Times New Roman" w:cs="Times New Roman"/>
          <w:sz w:val="28"/>
          <w:szCs w:val="28"/>
        </w:rPr>
        <w:t xml:space="preserve"> = </w:t>
      </w:r>
      <w:r w:rsidR="00E314D1" w:rsidRPr="00E314D1">
        <w:rPr>
          <w:rFonts w:ascii="Times New Roman" w:hAnsi="Times New Roman" w:cs="Times New Roman"/>
          <w:sz w:val="28"/>
          <w:szCs w:val="28"/>
        </w:rPr>
        <w:t xml:space="preserve">46 261 784 </w:t>
      </w:r>
      <w:r w:rsidRPr="005F52AA">
        <w:rPr>
          <w:rFonts w:ascii="Times New Roman" w:hAnsi="Times New Roman" w:cs="Times New Roman"/>
          <w:sz w:val="28"/>
          <w:szCs w:val="28"/>
        </w:rPr>
        <w:t xml:space="preserve"> </w:t>
      </w:r>
      <w:r>
        <w:rPr>
          <w:rFonts w:ascii="Times New Roman" w:hAnsi="Times New Roman" w:cs="Times New Roman"/>
          <w:sz w:val="28"/>
          <w:szCs w:val="28"/>
        </w:rPr>
        <w:t>–</w:t>
      </w:r>
      <w:r w:rsidRPr="005F52AA">
        <w:rPr>
          <w:rFonts w:ascii="Times New Roman" w:hAnsi="Times New Roman" w:cs="Times New Roman"/>
          <w:sz w:val="28"/>
          <w:szCs w:val="28"/>
        </w:rPr>
        <w:t xml:space="preserve"> </w:t>
      </w:r>
      <w:r w:rsidR="00E314D1">
        <w:rPr>
          <w:rFonts w:ascii="Times New Roman" w:hAnsi="Times New Roman" w:cs="Times New Roman"/>
          <w:sz w:val="28"/>
          <w:szCs w:val="28"/>
        </w:rPr>
        <w:t xml:space="preserve">328 </w:t>
      </w:r>
      <w:r>
        <w:rPr>
          <w:rFonts w:ascii="Times New Roman" w:hAnsi="Times New Roman" w:cs="Times New Roman"/>
          <w:sz w:val="28"/>
          <w:szCs w:val="28"/>
        </w:rPr>
        <w:t xml:space="preserve">000 = </w:t>
      </w:r>
      <w:r w:rsidR="00E314D1">
        <w:rPr>
          <w:rFonts w:ascii="Times New Roman" w:hAnsi="Times New Roman" w:cs="Times New Roman"/>
          <w:sz w:val="28"/>
          <w:szCs w:val="28"/>
          <w:u w:val="single"/>
        </w:rPr>
        <w:t>45 933 784</w:t>
      </w:r>
      <w:r>
        <w:rPr>
          <w:rFonts w:ascii="Times New Roman" w:hAnsi="Times New Roman" w:cs="Times New Roman"/>
          <w:sz w:val="28"/>
          <w:szCs w:val="28"/>
        </w:rPr>
        <w:t xml:space="preserve"> руб.,</w:t>
      </w:r>
      <w:r w:rsidRPr="005F52AA">
        <w:rPr>
          <w:rFonts w:ascii="Times New Roman" w:hAnsi="Times New Roman" w:cs="Times New Roman"/>
          <w:sz w:val="28"/>
          <w:szCs w:val="28"/>
        </w:rPr>
        <w:tab/>
      </w:r>
    </w:p>
    <w:p w:rsidR="000E37CF" w:rsidRDefault="003F572A" w:rsidP="000E37CF">
      <w:pPr>
        <w:pStyle w:val="ConsPlusNormal"/>
        <w:spacing w:line="276" w:lineRule="auto"/>
        <w:ind w:firstLine="709"/>
        <w:jc w:val="both"/>
        <w:rPr>
          <w:rFonts w:ascii="Times New Roman" w:hAnsi="Times New Roman" w:cs="Times New Roman"/>
          <w:sz w:val="28"/>
          <w:szCs w:val="28"/>
        </w:rPr>
      </w:pPr>
      <w:r w:rsidRPr="009F4060">
        <w:rPr>
          <w:rFonts w:ascii="Times New Roman" w:hAnsi="Times New Roman" w:cs="Times New Roman"/>
          <w:sz w:val="28"/>
          <w:szCs w:val="28"/>
        </w:rPr>
        <w:t xml:space="preserve">где </w:t>
      </w:r>
      <w:r w:rsidR="00E314D1">
        <w:rPr>
          <w:rFonts w:ascii="Times New Roman" w:hAnsi="Times New Roman" w:cs="Times New Roman"/>
          <w:sz w:val="28"/>
          <w:szCs w:val="28"/>
        </w:rPr>
        <w:t xml:space="preserve">328 </w:t>
      </w:r>
      <w:r w:rsidRPr="009F4060">
        <w:rPr>
          <w:rFonts w:ascii="Times New Roman" w:hAnsi="Times New Roman" w:cs="Times New Roman"/>
          <w:sz w:val="28"/>
          <w:szCs w:val="28"/>
        </w:rPr>
        <w:t>000 руб. – доходы, полученные в виде процентов по государственным ценным бумагам, являются налоговой базой облагаемой по ста</w:t>
      </w:r>
      <w:r w:rsidR="000E37CF">
        <w:rPr>
          <w:rFonts w:ascii="Times New Roman" w:hAnsi="Times New Roman" w:cs="Times New Roman"/>
          <w:sz w:val="28"/>
          <w:szCs w:val="28"/>
        </w:rPr>
        <w:t>вке указанным п.4 ст.284 НК РФ.</w:t>
      </w:r>
    </w:p>
    <w:p w:rsidR="00333BB2" w:rsidRDefault="000E37CF" w:rsidP="00333BB2">
      <w:pPr>
        <w:pStyle w:val="ConsPlusNormal"/>
        <w:numPr>
          <w:ilvl w:val="0"/>
          <w:numId w:val="35"/>
        </w:numPr>
        <w:spacing w:line="276" w:lineRule="auto"/>
        <w:jc w:val="both"/>
        <w:rPr>
          <w:rFonts w:ascii="Times New Roman" w:hAnsi="Times New Roman" w:cs="Times New Roman"/>
          <w:sz w:val="28"/>
          <w:szCs w:val="28"/>
        </w:rPr>
      </w:pPr>
      <w:r w:rsidRPr="000E37CF">
        <w:rPr>
          <w:rFonts w:ascii="Times New Roman" w:hAnsi="Times New Roman" w:cs="Times New Roman"/>
          <w:sz w:val="28"/>
          <w:szCs w:val="28"/>
        </w:rPr>
        <w:t>Основная налоговая ставка по налогу на прибыль - 20 %,</w:t>
      </w:r>
      <w:r w:rsidRPr="000E37CF">
        <w:rPr>
          <w:rFonts w:ascii="Times New Roman" w:hAnsi="Times New Roman" w:cs="Times New Roman"/>
          <w:b/>
          <w:sz w:val="28"/>
          <w:szCs w:val="28"/>
        </w:rPr>
        <w:t xml:space="preserve"> </w:t>
      </w:r>
      <w:r w:rsidRPr="000E37CF">
        <w:rPr>
          <w:rFonts w:ascii="Times New Roman" w:hAnsi="Times New Roman" w:cs="Times New Roman"/>
          <w:sz w:val="28"/>
          <w:szCs w:val="28"/>
        </w:rPr>
        <w:t>в том числе</w:t>
      </w:r>
      <w:r w:rsidR="00333BB2">
        <w:rPr>
          <w:rFonts w:ascii="Times New Roman" w:hAnsi="Times New Roman" w:cs="Times New Roman"/>
          <w:sz w:val="28"/>
          <w:szCs w:val="28"/>
        </w:rPr>
        <w:t>:</w:t>
      </w:r>
      <w:r w:rsidRPr="000E37CF">
        <w:rPr>
          <w:rFonts w:ascii="Times New Roman" w:hAnsi="Times New Roman" w:cs="Times New Roman"/>
          <w:sz w:val="28"/>
          <w:szCs w:val="28"/>
        </w:rPr>
        <w:t xml:space="preserve"> </w:t>
      </w:r>
    </w:p>
    <w:p w:rsidR="00333BB2" w:rsidRDefault="000E37CF" w:rsidP="00333BB2">
      <w:pPr>
        <w:pStyle w:val="ConsPlusNormal"/>
        <w:spacing w:line="276" w:lineRule="auto"/>
        <w:ind w:left="708"/>
        <w:jc w:val="both"/>
        <w:rPr>
          <w:rFonts w:ascii="Times New Roman" w:hAnsi="Times New Roman" w:cs="Times New Roman"/>
          <w:sz w:val="28"/>
          <w:szCs w:val="28"/>
        </w:rPr>
      </w:pPr>
      <w:r w:rsidRPr="000E37CF">
        <w:rPr>
          <w:rFonts w:ascii="Times New Roman" w:hAnsi="Times New Roman" w:cs="Times New Roman"/>
          <w:sz w:val="28"/>
          <w:szCs w:val="28"/>
        </w:rPr>
        <w:t>- федеральный бюджет</w:t>
      </w:r>
      <w:r w:rsidR="00333BB2" w:rsidRPr="00333BB2">
        <w:rPr>
          <w:rFonts w:ascii="Times New Roman" w:hAnsi="Times New Roman" w:cs="Times New Roman"/>
          <w:sz w:val="28"/>
          <w:szCs w:val="28"/>
        </w:rPr>
        <w:t xml:space="preserve"> – 2%</w:t>
      </w:r>
      <w:r w:rsidRPr="000E37CF">
        <w:rPr>
          <w:rFonts w:ascii="Times New Roman" w:hAnsi="Times New Roman" w:cs="Times New Roman"/>
          <w:sz w:val="28"/>
          <w:szCs w:val="28"/>
        </w:rPr>
        <w:t xml:space="preserve">; </w:t>
      </w:r>
    </w:p>
    <w:p w:rsidR="00333BB2" w:rsidRDefault="000E37CF" w:rsidP="00333BB2">
      <w:pPr>
        <w:pStyle w:val="ConsPlusNormal"/>
        <w:spacing w:line="276" w:lineRule="auto"/>
        <w:ind w:left="708"/>
        <w:jc w:val="both"/>
        <w:rPr>
          <w:rFonts w:ascii="Times New Roman" w:hAnsi="Times New Roman" w:cs="Times New Roman"/>
          <w:sz w:val="28"/>
          <w:szCs w:val="28"/>
        </w:rPr>
      </w:pPr>
      <w:r w:rsidRPr="000E37CF">
        <w:rPr>
          <w:rFonts w:ascii="Times New Roman" w:hAnsi="Times New Roman" w:cs="Times New Roman"/>
          <w:sz w:val="28"/>
          <w:szCs w:val="28"/>
        </w:rPr>
        <w:t>- региональный бюджет</w:t>
      </w:r>
      <w:r w:rsidR="00333BB2">
        <w:rPr>
          <w:rFonts w:ascii="Times New Roman" w:hAnsi="Times New Roman" w:cs="Times New Roman"/>
          <w:sz w:val="28"/>
          <w:szCs w:val="28"/>
        </w:rPr>
        <w:t xml:space="preserve"> – 18%</w:t>
      </w:r>
      <w:r w:rsidRPr="000E37CF">
        <w:rPr>
          <w:rFonts w:ascii="Times New Roman" w:hAnsi="Times New Roman" w:cs="Times New Roman"/>
          <w:sz w:val="28"/>
          <w:szCs w:val="28"/>
        </w:rPr>
        <w:t xml:space="preserve">. </w:t>
      </w:r>
    </w:p>
    <w:p w:rsidR="00333BB2" w:rsidRDefault="003F572A" w:rsidP="00333BB2">
      <w:pPr>
        <w:pStyle w:val="ConsPlusNormal"/>
        <w:spacing w:line="276" w:lineRule="auto"/>
        <w:ind w:left="708"/>
        <w:jc w:val="both"/>
        <w:rPr>
          <w:rFonts w:ascii="Times New Roman" w:hAnsi="Times New Roman" w:cs="Times New Roman"/>
          <w:i/>
          <w:sz w:val="28"/>
          <w:szCs w:val="28"/>
        </w:rPr>
      </w:pPr>
      <w:r w:rsidRPr="00333BB2">
        <w:rPr>
          <w:rFonts w:ascii="Times New Roman" w:hAnsi="Times New Roman" w:cs="Times New Roman"/>
          <w:i/>
          <w:sz w:val="28"/>
          <w:szCs w:val="28"/>
        </w:rPr>
        <w:t>Рассчитываем налог на прибыль:</w:t>
      </w:r>
    </w:p>
    <w:p w:rsidR="00333BB2" w:rsidRDefault="003F572A" w:rsidP="00333BB2">
      <w:pPr>
        <w:pStyle w:val="ConsPlusNormal"/>
        <w:spacing w:line="276" w:lineRule="auto"/>
        <w:ind w:left="708"/>
        <w:jc w:val="both"/>
        <w:rPr>
          <w:rFonts w:ascii="Times New Roman" w:hAnsi="Times New Roman" w:cs="Times New Roman"/>
          <w:sz w:val="28"/>
          <w:szCs w:val="28"/>
        </w:rPr>
      </w:pPr>
      <w:r w:rsidRPr="009F4060">
        <w:rPr>
          <w:rFonts w:ascii="Times New Roman" w:hAnsi="Times New Roman" w:cs="Times New Roman"/>
          <w:sz w:val="28"/>
          <w:szCs w:val="28"/>
        </w:rPr>
        <w:t xml:space="preserve">Сумма налога на прибыль равна: </w:t>
      </w:r>
    </w:p>
    <w:p w:rsidR="003F572A" w:rsidRPr="00333BB2" w:rsidRDefault="00333BB2" w:rsidP="00333BB2">
      <w:pPr>
        <w:pStyle w:val="ConsPlusNormal"/>
        <w:spacing w:line="276" w:lineRule="auto"/>
        <w:ind w:left="708"/>
        <w:jc w:val="both"/>
        <w:rPr>
          <w:rFonts w:ascii="Times New Roman" w:hAnsi="Times New Roman" w:cs="Times New Roman"/>
          <w:sz w:val="28"/>
          <w:szCs w:val="28"/>
        </w:rPr>
      </w:pPr>
      <w:r w:rsidRPr="00333BB2">
        <w:rPr>
          <w:rFonts w:ascii="Times New Roman" w:hAnsi="Times New Roman" w:cs="Times New Roman"/>
          <w:sz w:val="28"/>
          <w:szCs w:val="28"/>
        </w:rPr>
        <w:t xml:space="preserve">45 933 784 </w:t>
      </w:r>
      <w:r w:rsidR="003F572A" w:rsidRPr="00333BB2">
        <w:rPr>
          <w:rFonts w:ascii="Times New Roman" w:hAnsi="Times New Roman" w:cs="Times New Roman"/>
          <w:sz w:val="28"/>
          <w:szCs w:val="28"/>
        </w:rPr>
        <w:t xml:space="preserve"> руб. х 20 %</w:t>
      </w:r>
      <w:proofErr w:type="gramStart"/>
      <w:r w:rsidR="003F572A" w:rsidRPr="00333BB2">
        <w:rPr>
          <w:rFonts w:ascii="Times New Roman" w:hAnsi="Times New Roman" w:cs="Times New Roman"/>
          <w:sz w:val="28"/>
          <w:szCs w:val="28"/>
        </w:rPr>
        <w:t xml:space="preserve"> :</w:t>
      </w:r>
      <w:proofErr w:type="gramEnd"/>
      <w:r w:rsidR="003F572A" w:rsidRPr="00333BB2">
        <w:rPr>
          <w:rFonts w:ascii="Times New Roman" w:hAnsi="Times New Roman" w:cs="Times New Roman"/>
          <w:sz w:val="28"/>
          <w:szCs w:val="28"/>
        </w:rPr>
        <w:t xml:space="preserve"> 100 % = </w:t>
      </w:r>
      <w:r w:rsidRPr="00333BB2">
        <w:rPr>
          <w:rFonts w:ascii="Times New Roman" w:hAnsi="Times New Roman" w:cs="Times New Roman"/>
          <w:sz w:val="28"/>
          <w:szCs w:val="28"/>
        </w:rPr>
        <w:t>9 186 757</w:t>
      </w:r>
      <w:r w:rsidR="003F572A" w:rsidRPr="00333BB2">
        <w:rPr>
          <w:rFonts w:ascii="Times New Roman" w:hAnsi="Times New Roman" w:cs="Times New Roman"/>
          <w:sz w:val="28"/>
          <w:szCs w:val="28"/>
        </w:rPr>
        <w:t xml:space="preserve"> руб., в </w:t>
      </w:r>
      <w:proofErr w:type="spellStart"/>
      <w:r w:rsidR="003F572A" w:rsidRPr="00333BB2">
        <w:rPr>
          <w:rFonts w:ascii="Times New Roman" w:hAnsi="Times New Roman" w:cs="Times New Roman"/>
          <w:sz w:val="28"/>
          <w:szCs w:val="28"/>
        </w:rPr>
        <w:t>т</w:t>
      </w:r>
      <w:r>
        <w:rPr>
          <w:rFonts w:ascii="Times New Roman" w:hAnsi="Times New Roman" w:cs="Times New Roman"/>
          <w:sz w:val="28"/>
          <w:szCs w:val="28"/>
        </w:rPr>
        <w:t>.ч</w:t>
      </w:r>
      <w:proofErr w:type="spellEnd"/>
      <w:r>
        <w:rPr>
          <w:rFonts w:ascii="Times New Roman" w:hAnsi="Times New Roman" w:cs="Times New Roman"/>
          <w:sz w:val="28"/>
          <w:szCs w:val="28"/>
        </w:rPr>
        <w:t>.</w:t>
      </w:r>
      <w:r w:rsidR="003F572A" w:rsidRPr="00333BB2">
        <w:rPr>
          <w:rFonts w:ascii="Times New Roman" w:hAnsi="Times New Roman" w:cs="Times New Roman"/>
          <w:sz w:val="28"/>
          <w:szCs w:val="28"/>
        </w:rPr>
        <w:t>:</w:t>
      </w:r>
    </w:p>
    <w:p w:rsidR="003F572A" w:rsidRPr="009F4060" w:rsidRDefault="003F572A" w:rsidP="003F572A">
      <w:pPr>
        <w:spacing w:after="0" w:line="240" w:lineRule="auto"/>
        <w:jc w:val="both"/>
        <w:rPr>
          <w:rFonts w:ascii="Times New Roman" w:eastAsia="Times New Roman" w:hAnsi="Times New Roman" w:cs="Times New Roman"/>
          <w:sz w:val="28"/>
          <w:szCs w:val="28"/>
          <w:lang w:eastAsia="ru-RU"/>
        </w:rPr>
      </w:pPr>
      <w:r w:rsidRPr="009F4060">
        <w:rPr>
          <w:rFonts w:ascii="Times New Roman" w:eastAsia="Times New Roman" w:hAnsi="Times New Roman" w:cs="Times New Roman"/>
          <w:sz w:val="28"/>
          <w:szCs w:val="28"/>
          <w:lang w:eastAsia="ru-RU"/>
        </w:rPr>
        <w:tab/>
        <w:t xml:space="preserve">- федеральный бюджет (2 %) </w:t>
      </w:r>
      <w:r w:rsidR="00333BB2">
        <w:rPr>
          <w:rFonts w:ascii="Times New Roman" w:eastAsia="Times New Roman" w:hAnsi="Times New Roman" w:cs="Times New Roman"/>
          <w:sz w:val="28"/>
          <w:szCs w:val="28"/>
          <w:lang w:eastAsia="ru-RU"/>
        </w:rPr>
        <w:t>–</w:t>
      </w:r>
      <w:r w:rsidRPr="009F4060">
        <w:rPr>
          <w:rFonts w:ascii="Times New Roman" w:eastAsia="Times New Roman" w:hAnsi="Times New Roman" w:cs="Times New Roman"/>
          <w:sz w:val="28"/>
          <w:szCs w:val="28"/>
          <w:lang w:eastAsia="ru-RU"/>
        </w:rPr>
        <w:t xml:space="preserve"> </w:t>
      </w:r>
      <w:r w:rsidR="00333BB2">
        <w:rPr>
          <w:rFonts w:ascii="Times New Roman" w:eastAsia="Times New Roman" w:hAnsi="Times New Roman" w:cs="Times New Roman"/>
          <w:sz w:val="28"/>
          <w:szCs w:val="28"/>
          <w:u w:val="single"/>
          <w:lang w:eastAsia="ru-RU"/>
        </w:rPr>
        <w:t>918 676</w:t>
      </w:r>
      <w:r w:rsidRPr="009F4060">
        <w:rPr>
          <w:rFonts w:ascii="Times New Roman" w:eastAsia="Times New Roman" w:hAnsi="Times New Roman" w:cs="Times New Roman"/>
          <w:sz w:val="28"/>
          <w:szCs w:val="28"/>
          <w:lang w:eastAsia="ru-RU"/>
        </w:rPr>
        <w:t xml:space="preserve"> руб. (</w:t>
      </w:r>
      <w:r w:rsidR="00333BB2" w:rsidRPr="00333BB2">
        <w:rPr>
          <w:rFonts w:ascii="Times New Roman" w:hAnsi="Times New Roman" w:cs="Times New Roman"/>
          <w:sz w:val="28"/>
          <w:szCs w:val="28"/>
        </w:rPr>
        <w:t>45 933 784</w:t>
      </w:r>
      <w:r w:rsidRPr="009F4060">
        <w:rPr>
          <w:rFonts w:ascii="Times New Roman" w:eastAsia="Times New Roman" w:hAnsi="Times New Roman" w:cs="Times New Roman"/>
          <w:sz w:val="28"/>
          <w:szCs w:val="28"/>
          <w:lang w:eastAsia="ru-RU"/>
        </w:rPr>
        <w:t xml:space="preserve"> х 2 %</w:t>
      </w:r>
      <w:proofErr w:type="gramStart"/>
      <w:r w:rsidRPr="009F4060">
        <w:rPr>
          <w:rFonts w:ascii="Times New Roman" w:eastAsia="Times New Roman" w:hAnsi="Times New Roman" w:cs="Times New Roman"/>
          <w:sz w:val="28"/>
          <w:szCs w:val="28"/>
          <w:lang w:eastAsia="ru-RU"/>
        </w:rPr>
        <w:t xml:space="preserve"> :</w:t>
      </w:r>
      <w:proofErr w:type="gramEnd"/>
      <w:r w:rsidRPr="009F4060">
        <w:rPr>
          <w:rFonts w:ascii="Times New Roman" w:eastAsia="Times New Roman" w:hAnsi="Times New Roman" w:cs="Times New Roman"/>
          <w:sz w:val="28"/>
          <w:szCs w:val="28"/>
          <w:lang w:eastAsia="ru-RU"/>
        </w:rPr>
        <w:t xml:space="preserve"> 100 %);</w:t>
      </w:r>
    </w:p>
    <w:p w:rsidR="003F572A" w:rsidRPr="009F4060" w:rsidRDefault="003F572A" w:rsidP="003F572A">
      <w:pPr>
        <w:spacing w:after="0" w:line="240" w:lineRule="auto"/>
        <w:jc w:val="both"/>
        <w:rPr>
          <w:rFonts w:ascii="Times New Roman" w:eastAsia="Times New Roman" w:hAnsi="Times New Roman" w:cs="Times New Roman"/>
          <w:sz w:val="28"/>
          <w:szCs w:val="28"/>
          <w:lang w:eastAsia="ru-RU"/>
        </w:rPr>
      </w:pPr>
      <w:r w:rsidRPr="009F4060">
        <w:rPr>
          <w:rFonts w:ascii="Times New Roman" w:eastAsia="Times New Roman" w:hAnsi="Times New Roman" w:cs="Times New Roman"/>
          <w:sz w:val="28"/>
          <w:szCs w:val="28"/>
          <w:lang w:eastAsia="ru-RU"/>
        </w:rPr>
        <w:tab/>
        <w:t xml:space="preserve">- региональный бюджет (18 %) </w:t>
      </w:r>
      <w:r w:rsidR="00333BB2">
        <w:rPr>
          <w:rFonts w:ascii="Times New Roman" w:eastAsia="Times New Roman" w:hAnsi="Times New Roman" w:cs="Times New Roman"/>
          <w:sz w:val="28"/>
          <w:szCs w:val="28"/>
          <w:lang w:eastAsia="ru-RU"/>
        </w:rPr>
        <w:t>–</w:t>
      </w:r>
      <w:r w:rsidRPr="009F4060">
        <w:rPr>
          <w:rFonts w:ascii="Times New Roman" w:eastAsia="Times New Roman" w:hAnsi="Times New Roman" w:cs="Times New Roman"/>
          <w:sz w:val="28"/>
          <w:szCs w:val="28"/>
          <w:lang w:eastAsia="ru-RU"/>
        </w:rPr>
        <w:t xml:space="preserve"> </w:t>
      </w:r>
      <w:r w:rsidR="00333BB2">
        <w:rPr>
          <w:rFonts w:ascii="Times New Roman" w:eastAsia="Times New Roman" w:hAnsi="Times New Roman" w:cs="Times New Roman"/>
          <w:sz w:val="28"/>
          <w:szCs w:val="28"/>
          <w:u w:val="single"/>
          <w:lang w:eastAsia="ru-RU"/>
        </w:rPr>
        <w:t>8 268 081</w:t>
      </w:r>
      <w:r w:rsidRPr="009F4060">
        <w:rPr>
          <w:rFonts w:ascii="Times New Roman" w:eastAsia="Times New Roman" w:hAnsi="Times New Roman" w:cs="Times New Roman"/>
          <w:sz w:val="28"/>
          <w:szCs w:val="28"/>
          <w:lang w:eastAsia="ru-RU"/>
        </w:rPr>
        <w:t xml:space="preserve"> руб. (</w:t>
      </w:r>
      <w:r w:rsidR="00333BB2" w:rsidRPr="00333BB2">
        <w:rPr>
          <w:rFonts w:ascii="Times New Roman" w:eastAsia="Times New Roman" w:hAnsi="Times New Roman" w:cs="Times New Roman"/>
          <w:sz w:val="28"/>
          <w:szCs w:val="28"/>
          <w:lang w:eastAsia="ru-RU"/>
        </w:rPr>
        <w:t>9 186 757</w:t>
      </w:r>
      <w:r w:rsidRPr="009F4060">
        <w:rPr>
          <w:rFonts w:ascii="Times New Roman" w:eastAsia="Times New Roman" w:hAnsi="Times New Roman" w:cs="Times New Roman"/>
          <w:sz w:val="28"/>
          <w:szCs w:val="28"/>
          <w:lang w:eastAsia="ru-RU"/>
        </w:rPr>
        <w:t xml:space="preserve"> - </w:t>
      </w:r>
      <w:r w:rsidR="00333BB2" w:rsidRPr="00333BB2">
        <w:rPr>
          <w:rFonts w:ascii="Times New Roman" w:eastAsia="Times New Roman" w:hAnsi="Times New Roman" w:cs="Times New Roman"/>
          <w:sz w:val="28"/>
          <w:szCs w:val="28"/>
          <w:lang w:eastAsia="ru-RU"/>
        </w:rPr>
        <w:t>918 676</w:t>
      </w:r>
      <w:r w:rsidRPr="00333BB2">
        <w:rPr>
          <w:rFonts w:ascii="Times New Roman" w:eastAsia="Times New Roman" w:hAnsi="Times New Roman" w:cs="Times New Roman"/>
          <w:sz w:val="28"/>
          <w:szCs w:val="28"/>
          <w:lang w:eastAsia="ru-RU"/>
        </w:rPr>
        <w:t>).</w:t>
      </w:r>
    </w:p>
    <w:p w:rsidR="00A3107C" w:rsidRDefault="00A3107C" w:rsidP="004119CF">
      <w:pPr>
        <w:rPr>
          <w:rFonts w:ascii="Times New Roman" w:hAnsi="Times New Roman" w:cs="Times New Roman"/>
          <w:sz w:val="28"/>
          <w:szCs w:val="28"/>
        </w:rPr>
      </w:pPr>
    </w:p>
    <w:p w:rsidR="00333BB2" w:rsidRDefault="00333BB2" w:rsidP="004119CF">
      <w:pPr>
        <w:rPr>
          <w:rFonts w:ascii="Times New Roman" w:hAnsi="Times New Roman" w:cs="Times New Roman"/>
          <w:sz w:val="28"/>
          <w:szCs w:val="28"/>
        </w:rPr>
      </w:pPr>
    </w:p>
    <w:p w:rsidR="00333BB2" w:rsidRDefault="00333BB2" w:rsidP="004119CF">
      <w:pPr>
        <w:rPr>
          <w:rFonts w:ascii="Times New Roman" w:hAnsi="Times New Roman" w:cs="Times New Roman"/>
          <w:sz w:val="28"/>
          <w:szCs w:val="28"/>
        </w:rPr>
      </w:pPr>
    </w:p>
    <w:p w:rsidR="001B1F5B" w:rsidRDefault="001B1F5B" w:rsidP="004119CF">
      <w:pPr>
        <w:rPr>
          <w:rFonts w:ascii="Times New Roman" w:hAnsi="Times New Roman" w:cs="Times New Roman"/>
          <w:sz w:val="28"/>
          <w:szCs w:val="28"/>
        </w:rPr>
      </w:pPr>
    </w:p>
    <w:p w:rsidR="001B1F5B" w:rsidRDefault="001B1F5B" w:rsidP="004119CF">
      <w:pPr>
        <w:rPr>
          <w:rFonts w:ascii="Times New Roman" w:hAnsi="Times New Roman" w:cs="Times New Roman"/>
          <w:sz w:val="28"/>
          <w:szCs w:val="28"/>
        </w:rPr>
      </w:pPr>
    </w:p>
    <w:p w:rsidR="00D6315E" w:rsidRPr="004119CF" w:rsidRDefault="00D6315E" w:rsidP="001F7851">
      <w:pPr>
        <w:widowControl w:val="0"/>
        <w:autoSpaceDE w:val="0"/>
        <w:autoSpaceDN w:val="0"/>
        <w:adjustRightInd w:val="0"/>
        <w:spacing w:after="0"/>
        <w:rPr>
          <w:rFonts w:ascii="Times New Roman" w:hAnsi="Times New Roman" w:cs="Times New Roman"/>
          <w:b/>
          <w:sz w:val="28"/>
          <w:szCs w:val="28"/>
        </w:rPr>
      </w:pPr>
      <w:r w:rsidRPr="004119CF">
        <w:rPr>
          <w:rFonts w:ascii="Times New Roman" w:hAnsi="Times New Roman" w:cs="Times New Roman"/>
          <w:b/>
          <w:sz w:val="28"/>
          <w:szCs w:val="28"/>
        </w:rPr>
        <w:lastRenderedPageBreak/>
        <w:t>Зада</w:t>
      </w:r>
      <w:r w:rsidR="003F572A">
        <w:rPr>
          <w:rFonts w:ascii="Times New Roman" w:hAnsi="Times New Roman" w:cs="Times New Roman"/>
          <w:b/>
          <w:sz w:val="28"/>
          <w:szCs w:val="28"/>
        </w:rPr>
        <w:t>ние</w:t>
      </w:r>
      <w:r w:rsidRPr="004119CF">
        <w:rPr>
          <w:rFonts w:ascii="Times New Roman" w:hAnsi="Times New Roman" w:cs="Times New Roman"/>
          <w:b/>
          <w:sz w:val="28"/>
          <w:szCs w:val="28"/>
        </w:rPr>
        <w:t xml:space="preserve"> </w:t>
      </w:r>
      <w:r>
        <w:rPr>
          <w:rFonts w:ascii="Times New Roman" w:hAnsi="Times New Roman" w:cs="Times New Roman"/>
          <w:b/>
          <w:sz w:val="28"/>
          <w:szCs w:val="28"/>
        </w:rPr>
        <w:t>3</w:t>
      </w:r>
      <w:r w:rsidR="00FE2814">
        <w:rPr>
          <w:rFonts w:ascii="Times New Roman" w:hAnsi="Times New Roman" w:cs="Times New Roman"/>
          <w:b/>
          <w:sz w:val="28"/>
          <w:szCs w:val="28"/>
        </w:rPr>
        <w:t xml:space="preserve"> </w:t>
      </w:r>
      <w:r w:rsidR="00FE2814" w:rsidRPr="00C14231">
        <w:rPr>
          <w:rFonts w:ascii="Times New Roman" w:hAnsi="Times New Roman" w:cs="Times New Roman"/>
          <w:sz w:val="28"/>
          <w:szCs w:val="28"/>
        </w:rPr>
        <w:t>«</w:t>
      </w:r>
      <w:r w:rsidR="00FE2814">
        <w:rPr>
          <w:rFonts w:ascii="Times New Roman" w:hAnsi="Times New Roman" w:cs="Times New Roman"/>
          <w:sz w:val="28"/>
          <w:szCs w:val="28"/>
        </w:rPr>
        <w:t>Рассчитать н</w:t>
      </w:r>
      <w:r w:rsidR="00FE2814" w:rsidRPr="00C14231">
        <w:rPr>
          <w:rFonts w:ascii="Times New Roman" w:hAnsi="Times New Roman" w:cs="Times New Roman"/>
          <w:sz w:val="28"/>
          <w:szCs w:val="28"/>
        </w:rPr>
        <w:t>алог на доходы физических лиц»</w:t>
      </w:r>
    </w:p>
    <w:p w:rsidR="00A3107C" w:rsidRPr="00D6315E" w:rsidRDefault="00D6315E" w:rsidP="001B1F5B">
      <w:pPr>
        <w:spacing w:after="0"/>
        <w:rPr>
          <w:rFonts w:ascii="Times New Roman" w:hAnsi="Times New Roman" w:cs="Times New Roman"/>
          <w:sz w:val="28"/>
          <w:szCs w:val="28"/>
        </w:rPr>
      </w:pPr>
      <w:r w:rsidRPr="00D6315E">
        <w:rPr>
          <w:rFonts w:ascii="Times New Roman" w:hAnsi="Times New Roman" w:cs="Times New Roman"/>
          <w:sz w:val="28"/>
          <w:szCs w:val="28"/>
        </w:rPr>
        <w:t>Таблица 3 - Исходные данные для расчета НДФЛ</w:t>
      </w:r>
    </w:p>
    <w:tbl>
      <w:tblPr>
        <w:tblW w:w="5745" w:type="dxa"/>
        <w:tblInd w:w="93" w:type="dxa"/>
        <w:tblLayout w:type="fixed"/>
        <w:tblLook w:val="04A0" w:firstRow="1" w:lastRow="0" w:firstColumn="1" w:lastColumn="0" w:noHBand="0" w:noVBand="1"/>
      </w:tblPr>
      <w:tblGrid>
        <w:gridCol w:w="3311"/>
        <w:gridCol w:w="2434"/>
      </w:tblGrid>
      <w:tr w:rsidR="00D6315E" w:rsidRPr="003F572A" w:rsidTr="00FE2814">
        <w:trPr>
          <w:trHeight w:val="339"/>
        </w:trPr>
        <w:tc>
          <w:tcPr>
            <w:tcW w:w="331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6315E" w:rsidRPr="003F572A" w:rsidRDefault="00D6315E" w:rsidP="00D6315E">
            <w:pPr>
              <w:spacing w:after="0" w:line="240" w:lineRule="auto"/>
              <w:jc w:val="center"/>
              <w:rPr>
                <w:rFonts w:ascii="Times New Roman" w:eastAsia="Times New Roman" w:hAnsi="Times New Roman" w:cs="Times New Roman"/>
                <w:color w:val="000000"/>
                <w:sz w:val="24"/>
                <w:szCs w:val="24"/>
                <w:lang w:eastAsia="ru-RU"/>
              </w:rPr>
            </w:pPr>
            <w:r w:rsidRPr="003F572A">
              <w:rPr>
                <w:rFonts w:ascii="Times New Roman" w:eastAsia="Times New Roman" w:hAnsi="Times New Roman" w:cs="Times New Roman"/>
                <w:color w:val="000000"/>
                <w:sz w:val="24"/>
                <w:szCs w:val="24"/>
                <w:lang w:eastAsia="ru-RU"/>
              </w:rPr>
              <w:t>Показатели</w:t>
            </w:r>
          </w:p>
        </w:tc>
        <w:tc>
          <w:tcPr>
            <w:tcW w:w="2434"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D6315E" w:rsidRPr="003F572A" w:rsidRDefault="00D6315E" w:rsidP="00D6315E">
            <w:pPr>
              <w:spacing w:after="0" w:line="240" w:lineRule="auto"/>
              <w:jc w:val="center"/>
              <w:rPr>
                <w:rFonts w:ascii="Times New Roman" w:hAnsi="Times New Roman" w:cs="Times New Roman"/>
                <w:sz w:val="24"/>
                <w:szCs w:val="24"/>
                <w:lang w:eastAsia="ru-RU"/>
              </w:rPr>
            </w:pPr>
            <w:r w:rsidRPr="003F572A">
              <w:rPr>
                <w:rFonts w:ascii="Times New Roman" w:hAnsi="Times New Roman" w:cs="Times New Roman"/>
                <w:sz w:val="24"/>
                <w:szCs w:val="24"/>
                <w:lang w:eastAsia="ru-RU"/>
              </w:rPr>
              <w:t>Вариант 4</w:t>
            </w:r>
          </w:p>
        </w:tc>
      </w:tr>
      <w:tr w:rsidR="00D6315E" w:rsidRPr="003F572A" w:rsidTr="001F7851">
        <w:trPr>
          <w:trHeight w:val="317"/>
        </w:trPr>
        <w:tc>
          <w:tcPr>
            <w:tcW w:w="3311" w:type="dxa"/>
            <w:vMerge/>
            <w:tcBorders>
              <w:top w:val="single" w:sz="4" w:space="0" w:color="auto"/>
              <w:left w:val="single" w:sz="4" w:space="0" w:color="auto"/>
              <w:bottom w:val="single" w:sz="4" w:space="0" w:color="auto"/>
              <w:right w:val="single" w:sz="4" w:space="0" w:color="auto"/>
            </w:tcBorders>
            <w:vAlign w:val="center"/>
            <w:hideMark/>
          </w:tcPr>
          <w:p w:rsidR="00D6315E" w:rsidRPr="003F572A" w:rsidRDefault="00D6315E" w:rsidP="00D6315E">
            <w:pPr>
              <w:spacing w:after="0"/>
              <w:rPr>
                <w:rFonts w:ascii="Times New Roman" w:eastAsia="Times New Roman" w:hAnsi="Times New Roman" w:cs="Times New Roman"/>
                <w:color w:val="000000"/>
                <w:sz w:val="24"/>
                <w:szCs w:val="24"/>
                <w:lang w:eastAsia="ru-RU"/>
              </w:rPr>
            </w:pPr>
          </w:p>
        </w:tc>
        <w:tc>
          <w:tcPr>
            <w:tcW w:w="2434" w:type="dxa"/>
            <w:vMerge/>
            <w:tcBorders>
              <w:top w:val="single" w:sz="4" w:space="0" w:color="auto"/>
              <w:left w:val="single" w:sz="4" w:space="0" w:color="auto"/>
              <w:bottom w:val="single" w:sz="4" w:space="0" w:color="000000"/>
              <w:right w:val="single" w:sz="4" w:space="0" w:color="auto"/>
            </w:tcBorders>
            <w:vAlign w:val="center"/>
            <w:hideMark/>
          </w:tcPr>
          <w:p w:rsidR="00D6315E" w:rsidRPr="003F572A" w:rsidRDefault="00D6315E" w:rsidP="00D6315E">
            <w:pPr>
              <w:spacing w:after="0"/>
              <w:rPr>
                <w:rFonts w:ascii="Times New Roman" w:eastAsia="Times New Roman" w:hAnsi="Times New Roman" w:cs="Times New Roman"/>
                <w:color w:val="000000"/>
                <w:sz w:val="24"/>
                <w:szCs w:val="24"/>
                <w:lang w:eastAsia="ru-RU"/>
              </w:rPr>
            </w:pPr>
          </w:p>
        </w:tc>
      </w:tr>
      <w:tr w:rsidR="00D6315E" w:rsidRPr="003F572A" w:rsidTr="00FE2814">
        <w:trPr>
          <w:trHeight w:val="721"/>
        </w:trPr>
        <w:tc>
          <w:tcPr>
            <w:tcW w:w="3311" w:type="dxa"/>
            <w:tcBorders>
              <w:top w:val="nil"/>
              <w:left w:val="single" w:sz="4" w:space="0" w:color="auto"/>
              <w:bottom w:val="single" w:sz="4" w:space="0" w:color="auto"/>
              <w:right w:val="single" w:sz="4" w:space="0" w:color="auto"/>
            </w:tcBorders>
            <w:shd w:val="clear" w:color="auto" w:fill="auto"/>
            <w:vAlign w:val="center"/>
            <w:hideMark/>
          </w:tcPr>
          <w:p w:rsidR="00D6315E" w:rsidRPr="003F572A" w:rsidRDefault="00D6315E" w:rsidP="00D6315E">
            <w:pPr>
              <w:spacing w:after="0"/>
              <w:rPr>
                <w:rFonts w:ascii="Times New Roman" w:eastAsia="Times New Roman" w:hAnsi="Times New Roman" w:cs="Times New Roman"/>
                <w:color w:val="000000"/>
                <w:sz w:val="24"/>
                <w:szCs w:val="24"/>
                <w:lang w:eastAsia="ru-RU"/>
              </w:rPr>
            </w:pPr>
            <w:r w:rsidRPr="003F572A">
              <w:rPr>
                <w:rFonts w:ascii="Times New Roman" w:eastAsia="Times New Roman" w:hAnsi="Times New Roman" w:cs="Times New Roman"/>
                <w:color w:val="000000"/>
                <w:sz w:val="24"/>
                <w:szCs w:val="24"/>
                <w:lang w:eastAsia="ru-RU"/>
              </w:rPr>
              <w:t>Заработная плата сотрудника по месяцам, руб.:</w:t>
            </w:r>
          </w:p>
        </w:tc>
        <w:tc>
          <w:tcPr>
            <w:tcW w:w="2434" w:type="dxa"/>
            <w:tcBorders>
              <w:top w:val="nil"/>
              <w:left w:val="nil"/>
              <w:bottom w:val="single" w:sz="4" w:space="0" w:color="auto"/>
              <w:right w:val="single" w:sz="4" w:space="0" w:color="auto"/>
            </w:tcBorders>
            <w:shd w:val="clear" w:color="auto" w:fill="auto"/>
            <w:vAlign w:val="center"/>
            <w:hideMark/>
          </w:tcPr>
          <w:p w:rsidR="00D6315E" w:rsidRPr="003F572A" w:rsidRDefault="00D6315E" w:rsidP="00D6315E">
            <w:pPr>
              <w:spacing w:after="0"/>
              <w:jc w:val="center"/>
              <w:rPr>
                <w:rFonts w:ascii="Times New Roman" w:eastAsia="Times New Roman" w:hAnsi="Times New Roman" w:cs="Times New Roman"/>
                <w:color w:val="000000"/>
                <w:sz w:val="24"/>
                <w:szCs w:val="24"/>
                <w:lang w:eastAsia="ru-RU"/>
              </w:rPr>
            </w:pPr>
            <w:r w:rsidRPr="003F572A">
              <w:rPr>
                <w:rFonts w:ascii="Times New Roman" w:eastAsia="Times New Roman" w:hAnsi="Times New Roman" w:cs="Times New Roman"/>
                <w:color w:val="000000"/>
                <w:sz w:val="24"/>
                <w:szCs w:val="24"/>
                <w:lang w:eastAsia="ru-RU"/>
              </w:rPr>
              <w:t> </w:t>
            </w:r>
          </w:p>
        </w:tc>
      </w:tr>
      <w:tr w:rsidR="00D6315E" w:rsidRPr="003F572A" w:rsidTr="00FE2814">
        <w:trPr>
          <w:trHeight w:val="289"/>
        </w:trPr>
        <w:tc>
          <w:tcPr>
            <w:tcW w:w="3311" w:type="dxa"/>
            <w:tcBorders>
              <w:top w:val="nil"/>
              <w:left w:val="single" w:sz="4" w:space="0" w:color="auto"/>
              <w:bottom w:val="single" w:sz="4" w:space="0" w:color="auto"/>
              <w:right w:val="single" w:sz="4" w:space="0" w:color="auto"/>
            </w:tcBorders>
            <w:shd w:val="clear" w:color="auto" w:fill="auto"/>
            <w:vAlign w:val="center"/>
            <w:hideMark/>
          </w:tcPr>
          <w:p w:rsidR="00D6315E" w:rsidRPr="003F572A" w:rsidRDefault="00D6315E" w:rsidP="00D6315E">
            <w:pPr>
              <w:spacing w:after="0"/>
              <w:jc w:val="right"/>
              <w:rPr>
                <w:rFonts w:ascii="Times New Roman" w:eastAsia="Times New Roman" w:hAnsi="Times New Roman" w:cs="Times New Roman"/>
                <w:color w:val="000000"/>
                <w:sz w:val="24"/>
                <w:szCs w:val="24"/>
                <w:lang w:eastAsia="ru-RU"/>
              </w:rPr>
            </w:pPr>
            <w:r w:rsidRPr="003F572A">
              <w:rPr>
                <w:rFonts w:ascii="Times New Roman" w:eastAsia="Times New Roman" w:hAnsi="Times New Roman" w:cs="Times New Roman"/>
                <w:color w:val="000000"/>
                <w:sz w:val="24"/>
                <w:szCs w:val="24"/>
                <w:lang w:eastAsia="ru-RU"/>
              </w:rPr>
              <w:t>Январь</w:t>
            </w:r>
          </w:p>
        </w:tc>
        <w:tc>
          <w:tcPr>
            <w:tcW w:w="2434" w:type="dxa"/>
            <w:tcBorders>
              <w:top w:val="nil"/>
              <w:left w:val="nil"/>
              <w:bottom w:val="single" w:sz="4" w:space="0" w:color="auto"/>
              <w:right w:val="single" w:sz="4" w:space="0" w:color="auto"/>
            </w:tcBorders>
            <w:shd w:val="clear" w:color="auto" w:fill="auto"/>
            <w:vAlign w:val="center"/>
            <w:hideMark/>
          </w:tcPr>
          <w:p w:rsidR="00D6315E" w:rsidRPr="003F572A" w:rsidRDefault="00D6315E" w:rsidP="00D6315E">
            <w:pPr>
              <w:spacing w:after="0"/>
              <w:jc w:val="center"/>
              <w:rPr>
                <w:rFonts w:ascii="Times New Roman" w:eastAsia="Times New Roman" w:hAnsi="Times New Roman" w:cs="Times New Roman"/>
                <w:color w:val="000000"/>
                <w:sz w:val="24"/>
                <w:szCs w:val="24"/>
                <w:lang w:eastAsia="ru-RU"/>
              </w:rPr>
            </w:pPr>
            <w:r w:rsidRPr="003F572A">
              <w:rPr>
                <w:rFonts w:ascii="Times New Roman" w:eastAsia="Times New Roman" w:hAnsi="Times New Roman" w:cs="Times New Roman"/>
                <w:color w:val="000000"/>
                <w:sz w:val="24"/>
                <w:szCs w:val="24"/>
                <w:lang w:eastAsia="ru-RU"/>
              </w:rPr>
              <w:t>26 349</w:t>
            </w:r>
          </w:p>
        </w:tc>
      </w:tr>
      <w:tr w:rsidR="00D6315E" w:rsidRPr="003F572A" w:rsidTr="00FE2814">
        <w:trPr>
          <w:trHeight w:val="289"/>
        </w:trPr>
        <w:tc>
          <w:tcPr>
            <w:tcW w:w="3311" w:type="dxa"/>
            <w:tcBorders>
              <w:top w:val="nil"/>
              <w:left w:val="single" w:sz="4" w:space="0" w:color="auto"/>
              <w:bottom w:val="single" w:sz="4" w:space="0" w:color="auto"/>
              <w:right w:val="single" w:sz="4" w:space="0" w:color="auto"/>
            </w:tcBorders>
            <w:shd w:val="clear" w:color="auto" w:fill="auto"/>
            <w:vAlign w:val="center"/>
            <w:hideMark/>
          </w:tcPr>
          <w:p w:rsidR="00D6315E" w:rsidRPr="003F572A" w:rsidRDefault="00D6315E" w:rsidP="00D6315E">
            <w:pPr>
              <w:spacing w:after="0"/>
              <w:jc w:val="right"/>
              <w:rPr>
                <w:rFonts w:ascii="Times New Roman" w:eastAsia="Times New Roman" w:hAnsi="Times New Roman" w:cs="Times New Roman"/>
                <w:color w:val="000000"/>
                <w:sz w:val="24"/>
                <w:szCs w:val="24"/>
                <w:lang w:eastAsia="ru-RU"/>
              </w:rPr>
            </w:pPr>
            <w:r w:rsidRPr="003F572A">
              <w:rPr>
                <w:rFonts w:ascii="Times New Roman" w:eastAsia="Times New Roman" w:hAnsi="Times New Roman" w:cs="Times New Roman"/>
                <w:color w:val="000000"/>
                <w:sz w:val="24"/>
                <w:szCs w:val="24"/>
                <w:lang w:eastAsia="ru-RU"/>
              </w:rPr>
              <w:t>Февраль</w:t>
            </w:r>
          </w:p>
        </w:tc>
        <w:tc>
          <w:tcPr>
            <w:tcW w:w="2434" w:type="dxa"/>
            <w:tcBorders>
              <w:top w:val="nil"/>
              <w:left w:val="nil"/>
              <w:bottom w:val="single" w:sz="4" w:space="0" w:color="auto"/>
              <w:right w:val="single" w:sz="4" w:space="0" w:color="auto"/>
            </w:tcBorders>
            <w:shd w:val="clear" w:color="auto" w:fill="auto"/>
            <w:vAlign w:val="center"/>
            <w:hideMark/>
          </w:tcPr>
          <w:p w:rsidR="00D6315E" w:rsidRPr="003F572A" w:rsidRDefault="00D6315E" w:rsidP="00D6315E">
            <w:pPr>
              <w:spacing w:after="0"/>
              <w:jc w:val="center"/>
              <w:rPr>
                <w:rFonts w:ascii="Times New Roman" w:eastAsia="Times New Roman" w:hAnsi="Times New Roman" w:cs="Times New Roman"/>
                <w:color w:val="000000"/>
                <w:sz w:val="24"/>
                <w:szCs w:val="24"/>
                <w:lang w:eastAsia="ru-RU"/>
              </w:rPr>
            </w:pPr>
            <w:r w:rsidRPr="003F572A">
              <w:rPr>
                <w:rFonts w:ascii="Times New Roman" w:eastAsia="Times New Roman" w:hAnsi="Times New Roman" w:cs="Times New Roman"/>
                <w:color w:val="000000"/>
                <w:sz w:val="24"/>
                <w:szCs w:val="24"/>
                <w:lang w:eastAsia="ru-RU"/>
              </w:rPr>
              <w:t>20 456</w:t>
            </w:r>
          </w:p>
        </w:tc>
      </w:tr>
      <w:tr w:rsidR="00D6315E" w:rsidRPr="003F572A" w:rsidTr="00FE2814">
        <w:trPr>
          <w:trHeight w:val="289"/>
        </w:trPr>
        <w:tc>
          <w:tcPr>
            <w:tcW w:w="3311" w:type="dxa"/>
            <w:tcBorders>
              <w:top w:val="nil"/>
              <w:left w:val="single" w:sz="4" w:space="0" w:color="auto"/>
              <w:bottom w:val="single" w:sz="4" w:space="0" w:color="auto"/>
              <w:right w:val="single" w:sz="4" w:space="0" w:color="auto"/>
            </w:tcBorders>
            <w:shd w:val="clear" w:color="auto" w:fill="auto"/>
            <w:vAlign w:val="center"/>
            <w:hideMark/>
          </w:tcPr>
          <w:p w:rsidR="00D6315E" w:rsidRPr="003F572A" w:rsidRDefault="00D6315E" w:rsidP="00D6315E">
            <w:pPr>
              <w:spacing w:after="0"/>
              <w:jc w:val="right"/>
              <w:rPr>
                <w:rFonts w:ascii="Times New Roman" w:eastAsia="Times New Roman" w:hAnsi="Times New Roman" w:cs="Times New Roman"/>
                <w:color w:val="000000"/>
                <w:sz w:val="24"/>
                <w:szCs w:val="24"/>
                <w:lang w:eastAsia="ru-RU"/>
              </w:rPr>
            </w:pPr>
            <w:r w:rsidRPr="003F572A">
              <w:rPr>
                <w:rFonts w:ascii="Times New Roman" w:eastAsia="Times New Roman" w:hAnsi="Times New Roman" w:cs="Times New Roman"/>
                <w:color w:val="000000"/>
                <w:sz w:val="24"/>
                <w:szCs w:val="24"/>
                <w:lang w:eastAsia="ru-RU"/>
              </w:rPr>
              <w:t>Март</w:t>
            </w:r>
          </w:p>
        </w:tc>
        <w:tc>
          <w:tcPr>
            <w:tcW w:w="2434" w:type="dxa"/>
            <w:tcBorders>
              <w:top w:val="nil"/>
              <w:left w:val="nil"/>
              <w:bottom w:val="single" w:sz="4" w:space="0" w:color="auto"/>
              <w:right w:val="single" w:sz="4" w:space="0" w:color="auto"/>
            </w:tcBorders>
            <w:shd w:val="clear" w:color="auto" w:fill="auto"/>
            <w:vAlign w:val="center"/>
            <w:hideMark/>
          </w:tcPr>
          <w:p w:rsidR="00D6315E" w:rsidRPr="003F572A" w:rsidRDefault="00D6315E" w:rsidP="00D6315E">
            <w:pPr>
              <w:spacing w:after="0"/>
              <w:jc w:val="center"/>
              <w:rPr>
                <w:rFonts w:ascii="Times New Roman" w:eastAsia="Times New Roman" w:hAnsi="Times New Roman" w:cs="Times New Roman"/>
                <w:color w:val="000000"/>
                <w:sz w:val="24"/>
                <w:szCs w:val="24"/>
                <w:lang w:eastAsia="ru-RU"/>
              </w:rPr>
            </w:pPr>
            <w:r w:rsidRPr="003F572A">
              <w:rPr>
                <w:rFonts w:ascii="Times New Roman" w:eastAsia="Times New Roman" w:hAnsi="Times New Roman" w:cs="Times New Roman"/>
                <w:color w:val="000000"/>
                <w:sz w:val="24"/>
                <w:szCs w:val="24"/>
                <w:lang w:eastAsia="ru-RU"/>
              </w:rPr>
              <w:t>25 342</w:t>
            </w:r>
          </w:p>
        </w:tc>
      </w:tr>
      <w:tr w:rsidR="00D6315E" w:rsidRPr="003F572A" w:rsidTr="00FE2814">
        <w:trPr>
          <w:trHeight w:val="289"/>
        </w:trPr>
        <w:tc>
          <w:tcPr>
            <w:tcW w:w="3311" w:type="dxa"/>
            <w:tcBorders>
              <w:top w:val="nil"/>
              <w:left w:val="single" w:sz="4" w:space="0" w:color="auto"/>
              <w:bottom w:val="single" w:sz="4" w:space="0" w:color="auto"/>
              <w:right w:val="single" w:sz="4" w:space="0" w:color="auto"/>
            </w:tcBorders>
            <w:shd w:val="clear" w:color="auto" w:fill="auto"/>
            <w:vAlign w:val="center"/>
            <w:hideMark/>
          </w:tcPr>
          <w:p w:rsidR="00D6315E" w:rsidRPr="003F572A" w:rsidRDefault="00D6315E" w:rsidP="00D6315E">
            <w:pPr>
              <w:spacing w:after="0"/>
              <w:jc w:val="right"/>
              <w:rPr>
                <w:rFonts w:ascii="Times New Roman" w:eastAsia="Times New Roman" w:hAnsi="Times New Roman" w:cs="Times New Roman"/>
                <w:color w:val="000000"/>
                <w:sz w:val="24"/>
                <w:szCs w:val="24"/>
                <w:lang w:eastAsia="ru-RU"/>
              </w:rPr>
            </w:pPr>
            <w:r w:rsidRPr="003F572A">
              <w:rPr>
                <w:rFonts w:ascii="Times New Roman" w:eastAsia="Times New Roman" w:hAnsi="Times New Roman" w:cs="Times New Roman"/>
                <w:color w:val="000000"/>
                <w:sz w:val="24"/>
                <w:szCs w:val="24"/>
                <w:lang w:eastAsia="ru-RU"/>
              </w:rPr>
              <w:t>Апрель</w:t>
            </w:r>
          </w:p>
        </w:tc>
        <w:tc>
          <w:tcPr>
            <w:tcW w:w="2434" w:type="dxa"/>
            <w:tcBorders>
              <w:top w:val="nil"/>
              <w:left w:val="nil"/>
              <w:bottom w:val="single" w:sz="4" w:space="0" w:color="auto"/>
              <w:right w:val="single" w:sz="4" w:space="0" w:color="auto"/>
            </w:tcBorders>
            <w:shd w:val="clear" w:color="auto" w:fill="auto"/>
            <w:vAlign w:val="center"/>
            <w:hideMark/>
          </w:tcPr>
          <w:p w:rsidR="00D6315E" w:rsidRPr="003F572A" w:rsidRDefault="00D6315E" w:rsidP="00D6315E">
            <w:pPr>
              <w:spacing w:after="0"/>
              <w:jc w:val="center"/>
              <w:rPr>
                <w:rFonts w:ascii="Times New Roman" w:eastAsia="Times New Roman" w:hAnsi="Times New Roman" w:cs="Times New Roman"/>
                <w:color w:val="000000"/>
                <w:sz w:val="24"/>
                <w:szCs w:val="24"/>
                <w:lang w:eastAsia="ru-RU"/>
              </w:rPr>
            </w:pPr>
            <w:r w:rsidRPr="003F572A">
              <w:rPr>
                <w:rFonts w:ascii="Times New Roman" w:eastAsia="Times New Roman" w:hAnsi="Times New Roman" w:cs="Times New Roman"/>
                <w:color w:val="000000"/>
                <w:sz w:val="24"/>
                <w:szCs w:val="24"/>
                <w:lang w:eastAsia="ru-RU"/>
              </w:rPr>
              <w:t>21 123</w:t>
            </w:r>
          </w:p>
        </w:tc>
      </w:tr>
      <w:tr w:rsidR="00D6315E" w:rsidRPr="003F572A" w:rsidTr="00FE2814">
        <w:trPr>
          <w:trHeight w:val="289"/>
        </w:trPr>
        <w:tc>
          <w:tcPr>
            <w:tcW w:w="3311" w:type="dxa"/>
            <w:tcBorders>
              <w:top w:val="nil"/>
              <w:left w:val="single" w:sz="4" w:space="0" w:color="auto"/>
              <w:bottom w:val="single" w:sz="4" w:space="0" w:color="auto"/>
              <w:right w:val="single" w:sz="4" w:space="0" w:color="auto"/>
            </w:tcBorders>
            <w:shd w:val="clear" w:color="auto" w:fill="auto"/>
            <w:vAlign w:val="center"/>
            <w:hideMark/>
          </w:tcPr>
          <w:p w:rsidR="00D6315E" w:rsidRPr="003F572A" w:rsidRDefault="00D6315E" w:rsidP="00D6315E">
            <w:pPr>
              <w:spacing w:after="0"/>
              <w:jc w:val="right"/>
              <w:rPr>
                <w:rFonts w:ascii="Times New Roman" w:eastAsia="Times New Roman" w:hAnsi="Times New Roman" w:cs="Times New Roman"/>
                <w:color w:val="000000"/>
                <w:sz w:val="24"/>
                <w:szCs w:val="24"/>
                <w:lang w:eastAsia="ru-RU"/>
              </w:rPr>
            </w:pPr>
            <w:r w:rsidRPr="003F572A">
              <w:rPr>
                <w:rFonts w:ascii="Times New Roman" w:eastAsia="Times New Roman" w:hAnsi="Times New Roman" w:cs="Times New Roman"/>
                <w:color w:val="000000"/>
                <w:sz w:val="24"/>
                <w:szCs w:val="24"/>
                <w:lang w:eastAsia="ru-RU"/>
              </w:rPr>
              <w:t>Май</w:t>
            </w:r>
          </w:p>
        </w:tc>
        <w:tc>
          <w:tcPr>
            <w:tcW w:w="2434" w:type="dxa"/>
            <w:tcBorders>
              <w:top w:val="nil"/>
              <w:left w:val="nil"/>
              <w:bottom w:val="single" w:sz="4" w:space="0" w:color="auto"/>
              <w:right w:val="single" w:sz="4" w:space="0" w:color="auto"/>
            </w:tcBorders>
            <w:shd w:val="clear" w:color="auto" w:fill="auto"/>
            <w:vAlign w:val="center"/>
            <w:hideMark/>
          </w:tcPr>
          <w:p w:rsidR="00D6315E" w:rsidRPr="003F572A" w:rsidRDefault="00D6315E" w:rsidP="00D6315E">
            <w:pPr>
              <w:spacing w:after="0"/>
              <w:jc w:val="center"/>
              <w:rPr>
                <w:rFonts w:ascii="Times New Roman" w:eastAsia="Times New Roman" w:hAnsi="Times New Roman" w:cs="Times New Roman"/>
                <w:color w:val="000000"/>
                <w:sz w:val="24"/>
                <w:szCs w:val="24"/>
                <w:lang w:eastAsia="ru-RU"/>
              </w:rPr>
            </w:pPr>
            <w:r w:rsidRPr="003F572A">
              <w:rPr>
                <w:rFonts w:ascii="Times New Roman" w:eastAsia="Times New Roman" w:hAnsi="Times New Roman" w:cs="Times New Roman"/>
                <w:color w:val="000000"/>
                <w:sz w:val="24"/>
                <w:szCs w:val="24"/>
                <w:lang w:eastAsia="ru-RU"/>
              </w:rPr>
              <w:t>21 123</w:t>
            </w:r>
          </w:p>
        </w:tc>
      </w:tr>
      <w:tr w:rsidR="00D6315E" w:rsidRPr="003F572A" w:rsidTr="00FE2814">
        <w:trPr>
          <w:trHeight w:val="289"/>
        </w:trPr>
        <w:tc>
          <w:tcPr>
            <w:tcW w:w="3311" w:type="dxa"/>
            <w:tcBorders>
              <w:top w:val="nil"/>
              <w:left w:val="single" w:sz="4" w:space="0" w:color="auto"/>
              <w:bottom w:val="single" w:sz="4" w:space="0" w:color="auto"/>
              <w:right w:val="single" w:sz="4" w:space="0" w:color="auto"/>
            </w:tcBorders>
            <w:shd w:val="clear" w:color="auto" w:fill="auto"/>
            <w:vAlign w:val="center"/>
            <w:hideMark/>
          </w:tcPr>
          <w:p w:rsidR="00D6315E" w:rsidRPr="003F572A" w:rsidRDefault="00D6315E" w:rsidP="00D6315E">
            <w:pPr>
              <w:spacing w:after="0"/>
              <w:jc w:val="right"/>
              <w:rPr>
                <w:rFonts w:ascii="Times New Roman" w:eastAsia="Times New Roman" w:hAnsi="Times New Roman" w:cs="Times New Roman"/>
                <w:color w:val="000000"/>
                <w:sz w:val="24"/>
                <w:szCs w:val="24"/>
                <w:lang w:eastAsia="ru-RU"/>
              </w:rPr>
            </w:pPr>
            <w:r w:rsidRPr="003F572A">
              <w:rPr>
                <w:rFonts w:ascii="Times New Roman" w:eastAsia="Times New Roman" w:hAnsi="Times New Roman" w:cs="Times New Roman"/>
                <w:color w:val="000000"/>
                <w:sz w:val="24"/>
                <w:szCs w:val="24"/>
                <w:lang w:eastAsia="ru-RU"/>
              </w:rPr>
              <w:t>Июнь</w:t>
            </w:r>
          </w:p>
        </w:tc>
        <w:tc>
          <w:tcPr>
            <w:tcW w:w="2434" w:type="dxa"/>
            <w:tcBorders>
              <w:top w:val="nil"/>
              <w:left w:val="nil"/>
              <w:bottom w:val="single" w:sz="4" w:space="0" w:color="auto"/>
              <w:right w:val="single" w:sz="4" w:space="0" w:color="auto"/>
            </w:tcBorders>
            <w:shd w:val="clear" w:color="auto" w:fill="auto"/>
            <w:vAlign w:val="center"/>
            <w:hideMark/>
          </w:tcPr>
          <w:p w:rsidR="00D6315E" w:rsidRPr="003F572A" w:rsidRDefault="00D6315E" w:rsidP="00D6315E">
            <w:pPr>
              <w:spacing w:after="0"/>
              <w:jc w:val="center"/>
              <w:rPr>
                <w:rFonts w:ascii="Times New Roman" w:eastAsia="Times New Roman" w:hAnsi="Times New Roman" w:cs="Times New Roman"/>
                <w:color w:val="000000"/>
                <w:sz w:val="24"/>
                <w:szCs w:val="24"/>
                <w:lang w:eastAsia="ru-RU"/>
              </w:rPr>
            </w:pPr>
            <w:r w:rsidRPr="003F572A">
              <w:rPr>
                <w:rFonts w:ascii="Times New Roman" w:eastAsia="Times New Roman" w:hAnsi="Times New Roman" w:cs="Times New Roman"/>
                <w:color w:val="000000"/>
                <w:sz w:val="24"/>
                <w:szCs w:val="24"/>
                <w:lang w:eastAsia="ru-RU"/>
              </w:rPr>
              <w:t>19 896</w:t>
            </w:r>
          </w:p>
        </w:tc>
      </w:tr>
      <w:tr w:rsidR="00D6315E" w:rsidRPr="003F572A" w:rsidTr="00FE2814">
        <w:trPr>
          <w:trHeight w:val="289"/>
        </w:trPr>
        <w:tc>
          <w:tcPr>
            <w:tcW w:w="3311" w:type="dxa"/>
            <w:tcBorders>
              <w:top w:val="nil"/>
              <w:left w:val="single" w:sz="4" w:space="0" w:color="auto"/>
              <w:bottom w:val="single" w:sz="4" w:space="0" w:color="auto"/>
              <w:right w:val="single" w:sz="4" w:space="0" w:color="auto"/>
            </w:tcBorders>
            <w:shd w:val="clear" w:color="auto" w:fill="auto"/>
            <w:vAlign w:val="center"/>
            <w:hideMark/>
          </w:tcPr>
          <w:p w:rsidR="00D6315E" w:rsidRPr="003F572A" w:rsidRDefault="00D6315E" w:rsidP="00D6315E">
            <w:pPr>
              <w:spacing w:after="0"/>
              <w:jc w:val="right"/>
              <w:rPr>
                <w:rFonts w:ascii="Times New Roman" w:eastAsia="Times New Roman" w:hAnsi="Times New Roman" w:cs="Times New Roman"/>
                <w:color w:val="000000"/>
                <w:sz w:val="24"/>
                <w:szCs w:val="24"/>
                <w:lang w:eastAsia="ru-RU"/>
              </w:rPr>
            </w:pPr>
            <w:r w:rsidRPr="003F572A">
              <w:rPr>
                <w:rFonts w:ascii="Times New Roman" w:eastAsia="Times New Roman" w:hAnsi="Times New Roman" w:cs="Times New Roman"/>
                <w:color w:val="000000"/>
                <w:sz w:val="24"/>
                <w:szCs w:val="24"/>
                <w:lang w:eastAsia="ru-RU"/>
              </w:rPr>
              <w:t>Июль</w:t>
            </w:r>
          </w:p>
        </w:tc>
        <w:tc>
          <w:tcPr>
            <w:tcW w:w="2434" w:type="dxa"/>
            <w:tcBorders>
              <w:top w:val="nil"/>
              <w:left w:val="nil"/>
              <w:bottom w:val="single" w:sz="4" w:space="0" w:color="auto"/>
              <w:right w:val="single" w:sz="4" w:space="0" w:color="auto"/>
            </w:tcBorders>
            <w:shd w:val="clear" w:color="auto" w:fill="auto"/>
            <w:vAlign w:val="center"/>
            <w:hideMark/>
          </w:tcPr>
          <w:p w:rsidR="00D6315E" w:rsidRPr="003F572A" w:rsidRDefault="00D6315E" w:rsidP="00D6315E">
            <w:pPr>
              <w:spacing w:after="0"/>
              <w:jc w:val="center"/>
              <w:rPr>
                <w:rFonts w:ascii="Times New Roman" w:eastAsia="Times New Roman" w:hAnsi="Times New Roman" w:cs="Times New Roman"/>
                <w:color w:val="000000"/>
                <w:sz w:val="24"/>
                <w:szCs w:val="24"/>
                <w:lang w:eastAsia="ru-RU"/>
              </w:rPr>
            </w:pPr>
            <w:r w:rsidRPr="003F572A">
              <w:rPr>
                <w:rFonts w:ascii="Times New Roman" w:eastAsia="Times New Roman" w:hAnsi="Times New Roman" w:cs="Times New Roman"/>
                <w:color w:val="000000"/>
                <w:sz w:val="24"/>
                <w:szCs w:val="24"/>
                <w:lang w:eastAsia="ru-RU"/>
              </w:rPr>
              <w:t>18 237</w:t>
            </w:r>
          </w:p>
        </w:tc>
      </w:tr>
      <w:tr w:rsidR="00D6315E" w:rsidRPr="003F572A" w:rsidTr="00FE2814">
        <w:trPr>
          <w:trHeight w:val="289"/>
        </w:trPr>
        <w:tc>
          <w:tcPr>
            <w:tcW w:w="3311" w:type="dxa"/>
            <w:tcBorders>
              <w:top w:val="nil"/>
              <w:left w:val="single" w:sz="4" w:space="0" w:color="auto"/>
              <w:bottom w:val="single" w:sz="4" w:space="0" w:color="auto"/>
              <w:right w:val="single" w:sz="4" w:space="0" w:color="auto"/>
            </w:tcBorders>
            <w:shd w:val="clear" w:color="auto" w:fill="auto"/>
            <w:vAlign w:val="center"/>
            <w:hideMark/>
          </w:tcPr>
          <w:p w:rsidR="00D6315E" w:rsidRPr="003F572A" w:rsidRDefault="00D6315E" w:rsidP="00D6315E">
            <w:pPr>
              <w:spacing w:after="0"/>
              <w:jc w:val="right"/>
              <w:rPr>
                <w:rFonts w:ascii="Times New Roman" w:eastAsia="Times New Roman" w:hAnsi="Times New Roman" w:cs="Times New Roman"/>
                <w:color w:val="000000"/>
                <w:sz w:val="24"/>
                <w:szCs w:val="24"/>
                <w:lang w:eastAsia="ru-RU"/>
              </w:rPr>
            </w:pPr>
            <w:r w:rsidRPr="003F572A">
              <w:rPr>
                <w:rFonts w:ascii="Times New Roman" w:eastAsia="Times New Roman" w:hAnsi="Times New Roman" w:cs="Times New Roman"/>
                <w:color w:val="000000"/>
                <w:sz w:val="24"/>
                <w:szCs w:val="24"/>
                <w:lang w:eastAsia="ru-RU"/>
              </w:rPr>
              <w:t>Август</w:t>
            </w:r>
          </w:p>
        </w:tc>
        <w:tc>
          <w:tcPr>
            <w:tcW w:w="2434" w:type="dxa"/>
            <w:tcBorders>
              <w:top w:val="nil"/>
              <w:left w:val="nil"/>
              <w:bottom w:val="single" w:sz="4" w:space="0" w:color="auto"/>
              <w:right w:val="single" w:sz="4" w:space="0" w:color="auto"/>
            </w:tcBorders>
            <w:shd w:val="clear" w:color="auto" w:fill="auto"/>
            <w:vAlign w:val="center"/>
            <w:hideMark/>
          </w:tcPr>
          <w:p w:rsidR="00D6315E" w:rsidRPr="003F572A" w:rsidRDefault="00D6315E" w:rsidP="00D6315E">
            <w:pPr>
              <w:spacing w:after="0"/>
              <w:jc w:val="center"/>
              <w:rPr>
                <w:rFonts w:ascii="Times New Roman" w:eastAsia="Times New Roman" w:hAnsi="Times New Roman" w:cs="Times New Roman"/>
                <w:color w:val="000000"/>
                <w:sz w:val="24"/>
                <w:szCs w:val="24"/>
                <w:lang w:eastAsia="ru-RU"/>
              </w:rPr>
            </w:pPr>
            <w:r w:rsidRPr="003F572A">
              <w:rPr>
                <w:rFonts w:ascii="Times New Roman" w:eastAsia="Times New Roman" w:hAnsi="Times New Roman" w:cs="Times New Roman"/>
                <w:color w:val="000000"/>
                <w:sz w:val="24"/>
                <w:szCs w:val="24"/>
                <w:lang w:eastAsia="ru-RU"/>
              </w:rPr>
              <w:t>18 237</w:t>
            </w:r>
          </w:p>
        </w:tc>
      </w:tr>
      <w:tr w:rsidR="00D6315E" w:rsidRPr="003F572A" w:rsidTr="00FE2814">
        <w:trPr>
          <w:trHeight w:val="289"/>
        </w:trPr>
        <w:tc>
          <w:tcPr>
            <w:tcW w:w="3311" w:type="dxa"/>
            <w:tcBorders>
              <w:top w:val="nil"/>
              <w:left w:val="single" w:sz="4" w:space="0" w:color="auto"/>
              <w:bottom w:val="single" w:sz="4" w:space="0" w:color="auto"/>
              <w:right w:val="single" w:sz="4" w:space="0" w:color="auto"/>
            </w:tcBorders>
            <w:shd w:val="clear" w:color="auto" w:fill="auto"/>
            <w:vAlign w:val="center"/>
            <w:hideMark/>
          </w:tcPr>
          <w:p w:rsidR="00D6315E" w:rsidRPr="003F572A" w:rsidRDefault="00D6315E" w:rsidP="00D6315E">
            <w:pPr>
              <w:spacing w:after="0"/>
              <w:jc w:val="right"/>
              <w:rPr>
                <w:rFonts w:ascii="Times New Roman" w:eastAsia="Times New Roman" w:hAnsi="Times New Roman" w:cs="Times New Roman"/>
                <w:color w:val="000000"/>
                <w:sz w:val="24"/>
                <w:szCs w:val="24"/>
                <w:lang w:eastAsia="ru-RU"/>
              </w:rPr>
            </w:pPr>
            <w:r w:rsidRPr="003F572A">
              <w:rPr>
                <w:rFonts w:ascii="Times New Roman" w:eastAsia="Times New Roman" w:hAnsi="Times New Roman" w:cs="Times New Roman"/>
                <w:color w:val="000000"/>
                <w:sz w:val="24"/>
                <w:szCs w:val="24"/>
                <w:lang w:eastAsia="ru-RU"/>
              </w:rPr>
              <w:t>Сентябрь</w:t>
            </w:r>
          </w:p>
        </w:tc>
        <w:tc>
          <w:tcPr>
            <w:tcW w:w="2434" w:type="dxa"/>
            <w:tcBorders>
              <w:top w:val="nil"/>
              <w:left w:val="nil"/>
              <w:bottom w:val="single" w:sz="4" w:space="0" w:color="auto"/>
              <w:right w:val="single" w:sz="4" w:space="0" w:color="auto"/>
            </w:tcBorders>
            <w:shd w:val="clear" w:color="auto" w:fill="auto"/>
            <w:vAlign w:val="center"/>
            <w:hideMark/>
          </w:tcPr>
          <w:p w:rsidR="00D6315E" w:rsidRPr="003F572A" w:rsidRDefault="00D6315E" w:rsidP="00D6315E">
            <w:pPr>
              <w:spacing w:after="0"/>
              <w:jc w:val="center"/>
              <w:rPr>
                <w:rFonts w:ascii="Times New Roman" w:eastAsia="Times New Roman" w:hAnsi="Times New Roman" w:cs="Times New Roman"/>
                <w:color w:val="000000"/>
                <w:sz w:val="24"/>
                <w:szCs w:val="24"/>
                <w:lang w:eastAsia="ru-RU"/>
              </w:rPr>
            </w:pPr>
            <w:r w:rsidRPr="003F572A">
              <w:rPr>
                <w:rFonts w:ascii="Times New Roman" w:eastAsia="Times New Roman" w:hAnsi="Times New Roman" w:cs="Times New Roman"/>
                <w:color w:val="000000"/>
                <w:sz w:val="24"/>
                <w:szCs w:val="24"/>
                <w:lang w:eastAsia="ru-RU"/>
              </w:rPr>
              <w:t>19 348</w:t>
            </w:r>
          </w:p>
        </w:tc>
      </w:tr>
      <w:tr w:rsidR="00D6315E" w:rsidRPr="003F572A" w:rsidTr="00FE2814">
        <w:trPr>
          <w:trHeight w:val="289"/>
        </w:trPr>
        <w:tc>
          <w:tcPr>
            <w:tcW w:w="3311" w:type="dxa"/>
            <w:tcBorders>
              <w:top w:val="nil"/>
              <w:left w:val="single" w:sz="4" w:space="0" w:color="auto"/>
              <w:bottom w:val="single" w:sz="4" w:space="0" w:color="auto"/>
              <w:right w:val="single" w:sz="4" w:space="0" w:color="auto"/>
            </w:tcBorders>
            <w:shd w:val="clear" w:color="auto" w:fill="auto"/>
            <w:vAlign w:val="center"/>
            <w:hideMark/>
          </w:tcPr>
          <w:p w:rsidR="00D6315E" w:rsidRPr="003F572A" w:rsidRDefault="00D6315E" w:rsidP="00D6315E">
            <w:pPr>
              <w:spacing w:after="0"/>
              <w:jc w:val="right"/>
              <w:rPr>
                <w:rFonts w:ascii="Times New Roman" w:eastAsia="Times New Roman" w:hAnsi="Times New Roman" w:cs="Times New Roman"/>
                <w:color w:val="000000"/>
                <w:sz w:val="24"/>
                <w:szCs w:val="24"/>
                <w:lang w:eastAsia="ru-RU"/>
              </w:rPr>
            </w:pPr>
            <w:r w:rsidRPr="003F572A">
              <w:rPr>
                <w:rFonts w:ascii="Times New Roman" w:eastAsia="Times New Roman" w:hAnsi="Times New Roman" w:cs="Times New Roman"/>
                <w:color w:val="000000"/>
                <w:sz w:val="24"/>
                <w:szCs w:val="24"/>
                <w:lang w:eastAsia="ru-RU"/>
              </w:rPr>
              <w:t>Октябрь</w:t>
            </w:r>
          </w:p>
        </w:tc>
        <w:tc>
          <w:tcPr>
            <w:tcW w:w="2434" w:type="dxa"/>
            <w:tcBorders>
              <w:top w:val="nil"/>
              <w:left w:val="nil"/>
              <w:bottom w:val="single" w:sz="4" w:space="0" w:color="auto"/>
              <w:right w:val="single" w:sz="4" w:space="0" w:color="auto"/>
            </w:tcBorders>
            <w:shd w:val="clear" w:color="auto" w:fill="auto"/>
            <w:vAlign w:val="center"/>
            <w:hideMark/>
          </w:tcPr>
          <w:p w:rsidR="00D6315E" w:rsidRPr="003F572A" w:rsidRDefault="00D6315E" w:rsidP="00D6315E">
            <w:pPr>
              <w:spacing w:after="0"/>
              <w:jc w:val="center"/>
              <w:rPr>
                <w:rFonts w:ascii="Times New Roman" w:eastAsia="Times New Roman" w:hAnsi="Times New Roman" w:cs="Times New Roman"/>
                <w:color w:val="000000"/>
                <w:sz w:val="24"/>
                <w:szCs w:val="24"/>
                <w:lang w:eastAsia="ru-RU"/>
              </w:rPr>
            </w:pPr>
            <w:r w:rsidRPr="003F572A">
              <w:rPr>
                <w:rFonts w:ascii="Times New Roman" w:eastAsia="Times New Roman" w:hAnsi="Times New Roman" w:cs="Times New Roman"/>
                <w:color w:val="000000"/>
                <w:sz w:val="24"/>
                <w:szCs w:val="24"/>
                <w:lang w:eastAsia="ru-RU"/>
              </w:rPr>
              <w:t>19 348</w:t>
            </w:r>
          </w:p>
        </w:tc>
      </w:tr>
      <w:tr w:rsidR="00D6315E" w:rsidRPr="003F572A" w:rsidTr="00FE2814">
        <w:trPr>
          <w:trHeight w:val="289"/>
        </w:trPr>
        <w:tc>
          <w:tcPr>
            <w:tcW w:w="3311" w:type="dxa"/>
            <w:tcBorders>
              <w:top w:val="nil"/>
              <w:left w:val="single" w:sz="4" w:space="0" w:color="auto"/>
              <w:bottom w:val="single" w:sz="4" w:space="0" w:color="auto"/>
              <w:right w:val="single" w:sz="4" w:space="0" w:color="auto"/>
            </w:tcBorders>
            <w:shd w:val="clear" w:color="auto" w:fill="auto"/>
            <w:vAlign w:val="center"/>
            <w:hideMark/>
          </w:tcPr>
          <w:p w:rsidR="00D6315E" w:rsidRPr="003F572A" w:rsidRDefault="00D6315E" w:rsidP="00D6315E">
            <w:pPr>
              <w:spacing w:after="0"/>
              <w:jc w:val="right"/>
              <w:rPr>
                <w:rFonts w:ascii="Times New Roman" w:eastAsia="Times New Roman" w:hAnsi="Times New Roman" w:cs="Times New Roman"/>
                <w:color w:val="000000"/>
                <w:sz w:val="24"/>
                <w:szCs w:val="24"/>
                <w:lang w:eastAsia="ru-RU"/>
              </w:rPr>
            </w:pPr>
            <w:r w:rsidRPr="003F572A">
              <w:rPr>
                <w:rFonts w:ascii="Times New Roman" w:eastAsia="Times New Roman" w:hAnsi="Times New Roman" w:cs="Times New Roman"/>
                <w:color w:val="000000"/>
                <w:sz w:val="24"/>
                <w:szCs w:val="24"/>
                <w:lang w:eastAsia="ru-RU"/>
              </w:rPr>
              <w:t>Ноябрь</w:t>
            </w:r>
          </w:p>
        </w:tc>
        <w:tc>
          <w:tcPr>
            <w:tcW w:w="2434" w:type="dxa"/>
            <w:tcBorders>
              <w:top w:val="nil"/>
              <w:left w:val="nil"/>
              <w:bottom w:val="single" w:sz="4" w:space="0" w:color="auto"/>
              <w:right w:val="single" w:sz="4" w:space="0" w:color="auto"/>
            </w:tcBorders>
            <w:shd w:val="clear" w:color="auto" w:fill="auto"/>
            <w:vAlign w:val="center"/>
            <w:hideMark/>
          </w:tcPr>
          <w:p w:rsidR="00D6315E" w:rsidRPr="003F572A" w:rsidRDefault="00D6315E" w:rsidP="00D6315E">
            <w:pPr>
              <w:spacing w:after="0"/>
              <w:jc w:val="center"/>
              <w:rPr>
                <w:rFonts w:ascii="Times New Roman" w:eastAsia="Times New Roman" w:hAnsi="Times New Roman" w:cs="Times New Roman"/>
                <w:color w:val="000000"/>
                <w:sz w:val="24"/>
                <w:szCs w:val="24"/>
                <w:lang w:eastAsia="ru-RU"/>
              </w:rPr>
            </w:pPr>
            <w:r w:rsidRPr="003F572A">
              <w:rPr>
                <w:rFonts w:ascii="Times New Roman" w:eastAsia="Times New Roman" w:hAnsi="Times New Roman" w:cs="Times New Roman"/>
                <w:color w:val="000000"/>
                <w:sz w:val="24"/>
                <w:szCs w:val="24"/>
                <w:lang w:eastAsia="ru-RU"/>
              </w:rPr>
              <w:t>29 126</w:t>
            </w:r>
          </w:p>
        </w:tc>
      </w:tr>
      <w:tr w:rsidR="00D6315E" w:rsidRPr="003F572A" w:rsidTr="00FE2814">
        <w:trPr>
          <w:trHeight w:val="289"/>
        </w:trPr>
        <w:tc>
          <w:tcPr>
            <w:tcW w:w="3311" w:type="dxa"/>
            <w:tcBorders>
              <w:top w:val="nil"/>
              <w:left w:val="single" w:sz="4" w:space="0" w:color="auto"/>
              <w:bottom w:val="single" w:sz="4" w:space="0" w:color="auto"/>
              <w:right w:val="single" w:sz="4" w:space="0" w:color="auto"/>
            </w:tcBorders>
            <w:shd w:val="clear" w:color="auto" w:fill="auto"/>
            <w:vAlign w:val="center"/>
            <w:hideMark/>
          </w:tcPr>
          <w:p w:rsidR="00D6315E" w:rsidRPr="003F572A" w:rsidRDefault="00D6315E" w:rsidP="00D6315E">
            <w:pPr>
              <w:spacing w:after="0"/>
              <w:jc w:val="right"/>
              <w:rPr>
                <w:rFonts w:ascii="Times New Roman" w:eastAsia="Times New Roman" w:hAnsi="Times New Roman" w:cs="Times New Roman"/>
                <w:color w:val="000000"/>
                <w:sz w:val="24"/>
                <w:szCs w:val="24"/>
                <w:lang w:eastAsia="ru-RU"/>
              </w:rPr>
            </w:pPr>
            <w:r w:rsidRPr="003F572A">
              <w:rPr>
                <w:rFonts w:ascii="Times New Roman" w:eastAsia="Times New Roman" w:hAnsi="Times New Roman" w:cs="Times New Roman"/>
                <w:color w:val="000000"/>
                <w:sz w:val="24"/>
                <w:szCs w:val="24"/>
                <w:lang w:eastAsia="ru-RU"/>
              </w:rPr>
              <w:t>Декабрь</w:t>
            </w:r>
          </w:p>
        </w:tc>
        <w:tc>
          <w:tcPr>
            <w:tcW w:w="2434" w:type="dxa"/>
            <w:tcBorders>
              <w:top w:val="nil"/>
              <w:left w:val="nil"/>
              <w:bottom w:val="single" w:sz="4" w:space="0" w:color="auto"/>
              <w:right w:val="single" w:sz="4" w:space="0" w:color="auto"/>
            </w:tcBorders>
            <w:shd w:val="clear" w:color="auto" w:fill="auto"/>
            <w:vAlign w:val="center"/>
            <w:hideMark/>
          </w:tcPr>
          <w:p w:rsidR="00D6315E" w:rsidRPr="003F572A" w:rsidRDefault="00D6315E" w:rsidP="00D6315E">
            <w:pPr>
              <w:spacing w:after="0"/>
              <w:jc w:val="center"/>
              <w:rPr>
                <w:rFonts w:ascii="Times New Roman" w:eastAsia="Times New Roman" w:hAnsi="Times New Roman" w:cs="Times New Roman"/>
                <w:color w:val="000000"/>
                <w:sz w:val="24"/>
                <w:szCs w:val="24"/>
                <w:lang w:eastAsia="ru-RU"/>
              </w:rPr>
            </w:pPr>
            <w:r w:rsidRPr="003F572A">
              <w:rPr>
                <w:rFonts w:ascii="Times New Roman" w:eastAsia="Times New Roman" w:hAnsi="Times New Roman" w:cs="Times New Roman"/>
                <w:color w:val="000000"/>
                <w:sz w:val="24"/>
                <w:szCs w:val="24"/>
                <w:lang w:eastAsia="ru-RU"/>
              </w:rPr>
              <w:t>29 126</w:t>
            </w:r>
          </w:p>
        </w:tc>
      </w:tr>
      <w:tr w:rsidR="003F572A" w:rsidRPr="003F572A" w:rsidTr="00FE2814">
        <w:trPr>
          <w:trHeight w:val="562"/>
        </w:trPr>
        <w:tc>
          <w:tcPr>
            <w:tcW w:w="3311" w:type="dxa"/>
            <w:tcBorders>
              <w:top w:val="nil"/>
              <w:left w:val="single" w:sz="4" w:space="0" w:color="auto"/>
              <w:bottom w:val="single" w:sz="4" w:space="0" w:color="auto"/>
              <w:right w:val="single" w:sz="4" w:space="0" w:color="auto"/>
            </w:tcBorders>
            <w:shd w:val="clear" w:color="auto" w:fill="auto"/>
            <w:vAlign w:val="center"/>
            <w:hideMark/>
          </w:tcPr>
          <w:p w:rsidR="003F572A" w:rsidRPr="003F572A" w:rsidRDefault="003F572A" w:rsidP="00D6315E">
            <w:pPr>
              <w:spacing w:after="0"/>
              <w:rPr>
                <w:rFonts w:ascii="Times New Roman" w:eastAsia="Times New Roman" w:hAnsi="Times New Roman" w:cs="Times New Roman"/>
                <w:color w:val="000000"/>
                <w:sz w:val="24"/>
                <w:szCs w:val="24"/>
                <w:lang w:eastAsia="ru-RU"/>
              </w:rPr>
            </w:pPr>
            <w:r w:rsidRPr="003F572A">
              <w:rPr>
                <w:rFonts w:ascii="Times New Roman" w:eastAsia="Times New Roman" w:hAnsi="Times New Roman" w:cs="Times New Roman"/>
                <w:color w:val="000000"/>
                <w:sz w:val="24"/>
                <w:szCs w:val="24"/>
                <w:lang w:eastAsia="ru-RU"/>
              </w:rPr>
              <w:t>Иждивенцы</w:t>
            </w:r>
          </w:p>
        </w:tc>
        <w:tc>
          <w:tcPr>
            <w:tcW w:w="2434" w:type="dxa"/>
            <w:tcBorders>
              <w:top w:val="single" w:sz="4" w:space="0" w:color="auto"/>
              <w:left w:val="nil"/>
              <w:bottom w:val="single" w:sz="4" w:space="0" w:color="auto"/>
              <w:right w:val="single" w:sz="4" w:space="0" w:color="auto"/>
            </w:tcBorders>
            <w:shd w:val="clear" w:color="auto" w:fill="auto"/>
            <w:vAlign w:val="center"/>
            <w:hideMark/>
          </w:tcPr>
          <w:p w:rsidR="003F572A" w:rsidRPr="003F572A" w:rsidRDefault="003F572A" w:rsidP="00D6315E">
            <w:pPr>
              <w:spacing w:after="0"/>
              <w:jc w:val="center"/>
              <w:rPr>
                <w:rFonts w:ascii="Times New Roman" w:eastAsia="Times New Roman" w:hAnsi="Times New Roman" w:cs="Times New Roman"/>
                <w:color w:val="000000"/>
                <w:sz w:val="24"/>
                <w:szCs w:val="24"/>
                <w:lang w:eastAsia="ru-RU"/>
              </w:rPr>
            </w:pPr>
            <w:r w:rsidRPr="003F572A">
              <w:rPr>
                <w:rFonts w:ascii="Times New Roman" w:eastAsia="Times New Roman" w:hAnsi="Times New Roman" w:cs="Times New Roman"/>
                <w:color w:val="000000"/>
                <w:sz w:val="24"/>
                <w:szCs w:val="24"/>
                <w:lang w:eastAsia="ru-RU"/>
              </w:rPr>
              <w:t>2 ребенка</w:t>
            </w:r>
          </w:p>
          <w:p w:rsidR="003F572A" w:rsidRPr="003F572A" w:rsidRDefault="003F572A" w:rsidP="00D6315E">
            <w:pPr>
              <w:spacing w:after="0"/>
              <w:jc w:val="center"/>
              <w:rPr>
                <w:rFonts w:ascii="Times New Roman" w:eastAsia="Times New Roman" w:hAnsi="Times New Roman" w:cs="Times New Roman"/>
                <w:color w:val="000000"/>
                <w:sz w:val="24"/>
                <w:szCs w:val="24"/>
                <w:lang w:eastAsia="ru-RU"/>
              </w:rPr>
            </w:pPr>
            <w:r w:rsidRPr="003F572A">
              <w:rPr>
                <w:rFonts w:ascii="Times New Roman" w:eastAsia="Times New Roman" w:hAnsi="Times New Roman" w:cs="Times New Roman"/>
                <w:color w:val="000000"/>
                <w:sz w:val="24"/>
                <w:szCs w:val="24"/>
                <w:lang w:eastAsia="ru-RU"/>
              </w:rPr>
              <w:t>до 18 лет</w:t>
            </w:r>
          </w:p>
        </w:tc>
      </w:tr>
    </w:tbl>
    <w:p w:rsidR="00FE2814" w:rsidRPr="006A25D3" w:rsidRDefault="00FE2814" w:rsidP="001B1F5B">
      <w:pPr>
        <w:shd w:val="clear" w:color="auto" w:fill="FFFFFF"/>
        <w:spacing w:after="0"/>
        <w:ind w:firstLine="709"/>
        <w:jc w:val="both"/>
        <w:textAlignment w:val="top"/>
        <w:rPr>
          <w:rFonts w:ascii="Times New Roman" w:eastAsia="Times New Roman" w:hAnsi="Times New Roman" w:cs="Times New Roman"/>
          <w:bCs/>
          <w:sz w:val="28"/>
          <w:szCs w:val="28"/>
          <w:lang w:eastAsia="ru-RU"/>
        </w:rPr>
      </w:pPr>
      <w:bookmarkStart w:id="5" w:name="_GoBack"/>
      <w:r w:rsidRPr="006A25D3">
        <w:rPr>
          <w:rFonts w:ascii="Times New Roman" w:eastAsia="Times New Roman" w:hAnsi="Times New Roman" w:cs="Times New Roman"/>
          <w:bCs/>
          <w:sz w:val="28"/>
          <w:szCs w:val="28"/>
          <w:lang w:eastAsia="ru-RU"/>
        </w:rPr>
        <w:t xml:space="preserve">Плательщиками </w:t>
      </w:r>
      <w:r>
        <w:rPr>
          <w:rFonts w:ascii="Times New Roman" w:eastAsia="Times New Roman" w:hAnsi="Times New Roman" w:cs="Times New Roman"/>
          <w:bCs/>
          <w:sz w:val="28"/>
          <w:szCs w:val="28"/>
          <w:lang w:eastAsia="ru-RU"/>
        </w:rPr>
        <w:t xml:space="preserve">НДФЛ </w:t>
      </w:r>
      <w:r w:rsidRPr="006A25D3">
        <w:rPr>
          <w:rFonts w:ascii="Times New Roman" w:eastAsia="Times New Roman" w:hAnsi="Times New Roman" w:cs="Times New Roman"/>
          <w:bCs/>
          <w:sz w:val="28"/>
          <w:szCs w:val="28"/>
          <w:lang w:eastAsia="ru-RU"/>
        </w:rPr>
        <w:t xml:space="preserve">являются </w:t>
      </w:r>
      <w:hyperlink r:id="rId9" w:tooltip="Физическое лицо" w:history="1">
        <w:r w:rsidRPr="006A25D3">
          <w:rPr>
            <w:rFonts w:ascii="Times New Roman" w:eastAsia="Times New Roman" w:hAnsi="Times New Roman" w:cs="Times New Roman"/>
            <w:bCs/>
            <w:sz w:val="28"/>
            <w:szCs w:val="28"/>
            <w:lang w:eastAsia="ru-RU"/>
          </w:rPr>
          <w:t>физические лица</w:t>
        </w:r>
      </w:hyperlink>
      <w:r w:rsidRPr="006A25D3">
        <w:rPr>
          <w:rFonts w:ascii="Times New Roman" w:eastAsia="Times New Roman" w:hAnsi="Times New Roman" w:cs="Times New Roman"/>
          <w:bCs/>
          <w:sz w:val="28"/>
          <w:szCs w:val="28"/>
          <w:lang w:eastAsia="ru-RU"/>
        </w:rPr>
        <w:t>.</w:t>
      </w:r>
      <w:r w:rsidR="008F6087" w:rsidRPr="008F6087">
        <w:rPr>
          <w:rFonts w:ascii="Times New Roman" w:eastAsia="Times New Roman" w:hAnsi="Times New Roman" w:cs="Times New Roman"/>
          <w:sz w:val="28"/>
          <w:szCs w:val="28"/>
          <w:lang w:eastAsia="ru-RU"/>
        </w:rPr>
        <w:t xml:space="preserve"> </w:t>
      </w:r>
      <w:r w:rsidR="008F6087" w:rsidRPr="00142ACA">
        <w:rPr>
          <w:rFonts w:ascii="Times New Roman" w:eastAsia="Times New Roman" w:hAnsi="Times New Roman" w:cs="Times New Roman"/>
          <w:sz w:val="28"/>
          <w:szCs w:val="28"/>
          <w:lang w:eastAsia="ru-RU"/>
        </w:rPr>
        <w:tab/>
      </w:r>
      <w:r w:rsidR="008F6087" w:rsidRPr="006A25D3">
        <w:rPr>
          <w:rFonts w:ascii="Times New Roman" w:eastAsia="Times New Roman" w:hAnsi="Times New Roman" w:cs="Times New Roman"/>
          <w:sz w:val="28"/>
          <w:szCs w:val="28"/>
          <w:lang w:eastAsia="ru-RU"/>
        </w:rPr>
        <w:t xml:space="preserve">Взимание налога </w:t>
      </w:r>
      <w:bookmarkEnd w:id="5"/>
      <w:r w:rsidR="008F6087" w:rsidRPr="006A25D3">
        <w:rPr>
          <w:rFonts w:ascii="Times New Roman" w:eastAsia="Times New Roman" w:hAnsi="Times New Roman" w:cs="Times New Roman"/>
          <w:sz w:val="28"/>
          <w:szCs w:val="28"/>
          <w:lang w:eastAsia="ru-RU"/>
        </w:rPr>
        <w:t xml:space="preserve">на доходы физических лиц </w:t>
      </w:r>
      <w:r w:rsidR="008F6087" w:rsidRPr="006A25D3">
        <w:rPr>
          <w:rFonts w:ascii="Times New Roman" w:eastAsia="Times New Roman" w:hAnsi="Times New Roman" w:cs="Times New Roman"/>
          <w:bCs/>
          <w:sz w:val="28"/>
          <w:szCs w:val="28"/>
          <w:lang w:eastAsia="ru-RU"/>
        </w:rPr>
        <w:t>регулируется гл</w:t>
      </w:r>
      <w:r w:rsidR="008F6087">
        <w:rPr>
          <w:rFonts w:ascii="Times New Roman" w:eastAsia="Times New Roman" w:hAnsi="Times New Roman" w:cs="Times New Roman"/>
          <w:bCs/>
          <w:sz w:val="28"/>
          <w:szCs w:val="28"/>
          <w:lang w:eastAsia="ru-RU"/>
        </w:rPr>
        <w:t>.</w:t>
      </w:r>
      <w:r w:rsidR="008F6087" w:rsidRPr="006A25D3">
        <w:rPr>
          <w:rFonts w:ascii="Times New Roman" w:eastAsia="Times New Roman" w:hAnsi="Times New Roman" w:cs="Times New Roman"/>
          <w:bCs/>
          <w:sz w:val="28"/>
          <w:szCs w:val="28"/>
          <w:lang w:eastAsia="ru-RU"/>
        </w:rPr>
        <w:t>23</w:t>
      </w:r>
      <w:r w:rsidR="008F6087">
        <w:rPr>
          <w:rFonts w:ascii="Times New Roman" w:eastAsia="Times New Roman" w:hAnsi="Times New Roman" w:cs="Times New Roman"/>
          <w:bCs/>
          <w:sz w:val="28"/>
          <w:szCs w:val="28"/>
          <w:lang w:eastAsia="ru-RU"/>
        </w:rPr>
        <w:t xml:space="preserve"> НК РФ.</w:t>
      </w:r>
    </w:p>
    <w:p w:rsidR="00FE2814" w:rsidRDefault="00FE2814" w:rsidP="00FE2814">
      <w:pPr>
        <w:shd w:val="clear" w:color="auto" w:fill="FFFFFF"/>
        <w:spacing w:after="0"/>
        <w:ind w:firstLine="709"/>
        <w:jc w:val="both"/>
        <w:textAlignment w:val="top"/>
        <w:rPr>
          <w:rFonts w:ascii="Times New Roman" w:eastAsia="Times New Roman" w:hAnsi="Times New Roman" w:cs="Times New Roman"/>
          <w:bCs/>
          <w:sz w:val="28"/>
          <w:szCs w:val="28"/>
          <w:lang w:eastAsia="ru-RU"/>
        </w:rPr>
      </w:pPr>
      <w:r w:rsidRPr="006A25D3">
        <w:rPr>
          <w:rFonts w:ascii="Times New Roman" w:eastAsia="Times New Roman" w:hAnsi="Times New Roman" w:cs="Times New Roman"/>
          <w:bCs/>
          <w:sz w:val="28"/>
          <w:szCs w:val="28"/>
          <w:lang w:eastAsia="ru-RU"/>
        </w:rPr>
        <w:t xml:space="preserve">По условиям задачи, работник получает заработную плату, имеет </w:t>
      </w:r>
      <w:r w:rsidR="000F6CA1">
        <w:rPr>
          <w:rFonts w:ascii="Times New Roman" w:eastAsia="Times New Roman" w:hAnsi="Times New Roman" w:cs="Times New Roman"/>
          <w:bCs/>
          <w:sz w:val="28"/>
          <w:szCs w:val="28"/>
          <w:lang w:eastAsia="ru-RU"/>
        </w:rPr>
        <w:t>2</w:t>
      </w:r>
      <w:r w:rsidRPr="006A25D3">
        <w:rPr>
          <w:rFonts w:ascii="Times New Roman" w:eastAsia="Times New Roman" w:hAnsi="Times New Roman" w:cs="Times New Roman"/>
          <w:bCs/>
          <w:sz w:val="28"/>
          <w:szCs w:val="28"/>
          <w:lang w:eastAsia="ru-RU"/>
        </w:rPr>
        <w:t>-</w:t>
      </w:r>
      <w:r w:rsidR="000F6CA1">
        <w:rPr>
          <w:rFonts w:ascii="Times New Roman" w:eastAsia="Times New Roman" w:hAnsi="Times New Roman" w:cs="Times New Roman"/>
          <w:bCs/>
          <w:sz w:val="28"/>
          <w:szCs w:val="28"/>
          <w:lang w:eastAsia="ru-RU"/>
        </w:rPr>
        <w:t>х</w:t>
      </w:r>
      <w:r w:rsidRPr="006A25D3">
        <w:rPr>
          <w:rFonts w:ascii="Times New Roman" w:eastAsia="Times New Roman" w:hAnsi="Times New Roman" w:cs="Times New Roman"/>
          <w:bCs/>
          <w:sz w:val="28"/>
          <w:szCs w:val="28"/>
          <w:lang w:eastAsia="ru-RU"/>
        </w:rPr>
        <w:t xml:space="preserve"> иждивенц</w:t>
      </w:r>
      <w:r w:rsidR="000F6CA1">
        <w:rPr>
          <w:rFonts w:ascii="Times New Roman" w:eastAsia="Times New Roman" w:hAnsi="Times New Roman" w:cs="Times New Roman"/>
          <w:bCs/>
          <w:sz w:val="28"/>
          <w:szCs w:val="28"/>
          <w:lang w:eastAsia="ru-RU"/>
        </w:rPr>
        <w:t xml:space="preserve">ев </w:t>
      </w:r>
      <w:r w:rsidRPr="006A25D3">
        <w:rPr>
          <w:rFonts w:ascii="Times New Roman" w:eastAsia="Times New Roman" w:hAnsi="Times New Roman" w:cs="Times New Roman"/>
          <w:bCs/>
          <w:sz w:val="28"/>
          <w:szCs w:val="28"/>
          <w:lang w:eastAsia="ru-RU"/>
        </w:rPr>
        <w:t>до 18 лет.</w:t>
      </w:r>
      <w:r>
        <w:rPr>
          <w:rFonts w:ascii="Times New Roman" w:eastAsia="Times New Roman" w:hAnsi="Times New Roman" w:cs="Times New Roman"/>
          <w:bCs/>
          <w:sz w:val="28"/>
          <w:szCs w:val="28"/>
          <w:lang w:eastAsia="ru-RU"/>
        </w:rPr>
        <w:t xml:space="preserve"> </w:t>
      </w:r>
    </w:p>
    <w:p w:rsidR="00FE2814" w:rsidRDefault="00FE2814" w:rsidP="00FE2814">
      <w:pPr>
        <w:shd w:val="clear" w:color="auto" w:fill="FFFFFF"/>
        <w:spacing w:after="0"/>
        <w:ind w:firstLine="709"/>
        <w:jc w:val="both"/>
        <w:textAlignment w:val="top"/>
        <w:rPr>
          <w:rFonts w:ascii="Times New Roman" w:eastAsia="Times New Roman" w:hAnsi="Times New Roman" w:cs="Times New Roman"/>
          <w:sz w:val="28"/>
          <w:szCs w:val="28"/>
          <w:lang w:eastAsia="ru-RU"/>
        </w:rPr>
      </w:pPr>
      <w:r>
        <w:rPr>
          <w:rFonts w:ascii="Times New Roman" w:eastAsia="Times New Roman" w:hAnsi="Times New Roman" w:cs="Times New Roman"/>
          <w:bCs/>
          <w:sz w:val="28"/>
          <w:szCs w:val="28"/>
          <w:lang w:eastAsia="ru-RU"/>
        </w:rPr>
        <w:t>Н</w:t>
      </w:r>
      <w:r w:rsidRPr="006A25D3">
        <w:rPr>
          <w:rFonts w:ascii="Times New Roman" w:eastAsia="Times New Roman" w:hAnsi="Times New Roman" w:cs="Times New Roman"/>
          <w:sz w:val="28"/>
          <w:szCs w:val="28"/>
          <w:lang w:eastAsia="ru-RU"/>
        </w:rPr>
        <w:t xml:space="preserve">алоговая ставка </w:t>
      </w:r>
      <w:r w:rsidRPr="006A25D3">
        <w:rPr>
          <w:rFonts w:ascii="Times New Roman" w:hAnsi="Times New Roman" w:cs="Times New Roman"/>
          <w:sz w:val="28"/>
          <w:szCs w:val="28"/>
        </w:rPr>
        <w:t xml:space="preserve">устанавливается в размере </w:t>
      </w:r>
      <w:r w:rsidRPr="006A25D3">
        <w:rPr>
          <w:rFonts w:ascii="Times New Roman" w:eastAsia="Times New Roman" w:hAnsi="Times New Roman" w:cs="Times New Roman"/>
          <w:sz w:val="28"/>
          <w:szCs w:val="28"/>
          <w:lang w:eastAsia="ru-RU"/>
        </w:rPr>
        <w:t xml:space="preserve">13 % (п.1 ст.224 НК РФ). </w:t>
      </w:r>
    </w:p>
    <w:p w:rsidR="00FE2814" w:rsidRPr="002F3306" w:rsidRDefault="00FE2814" w:rsidP="00FE2814">
      <w:pPr>
        <w:shd w:val="clear" w:color="auto" w:fill="FFFFFF"/>
        <w:spacing w:after="0"/>
        <w:ind w:firstLine="709"/>
        <w:jc w:val="both"/>
        <w:textAlignment w:val="top"/>
        <w:rPr>
          <w:rFonts w:ascii="Times New Roman" w:eastAsia="Times New Roman" w:hAnsi="Times New Roman" w:cs="Times New Roman"/>
          <w:sz w:val="28"/>
          <w:szCs w:val="28"/>
          <w:lang w:eastAsia="ru-RU"/>
        </w:rPr>
      </w:pPr>
      <w:proofErr w:type="gramStart"/>
      <w:r w:rsidRPr="00790BA7">
        <w:rPr>
          <w:rFonts w:ascii="Times New Roman" w:hAnsi="Times New Roman" w:cs="Times New Roman"/>
          <w:sz w:val="28"/>
          <w:szCs w:val="28"/>
        </w:rPr>
        <w:t xml:space="preserve">С 1 января 2012 года стандартный налоговый вычет за каждый месяц налогового периода предоставляется </w:t>
      </w:r>
      <w:r w:rsidRPr="00142ACA">
        <w:rPr>
          <w:rFonts w:ascii="Times New Roman" w:eastAsia="Times New Roman" w:hAnsi="Times New Roman" w:cs="Times New Roman"/>
          <w:sz w:val="28"/>
          <w:szCs w:val="28"/>
          <w:lang w:eastAsia="ru-RU"/>
        </w:rPr>
        <w:t xml:space="preserve">в размере 1 400 руб. </w:t>
      </w:r>
      <w:r>
        <w:rPr>
          <w:rFonts w:ascii="Times New Roman" w:eastAsia="Times New Roman" w:hAnsi="Times New Roman" w:cs="Times New Roman"/>
          <w:sz w:val="28"/>
          <w:szCs w:val="28"/>
          <w:lang w:eastAsia="ru-RU"/>
        </w:rPr>
        <w:t xml:space="preserve">на первого </w:t>
      </w:r>
      <w:r w:rsidRPr="00142ACA">
        <w:rPr>
          <w:rFonts w:ascii="Times New Roman" w:eastAsia="Times New Roman" w:hAnsi="Times New Roman" w:cs="Times New Roman"/>
          <w:sz w:val="28"/>
          <w:szCs w:val="28"/>
          <w:lang w:eastAsia="ru-RU"/>
        </w:rPr>
        <w:t>и второго ребенка, на третьего и каждого последующего ребенка вычет составляет 3 000 руб</w:t>
      </w:r>
      <w:r w:rsidRPr="00790BA7">
        <w:rPr>
          <w:rFonts w:ascii="Times New Roman" w:eastAsia="Times New Roman" w:hAnsi="Times New Roman" w:cs="Times New Roman"/>
          <w:sz w:val="28"/>
          <w:szCs w:val="28"/>
          <w:lang w:eastAsia="ru-RU"/>
        </w:rPr>
        <w:t xml:space="preserve">. </w:t>
      </w:r>
      <w:r w:rsidRPr="002F3306">
        <w:rPr>
          <w:rFonts w:ascii="Times New Roman" w:eastAsia="Times New Roman" w:hAnsi="Times New Roman" w:cs="Times New Roman"/>
          <w:sz w:val="28"/>
          <w:szCs w:val="28"/>
          <w:lang w:eastAsia="ru-RU"/>
        </w:rPr>
        <w:t>Начиная с месяца, в котором указанный доход превысил 280 000 рублей, налоговый вычет, не применяется</w:t>
      </w:r>
      <w:r w:rsidRPr="00790BA7">
        <w:rPr>
          <w:rFonts w:ascii="Times New Roman" w:eastAsia="Times New Roman" w:hAnsi="Times New Roman" w:cs="Times New Roman"/>
          <w:sz w:val="28"/>
          <w:szCs w:val="28"/>
          <w:lang w:eastAsia="ru-RU"/>
        </w:rPr>
        <w:t xml:space="preserve"> (п.1 пп.4 ст.218 НК РФ).</w:t>
      </w:r>
      <w:proofErr w:type="gramEnd"/>
    </w:p>
    <w:p w:rsidR="00FE2814" w:rsidRPr="009F4756" w:rsidRDefault="00FE2814" w:rsidP="00FE2814">
      <w:pPr>
        <w:shd w:val="clear" w:color="auto" w:fill="FFFFFF"/>
        <w:spacing w:after="0"/>
        <w:ind w:firstLine="709"/>
        <w:jc w:val="both"/>
        <w:textAlignment w:val="top"/>
        <w:rPr>
          <w:rFonts w:ascii="Times New Roman" w:eastAsia="Times New Roman" w:hAnsi="Times New Roman" w:cs="Times New Roman"/>
          <w:sz w:val="28"/>
          <w:szCs w:val="28"/>
          <w:lang w:eastAsia="ru-RU"/>
        </w:rPr>
      </w:pPr>
      <w:r w:rsidRPr="00AB7F7E">
        <w:rPr>
          <w:rFonts w:ascii="Times New Roman" w:eastAsia="Times New Roman" w:hAnsi="Times New Roman" w:cs="Times New Roman"/>
          <w:sz w:val="28"/>
          <w:szCs w:val="28"/>
          <w:lang w:eastAsia="ru-RU"/>
        </w:rPr>
        <w:t>Налоговый вычет производится на каждого ребенка в возрасте до 18 лет, а также на каждого учащегося очной формы обучения, аспиранта, ординатора, интерна, студента, курсанта в возрасте до 24 лет</w:t>
      </w:r>
      <w:r w:rsidRPr="009F4756">
        <w:rPr>
          <w:rFonts w:ascii="Times New Roman" w:eastAsia="Times New Roman" w:hAnsi="Times New Roman" w:cs="Times New Roman"/>
          <w:sz w:val="28"/>
          <w:szCs w:val="28"/>
          <w:lang w:eastAsia="ru-RU"/>
        </w:rPr>
        <w:t xml:space="preserve">. </w:t>
      </w:r>
    </w:p>
    <w:p w:rsidR="00FE2814" w:rsidRDefault="00FE2814" w:rsidP="00FE2814">
      <w:pPr>
        <w:widowControl w:val="0"/>
        <w:autoSpaceDE w:val="0"/>
        <w:autoSpaceDN w:val="0"/>
        <w:adjustRightInd w:val="0"/>
        <w:spacing w:after="0"/>
        <w:ind w:firstLine="709"/>
        <w:jc w:val="both"/>
        <w:rPr>
          <w:rFonts w:ascii="Times New Roman" w:eastAsia="Times New Roman" w:hAnsi="Times New Roman" w:cs="Times New Roman"/>
          <w:sz w:val="28"/>
          <w:szCs w:val="28"/>
          <w:lang w:eastAsia="ru-RU"/>
        </w:rPr>
      </w:pPr>
      <w:r w:rsidRPr="002F3306">
        <w:rPr>
          <w:rFonts w:ascii="Times New Roman" w:eastAsia="Times New Roman" w:hAnsi="Times New Roman" w:cs="Times New Roman"/>
          <w:sz w:val="28"/>
          <w:szCs w:val="28"/>
          <w:lang w:eastAsia="ru-RU"/>
        </w:rPr>
        <w:t>Исчисление сумм налога производится налоговыми агентами нарастающим итогом с начала налогового периода по итогам каждого месяца применительно ко всем доходам, в отношении которых применяется налоговая ставка, установленная п</w:t>
      </w:r>
      <w:r>
        <w:rPr>
          <w:rFonts w:ascii="Times New Roman" w:eastAsia="Times New Roman" w:hAnsi="Times New Roman" w:cs="Times New Roman"/>
          <w:sz w:val="28"/>
          <w:szCs w:val="28"/>
          <w:lang w:eastAsia="ru-RU"/>
        </w:rPr>
        <w:t>.</w:t>
      </w:r>
      <w:r w:rsidRPr="002F3306">
        <w:rPr>
          <w:rFonts w:ascii="Times New Roman" w:eastAsia="Times New Roman" w:hAnsi="Times New Roman" w:cs="Times New Roman"/>
          <w:sz w:val="28"/>
          <w:szCs w:val="28"/>
          <w:lang w:eastAsia="ru-RU"/>
        </w:rPr>
        <w:t>1 ст</w:t>
      </w:r>
      <w:r>
        <w:rPr>
          <w:rFonts w:ascii="Times New Roman" w:eastAsia="Times New Roman" w:hAnsi="Times New Roman" w:cs="Times New Roman"/>
          <w:sz w:val="28"/>
          <w:szCs w:val="28"/>
          <w:lang w:eastAsia="ru-RU"/>
        </w:rPr>
        <w:t>.</w:t>
      </w:r>
      <w:r w:rsidRPr="002F3306">
        <w:rPr>
          <w:rFonts w:ascii="Times New Roman" w:eastAsia="Times New Roman" w:hAnsi="Times New Roman" w:cs="Times New Roman"/>
          <w:sz w:val="28"/>
          <w:szCs w:val="28"/>
          <w:lang w:eastAsia="ru-RU"/>
        </w:rPr>
        <w:t xml:space="preserve">224 </w:t>
      </w:r>
      <w:r>
        <w:rPr>
          <w:rFonts w:ascii="Times New Roman" w:eastAsia="Times New Roman" w:hAnsi="Times New Roman" w:cs="Times New Roman"/>
          <w:sz w:val="28"/>
          <w:szCs w:val="28"/>
          <w:lang w:eastAsia="ru-RU"/>
        </w:rPr>
        <w:t>НК РФ</w:t>
      </w:r>
      <w:r w:rsidRPr="002F3306">
        <w:rPr>
          <w:rFonts w:ascii="Times New Roman" w:eastAsia="Times New Roman" w:hAnsi="Times New Roman" w:cs="Times New Roman"/>
          <w:sz w:val="28"/>
          <w:szCs w:val="28"/>
          <w:lang w:eastAsia="ru-RU"/>
        </w:rPr>
        <w:t>, начисленным налогоплательщику за данный период, с зачетом удержанной в предыдущие месяцы текущего налогового периода суммы налога</w:t>
      </w:r>
      <w:proofErr w:type="gramStart"/>
      <w:r>
        <w:rPr>
          <w:rFonts w:ascii="Times New Roman" w:eastAsia="Times New Roman" w:hAnsi="Times New Roman" w:cs="Times New Roman"/>
          <w:sz w:val="28"/>
          <w:szCs w:val="28"/>
          <w:lang w:eastAsia="ru-RU"/>
        </w:rPr>
        <w:t>.</w:t>
      </w:r>
      <w:proofErr w:type="gramEnd"/>
      <w:r>
        <w:rPr>
          <w:rFonts w:ascii="Times New Roman" w:eastAsia="Times New Roman" w:hAnsi="Times New Roman" w:cs="Times New Roman"/>
          <w:sz w:val="28"/>
          <w:szCs w:val="28"/>
          <w:lang w:eastAsia="ru-RU"/>
        </w:rPr>
        <w:t xml:space="preserve"> (</w:t>
      </w:r>
      <w:proofErr w:type="gramStart"/>
      <w:r>
        <w:rPr>
          <w:rFonts w:ascii="Times New Roman" w:eastAsia="Times New Roman" w:hAnsi="Times New Roman" w:cs="Times New Roman"/>
          <w:sz w:val="28"/>
          <w:szCs w:val="28"/>
          <w:lang w:eastAsia="ru-RU"/>
        </w:rPr>
        <w:t>п</w:t>
      </w:r>
      <w:proofErr w:type="gramEnd"/>
      <w:r>
        <w:rPr>
          <w:rFonts w:ascii="Times New Roman" w:eastAsia="Times New Roman" w:hAnsi="Times New Roman" w:cs="Times New Roman"/>
          <w:sz w:val="28"/>
          <w:szCs w:val="28"/>
          <w:lang w:eastAsia="ru-RU"/>
        </w:rPr>
        <w:t>.3 ст.226 НК РФ).</w:t>
      </w:r>
    </w:p>
    <w:p w:rsidR="00CB4FC8" w:rsidRDefault="00FE2814" w:rsidP="00FE2814">
      <w:pPr>
        <w:widowControl w:val="0"/>
        <w:autoSpaceDE w:val="0"/>
        <w:autoSpaceDN w:val="0"/>
        <w:adjustRightInd w:val="0"/>
        <w:spacing w:after="0"/>
        <w:ind w:firstLine="709"/>
        <w:jc w:val="both"/>
        <w:rPr>
          <w:sz w:val="28"/>
          <w:szCs w:val="28"/>
        </w:rPr>
      </w:pPr>
      <w:r w:rsidRPr="00532D25">
        <w:rPr>
          <w:rFonts w:ascii="Times New Roman" w:eastAsia="Times New Roman" w:hAnsi="Times New Roman" w:cs="Times New Roman"/>
          <w:sz w:val="28"/>
          <w:szCs w:val="28"/>
          <w:lang w:eastAsia="ru-RU"/>
        </w:rPr>
        <w:t>Сумма налога определяется в полных рублях. Сумма налога менее 50 копеек отбрасывается, а 50 копеек и более округляются до полного рубля</w:t>
      </w:r>
      <w:proofErr w:type="gramStart"/>
      <w:r>
        <w:rPr>
          <w:rFonts w:ascii="Times New Roman" w:eastAsia="Times New Roman" w:hAnsi="Times New Roman" w:cs="Times New Roman"/>
          <w:sz w:val="28"/>
          <w:szCs w:val="28"/>
          <w:lang w:eastAsia="ru-RU"/>
        </w:rPr>
        <w:t>.</w:t>
      </w:r>
      <w:proofErr w:type="gramEnd"/>
      <w:r w:rsidRPr="00532D25">
        <w:rPr>
          <w:rFonts w:ascii="Times New Roman" w:eastAsia="Times New Roman" w:hAnsi="Times New Roman" w:cs="Times New Roman"/>
          <w:sz w:val="28"/>
          <w:szCs w:val="28"/>
          <w:lang w:eastAsia="ru-RU"/>
        </w:rPr>
        <w:t xml:space="preserve"> (</w:t>
      </w:r>
      <w:proofErr w:type="gramStart"/>
      <w:r w:rsidRPr="00532D25">
        <w:rPr>
          <w:rFonts w:ascii="Times New Roman" w:eastAsia="Times New Roman" w:hAnsi="Times New Roman" w:cs="Times New Roman"/>
          <w:sz w:val="28"/>
          <w:szCs w:val="28"/>
          <w:lang w:eastAsia="ru-RU"/>
        </w:rPr>
        <w:t>п</w:t>
      </w:r>
      <w:proofErr w:type="gramEnd"/>
      <w:r w:rsidRPr="00532D25">
        <w:rPr>
          <w:rFonts w:ascii="Times New Roman" w:eastAsia="Times New Roman" w:hAnsi="Times New Roman" w:cs="Times New Roman"/>
          <w:sz w:val="28"/>
          <w:szCs w:val="28"/>
          <w:lang w:eastAsia="ru-RU"/>
        </w:rPr>
        <w:t>.4 ст.225 НК РФ).</w:t>
      </w:r>
      <w:r>
        <w:rPr>
          <w:rFonts w:ascii="Times New Roman" w:hAnsi="Times New Roman" w:cs="Times New Roman"/>
          <w:sz w:val="28"/>
          <w:szCs w:val="28"/>
        </w:rPr>
        <w:t xml:space="preserve"> </w:t>
      </w:r>
    </w:p>
    <w:p w:rsidR="002F0FED" w:rsidRDefault="002F0FED" w:rsidP="00CF3D35">
      <w:pPr>
        <w:spacing w:after="0" w:line="240" w:lineRule="auto"/>
        <w:rPr>
          <w:rFonts w:ascii="Times New Roman" w:hAnsi="Times New Roman" w:cs="Times New Roman"/>
          <w:sz w:val="28"/>
          <w:szCs w:val="28"/>
        </w:rPr>
        <w:sectPr w:rsidR="002F0FED" w:rsidSect="001B1F5B">
          <w:footerReference w:type="default" r:id="rId10"/>
          <w:footerReference w:type="first" r:id="rId11"/>
          <w:type w:val="continuous"/>
          <w:pgSz w:w="11906" w:h="16838" w:code="9"/>
          <w:pgMar w:top="851" w:right="851" w:bottom="737" w:left="1701" w:header="227" w:footer="0" w:gutter="0"/>
          <w:pgNumType w:start="1"/>
          <w:cols w:space="708"/>
          <w:titlePg/>
          <w:docGrid w:linePitch="360"/>
        </w:sectPr>
      </w:pPr>
    </w:p>
    <w:p w:rsidR="002F0FED" w:rsidRDefault="002F0FED" w:rsidP="00CF3D35">
      <w:pPr>
        <w:spacing w:after="0" w:line="240" w:lineRule="auto"/>
        <w:rPr>
          <w:rFonts w:ascii="Times New Roman" w:hAnsi="Times New Roman" w:cs="Times New Roman"/>
          <w:sz w:val="28"/>
          <w:szCs w:val="28"/>
        </w:rPr>
      </w:pPr>
    </w:p>
    <w:p w:rsidR="001F4037" w:rsidRDefault="001F4037" w:rsidP="00CF3D35">
      <w:pPr>
        <w:spacing w:after="0" w:line="240" w:lineRule="auto"/>
        <w:rPr>
          <w:rFonts w:ascii="Times New Roman" w:hAnsi="Times New Roman" w:cs="Times New Roman"/>
          <w:sz w:val="28"/>
          <w:szCs w:val="28"/>
        </w:rPr>
      </w:pPr>
    </w:p>
    <w:p w:rsidR="001F4037" w:rsidRDefault="001F4037" w:rsidP="00CF3D35">
      <w:pPr>
        <w:spacing w:after="0" w:line="240" w:lineRule="auto"/>
        <w:rPr>
          <w:rFonts w:ascii="Times New Roman" w:hAnsi="Times New Roman" w:cs="Times New Roman"/>
          <w:sz w:val="28"/>
          <w:szCs w:val="28"/>
        </w:rPr>
      </w:pPr>
    </w:p>
    <w:p w:rsidR="001F4037" w:rsidRDefault="001F4037" w:rsidP="00CF3D35">
      <w:pPr>
        <w:spacing w:after="0" w:line="240" w:lineRule="auto"/>
        <w:rPr>
          <w:rFonts w:ascii="Times New Roman" w:hAnsi="Times New Roman" w:cs="Times New Roman"/>
          <w:sz w:val="28"/>
          <w:szCs w:val="28"/>
        </w:rPr>
      </w:pPr>
    </w:p>
    <w:p w:rsidR="001F4037" w:rsidRDefault="001F4037" w:rsidP="00CF3D35">
      <w:pPr>
        <w:spacing w:after="0" w:line="240" w:lineRule="auto"/>
        <w:rPr>
          <w:rFonts w:ascii="Times New Roman" w:hAnsi="Times New Roman" w:cs="Times New Roman"/>
          <w:sz w:val="28"/>
          <w:szCs w:val="28"/>
        </w:rPr>
      </w:pPr>
    </w:p>
    <w:p w:rsidR="00D6315E" w:rsidRPr="00CF3D35" w:rsidRDefault="00CF3D35" w:rsidP="00CF3D35">
      <w:pPr>
        <w:spacing w:after="0" w:line="240" w:lineRule="auto"/>
        <w:rPr>
          <w:rFonts w:ascii="Times New Roman" w:eastAsia="Times New Roman" w:hAnsi="Times New Roman" w:cs="Times New Roman"/>
          <w:b/>
          <w:sz w:val="28"/>
          <w:szCs w:val="28"/>
          <w:lang w:eastAsia="ru-RU"/>
        </w:rPr>
      </w:pPr>
      <w:r w:rsidRPr="00CF3D35">
        <w:rPr>
          <w:rFonts w:ascii="Times New Roman" w:hAnsi="Times New Roman" w:cs="Times New Roman"/>
          <w:sz w:val="28"/>
          <w:szCs w:val="28"/>
        </w:rPr>
        <w:t>Таблица 4 - Расчет НДФЛ (ставка 13 %)</w:t>
      </w:r>
    </w:p>
    <w:tbl>
      <w:tblPr>
        <w:tblW w:w="15809" w:type="dxa"/>
        <w:tblInd w:w="93" w:type="dxa"/>
        <w:tblLayout w:type="fixed"/>
        <w:tblLook w:val="04A0" w:firstRow="1" w:lastRow="0" w:firstColumn="1" w:lastColumn="0" w:noHBand="0" w:noVBand="1"/>
      </w:tblPr>
      <w:tblGrid>
        <w:gridCol w:w="1858"/>
        <w:gridCol w:w="1134"/>
        <w:gridCol w:w="992"/>
        <w:gridCol w:w="776"/>
        <w:gridCol w:w="358"/>
        <w:gridCol w:w="954"/>
        <w:gridCol w:w="236"/>
        <w:gridCol w:w="748"/>
        <w:gridCol w:w="1039"/>
        <w:gridCol w:w="1134"/>
        <w:gridCol w:w="1134"/>
        <w:gridCol w:w="1134"/>
        <w:gridCol w:w="1134"/>
        <w:gridCol w:w="1062"/>
        <w:gridCol w:w="1064"/>
        <w:gridCol w:w="1052"/>
      </w:tblGrid>
      <w:tr w:rsidR="00E56953" w:rsidRPr="00CF3D35" w:rsidTr="00544C0A">
        <w:trPr>
          <w:trHeight w:val="315"/>
        </w:trPr>
        <w:tc>
          <w:tcPr>
            <w:tcW w:w="4760" w:type="dxa"/>
            <w:gridSpan w:val="4"/>
            <w:tcBorders>
              <w:top w:val="nil"/>
              <w:left w:val="nil"/>
              <w:bottom w:val="nil"/>
              <w:right w:val="nil"/>
            </w:tcBorders>
            <w:shd w:val="clear" w:color="auto" w:fill="auto"/>
            <w:noWrap/>
          </w:tcPr>
          <w:p w:rsidR="00CF3D35" w:rsidRPr="00CF3D35" w:rsidRDefault="00CF3D35" w:rsidP="00CF3D35">
            <w:pPr>
              <w:spacing w:after="0" w:line="240" w:lineRule="auto"/>
              <w:rPr>
                <w:rFonts w:ascii="Calibri" w:eastAsia="Times New Roman" w:hAnsi="Calibri" w:cs="Times New Roman"/>
                <w:color w:val="000000"/>
                <w:lang w:eastAsia="ru-RU"/>
              </w:rPr>
            </w:pPr>
          </w:p>
        </w:tc>
        <w:tc>
          <w:tcPr>
            <w:tcW w:w="1312" w:type="dxa"/>
            <w:gridSpan w:val="2"/>
            <w:tcBorders>
              <w:top w:val="nil"/>
              <w:left w:val="nil"/>
              <w:bottom w:val="nil"/>
              <w:right w:val="nil"/>
            </w:tcBorders>
            <w:shd w:val="clear" w:color="auto" w:fill="auto"/>
            <w:noWrap/>
          </w:tcPr>
          <w:p w:rsidR="00CF3D35" w:rsidRPr="00CF3D35" w:rsidRDefault="00CF3D35" w:rsidP="00CF3D35">
            <w:pPr>
              <w:spacing w:after="0" w:line="240" w:lineRule="auto"/>
              <w:rPr>
                <w:rFonts w:ascii="Calibri" w:eastAsia="Times New Roman" w:hAnsi="Calibri" w:cs="Times New Roman"/>
                <w:color w:val="000000"/>
                <w:lang w:eastAsia="ru-RU"/>
              </w:rPr>
            </w:pPr>
          </w:p>
        </w:tc>
        <w:tc>
          <w:tcPr>
            <w:tcW w:w="236" w:type="dxa"/>
            <w:tcBorders>
              <w:top w:val="nil"/>
              <w:left w:val="nil"/>
              <w:bottom w:val="nil"/>
              <w:right w:val="nil"/>
            </w:tcBorders>
            <w:shd w:val="clear" w:color="auto" w:fill="auto"/>
            <w:noWrap/>
          </w:tcPr>
          <w:p w:rsidR="00CF3D35" w:rsidRPr="00CF3D35" w:rsidRDefault="00CF3D35" w:rsidP="00CF3D35">
            <w:pPr>
              <w:spacing w:after="0" w:line="240" w:lineRule="auto"/>
              <w:rPr>
                <w:rFonts w:ascii="Calibri" w:eastAsia="Times New Roman" w:hAnsi="Calibri" w:cs="Times New Roman"/>
                <w:color w:val="000000"/>
                <w:lang w:eastAsia="ru-RU"/>
              </w:rPr>
            </w:pPr>
          </w:p>
        </w:tc>
        <w:tc>
          <w:tcPr>
            <w:tcW w:w="748" w:type="dxa"/>
            <w:tcBorders>
              <w:top w:val="nil"/>
              <w:left w:val="nil"/>
              <w:bottom w:val="nil"/>
              <w:right w:val="nil"/>
            </w:tcBorders>
            <w:shd w:val="clear" w:color="auto" w:fill="auto"/>
            <w:noWrap/>
          </w:tcPr>
          <w:p w:rsidR="00CF3D35" w:rsidRPr="00CF3D35" w:rsidRDefault="00CF3D35" w:rsidP="00CF3D35">
            <w:pPr>
              <w:spacing w:after="0" w:line="240" w:lineRule="auto"/>
              <w:rPr>
                <w:rFonts w:ascii="Calibri" w:eastAsia="Times New Roman" w:hAnsi="Calibri" w:cs="Times New Roman"/>
                <w:color w:val="000000"/>
                <w:lang w:eastAsia="ru-RU"/>
              </w:rPr>
            </w:pPr>
          </w:p>
        </w:tc>
        <w:tc>
          <w:tcPr>
            <w:tcW w:w="1039" w:type="dxa"/>
            <w:tcBorders>
              <w:top w:val="nil"/>
              <w:left w:val="nil"/>
              <w:bottom w:val="nil"/>
              <w:right w:val="nil"/>
            </w:tcBorders>
            <w:shd w:val="clear" w:color="auto" w:fill="auto"/>
            <w:noWrap/>
          </w:tcPr>
          <w:p w:rsidR="00CF3D35" w:rsidRPr="00CF3D35" w:rsidRDefault="00CF3D35" w:rsidP="00CF3D35">
            <w:pPr>
              <w:spacing w:after="0" w:line="240" w:lineRule="auto"/>
              <w:rPr>
                <w:rFonts w:ascii="Calibri" w:eastAsia="Times New Roman" w:hAnsi="Calibri" w:cs="Times New Roman"/>
                <w:color w:val="000000"/>
                <w:lang w:eastAsia="ru-RU"/>
              </w:rPr>
            </w:pPr>
          </w:p>
        </w:tc>
        <w:tc>
          <w:tcPr>
            <w:tcW w:w="1134" w:type="dxa"/>
            <w:tcBorders>
              <w:top w:val="nil"/>
              <w:left w:val="nil"/>
              <w:bottom w:val="nil"/>
              <w:right w:val="nil"/>
            </w:tcBorders>
            <w:shd w:val="clear" w:color="auto" w:fill="auto"/>
            <w:noWrap/>
          </w:tcPr>
          <w:p w:rsidR="00CF3D35" w:rsidRPr="00CF3D35" w:rsidRDefault="00CF3D35" w:rsidP="00CF3D35">
            <w:pPr>
              <w:spacing w:after="0" w:line="240" w:lineRule="auto"/>
              <w:rPr>
                <w:rFonts w:ascii="Calibri" w:eastAsia="Times New Roman" w:hAnsi="Calibri" w:cs="Times New Roman"/>
                <w:color w:val="000000"/>
                <w:lang w:eastAsia="ru-RU"/>
              </w:rPr>
            </w:pPr>
          </w:p>
        </w:tc>
        <w:tc>
          <w:tcPr>
            <w:tcW w:w="1134" w:type="dxa"/>
            <w:tcBorders>
              <w:top w:val="nil"/>
              <w:left w:val="nil"/>
              <w:bottom w:val="nil"/>
              <w:right w:val="nil"/>
            </w:tcBorders>
            <w:shd w:val="clear" w:color="auto" w:fill="auto"/>
            <w:noWrap/>
          </w:tcPr>
          <w:p w:rsidR="00CF3D35" w:rsidRPr="00CF3D35" w:rsidRDefault="00CF3D35" w:rsidP="00CF3D35">
            <w:pPr>
              <w:spacing w:after="0" w:line="240" w:lineRule="auto"/>
              <w:rPr>
                <w:rFonts w:ascii="Calibri" w:eastAsia="Times New Roman" w:hAnsi="Calibri" w:cs="Times New Roman"/>
                <w:color w:val="000000"/>
                <w:lang w:eastAsia="ru-RU"/>
              </w:rPr>
            </w:pPr>
          </w:p>
        </w:tc>
        <w:tc>
          <w:tcPr>
            <w:tcW w:w="1134" w:type="dxa"/>
            <w:tcBorders>
              <w:top w:val="nil"/>
              <w:left w:val="nil"/>
              <w:bottom w:val="nil"/>
              <w:right w:val="nil"/>
            </w:tcBorders>
            <w:shd w:val="clear" w:color="auto" w:fill="auto"/>
            <w:noWrap/>
          </w:tcPr>
          <w:p w:rsidR="00CF3D35" w:rsidRPr="00CF3D35" w:rsidRDefault="00CF3D35" w:rsidP="00CF3D35">
            <w:pPr>
              <w:spacing w:after="0" w:line="240" w:lineRule="auto"/>
              <w:rPr>
                <w:rFonts w:ascii="Calibri" w:eastAsia="Times New Roman" w:hAnsi="Calibri" w:cs="Times New Roman"/>
                <w:color w:val="000000"/>
                <w:lang w:eastAsia="ru-RU"/>
              </w:rPr>
            </w:pPr>
          </w:p>
        </w:tc>
        <w:tc>
          <w:tcPr>
            <w:tcW w:w="1134" w:type="dxa"/>
            <w:tcBorders>
              <w:top w:val="nil"/>
              <w:left w:val="nil"/>
              <w:bottom w:val="nil"/>
              <w:right w:val="nil"/>
            </w:tcBorders>
            <w:shd w:val="clear" w:color="auto" w:fill="auto"/>
            <w:noWrap/>
          </w:tcPr>
          <w:p w:rsidR="00CF3D35" w:rsidRPr="00CF3D35" w:rsidRDefault="00CF3D35" w:rsidP="00CF3D35">
            <w:pPr>
              <w:spacing w:after="0" w:line="240" w:lineRule="auto"/>
              <w:rPr>
                <w:rFonts w:ascii="Calibri" w:eastAsia="Times New Roman" w:hAnsi="Calibri" w:cs="Times New Roman"/>
                <w:color w:val="000000"/>
                <w:lang w:eastAsia="ru-RU"/>
              </w:rPr>
            </w:pPr>
          </w:p>
        </w:tc>
        <w:tc>
          <w:tcPr>
            <w:tcW w:w="1062" w:type="dxa"/>
            <w:tcBorders>
              <w:top w:val="nil"/>
              <w:left w:val="nil"/>
              <w:bottom w:val="nil"/>
              <w:right w:val="nil"/>
            </w:tcBorders>
            <w:shd w:val="clear" w:color="auto" w:fill="auto"/>
            <w:noWrap/>
          </w:tcPr>
          <w:p w:rsidR="00CF3D35" w:rsidRPr="00CF3D35" w:rsidRDefault="00CF3D35" w:rsidP="00CF3D35">
            <w:pPr>
              <w:spacing w:after="0" w:line="240" w:lineRule="auto"/>
              <w:rPr>
                <w:rFonts w:ascii="Calibri" w:eastAsia="Times New Roman" w:hAnsi="Calibri" w:cs="Times New Roman"/>
                <w:color w:val="000000"/>
                <w:lang w:eastAsia="ru-RU"/>
              </w:rPr>
            </w:pPr>
          </w:p>
        </w:tc>
        <w:tc>
          <w:tcPr>
            <w:tcW w:w="1064" w:type="dxa"/>
            <w:tcBorders>
              <w:top w:val="nil"/>
              <w:left w:val="nil"/>
              <w:bottom w:val="nil"/>
              <w:right w:val="nil"/>
            </w:tcBorders>
            <w:shd w:val="clear" w:color="auto" w:fill="auto"/>
            <w:noWrap/>
          </w:tcPr>
          <w:p w:rsidR="00CF3D35" w:rsidRPr="00CF3D35" w:rsidRDefault="00CF3D35" w:rsidP="00CF3D35">
            <w:pPr>
              <w:spacing w:after="0" w:line="240" w:lineRule="auto"/>
              <w:rPr>
                <w:rFonts w:ascii="Calibri" w:eastAsia="Times New Roman" w:hAnsi="Calibri" w:cs="Times New Roman"/>
                <w:color w:val="000000"/>
                <w:lang w:eastAsia="ru-RU"/>
              </w:rPr>
            </w:pPr>
          </w:p>
        </w:tc>
        <w:tc>
          <w:tcPr>
            <w:tcW w:w="1052" w:type="dxa"/>
            <w:tcBorders>
              <w:top w:val="nil"/>
              <w:left w:val="nil"/>
              <w:bottom w:val="nil"/>
              <w:right w:val="nil"/>
            </w:tcBorders>
            <w:shd w:val="clear" w:color="auto" w:fill="auto"/>
            <w:noWrap/>
          </w:tcPr>
          <w:p w:rsidR="00CF3D35" w:rsidRPr="00CF3D35" w:rsidRDefault="00CF3D35" w:rsidP="00CF3D35">
            <w:pPr>
              <w:spacing w:after="0" w:line="240" w:lineRule="auto"/>
              <w:rPr>
                <w:rFonts w:ascii="Calibri" w:eastAsia="Times New Roman" w:hAnsi="Calibri" w:cs="Times New Roman"/>
                <w:color w:val="000000"/>
                <w:lang w:eastAsia="ru-RU"/>
              </w:rPr>
            </w:pPr>
          </w:p>
        </w:tc>
      </w:tr>
      <w:tr w:rsidR="00604E62" w:rsidRPr="00CF3D35" w:rsidTr="00544C0A">
        <w:trPr>
          <w:trHeight w:val="315"/>
        </w:trPr>
        <w:tc>
          <w:tcPr>
            <w:tcW w:w="1858" w:type="dxa"/>
            <w:tcBorders>
              <w:top w:val="single" w:sz="4" w:space="0" w:color="auto"/>
              <w:left w:val="single" w:sz="4" w:space="0" w:color="auto"/>
              <w:bottom w:val="single" w:sz="4" w:space="0" w:color="auto"/>
              <w:right w:val="single" w:sz="4" w:space="0" w:color="auto"/>
            </w:tcBorders>
            <w:shd w:val="clear" w:color="auto" w:fill="auto"/>
            <w:noWrap/>
            <w:hideMark/>
          </w:tcPr>
          <w:p w:rsidR="00CF3D35" w:rsidRPr="00CF3D35" w:rsidRDefault="00CF3D35" w:rsidP="00CF3D35">
            <w:pPr>
              <w:spacing w:after="0" w:line="240" w:lineRule="auto"/>
              <w:jc w:val="center"/>
              <w:rPr>
                <w:rFonts w:ascii="Times New Roman" w:eastAsia="Times New Roman" w:hAnsi="Times New Roman" w:cs="Times New Roman"/>
                <w:color w:val="000000"/>
                <w:sz w:val="24"/>
                <w:szCs w:val="24"/>
                <w:lang w:eastAsia="ru-RU"/>
              </w:rPr>
            </w:pPr>
            <w:r w:rsidRPr="00CF3D35">
              <w:rPr>
                <w:rFonts w:ascii="Times New Roman" w:eastAsia="Times New Roman" w:hAnsi="Times New Roman" w:cs="Times New Roman"/>
                <w:color w:val="000000"/>
                <w:sz w:val="24"/>
                <w:szCs w:val="24"/>
                <w:lang w:eastAsia="ru-RU"/>
              </w:rPr>
              <w:t>Показатели</w:t>
            </w:r>
          </w:p>
        </w:tc>
        <w:tc>
          <w:tcPr>
            <w:tcW w:w="1134" w:type="dxa"/>
            <w:tcBorders>
              <w:top w:val="single" w:sz="4" w:space="0" w:color="auto"/>
              <w:left w:val="nil"/>
              <w:bottom w:val="single" w:sz="4" w:space="0" w:color="auto"/>
              <w:right w:val="single" w:sz="4" w:space="0" w:color="auto"/>
            </w:tcBorders>
            <w:shd w:val="clear" w:color="auto" w:fill="auto"/>
            <w:noWrap/>
            <w:hideMark/>
          </w:tcPr>
          <w:p w:rsidR="00CF3D35" w:rsidRPr="00CF3D35" w:rsidRDefault="00CF3D35" w:rsidP="00CF3D35">
            <w:pPr>
              <w:spacing w:after="0" w:line="240" w:lineRule="auto"/>
              <w:jc w:val="center"/>
              <w:rPr>
                <w:rFonts w:ascii="Times New Roman" w:eastAsia="Times New Roman" w:hAnsi="Times New Roman" w:cs="Times New Roman"/>
                <w:color w:val="000000"/>
                <w:sz w:val="24"/>
                <w:szCs w:val="24"/>
                <w:lang w:eastAsia="ru-RU"/>
              </w:rPr>
            </w:pPr>
            <w:r w:rsidRPr="00CF3D35">
              <w:rPr>
                <w:rFonts w:ascii="Times New Roman" w:eastAsia="Times New Roman" w:hAnsi="Times New Roman" w:cs="Times New Roman"/>
                <w:color w:val="000000"/>
                <w:sz w:val="24"/>
                <w:szCs w:val="24"/>
                <w:lang w:eastAsia="ru-RU"/>
              </w:rPr>
              <w:t> </w:t>
            </w:r>
          </w:p>
        </w:tc>
        <w:tc>
          <w:tcPr>
            <w:tcW w:w="992" w:type="dxa"/>
            <w:tcBorders>
              <w:top w:val="single" w:sz="4" w:space="0" w:color="auto"/>
              <w:left w:val="nil"/>
              <w:bottom w:val="single" w:sz="4" w:space="0" w:color="auto"/>
              <w:right w:val="single" w:sz="4" w:space="0" w:color="auto"/>
            </w:tcBorders>
            <w:shd w:val="clear" w:color="auto" w:fill="auto"/>
            <w:noWrap/>
            <w:hideMark/>
          </w:tcPr>
          <w:p w:rsidR="00CF3D35" w:rsidRPr="00CF3D35" w:rsidRDefault="00CF3D35" w:rsidP="00CF3D35">
            <w:pPr>
              <w:spacing w:after="0" w:line="240" w:lineRule="auto"/>
              <w:jc w:val="right"/>
              <w:rPr>
                <w:rFonts w:ascii="Times New Roman" w:eastAsia="Times New Roman" w:hAnsi="Times New Roman" w:cs="Times New Roman"/>
                <w:color w:val="000000"/>
                <w:sz w:val="24"/>
                <w:szCs w:val="24"/>
                <w:lang w:eastAsia="ru-RU"/>
              </w:rPr>
            </w:pPr>
            <w:r w:rsidRPr="00CF3D35">
              <w:rPr>
                <w:rFonts w:ascii="Times New Roman" w:eastAsia="Times New Roman" w:hAnsi="Times New Roman" w:cs="Times New Roman"/>
                <w:color w:val="000000"/>
                <w:sz w:val="24"/>
                <w:szCs w:val="24"/>
                <w:lang w:eastAsia="ru-RU"/>
              </w:rPr>
              <w:t>январь</w:t>
            </w:r>
          </w:p>
        </w:tc>
        <w:tc>
          <w:tcPr>
            <w:tcW w:w="1134" w:type="dxa"/>
            <w:gridSpan w:val="2"/>
            <w:tcBorders>
              <w:top w:val="single" w:sz="4" w:space="0" w:color="auto"/>
              <w:left w:val="nil"/>
              <w:bottom w:val="single" w:sz="4" w:space="0" w:color="auto"/>
              <w:right w:val="single" w:sz="4" w:space="0" w:color="auto"/>
            </w:tcBorders>
            <w:shd w:val="clear" w:color="auto" w:fill="auto"/>
            <w:noWrap/>
            <w:hideMark/>
          </w:tcPr>
          <w:p w:rsidR="00CF3D35" w:rsidRPr="00CF3D35" w:rsidRDefault="00CF3D35" w:rsidP="00CF3D35">
            <w:pPr>
              <w:spacing w:after="0" w:line="240" w:lineRule="auto"/>
              <w:jc w:val="right"/>
              <w:rPr>
                <w:rFonts w:ascii="Times New Roman" w:eastAsia="Times New Roman" w:hAnsi="Times New Roman" w:cs="Times New Roman"/>
                <w:color w:val="000000"/>
                <w:sz w:val="24"/>
                <w:szCs w:val="24"/>
                <w:lang w:eastAsia="ru-RU"/>
              </w:rPr>
            </w:pPr>
            <w:r w:rsidRPr="00CF3D35">
              <w:rPr>
                <w:rFonts w:ascii="Times New Roman" w:eastAsia="Times New Roman" w:hAnsi="Times New Roman" w:cs="Times New Roman"/>
                <w:color w:val="000000"/>
                <w:sz w:val="24"/>
                <w:szCs w:val="24"/>
                <w:lang w:eastAsia="ru-RU"/>
              </w:rPr>
              <w:t>февраль</w:t>
            </w:r>
          </w:p>
        </w:tc>
        <w:tc>
          <w:tcPr>
            <w:tcW w:w="954" w:type="dxa"/>
            <w:tcBorders>
              <w:top w:val="single" w:sz="4" w:space="0" w:color="auto"/>
              <w:left w:val="nil"/>
              <w:bottom w:val="single" w:sz="4" w:space="0" w:color="auto"/>
              <w:right w:val="single" w:sz="4" w:space="0" w:color="auto"/>
            </w:tcBorders>
            <w:shd w:val="clear" w:color="auto" w:fill="auto"/>
            <w:noWrap/>
            <w:hideMark/>
          </w:tcPr>
          <w:p w:rsidR="00CF3D35" w:rsidRPr="00CF3D35" w:rsidRDefault="00CF3D35" w:rsidP="00CF3D35">
            <w:pPr>
              <w:spacing w:after="0" w:line="240" w:lineRule="auto"/>
              <w:jc w:val="right"/>
              <w:rPr>
                <w:rFonts w:ascii="Times New Roman" w:eastAsia="Times New Roman" w:hAnsi="Times New Roman" w:cs="Times New Roman"/>
                <w:color w:val="000000"/>
                <w:sz w:val="24"/>
                <w:szCs w:val="24"/>
                <w:lang w:eastAsia="ru-RU"/>
              </w:rPr>
            </w:pPr>
            <w:r w:rsidRPr="00CF3D35">
              <w:rPr>
                <w:rFonts w:ascii="Times New Roman" w:eastAsia="Times New Roman" w:hAnsi="Times New Roman" w:cs="Times New Roman"/>
                <w:color w:val="000000"/>
                <w:sz w:val="24"/>
                <w:szCs w:val="24"/>
                <w:lang w:eastAsia="ru-RU"/>
              </w:rPr>
              <w:t>март</w:t>
            </w:r>
          </w:p>
        </w:tc>
        <w:tc>
          <w:tcPr>
            <w:tcW w:w="984" w:type="dxa"/>
            <w:gridSpan w:val="2"/>
            <w:tcBorders>
              <w:top w:val="single" w:sz="4" w:space="0" w:color="auto"/>
              <w:left w:val="nil"/>
              <w:bottom w:val="single" w:sz="4" w:space="0" w:color="auto"/>
              <w:right w:val="single" w:sz="4" w:space="0" w:color="auto"/>
            </w:tcBorders>
            <w:shd w:val="clear" w:color="auto" w:fill="auto"/>
            <w:noWrap/>
            <w:hideMark/>
          </w:tcPr>
          <w:p w:rsidR="00CF3D35" w:rsidRPr="00CF3D35" w:rsidRDefault="00CF3D35" w:rsidP="00CF3D35">
            <w:pPr>
              <w:spacing w:after="0" w:line="240" w:lineRule="auto"/>
              <w:jc w:val="right"/>
              <w:rPr>
                <w:rFonts w:ascii="Times New Roman" w:eastAsia="Times New Roman" w:hAnsi="Times New Roman" w:cs="Times New Roman"/>
                <w:color w:val="000000"/>
                <w:sz w:val="24"/>
                <w:szCs w:val="24"/>
                <w:lang w:eastAsia="ru-RU"/>
              </w:rPr>
            </w:pPr>
            <w:r w:rsidRPr="00CF3D35">
              <w:rPr>
                <w:rFonts w:ascii="Times New Roman" w:eastAsia="Times New Roman" w:hAnsi="Times New Roman" w:cs="Times New Roman"/>
                <w:color w:val="000000"/>
                <w:sz w:val="24"/>
                <w:szCs w:val="24"/>
                <w:lang w:eastAsia="ru-RU"/>
              </w:rPr>
              <w:t>апрель</w:t>
            </w:r>
          </w:p>
        </w:tc>
        <w:tc>
          <w:tcPr>
            <w:tcW w:w="1039" w:type="dxa"/>
            <w:tcBorders>
              <w:top w:val="single" w:sz="4" w:space="0" w:color="auto"/>
              <w:left w:val="nil"/>
              <w:bottom w:val="single" w:sz="4" w:space="0" w:color="auto"/>
              <w:right w:val="single" w:sz="4" w:space="0" w:color="auto"/>
            </w:tcBorders>
            <w:shd w:val="clear" w:color="auto" w:fill="auto"/>
            <w:noWrap/>
            <w:hideMark/>
          </w:tcPr>
          <w:p w:rsidR="00CF3D35" w:rsidRPr="00CF3D35" w:rsidRDefault="00CF3D35" w:rsidP="00CF3D35">
            <w:pPr>
              <w:spacing w:after="0" w:line="240" w:lineRule="auto"/>
              <w:jc w:val="right"/>
              <w:rPr>
                <w:rFonts w:ascii="Times New Roman" w:eastAsia="Times New Roman" w:hAnsi="Times New Roman" w:cs="Times New Roman"/>
                <w:color w:val="000000"/>
                <w:sz w:val="24"/>
                <w:szCs w:val="24"/>
                <w:lang w:eastAsia="ru-RU"/>
              </w:rPr>
            </w:pPr>
            <w:r w:rsidRPr="00CF3D35">
              <w:rPr>
                <w:rFonts w:ascii="Times New Roman" w:eastAsia="Times New Roman" w:hAnsi="Times New Roman" w:cs="Times New Roman"/>
                <w:color w:val="000000"/>
                <w:sz w:val="24"/>
                <w:szCs w:val="24"/>
                <w:lang w:eastAsia="ru-RU"/>
              </w:rPr>
              <w:t>май</w:t>
            </w:r>
          </w:p>
        </w:tc>
        <w:tc>
          <w:tcPr>
            <w:tcW w:w="1134" w:type="dxa"/>
            <w:tcBorders>
              <w:top w:val="single" w:sz="4" w:space="0" w:color="auto"/>
              <w:left w:val="nil"/>
              <w:bottom w:val="single" w:sz="4" w:space="0" w:color="auto"/>
              <w:right w:val="single" w:sz="4" w:space="0" w:color="auto"/>
            </w:tcBorders>
            <w:shd w:val="clear" w:color="auto" w:fill="auto"/>
            <w:noWrap/>
            <w:hideMark/>
          </w:tcPr>
          <w:p w:rsidR="00CF3D35" w:rsidRPr="00CF3D35" w:rsidRDefault="00CF3D35" w:rsidP="00CF3D35">
            <w:pPr>
              <w:spacing w:after="0" w:line="240" w:lineRule="auto"/>
              <w:jc w:val="right"/>
              <w:rPr>
                <w:rFonts w:ascii="Times New Roman" w:eastAsia="Times New Roman" w:hAnsi="Times New Roman" w:cs="Times New Roman"/>
                <w:color w:val="000000"/>
                <w:sz w:val="24"/>
                <w:szCs w:val="24"/>
                <w:lang w:eastAsia="ru-RU"/>
              </w:rPr>
            </w:pPr>
            <w:r w:rsidRPr="00CF3D35">
              <w:rPr>
                <w:rFonts w:ascii="Times New Roman" w:eastAsia="Times New Roman" w:hAnsi="Times New Roman" w:cs="Times New Roman"/>
                <w:color w:val="000000"/>
                <w:sz w:val="24"/>
                <w:szCs w:val="24"/>
                <w:lang w:eastAsia="ru-RU"/>
              </w:rPr>
              <w:t>июнь</w:t>
            </w:r>
          </w:p>
        </w:tc>
        <w:tc>
          <w:tcPr>
            <w:tcW w:w="1134" w:type="dxa"/>
            <w:tcBorders>
              <w:top w:val="single" w:sz="4" w:space="0" w:color="auto"/>
              <w:left w:val="nil"/>
              <w:bottom w:val="single" w:sz="4" w:space="0" w:color="auto"/>
              <w:right w:val="single" w:sz="4" w:space="0" w:color="auto"/>
            </w:tcBorders>
            <w:shd w:val="clear" w:color="auto" w:fill="auto"/>
            <w:noWrap/>
            <w:hideMark/>
          </w:tcPr>
          <w:p w:rsidR="00CF3D35" w:rsidRPr="00CF3D35" w:rsidRDefault="00CF3D35" w:rsidP="00CF3D35">
            <w:pPr>
              <w:spacing w:after="0" w:line="240" w:lineRule="auto"/>
              <w:jc w:val="right"/>
              <w:rPr>
                <w:rFonts w:ascii="Times New Roman" w:eastAsia="Times New Roman" w:hAnsi="Times New Roman" w:cs="Times New Roman"/>
                <w:color w:val="000000"/>
                <w:sz w:val="24"/>
                <w:szCs w:val="24"/>
                <w:lang w:eastAsia="ru-RU"/>
              </w:rPr>
            </w:pPr>
            <w:r w:rsidRPr="00CF3D35">
              <w:rPr>
                <w:rFonts w:ascii="Times New Roman" w:eastAsia="Times New Roman" w:hAnsi="Times New Roman" w:cs="Times New Roman"/>
                <w:color w:val="000000"/>
                <w:sz w:val="24"/>
                <w:szCs w:val="24"/>
                <w:lang w:eastAsia="ru-RU"/>
              </w:rPr>
              <w:t>июль</w:t>
            </w:r>
          </w:p>
        </w:tc>
        <w:tc>
          <w:tcPr>
            <w:tcW w:w="1134" w:type="dxa"/>
            <w:tcBorders>
              <w:top w:val="single" w:sz="4" w:space="0" w:color="auto"/>
              <w:left w:val="nil"/>
              <w:bottom w:val="single" w:sz="4" w:space="0" w:color="auto"/>
              <w:right w:val="single" w:sz="4" w:space="0" w:color="auto"/>
            </w:tcBorders>
            <w:shd w:val="clear" w:color="auto" w:fill="auto"/>
            <w:noWrap/>
            <w:hideMark/>
          </w:tcPr>
          <w:p w:rsidR="00CF3D35" w:rsidRPr="00CF3D35" w:rsidRDefault="00CF3D35" w:rsidP="00CF3D35">
            <w:pPr>
              <w:spacing w:after="0" w:line="240" w:lineRule="auto"/>
              <w:jc w:val="right"/>
              <w:rPr>
                <w:rFonts w:ascii="Times New Roman" w:eastAsia="Times New Roman" w:hAnsi="Times New Roman" w:cs="Times New Roman"/>
                <w:color w:val="000000"/>
                <w:sz w:val="24"/>
                <w:szCs w:val="24"/>
                <w:lang w:eastAsia="ru-RU"/>
              </w:rPr>
            </w:pPr>
            <w:r w:rsidRPr="00CF3D35">
              <w:rPr>
                <w:rFonts w:ascii="Times New Roman" w:eastAsia="Times New Roman" w:hAnsi="Times New Roman" w:cs="Times New Roman"/>
                <w:color w:val="000000"/>
                <w:sz w:val="24"/>
                <w:szCs w:val="24"/>
                <w:lang w:eastAsia="ru-RU"/>
              </w:rPr>
              <w:t>август</w:t>
            </w:r>
          </w:p>
        </w:tc>
        <w:tc>
          <w:tcPr>
            <w:tcW w:w="1134" w:type="dxa"/>
            <w:tcBorders>
              <w:top w:val="single" w:sz="4" w:space="0" w:color="auto"/>
              <w:left w:val="nil"/>
              <w:bottom w:val="single" w:sz="4" w:space="0" w:color="auto"/>
              <w:right w:val="single" w:sz="4" w:space="0" w:color="auto"/>
            </w:tcBorders>
            <w:shd w:val="clear" w:color="auto" w:fill="auto"/>
            <w:noWrap/>
            <w:hideMark/>
          </w:tcPr>
          <w:p w:rsidR="00CF3D35" w:rsidRPr="00CF3D35" w:rsidRDefault="00CF3D35" w:rsidP="00CF3D35">
            <w:pPr>
              <w:spacing w:after="0" w:line="240" w:lineRule="auto"/>
              <w:jc w:val="right"/>
              <w:rPr>
                <w:rFonts w:ascii="Times New Roman" w:eastAsia="Times New Roman" w:hAnsi="Times New Roman" w:cs="Times New Roman"/>
                <w:color w:val="000000"/>
                <w:sz w:val="24"/>
                <w:szCs w:val="24"/>
                <w:lang w:eastAsia="ru-RU"/>
              </w:rPr>
            </w:pPr>
            <w:r w:rsidRPr="00CF3D35">
              <w:rPr>
                <w:rFonts w:ascii="Times New Roman" w:eastAsia="Times New Roman" w:hAnsi="Times New Roman" w:cs="Times New Roman"/>
                <w:color w:val="000000"/>
                <w:sz w:val="24"/>
                <w:szCs w:val="24"/>
                <w:lang w:eastAsia="ru-RU"/>
              </w:rPr>
              <w:t>сентябрь</w:t>
            </w:r>
          </w:p>
        </w:tc>
        <w:tc>
          <w:tcPr>
            <w:tcW w:w="1062" w:type="dxa"/>
            <w:tcBorders>
              <w:top w:val="single" w:sz="4" w:space="0" w:color="auto"/>
              <w:left w:val="nil"/>
              <w:bottom w:val="single" w:sz="4" w:space="0" w:color="auto"/>
              <w:right w:val="single" w:sz="4" w:space="0" w:color="auto"/>
            </w:tcBorders>
            <w:shd w:val="clear" w:color="auto" w:fill="auto"/>
            <w:noWrap/>
            <w:hideMark/>
          </w:tcPr>
          <w:p w:rsidR="00CF3D35" w:rsidRPr="00CF3D35" w:rsidRDefault="00CF3D35" w:rsidP="00CF3D35">
            <w:pPr>
              <w:spacing w:after="0" w:line="240" w:lineRule="auto"/>
              <w:jc w:val="right"/>
              <w:rPr>
                <w:rFonts w:ascii="Times New Roman" w:eastAsia="Times New Roman" w:hAnsi="Times New Roman" w:cs="Times New Roman"/>
                <w:color w:val="000000"/>
                <w:sz w:val="24"/>
                <w:szCs w:val="24"/>
                <w:lang w:eastAsia="ru-RU"/>
              </w:rPr>
            </w:pPr>
            <w:r w:rsidRPr="00CF3D35">
              <w:rPr>
                <w:rFonts w:ascii="Times New Roman" w:eastAsia="Times New Roman" w:hAnsi="Times New Roman" w:cs="Times New Roman"/>
                <w:color w:val="000000"/>
                <w:sz w:val="24"/>
                <w:szCs w:val="24"/>
                <w:lang w:eastAsia="ru-RU"/>
              </w:rPr>
              <w:t>октябрь</w:t>
            </w:r>
          </w:p>
        </w:tc>
        <w:tc>
          <w:tcPr>
            <w:tcW w:w="1064" w:type="dxa"/>
            <w:tcBorders>
              <w:top w:val="single" w:sz="4" w:space="0" w:color="auto"/>
              <w:left w:val="nil"/>
              <w:bottom w:val="single" w:sz="4" w:space="0" w:color="auto"/>
              <w:right w:val="single" w:sz="4" w:space="0" w:color="auto"/>
            </w:tcBorders>
            <w:shd w:val="clear" w:color="auto" w:fill="auto"/>
            <w:noWrap/>
            <w:hideMark/>
          </w:tcPr>
          <w:p w:rsidR="00CF3D35" w:rsidRPr="00CF3D35" w:rsidRDefault="00CF3D35" w:rsidP="00CF3D35">
            <w:pPr>
              <w:spacing w:after="0" w:line="240" w:lineRule="auto"/>
              <w:jc w:val="right"/>
              <w:rPr>
                <w:rFonts w:ascii="Times New Roman" w:eastAsia="Times New Roman" w:hAnsi="Times New Roman" w:cs="Times New Roman"/>
                <w:color w:val="000000"/>
                <w:sz w:val="24"/>
                <w:szCs w:val="24"/>
                <w:lang w:eastAsia="ru-RU"/>
              </w:rPr>
            </w:pPr>
            <w:r w:rsidRPr="00CF3D35">
              <w:rPr>
                <w:rFonts w:ascii="Times New Roman" w:eastAsia="Times New Roman" w:hAnsi="Times New Roman" w:cs="Times New Roman"/>
                <w:color w:val="000000"/>
                <w:sz w:val="24"/>
                <w:szCs w:val="24"/>
                <w:lang w:eastAsia="ru-RU"/>
              </w:rPr>
              <w:t>ноябрь</w:t>
            </w:r>
          </w:p>
        </w:tc>
        <w:tc>
          <w:tcPr>
            <w:tcW w:w="1052" w:type="dxa"/>
            <w:tcBorders>
              <w:top w:val="single" w:sz="4" w:space="0" w:color="auto"/>
              <w:left w:val="nil"/>
              <w:bottom w:val="single" w:sz="4" w:space="0" w:color="auto"/>
              <w:right w:val="single" w:sz="4" w:space="0" w:color="auto"/>
            </w:tcBorders>
            <w:shd w:val="clear" w:color="auto" w:fill="auto"/>
            <w:noWrap/>
            <w:hideMark/>
          </w:tcPr>
          <w:p w:rsidR="00CF3D35" w:rsidRPr="00CF3D35" w:rsidRDefault="00CF3D35" w:rsidP="00CF3D35">
            <w:pPr>
              <w:spacing w:after="0" w:line="240" w:lineRule="auto"/>
              <w:jc w:val="right"/>
              <w:rPr>
                <w:rFonts w:ascii="Times New Roman" w:eastAsia="Times New Roman" w:hAnsi="Times New Roman" w:cs="Times New Roman"/>
                <w:color w:val="000000"/>
                <w:sz w:val="24"/>
                <w:szCs w:val="24"/>
                <w:lang w:eastAsia="ru-RU"/>
              </w:rPr>
            </w:pPr>
            <w:r w:rsidRPr="00CF3D35">
              <w:rPr>
                <w:rFonts w:ascii="Times New Roman" w:eastAsia="Times New Roman" w:hAnsi="Times New Roman" w:cs="Times New Roman"/>
                <w:color w:val="000000"/>
                <w:sz w:val="24"/>
                <w:szCs w:val="24"/>
                <w:lang w:eastAsia="ru-RU"/>
              </w:rPr>
              <w:t>декабрь</w:t>
            </w:r>
          </w:p>
        </w:tc>
      </w:tr>
      <w:tr w:rsidR="00604E62" w:rsidRPr="00CF3D35" w:rsidTr="00544C0A">
        <w:trPr>
          <w:trHeight w:val="315"/>
        </w:trPr>
        <w:tc>
          <w:tcPr>
            <w:tcW w:w="1858" w:type="dxa"/>
            <w:vMerge w:val="restart"/>
            <w:tcBorders>
              <w:top w:val="nil"/>
              <w:left w:val="single" w:sz="4" w:space="0" w:color="auto"/>
              <w:bottom w:val="single" w:sz="4" w:space="0" w:color="000000"/>
              <w:right w:val="single" w:sz="4" w:space="0" w:color="auto"/>
            </w:tcBorders>
            <w:shd w:val="clear" w:color="auto" w:fill="auto"/>
            <w:hideMark/>
          </w:tcPr>
          <w:p w:rsidR="00CF3D35" w:rsidRPr="00CF3D35" w:rsidRDefault="00CF3D35" w:rsidP="00CF3D35">
            <w:pPr>
              <w:spacing w:after="0" w:line="240" w:lineRule="auto"/>
              <w:rPr>
                <w:rFonts w:ascii="Times New Roman" w:eastAsia="Times New Roman" w:hAnsi="Times New Roman" w:cs="Times New Roman"/>
                <w:color w:val="000000"/>
                <w:sz w:val="24"/>
                <w:szCs w:val="24"/>
                <w:lang w:eastAsia="ru-RU"/>
              </w:rPr>
            </w:pPr>
            <w:r w:rsidRPr="00CF3D35">
              <w:rPr>
                <w:rFonts w:ascii="Times New Roman" w:eastAsia="Times New Roman" w:hAnsi="Times New Roman" w:cs="Times New Roman"/>
                <w:color w:val="000000"/>
                <w:sz w:val="24"/>
                <w:szCs w:val="24"/>
                <w:lang w:eastAsia="ru-RU"/>
              </w:rPr>
              <w:t>Доход, подлежащий налогообложению</w:t>
            </w:r>
          </w:p>
        </w:tc>
        <w:tc>
          <w:tcPr>
            <w:tcW w:w="1134" w:type="dxa"/>
            <w:tcBorders>
              <w:top w:val="nil"/>
              <w:left w:val="nil"/>
              <w:bottom w:val="single" w:sz="4" w:space="0" w:color="auto"/>
              <w:right w:val="single" w:sz="4" w:space="0" w:color="auto"/>
            </w:tcBorders>
            <w:shd w:val="clear" w:color="auto" w:fill="auto"/>
            <w:noWrap/>
            <w:hideMark/>
          </w:tcPr>
          <w:p w:rsidR="00CF3D35" w:rsidRPr="00CF3D35" w:rsidRDefault="00CF3D35" w:rsidP="00CF3D35">
            <w:pPr>
              <w:spacing w:after="0" w:line="240" w:lineRule="auto"/>
              <w:rPr>
                <w:rFonts w:ascii="Times New Roman" w:eastAsia="Times New Roman" w:hAnsi="Times New Roman" w:cs="Times New Roman"/>
                <w:color w:val="000000"/>
                <w:sz w:val="24"/>
                <w:szCs w:val="24"/>
                <w:lang w:eastAsia="ru-RU"/>
              </w:rPr>
            </w:pPr>
            <w:r w:rsidRPr="00CF3D35">
              <w:rPr>
                <w:rFonts w:ascii="Times New Roman" w:eastAsia="Times New Roman" w:hAnsi="Times New Roman" w:cs="Times New Roman"/>
                <w:color w:val="000000"/>
                <w:sz w:val="24"/>
                <w:szCs w:val="24"/>
                <w:lang w:eastAsia="ru-RU"/>
              </w:rPr>
              <w:t>за месяц</w:t>
            </w:r>
          </w:p>
        </w:tc>
        <w:tc>
          <w:tcPr>
            <w:tcW w:w="992" w:type="dxa"/>
            <w:tcBorders>
              <w:top w:val="nil"/>
              <w:left w:val="nil"/>
              <w:bottom w:val="single" w:sz="4" w:space="0" w:color="auto"/>
              <w:right w:val="single" w:sz="4" w:space="0" w:color="auto"/>
            </w:tcBorders>
            <w:shd w:val="clear" w:color="auto" w:fill="auto"/>
            <w:noWrap/>
            <w:hideMark/>
          </w:tcPr>
          <w:p w:rsidR="00CF3D35" w:rsidRPr="00CF3D35" w:rsidRDefault="00CF3D35" w:rsidP="00CF3D35">
            <w:pPr>
              <w:spacing w:after="0" w:line="240" w:lineRule="auto"/>
              <w:jc w:val="right"/>
              <w:rPr>
                <w:rFonts w:ascii="Times New Roman" w:eastAsia="Times New Roman" w:hAnsi="Times New Roman" w:cs="Times New Roman"/>
                <w:color w:val="000000"/>
                <w:sz w:val="24"/>
                <w:szCs w:val="24"/>
                <w:lang w:eastAsia="ru-RU"/>
              </w:rPr>
            </w:pPr>
            <w:r w:rsidRPr="00CF3D35">
              <w:rPr>
                <w:rFonts w:ascii="Times New Roman" w:eastAsia="Times New Roman" w:hAnsi="Times New Roman" w:cs="Times New Roman"/>
                <w:color w:val="000000"/>
                <w:sz w:val="24"/>
                <w:szCs w:val="24"/>
                <w:lang w:eastAsia="ru-RU"/>
              </w:rPr>
              <w:t>26 349</w:t>
            </w:r>
          </w:p>
        </w:tc>
        <w:tc>
          <w:tcPr>
            <w:tcW w:w="1134" w:type="dxa"/>
            <w:gridSpan w:val="2"/>
            <w:tcBorders>
              <w:top w:val="nil"/>
              <w:left w:val="nil"/>
              <w:bottom w:val="single" w:sz="4" w:space="0" w:color="auto"/>
              <w:right w:val="single" w:sz="4" w:space="0" w:color="auto"/>
            </w:tcBorders>
            <w:shd w:val="clear" w:color="auto" w:fill="auto"/>
            <w:noWrap/>
            <w:hideMark/>
          </w:tcPr>
          <w:p w:rsidR="00CF3D35" w:rsidRPr="00CF3D35" w:rsidRDefault="00CF3D35" w:rsidP="00CF3D35">
            <w:pPr>
              <w:spacing w:after="0" w:line="240" w:lineRule="auto"/>
              <w:jc w:val="right"/>
              <w:rPr>
                <w:rFonts w:ascii="Times New Roman" w:eastAsia="Times New Roman" w:hAnsi="Times New Roman" w:cs="Times New Roman"/>
                <w:color w:val="000000"/>
                <w:sz w:val="24"/>
                <w:szCs w:val="24"/>
                <w:lang w:eastAsia="ru-RU"/>
              </w:rPr>
            </w:pPr>
            <w:r w:rsidRPr="00CF3D35">
              <w:rPr>
                <w:rFonts w:ascii="Times New Roman" w:eastAsia="Times New Roman" w:hAnsi="Times New Roman" w:cs="Times New Roman"/>
                <w:color w:val="000000"/>
                <w:sz w:val="24"/>
                <w:szCs w:val="24"/>
                <w:lang w:eastAsia="ru-RU"/>
              </w:rPr>
              <w:t>20 456</w:t>
            </w:r>
          </w:p>
        </w:tc>
        <w:tc>
          <w:tcPr>
            <w:tcW w:w="954" w:type="dxa"/>
            <w:tcBorders>
              <w:top w:val="nil"/>
              <w:left w:val="nil"/>
              <w:bottom w:val="single" w:sz="4" w:space="0" w:color="auto"/>
              <w:right w:val="single" w:sz="4" w:space="0" w:color="auto"/>
            </w:tcBorders>
            <w:shd w:val="clear" w:color="auto" w:fill="auto"/>
            <w:noWrap/>
            <w:hideMark/>
          </w:tcPr>
          <w:p w:rsidR="00CF3D35" w:rsidRPr="00CF3D35" w:rsidRDefault="00CF3D35" w:rsidP="00CF3D35">
            <w:pPr>
              <w:spacing w:after="0" w:line="240" w:lineRule="auto"/>
              <w:jc w:val="right"/>
              <w:rPr>
                <w:rFonts w:ascii="Times New Roman" w:eastAsia="Times New Roman" w:hAnsi="Times New Roman" w:cs="Times New Roman"/>
                <w:color w:val="000000"/>
                <w:sz w:val="24"/>
                <w:szCs w:val="24"/>
                <w:lang w:eastAsia="ru-RU"/>
              </w:rPr>
            </w:pPr>
            <w:r w:rsidRPr="00CF3D35">
              <w:rPr>
                <w:rFonts w:ascii="Times New Roman" w:eastAsia="Times New Roman" w:hAnsi="Times New Roman" w:cs="Times New Roman"/>
                <w:color w:val="000000"/>
                <w:sz w:val="24"/>
                <w:szCs w:val="24"/>
                <w:lang w:eastAsia="ru-RU"/>
              </w:rPr>
              <w:t>25 342</w:t>
            </w:r>
          </w:p>
        </w:tc>
        <w:tc>
          <w:tcPr>
            <w:tcW w:w="984" w:type="dxa"/>
            <w:gridSpan w:val="2"/>
            <w:tcBorders>
              <w:top w:val="nil"/>
              <w:left w:val="nil"/>
              <w:bottom w:val="single" w:sz="4" w:space="0" w:color="auto"/>
              <w:right w:val="single" w:sz="4" w:space="0" w:color="auto"/>
            </w:tcBorders>
            <w:shd w:val="clear" w:color="auto" w:fill="auto"/>
            <w:noWrap/>
            <w:hideMark/>
          </w:tcPr>
          <w:p w:rsidR="00CF3D35" w:rsidRPr="00CF3D35" w:rsidRDefault="00CF3D35" w:rsidP="00CF3D35">
            <w:pPr>
              <w:spacing w:after="0" w:line="240" w:lineRule="auto"/>
              <w:jc w:val="right"/>
              <w:rPr>
                <w:rFonts w:ascii="Times New Roman" w:eastAsia="Times New Roman" w:hAnsi="Times New Roman" w:cs="Times New Roman"/>
                <w:color w:val="000000"/>
                <w:sz w:val="24"/>
                <w:szCs w:val="24"/>
                <w:lang w:eastAsia="ru-RU"/>
              </w:rPr>
            </w:pPr>
            <w:r w:rsidRPr="00CF3D35">
              <w:rPr>
                <w:rFonts w:ascii="Times New Roman" w:eastAsia="Times New Roman" w:hAnsi="Times New Roman" w:cs="Times New Roman"/>
                <w:color w:val="000000"/>
                <w:sz w:val="24"/>
                <w:szCs w:val="24"/>
                <w:lang w:eastAsia="ru-RU"/>
              </w:rPr>
              <w:t>21 123</w:t>
            </w:r>
          </w:p>
        </w:tc>
        <w:tc>
          <w:tcPr>
            <w:tcW w:w="1039" w:type="dxa"/>
            <w:tcBorders>
              <w:top w:val="nil"/>
              <w:left w:val="nil"/>
              <w:bottom w:val="single" w:sz="4" w:space="0" w:color="auto"/>
              <w:right w:val="single" w:sz="4" w:space="0" w:color="auto"/>
            </w:tcBorders>
            <w:shd w:val="clear" w:color="auto" w:fill="auto"/>
            <w:noWrap/>
            <w:hideMark/>
          </w:tcPr>
          <w:p w:rsidR="00CF3D35" w:rsidRPr="00CF3D35" w:rsidRDefault="00CF3D35" w:rsidP="00CF3D35">
            <w:pPr>
              <w:spacing w:after="0" w:line="240" w:lineRule="auto"/>
              <w:jc w:val="right"/>
              <w:rPr>
                <w:rFonts w:ascii="Times New Roman" w:eastAsia="Times New Roman" w:hAnsi="Times New Roman" w:cs="Times New Roman"/>
                <w:color w:val="000000"/>
                <w:sz w:val="24"/>
                <w:szCs w:val="24"/>
                <w:lang w:eastAsia="ru-RU"/>
              </w:rPr>
            </w:pPr>
            <w:r w:rsidRPr="00CF3D35">
              <w:rPr>
                <w:rFonts w:ascii="Times New Roman" w:eastAsia="Times New Roman" w:hAnsi="Times New Roman" w:cs="Times New Roman"/>
                <w:color w:val="000000"/>
                <w:sz w:val="24"/>
                <w:szCs w:val="24"/>
                <w:lang w:eastAsia="ru-RU"/>
              </w:rPr>
              <w:t>21 123</w:t>
            </w:r>
          </w:p>
        </w:tc>
        <w:tc>
          <w:tcPr>
            <w:tcW w:w="1134" w:type="dxa"/>
            <w:tcBorders>
              <w:top w:val="nil"/>
              <w:left w:val="nil"/>
              <w:bottom w:val="single" w:sz="4" w:space="0" w:color="auto"/>
              <w:right w:val="single" w:sz="4" w:space="0" w:color="auto"/>
            </w:tcBorders>
            <w:shd w:val="clear" w:color="auto" w:fill="auto"/>
            <w:noWrap/>
            <w:hideMark/>
          </w:tcPr>
          <w:p w:rsidR="00CF3D35" w:rsidRPr="00CF3D35" w:rsidRDefault="00CF3D35" w:rsidP="00CF3D35">
            <w:pPr>
              <w:spacing w:after="0" w:line="240" w:lineRule="auto"/>
              <w:jc w:val="right"/>
              <w:rPr>
                <w:rFonts w:ascii="Times New Roman" w:eastAsia="Times New Roman" w:hAnsi="Times New Roman" w:cs="Times New Roman"/>
                <w:color w:val="000000"/>
                <w:sz w:val="24"/>
                <w:szCs w:val="24"/>
                <w:lang w:eastAsia="ru-RU"/>
              </w:rPr>
            </w:pPr>
            <w:r w:rsidRPr="00CF3D35">
              <w:rPr>
                <w:rFonts w:ascii="Times New Roman" w:eastAsia="Times New Roman" w:hAnsi="Times New Roman" w:cs="Times New Roman"/>
                <w:color w:val="000000"/>
                <w:sz w:val="24"/>
                <w:szCs w:val="24"/>
                <w:lang w:eastAsia="ru-RU"/>
              </w:rPr>
              <w:t>19 896</w:t>
            </w:r>
          </w:p>
        </w:tc>
        <w:tc>
          <w:tcPr>
            <w:tcW w:w="1134" w:type="dxa"/>
            <w:tcBorders>
              <w:top w:val="nil"/>
              <w:left w:val="nil"/>
              <w:bottom w:val="single" w:sz="4" w:space="0" w:color="auto"/>
              <w:right w:val="single" w:sz="4" w:space="0" w:color="auto"/>
            </w:tcBorders>
            <w:shd w:val="clear" w:color="auto" w:fill="auto"/>
            <w:noWrap/>
            <w:hideMark/>
          </w:tcPr>
          <w:p w:rsidR="00CF3D35" w:rsidRPr="00CF3D35" w:rsidRDefault="00CF3D35" w:rsidP="00CF3D35">
            <w:pPr>
              <w:spacing w:after="0" w:line="240" w:lineRule="auto"/>
              <w:jc w:val="right"/>
              <w:rPr>
                <w:rFonts w:ascii="Times New Roman" w:eastAsia="Times New Roman" w:hAnsi="Times New Roman" w:cs="Times New Roman"/>
                <w:color w:val="000000"/>
                <w:sz w:val="24"/>
                <w:szCs w:val="24"/>
                <w:lang w:eastAsia="ru-RU"/>
              </w:rPr>
            </w:pPr>
            <w:r w:rsidRPr="00CF3D35">
              <w:rPr>
                <w:rFonts w:ascii="Times New Roman" w:eastAsia="Times New Roman" w:hAnsi="Times New Roman" w:cs="Times New Roman"/>
                <w:color w:val="000000"/>
                <w:sz w:val="24"/>
                <w:szCs w:val="24"/>
                <w:lang w:eastAsia="ru-RU"/>
              </w:rPr>
              <w:t>18 237</w:t>
            </w:r>
          </w:p>
        </w:tc>
        <w:tc>
          <w:tcPr>
            <w:tcW w:w="1134" w:type="dxa"/>
            <w:tcBorders>
              <w:top w:val="nil"/>
              <w:left w:val="nil"/>
              <w:bottom w:val="single" w:sz="4" w:space="0" w:color="auto"/>
              <w:right w:val="single" w:sz="4" w:space="0" w:color="auto"/>
            </w:tcBorders>
            <w:shd w:val="clear" w:color="auto" w:fill="auto"/>
            <w:noWrap/>
            <w:hideMark/>
          </w:tcPr>
          <w:p w:rsidR="00CF3D35" w:rsidRPr="00CF3D35" w:rsidRDefault="00CF3D35" w:rsidP="00CF3D35">
            <w:pPr>
              <w:spacing w:after="0" w:line="240" w:lineRule="auto"/>
              <w:jc w:val="right"/>
              <w:rPr>
                <w:rFonts w:ascii="Times New Roman" w:eastAsia="Times New Roman" w:hAnsi="Times New Roman" w:cs="Times New Roman"/>
                <w:color w:val="000000"/>
                <w:sz w:val="24"/>
                <w:szCs w:val="24"/>
                <w:lang w:eastAsia="ru-RU"/>
              </w:rPr>
            </w:pPr>
            <w:r w:rsidRPr="00CF3D35">
              <w:rPr>
                <w:rFonts w:ascii="Times New Roman" w:eastAsia="Times New Roman" w:hAnsi="Times New Roman" w:cs="Times New Roman"/>
                <w:color w:val="000000"/>
                <w:sz w:val="24"/>
                <w:szCs w:val="24"/>
                <w:lang w:eastAsia="ru-RU"/>
              </w:rPr>
              <w:t>18 237</w:t>
            </w:r>
          </w:p>
        </w:tc>
        <w:tc>
          <w:tcPr>
            <w:tcW w:w="1134" w:type="dxa"/>
            <w:tcBorders>
              <w:top w:val="nil"/>
              <w:left w:val="nil"/>
              <w:bottom w:val="single" w:sz="4" w:space="0" w:color="auto"/>
              <w:right w:val="single" w:sz="4" w:space="0" w:color="auto"/>
            </w:tcBorders>
            <w:shd w:val="clear" w:color="auto" w:fill="auto"/>
            <w:noWrap/>
            <w:hideMark/>
          </w:tcPr>
          <w:p w:rsidR="00CF3D35" w:rsidRPr="00CF3D35" w:rsidRDefault="00CF3D35" w:rsidP="00CF3D35">
            <w:pPr>
              <w:spacing w:after="0" w:line="240" w:lineRule="auto"/>
              <w:jc w:val="right"/>
              <w:rPr>
                <w:rFonts w:ascii="Times New Roman" w:eastAsia="Times New Roman" w:hAnsi="Times New Roman" w:cs="Times New Roman"/>
                <w:color w:val="000000"/>
                <w:sz w:val="24"/>
                <w:szCs w:val="24"/>
                <w:lang w:eastAsia="ru-RU"/>
              </w:rPr>
            </w:pPr>
            <w:r w:rsidRPr="00CF3D35">
              <w:rPr>
                <w:rFonts w:ascii="Times New Roman" w:eastAsia="Times New Roman" w:hAnsi="Times New Roman" w:cs="Times New Roman"/>
                <w:color w:val="000000"/>
                <w:sz w:val="24"/>
                <w:szCs w:val="24"/>
                <w:lang w:eastAsia="ru-RU"/>
              </w:rPr>
              <w:t>19 348</w:t>
            </w:r>
          </w:p>
        </w:tc>
        <w:tc>
          <w:tcPr>
            <w:tcW w:w="1062" w:type="dxa"/>
            <w:tcBorders>
              <w:top w:val="nil"/>
              <w:left w:val="nil"/>
              <w:bottom w:val="single" w:sz="4" w:space="0" w:color="auto"/>
              <w:right w:val="single" w:sz="4" w:space="0" w:color="auto"/>
            </w:tcBorders>
            <w:shd w:val="clear" w:color="auto" w:fill="auto"/>
            <w:noWrap/>
            <w:hideMark/>
          </w:tcPr>
          <w:p w:rsidR="00CF3D35" w:rsidRPr="00CF3D35" w:rsidRDefault="00CF3D35" w:rsidP="00CF3D35">
            <w:pPr>
              <w:spacing w:after="0" w:line="240" w:lineRule="auto"/>
              <w:jc w:val="right"/>
              <w:rPr>
                <w:rFonts w:ascii="Times New Roman" w:eastAsia="Times New Roman" w:hAnsi="Times New Roman" w:cs="Times New Roman"/>
                <w:color w:val="000000"/>
                <w:sz w:val="24"/>
                <w:szCs w:val="24"/>
                <w:lang w:eastAsia="ru-RU"/>
              </w:rPr>
            </w:pPr>
            <w:r w:rsidRPr="00CF3D35">
              <w:rPr>
                <w:rFonts w:ascii="Times New Roman" w:eastAsia="Times New Roman" w:hAnsi="Times New Roman" w:cs="Times New Roman"/>
                <w:color w:val="000000"/>
                <w:sz w:val="24"/>
                <w:szCs w:val="24"/>
                <w:lang w:eastAsia="ru-RU"/>
              </w:rPr>
              <w:t>19 348</w:t>
            </w:r>
          </w:p>
        </w:tc>
        <w:tc>
          <w:tcPr>
            <w:tcW w:w="1064" w:type="dxa"/>
            <w:tcBorders>
              <w:top w:val="nil"/>
              <w:left w:val="nil"/>
              <w:bottom w:val="single" w:sz="4" w:space="0" w:color="auto"/>
              <w:right w:val="single" w:sz="4" w:space="0" w:color="auto"/>
            </w:tcBorders>
            <w:shd w:val="clear" w:color="auto" w:fill="auto"/>
            <w:noWrap/>
            <w:hideMark/>
          </w:tcPr>
          <w:p w:rsidR="00CF3D35" w:rsidRPr="00CF3D35" w:rsidRDefault="00CF3D35" w:rsidP="00CF3D35">
            <w:pPr>
              <w:spacing w:after="0" w:line="240" w:lineRule="auto"/>
              <w:jc w:val="right"/>
              <w:rPr>
                <w:rFonts w:ascii="Times New Roman" w:eastAsia="Times New Roman" w:hAnsi="Times New Roman" w:cs="Times New Roman"/>
                <w:color w:val="000000"/>
                <w:sz w:val="24"/>
                <w:szCs w:val="24"/>
                <w:lang w:eastAsia="ru-RU"/>
              </w:rPr>
            </w:pPr>
            <w:r w:rsidRPr="00CF3D35">
              <w:rPr>
                <w:rFonts w:ascii="Times New Roman" w:eastAsia="Times New Roman" w:hAnsi="Times New Roman" w:cs="Times New Roman"/>
                <w:color w:val="000000"/>
                <w:sz w:val="24"/>
                <w:szCs w:val="24"/>
                <w:lang w:eastAsia="ru-RU"/>
              </w:rPr>
              <w:t>29 126</w:t>
            </w:r>
          </w:p>
        </w:tc>
        <w:tc>
          <w:tcPr>
            <w:tcW w:w="1052" w:type="dxa"/>
            <w:tcBorders>
              <w:top w:val="nil"/>
              <w:left w:val="nil"/>
              <w:bottom w:val="single" w:sz="4" w:space="0" w:color="auto"/>
              <w:right w:val="single" w:sz="4" w:space="0" w:color="auto"/>
            </w:tcBorders>
            <w:shd w:val="clear" w:color="auto" w:fill="auto"/>
            <w:noWrap/>
            <w:hideMark/>
          </w:tcPr>
          <w:p w:rsidR="00CF3D35" w:rsidRPr="00CF3D35" w:rsidRDefault="00CF3D35" w:rsidP="00CF3D35">
            <w:pPr>
              <w:spacing w:after="0" w:line="240" w:lineRule="auto"/>
              <w:jc w:val="right"/>
              <w:rPr>
                <w:rFonts w:ascii="Times New Roman" w:eastAsia="Times New Roman" w:hAnsi="Times New Roman" w:cs="Times New Roman"/>
                <w:color w:val="000000"/>
                <w:sz w:val="24"/>
                <w:szCs w:val="24"/>
                <w:lang w:eastAsia="ru-RU"/>
              </w:rPr>
            </w:pPr>
            <w:r w:rsidRPr="00CF3D35">
              <w:rPr>
                <w:rFonts w:ascii="Times New Roman" w:eastAsia="Times New Roman" w:hAnsi="Times New Roman" w:cs="Times New Roman"/>
                <w:color w:val="000000"/>
                <w:sz w:val="24"/>
                <w:szCs w:val="24"/>
                <w:lang w:eastAsia="ru-RU"/>
              </w:rPr>
              <w:t>29 126</w:t>
            </w:r>
          </w:p>
        </w:tc>
      </w:tr>
      <w:tr w:rsidR="00604E62" w:rsidRPr="00CF3D35" w:rsidTr="00544C0A">
        <w:trPr>
          <w:trHeight w:val="315"/>
        </w:trPr>
        <w:tc>
          <w:tcPr>
            <w:tcW w:w="1858" w:type="dxa"/>
            <w:vMerge/>
            <w:tcBorders>
              <w:top w:val="nil"/>
              <w:left w:val="single" w:sz="4" w:space="0" w:color="auto"/>
              <w:bottom w:val="single" w:sz="4" w:space="0" w:color="000000"/>
              <w:right w:val="single" w:sz="4" w:space="0" w:color="auto"/>
            </w:tcBorders>
            <w:vAlign w:val="center"/>
            <w:hideMark/>
          </w:tcPr>
          <w:p w:rsidR="00CF3D35" w:rsidRPr="00CF3D35" w:rsidRDefault="00CF3D35" w:rsidP="00CF3D35">
            <w:pPr>
              <w:spacing w:after="0" w:line="240" w:lineRule="auto"/>
              <w:rPr>
                <w:rFonts w:ascii="Times New Roman" w:eastAsia="Times New Roman" w:hAnsi="Times New Roman" w:cs="Times New Roman"/>
                <w:color w:val="000000"/>
                <w:sz w:val="24"/>
                <w:szCs w:val="24"/>
                <w:lang w:eastAsia="ru-RU"/>
              </w:rPr>
            </w:pPr>
          </w:p>
        </w:tc>
        <w:tc>
          <w:tcPr>
            <w:tcW w:w="1134" w:type="dxa"/>
            <w:tcBorders>
              <w:top w:val="nil"/>
              <w:left w:val="nil"/>
              <w:bottom w:val="single" w:sz="4" w:space="0" w:color="auto"/>
              <w:right w:val="single" w:sz="4" w:space="0" w:color="auto"/>
            </w:tcBorders>
            <w:shd w:val="clear" w:color="auto" w:fill="auto"/>
            <w:noWrap/>
            <w:hideMark/>
          </w:tcPr>
          <w:p w:rsidR="00CF3D35" w:rsidRPr="00CF3D35" w:rsidRDefault="00CF3D35" w:rsidP="00CF3D35">
            <w:pPr>
              <w:spacing w:after="0" w:line="240" w:lineRule="auto"/>
              <w:rPr>
                <w:rFonts w:ascii="Times New Roman" w:eastAsia="Times New Roman" w:hAnsi="Times New Roman" w:cs="Times New Roman"/>
                <w:color w:val="000000"/>
                <w:sz w:val="24"/>
                <w:szCs w:val="24"/>
                <w:lang w:eastAsia="ru-RU"/>
              </w:rPr>
            </w:pPr>
            <w:r w:rsidRPr="00CF3D35">
              <w:rPr>
                <w:rFonts w:ascii="Times New Roman" w:eastAsia="Times New Roman" w:hAnsi="Times New Roman" w:cs="Times New Roman"/>
                <w:color w:val="000000"/>
                <w:sz w:val="24"/>
                <w:szCs w:val="24"/>
                <w:lang w:eastAsia="ru-RU"/>
              </w:rPr>
              <w:t>с начала года</w:t>
            </w:r>
          </w:p>
        </w:tc>
        <w:tc>
          <w:tcPr>
            <w:tcW w:w="992" w:type="dxa"/>
            <w:tcBorders>
              <w:top w:val="nil"/>
              <w:left w:val="nil"/>
              <w:bottom w:val="single" w:sz="4" w:space="0" w:color="auto"/>
              <w:right w:val="single" w:sz="4" w:space="0" w:color="auto"/>
            </w:tcBorders>
            <w:shd w:val="clear" w:color="auto" w:fill="auto"/>
            <w:noWrap/>
            <w:hideMark/>
          </w:tcPr>
          <w:p w:rsidR="00CF3D35" w:rsidRPr="00CF3D35" w:rsidRDefault="00CF3D35" w:rsidP="00CF3D35">
            <w:pPr>
              <w:spacing w:after="0" w:line="240" w:lineRule="auto"/>
              <w:jc w:val="right"/>
              <w:rPr>
                <w:rFonts w:ascii="Times New Roman" w:eastAsia="Times New Roman" w:hAnsi="Times New Roman" w:cs="Times New Roman"/>
                <w:color w:val="000000"/>
                <w:sz w:val="24"/>
                <w:szCs w:val="24"/>
                <w:lang w:eastAsia="ru-RU"/>
              </w:rPr>
            </w:pPr>
            <w:r w:rsidRPr="00CF3D35">
              <w:rPr>
                <w:rFonts w:ascii="Times New Roman" w:eastAsia="Times New Roman" w:hAnsi="Times New Roman" w:cs="Times New Roman"/>
                <w:color w:val="000000"/>
                <w:sz w:val="24"/>
                <w:szCs w:val="24"/>
                <w:lang w:eastAsia="ru-RU"/>
              </w:rPr>
              <w:t>26 349</w:t>
            </w:r>
          </w:p>
        </w:tc>
        <w:tc>
          <w:tcPr>
            <w:tcW w:w="1134" w:type="dxa"/>
            <w:gridSpan w:val="2"/>
            <w:tcBorders>
              <w:top w:val="nil"/>
              <w:left w:val="nil"/>
              <w:bottom w:val="single" w:sz="4" w:space="0" w:color="auto"/>
              <w:right w:val="single" w:sz="4" w:space="0" w:color="auto"/>
            </w:tcBorders>
            <w:shd w:val="clear" w:color="auto" w:fill="auto"/>
            <w:noWrap/>
            <w:hideMark/>
          </w:tcPr>
          <w:p w:rsidR="00CF3D35" w:rsidRPr="00CF3D35" w:rsidRDefault="00CF3D35" w:rsidP="00CF3D35">
            <w:pPr>
              <w:spacing w:after="0" w:line="240" w:lineRule="auto"/>
              <w:jc w:val="right"/>
              <w:rPr>
                <w:rFonts w:ascii="Times New Roman" w:eastAsia="Times New Roman" w:hAnsi="Times New Roman" w:cs="Times New Roman"/>
                <w:color w:val="000000"/>
                <w:sz w:val="24"/>
                <w:szCs w:val="24"/>
                <w:lang w:eastAsia="ru-RU"/>
              </w:rPr>
            </w:pPr>
            <w:r w:rsidRPr="00CF3D35">
              <w:rPr>
                <w:rFonts w:ascii="Times New Roman" w:eastAsia="Times New Roman" w:hAnsi="Times New Roman" w:cs="Times New Roman"/>
                <w:color w:val="000000"/>
                <w:sz w:val="24"/>
                <w:szCs w:val="24"/>
                <w:lang w:eastAsia="ru-RU"/>
              </w:rPr>
              <w:t>46 805</w:t>
            </w:r>
          </w:p>
        </w:tc>
        <w:tc>
          <w:tcPr>
            <w:tcW w:w="954" w:type="dxa"/>
            <w:tcBorders>
              <w:top w:val="nil"/>
              <w:left w:val="nil"/>
              <w:bottom w:val="single" w:sz="4" w:space="0" w:color="auto"/>
              <w:right w:val="single" w:sz="4" w:space="0" w:color="auto"/>
            </w:tcBorders>
            <w:shd w:val="clear" w:color="auto" w:fill="auto"/>
            <w:noWrap/>
            <w:hideMark/>
          </w:tcPr>
          <w:p w:rsidR="00CF3D35" w:rsidRPr="00CF3D35" w:rsidRDefault="00CF3D35" w:rsidP="00CF3D35">
            <w:pPr>
              <w:spacing w:after="0" w:line="240" w:lineRule="auto"/>
              <w:jc w:val="right"/>
              <w:rPr>
                <w:rFonts w:ascii="Times New Roman" w:eastAsia="Times New Roman" w:hAnsi="Times New Roman" w:cs="Times New Roman"/>
                <w:color w:val="000000"/>
                <w:sz w:val="24"/>
                <w:szCs w:val="24"/>
                <w:lang w:eastAsia="ru-RU"/>
              </w:rPr>
            </w:pPr>
            <w:r w:rsidRPr="00CF3D35">
              <w:rPr>
                <w:rFonts w:ascii="Times New Roman" w:eastAsia="Times New Roman" w:hAnsi="Times New Roman" w:cs="Times New Roman"/>
                <w:color w:val="000000"/>
                <w:sz w:val="24"/>
                <w:szCs w:val="24"/>
                <w:lang w:eastAsia="ru-RU"/>
              </w:rPr>
              <w:t>72 147</w:t>
            </w:r>
          </w:p>
        </w:tc>
        <w:tc>
          <w:tcPr>
            <w:tcW w:w="984" w:type="dxa"/>
            <w:gridSpan w:val="2"/>
            <w:tcBorders>
              <w:top w:val="nil"/>
              <w:left w:val="nil"/>
              <w:bottom w:val="single" w:sz="4" w:space="0" w:color="auto"/>
              <w:right w:val="single" w:sz="4" w:space="0" w:color="auto"/>
            </w:tcBorders>
            <w:shd w:val="clear" w:color="auto" w:fill="auto"/>
            <w:noWrap/>
            <w:hideMark/>
          </w:tcPr>
          <w:p w:rsidR="00CF3D35" w:rsidRPr="00CF3D35" w:rsidRDefault="00CF3D35" w:rsidP="00CF3D35">
            <w:pPr>
              <w:spacing w:after="0" w:line="240" w:lineRule="auto"/>
              <w:jc w:val="right"/>
              <w:rPr>
                <w:rFonts w:ascii="Times New Roman" w:eastAsia="Times New Roman" w:hAnsi="Times New Roman" w:cs="Times New Roman"/>
                <w:color w:val="000000"/>
                <w:sz w:val="24"/>
                <w:szCs w:val="24"/>
                <w:lang w:eastAsia="ru-RU"/>
              </w:rPr>
            </w:pPr>
            <w:r w:rsidRPr="00CF3D35">
              <w:rPr>
                <w:rFonts w:ascii="Times New Roman" w:eastAsia="Times New Roman" w:hAnsi="Times New Roman" w:cs="Times New Roman"/>
                <w:color w:val="000000"/>
                <w:sz w:val="24"/>
                <w:szCs w:val="24"/>
                <w:lang w:eastAsia="ru-RU"/>
              </w:rPr>
              <w:t>93 270</w:t>
            </w:r>
          </w:p>
        </w:tc>
        <w:tc>
          <w:tcPr>
            <w:tcW w:w="1039" w:type="dxa"/>
            <w:tcBorders>
              <w:top w:val="nil"/>
              <w:left w:val="nil"/>
              <w:bottom w:val="single" w:sz="4" w:space="0" w:color="auto"/>
              <w:right w:val="single" w:sz="4" w:space="0" w:color="auto"/>
            </w:tcBorders>
            <w:shd w:val="clear" w:color="auto" w:fill="auto"/>
            <w:noWrap/>
            <w:hideMark/>
          </w:tcPr>
          <w:p w:rsidR="00CF3D35" w:rsidRPr="00CF3D35" w:rsidRDefault="00CF3D35" w:rsidP="00CF3D35">
            <w:pPr>
              <w:spacing w:after="0" w:line="240" w:lineRule="auto"/>
              <w:jc w:val="right"/>
              <w:rPr>
                <w:rFonts w:ascii="Times New Roman" w:eastAsia="Times New Roman" w:hAnsi="Times New Roman" w:cs="Times New Roman"/>
                <w:color w:val="000000"/>
                <w:sz w:val="24"/>
                <w:szCs w:val="24"/>
                <w:lang w:eastAsia="ru-RU"/>
              </w:rPr>
            </w:pPr>
            <w:r w:rsidRPr="00CF3D35">
              <w:rPr>
                <w:rFonts w:ascii="Times New Roman" w:eastAsia="Times New Roman" w:hAnsi="Times New Roman" w:cs="Times New Roman"/>
                <w:color w:val="000000"/>
                <w:sz w:val="24"/>
                <w:szCs w:val="24"/>
                <w:lang w:eastAsia="ru-RU"/>
              </w:rPr>
              <w:t>114 393</w:t>
            </w:r>
          </w:p>
        </w:tc>
        <w:tc>
          <w:tcPr>
            <w:tcW w:w="1134" w:type="dxa"/>
            <w:tcBorders>
              <w:top w:val="nil"/>
              <w:left w:val="nil"/>
              <w:bottom w:val="single" w:sz="4" w:space="0" w:color="auto"/>
              <w:right w:val="single" w:sz="4" w:space="0" w:color="auto"/>
            </w:tcBorders>
            <w:shd w:val="clear" w:color="auto" w:fill="auto"/>
            <w:noWrap/>
            <w:hideMark/>
          </w:tcPr>
          <w:p w:rsidR="00CF3D35" w:rsidRPr="00CF3D35" w:rsidRDefault="00CF3D35" w:rsidP="00CF3D35">
            <w:pPr>
              <w:spacing w:after="0" w:line="240" w:lineRule="auto"/>
              <w:jc w:val="right"/>
              <w:rPr>
                <w:rFonts w:ascii="Times New Roman" w:eastAsia="Times New Roman" w:hAnsi="Times New Roman" w:cs="Times New Roman"/>
                <w:color w:val="000000"/>
                <w:sz w:val="24"/>
                <w:szCs w:val="24"/>
                <w:lang w:eastAsia="ru-RU"/>
              </w:rPr>
            </w:pPr>
            <w:r w:rsidRPr="00CF3D35">
              <w:rPr>
                <w:rFonts w:ascii="Times New Roman" w:eastAsia="Times New Roman" w:hAnsi="Times New Roman" w:cs="Times New Roman"/>
                <w:color w:val="000000"/>
                <w:sz w:val="24"/>
                <w:szCs w:val="24"/>
                <w:lang w:eastAsia="ru-RU"/>
              </w:rPr>
              <w:t>134 289</w:t>
            </w:r>
          </w:p>
        </w:tc>
        <w:tc>
          <w:tcPr>
            <w:tcW w:w="1134" w:type="dxa"/>
            <w:tcBorders>
              <w:top w:val="nil"/>
              <w:left w:val="nil"/>
              <w:bottom w:val="single" w:sz="4" w:space="0" w:color="auto"/>
              <w:right w:val="single" w:sz="4" w:space="0" w:color="auto"/>
            </w:tcBorders>
            <w:shd w:val="clear" w:color="auto" w:fill="auto"/>
            <w:noWrap/>
            <w:hideMark/>
          </w:tcPr>
          <w:p w:rsidR="00CF3D35" w:rsidRPr="00CF3D35" w:rsidRDefault="00CF3D35" w:rsidP="00CF3D35">
            <w:pPr>
              <w:spacing w:after="0" w:line="240" w:lineRule="auto"/>
              <w:jc w:val="right"/>
              <w:rPr>
                <w:rFonts w:ascii="Times New Roman" w:eastAsia="Times New Roman" w:hAnsi="Times New Roman" w:cs="Times New Roman"/>
                <w:color w:val="000000"/>
                <w:sz w:val="24"/>
                <w:szCs w:val="24"/>
                <w:lang w:eastAsia="ru-RU"/>
              </w:rPr>
            </w:pPr>
            <w:r w:rsidRPr="00CF3D35">
              <w:rPr>
                <w:rFonts w:ascii="Times New Roman" w:eastAsia="Times New Roman" w:hAnsi="Times New Roman" w:cs="Times New Roman"/>
                <w:color w:val="000000"/>
                <w:sz w:val="24"/>
                <w:szCs w:val="24"/>
                <w:lang w:eastAsia="ru-RU"/>
              </w:rPr>
              <w:t>152 526</w:t>
            </w:r>
          </w:p>
        </w:tc>
        <w:tc>
          <w:tcPr>
            <w:tcW w:w="1134" w:type="dxa"/>
            <w:tcBorders>
              <w:top w:val="nil"/>
              <w:left w:val="nil"/>
              <w:bottom w:val="single" w:sz="4" w:space="0" w:color="auto"/>
              <w:right w:val="single" w:sz="4" w:space="0" w:color="auto"/>
            </w:tcBorders>
            <w:shd w:val="clear" w:color="auto" w:fill="auto"/>
            <w:noWrap/>
            <w:hideMark/>
          </w:tcPr>
          <w:p w:rsidR="00CF3D35" w:rsidRPr="00CF3D35" w:rsidRDefault="00CF3D35" w:rsidP="00CF3D35">
            <w:pPr>
              <w:spacing w:after="0" w:line="240" w:lineRule="auto"/>
              <w:jc w:val="right"/>
              <w:rPr>
                <w:rFonts w:ascii="Times New Roman" w:eastAsia="Times New Roman" w:hAnsi="Times New Roman" w:cs="Times New Roman"/>
                <w:color w:val="000000"/>
                <w:sz w:val="24"/>
                <w:szCs w:val="24"/>
                <w:lang w:eastAsia="ru-RU"/>
              </w:rPr>
            </w:pPr>
            <w:r w:rsidRPr="00CF3D35">
              <w:rPr>
                <w:rFonts w:ascii="Times New Roman" w:eastAsia="Times New Roman" w:hAnsi="Times New Roman" w:cs="Times New Roman"/>
                <w:color w:val="000000"/>
                <w:sz w:val="24"/>
                <w:szCs w:val="24"/>
                <w:lang w:eastAsia="ru-RU"/>
              </w:rPr>
              <w:t>170 763</w:t>
            </w:r>
          </w:p>
        </w:tc>
        <w:tc>
          <w:tcPr>
            <w:tcW w:w="1134" w:type="dxa"/>
            <w:tcBorders>
              <w:top w:val="nil"/>
              <w:left w:val="nil"/>
              <w:bottom w:val="single" w:sz="4" w:space="0" w:color="auto"/>
              <w:right w:val="single" w:sz="4" w:space="0" w:color="auto"/>
            </w:tcBorders>
            <w:shd w:val="clear" w:color="auto" w:fill="auto"/>
            <w:noWrap/>
            <w:hideMark/>
          </w:tcPr>
          <w:p w:rsidR="00CF3D35" w:rsidRPr="00CF3D35" w:rsidRDefault="00CF3D35" w:rsidP="00CF3D35">
            <w:pPr>
              <w:spacing w:after="0" w:line="240" w:lineRule="auto"/>
              <w:jc w:val="right"/>
              <w:rPr>
                <w:rFonts w:ascii="Times New Roman" w:eastAsia="Times New Roman" w:hAnsi="Times New Roman" w:cs="Times New Roman"/>
                <w:color w:val="000000"/>
                <w:sz w:val="24"/>
                <w:szCs w:val="24"/>
                <w:lang w:eastAsia="ru-RU"/>
              </w:rPr>
            </w:pPr>
            <w:r w:rsidRPr="00CF3D35">
              <w:rPr>
                <w:rFonts w:ascii="Times New Roman" w:eastAsia="Times New Roman" w:hAnsi="Times New Roman" w:cs="Times New Roman"/>
                <w:color w:val="000000"/>
                <w:sz w:val="24"/>
                <w:szCs w:val="24"/>
                <w:lang w:eastAsia="ru-RU"/>
              </w:rPr>
              <w:t>190 111</w:t>
            </w:r>
          </w:p>
        </w:tc>
        <w:tc>
          <w:tcPr>
            <w:tcW w:w="1062" w:type="dxa"/>
            <w:tcBorders>
              <w:top w:val="nil"/>
              <w:left w:val="nil"/>
              <w:bottom w:val="single" w:sz="4" w:space="0" w:color="auto"/>
              <w:right w:val="single" w:sz="4" w:space="0" w:color="auto"/>
            </w:tcBorders>
            <w:shd w:val="clear" w:color="auto" w:fill="auto"/>
            <w:noWrap/>
            <w:hideMark/>
          </w:tcPr>
          <w:p w:rsidR="00CF3D35" w:rsidRPr="00CF3D35" w:rsidRDefault="00CF3D35" w:rsidP="00CF3D35">
            <w:pPr>
              <w:spacing w:after="0" w:line="240" w:lineRule="auto"/>
              <w:jc w:val="right"/>
              <w:rPr>
                <w:rFonts w:ascii="Times New Roman" w:eastAsia="Times New Roman" w:hAnsi="Times New Roman" w:cs="Times New Roman"/>
                <w:color w:val="000000"/>
                <w:sz w:val="24"/>
                <w:szCs w:val="24"/>
                <w:lang w:eastAsia="ru-RU"/>
              </w:rPr>
            </w:pPr>
            <w:r w:rsidRPr="00CF3D35">
              <w:rPr>
                <w:rFonts w:ascii="Times New Roman" w:eastAsia="Times New Roman" w:hAnsi="Times New Roman" w:cs="Times New Roman"/>
                <w:color w:val="000000"/>
                <w:sz w:val="24"/>
                <w:szCs w:val="24"/>
                <w:lang w:eastAsia="ru-RU"/>
              </w:rPr>
              <w:t>209 459</w:t>
            </w:r>
          </w:p>
        </w:tc>
        <w:tc>
          <w:tcPr>
            <w:tcW w:w="1064" w:type="dxa"/>
            <w:tcBorders>
              <w:top w:val="nil"/>
              <w:left w:val="nil"/>
              <w:bottom w:val="single" w:sz="4" w:space="0" w:color="auto"/>
              <w:right w:val="single" w:sz="4" w:space="0" w:color="auto"/>
            </w:tcBorders>
            <w:shd w:val="clear" w:color="auto" w:fill="auto"/>
            <w:noWrap/>
            <w:hideMark/>
          </w:tcPr>
          <w:p w:rsidR="00CF3D35" w:rsidRPr="00CF3D35" w:rsidRDefault="00CF3D35" w:rsidP="00CF3D35">
            <w:pPr>
              <w:spacing w:after="0" w:line="240" w:lineRule="auto"/>
              <w:jc w:val="right"/>
              <w:rPr>
                <w:rFonts w:ascii="Times New Roman" w:eastAsia="Times New Roman" w:hAnsi="Times New Roman" w:cs="Times New Roman"/>
                <w:color w:val="000000"/>
                <w:sz w:val="24"/>
                <w:szCs w:val="24"/>
                <w:lang w:eastAsia="ru-RU"/>
              </w:rPr>
            </w:pPr>
            <w:r w:rsidRPr="00CF3D35">
              <w:rPr>
                <w:rFonts w:ascii="Times New Roman" w:eastAsia="Times New Roman" w:hAnsi="Times New Roman" w:cs="Times New Roman"/>
                <w:color w:val="000000"/>
                <w:sz w:val="24"/>
                <w:szCs w:val="24"/>
                <w:lang w:eastAsia="ru-RU"/>
              </w:rPr>
              <w:t>238 585</w:t>
            </w:r>
          </w:p>
        </w:tc>
        <w:tc>
          <w:tcPr>
            <w:tcW w:w="1052" w:type="dxa"/>
            <w:tcBorders>
              <w:top w:val="nil"/>
              <w:left w:val="nil"/>
              <w:bottom w:val="single" w:sz="4" w:space="0" w:color="auto"/>
              <w:right w:val="single" w:sz="4" w:space="0" w:color="auto"/>
            </w:tcBorders>
            <w:shd w:val="clear" w:color="auto" w:fill="auto"/>
            <w:noWrap/>
            <w:hideMark/>
          </w:tcPr>
          <w:p w:rsidR="00CF3D35" w:rsidRPr="00CF3D35" w:rsidRDefault="00CF3D35" w:rsidP="00CF3D35">
            <w:pPr>
              <w:spacing w:after="0" w:line="240" w:lineRule="auto"/>
              <w:jc w:val="right"/>
              <w:rPr>
                <w:rFonts w:ascii="Times New Roman" w:eastAsia="Times New Roman" w:hAnsi="Times New Roman" w:cs="Times New Roman"/>
                <w:color w:val="000000"/>
                <w:sz w:val="24"/>
                <w:szCs w:val="24"/>
                <w:lang w:eastAsia="ru-RU"/>
              </w:rPr>
            </w:pPr>
            <w:r w:rsidRPr="00CF3D35">
              <w:rPr>
                <w:rFonts w:ascii="Times New Roman" w:eastAsia="Times New Roman" w:hAnsi="Times New Roman" w:cs="Times New Roman"/>
                <w:color w:val="000000"/>
                <w:sz w:val="24"/>
                <w:szCs w:val="24"/>
                <w:lang w:eastAsia="ru-RU"/>
              </w:rPr>
              <w:t>267 711</w:t>
            </w:r>
          </w:p>
        </w:tc>
      </w:tr>
      <w:tr w:rsidR="00604E62" w:rsidRPr="00CF3D35" w:rsidTr="00544C0A">
        <w:trPr>
          <w:trHeight w:val="315"/>
        </w:trPr>
        <w:tc>
          <w:tcPr>
            <w:tcW w:w="1858" w:type="dxa"/>
            <w:vMerge w:val="restart"/>
            <w:tcBorders>
              <w:top w:val="nil"/>
              <w:left w:val="single" w:sz="4" w:space="0" w:color="auto"/>
              <w:bottom w:val="single" w:sz="4" w:space="0" w:color="000000"/>
              <w:right w:val="single" w:sz="4" w:space="0" w:color="auto"/>
            </w:tcBorders>
            <w:shd w:val="clear" w:color="auto" w:fill="auto"/>
            <w:hideMark/>
          </w:tcPr>
          <w:p w:rsidR="00CF3D35" w:rsidRPr="00CF3D35" w:rsidRDefault="00CF3D35" w:rsidP="00CF3D35">
            <w:pPr>
              <w:spacing w:after="0" w:line="240" w:lineRule="auto"/>
              <w:rPr>
                <w:rFonts w:ascii="Times New Roman" w:eastAsia="Times New Roman" w:hAnsi="Times New Roman" w:cs="Times New Roman"/>
                <w:color w:val="000000"/>
                <w:sz w:val="24"/>
                <w:szCs w:val="24"/>
                <w:lang w:eastAsia="ru-RU"/>
              </w:rPr>
            </w:pPr>
            <w:r w:rsidRPr="00CF3D35">
              <w:rPr>
                <w:rFonts w:ascii="Times New Roman" w:eastAsia="Times New Roman" w:hAnsi="Times New Roman" w:cs="Times New Roman"/>
                <w:color w:val="000000"/>
                <w:sz w:val="24"/>
                <w:szCs w:val="24"/>
                <w:lang w:eastAsia="ru-RU"/>
              </w:rPr>
              <w:t>Стандартные налоговые вычеты</w:t>
            </w:r>
          </w:p>
        </w:tc>
        <w:tc>
          <w:tcPr>
            <w:tcW w:w="1134" w:type="dxa"/>
            <w:tcBorders>
              <w:top w:val="nil"/>
              <w:left w:val="nil"/>
              <w:bottom w:val="single" w:sz="4" w:space="0" w:color="auto"/>
              <w:right w:val="single" w:sz="4" w:space="0" w:color="auto"/>
            </w:tcBorders>
            <w:shd w:val="clear" w:color="auto" w:fill="auto"/>
            <w:noWrap/>
            <w:hideMark/>
          </w:tcPr>
          <w:p w:rsidR="00CF3D35" w:rsidRPr="00CF3D35" w:rsidRDefault="00CF3D35" w:rsidP="00CF3D35">
            <w:pPr>
              <w:spacing w:after="0" w:line="240" w:lineRule="auto"/>
              <w:rPr>
                <w:rFonts w:ascii="Times New Roman" w:eastAsia="Times New Roman" w:hAnsi="Times New Roman" w:cs="Times New Roman"/>
                <w:color w:val="000000"/>
                <w:sz w:val="24"/>
                <w:szCs w:val="24"/>
                <w:lang w:eastAsia="ru-RU"/>
              </w:rPr>
            </w:pPr>
            <w:r w:rsidRPr="00CF3D35">
              <w:rPr>
                <w:rFonts w:ascii="Times New Roman" w:eastAsia="Times New Roman" w:hAnsi="Times New Roman" w:cs="Times New Roman"/>
                <w:color w:val="000000"/>
                <w:sz w:val="24"/>
                <w:szCs w:val="24"/>
                <w:lang w:eastAsia="ru-RU"/>
              </w:rPr>
              <w:t>за месяц</w:t>
            </w:r>
          </w:p>
        </w:tc>
        <w:tc>
          <w:tcPr>
            <w:tcW w:w="992" w:type="dxa"/>
            <w:tcBorders>
              <w:top w:val="nil"/>
              <w:left w:val="nil"/>
              <w:bottom w:val="single" w:sz="4" w:space="0" w:color="auto"/>
              <w:right w:val="single" w:sz="4" w:space="0" w:color="auto"/>
            </w:tcBorders>
            <w:shd w:val="clear" w:color="auto" w:fill="auto"/>
            <w:noWrap/>
            <w:hideMark/>
          </w:tcPr>
          <w:p w:rsidR="00CF3D35" w:rsidRPr="00CF3D35" w:rsidRDefault="00CF3D35" w:rsidP="00CF3D35">
            <w:pPr>
              <w:spacing w:after="0" w:line="240" w:lineRule="auto"/>
              <w:jc w:val="right"/>
              <w:rPr>
                <w:rFonts w:ascii="Times New Roman" w:eastAsia="Times New Roman" w:hAnsi="Times New Roman" w:cs="Times New Roman"/>
                <w:color w:val="000000"/>
                <w:sz w:val="24"/>
                <w:szCs w:val="24"/>
                <w:lang w:eastAsia="ru-RU"/>
              </w:rPr>
            </w:pPr>
            <w:r w:rsidRPr="00CF3D35">
              <w:rPr>
                <w:rFonts w:ascii="Times New Roman" w:eastAsia="Times New Roman" w:hAnsi="Times New Roman" w:cs="Times New Roman"/>
                <w:color w:val="000000"/>
                <w:sz w:val="24"/>
                <w:szCs w:val="24"/>
                <w:lang w:eastAsia="ru-RU"/>
              </w:rPr>
              <w:t>2 800</w:t>
            </w:r>
          </w:p>
        </w:tc>
        <w:tc>
          <w:tcPr>
            <w:tcW w:w="1134" w:type="dxa"/>
            <w:gridSpan w:val="2"/>
            <w:tcBorders>
              <w:top w:val="nil"/>
              <w:left w:val="nil"/>
              <w:bottom w:val="single" w:sz="4" w:space="0" w:color="auto"/>
              <w:right w:val="single" w:sz="4" w:space="0" w:color="auto"/>
            </w:tcBorders>
            <w:shd w:val="clear" w:color="auto" w:fill="auto"/>
            <w:noWrap/>
            <w:hideMark/>
          </w:tcPr>
          <w:p w:rsidR="00CF3D35" w:rsidRPr="00CF3D35" w:rsidRDefault="00CF3D35" w:rsidP="00CF3D35">
            <w:pPr>
              <w:spacing w:after="0" w:line="240" w:lineRule="auto"/>
              <w:jc w:val="right"/>
              <w:rPr>
                <w:rFonts w:ascii="Times New Roman" w:eastAsia="Times New Roman" w:hAnsi="Times New Roman" w:cs="Times New Roman"/>
                <w:color w:val="000000"/>
                <w:sz w:val="24"/>
                <w:szCs w:val="24"/>
                <w:lang w:eastAsia="ru-RU"/>
              </w:rPr>
            </w:pPr>
            <w:r w:rsidRPr="00CF3D35">
              <w:rPr>
                <w:rFonts w:ascii="Times New Roman" w:eastAsia="Times New Roman" w:hAnsi="Times New Roman" w:cs="Times New Roman"/>
                <w:color w:val="000000"/>
                <w:sz w:val="24"/>
                <w:szCs w:val="24"/>
                <w:lang w:eastAsia="ru-RU"/>
              </w:rPr>
              <w:t>2 800</w:t>
            </w:r>
          </w:p>
        </w:tc>
        <w:tc>
          <w:tcPr>
            <w:tcW w:w="954" w:type="dxa"/>
            <w:tcBorders>
              <w:top w:val="nil"/>
              <w:left w:val="nil"/>
              <w:bottom w:val="single" w:sz="4" w:space="0" w:color="auto"/>
              <w:right w:val="single" w:sz="4" w:space="0" w:color="auto"/>
            </w:tcBorders>
            <w:shd w:val="clear" w:color="auto" w:fill="auto"/>
            <w:noWrap/>
            <w:hideMark/>
          </w:tcPr>
          <w:p w:rsidR="00CF3D35" w:rsidRPr="00CF3D35" w:rsidRDefault="00CF3D35" w:rsidP="00CF3D35">
            <w:pPr>
              <w:spacing w:after="0" w:line="240" w:lineRule="auto"/>
              <w:jc w:val="right"/>
              <w:rPr>
                <w:rFonts w:ascii="Times New Roman" w:eastAsia="Times New Roman" w:hAnsi="Times New Roman" w:cs="Times New Roman"/>
                <w:color w:val="000000"/>
                <w:sz w:val="24"/>
                <w:szCs w:val="24"/>
                <w:lang w:eastAsia="ru-RU"/>
              </w:rPr>
            </w:pPr>
            <w:r w:rsidRPr="00CF3D35">
              <w:rPr>
                <w:rFonts w:ascii="Times New Roman" w:eastAsia="Times New Roman" w:hAnsi="Times New Roman" w:cs="Times New Roman"/>
                <w:color w:val="000000"/>
                <w:sz w:val="24"/>
                <w:szCs w:val="24"/>
                <w:lang w:eastAsia="ru-RU"/>
              </w:rPr>
              <w:t>2 800</w:t>
            </w:r>
          </w:p>
        </w:tc>
        <w:tc>
          <w:tcPr>
            <w:tcW w:w="984" w:type="dxa"/>
            <w:gridSpan w:val="2"/>
            <w:tcBorders>
              <w:top w:val="nil"/>
              <w:left w:val="nil"/>
              <w:bottom w:val="single" w:sz="4" w:space="0" w:color="auto"/>
              <w:right w:val="single" w:sz="4" w:space="0" w:color="auto"/>
            </w:tcBorders>
            <w:shd w:val="clear" w:color="auto" w:fill="auto"/>
            <w:noWrap/>
            <w:hideMark/>
          </w:tcPr>
          <w:p w:rsidR="00CF3D35" w:rsidRPr="00CF3D35" w:rsidRDefault="00CF3D35" w:rsidP="00CF3D35">
            <w:pPr>
              <w:spacing w:after="0" w:line="240" w:lineRule="auto"/>
              <w:jc w:val="right"/>
              <w:rPr>
                <w:rFonts w:ascii="Times New Roman" w:eastAsia="Times New Roman" w:hAnsi="Times New Roman" w:cs="Times New Roman"/>
                <w:color w:val="000000"/>
                <w:sz w:val="24"/>
                <w:szCs w:val="24"/>
                <w:lang w:eastAsia="ru-RU"/>
              </w:rPr>
            </w:pPr>
            <w:r w:rsidRPr="00CF3D35">
              <w:rPr>
                <w:rFonts w:ascii="Times New Roman" w:eastAsia="Times New Roman" w:hAnsi="Times New Roman" w:cs="Times New Roman"/>
                <w:color w:val="000000"/>
                <w:sz w:val="24"/>
                <w:szCs w:val="24"/>
                <w:lang w:eastAsia="ru-RU"/>
              </w:rPr>
              <w:t>2 800</w:t>
            </w:r>
          </w:p>
        </w:tc>
        <w:tc>
          <w:tcPr>
            <w:tcW w:w="1039" w:type="dxa"/>
            <w:tcBorders>
              <w:top w:val="nil"/>
              <w:left w:val="nil"/>
              <w:bottom w:val="single" w:sz="4" w:space="0" w:color="auto"/>
              <w:right w:val="single" w:sz="4" w:space="0" w:color="auto"/>
            </w:tcBorders>
            <w:shd w:val="clear" w:color="auto" w:fill="auto"/>
            <w:noWrap/>
            <w:hideMark/>
          </w:tcPr>
          <w:p w:rsidR="00CF3D35" w:rsidRPr="00CF3D35" w:rsidRDefault="00CF3D35" w:rsidP="00CF3D35">
            <w:pPr>
              <w:spacing w:after="0" w:line="240" w:lineRule="auto"/>
              <w:jc w:val="right"/>
              <w:rPr>
                <w:rFonts w:ascii="Times New Roman" w:eastAsia="Times New Roman" w:hAnsi="Times New Roman" w:cs="Times New Roman"/>
                <w:color w:val="000000"/>
                <w:sz w:val="24"/>
                <w:szCs w:val="24"/>
                <w:lang w:eastAsia="ru-RU"/>
              </w:rPr>
            </w:pPr>
            <w:r w:rsidRPr="00CF3D35">
              <w:rPr>
                <w:rFonts w:ascii="Times New Roman" w:eastAsia="Times New Roman" w:hAnsi="Times New Roman" w:cs="Times New Roman"/>
                <w:color w:val="000000"/>
                <w:sz w:val="24"/>
                <w:szCs w:val="24"/>
                <w:lang w:eastAsia="ru-RU"/>
              </w:rPr>
              <w:t>2 800</w:t>
            </w:r>
          </w:p>
        </w:tc>
        <w:tc>
          <w:tcPr>
            <w:tcW w:w="1134" w:type="dxa"/>
            <w:tcBorders>
              <w:top w:val="nil"/>
              <w:left w:val="nil"/>
              <w:bottom w:val="single" w:sz="4" w:space="0" w:color="auto"/>
              <w:right w:val="single" w:sz="4" w:space="0" w:color="auto"/>
            </w:tcBorders>
            <w:shd w:val="clear" w:color="auto" w:fill="auto"/>
            <w:noWrap/>
            <w:hideMark/>
          </w:tcPr>
          <w:p w:rsidR="00CF3D35" w:rsidRPr="00CF3D35" w:rsidRDefault="00CF3D35" w:rsidP="00CF3D35">
            <w:pPr>
              <w:spacing w:after="0" w:line="240" w:lineRule="auto"/>
              <w:jc w:val="right"/>
              <w:rPr>
                <w:rFonts w:ascii="Times New Roman" w:eastAsia="Times New Roman" w:hAnsi="Times New Roman" w:cs="Times New Roman"/>
                <w:color w:val="000000"/>
                <w:sz w:val="24"/>
                <w:szCs w:val="24"/>
                <w:lang w:eastAsia="ru-RU"/>
              </w:rPr>
            </w:pPr>
            <w:r w:rsidRPr="00CF3D35">
              <w:rPr>
                <w:rFonts w:ascii="Times New Roman" w:eastAsia="Times New Roman" w:hAnsi="Times New Roman" w:cs="Times New Roman"/>
                <w:color w:val="000000"/>
                <w:sz w:val="24"/>
                <w:szCs w:val="24"/>
                <w:lang w:eastAsia="ru-RU"/>
              </w:rPr>
              <w:t>2 800</w:t>
            </w:r>
          </w:p>
        </w:tc>
        <w:tc>
          <w:tcPr>
            <w:tcW w:w="1134" w:type="dxa"/>
            <w:tcBorders>
              <w:top w:val="nil"/>
              <w:left w:val="nil"/>
              <w:bottom w:val="single" w:sz="4" w:space="0" w:color="auto"/>
              <w:right w:val="single" w:sz="4" w:space="0" w:color="auto"/>
            </w:tcBorders>
            <w:shd w:val="clear" w:color="auto" w:fill="auto"/>
            <w:noWrap/>
            <w:hideMark/>
          </w:tcPr>
          <w:p w:rsidR="00CF3D35" w:rsidRPr="00CF3D35" w:rsidRDefault="00CF3D35" w:rsidP="00CF3D35">
            <w:pPr>
              <w:spacing w:after="0" w:line="240" w:lineRule="auto"/>
              <w:jc w:val="right"/>
              <w:rPr>
                <w:rFonts w:ascii="Times New Roman" w:eastAsia="Times New Roman" w:hAnsi="Times New Roman" w:cs="Times New Roman"/>
                <w:color w:val="000000"/>
                <w:sz w:val="24"/>
                <w:szCs w:val="24"/>
                <w:lang w:eastAsia="ru-RU"/>
              </w:rPr>
            </w:pPr>
            <w:r w:rsidRPr="00CF3D35">
              <w:rPr>
                <w:rFonts w:ascii="Times New Roman" w:eastAsia="Times New Roman" w:hAnsi="Times New Roman" w:cs="Times New Roman"/>
                <w:color w:val="000000"/>
                <w:sz w:val="24"/>
                <w:szCs w:val="24"/>
                <w:lang w:eastAsia="ru-RU"/>
              </w:rPr>
              <w:t>2 800</w:t>
            </w:r>
          </w:p>
        </w:tc>
        <w:tc>
          <w:tcPr>
            <w:tcW w:w="1134" w:type="dxa"/>
            <w:tcBorders>
              <w:top w:val="nil"/>
              <w:left w:val="nil"/>
              <w:bottom w:val="single" w:sz="4" w:space="0" w:color="auto"/>
              <w:right w:val="single" w:sz="4" w:space="0" w:color="auto"/>
            </w:tcBorders>
            <w:shd w:val="clear" w:color="auto" w:fill="auto"/>
            <w:noWrap/>
            <w:hideMark/>
          </w:tcPr>
          <w:p w:rsidR="00CF3D35" w:rsidRPr="00CF3D35" w:rsidRDefault="00CF3D35" w:rsidP="00CF3D35">
            <w:pPr>
              <w:spacing w:after="0" w:line="240" w:lineRule="auto"/>
              <w:jc w:val="right"/>
              <w:rPr>
                <w:rFonts w:ascii="Times New Roman" w:eastAsia="Times New Roman" w:hAnsi="Times New Roman" w:cs="Times New Roman"/>
                <w:color w:val="000000"/>
                <w:sz w:val="24"/>
                <w:szCs w:val="24"/>
                <w:lang w:eastAsia="ru-RU"/>
              </w:rPr>
            </w:pPr>
            <w:r w:rsidRPr="00CF3D35">
              <w:rPr>
                <w:rFonts w:ascii="Times New Roman" w:eastAsia="Times New Roman" w:hAnsi="Times New Roman" w:cs="Times New Roman"/>
                <w:color w:val="000000"/>
                <w:sz w:val="24"/>
                <w:szCs w:val="24"/>
                <w:lang w:eastAsia="ru-RU"/>
              </w:rPr>
              <w:t>2 800</w:t>
            </w:r>
          </w:p>
        </w:tc>
        <w:tc>
          <w:tcPr>
            <w:tcW w:w="1134" w:type="dxa"/>
            <w:tcBorders>
              <w:top w:val="nil"/>
              <w:left w:val="nil"/>
              <w:bottom w:val="single" w:sz="4" w:space="0" w:color="auto"/>
              <w:right w:val="single" w:sz="4" w:space="0" w:color="auto"/>
            </w:tcBorders>
            <w:shd w:val="clear" w:color="auto" w:fill="auto"/>
            <w:noWrap/>
            <w:hideMark/>
          </w:tcPr>
          <w:p w:rsidR="00CF3D35" w:rsidRPr="00CF3D35" w:rsidRDefault="00CF3D35" w:rsidP="00CF3D35">
            <w:pPr>
              <w:spacing w:after="0" w:line="240" w:lineRule="auto"/>
              <w:jc w:val="right"/>
              <w:rPr>
                <w:rFonts w:ascii="Times New Roman" w:eastAsia="Times New Roman" w:hAnsi="Times New Roman" w:cs="Times New Roman"/>
                <w:color w:val="000000"/>
                <w:sz w:val="24"/>
                <w:szCs w:val="24"/>
                <w:lang w:eastAsia="ru-RU"/>
              </w:rPr>
            </w:pPr>
            <w:r w:rsidRPr="00CF3D35">
              <w:rPr>
                <w:rFonts w:ascii="Times New Roman" w:eastAsia="Times New Roman" w:hAnsi="Times New Roman" w:cs="Times New Roman"/>
                <w:color w:val="000000"/>
                <w:sz w:val="24"/>
                <w:szCs w:val="24"/>
                <w:lang w:eastAsia="ru-RU"/>
              </w:rPr>
              <w:t>2 800</w:t>
            </w:r>
          </w:p>
        </w:tc>
        <w:tc>
          <w:tcPr>
            <w:tcW w:w="1062" w:type="dxa"/>
            <w:tcBorders>
              <w:top w:val="nil"/>
              <w:left w:val="nil"/>
              <w:bottom w:val="single" w:sz="4" w:space="0" w:color="auto"/>
              <w:right w:val="single" w:sz="4" w:space="0" w:color="auto"/>
            </w:tcBorders>
            <w:shd w:val="clear" w:color="auto" w:fill="auto"/>
            <w:noWrap/>
            <w:hideMark/>
          </w:tcPr>
          <w:p w:rsidR="00CF3D35" w:rsidRPr="00CF3D35" w:rsidRDefault="00CF3D35" w:rsidP="00CF3D35">
            <w:pPr>
              <w:spacing w:after="0" w:line="240" w:lineRule="auto"/>
              <w:jc w:val="right"/>
              <w:rPr>
                <w:rFonts w:ascii="Times New Roman" w:eastAsia="Times New Roman" w:hAnsi="Times New Roman" w:cs="Times New Roman"/>
                <w:color w:val="000000"/>
                <w:sz w:val="24"/>
                <w:szCs w:val="24"/>
                <w:lang w:eastAsia="ru-RU"/>
              </w:rPr>
            </w:pPr>
            <w:r w:rsidRPr="00CF3D35">
              <w:rPr>
                <w:rFonts w:ascii="Times New Roman" w:eastAsia="Times New Roman" w:hAnsi="Times New Roman" w:cs="Times New Roman"/>
                <w:color w:val="000000"/>
                <w:sz w:val="24"/>
                <w:szCs w:val="24"/>
                <w:lang w:eastAsia="ru-RU"/>
              </w:rPr>
              <w:t>2 800</w:t>
            </w:r>
          </w:p>
        </w:tc>
        <w:tc>
          <w:tcPr>
            <w:tcW w:w="1064" w:type="dxa"/>
            <w:tcBorders>
              <w:top w:val="nil"/>
              <w:left w:val="nil"/>
              <w:bottom w:val="single" w:sz="4" w:space="0" w:color="auto"/>
              <w:right w:val="single" w:sz="4" w:space="0" w:color="auto"/>
            </w:tcBorders>
            <w:shd w:val="clear" w:color="auto" w:fill="auto"/>
            <w:noWrap/>
            <w:hideMark/>
          </w:tcPr>
          <w:p w:rsidR="00CF3D35" w:rsidRPr="00CF3D35" w:rsidRDefault="00CF3D35" w:rsidP="00CF3D35">
            <w:pPr>
              <w:spacing w:after="0" w:line="240" w:lineRule="auto"/>
              <w:jc w:val="right"/>
              <w:rPr>
                <w:rFonts w:ascii="Times New Roman" w:eastAsia="Times New Roman" w:hAnsi="Times New Roman" w:cs="Times New Roman"/>
                <w:color w:val="000000"/>
                <w:sz w:val="24"/>
                <w:szCs w:val="24"/>
                <w:lang w:eastAsia="ru-RU"/>
              </w:rPr>
            </w:pPr>
            <w:r w:rsidRPr="00CF3D35">
              <w:rPr>
                <w:rFonts w:ascii="Times New Roman" w:eastAsia="Times New Roman" w:hAnsi="Times New Roman" w:cs="Times New Roman"/>
                <w:color w:val="000000"/>
                <w:sz w:val="24"/>
                <w:szCs w:val="24"/>
                <w:lang w:eastAsia="ru-RU"/>
              </w:rPr>
              <w:t>2 800</w:t>
            </w:r>
          </w:p>
        </w:tc>
        <w:tc>
          <w:tcPr>
            <w:tcW w:w="1052" w:type="dxa"/>
            <w:tcBorders>
              <w:top w:val="nil"/>
              <w:left w:val="nil"/>
              <w:bottom w:val="single" w:sz="4" w:space="0" w:color="auto"/>
              <w:right w:val="single" w:sz="4" w:space="0" w:color="auto"/>
            </w:tcBorders>
            <w:shd w:val="clear" w:color="auto" w:fill="auto"/>
            <w:noWrap/>
            <w:hideMark/>
          </w:tcPr>
          <w:p w:rsidR="00CF3D35" w:rsidRPr="00CF3D35" w:rsidRDefault="00CF3D35" w:rsidP="00CF3D35">
            <w:pPr>
              <w:spacing w:after="0" w:line="240" w:lineRule="auto"/>
              <w:jc w:val="right"/>
              <w:rPr>
                <w:rFonts w:ascii="Times New Roman" w:eastAsia="Times New Roman" w:hAnsi="Times New Roman" w:cs="Times New Roman"/>
                <w:color w:val="000000"/>
                <w:sz w:val="24"/>
                <w:szCs w:val="24"/>
                <w:lang w:eastAsia="ru-RU"/>
              </w:rPr>
            </w:pPr>
            <w:r w:rsidRPr="00CF3D35">
              <w:rPr>
                <w:rFonts w:ascii="Times New Roman" w:eastAsia="Times New Roman" w:hAnsi="Times New Roman" w:cs="Times New Roman"/>
                <w:color w:val="000000"/>
                <w:sz w:val="24"/>
                <w:szCs w:val="24"/>
                <w:lang w:eastAsia="ru-RU"/>
              </w:rPr>
              <w:t>2 800</w:t>
            </w:r>
          </w:p>
        </w:tc>
      </w:tr>
      <w:tr w:rsidR="00604E62" w:rsidRPr="00CF3D35" w:rsidTr="00544C0A">
        <w:trPr>
          <w:trHeight w:val="315"/>
        </w:trPr>
        <w:tc>
          <w:tcPr>
            <w:tcW w:w="1858" w:type="dxa"/>
            <w:vMerge/>
            <w:tcBorders>
              <w:top w:val="nil"/>
              <w:left w:val="single" w:sz="4" w:space="0" w:color="auto"/>
              <w:bottom w:val="single" w:sz="4" w:space="0" w:color="000000"/>
              <w:right w:val="single" w:sz="4" w:space="0" w:color="auto"/>
            </w:tcBorders>
            <w:vAlign w:val="center"/>
            <w:hideMark/>
          </w:tcPr>
          <w:p w:rsidR="00CF3D35" w:rsidRPr="00CF3D35" w:rsidRDefault="00CF3D35" w:rsidP="00CF3D35">
            <w:pPr>
              <w:spacing w:after="0" w:line="240" w:lineRule="auto"/>
              <w:rPr>
                <w:rFonts w:ascii="Times New Roman" w:eastAsia="Times New Roman" w:hAnsi="Times New Roman" w:cs="Times New Roman"/>
                <w:color w:val="000000"/>
                <w:sz w:val="24"/>
                <w:szCs w:val="24"/>
                <w:lang w:eastAsia="ru-RU"/>
              </w:rPr>
            </w:pPr>
          </w:p>
        </w:tc>
        <w:tc>
          <w:tcPr>
            <w:tcW w:w="1134" w:type="dxa"/>
            <w:tcBorders>
              <w:top w:val="nil"/>
              <w:left w:val="nil"/>
              <w:bottom w:val="single" w:sz="4" w:space="0" w:color="auto"/>
              <w:right w:val="single" w:sz="4" w:space="0" w:color="auto"/>
            </w:tcBorders>
            <w:shd w:val="clear" w:color="auto" w:fill="auto"/>
            <w:noWrap/>
            <w:hideMark/>
          </w:tcPr>
          <w:p w:rsidR="00CF3D35" w:rsidRPr="00CF3D35" w:rsidRDefault="00CF3D35" w:rsidP="00CF3D35">
            <w:pPr>
              <w:spacing w:after="0" w:line="240" w:lineRule="auto"/>
              <w:rPr>
                <w:rFonts w:ascii="Times New Roman" w:eastAsia="Times New Roman" w:hAnsi="Times New Roman" w:cs="Times New Roman"/>
                <w:color w:val="000000"/>
                <w:sz w:val="24"/>
                <w:szCs w:val="24"/>
                <w:lang w:eastAsia="ru-RU"/>
              </w:rPr>
            </w:pPr>
            <w:r w:rsidRPr="00CF3D35">
              <w:rPr>
                <w:rFonts w:ascii="Times New Roman" w:eastAsia="Times New Roman" w:hAnsi="Times New Roman" w:cs="Times New Roman"/>
                <w:color w:val="000000"/>
                <w:sz w:val="24"/>
                <w:szCs w:val="24"/>
                <w:lang w:eastAsia="ru-RU"/>
              </w:rPr>
              <w:t>с начала года</w:t>
            </w:r>
          </w:p>
        </w:tc>
        <w:tc>
          <w:tcPr>
            <w:tcW w:w="992" w:type="dxa"/>
            <w:tcBorders>
              <w:top w:val="nil"/>
              <w:left w:val="nil"/>
              <w:bottom w:val="single" w:sz="4" w:space="0" w:color="auto"/>
              <w:right w:val="single" w:sz="4" w:space="0" w:color="auto"/>
            </w:tcBorders>
            <w:shd w:val="clear" w:color="auto" w:fill="auto"/>
            <w:noWrap/>
            <w:hideMark/>
          </w:tcPr>
          <w:p w:rsidR="00CF3D35" w:rsidRPr="00CF3D35" w:rsidRDefault="00CF3D35" w:rsidP="00CF3D35">
            <w:pPr>
              <w:spacing w:after="0" w:line="240" w:lineRule="auto"/>
              <w:jc w:val="right"/>
              <w:rPr>
                <w:rFonts w:ascii="Times New Roman" w:eastAsia="Times New Roman" w:hAnsi="Times New Roman" w:cs="Times New Roman"/>
                <w:color w:val="000000"/>
                <w:sz w:val="24"/>
                <w:szCs w:val="24"/>
                <w:lang w:eastAsia="ru-RU"/>
              </w:rPr>
            </w:pPr>
            <w:r w:rsidRPr="00CF3D35">
              <w:rPr>
                <w:rFonts w:ascii="Times New Roman" w:eastAsia="Times New Roman" w:hAnsi="Times New Roman" w:cs="Times New Roman"/>
                <w:color w:val="000000"/>
                <w:sz w:val="24"/>
                <w:szCs w:val="24"/>
                <w:lang w:eastAsia="ru-RU"/>
              </w:rPr>
              <w:t>2 800</w:t>
            </w:r>
          </w:p>
        </w:tc>
        <w:tc>
          <w:tcPr>
            <w:tcW w:w="1134" w:type="dxa"/>
            <w:gridSpan w:val="2"/>
            <w:tcBorders>
              <w:top w:val="nil"/>
              <w:left w:val="nil"/>
              <w:bottom w:val="single" w:sz="4" w:space="0" w:color="auto"/>
              <w:right w:val="single" w:sz="4" w:space="0" w:color="auto"/>
            </w:tcBorders>
            <w:shd w:val="clear" w:color="auto" w:fill="auto"/>
            <w:noWrap/>
            <w:hideMark/>
          </w:tcPr>
          <w:p w:rsidR="00CF3D35" w:rsidRPr="00CF3D35" w:rsidRDefault="00CF3D35" w:rsidP="00CF3D35">
            <w:pPr>
              <w:spacing w:after="0" w:line="240" w:lineRule="auto"/>
              <w:jc w:val="right"/>
              <w:rPr>
                <w:rFonts w:ascii="Times New Roman" w:eastAsia="Times New Roman" w:hAnsi="Times New Roman" w:cs="Times New Roman"/>
                <w:color w:val="000000"/>
                <w:sz w:val="24"/>
                <w:szCs w:val="24"/>
                <w:lang w:eastAsia="ru-RU"/>
              </w:rPr>
            </w:pPr>
            <w:r w:rsidRPr="00CF3D35">
              <w:rPr>
                <w:rFonts w:ascii="Times New Roman" w:eastAsia="Times New Roman" w:hAnsi="Times New Roman" w:cs="Times New Roman"/>
                <w:color w:val="000000"/>
                <w:sz w:val="24"/>
                <w:szCs w:val="24"/>
                <w:lang w:eastAsia="ru-RU"/>
              </w:rPr>
              <w:t>5 600</w:t>
            </w:r>
          </w:p>
        </w:tc>
        <w:tc>
          <w:tcPr>
            <w:tcW w:w="954" w:type="dxa"/>
            <w:tcBorders>
              <w:top w:val="nil"/>
              <w:left w:val="nil"/>
              <w:bottom w:val="single" w:sz="4" w:space="0" w:color="auto"/>
              <w:right w:val="single" w:sz="4" w:space="0" w:color="auto"/>
            </w:tcBorders>
            <w:shd w:val="clear" w:color="auto" w:fill="auto"/>
            <w:noWrap/>
            <w:hideMark/>
          </w:tcPr>
          <w:p w:rsidR="00CF3D35" w:rsidRPr="00CF3D35" w:rsidRDefault="00CF3D35" w:rsidP="00CF3D35">
            <w:pPr>
              <w:spacing w:after="0" w:line="240" w:lineRule="auto"/>
              <w:jc w:val="right"/>
              <w:rPr>
                <w:rFonts w:ascii="Times New Roman" w:eastAsia="Times New Roman" w:hAnsi="Times New Roman" w:cs="Times New Roman"/>
                <w:color w:val="000000"/>
                <w:sz w:val="24"/>
                <w:szCs w:val="24"/>
                <w:lang w:eastAsia="ru-RU"/>
              </w:rPr>
            </w:pPr>
            <w:r w:rsidRPr="00CF3D35">
              <w:rPr>
                <w:rFonts w:ascii="Times New Roman" w:eastAsia="Times New Roman" w:hAnsi="Times New Roman" w:cs="Times New Roman"/>
                <w:color w:val="000000"/>
                <w:sz w:val="24"/>
                <w:szCs w:val="24"/>
                <w:lang w:eastAsia="ru-RU"/>
              </w:rPr>
              <w:t>8 400</w:t>
            </w:r>
          </w:p>
        </w:tc>
        <w:tc>
          <w:tcPr>
            <w:tcW w:w="984" w:type="dxa"/>
            <w:gridSpan w:val="2"/>
            <w:tcBorders>
              <w:top w:val="nil"/>
              <w:left w:val="nil"/>
              <w:bottom w:val="single" w:sz="4" w:space="0" w:color="auto"/>
              <w:right w:val="single" w:sz="4" w:space="0" w:color="auto"/>
            </w:tcBorders>
            <w:shd w:val="clear" w:color="auto" w:fill="auto"/>
            <w:noWrap/>
            <w:hideMark/>
          </w:tcPr>
          <w:p w:rsidR="00CF3D35" w:rsidRPr="00CF3D35" w:rsidRDefault="00CF3D35" w:rsidP="00CF3D35">
            <w:pPr>
              <w:spacing w:after="0" w:line="240" w:lineRule="auto"/>
              <w:jc w:val="right"/>
              <w:rPr>
                <w:rFonts w:ascii="Times New Roman" w:eastAsia="Times New Roman" w:hAnsi="Times New Roman" w:cs="Times New Roman"/>
                <w:color w:val="000000"/>
                <w:sz w:val="24"/>
                <w:szCs w:val="24"/>
                <w:lang w:eastAsia="ru-RU"/>
              </w:rPr>
            </w:pPr>
            <w:r w:rsidRPr="00CF3D35">
              <w:rPr>
                <w:rFonts w:ascii="Times New Roman" w:eastAsia="Times New Roman" w:hAnsi="Times New Roman" w:cs="Times New Roman"/>
                <w:color w:val="000000"/>
                <w:sz w:val="24"/>
                <w:szCs w:val="24"/>
                <w:lang w:eastAsia="ru-RU"/>
              </w:rPr>
              <w:t>11 200</w:t>
            </w:r>
          </w:p>
        </w:tc>
        <w:tc>
          <w:tcPr>
            <w:tcW w:w="1039" w:type="dxa"/>
            <w:tcBorders>
              <w:top w:val="nil"/>
              <w:left w:val="nil"/>
              <w:bottom w:val="single" w:sz="4" w:space="0" w:color="auto"/>
              <w:right w:val="single" w:sz="4" w:space="0" w:color="auto"/>
            </w:tcBorders>
            <w:shd w:val="clear" w:color="auto" w:fill="auto"/>
            <w:noWrap/>
            <w:hideMark/>
          </w:tcPr>
          <w:p w:rsidR="00CF3D35" w:rsidRPr="00CF3D35" w:rsidRDefault="00CF3D35" w:rsidP="00CF3D35">
            <w:pPr>
              <w:spacing w:after="0" w:line="240" w:lineRule="auto"/>
              <w:jc w:val="right"/>
              <w:rPr>
                <w:rFonts w:ascii="Times New Roman" w:eastAsia="Times New Roman" w:hAnsi="Times New Roman" w:cs="Times New Roman"/>
                <w:color w:val="000000"/>
                <w:sz w:val="24"/>
                <w:szCs w:val="24"/>
                <w:lang w:eastAsia="ru-RU"/>
              </w:rPr>
            </w:pPr>
            <w:r w:rsidRPr="00CF3D35">
              <w:rPr>
                <w:rFonts w:ascii="Times New Roman" w:eastAsia="Times New Roman" w:hAnsi="Times New Roman" w:cs="Times New Roman"/>
                <w:color w:val="000000"/>
                <w:sz w:val="24"/>
                <w:szCs w:val="24"/>
                <w:lang w:eastAsia="ru-RU"/>
              </w:rPr>
              <w:t>14 000</w:t>
            </w:r>
          </w:p>
        </w:tc>
        <w:tc>
          <w:tcPr>
            <w:tcW w:w="1134" w:type="dxa"/>
            <w:tcBorders>
              <w:top w:val="nil"/>
              <w:left w:val="nil"/>
              <w:bottom w:val="single" w:sz="4" w:space="0" w:color="auto"/>
              <w:right w:val="single" w:sz="4" w:space="0" w:color="auto"/>
            </w:tcBorders>
            <w:shd w:val="clear" w:color="auto" w:fill="auto"/>
            <w:noWrap/>
            <w:hideMark/>
          </w:tcPr>
          <w:p w:rsidR="00CF3D35" w:rsidRPr="00CF3D35" w:rsidRDefault="00CF3D35" w:rsidP="00CF3D35">
            <w:pPr>
              <w:spacing w:after="0" w:line="240" w:lineRule="auto"/>
              <w:jc w:val="right"/>
              <w:rPr>
                <w:rFonts w:ascii="Times New Roman" w:eastAsia="Times New Roman" w:hAnsi="Times New Roman" w:cs="Times New Roman"/>
                <w:color w:val="000000"/>
                <w:sz w:val="24"/>
                <w:szCs w:val="24"/>
                <w:lang w:eastAsia="ru-RU"/>
              </w:rPr>
            </w:pPr>
            <w:r w:rsidRPr="00CF3D35">
              <w:rPr>
                <w:rFonts w:ascii="Times New Roman" w:eastAsia="Times New Roman" w:hAnsi="Times New Roman" w:cs="Times New Roman"/>
                <w:color w:val="000000"/>
                <w:sz w:val="24"/>
                <w:szCs w:val="24"/>
                <w:lang w:eastAsia="ru-RU"/>
              </w:rPr>
              <w:t>16 800</w:t>
            </w:r>
          </w:p>
        </w:tc>
        <w:tc>
          <w:tcPr>
            <w:tcW w:w="1134" w:type="dxa"/>
            <w:tcBorders>
              <w:top w:val="nil"/>
              <w:left w:val="nil"/>
              <w:bottom w:val="single" w:sz="4" w:space="0" w:color="auto"/>
              <w:right w:val="single" w:sz="4" w:space="0" w:color="auto"/>
            </w:tcBorders>
            <w:shd w:val="clear" w:color="auto" w:fill="auto"/>
            <w:noWrap/>
            <w:hideMark/>
          </w:tcPr>
          <w:p w:rsidR="00CF3D35" w:rsidRPr="00CF3D35" w:rsidRDefault="00CF3D35" w:rsidP="00CF3D35">
            <w:pPr>
              <w:spacing w:after="0" w:line="240" w:lineRule="auto"/>
              <w:jc w:val="right"/>
              <w:rPr>
                <w:rFonts w:ascii="Times New Roman" w:eastAsia="Times New Roman" w:hAnsi="Times New Roman" w:cs="Times New Roman"/>
                <w:color w:val="000000"/>
                <w:sz w:val="24"/>
                <w:szCs w:val="24"/>
                <w:lang w:eastAsia="ru-RU"/>
              </w:rPr>
            </w:pPr>
            <w:r w:rsidRPr="00CF3D35">
              <w:rPr>
                <w:rFonts w:ascii="Times New Roman" w:eastAsia="Times New Roman" w:hAnsi="Times New Roman" w:cs="Times New Roman"/>
                <w:color w:val="000000"/>
                <w:sz w:val="24"/>
                <w:szCs w:val="24"/>
                <w:lang w:eastAsia="ru-RU"/>
              </w:rPr>
              <w:t>19 600</w:t>
            </w:r>
          </w:p>
        </w:tc>
        <w:tc>
          <w:tcPr>
            <w:tcW w:w="1134" w:type="dxa"/>
            <w:tcBorders>
              <w:top w:val="nil"/>
              <w:left w:val="nil"/>
              <w:bottom w:val="single" w:sz="4" w:space="0" w:color="auto"/>
              <w:right w:val="single" w:sz="4" w:space="0" w:color="auto"/>
            </w:tcBorders>
            <w:shd w:val="clear" w:color="auto" w:fill="auto"/>
            <w:noWrap/>
            <w:hideMark/>
          </w:tcPr>
          <w:p w:rsidR="00CF3D35" w:rsidRPr="00CF3D35" w:rsidRDefault="00CF3D35" w:rsidP="00CF3D35">
            <w:pPr>
              <w:spacing w:after="0" w:line="240" w:lineRule="auto"/>
              <w:jc w:val="right"/>
              <w:rPr>
                <w:rFonts w:ascii="Times New Roman" w:eastAsia="Times New Roman" w:hAnsi="Times New Roman" w:cs="Times New Roman"/>
                <w:color w:val="000000"/>
                <w:sz w:val="24"/>
                <w:szCs w:val="24"/>
                <w:lang w:eastAsia="ru-RU"/>
              </w:rPr>
            </w:pPr>
            <w:r w:rsidRPr="00CF3D35">
              <w:rPr>
                <w:rFonts w:ascii="Times New Roman" w:eastAsia="Times New Roman" w:hAnsi="Times New Roman" w:cs="Times New Roman"/>
                <w:color w:val="000000"/>
                <w:sz w:val="24"/>
                <w:szCs w:val="24"/>
                <w:lang w:eastAsia="ru-RU"/>
              </w:rPr>
              <w:t>22 400</w:t>
            </w:r>
          </w:p>
        </w:tc>
        <w:tc>
          <w:tcPr>
            <w:tcW w:w="1134" w:type="dxa"/>
            <w:tcBorders>
              <w:top w:val="nil"/>
              <w:left w:val="nil"/>
              <w:bottom w:val="single" w:sz="4" w:space="0" w:color="auto"/>
              <w:right w:val="single" w:sz="4" w:space="0" w:color="auto"/>
            </w:tcBorders>
            <w:shd w:val="clear" w:color="auto" w:fill="auto"/>
            <w:noWrap/>
            <w:hideMark/>
          </w:tcPr>
          <w:p w:rsidR="00CF3D35" w:rsidRPr="00CF3D35" w:rsidRDefault="00CF3D35" w:rsidP="00CF3D35">
            <w:pPr>
              <w:spacing w:after="0" w:line="240" w:lineRule="auto"/>
              <w:jc w:val="right"/>
              <w:rPr>
                <w:rFonts w:ascii="Times New Roman" w:eastAsia="Times New Roman" w:hAnsi="Times New Roman" w:cs="Times New Roman"/>
                <w:color w:val="000000"/>
                <w:sz w:val="24"/>
                <w:szCs w:val="24"/>
                <w:lang w:eastAsia="ru-RU"/>
              </w:rPr>
            </w:pPr>
            <w:r w:rsidRPr="00CF3D35">
              <w:rPr>
                <w:rFonts w:ascii="Times New Roman" w:eastAsia="Times New Roman" w:hAnsi="Times New Roman" w:cs="Times New Roman"/>
                <w:color w:val="000000"/>
                <w:sz w:val="24"/>
                <w:szCs w:val="24"/>
                <w:lang w:eastAsia="ru-RU"/>
              </w:rPr>
              <w:t>25 200</w:t>
            </w:r>
          </w:p>
        </w:tc>
        <w:tc>
          <w:tcPr>
            <w:tcW w:w="1062" w:type="dxa"/>
            <w:tcBorders>
              <w:top w:val="nil"/>
              <w:left w:val="nil"/>
              <w:bottom w:val="single" w:sz="4" w:space="0" w:color="auto"/>
              <w:right w:val="single" w:sz="4" w:space="0" w:color="auto"/>
            </w:tcBorders>
            <w:shd w:val="clear" w:color="auto" w:fill="auto"/>
            <w:noWrap/>
            <w:hideMark/>
          </w:tcPr>
          <w:p w:rsidR="00CF3D35" w:rsidRPr="00CF3D35" w:rsidRDefault="00CF3D35" w:rsidP="00CF3D35">
            <w:pPr>
              <w:spacing w:after="0" w:line="240" w:lineRule="auto"/>
              <w:jc w:val="right"/>
              <w:rPr>
                <w:rFonts w:ascii="Times New Roman" w:eastAsia="Times New Roman" w:hAnsi="Times New Roman" w:cs="Times New Roman"/>
                <w:color w:val="000000"/>
                <w:sz w:val="24"/>
                <w:szCs w:val="24"/>
                <w:lang w:eastAsia="ru-RU"/>
              </w:rPr>
            </w:pPr>
            <w:r w:rsidRPr="00CF3D35">
              <w:rPr>
                <w:rFonts w:ascii="Times New Roman" w:eastAsia="Times New Roman" w:hAnsi="Times New Roman" w:cs="Times New Roman"/>
                <w:color w:val="000000"/>
                <w:sz w:val="24"/>
                <w:szCs w:val="24"/>
                <w:lang w:eastAsia="ru-RU"/>
              </w:rPr>
              <w:t>28 000</w:t>
            </w:r>
          </w:p>
        </w:tc>
        <w:tc>
          <w:tcPr>
            <w:tcW w:w="1064" w:type="dxa"/>
            <w:tcBorders>
              <w:top w:val="nil"/>
              <w:left w:val="nil"/>
              <w:bottom w:val="single" w:sz="4" w:space="0" w:color="auto"/>
              <w:right w:val="single" w:sz="4" w:space="0" w:color="auto"/>
            </w:tcBorders>
            <w:shd w:val="clear" w:color="auto" w:fill="auto"/>
            <w:noWrap/>
            <w:hideMark/>
          </w:tcPr>
          <w:p w:rsidR="00CF3D35" w:rsidRPr="00CF3D35" w:rsidRDefault="00CF3D35" w:rsidP="00CF3D35">
            <w:pPr>
              <w:spacing w:after="0" w:line="240" w:lineRule="auto"/>
              <w:jc w:val="right"/>
              <w:rPr>
                <w:rFonts w:ascii="Times New Roman" w:eastAsia="Times New Roman" w:hAnsi="Times New Roman" w:cs="Times New Roman"/>
                <w:color w:val="000000"/>
                <w:sz w:val="24"/>
                <w:szCs w:val="24"/>
                <w:lang w:eastAsia="ru-RU"/>
              </w:rPr>
            </w:pPr>
            <w:r w:rsidRPr="00CF3D35">
              <w:rPr>
                <w:rFonts w:ascii="Times New Roman" w:eastAsia="Times New Roman" w:hAnsi="Times New Roman" w:cs="Times New Roman"/>
                <w:color w:val="000000"/>
                <w:sz w:val="24"/>
                <w:szCs w:val="24"/>
                <w:lang w:eastAsia="ru-RU"/>
              </w:rPr>
              <w:t>30 800</w:t>
            </w:r>
          </w:p>
        </w:tc>
        <w:tc>
          <w:tcPr>
            <w:tcW w:w="1052" w:type="dxa"/>
            <w:tcBorders>
              <w:top w:val="nil"/>
              <w:left w:val="nil"/>
              <w:bottom w:val="single" w:sz="4" w:space="0" w:color="auto"/>
              <w:right w:val="single" w:sz="4" w:space="0" w:color="auto"/>
            </w:tcBorders>
            <w:shd w:val="clear" w:color="auto" w:fill="auto"/>
            <w:noWrap/>
            <w:hideMark/>
          </w:tcPr>
          <w:p w:rsidR="00CF3D35" w:rsidRPr="00CF3D35" w:rsidRDefault="00CF3D35" w:rsidP="00CF3D35">
            <w:pPr>
              <w:spacing w:after="0" w:line="240" w:lineRule="auto"/>
              <w:jc w:val="right"/>
              <w:rPr>
                <w:rFonts w:ascii="Times New Roman" w:eastAsia="Times New Roman" w:hAnsi="Times New Roman" w:cs="Times New Roman"/>
                <w:color w:val="000000"/>
                <w:sz w:val="24"/>
                <w:szCs w:val="24"/>
                <w:lang w:eastAsia="ru-RU"/>
              </w:rPr>
            </w:pPr>
            <w:r w:rsidRPr="00CF3D35">
              <w:rPr>
                <w:rFonts w:ascii="Times New Roman" w:eastAsia="Times New Roman" w:hAnsi="Times New Roman" w:cs="Times New Roman"/>
                <w:color w:val="000000"/>
                <w:sz w:val="24"/>
                <w:szCs w:val="24"/>
                <w:lang w:eastAsia="ru-RU"/>
              </w:rPr>
              <w:t>33 600</w:t>
            </w:r>
          </w:p>
        </w:tc>
      </w:tr>
      <w:tr w:rsidR="00604E62" w:rsidRPr="00CF3D35" w:rsidTr="00544C0A">
        <w:trPr>
          <w:trHeight w:val="315"/>
        </w:trPr>
        <w:tc>
          <w:tcPr>
            <w:tcW w:w="1858" w:type="dxa"/>
            <w:vMerge w:val="restart"/>
            <w:tcBorders>
              <w:top w:val="nil"/>
              <w:left w:val="single" w:sz="4" w:space="0" w:color="auto"/>
              <w:bottom w:val="single" w:sz="4" w:space="0" w:color="000000"/>
              <w:right w:val="single" w:sz="4" w:space="0" w:color="auto"/>
            </w:tcBorders>
            <w:shd w:val="clear" w:color="auto" w:fill="auto"/>
            <w:hideMark/>
          </w:tcPr>
          <w:p w:rsidR="00CF3D35" w:rsidRPr="00CF3D35" w:rsidRDefault="00CF3D35" w:rsidP="00CF3D35">
            <w:pPr>
              <w:spacing w:after="0" w:line="240" w:lineRule="auto"/>
              <w:rPr>
                <w:rFonts w:ascii="Times New Roman" w:eastAsia="Times New Roman" w:hAnsi="Times New Roman" w:cs="Times New Roman"/>
                <w:color w:val="000000"/>
                <w:sz w:val="24"/>
                <w:szCs w:val="24"/>
                <w:lang w:eastAsia="ru-RU"/>
              </w:rPr>
            </w:pPr>
            <w:r w:rsidRPr="00CF3D35">
              <w:rPr>
                <w:rFonts w:ascii="Times New Roman" w:eastAsia="Times New Roman" w:hAnsi="Times New Roman" w:cs="Times New Roman"/>
                <w:color w:val="000000"/>
                <w:sz w:val="24"/>
                <w:szCs w:val="24"/>
                <w:lang w:eastAsia="ru-RU"/>
              </w:rPr>
              <w:t>Налоговая база</w:t>
            </w:r>
          </w:p>
        </w:tc>
        <w:tc>
          <w:tcPr>
            <w:tcW w:w="1134" w:type="dxa"/>
            <w:tcBorders>
              <w:top w:val="nil"/>
              <w:left w:val="nil"/>
              <w:bottom w:val="single" w:sz="4" w:space="0" w:color="auto"/>
              <w:right w:val="single" w:sz="4" w:space="0" w:color="auto"/>
            </w:tcBorders>
            <w:shd w:val="clear" w:color="auto" w:fill="auto"/>
            <w:noWrap/>
            <w:hideMark/>
          </w:tcPr>
          <w:p w:rsidR="00CF3D35" w:rsidRPr="00CF3D35" w:rsidRDefault="00CF3D35" w:rsidP="00CF3D35">
            <w:pPr>
              <w:spacing w:after="0" w:line="240" w:lineRule="auto"/>
              <w:rPr>
                <w:rFonts w:ascii="Times New Roman" w:eastAsia="Times New Roman" w:hAnsi="Times New Roman" w:cs="Times New Roman"/>
                <w:color w:val="000000"/>
                <w:sz w:val="24"/>
                <w:szCs w:val="24"/>
                <w:lang w:eastAsia="ru-RU"/>
              </w:rPr>
            </w:pPr>
            <w:r w:rsidRPr="00CF3D35">
              <w:rPr>
                <w:rFonts w:ascii="Times New Roman" w:eastAsia="Times New Roman" w:hAnsi="Times New Roman" w:cs="Times New Roman"/>
                <w:color w:val="000000"/>
                <w:sz w:val="24"/>
                <w:szCs w:val="24"/>
                <w:lang w:eastAsia="ru-RU"/>
              </w:rPr>
              <w:t>за месяц</w:t>
            </w:r>
          </w:p>
        </w:tc>
        <w:tc>
          <w:tcPr>
            <w:tcW w:w="992" w:type="dxa"/>
            <w:tcBorders>
              <w:top w:val="nil"/>
              <w:left w:val="nil"/>
              <w:bottom w:val="single" w:sz="4" w:space="0" w:color="auto"/>
              <w:right w:val="single" w:sz="4" w:space="0" w:color="auto"/>
            </w:tcBorders>
            <w:shd w:val="clear" w:color="auto" w:fill="auto"/>
            <w:noWrap/>
            <w:hideMark/>
          </w:tcPr>
          <w:p w:rsidR="00CF3D35" w:rsidRPr="00CF3D35" w:rsidRDefault="00CF3D35" w:rsidP="00CF3D35">
            <w:pPr>
              <w:spacing w:after="0" w:line="240" w:lineRule="auto"/>
              <w:jc w:val="right"/>
              <w:rPr>
                <w:rFonts w:ascii="Times New Roman" w:eastAsia="Times New Roman" w:hAnsi="Times New Roman" w:cs="Times New Roman"/>
                <w:color w:val="000000"/>
                <w:sz w:val="24"/>
                <w:szCs w:val="24"/>
                <w:lang w:eastAsia="ru-RU"/>
              </w:rPr>
            </w:pPr>
            <w:r w:rsidRPr="00CF3D35">
              <w:rPr>
                <w:rFonts w:ascii="Times New Roman" w:eastAsia="Times New Roman" w:hAnsi="Times New Roman" w:cs="Times New Roman"/>
                <w:color w:val="000000"/>
                <w:sz w:val="24"/>
                <w:szCs w:val="24"/>
                <w:lang w:eastAsia="ru-RU"/>
              </w:rPr>
              <w:t>23 549</w:t>
            </w:r>
          </w:p>
        </w:tc>
        <w:tc>
          <w:tcPr>
            <w:tcW w:w="1134" w:type="dxa"/>
            <w:gridSpan w:val="2"/>
            <w:tcBorders>
              <w:top w:val="nil"/>
              <w:left w:val="nil"/>
              <w:bottom w:val="single" w:sz="4" w:space="0" w:color="auto"/>
              <w:right w:val="single" w:sz="4" w:space="0" w:color="auto"/>
            </w:tcBorders>
            <w:shd w:val="clear" w:color="auto" w:fill="auto"/>
            <w:noWrap/>
            <w:hideMark/>
          </w:tcPr>
          <w:p w:rsidR="00CF3D35" w:rsidRPr="00CF3D35" w:rsidRDefault="00CF3D35" w:rsidP="00CF3D35">
            <w:pPr>
              <w:spacing w:after="0" w:line="240" w:lineRule="auto"/>
              <w:jc w:val="right"/>
              <w:rPr>
                <w:rFonts w:ascii="Times New Roman" w:eastAsia="Times New Roman" w:hAnsi="Times New Roman" w:cs="Times New Roman"/>
                <w:color w:val="000000"/>
                <w:sz w:val="24"/>
                <w:szCs w:val="24"/>
                <w:lang w:eastAsia="ru-RU"/>
              </w:rPr>
            </w:pPr>
            <w:r w:rsidRPr="00CF3D35">
              <w:rPr>
                <w:rFonts w:ascii="Times New Roman" w:eastAsia="Times New Roman" w:hAnsi="Times New Roman" w:cs="Times New Roman"/>
                <w:color w:val="000000"/>
                <w:sz w:val="24"/>
                <w:szCs w:val="24"/>
                <w:lang w:eastAsia="ru-RU"/>
              </w:rPr>
              <w:t>17 656</w:t>
            </w:r>
          </w:p>
        </w:tc>
        <w:tc>
          <w:tcPr>
            <w:tcW w:w="954" w:type="dxa"/>
            <w:tcBorders>
              <w:top w:val="nil"/>
              <w:left w:val="nil"/>
              <w:bottom w:val="single" w:sz="4" w:space="0" w:color="auto"/>
              <w:right w:val="single" w:sz="4" w:space="0" w:color="auto"/>
            </w:tcBorders>
            <w:shd w:val="clear" w:color="auto" w:fill="auto"/>
            <w:noWrap/>
            <w:hideMark/>
          </w:tcPr>
          <w:p w:rsidR="00CF3D35" w:rsidRPr="00CF3D35" w:rsidRDefault="00CF3D35" w:rsidP="00CF3D35">
            <w:pPr>
              <w:spacing w:after="0" w:line="240" w:lineRule="auto"/>
              <w:jc w:val="right"/>
              <w:rPr>
                <w:rFonts w:ascii="Times New Roman" w:eastAsia="Times New Roman" w:hAnsi="Times New Roman" w:cs="Times New Roman"/>
                <w:color w:val="000000"/>
                <w:sz w:val="24"/>
                <w:szCs w:val="24"/>
                <w:lang w:eastAsia="ru-RU"/>
              </w:rPr>
            </w:pPr>
            <w:r w:rsidRPr="00CF3D35">
              <w:rPr>
                <w:rFonts w:ascii="Times New Roman" w:eastAsia="Times New Roman" w:hAnsi="Times New Roman" w:cs="Times New Roman"/>
                <w:color w:val="000000"/>
                <w:sz w:val="24"/>
                <w:szCs w:val="24"/>
                <w:lang w:eastAsia="ru-RU"/>
              </w:rPr>
              <w:t>22 542</w:t>
            </w:r>
          </w:p>
        </w:tc>
        <w:tc>
          <w:tcPr>
            <w:tcW w:w="984" w:type="dxa"/>
            <w:gridSpan w:val="2"/>
            <w:tcBorders>
              <w:top w:val="nil"/>
              <w:left w:val="nil"/>
              <w:bottom w:val="single" w:sz="4" w:space="0" w:color="auto"/>
              <w:right w:val="single" w:sz="4" w:space="0" w:color="auto"/>
            </w:tcBorders>
            <w:shd w:val="clear" w:color="auto" w:fill="auto"/>
            <w:noWrap/>
            <w:hideMark/>
          </w:tcPr>
          <w:p w:rsidR="00CF3D35" w:rsidRPr="00CF3D35" w:rsidRDefault="00CF3D35" w:rsidP="00CF3D35">
            <w:pPr>
              <w:spacing w:after="0" w:line="240" w:lineRule="auto"/>
              <w:jc w:val="right"/>
              <w:rPr>
                <w:rFonts w:ascii="Times New Roman" w:eastAsia="Times New Roman" w:hAnsi="Times New Roman" w:cs="Times New Roman"/>
                <w:color w:val="000000"/>
                <w:sz w:val="24"/>
                <w:szCs w:val="24"/>
                <w:lang w:eastAsia="ru-RU"/>
              </w:rPr>
            </w:pPr>
            <w:r w:rsidRPr="00CF3D35">
              <w:rPr>
                <w:rFonts w:ascii="Times New Roman" w:eastAsia="Times New Roman" w:hAnsi="Times New Roman" w:cs="Times New Roman"/>
                <w:color w:val="000000"/>
                <w:sz w:val="24"/>
                <w:szCs w:val="24"/>
                <w:lang w:eastAsia="ru-RU"/>
              </w:rPr>
              <w:t>18 323</w:t>
            </w:r>
          </w:p>
        </w:tc>
        <w:tc>
          <w:tcPr>
            <w:tcW w:w="1039" w:type="dxa"/>
            <w:tcBorders>
              <w:top w:val="nil"/>
              <w:left w:val="nil"/>
              <w:bottom w:val="single" w:sz="4" w:space="0" w:color="auto"/>
              <w:right w:val="single" w:sz="4" w:space="0" w:color="auto"/>
            </w:tcBorders>
            <w:shd w:val="clear" w:color="auto" w:fill="auto"/>
            <w:noWrap/>
            <w:hideMark/>
          </w:tcPr>
          <w:p w:rsidR="00CF3D35" w:rsidRPr="00CF3D35" w:rsidRDefault="00CF3D35" w:rsidP="00CF3D35">
            <w:pPr>
              <w:spacing w:after="0" w:line="240" w:lineRule="auto"/>
              <w:jc w:val="right"/>
              <w:rPr>
                <w:rFonts w:ascii="Times New Roman" w:eastAsia="Times New Roman" w:hAnsi="Times New Roman" w:cs="Times New Roman"/>
                <w:color w:val="000000"/>
                <w:sz w:val="24"/>
                <w:szCs w:val="24"/>
                <w:lang w:eastAsia="ru-RU"/>
              </w:rPr>
            </w:pPr>
            <w:r w:rsidRPr="00CF3D35">
              <w:rPr>
                <w:rFonts w:ascii="Times New Roman" w:eastAsia="Times New Roman" w:hAnsi="Times New Roman" w:cs="Times New Roman"/>
                <w:color w:val="000000"/>
                <w:sz w:val="24"/>
                <w:szCs w:val="24"/>
                <w:lang w:eastAsia="ru-RU"/>
              </w:rPr>
              <w:t>18 323</w:t>
            </w:r>
          </w:p>
        </w:tc>
        <w:tc>
          <w:tcPr>
            <w:tcW w:w="1134" w:type="dxa"/>
            <w:tcBorders>
              <w:top w:val="nil"/>
              <w:left w:val="nil"/>
              <w:bottom w:val="single" w:sz="4" w:space="0" w:color="auto"/>
              <w:right w:val="single" w:sz="4" w:space="0" w:color="auto"/>
            </w:tcBorders>
            <w:shd w:val="clear" w:color="auto" w:fill="auto"/>
            <w:noWrap/>
            <w:hideMark/>
          </w:tcPr>
          <w:p w:rsidR="00CF3D35" w:rsidRPr="00CF3D35" w:rsidRDefault="00CF3D35" w:rsidP="00CF3D35">
            <w:pPr>
              <w:spacing w:after="0" w:line="240" w:lineRule="auto"/>
              <w:jc w:val="right"/>
              <w:rPr>
                <w:rFonts w:ascii="Times New Roman" w:eastAsia="Times New Roman" w:hAnsi="Times New Roman" w:cs="Times New Roman"/>
                <w:color w:val="000000"/>
                <w:sz w:val="24"/>
                <w:szCs w:val="24"/>
                <w:lang w:eastAsia="ru-RU"/>
              </w:rPr>
            </w:pPr>
            <w:r w:rsidRPr="00CF3D35">
              <w:rPr>
                <w:rFonts w:ascii="Times New Roman" w:eastAsia="Times New Roman" w:hAnsi="Times New Roman" w:cs="Times New Roman"/>
                <w:color w:val="000000"/>
                <w:sz w:val="24"/>
                <w:szCs w:val="24"/>
                <w:lang w:eastAsia="ru-RU"/>
              </w:rPr>
              <w:t>17 096</w:t>
            </w:r>
          </w:p>
        </w:tc>
        <w:tc>
          <w:tcPr>
            <w:tcW w:w="1134" w:type="dxa"/>
            <w:tcBorders>
              <w:top w:val="nil"/>
              <w:left w:val="nil"/>
              <w:bottom w:val="single" w:sz="4" w:space="0" w:color="auto"/>
              <w:right w:val="single" w:sz="4" w:space="0" w:color="auto"/>
            </w:tcBorders>
            <w:shd w:val="clear" w:color="auto" w:fill="auto"/>
            <w:noWrap/>
            <w:hideMark/>
          </w:tcPr>
          <w:p w:rsidR="00CF3D35" w:rsidRPr="00CF3D35" w:rsidRDefault="00CF3D35" w:rsidP="00CF3D35">
            <w:pPr>
              <w:spacing w:after="0" w:line="240" w:lineRule="auto"/>
              <w:jc w:val="right"/>
              <w:rPr>
                <w:rFonts w:ascii="Times New Roman" w:eastAsia="Times New Roman" w:hAnsi="Times New Roman" w:cs="Times New Roman"/>
                <w:color w:val="000000"/>
                <w:sz w:val="24"/>
                <w:szCs w:val="24"/>
                <w:lang w:eastAsia="ru-RU"/>
              </w:rPr>
            </w:pPr>
            <w:r w:rsidRPr="00CF3D35">
              <w:rPr>
                <w:rFonts w:ascii="Times New Roman" w:eastAsia="Times New Roman" w:hAnsi="Times New Roman" w:cs="Times New Roman"/>
                <w:color w:val="000000"/>
                <w:sz w:val="24"/>
                <w:szCs w:val="24"/>
                <w:lang w:eastAsia="ru-RU"/>
              </w:rPr>
              <w:t>15 437</w:t>
            </w:r>
          </w:p>
        </w:tc>
        <w:tc>
          <w:tcPr>
            <w:tcW w:w="1134" w:type="dxa"/>
            <w:tcBorders>
              <w:top w:val="nil"/>
              <w:left w:val="nil"/>
              <w:bottom w:val="single" w:sz="4" w:space="0" w:color="auto"/>
              <w:right w:val="single" w:sz="4" w:space="0" w:color="auto"/>
            </w:tcBorders>
            <w:shd w:val="clear" w:color="auto" w:fill="auto"/>
            <w:noWrap/>
            <w:hideMark/>
          </w:tcPr>
          <w:p w:rsidR="00CF3D35" w:rsidRPr="00CF3D35" w:rsidRDefault="00CF3D35" w:rsidP="00CF3D35">
            <w:pPr>
              <w:spacing w:after="0" w:line="240" w:lineRule="auto"/>
              <w:jc w:val="right"/>
              <w:rPr>
                <w:rFonts w:ascii="Times New Roman" w:eastAsia="Times New Roman" w:hAnsi="Times New Roman" w:cs="Times New Roman"/>
                <w:color w:val="000000"/>
                <w:sz w:val="24"/>
                <w:szCs w:val="24"/>
                <w:lang w:eastAsia="ru-RU"/>
              </w:rPr>
            </w:pPr>
            <w:r w:rsidRPr="00CF3D35">
              <w:rPr>
                <w:rFonts w:ascii="Times New Roman" w:eastAsia="Times New Roman" w:hAnsi="Times New Roman" w:cs="Times New Roman"/>
                <w:color w:val="000000"/>
                <w:sz w:val="24"/>
                <w:szCs w:val="24"/>
                <w:lang w:eastAsia="ru-RU"/>
              </w:rPr>
              <w:t>15 437</w:t>
            </w:r>
          </w:p>
        </w:tc>
        <w:tc>
          <w:tcPr>
            <w:tcW w:w="1134" w:type="dxa"/>
            <w:tcBorders>
              <w:top w:val="nil"/>
              <w:left w:val="nil"/>
              <w:bottom w:val="single" w:sz="4" w:space="0" w:color="auto"/>
              <w:right w:val="single" w:sz="4" w:space="0" w:color="auto"/>
            </w:tcBorders>
            <w:shd w:val="clear" w:color="auto" w:fill="auto"/>
            <w:noWrap/>
            <w:hideMark/>
          </w:tcPr>
          <w:p w:rsidR="00CF3D35" w:rsidRPr="00CF3D35" w:rsidRDefault="00CF3D35" w:rsidP="00CF3D35">
            <w:pPr>
              <w:spacing w:after="0" w:line="240" w:lineRule="auto"/>
              <w:jc w:val="right"/>
              <w:rPr>
                <w:rFonts w:ascii="Times New Roman" w:eastAsia="Times New Roman" w:hAnsi="Times New Roman" w:cs="Times New Roman"/>
                <w:color w:val="000000"/>
                <w:sz w:val="24"/>
                <w:szCs w:val="24"/>
                <w:lang w:eastAsia="ru-RU"/>
              </w:rPr>
            </w:pPr>
            <w:r w:rsidRPr="00CF3D35">
              <w:rPr>
                <w:rFonts w:ascii="Times New Roman" w:eastAsia="Times New Roman" w:hAnsi="Times New Roman" w:cs="Times New Roman"/>
                <w:color w:val="000000"/>
                <w:sz w:val="24"/>
                <w:szCs w:val="24"/>
                <w:lang w:eastAsia="ru-RU"/>
              </w:rPr>
              <w:t>16 548</w:t>
            </w:r>
          </w:p>
        </w:tc>
        <w:tc>
          <w:tcPr>
            <w:tcW w:w="1062" w:type="dxa"/>
            <w:tcBorders>
              <w:top w:val="nil"/>
              <w:left w:val="nil"/>
              <w:bottom w:val="single" w:sz="4" w:space="0" w:color="auto"/>
              <w:right w:val="single" w:sz="4" w:space="0" w:color="auto"/>
            </w:tcBorders>
            <w:shd w:val="clear" w:color="auto" w:fill="auto"/>
            <w:noWrap/>
            <w:hideMark/>
          </w:tcPr>
          <w:p w:rsidR="00CF3D35" w:rsidRPr="00CF3D35" w:rsidRDefault="00CF3D35" w:rsidP="00CF3D35">
            <w:pPr>
              <w:spacing w:after="0" w:line="240" w:lineRule="auto"/>
              <w:jc w:val="right"/>
              <w:rPr>
                <w:rFonts w:ascii="Times New Roman" w:eastAsia="Times New Roman" w:hAnsi="Times New Roman" w:cs="Times New Roman"/>
                <w:color w:val="000000"/>
                <w:sz w:val="24"/>
                <w:szCs w:val="24"/>
                <w:lang w:eastAsia="ru-RU"/>
              </w:rPr>
            </w:pPr>
            <w:r w:rsidRPr="00CF3D35">
              <w:rPr>
                <w:rFonts w:ascii="Times New Roman" w:eastAsia="Times New Roman" w:hAnsi="Times New Roman" w:cs="Times New Roman"/>
                <w:color w:val="000000"/>
                <w:sz w:val="24"/>
                <w:szCs w:val="24"/>
                <w:lang w:eastAsia="ru-RU"/>
              </w:rPr>
              <w:t>16 548</w:t>
            </w:r>
          </w:p>
        </w:tc>
        <w:tc>
          <w:tcPr>
            <w:tcW w:w="1064" w:type="dxa"/>
            <w:tcBorders>
              <w:top w:val="nil"/>
              <w:left w:val="nil"/>
              <w:bottom w:val="single" w:sz="4" w:space="0" w:color="auto"/>
              <w:right w:val="single" w:sz="4" w:space="0" w:color="auto"/>
            </w:tcBorders>
            <w:shd w:val="clear" w:color="auto" w:fill="auto"/>
            <w:noWrap/>
            <w:hideMark/>
          </w:tcPr>
          <w:p w:rsidR="00CF3D35" w:rsidRPr="00CF3D35" w:rsidRDefault="00CF3D35" w:rsidP="00CF3D35">
            <w:pPr>
              <w:spacing w:after="0" w:line="240" w:lineRule="auto"/>
              <w:jc w:val="right"/>
              <w:rPr>
                <w:rFonts w:ascii="Times New Roman" w:eastAsia="Times New Roman" w:hAnsi="Times New Roman" w:cs="Times New Roman"/>
                <w:color w:val="000000"/>
                <w:sz w:val="24"/>
                <w:szCs w:val="24"/>
                <w:lang w:eastAsia="ru-RU"/>
              </w:rPr>
            </w:pPr>
            <w:r w:rsidRPr="00CF3D35">
              <w:rPr>
                <w:rFonts w:ascii="Times New Roman" w:eastAsia="Times New Roman" w:hAnsi="Times New Roman" w:cs="Times New Roman"/>
                <w:color w:val="000000"/>
                <w:sz w:val="24"/>
                <w:szCs w:val="24"/>
                <w:lang w:eastAsia="ru-RU"/>
              </w:rPr>
              <w:t>26 326</w:t>
            </w:r>
          </w:p>
        </w:tc>
        <w:tc>
          <w:tcPr>
            <w:tcW w:w="1052" w:type="dxa"/>
            <w:tcBorders>
              <w:top w:val="nil"/>
              <w:left w:val="nil"/>
              <w:bottom w:val="single" w:sz="4" w:space="0" w:color="auto"/>
              <w:right w:val="single" w:sz="4" w:space="0" w:color="auto"/>
            </w:tcBorders>
            <w:shd w:val="clear" w:color="auto" w:fill="auto"/>
            <w:noWrap/>
            <w:hideMark/>
          </w:tcPr>
          <w:p w:rsidR="00CF3D35" w:rsidRPr="00CF3D35" w:rsidRDefault="00CF3D35" w:rsidP="00CF3D35">
            <w:pPr>
              <w:spacing w:after="0" w:line="240" w:lineRule="auto"/>
              <w:jc w:val="right"/>
              <w:rPr>
                <w:rFonts w:ascii="Times New Roman" w:eastAsia="Times New Roman" w:hAnsi="Times New Roman" w:cs="Times New Roman"/>
                <w:color w:val="000000"/>
                <w:sz w:val="24"/>
                <w:szCs w:val="24"/>
                <w:lang w:eastAsia="ru-RU"/>
              </w:rPr>
            </w:pPr>
            <w:r w:rsidRPr="00CF3D35">
              <w:rPr>
                <w:rFonts w:ascii="Times New Roman" w:eastAsia="Times New Roman" w:hAnsi="Times New Roman" w:cs="Times New Roman"/>
                <w:color w:val="000000"/>
                <w:sz w:val="24"/>
                <w:szCs w:val="24"/>
                <w:lang w:eastAsia="ru-RU"/>
              </w:rPr>
              <w:t>26 326</w:t>
            </w:r>
          </w:p>
        </w:tc>
      </w:tr>
      <w:tr w:rsidR="00604E62" w:rsidRPr="00CF3D35" w:rsidTr="00544C0A">
        <w:trPr>
          <w:trHeight w:val="315"/>
        </w:trPr>
        <w:tc>
          <w:tcPr>
            <w:tcW w:w="1858" w:type="dxa"/>
            <w:vMerge/>
            <w:tcBorders>
              <w:top w:val="nil"/>
              <w:left w:val="single" w:sz="4" w:space="0" w:color="auto"/>
              <w:bottom w:val="single" w:sz="4" w:space="0" w:color="000000"/>
              <w:right w:val="single" w:sz="4" w:space="0" w:color="auto"/>
            </w:tcBorders>
            <w:vAlign w:val="center"/>
            <w:hideMark/>
          </w:tcPr>
          <w:p w:rsidR="00CF3D35" w:rsidRPr="00CF3D35" w:rsidRDefault="00CF3D35" w:rsidP="00CF3D35">
            <w:pPr>
              <w:spacing w:after="0" w:line="240" w:lineRule="auto"/>
              <w:rPr>
                <w:rFonts w:ascii="Times New Roman" w:eastAsia="Times New Roman" w:hAnsi="Times New Roman" w:cs="Times New Roman"/>
                <w:color w:val="000000"/>
                <w:sz w:val="24"/>
                <w:szCs w:val="24"/>
                <w:lang w:eastAsia="ru-RU"/>
              </w:rPr>
            </w:pPr>
          </w:p>
        </w:tc>
        <w:tc>
          <w:tcPr>
            <w:tcW w:w="1134" w:type="dxa"/>
            <w:tcBorders>
              <w:top w:val="nil"/>
              <w:left w:val="nil"/>
              <w:bottom w:val="single" w:sz="4" w:space="0" w:color="auto"/>
              <w:right w:val="single" w:sz="4" w:space="0" w:color="auto"/>
            </w:tcBorders>
            <w:shd w:val="clear" w:color="auto" w:fill="auto"/>
            <w:noWrap/>
            <w:hideMark/>
          </w:tcPr>
          <w:p w:rsidR="00CF3D35" w:rsidRPr="00CF3D35" w:rsidRDefault="00CF3D35" w:rsidP="00CF3D35">
            <w:pPr>
              <w:spacing w:after="0" w:line="240" w:lineRule="auto"/>
              <w:rPr>
                <w:rFonts w:ascii="Times New Roman" w:eastAsia="Times New Roman" w:hAnsi="Times New Roman" w:cs="Times New Roman"/>
                <w:color w:val="000000"/>
                <w:sz w:val="24"/>
                <w:szCs w:val="24"/>
                <w:lang w:eastAsia="ru-RU"/>
              </w:rPr>
            </w:pPr>
            <w:r w:rsidRPr="00CF3D35">
              <w:rPr>
                <w:rFonts w:ascii="Times New Roman" w:eastAsia="Times New Roman" w:hAnsi="Times New Roman" w:cs="Times New Roman"/>
                <w:color w:val="000000"/>
                <w:sz w:val="24"/>
                <w:szCs w:val="24"/>
                <w:lang w:eastAsia="ru-RU"/>
              </w:rPr>
              <w:t>с начала года</w:t>
            </w:r>
          </w:p>
        </w:tc>
        <w:tc>
          <w:tcPr>
            <w:tcW w:w="992" w:type="dxa"/>
            <w:tcBorders>
              <w:top w:val="nil"/>
              <w:left w:val="nil"/>
              <w:bottom w:val="single" w:sz="4" w:space="0" w:color="auto"/>
              <w:right w:val="single" w:sz="4" w:space="0" w:color="auto"/>
            </w:tcBorders>
            <w:shd w:val="clear" w:color="auto" w:fill="auto"/>
            <w:noWrap/>
            <w:hideMark/>
          </w:tcPr>
          <w:p w:rsidR="00CF3D35" w:rsidRPr="00CF3D35" w:rsidRDefault="00CF3D35" w:rsidP="00CF3D35">
            <w:pPr>
              <w:spacing w:after="0" w:line="240" w:lineRule="auto"/>
              <w:jc w:val="right"/>
              <w:rPr>
                <w:rFonts w:ascii="Times New Roman" w:eastAsia="Times New Roman" w:hAnsi="Times New Roman" w:cs="Times New Roman"/>
                <w:color w:val="000000"/>
                <w:sz w:val="24"/>
                <w:szCs w:val="24"/>
                <w:lang w:eastAsia="ru-RU"/>
              </w:rPr>
            </w:pPr>
            <w:r w:rsidRPr="00CF3D35">
              <w:rPr>
                <w:rFonts w:ascii="Times New Roman" w:eastAsia="Times New Roman" w:hAnsi="Times New Roman" w:cs="Times New Roman"/>
                <w:color w:val="000000"/>
                <w:sz w:val="24"/>
                <w:szCs w:val="24"/>
                <w:lang w:eastAsia="ru-RU"/>
              </w:rPr>
              <w:t>23 549</w:t>
            </w:r>
          </w:p>
        </w:tc>
        <w:tc>
          <w:tcPr>
            <w:tcW w:w="1134" w:type="dxa"/>
            <w:gridSpan w:val="2"/>
            <w:tcBorders>
              <w:top w:val="nil"/>
              <w:left w:val="nil"/>
              <w:bottom w:val="single" w:sz="4" w:space="0" w:color="auto"/>
              <w:right w:val="single" w:sz="4" w:space="0" w:color="auto"/>
            </w:tcBorders>
            <w:shd w:val="clear" w:color="auto" w:fill="auto"/>
            <w:noWrap/>
            <w:hideMark/>
          </w:tcPr>
          <w:p w:rsidR="00CF3D35" w:rsidRPr="00CF3D35" w:rsidRDefault="00CF3D35" w:rsidP="00CF3D35">
            <w:pPr>
              <w:spacing w:after="0" w:line="240" w:lineRule="auto"/>
              <w:jc w:val="right"/>
              <w:rPr>
                <w:rFonts w:ascii="Times New Roman" w:eastAsia="Times New Roman" w:hAnsi="Times New Roman" w:cs="Times New Roman"/>
                <w:color w:val="000000"/>
                <w:sz w:val="24"/>
                <w:szCs w:val="24"/>
                <w:lang w:eastAsia="ru-RU"/>
              </w:rPr>
            </w:pPr>
            <w:r w:rsidRPr="00CF3D35">
              <w:rPr>
                <w:rFonts w:ascii="Times New Roman" w:eastAsia="Times New Roman" w:hAnsi="Times New Roman" w:cs="Times New Roman"/>
                <w:color w:val="000000"/>
                <w:sz w:val="24"/>
                <w:szCs w:val="24"/>
                <w:lang w:eastAsia="ru-RU"/>
              </w:rPr>
              <w:t>41 205</w:t>
            </w:r>
          </w:p>
        </w:tc>
        <w:tc>
          <w:tcPr>
            <w:tcW w:w="954" w:type="dxa"/>
            <w:tcBorders>
              <w:top w:val="nil"/>
              <w:left w:val="nil"/>
              <w:bottom w:val="single" w:sz="4" w:space="0" w:color="auto"/>
              <w:right w:val="single" w:sz="4" w:space="0" w:color="auto"/>
            </w:tcBorders>
            <w:shd w:val="clear" w:color="auto" w:fill="auto"/>
            <w:noWrap/>
            <w:hideMark/>
          </w:tcPr>
          <w:p w:rsidR="00CF3D35" w:rsidRPr="00CF3D35" w:rsidRDefault="00CF3D35" w:rsidP="00CF3D35">
            <w:pPr>
              <w:spacing w:after="0" w:line="240" w:lineRule="auto"/>
              <w:jc w:val="right"/>
              <w:rPr>
                <w:rFonts w:ascii="Times New Roman" w:eastAsia="Times New Roman" w:hAnsi="Times New Roman" w:cs="Times New Roman"/>
                <w:color w:val="000000"/>
                <w:sz w:val="24"/>
                <w:szCs w:val="24"/>
                <w:lang w:eastAsia="ru-RU"/>
              </w:rPr>
            </w:pPr>
            <w:r w:rsidRPr="00CF3D35">
              <w:rPr>
                <w:rFonts w:ascii="Times New Roman" w:eastAsia="Times New Roman" w:hAnsi="Times New Roman" w:cs="Times New Roman"/>
                <w:color w:val="000000"/>
                <w:sz w:val="24"/>
                <w:szCs w:val="24"/>
                <w:lang w:eastAsia="ru-RU"/>
              </w:rPr>
              <w:t>63 747</w:t>
            </w:r>
          </w:p>
        </w:tc>
        <w:tc>
          <w:tcPr>
            <w:tcW w:w="984" w:type="dxa"/>
            <w:gridSpan w:val="2"/>
            <w:tcBorders>
              <w:top w:val="nil"/>
              <w:left w:val="nil"/>
              <w:bottom w:val="single" w:sz="4" w:space="0" w:color="auto"/>
              <w:right w:val="single" w:sz="4" w:space="0" w:color="auto"/>
            </w:tcBorders>
            <w:shd w:val="clear" w:color="auto" w:fill="auto"/>
            <w:noWrap/>
            <w:hideMark/>
          </w:tcPr>
          <w:p w:rsidR="00CF3D35" w:rsidRPr="00CF3D35" w:rsidRDefault="00CF3D35" w:rsidP="00CF3D35">
            <w:pPr>
              <w:spacing w:after="0" w:line="240" w:lineRule="auto"/>
              <w:jc w:val="right"/>
              <w:rPr>
                <w:rFonts w:ascii="Times New Roman" w:eastAsia="Times New Roman" w:hAnsi="Times New Roman" w:cs="Times New Roman"/>
                <w:color w:val="000000"/>
                <w:sz w:val="24"/>
                <w:szCs w:val="24"/>
                <w:lang w:eastAsia="ru-RU"/>
              </w:rPr>
            </w:pPr>
            <w:r w:rsidRPr="00CF3D35">
              <w:rPr>
                <w:rFonts w:ascii="Times New Roman" w:eastAsia="Times New Roman" w:hAnsi="Times New Roman" w:cs="Times New Roman"/>
                <w:color w:val="000000"/>
                <w:sz w:val="24"/>
                <w:szCs w:val="24"/>
                <w:lang w:eastAsia="ru-RU"/>
              </w:rPr>
              <w:t>82 070</w:t>
            </w:r>
          </w:p>
        </w:tc>
        <w:tc>
          <w:tcPr>
            <w:tcW w:w="1039" w:type="dxa"/>
            <w:tcBorders>
              <w:top w:val="nil"/>
              <w:left w:val="nil"/>
              <w:bottom w:val="single" w:sz="4" w:space="0" w:color="auto"/>
              <w:right w:val="single" w:sz="4" w:space="0" w:color="auto"/>
            </w:tcBorders>
            <w:shd w:val="clear" w:color="auto" w:fill="auto"/>
            <w:noWrap/>
            <w:hideMark/>
          </w:tcPr>
          <w:p w:rsidR="00CF3D35" w:rsidRPr="00CF3D35" w:rsidRDefault="00CF3D35" w:rsidP="00CF3D35">
            <w:pPr>
              <w:spacing w:after="0" w:line="240" w:lineRule="auto"/>
              <w:jc w:val="right"/>
              <w:rPr>
                <w:rFonts w:ascii="Times New Roman" w:eastAsia="Times New Roman" w:hAnsi="Times New Roman" w:cs="Times New Roman"/>
                <w:color w:val="000000"/>
                <w:sz w:val="24"/>
                <w:szCs w:val="24"/>
                <w:lang w:eastAsia="ru-RU"/>
              </w:rPr>
            </w:pPr>
            <w:r w:rsidRPr="00CF3D35">
              <w:rPr>
                <w:rFonts w:ascii="Times New Roman" w:eastAsia="Times New Roman" w:hAnsi="Times New Roman" w:cs="Times New Roman"/>
                <w:color w:val="000000"/>
                <w:sz w:val="24"/>
                <w:szCs w:val="24"/>
                <w:lang w:eastAsia="ru-RU"/>
              </w:rPr>
              <w:t>100 393</w:t>
            </w:r>
          </w:p>
        </w:tc>
        <w:tc>
          <w:tcPr>
            <w:tcW w:w="1134" w:type="dxa"/>
            <w:tcBorders>
              <w:top w:val="nil"/>
              <w:left w:val="nil"/>
              <w:bottom w:val="single" w:sz="4" w:space="0" w:color="auto"/>
              <w:right w:val="single" w:sz="4" w:space="0" w:color="auto"/>
            </w:tcBorders>
            <w:shd w:val="clear" w:color="auto" w:fill="auto"/>
            <w:noWrap/>
            <w:hideMark/>
          </w:tcPr>
          <w:p w:rsidR="00CF3D35" w:rsidRPr="00CF3D35" w:rsidRDefault="00CF3D35" w:rsidP="00CF3D35">
            <w:pPr>
              <w:spacing w:after="0" w:line="240" w:lineRule="auto"/>
              <w:jc w:val="right"/>
              <w:rPr>
                <w:rFonts w:ascii="Times New Roman" w:eastAsia="Times New Roman" w:hAnsi="Times New Roman" w:cs="Times New Roman"/>
                <w:color w:val="000000"/>
                <w:sz w:val="24"/>
                <w:szCs w:val="24"/>
                <w:lang w:eastAsia="ru-RU"/>
              </w:rPr>
            </w:pPr>
            <w:r w:rsidRPr="00CF3D35">
              <w:rPr>
                <w:rFonts w:ascii="Times New Roman" w:eastAsia="Times New Roman" w:hAnsi="Times New Roman" w:cs="Times New Roman"/>
                <w:color w:val="000000"/>
                <w:sz w:val="24"/>
                <w:szCs w:val="24"/>
                <w:lang w:eastAsia="ru-RU"/>
              </w:rPr>
              <w:t>117 489</w:t>
            </w:r>
          </w:p>
        </w:tc>
        <w:tc>
          <w:tcPr>
            <w:tcW w:w="1134" w:type="dxa"/>
            <w:tcBorders>
              <w:top w:val="nil"/>
              <w:left w:val="nil"/>
              <w:bottom w:val="single" w:sz="4" w:space="0" w:color="auto"/>
              <w:right w:val="single" w:sz="4" w:space="0" w:color="auto"/>
            </w:tcBorders>
            <w:shd w:val="clear" w:color="auto" w:fill="auto"/>
            <w:noWrap/>
            <w:hideMark/>
          </w:tcPr>
          <w:p w:rsidR="00CF3D35" w:rsidRPr="00CF3D35" w:rsidRDefault="00CF3D35" w:rsidP="00CF3D35">
            <w:pPr>
              <w:spacing w:after="0" w:line="240" w:lineRule="auto"/>
              <w:jc w:val="right"/>
              <w:rPr>
                <w:rFonts w:ascii="Times New Roman" w:eastAsia="Times New Roman" w:hAnsi="Times New Roman" w:cs="Times New Roman"/>
                <w:color w:val="000000"/>
                <w:sz w:val="24"/>
                <w:szCs w:val="24"/>
                <w:lang w:eastAsia="ru-RU"/>
              </w:rPr>
            </w:pPr>
            <w:r w:rsidRPr="00CF3D35">
              <w:rPr>
                <w:rFonts w:ascii="Times New Roman" w:eastAsia="Times New Roman" w:hAnsi="Times New Roman" w:cs="Times New Roman"/>
                <w:color w:val="000000"/>
                <w:sz w:val="24"/>
                <w:szCs w:val="24"/>
                <w:lang w:eastAsia="ru-RU"/>
              </w:rPr>
              <w:t>132 926</w:t>
            </w:r>
          </w:p>
        </w:tc>
        <w:tc>
          <w:tcPr>
            <w:tcW w:w="1134" w:type="dxa"/>
            <w:tcBorders>
              <w:top w:val="nil"/>
              <w:left w:val="nil"/>
              <w:bottom w:val="single" w:sz="4" w:space="0" w:color="auto"/>
              <w:right w:val="single" w:sz="4" w:space="0" w:color="auto"/>
            </w:tcBorders>
            <w:shd w:val="clear" w:color="auto" w:fill="auto"/>
            <w:noWrap/>
            <w:hideMark/>
          </w:tcPr>
          <w:p w:rsidR="00CF3D35" w:rsidRPr="00CF3D35" w:rsidRDefault="00CF3D35" w:rsidP="00CF3D35">
            <w:pPr>
              <w:spacing w:after="0" w:line="240" w:lineRule="auto"/>
              <w:jc w:val="right"/>
              <w:rPr>
                <w:rFonts w:ascii="Times New Roman" w:eastAsia="Times New Roman" w:hAnsi="Times New Roman" w:cs="Times New Roman"/>
                <w:color w:val="000000"/>
                <w:sz w:val="24"/>
                <w:szCs w:val="24"/>
                <w:lang w:eastAsia="ru-RU"/>
              </w:rPr>
            </w:pPr>
            <w:r w:rsidRPr="00CF3D35">
              <w:rPr>
                <w:rFonts w:ascii="Times New Roman" w:eastAsia="Times New Roman" w:hAnsi="Times New Roman" w:cs="Times New Roman"/>
                <w:color w:val="000000"/>
                <w:sz w:val="24"/>
                <w:szCs w:val="24"/>
                <w:lang w:eastAsia="ru-RU"/>
              </w:rPr>
              <w:t>148 363</w:t>
            </w:r>
          </w:p>
        </w:tc>
        <w:tc>
          <w:tcPr>
            <w:tcW w:w="1134" w:type="dxa"/>
            <w:tcBorders>
              <w:top w:val="nil"/>
              <w:left w:val="nil"/>
              <w:bottom w:val="single" w:sz="4" w:space="0" w:color="auto"/>
              <w:right w:val="single" w:sz="4" w:space="0" w:color="auto"/>
            </w:tcBorders>
            <w:shd w:val="clear" w:color="auto" w:fill="auto"/>
            <w:noWrap/>
            <w:hideMark/>
          </w:tcPr>
          <w:p w:rsidR="00CF3D35" w:rsidRPr="00CF3D35" w:rsidRDefault="00CF3D35" w:rsidP="00CF3D35">
            <w:pPr>
              <w:spacing w:after="0" w:line="240" w:lineRule="auto"/>
              <w:jc w:val="right"/>
              <w:rPr>
                <w:rFonts w:ascii="Times New Roman" w:eastAsia="Times New Roman" w:hAnsi="Times New Roman" w:cs="Times New Roman"/>
                <w:color w:val="000000"/>
                <w:sz w:val="24"/>
                <w:szCs w:val="24"/>
                <w:lang w:eastAsia="ru-RU"/>
              </w:rPr>
            </w:pPr>
            <w:r w:rsidRPr="00CF3D35">
              <w:rPr>
                <w:rFonts w:ascii="Times New Roman" w:eastAsia="Times New Roman" w:hAnsi="Times New Roman" w:cs="Times New Roman"/>
                <w:color w:val="000000"/>
                <w:sz w:val="24"/>
                <w:szCs w:val="24"/>
                <w:lang w:eastAsia="ru-RU"/>
              </w:rPr>
              <w:t>164 911</w:t>
            </w:r>
          </w:p>
        </w:tc>
        <w:tc>
          <w:tcPr>
            <w:tcW w:w="1062" w:type="dxa"/>
            <w:tcBorders>
              <w:top w:val="nil"/>
              <w:left w:val="nil"/>
              <w:bottom w:val="single" w:sz="4" w:space="0" w:color="auto"/>
              <w:right w:val="single" w:sz="4" w:space="0" w:color="auto"/>
            </w:tcBorders>
            <w:shd w:val="clear" w:color="auto" w:fill="auto"/>
            <w:noWrap/>
            <w:hideMark/>
          </w:tcPr>
          <w:p w:rsidR="00CF3D35" w:rsidRPr="00CF3D35" w:rsidRDefault="00CF3D35" w:rsidP="00CF3D35">
            <w:pPr>
              <w:spacing w:after="0" w:line="240" w:lineRule="auto"/>
              <w:jc w:val="right"/>
              <w:rPr>
                <w:rFonts w:ascii="Times New Roman" w:eastAsia="Times New Roman" w:hAnsi="Times New Roman" w:cs="Times New Roman"/>
                <w:color w:val="000000"/>
                <w:sz w:val="24"/>
                <w:szCs w:val="24"/>
                <w:lang w:eastAsia="ru-RU"/>
              </w:rPr>
            </w:pPr>
            <w:r w:rsidRPr="00CF3D35">
              <w:rPr>
                <w:rFonts w:ascii="Times New Roman" w:eastAsia="Times New Roman" w:hAnsi="Times New Roman" w:cs="Times New Roman"/>
                <w:color w:val="000000"/>
                <w:sz w:val="24"/>
                <w:szCs w:val="24"/>
                <w:lang w:eastAsia="ru-RU"/>
              </w:rPr>
              <w:t>181 459</w:t>
            </w:r>
          </w:p>
        </w:tc>
        <w:tc>
          <w:tcPr>
            <w:tcW w:w="1064" w:type="dxa"/>
            <w:tcBorders>
              <w:top w:val="nil"/>
              <w:left w:val="nil"/>
              <w:bottom w:val="single" w:sz="4" w:space="0" w:color="auto"/>
              <w:right w:val="single" w:sz="4" w:space="0" w:color="auto"/>
            </w:tcBorders>
            <w:shd w:val="clear" w:color="auto" w:fill="auto"/>
            <w:noWrap/>
            <w:hideMark/>
          </w:tcPr>
          <w:p w:rsidR="00CF3D35" w:rsidRPr="00CF3D35" w:rsidRDefault="00CF3D35" w:rsidP="00CF3D35">
            <w:pPr>
              <w:spacing w:after="0" w:line="240" w:lineRule="auto"/>
              <w:jc w:val="right"/>
              <w:rPr>
                <w:rFonts w:ascii="Times New Roman" w:eastAsia="Times New Roman" w:hAnsi="Times New Roman" w:cs="Times New Roman"/>
                <w:color w:val="000000"/>
                <w:sz w:val="24"/>
                <w:szCs w:val="24"/>
                <w:lang w:eastAsia="ru-RU"/>
              </w:rPr>
            </w:pPr>
            <w:r w:rsidRPr="00CF3D35">
              <w:rPr>
                <w:rFonts w:ascii="Times New Roman" w:eastAsia="Times New Roman" w:hAnsi="Times New Roman" w:cs="Times New Roman"/>
                <w:color w:val="000000"/>
                <w:sz w:val="24"/>
                <w:szCs w:val="24"/>
                <w:lang w:eastAsia="ru-RU"/>
              </w:rPr>
              <w:t>207 785</w:t>
            </w:r>
          </w:p>
        </w:tc>
        <w:tc>
          <w:tcPr>
            <w:tcW w:w="1052" w:type="dxa"/>
            <w:tcBorders>
              <w:top w:val="nil"/>
              <w:left w:val="nil"/>
              <w:bottom w:val="single" w:sz="4" w:space="0" w:color="auto"/>
              <w:right w:val="single" w:sz="4" w:space="0" w:color="auto"/>
            </w:tcBorders>
            <w:shd w:val="clear" w:color="auto" w:fill="auto"/>
            <w:noWrap/>
            <w:hideMark/>
          </w:tcPr>
          <w:p w:rsidR="00CF3D35" w:rsidRPr="00CF3D35" w:rsidRDefault="00CF3D35" w:rsidP="00CF3D35">
            <w:pPr>
              <w:spacing w:after="0" w:line="240" w:lineRule="auto"/>
              <w:jc w:val="right"/>
              <w:rPr>
                <w:rFonts w:ascii="Times New Roman" w:eastAsia="Times New Roman" w:hAnsi="Times New Roman" w:cs="Times New Roman"/>
                <w:color w:val="000000"/>
                <w:sz w:val="24"/>
                <w:szCs w:val="24"/>
                <w:lang w:eastAsia="ru-RU"/>
              </w:rPr>
            </w:pPr>
            <w:r w:rsidRPr="00CF3D35">
              <w:rPr>
                <w:rFonts w:ascii="Times New Roman" w:eastAsia="Times New Roman" w:hAnsi="Times New Roman" w:cs="Times New Roman"/>
                <w:color w:val="000000"/>
                <w:sz w:val="24"/>
                <w:szCs w:val="24"/>
                <w:lang w:eastAsia="ru-RU"/>
              </w:rPr>
              <w:t>234 111</w:t>
            </w:r>
          </w:p>
        </w:tc>
      </w:tr>
      <w:tr w:rsidR="00604E62" w:rsidRPr="00CF3D35" w:rsidTr="00544C0A">
        <w:trPr>
          <w:trHeight w:val="630"/>
        </w:trPr>
        <w:tc>
          <w:tcPr>
            <w:tcW w:w="1858" w:type="dxa"/>
            <w:tcBorders>
              <w:top w:val="nil"/>
              <w:left w:val="single" w:sz="4" w:space="0" w:color="auto"/>
              <w:bottom w:val="single" w:sz="4" w:space="0" w:color="auto"/>
              <w:right w:val="single" w:sz="4" w:space="0" w:color="auto"/>
            </w:tcBorders>
            <w:shd w:val="clear" w:color="auto" w:fill="auto"/>
            <w:hideMark/>
          </w:tcPr>
          <w:p w:rsidR="00FE2814" w:rsidRDefault="00CF3D35" w:rsidP="00CF3D35">
            <w:pPr>
              <w:spacing w:after="0" w:line="240" w:lineRule="auto"/>
              <w:rPr>
                <w:rFonts w:ascii="Times New Roman" w:eastAsia="Times New Roman" w:hAnsi="Times New Roman" w:cs="Times New Roman"/>
                <w:color w:val="000000"/>
                <w:sz w:val="24"/>
                <w:szCs w:val="24"/>
                <w:lang w:eastAsia="ru-RU"/>
              </w:rPr>
            </w:pPr>
            <w:r w:rsidRPr="00CF3D35">
              <w:rPr>
                <w:rFonts w:ascii="Times New Roman" w:eastAsia="Times New Roman" w:hAnsi="Times New Roman" w:cs="Times New Roman"/>
                <w:color w:val="000000"/>
                <w:sz w:val="24"/>
                <w:szCs w:val="24"/>
                <w:lang w:eastAsia="ru-RU"/>
              </w:rPr>
              <w:t xml:space="preserve">Налог исчисленный </w:t>
            </w:r>
          </w:p>
          <w:p w:rsidR="00CF3D35" w:rsidRPr="00CF3D35" w:rsidRDefault="00CF3D35" w:rsidP="00CF3D35">
            <w:pPr>
              <w:spacing w:after="0" w:line="240" w:lineRule="auto"/>
              <w:rPr>
                <w:rFonts w:ascii="Times New Roman" w:eastAsia="Times New Roman" w:hAnsi="Times New Roman" w:cs="Times New Roman"/>
                <w:color w:val="000000"/>
                <w:sz w:val="24"/>
                <w:szCs w:val="24"/>
                <w:lang w:eastAsia="ru-RU"/>
              </w:rPr>
            </w:pPr>
            <w:r w:rsidRPr="00CF3D35">
              <w:rPr>
                <w:rFonts w:ascii="Times New Roman" w:eastAsia="Times New Roman" w:hAnsi="Times New Roman" w:cs="Times New Roman"/>
                <w:color w:val="000000"/>
                <w:sz w:val="24"/>
                <w:szCs w:val="24"/>
                <w:lang w:eastAsia="ru-RU"/>
              </w:rPr>
              <w:t>(с начала года)</w:t>
            </w:r>
          </w:p>
        </w:tc>
        <w:tc>
          <w:tcPr>
            <w:tcW w:w="1134" w:type="dxa"/>
            <w:tcBorders>
              <w:top w:val="nil"/>
              <w:left w:val="nil"/>
              <w:bottom w:val="single" w:sz="4" w:space="0" w:color="auto"/>
              <w:right w:val="single" w:sz="4" w:space="0" w:color="auto"/>
            </w:tcBorders>
            <w:shd w:val="clear" w:color="auto" w:fill="auto"/>
            <w:noWrap/>
            <w:hideMark/>
          </w:tcPr>
          <w:p w:rsidR="00CF3D35" w:rsidRPr="00CF3D35" w:rsidRDefault="00CF3D35" w:rsidP="00CF3D35">
            <w:pPr>
              <w:spacing w:after="0" w:line="240" w:lineRule="auto"/>
              <w:rPr>
                <w:rFonts w:ascii="Times New Roman" w:eastAsia="Times New Roman" w:hAnsi="Times New Roman" w:cs="Times New Roman"/>
                <w:color w:val="000000"/>
                <w:sz w:val="24"/>
                <w:szCs w:val="24"/>
                <w:lang w:eastAsia="ru-RU"/>
              </w:rPr>
            </w:pPr>
            <w:r w:rsidRPr="00CF3D35">
              <w:rPr>
                <w:rFonts w:ascii="Times New Roman" w:eastAsia="Times New Roman" w:hAnsi="Times New Roman" w:cs="Times New Roman"/>
                <w:color w:val="000000"/>
                <w:sz w:val="24"/>
                <w:szCs w:val="24"/>
                <w:lang w:eastAsia="ru-RU"/>
              </w:rPr>
              <w:t> </w:t>
            </w:r>
          </w:p>
        </w:tc>
        <w:tc>
          <w:tcPr>
            <w:tcW w:w="992" w:type="dxa"/>
            <w:tcBorders>
              <w:top w:val="nil"/>
              <w:left w:val="nil"/>
              <w:bottom w:val="single" w:sz="4" w:space="0" w:color="auto"/>
              <w:right w:val="single" w:sz="4" w:space="0" w:color="auto"/>
            </w:tcBorders>
            <w:shd w:val="clear" w:color="auto" w:fill="auto"/>
            <w:noWrap/>
            <w:hideMark/>
          </w:tcPr>
          <w:p w:rsidR="00CF3D35" w:rsidRPr="00CF3D35" w:rsidRDefault="00CF3D35" w:rsidP="00CF3D35">
            <w:pPr>
              <w:spacing w:after="0" w:line="240" w:lineRule="auto"/>
              <w:jc w:val="right"/>
              <w:rPr>
                <w:rFonts w:ascii="Times New Roman" w:eastAsia="Times New Roman" w:hAnsi="Times New Roman" w:cs="Times New Roman"/>
                <w:color w:val="000000"/>
                <w:sz w:val="24"/>
                <w:szCs w:val="24"/>
                <w:lang w:eastAsia="ru-RU"/>
              </w:rPr>
            </w:pPr>
            <w:r w:rsidRPr="00CF3D35">
              <w:rPr>
                <w:rFonts w:ascii="Times New Roman" w:eastAsia="Times New Roman" w:hAnsi="Times New Roman" w:cs="Times New Roman"/>
                <w:color w:val="000000"/>
                <w:sz w:val="24"/>
                <w:szCs w:val="24"/>
                <w:lang w:eastAsia="ru-RU"/>
              </w:rPr>
              <w:t>3 061</w:t>
            </w:r>
          </w:p>
        </w:tc>
        <w:tc>
          <w:tcPr>
            <w:tcW w:w="1134" w:type="dxa"/>
            <w:gridSpan w:val="2"/>
            <w:tcBorders>
              <w:top w:val="nil"/>
              <w:left w:val="nil"/>
              <w:bottom w:val="single" w:sz="4" w:space="0" w:color="auto"/>
              <w:right w:val="single" w:sz="4" w:space="0" w:color="auto"/>
            </w:tcBorders>
            <w:shd w:val="clear" w:color="auto" w:fill="auto"/>
            <w:noWrap/>
            <w:hideMark/>
          </w:tcPr>
          <w:p w:rsidR="00CF3D35" w:rsidRPr="00CF3D35" w:rsidRDefault="00CF3D35" w:rsidP="00CF3D35">
            <w:pPr>
              <w:spacing w:after="0" w:line="240" w:lineRule="auto"/>
              <w:jc w:val="right"/>
              <w:rPr>
                <w:rFonts w:ascii="Times New Roman" w:eastAsia="Times New Roman" w:hAnsi="Times New Roman" w:cs="Times New Roman"/>
                <w:color w:val="000000"/>
                <w:sz w:val="24"/>
                <w:szCs w:val="24"/>
                <w:lang w:eastAsia="ru-RU"/>
              </w:rPr>
            </w:pPr>
            <w:r w:rsidRPr="00CF3D35">
              <w:rPr>
                <w:rFonts w:ascii="Times New Roman" w:eastAsia="Times New Roman" w:hAnsi="Times New Roman" w:cs="Times New Roman"/>
                <w:color w:val="000000"/>
                <w:sz w:val="24"/>
                <w:szCs w:val="24"/>
                <w:lang w:eastAsia="ru-RU"/>
              </w:rPr>
              <w:t>5 357</w:t>
            </w:r>
          </w:p>
        </w:tc>
        <w:tc>
          <w:tcPr>
            <w:tcW w:w="954" w:type="dxa"/>
            <w:tcBorders>
              <w:top w:val="nil"/>
              <w:left w:val="nil"/>
              <w:bottom w:val="single" w:sz="4" w:space="0" w:color="auto"/>
              <w:right w:val="single" w:sz="4" w:space="0" w:color="auto"/>
            </w:tcBorders>
            <w:shd w:val="clear" w:color="auto" w:fill="auto"/>
            <w:noWrap/>
            <w:hideMark/>
          </w:tcPr>
          <w:p w:rsidR="00CF3D35" w:rsidRPr="00CF3D35" w:rsidRDefault="00CF3D35" w:rsidP="00CF3D35">
            <w:pPr>
              <w:spacing w:after="0" w:line="240" w:lineRule="auto"/>
              <w:jc w:val="right"/>
              <w:rPr>
                <w:rFonts w:ascii="Times New Roman" w:eastAsia="Times New Roman" w:hAnsi="Times New Roman" w:cs="Times New Roman"/>
                <w:color w:val="000000"/>
                <w:sz w:val="24"/>
                <w:szCs w:val="24"/>
                <w:lang w:eastAsia="ru-RU"/>
              </w:rPr>
            </w:pPr>
            <w:r w:rsidRPr="00CF3D35">
              <w:rPr>
                <w:rFonts w:ascii="Times New Roman" w:eastAsia="Times New Roman" w:hAnsi="Times New Roman" w:cs="Times New Roman"/>
                <w:color w:val="000000"/>
                <w:sz w:val="24"/>
                <w:szCs w:val="24"/>
                <w:lang w:eastAsia="ru-RU"/>
              </w:rPr>
              <w:t>8 287</w:t>
            </w:r>
          </w:p>
        </w:tc>
        <w:tc>
          <w:tcPr>
            <w:tcW w:w="984" w:type="dxa"/>
            <w:gridSpan w:val="2"/>
            <w:tcBorders>
              <w:top w:val="nil"/>
              <w:left w:val="nil"/>
              <w:bottom w:val="single" w:sz="4" w:space="0" w:color="auto"/>
              <w:right w:val="single" w:sz="4" w:space="0" w:color="auto"/>
            </w:tcBorders>
            <w:shd w:val="clear" w:color="auto" w:fill="auto"/>
            <w:noWrap/>
            <w:hideMark/>
          </w:tcPr>
          <w:p w:rsidR="00CF3D35" w:rsidRPr="00CF3D35" w:rsidRDefault="00CF3D35" w:rsidP="00CF3D35">
            <w:pPr>
              <w:spacing w:after="0" w:line="240" w:lineRule="auto"/>
              <w:jc w:val="right"/>
              <w:rPr>
                <w:rFonts w:ascii="Times New Roman" w:eastAsia="Times New Roman" w:hAnsi="Times New Roman" w:cs="Times New Roman"/>
                <w:color w:val="000000"/>
                <w:sz w:val="24"/>
                <w:szCs w:val="24"/>
                <w:lang w:eastAsia="ru-RU"/>
              </w:rPr>
            </w:pPr>
            <w:r w:rsidRPr="00CF3D35">
              <w:rPr>
                <w:rFonts w:ascii="Times New Roman" w:eastAsia="Times New Roman" w:hAnsi="Times New Roman" w:cs="Times New Roman"/>
                <w:color w:val="000000"/>
                <w:sz w:val="24"/>
                <w:szCs w:val="24"/>
                <w:lang w:eastAsia="ru-RU"/>
              </w:rPr>
              <w:t>10 669</w:t>
            </w:r>
          </w:p>
        </w:tc>
        <w:tc>
          <w:tcPr>
            <w:tcW w:w="1039" w:type="dxa"/>
            <w:tcBorders>
              <w:top w:val="nil"/>
              <w:left w:val="nil"/>
              <w:bottom w:val="single" w:sz="4" w:space="0" w:color="auto"/>
              <w:right w:val="single" w:sz="4" w:space="0" w:color="auto"/>
            </w:tcBorders>
            <w:shd w:val="clear" w:color="auto" w:fill="auto"/>
            <w:noWrap/>
            <w:hideMark/>
          </w:tcPr>
          <w:p w:rsidR="00CF3D35" w:rsidRPr="00CF3D35" w:rsidRDefault="00CF3D35" w:rsidP="00CF3D35">
            <w:pPr>
              <w:spacing w:after="0" w:line="240" w:lineRule="auto"/>
              <w:jc w:val="right"/>
              <w:rPr>
                <w:rFonts w:ascii="Times New Roman" w:eastAsia="Times New Roman" w:hAnsi="Times New Roman" w:cs="Times New Roman"/>
                <w:color w:val="000000"/>
                <w:sz w:val="24"/>
                <w:szCs w:val="24"/>
                <w:lang w:eastAsia="ru-RU"/>
              </w:rPr>
            </w:pPr>
            <w:r w:rsidRPr="00CF3D35">
              <w:rPr>
                <w:rFonts w:ascii="Times New Roman" w:eastAsia="Times New Roman" w:hAnsi="Times New Roman" w:cs="Times New Roman"/>
                <w:color w:val="000000"/>
                <w:sz w:val="24"/>
                <w:szCs w:val="24"/>
                <w:lang w:eastAsia="ru-RU"/>
              </w:rPr>
              <w:t>13 051</w:t>
            </w:r>
          </w:p>
        </w:tc>
        <w:tc>
          <w:tcPr>
            <w:tcW w:w="1134" w:type="dxa"/>
            <w:tcBorders>
              <w:top w:val="nil"/>
              <w:left w:val="nil"/>
              <w:bottom w:val="single" w:sz="4" w:space="0" w:color="auto"/>
              <w:right w:val="single" w:sz="4" w:space="0" w:color="auto"/>
            </w:tcBorders>
            <w:shd w:val="clear" w:color="auto" w:fill="auto"/>
            <w:noWrap/>
            <w:hideMark/>
          </w:tcPr>
          <w:p w:rsidR="00CF3D35" w:rsidRPr="00CF3D35" w:rsidRDefault="00CF3D35" w:rsidP="00CF3D35">
            <w:pPr>
              <w:spacing w:after="0" w:line="240" w:lineRule="auto"/>
              <w:jc w:val="right"/>
              <w:rPr>
                <w:rFonts w:ascii="Times New Roman" w:eastAsia="Times New Roman" w:hAnsi="Times New Roman" w:cs="Times New Roman"/>
                <w:color w:val="000000"/>
                <w:sz w:val="24"/>
                <w:szCs w:val="24"/>
                <w:lang w:eastAsia="ru-RU"/>
              </w:rPr>
            </w:pPr>
            <w:r w:rsidRPr="00CF3D35">
              <w:rPr>
                <w:rFonts w:ascii="Times New Roman" w:eastAsia="Times New Roman" w:hAnsi="Times New Roman" w:cs="Times New Roman"/>
                <w:color w:val="000000"/>
                <w:sz w:val="24"/>
                <w:szCs w:val="24"/>
                <w:lang w:eastAsia="ru-RU"/>
              </w:rPr>
              <w:t>15 274</w:t>
            </w:r>
          </w:p>
        </w:tc>
        <w:tc>
          <w:tcPr>
            <w:tcW w:w="1134" w:type="dxa"/>
            <w:tcBorders>
              <w:top w:val="nil"/>
              <w:left w:val="nil"/>
              <w:bottom w:val="single" w:sz="4" w:space="0" w:color="auto"/>
              <w:right w:val="single" w:sz="4" w:space="0" w:color="auto"/>
            </w:tcBorders>
            <w:shd w:val="clear" w:color="auto" w:fill="auto"/>
            <w:noWrap/>
            <w:hideMark/>
          </w:tcPr>
          <w:p w:rsidR="00CF3D35" w:rsidRPr="00CF3D35" w:rsidRDefault="00CF3D35" w:rsidP="00CF3D35">
            <w:pPr>
              <w:spacing w:after="0" w:line="240" w:lineRule="auto"/>
              <w:jc w:val="right"/>
              <w:rPr>
                <w:rFonts w:ascii="Times New Roman" w:eastAsia="Times New Roman" w:hAnsi="Times New Roman" w:cs="Times New Roman"/>
                <w:color w:val="000000"/>
                <w:sz w:val="24"/>
                <w:szCs w:val="24"/>
                <w:lang w:eastAsia="ru-RU"/>
              </w:rPr>
            </w:pPr>
            <w:r w:rsidRPr="00CF3D35">
              <w:rPr>
                <w:rFonts w:ascii="Times New Roman" w:eastAsia="Times New Roman" w:hAnsi="Times New Roman" w:cs="Times New Roman"/>
                <w:color w:val="000000"/>
                <w:sz w:val="24"/>
                <w:szCs w:val="24"/>
                <w:lang w:eastAsia="ru-RU"/>
              </w:rPr>
              <w:t>17 280</w:t>
            </w:r>
          </w:p>
        </w:tc>
        <w:tc>
          <w:tcPr>
            <w:tcW w:w="1134" w:type="dxa"/>
            <w:tcBorders>
              <w:top w:val="nil"/>
              <w:left w:val="nil"/>
              <w:bottom w:val="single" w:sz="4" w:space="0" w:color="auto"/>
              <w:right w:val="single" w:sz="4" w:space="0" w:color="auto"/>
            </w:tcBorders>
            <w:shd w:val="clear" w:color="auto" w:fill="auto"/>
            <w:noWrap/>
            <w:hideMark/>
          </w:tcPr>
          <w:p w:rsidR="00CF3D35" w:rsidRPr="00CF3D35" w:rsidRDefault="00CF3D35" w:rsidP="00CF3D35">
            <w:pPr>
              <w:spacing w:after="0" w:line="240" w:lineRule="auto"/>
              <w:jc w:val="right"/>
              <w:rPr>
                <w:rFonts w:ascii="Times New Roman" w:eastAsia="Times New Roman" w:hAnsi="Times New Roman" w:cs="Times New Roman"/>
                <w:color w:val="000000"/>
                <w:sz w:val="24"/>
                <w:szCs w:val="24"/>
                <w:lang w:eastAsia="ru-RU"/>
              </w:rPr>
            </w:pPr>
            <w:r w:rsidRPr="00CF3D35">
              <w:rPr>
                <w:rFonts w:ascii="Times New Roman" w:eastAsia="Times New Roman" w:hAnsi="Times New Roman" w:cs="Times New Roman"/>
                <w:color w:val="000000"/>
                <w:sz w:val="24"/>
                <w:szCs w:val="24"/>
                <w:lang w:eastAsia="ru-RU"/>
              </w:rPr>
              <w:t>19 287</w:t>
            </w:r>
          </w:p>
        </w:tc>
        <w:tc>
          <w:tcPr>
            <w:tcW w:w="1134" w:type="dxa"/>
            <w:tcBorders>
              <w:top w:val="nil"/>
              <w:left w:val="nil"/>
              <w:bottom w:val="single" w:sz="4" w:space="0" w:color="auto"/>
              <w:right w:val="single" w:sz="4" w:space="0" w:color="auto"/>
            </w:tcBorders>
            <w:shd w:val="clear" w:color="auto" w:fill="auto"/>
            <w:noWrap/>
            <w:hideMark/>
          </w:tcPr>
          <w:p w:rsidR="00CF3D35" w:rsidRPr="00CF3D35" w:rsidRDefault="00CF3D35" w:rsidP="00CF3D35">
            <w:pPr>
              <w:spacing w:after="0" w:line="240" w:lineRule="auto"/>
              <w:jc w:val="right"/>
              <w:rPr>
                <w:rFonts w:ascii="Times New Roman" w:eastAsia="Times New Roman" w:hAnsi="Times New Roman" w:cs="Times New Roman"/>
                <w:color w:val="000000"/>
                <w:sz w:val="24"/>
                <w:szCs w:val="24"/>
                <w:lang w:eastAsia="ru-RU"/>
              </w:rPr>
            </w:pPr>
            <w:r w:rsidRPr="00CF3D35">
              <w:rPr>
                <w:rFonts w:ascii="Times New Roman" w:eastAsia="Times New Roman" w:hAnsi="Times New Roman" w:cs="Times New Roman"/>
                <w:color w:val="000000"/>
                <w:sz w:val="24"/>
                <w:szCs w:val="24"/>
                <w:lang w:eastAsia="ru-RU"/>
              </w:rPr>
              <w:t>21 438</w:t>
            </w:r>
          </w:p>
        </w:tc>
        <w:tc>
          <w:tcPr>
            <w:tcW w:w="1062" w:type="dxa"/>
            <w:tcBorders>
              <w:top w:val="nil"/>
              <w:left w:val="nil"/>
              <w:bottom w:val="single" w:sz="4" w:space="0" w:color="auto"/>
              <w:right w:val="single" w:sz="4" w:space="0" w:color="auto"/>
            </w:tcBorders>
            <w:shd w:val="clear" w:color="auto" w:fill="auto"/>
            <w:noWrap/>
            <w:hideMark/>
          </w:tcPr>
          <w:p w:rsidR="00CF3D35" w:rsidRPr="00CF3D35" w:rsidRDefault="00CF3D35" w:rsidP="00CF3D35">
            <w:pPr>
              <w:spacing w:after="0" w:line="240" w:lineRule="auto"/>
              <w:jc w:val="right"/>
              <w:rPr>
                <w:rFonts w:ascii="Times New Roman" w:eastAsia="Times New Roman" w:hAnsi="Times New Roman" w:cs="Times New Roman"/>
                <w:color w:val="000000"/>
                <w:sz w:val="24"/>
                <w:szCs w:val="24"/>
                <w:lang w:eastAsia="ru-RU"/>
              </w:rPr>
            </w:pPr>
            <w:r w:rsidRPr="00CF3D35">
              <w:rPr>
                <w:rFonts w:ascii="Times New Roman" w:eastAsia="Times New Roman" w:hAnsi="Times New Roman" w:cs="Times New Roman"/>
                <w:color w:val="000000"/>
                <w:sz w:val="24"/>
                <w:szCs w:val="24"/>
                <w:lang w:eastAsia="ru-RU"/>
              </w:rPr>
              <w:t>23 590</w:t>
            </w:r>
          </w:p>
        </w:tc>
        <w:tc>
          <w:tcPr>
            <w:tcW w:w="1064" w:type="dxa"/>
            <w:tcBorders>
              <w:top w:val="nil"/>
              <w:left w:val="nil"/>
              <w:bottom w:val="single" w:sz="4" w:space="0" w:color="auto"/>
              <w:right w:val="single" w:sz="4" w:space="0" w:color="auto"/>
            </w:tcBorders>
            <w:shd w:val="clear" w:color="auto" w:fill="auto"/>
            <w:noWrap/>
            <w:hideMark/>
          </w:tcPr>
          <w:p w:rsidR="00CF3D35" w:rsidRPr="00CF3D35" w:rsidRDefault="00CF3D35" w:rsidP="00CF3D35">
            <w:pPr>
              <w:spacing w:after="0" w:line="240" w:lineRule="auto"/>
              <w:jc w:val="right"/>
              <w:rPr>
                <w:rFonts w:ascii="Times New Roman" w:eastAsia="Times New Roman" w:hAnsi="Times New Roman" w:cs="Times New Roman"/>
                <w:color w:val="000000"/>
                <w:sz w:val="24"/>
                <w:szCs w:val="24"/>
                <w:lang w:eastAsia="ru-RU"/>
              </w:rPr>
            </w:pPr>
            <w:r w:rsidRPr="00CF3D35">
              <w:rPr>
                <w:rFonts w:ascii="Times New Roman" w:eastAsia="Times New Roman" w:hAnsi="Times New Roman" w:cs="Times New Roman"/>
                <w:color w:val="000000"/>
                <w:sz w:val="24"/>
                <w:szCs w:val="24"/>
                <w:lang w:eastAsia="ru-RU"/>
              </w:rPr>
              <w:t>27 012</w:t>
            </w:r>
          </w:p>
        </w:tc>
        <w:tc>
          <w:tcPr>
            <w:tcW w:w="1052" w:type="dxa"/>
            <w:tcBorders>
              <w:top w:val="nil"/>
              <w:left w:val="nil"/>
              <w:bottom w:val="single" w:sz="4" w:space="0" w:color="auto"/>
              <w:right w:val="single" w:sz="4" w:space="0" w:color="auto"/>
            </w:tcBorders>
            <w:shd w:val="clear" w:color="auto" w:fill="auto"/>
            <w:noWrap/>
            <w:hideMark/>
          </w:tcPr>
          <w:p w:rsidR="00CF3D35" w:rsidRPr="00CF3D35" w:rsidRDefault="00CF3D35" w:rsidP="00CF3D35">
            <w:pPr>
              <w:spacing w:after="0" w:line="240" w:lineRule="auto"/>
              <w:jc w:val="right"/>
              <w:rPr>
                <w:rFonts w:ascii="Times New Roman" w:eastAsia="Times New Roman" w:hAnsi="Times New Roman" w:cs="Times New Roman"/>
                <w:color w:val="000000"/>
                <w:sz w:val="24"/>
                <w:szCs w:val="24"/>
                <w:lang w:eastAsia="ru-RU"/>
              </w:rPr>
            </w:pPr>
            <w:r w:rsidRPr="00CF3D35">
              <w:rPr>
                <w:rFonts w:ascii="Times New Roman" w:eastAsia="Times New Roman" w:hAnsi="Times New Roman" w:cs="Times New Roman"/>
                <w:color w:val="000000"/>
                <w:sz w:val="24"/>
                <w:szCs w:val="24"/>
                <w:lang w:eastAsia="ru-RU"/>
              </w:rPr>
              <w:t>30 434</w:t>
            </w:r>
          </w:p>
        </w:tc>
      </w:tr>
    </w:tbl>
    <w:p w:rsidR="00CF3D35" w:rsidRPr="00CF3D35" w:rsidRDefault="00CF3D35" w:rsidP="00CF3D35">
      <w:pPr>
        <w:spacing w:after="0" w:line="240" w:lineRule="auto"/>
        <w:rPr>
          <w:rFonts w:ascii="Times New Roman" w:eastAsia="Times New Roman" w:hAnsi="Times New Roman" w:cs="Times New Roman"/>
          <w:b/>
          <w:sz w:val="24"/>
          <w:szCs w:val="24"/>
          <w:lang w:eastAsia="ru-RU"/>
        </w:rPr>
      </w:pPr>
    </w:p>
    <w:p w:rsidR="00CF3D35" w:rsidRPr="00CF3D35" w:rsidRDefault="00CF3D35" w:rsidP="00D6315E">
      <w:pPr>
        <w:spacing w:after="0" w:line="240" w:lineRule="auto"/>
        <w:jc w:val="center"/>
        <w:rPr>
          <w:rFonts w:ascii="Times New Roman" w:eastAsia="Times New Roman" w:hAnsi="Times New Roman" w:cs="Times New Roman"/>
          <w:b/>
          <w:sz w:val="28"/>
          <w:szCs w:val="28"/>
          <w:lang w:eastAsia="ru-RU"/>
        </w:rPr>
      </w:pPr>
    </w:p>
    <w:p w:rsidR="00CF3D35" w:rsidRPr="00CF3D35" w:rsidRDefault="00CF3D35" w:rsidP="00D6315E">
      <w:pPr>
        <w:spacing w:after="0" w:line="240" w:lineRule="auto"/>
        <w:jc w:val="center"/>
        <w:rPr>
          <w:rFonts w:ascii="Times New Roman" w:eastAsia="Times New Roman" w:hAnsi="Times New Roman" w:cs="Times New Roman"/>
          <w:b/>
          <w:sz w:val="28"/>
          <w:szCs w:val="28"/>
          <w:lang w:eastAsia="ru-RU"/>
        </w:rPr>
      </w:pPr>
    </w:p>
    <w:p w:rsidR="002F0FED" w:rsidRDefault="002F0FED" w:rsidP="00D6315E">
      <w:pPr>
        <w:spacing w:after="0" w:line="240" w:lineRule="auto"/>
        <w:jc w:val="center"/>
        <w:rPr>
          <w:rFonts w:ascii="Times New Roman" w:eastAsia="Times New Roman" w:hAnsi="Times New Roman" w:cs="Times New Roman"/>
          <w:b/>
          <w:sz w:val="28"/>
          <w:szCs w:val="28"/>
          <w:lang w:eastAsia="ru-RU"/>
        </w:rPr>
        <w:sectPr w:rsidR="002F0FED" w:rsidSect="002F0FED">
          <w:pgSz w:w="16838" w:h="11906" w:orient="landscape" w:code="9"/>
          <w:pgMar w:top="567" w:right="737" w:bottom="1701" w:left="737" w:header="227" w:footer="0" w:gutter="0"/>
          <w:cols w:space="708"/>
          <w:titlePg/>
          <w:docGrid w:linePitch="360"/>
        </w:sectPr>
      </w:pPr>
    </w:p>
    <w:p w:rsidR="00E3291F" w:rsidRPr="004119CF" w:rsidRDefault="00E3291F" w:rsidP="004119CF">
      <w:pPr>
        <w:jc w:val="center"/>
        <w:rPr>
          <w:rFonts w:ascii="Times New Roman" w:hAnsi="Times New Roman" w:cs="Times New Roman"/>
          <w:b/>
          <w:sz w:val="28"/>
          <w:szCs w:val="28"/>
        </w:rPr>
      </w:pPr>
      <w:r w:rsidRPr="004119CF">
        <w:rPr>
          <w:rFonts w:ascii="Times New Roman" w:hAnsi="Times New Roman" w:cs="Times New Roman"/>
          <w:b/>
          <w:sz w:val="28"/>
          <w:szCs w:val="28"/>
        </w:rPr>
        <w:lastRenderedPageBreak/>
        <w:t>Список использованной литературы</w:t>
      </w:r>
    </w:p>
    <w:p w:rsidR="00AD0AAF" w:rsidRPr="00AD0AAF" w:rsidRDefault="00AD0AAF" w:rsidP="00AD0AAF">
      <w:pPr>
        <w:pStyle w:val="ab"/>
        <w:numPr>
          <w:ilvl w:val="0"/>
          <w:numId w:val="30"/>
        </w:numPr>
        <w:spacing w:before="0" w:beforeAutospacing="0" w:after="0" w:afterAutospacing="0" w:line="276" w:lineRule="auto"/>
        <w:ind w:left="0" w:firstLine="397"/>
        <w:jc w:val="both"/>
        <w:rPr>
          <w:sz w:val="28"/>
          <w:szCs w:val="28"/>
        </w:rPr>
      </w:pPr>
      <w:r w:rsidRPr="00AD0AAF">
        <w:rPr>
          <w:sz w:val="28"/>
          <w:szCs w:val="28"/>
        </w:rPr>
        <w:t>Налоговый кодекс Российской Федерации от 31.07.1998 N 146-ФЗ, с изменениями и дополнениями.</w:t>
      </w:r>
    </w:p>
    <w:p w:rsidR="00D06EF9" w:rsidRDefault="00AD0AAF" w:rsidP="00D06EF9">
      <w:pPr>
        <w:pStyle w:val="ab"/>
        <w:numPr>
          <w:ilvl w:val="0"/>
          <w:numId w:val="30"/>
        </w:numPr>
        <w:spacing w:before="0" w:beforeAutospacing="0" w:after="0" w:afterAutospacing="0" w:line="276" w:lineRule="auto"/>
        <w:ind w:left="0" w:firstLine="397"/>
        <w:jc w:val="both"/>
        <w:rPr>
          <w:sz w:val="28"/>
          <w:szCs w:val="28"/>
        </w:rPr>
      </w:pPr>
      <w:r w:rsidRPr="00AD0AAF">
        <w:rPr>
          <w:sz w:val="28"/>
          <w:szCs w:val="28"/>
        </w:rPr>
        <w:t>Положение по ведению бухгалтерского учёта и бухгалтерской отчётности в РФ, утверждено приказом Минфина Росси от 29.07.1998 года № 34н.</w:t>
      </w:r>
    </w:p>
    <w:p w:rsidR="00D06EF9" w:rsidRPr="00D06EF9" w:rsidRDefault="00D06EF9" w:rsidP="00D06EF9">
      <w:pPr>
        <w:pStyle w:val="ab"/>
        <w:numPr>
          <w:ilvl w:val="0"/>
          <w:numId w:val="30"/>
        </w:numPr>
        <w:spacing w:before="0" w:beforeAutospacing="0" w:after="0" w:afterAutospacing="0" w:line="276" w:lineRule="auto"/>
        <w:ind w:left="0" w:firstLine="397"/>
        <w:jc w:val="both"/>
        <w:rPr>
          <w:sz w:val="28"/>
          <w:szCs w:val="28"/>
        </w:rPr>
      </w:pPr>
      <w:r w:rsidRPr="00D06EF9">
        <w:rPr>
          <w:sz w:val="28"/>
          <w:szCs w:val="28"/>
        </w:rPr>
        <w:t>О бухгалтерском учете: Федеральный закон от 21.11.1996 г. № 129 – ФЗ с изменениями.</w:t>
      </w:r>
    </w:p>
    <w:p w:rsidR="00D06EF9" w:rsidRDefault="00AD0AAF" w:rsidP="00D06EF9">
      <w:pPr>
        <w:pStyle w:val="ab"/>
        <w:numPr>
          <w:ilvl w:val="0"/>
          <w:numId w:val="30"/>
        </w:numPr>
        <w:spacing w:before="0" w:beforeAutospacing="0" w:after="0" w:afterAutospacing="0" w:line="276" w:lineRule="auto"/>
        <w:ind w:left="0" w:firstLine="397"/>
        <w:jc w:val="both"/>
        <w:rPr>
          <w:sz w:val="28"/>
          <w:szCs w:val="28"/>
        </w:rPr>
      </w:pPr>
      <w:r w:rsidRPr="00AD0AAF">
        <w:rPr>
          <w:sz w:val="28"/>
          <w:szCs w:val="28"/>
        </w:rPr>
        <w:t>Положение по бухгалтерскому учёту «Учёт основных средств» (ПБУ 6/1).</w:t>
      </w:r>
    </w:p>
    <w:p w:rsidR="00D06EF9" w:rsidRPr="00D06EF9" w:rsidRDefault="00D06EF9" w:rsidP="00D06EF9">
      <w:pPr>
        <w:pStyle w:val="ab"/>
        <w:numPr>
          <w:ilvl w:val="0"/>
          <w:numId w:val="30"/>
        </w:numPr>
        <w:spacing w:before="0" w:beforeAutospacing="0" w:after="0" w:afterAutospacing="0" w:line="276" w:lineRule="auto"/>
        <w:ind w:left="0" w:firstLine="397"/>
        <w:jc w:val="both"/>
        <w:rPr>
          <w:sz w:val="28"/>
          <w:szCs w:val="28"/>
        </w:rPr>
      </w:pPr>
      <w:r w:rsidRPr="00D06EF9">
        <w:rPr>
          <w:sz w:val="28"/>
          <w:szCs w:val="28"/>
        </w:rPr>
        <w:t xml:space="preserve">Налоги и налогообложение. 6-е изд., доп. / Под ред. М </w:t>
      </w:r>
      <w:proofErr w:type="gramStart"/>
      <w:r w:rsidRPr="00D06EF9">
        <w:rPr>
          <w:sz w:val="28"/>
          <w:szCs w:val="28"/>
        </w:rPr>
        <w:t>Романовского</w:t>
      </w:r>
      <w:proofErr w:type="gramEnd"/>
      <w:r w:rsidRPr="00D06EF9">
        <w:rPr>
          <w:sz w:val="28"/>
          <w:szCs w:val="28"/>
        </w:rPr>
        <w:t>, О. Врублевской. - СПб: Питер, 2009, С. 528.</w:t>
      </w:r>
    </w:p>
    <w:p w:rsidR="00AD0AAF" w:rsidRPr="00AD0AAF" w:rsidRDefault="00AD0AAF" w:rsidP="00AD0AAF">
      <w:pPr>
        <w:pStyle w:val="ab"/>
        <w:numPr>
          <w:ilvl w:val="0"/>
          <w:numId w:val="30"/>
        </w:numPr>
        <w:spacing w:before="0" w:beforeAutospacing="0" w:after="0" w:afterAutospacing="0" w:line="276" w:lineRule="auto"/>
        <w:ind w:left="0" w:firstLine="397"/>
        <w:jc w:val="both"/>
        <w:rPr>
          <w:sz w:val="28"/>
          <w:szCs w:val="28"/>
        </w:rPr>
      </w:pPr>
      <w:r w:rsidRPr="00AD0AAF">
        <w:rPr>
          <w:sz w:val="28"/>
          <w:szCs w:val="28"/>
        </w:rPr>
        <w:t>Скворцов О. В. Налоги и налогообложение. Практикум: учеб</w:t>
      </w:r>
      <w:proofErr w:type="gramStart"/>
      <w:r w:rsidRPr="00AD0AAF">
        <w:rPr>
          <w:sz w:val="28"/>
          <w:szCs w:val="28"/>
        </w:rPr>
        <w:t>.</w:t>
      </w:r>
      <w:proofErr w:type="gramEnd"/>
      <w:r w:rsidRPr="00AD0AAF">
        <w:rPr>
          <w:sz w:val="28"/>
          <w:szCs w:val="28"/>
        </w:rPr>
        <w:t xml:space="preserve"> </w:t>
      </w:r>
      <w:proofErr w:type="gramStart"/>
      <w:r w:rsidRPr="00AD0AAF">
        <w:rPr>
          <w:sz w:val="28"/>
          <w:szCs w:val="28"/>
        </w:rPr>
        <w:t>п</w:t>
      </w:r>
      <w:proofErr w:type="gramEnd"/>
      <w:r w:rsidRPr="00AD0AAF">
        <w:rPr>
          <w:sz w:val="28"/>
          <w:szCs w:val="28"/>
        </w:rPr>
        <w:t xml:space="preserve">особие для студ. </w:t>
      </w:r>
      <w:proofErr w:type="spellStart"/>
      <w:r w:rsidRPr="00AD0AAF">
        <w:rPr>
          <w:sz w:val="28"/>
          <w:szCs w:val="28"/>
        </w:rPr>
        <w:t>Учрежд</w:t>
      </w:r>
      <w:proofErr w:type="spellEnd"/>
      <w:r w:rsidRPr="00AD0AAF">
        <w:rPr>
          <w:sz w:val="28"/>
          <w:szCs w:val="28"/>
        </w:rPr>
        <w:t xml:space="preserve">. Проф. образования / О. В. Скворцов - 6-е изд., </w:t>
      </w:r>
      <w:proofErr w:type="spellStart"/>
      <w:r w:rsidRPr="00AD0AAF">
        <w:rPr>
          <w:sz w:val="28"/>
          <w:szCs w:val="28"/>
        </w:rPr>
        <w:t>испр</w:t>
      </w:r>
      <w:proofErr w:type="spellEnd"/>
      <w:r w:rsidRPr="00AD0AAF">
        <w:rPr>
          <w:sz w:val="28"/>
          <w:szCs w:val="28"/>
        </w:rPr>
        <w:t xml:space="preserve">. - М.: Издательский центр «Академия», 2010, С. 208.   </w:t>
      </w:r>
    </w:p>
    <w:p w:rsidR="00AD0AAF" w:rsidRPr="00AD0AAF" w:rsidRDefault="00AD0AAF" w:rsidP="00AD0AAF">
      <w:pPr>
        <w:pStyle w:val="ab"/>
        <w:numPr>
          <w:ilvl w:val="0"/>
          <w:numId w:val="30"/>
        </w:numPr>
        <w:spacing w:before="0" w:beforeAutospacing="0" w:after="0" w:afterAutospacing="0" w:line="276" w:lineRule="auto"/>
        <w:ind w:left="0" w:firstLine="397"/>
        <w:jc w:val="both"/>
        <w:rPr>
          <w:sz w:val="28"/>
          <w:szCs w:val="28"/>
        </w:rPr>
      </w:pPr>
      <w:proofErr w:type="spellStart"/>
      <w:r w:rsidRPr="00AD0AAF">
        <w:rPr>
          <w:bCs/>
          <w:sz w:val="28"/>
          <w:szCs w:val="28"/>
        </w:rPr>
        <w:t>Вещунова</w:t>
      </w:r>
      <w:proofErr w:type="spellEnd"/>
      <w:r w:rsidRPr="00AD0AAF">
        <w:rPr>
          <w:bCs/>
          <w:sz w:val="28"/>
          <w:szCs w:val="28"/>
        </w:rPr>
        <w:t xml:space="preserve"> Н. Л. Налоги. Интенсивный курс / Н. Л. </w:t>
      </w:r>
      <w:proofErr w:type="spellStart"/>
      <w:r w:rsidRPr="00AD0AAF">
        <w:rPr>
          <w:bCs/>
          <w:sz w:val="28"/>
          <w:szCs w:val="28"/>
        </w:rPr>
        <w:t>Вещунова</w:t>
      </w:r>
      <w:proofErr w:type="spellEnd"/>
      <w:r w:rsidRPr="00AD0AAF">
        <w:rPr>
          <w:bCs/>
          <w:sz w:val="28"/>
          <w:szCs w:val="28"/>
        </w:rPr>
        <w:t>. - М.: Рид Групп, 2011, С. 432.</w:t>
      </w:r>
    </w:p>
    <w:p w:rsidR="00AD0AAF" w:rsidRPr="00AD0AAF" w:rsidRDefault="00AD0AAF" w:rsidP="00AD0AAF">
      <w:pPr>
        <w:pStyle w:val="ab"/>
        <w:numPr>
          <w:ilvl w:val="0"/>
          <w:numId w:val="30"/>
        </w:numPr>
        <w:spacing w:before="0" w:beforeAutospacing="0" w:after="0" w:afterAutospacing="0" w:line="276" w:lineRule="auto"/>
        <w:ind w:left="0" w:firstLine="397"/>
        <w:jc w:val="both"/>
        <w:rPr>
          <w:sz w:val="28"/>
          <w:szCs w:val="28"/>
        </w:rPr>
      </w:pPr>
      <w:r w:rsidRPr="00AD0AAF">
        <w:rPr>
          <w:bCs/>
          <w:sz w:val="28"/>
          <w:szCs w:val="28"/>
        </w:rPr>
        <w:t xml:space="preserve">Беликова Т. Н. Самоучитель по бухгалтерскому и налоговому учету и отчетности. - СПб: Питер, 2011, С. 272. </w:t>
      </w:r>
    </w:p>
    <w:p w:rsidR="00AD0AAF" w:rsidRDefault="00AD0AAF" w:rsidP="00AD0AAF">
      <w:pPr>
        <w:pStyle w:val="ab"/>
        <w:spacing w:before="0" w:beforeAutospacing="0" w:after="0" w:afterAutospacing="0" w:line="276" w:lineRule="auto"/>
        <w:jc w:val="both"/>
        <w:rPr>
          <w:bCs/>
          <w:sz w:val="28"/>
          <w:szCs w:val="28"/>
        </w:rPr>
      </w:pPr>
    </w:p>
    <w:p w:rsidR="00AD0AAF" w:rsidRDefault="00AD0AAF" w:rsidP="00AD0AAF">
      <w:pPr>
        <w:pStyle w:val="ab"/>
        <w:spacing w:before="0" w:beforeAutospacing="0" w:after="0" w:afterAutospacing="0" w:line="276" w:lineRule="auto"/>
        <w:jc w:val="both"/>
        <w:rPr>
          <w:bCs/>
          <w:sz w:val="28"/>
          <w:szCs w:val="28"/>
        </w:rPr>
      </w:pPr>
    </w:p>
    <w:p w:rsidR="00AD0AAF" w:rsidRPr="00AD0AAF" w:rsidRDefault="00AD0AAF" w:rsidP="00AD0AAF">
      <w:pPr>
        <w:pStyle w:val="ab"/>
        <w:spacing w:before="0" w:beforeAutospacing="0" w:after="0" w:afterAutospacing="0" w:line="276" w:lineRule="auto"/>
        <w:jc w:val="both"/>
        <w:rPr>
          <w:sz w:val="28"/>
          <w:szCs w:val="28"/>
        </w:rPr>
      </w:pPr>
    </w:p>
    <w:sectPr w:rsidR="00AD0AAF" w:rsidRPr="00AD0AAF" w:rsidSect="004B2031">
      <w:pgSz w:w="11906" w:h="16838" w:code="9"/>
      <w:pgMar w:top="737" w:right="567" w:bottom="737"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F3729" w:rsidRDefault="005F3729" w:rsidP="00B22E8F">
      <w:pPr>
        <w:spacing w:after="0" w:line="240" w:lineRule="auto"/>
      </w:pPr>
      <w:r>
        <w:separator/>
      </w:r>
    </w:p>
  </w:endnote>
  <w:endnote w:type="continuationSeparator" w:id="0">
    <w:p w:rsidR="005F3729" w:rsidRDefault="005F3729" w:rsidP="00B22E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45547578"/>
      <w:docPartObj>
        <w:docPartGallery w:val="Page Numbers (Bottom of Page)"/>
        <w:docPartUnique/>
      </w:docPartObj>
    </w:sdtPr>
    <w:sdtEndPr/>
    <w:sdtContent>
      <w:p w:rsidR="008047F3" w:rsidRDefault="008047F3">
        <w:pPr>
          <w:pStyle w:val="a8"/>
          <w:jc w:val="right"/>
        </w:pPr>
        <w:r>
          <w:fldChar w:fldCharType="begin"/>
        </w:r>
        <w:r>
          <w:instrText>PAGE   \* MERGEFORMAT</w:instrText>
        </w:r>
        <w:r>
          <w:fldChar w:fldCharType="separate"/>
        </w:r>
        <w:r w:rsidR="001B1F5B">
          <w:rPr>
            <w:noProof/>
          </w:rPr>
          <w:t>15</w:t>
        </w:r>
        <w:r>
          <w:fldChar w:fldCharType="end"/>
        </w:r>
      </w:p>
    </w:sdtContent>
  </w:sdt>
  <w:p w:rsidR="008047F3" w:rsidRDefault="008047F3"/>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47F3" w:rsidRPr="00AD0AAF" w:rsidRDefault="008047F3" w:rsidP="003E7AD9">
    <w:pPr>
      <w:pStyle w:val="a8"/>
      <w:jc w:val="right"/>
      <w:rPr>
        <w:sz w:val="24"/>
      </w:rPr>
    </w:pPr>
  </w:p>
  <w:p w:rsidR="00CE5623" w:rsidRDefault="00CE5623" w:rsidP="00CE5623">
    <w:pPr>
      <w:pStyle w:val="a8"/>
      <w:jc w:val="right"/>
    </w:pPr>
  </w:p>
  <w:p w:rsidR="008047F3" w:rsidRDefault="008047F3" w:rsidP="00AD0AAF">
    <w:pPr>
      <w:pStyle w:val="a8"/>
      <w:jc w:val="right"/>
      <w:rPr>
        <w:sz w:val="24"/>
      </w:rPr>
    </w:pPr>
  </w:p>
  <w:p w:rsidR="008047F3" w:rsidRDefault="008047F3">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F3729" w:rsidRDefault="005F3729" w:rsidP="00B22E8F">
      <w:pPr>
        <w:spacing w:after="0" w:line="240" w:lineRule="auto"/>
      </w:pPr>
      <w:r>
        <w:separator/>
      </w:r>
    </w:p>
  </w:footnote>
  <w:footnote w:type="continuationSeparator" w:id="0">
    <w:p w:rsidR="005F3729" w:rsidRDefault="005F3729" w:rsidP="00B22E8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1E083D"/>
    <w:multiLevelType w:val="hybridMultilevel"/>
    <w:tmpl w:val="AE023292"/>
    <w:lvl w:ilvl="0" w:tplc="C6B6E93E">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
    <w:nsid w:val="0A1A2AA5"/>
    <w:multiLevelType w:val="hybridMultilevel"/>
    <w:tmpl w:val="E5466360"/>
    <w:lvl w:ilvl="0" w:tplc="3A1CC916">
      <w:start w:val="1"/>
      <w:numFmt w:val="decimal"/>
      <w:suff w:val="space"/>
      <w:lvlText w:val="%1."/>
      <w:lvlJc w:val="left"/>
      <w:pPr>
        <w:ind w:left="0" w:firstLine="708"/>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CBF33C8"/>
    <w:multiLevelType w:val="hybridMultilevel"/>
    <w:tmpl w:val="69660960"/>
    <w:lvl w:ilvl="0" w:tplc="8BF6FE8C">
      <w:start w:val="1"/>
      <w:numFmt w:val="decimal"/>
      <w:lvlText w:val="%1)"/>
      <w:lvlJc w:val="left"/>
      <w:pPr>
        <w:ind w:left="1072" w:hanging="363"/>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0D8A0AB8"/>
    <w:multiLevelType w:val="hybridMultilevel"/>
    <w:tmpl w:val="EB06EAF8"/>
    <w:lvl w:ilvl="0" w:tplc="674ADF7A">
      <w:start w:val="1"/>
      <w:numFmt w:val="decimal"/>
      <w:lvlText w:val="%1."/>
      <w:lvlJc w:val="left"/>
      <w:pPr>
        <w:ind w:left="757" w:hanging="360"/>
      </w:pPr>
      <w:rPr>
        <w:rFonts w:hint="default"/>
        <w:b w:val="0"/>
        <w:i w:val="0"/>
      </w:rPr>
    </w:lvl>
    <w:lvl w:ilvl="1" w:tplc="04190019" w:tentative="1">
      <w:start w:val="1"/>
      <w:numFmt w:val="lowerLetter"/>
      <w:lvlText w:val="%2."/>
      <w:lvlJc w:val="left"/>
      <w:pPr>
        <w:ind w:left="1477" w:hanging="360"/>
      </w:pPr>
    </w:lvl>
    <w:lvl w:ilvl="2" w:tplc="0419001B" w:tentative="1">
      <w:start w:val="1"/>
      <w:numFmt w:val="lowerRoman"/>
      <w:lvlText w:val="%3."/>
      <w:lvlJc w:val="right"/>
      <w:pPr>
        <w:ind w:left="2197" w:hanging="180"/>
      </w:pPr>
    </w:lvl>
    <w:lvl w:ilvl="3" w:tplc="0419000F" w:tentative="1">
      <w:start w:val="1"/>
      <w:numFmt w:val="decimal"/>
      <w:lvlText w:val="%4."/>
      <w:lvlJc w:val="left"/>
      <w:pPr>
        <w:ind w:left="2917" w:hanging="360"/>
      </w:pPr>
    </w:lvl>
    <w:lvl w:ilvl="4" w:tplc="04190019" w:tentative="1">
      <w:start w:val="1"/>
      <w:numFmt w:val="lowerLetter"/>
      <w:lvlText w:val="%5."/>
      <w:lvlJc w:val="left"/>
      <w:pPr>
        <w:ind w:left="3637" w:hanging="360"/>
      </w:pPr>
    </w:lvl>
    <w:lvl w:ilvl="5" w:tplc="0419001B" w:tentative="1">
      <w:start w:val="1"/>
      <w:numFmt w:val="lowerRoman"/>
      <w:lvlText w:val="%6."/>
      <w:lvlJc w:val="right"/>
      <w:pPr>
        <w:ind w:left="4357" w:hanging="180"/>
      </w:pPr>
    </w:lvl>
    <w:lvl w:ilvl="6" w:tplc="0419000F" w:tentative="1">
      <w:start w:val="1"/>
      <w:numFmt w:val="decimal"/>
      <w:lvlText w:val="%7."/>
      <w:lvlJc w:val="left"/>
      <w:pPr>
        <w:ind w:left="5077" w:hanging="360"/>
      </w:pPr>
    </w:lvl>
    <w:lvl w:ilvl="7" w:tplc="04190019" w:tentative="1">
      <w:start w:val="1"/>
      <w:numFmt w:val="lowerLetter"/>
      <w:lvlText w:val="%8."/>
      <w:lvlJc w:val="left"/>
      <w:pPr>
        <w:ind w:left="5797" w:hanging="360"/>
      </w:pPr>
    </w:lvl>
    <w:lvl w:ilvl="8" w:tplc="0419001B" w:tentative="1">
      <w:start w:val="1"/>
      <w:numFmt w:val="lowerRoman"/>
      <w:lvlText w:val="%9."/>
      <w:lvlJc w:val="right"/>
      <w:pPr>
        <w:ind w:left="6517" w:hanging="180"/>
      </w:pPr>
    </w:lvl>
  </w:abstractNum>
  <w:abstractNum w:abstractNumId="4">
    <w:nsid w:val="0FF903A8"/>
    <w:multiLevelType w:val="hybridMultilevel"/>
    <w:tmpl w:val="B45CA5C0"/>
    <w:lvl w:ilvl="0" w:tplc="AED81958">
      <w:start w:val="1"/>
      <w:numFmt w:val="decimal"/>
      <w:lvlText w:val="%1)"/>
      <w:lvlJc w:val="left"/>
      <w:pPr>
        <w:ind w:left="0" w:firstLine="360"/>
      </w:pPr>
      <w:rPr>
        <w:rFonts w:hint="default"/>
      </w:rPr>
    </w:lvl>
    <w:lvl w:ilvl="1" w:tplc="04190019" w:tentative="1">
      <w:start w:val="1"/>
      <w:numFmt w:val="lowerLetter"/>
      <w:lvlText w:val="%2."/>
      <w:lvlJc w:val="left"/>
      <w:pPr>
        <w:ind w:left="1755" w:hanging="360"/>
      </w:pPr>
    </w:lvl>
    <w:lvl w:ilvl="2" w:tplc="0419001B" w:tentative="1">
      <w:start w:val="1"/>
      <w:numFmt w:val="lowerRoman"/>
      <w:lvlText w:val="%3."/>
      <w:lvlJc w:val="right"/>
      <w:pPr>
        <w:ind w:left="2475" w:hanging="180"/>
      </w:pPr>
    </w:lvl>
    <w:lvl w:ilvl="3" w:tplc="0419000F" w:tentative="1">
      <w:start w:val="1"/>
      <w:numFmt w:val="decimal"/>
      <w:lvlText w:val="%4."/>
      <w:lvlJc w:val="left"/>
      <w:pPr>
        <w:ind w:left="3195" w:hanging="360"/>
      </w:pPr>
    </w:lvl>
    <w:lvl w:ilvl="4" w:tplc="04190019" w:tentative="1">
      <w:start w:val="1"/>
      <w:numFmt w:val="lowerLetter"/>
      <w:lvlText w:val="%5."/>
      <w:lvlJc w:val="left"/>
      <w:pPr>
        <w:ind w:left="3915" w:hanging="360"/>
      </w:pPr>
    </w:lvl>
    <w:lvl w:ilvl="5" w:tplc="0419001B" w:tentative="1">
      <w:start w:val="1"/>
      <w:numFmt w:val="lowerRoman"/>
      <w:lvlText w:val="%6."/>
      <w:lvlJc w:val="right"/>
      <w:pPr>
        <w:ind w:left="4635" w:hanging="180"/>
      </w:pPr>
    </w:lvl>
    <w:lvl w:ilvl="6" w:tplc="0419000F" w:tentative="1">
      <w:start w:val="1"/>
      <w:numFmt w:val="decimal"/>
      <w:lvlText w:val="%7."/>
      <w:lvlJc w:val="left"/>
      <w:pPr>
        <w:ind w:left="5355" w:hanging="360"/>
      </w:pPr>
    </w:lvl>
    <w:lvl w:ilvl="7" w:tplc="04190019" w:tentative="1">
      <w:start w:val="1"/>
      <w:numFmt w:val="lowerLetter"/>
      <w:lvlText w:val="%8."/>
      <w:lvlJc w:val="left"/>
      <w:pPr>
        <w:ind w:left="6075" w:hanging="360"/>
      </w:pPr>
    </w:lvl>
    <w:lvl w:ilvl="8" w:tplc="0419001B" w:tentative="1">
      <w:start w:val="1"/>
      <w:numFmt w:val="lowerRoman"/>
      <w:lvlText w:val="%9."/>
      <w:lvlJc w:val="right"/>
      <w:pPr>
        <w:ind w:left="6795" w:hanging="180"/>
      </w:pPr>
    </w:lvl>
  </w:abstractNum>
  <w:abstractNum w:abstractNumId="5">
    <w:nsid w:val="1A5147FA"/>
    <w:multiLevelType w:val="hybridMultilevel"/>
    <w:tmpl w:val="2A042690"/>
    <w:lvl w:ilvl="0" w:tplc="B8D2C454">
      <w:start w:val="1"/>
      <w:numFmt w:val="decimal"/>
      <w:lvlText w:val="%1."/>
      <w:lvlJc w:val="righ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CA1702A"/>
    <w:multiLevelType w:val="hybridMultilevel"/>
    <w:tmpl w:val="A6CA0FC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4660E2B"/>
    <w:multiLevelType w:val="hybridMultilevel"/>
    <w:tmpl w:val="1F7E8E70"/>
    <w:lvl w:ilvl="0" w:tplc="EB98C8F6">
      <w:start w:val="1"/>
      <w:numFmt w:val="decimal"/>
      <w:lvlText w:val="%1."/>
      <w:lvlJc w:val="left"/>
      <w:pPr>
        <w:ind w:left="397" w:hanging="397"/>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4EB7B87"/>
    <w:multiLevelType w:val="hybridMultilevel"/>
    <w:tmpl w:val="A8125C96"/>
    <w:lvl w:ilvl="0" w:tplc="56462C9C">
      <w:start w:val="1"/>
      <w:numFmt w:val="decimal"/>
      <w:lvlText w:val="%1."/>
      <w:lvlJc w:val="left"/>
      <w:pPr>
        <w:ind w:left="915" w:hanging="360"/>
      </w:pPr>
      <w:rPr>
        <w:rFonts w:eastAsia="Times New Roman" w:hint="default"/>
      </w:rPr>
    </w:lvl>
    <w:lvl w:ilvl="1" w:tplc="04190019" w:tentative="1">
      <w:start w:val="1"/>
      <w:numFmt w:val="lowerLetter"/>
      <w:lvlText w:val="%2."/>
      <w:lvlJc w:val="left"/>
      <w:pPr>
        <w:ind w:left="1635" w:hanging="360"/>
      </w:pPr>
    </w:lvl>
    <w:lvl w:ilvl="2" w:tplc="0419001B" w:tentative="1">
      <w:start w:val="1"/>
      <w:numFmt w:val="lowerRoman"/>
      <w:lvlText w:val="%3."/>
      <w:lvlJc w:val="right"/>
      <w:pPr>
        <w:ind w:left="2355" w:hanging="180"/>
      </w:pPr>
    </w:lvl>
    <w:lvl w:ilvl="3" w:tplc="0419000F" w:tentative="1">
      <w:start w:val="1"/>
      <w:numFmt w:val="decimal"/>
      <w:lvlText w:val="%4."/>
      <w:lvlJc w:val="left"/>
      <w:pPr>
        <w:ind w:left="3075" w:hanging="360"/>
      </w:pPr>
    </w:lvl>
    <w:lvl w:ilvl="4" w:tplc="04190019" w:tentative="1">
      <w:start w:val="1"/>
      <w:numFmt w:val="lowerLetter"/>
      <w:lvlText w:val="%5."/>
      <w:lvlJc w:val="left"/>
      <w:pPr>
        <w:ind w:left="3795" w:hanging="360"/>
      </w:pPr>
    </w:lvl>
    <w:lvl w:ilvl="5" w:tplc="0419001B" w:tentative="1">
      <w:start w:val="1"/>
      <w:numFmt w:val="lowerRoman"/>
      <w:lvlText w:val="%6."/>
      <w:lvlJc w:val="right"/>
      <w:pPr>
        <w:ind w:left="4515" w:hanging="180"/>
      </w:pPr>
    </w:lvl>
    <w:lvl w:ilvl="6" w:tplc="0419000F" w:tentative="1">
      <w:start w:val="1"/>
      <w:numFmt w:val="decimal"/>
      <w:lvlText w:val="%7."/>
      <w:lvlJc w:val="left"/>
      <w:pPr>
        <w:ind w:left="5235" w:hanging="360"/>
      </w:pPr>
    </w:lvl>
    <w:lvl w:ilvl="7" w:tplc="04190019" w:tentative="1">
      <w:start w:val="1"/>
      <w:numFmt w:val="lowerLetter"/>
      <w:lvlText w:val="%8."/>
      <w:lvlJc w:val="left"/>
      <w:pPr>
        <w:ind w:left="5955" w:hanging="360"/>
      </w:pPr>
    </w:lvl>
    <w:lvl w:ilvl="8" w:tplc="0419001B" w:tentative="1">
      <w:start w:val="1"/>
      <w:numFmt w:val="lowerRoman"/>
      <w:lvlText w:val="%9."/>
      <w:lvlJc w:val="right"/>
      <w:pPr>
        <w:ind w:left="6675" w:hanging="180"/>
      </w:pPr>
    </w:lvl>
  </w:abstractNum>
  <w:abstractNum w:abstractNumId="9">
    <w:nsid w:val="264615BF"/>
    <w:multiLevelType w:val="hybridMultilevel"/>
    <w:tmpl w:val="BF5EF256"/>
    <w:lvl w:ilvl="0" w:tplc="9DDEDBF4">
      <w:start w:val="45"/>
      <w:numFmt w:val="decimal"/>
      <w:lvlText w:val="%1"/>
      <w:lvlJc w:val="left"/>
      <w:pPr>
        <w:ind w:left="1755" w:hanging="360"/>
      </w:pPr>
      <w:rPr>
        <w:rFonts w:hint="default"/>
      </w:rPr>
    </w:lvl>
    <w:lvl w:ilvl="1" w:tplc="04190019" w:tentative="1">
      <w:start w:val="1"/>
      <w:numFmt w:val="lowerLetter"/>
      <w:lvlText w:val="%2."/>
      <w:lvlJc w:val="left"/>
      <w:pPr>
        <w:ind w:left="2475" w:hanging="360"/>
      </w:pPr>
    </w:lvl>
    <w:lvl w:ilvl="2" w:tplc="0419001B" w:tentative="1">
      <w:start w:val="1"/>
      <w:numFmt w:val="lowerRoman"/>
      <w:lvlText w:val="%3."/>
      <w:lvlJc w:val="right"/>
      <w:pPr>
        <w:ind w:left="3195" w:hanging="180"/>
      </w:pPr>
    </w:lvl>
    <w:lvl w:ilvl="3" w:tplc="0419000F" w:tentative="1">
      <w:start w:val="1"/>
      <w:numFmt w:val="decimal"/>
      <w:lvlText w:val="%4."/>
      <w:lvlJc w:val="left"/>
      <w:pPr>
        <w:ind w:left="3915" w:hanging="360"/>
      </w:pPr>
    </w:lvl>
    <w:lvl w:ilvl="4" w:tplc="04190019" w:tentative="1">
      <w:start w:val="1"/>
      <w:numFmt w:val="lowerLetter"/>
      <w:lvlText w:val="%5."/>
      <w:lvlJc w:val="left"/>
      <w:pPr>
        <w:ind w:left="4635" w:hanging="360"/>
      </w:pPr>
    </w:lvl>
    <w:lvl w:ilvl="5" w:tplc="0419001B" w:tentative="1">
      <w:start w:val="1"/>
      <w:numFmt w:val="lowerRoman"/>
      <w:lvlText w:val="%6."/>
      <w:lvlJc w:val="right"/>
      <w:pPr>
        <w:ind w:left="5355" w:hanging="180"/>
      </w:pPr>
    </w:lvl>
    <w:lvl w:ilvl="6" w:tplc="0419000F" w:tentative="1">
      <w:start w:val="1"/>
      <w:numFmt w:val="decimal"/>
      <w:lvlText w:val="%7."/>
      <w:lvlJc w:val="left"/>
      <w:pPr>
        <w:ind w:left="6075" w:hanging="360"/>
      </w:pPr>
    </w:lvl>
    <w:lvl w:ilvl="7" w:tplc="04190019" w:tentative="1">
      <w:start w:val="1"/>
      <w:numFmt w:val="lowerLetter"/>
      <w:lvlText w:val="%8."/>
      <w:lvlJc w:val="left"/>
      <w:pPr>
        <w:ind w:left="6795" w:hanging="360"/>
      </w:pPr>
    </w:lvl>
    <w:lvl w:ilvl="8" w:tplc="0419001B" w:tentative="1">
      <w:start w:val="1"/>
      <w:numFmt w:val="lowerRoman"/>
      <w:lvlText w:val="%9."/>
      <w:lvlJc w:val="right"/>
      <w:pPr>
        <w:ind w:left="7515" w:hanging="180"/>
      </w:pPr>
    </w:lvl>
  </w:abstractNum>
  <w:abstractNum w:abstractNumId="10">
    <w:nsid w:val="31443A62"/>
    <w:multiLevelType w:val="hybridMultilevel"/>
    <w:tmpl w:val="BF768652"/>
    <w:lvl w:ilvl="0" w:tplc="59AEF17A">
      <w:start w:val="1"/>
      <w:numFmt w:val="decimal"/>
      <w:lvlText w:val="%1."/>
      <w:lvlJc w:val="left"/>
      <w:pPr>
        <w:ind w:left="397" w:hanging="397"/>
      </w:pPr>
      <w:rPr>
        <w:rFonts w:ascii="Times New Roman" w:eastAsiaTheme="minorHAnsi" w:hAnsi="Times New Roman" w:cs="Times New Roman"/>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31E1310D"/>
    <w:multiLevelType w:val="hybridMultilevel"/>
    <w:tmpl w:val="499C56AC"/>
    <w:lvl w:ilvl="0" w:tplc="36E0BD5E">
      <w:start w:val="1"/>
      <w:numFmt w:val="decimal"/>
      <w:lvlText w:val="%1."/>
      <w:lvlJc w:val="right"/>
      <w:pPr>
        <w:ind w:left="57" w:firstLine="303"/>
      </w:pPr>
      <w:rPr>
        <w:rFonts w:ascii="Times New Roman" w:eastAsiaTheme="minorHAnsi" w:hAnsi="Times New Roman" w:cs="Times New Roman" w:hint="default"/>
        <w:b w:val="0"/>
      </w:rPr>
    </w:lvl>
    <w:lvl w:ilvl="1" w:tplc="04190019" w:tentative="1">
      <w:start w:val="1"/>
      <w:numFmt w:val="lowerLetter"/>
      <w:lvlText w:val="%2."/>
      <w:lvlJc w:val="left"/>
      <w:pPr>
        <w:ind w:left="175" w:hanging="360"/>
      </w:pPr>
    </w:lvl>
    <w:lvl w:ilvl="2" w:tplc="0419001B" w:tentative="1">
      <w:start w:val="1"/>
      <w:numFmt w:val="lowerRoman"/>
      <w:lvlText w:val="%3."/>
      <w:lvlJc w:val="right"/>
      <w:pPr>
        <w:ind w:left="895" w:hanging="180"/>
      </w:pPr>
    </w:lvl>
    <w:lvl w:ilvl="3" w:tplc="0419000F" w:tentative="1">
      <w:start w:val="1"/>
      <w:numFmt w:val="decimal"/>
      <w:lvlText w:val="%4."/>
      <w:lvlJc w:val="left"/>
      <w:pPr>
        <w:ind w:left="1615" w:hanging="360"/>
      </w:pPr>
    </w:lvl>
    <w:lvl w:ilvl="4" w:tplc="04190019" w:tentative="1">
      <w:start w:val="1"/>
      <w:numFmt w:val="lowerLetter"/>
      <w:lvlText w:val="%5."/>
      <w:lvlJc w:val="left"/>
      <w:pPr>
        <w:ind w:left="2335" w:hanging="360"/>
      </w:pPr>
    </w:lvl>
    <w:lvl w:ilvl="5" w:tplc="0419001B" w:tentative="1">
      <w:start w:val="1"/>
      <w:numFmt w:val="lowerRoman"/>
      <w:lvlText w:val="%6."/>
      <w:lvlJc w:val="right"/>
      <w:pPr>
        <w:ind w:left="3055" w:hanging="180"/>
      </w:pPr>
    </w:lvl>
    <w:lvl w:ilvl="6" w:tplc="0419000F" w:tentative="1">
      <w:start w:val="1"/>
      <w:numFmt w:val="decimal"/>
      <w:lvlText w:val="%7."/>
      <w:lvlJc w:val="left"/>
      <w:pPr>
        <w:ind w:left="3775" w:hanging="360"/>
      </w:pPr>
    </w:lvl>
    <w:lvl w:ilvl="7" w:tplc="04190019" w:tentative="1">
      <w:start w:val="1"/>
      <w:numFmt w:val="lowerLetter"/>
      <w:lvlText w:val="%8."/>
      <w:lvlJc w:val="left"/>
      <w:pPr>
        <w:ind w:left="4495" w:hanging="360"/>
      </w:pPr>
    </w:lvl>
    <w:lvl w:ilvl="8" w:tplc="0419001B" w:tentative="1">
      <w:start w:val="1"/>
      <w:numFmt w:val="lowerRoman"/>
      <w:lvlText w:val="%9."/>
      <w:lvlJc w:val="right"/>
      <w:pPr>
        <w:ind w:left="5215" w:hanging="180"/>
      </w:pPr>
    </w:lvl>
  </w:abstractNum>
  <w:abstractNum w:abstractNumId="12">
    <w:nsid w:val="349208FD"/>
    <w:multiLevelType w:val="hybridMultilevel"/>
    <w:tmpl w:val="E82EB204"/>
    <w:lvl w:ilvl="0" w:tplc="B560D6C8">
      <w:start w:val="1"/>
      <w:numFmt w:val="decimal"/>
      <w:lvlText w:val="%1."/>
      <w:lvlJc w:val="left"/>
      <w:pPr>
        <w:ind w:left="397" w:hanging="397"/>
      </w:pPr>
      <w:rPr>
        <w:rFonts w:ascii="Times New Roman" w:eastAsia="Times New Roman" w:hAnsi="Times New Roman" w:cs="Times New Roman"/>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9274CDF"/>
    <w:multiLevelType w:val="hybridMultilevel"/>
    <w:tmpl w:val="8A601D4E"/>
    <w:lvl w:ilvl="0" w:tplc="CB120906">
      <w:start w:val="1"/>
      <w:numFmt w:val="decimal"/>
      <w:lvlText w:val="%1."/>
      <w:lvlJc w:val="left"/>
      <w:pPr>
        <w:ind w:left="786" w:hanging="429"/>
      </w:pPr>
      <w:rPr>
        <w:rFonts w:eastAsia="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BC236BC"/>
    <w:multiLevelType w:val="hybridMultilevel"/>
    <w:tmpl w:val="93C6900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F1967CF"/>
    <w:multiLevelType w:val="hybridMultilevel"/>
    <w:tmpl w:val="842AA8F2"/>
    <w:lvl w:ilvl="0" w:tplc="7EBEDED0">
      <w:start w:val="1"/>
      <w:numFmt w:val="decimal"/>
      <w:lvlText w:val="%1"/>
      <w:lvlJc w:val="left"/>
      <w:pPr>
        <w:ind w:left="1395" w:hanging="360"/>
      </w:pPr>
      <w:rPr>
        <w:rFonts w:hint="default"/>
      </w:rPr>
    </w:lvl>
    <w:lvl w:ilvl="1" w:tplc="04190019" w:tentative="1">
      <w:start w:val="1"/>
      <w:numFmt w:val="lowerLetter"/>
      <w:lvlText w:val="%2."/>
      <w:lvlJc w:val="left"/>
      <w:pPr>
        <w:ind w:left="2115" w:hanging="360"/>
      </w:pPr>
    </w:lvl>
    <w:lvl w:ilvl="2" w:tplc="0419001B" w:tentative="1">
      <w:start w:val="1"/>
      <w:numFmt w:val="lowerRoman"/>
      <w:lvlText w:val="%3."/>
      <w:lvlJc w:val="right"/>
      <w:pPr>
        <w:ind w:left="2835" w:hanging="180"/>
      </w:pPr>
    </w:lvl>
    <w:lvl w:ilvl="3" w:tplc="0419000F" w:tentative="1">
      <w:start w:val="1"/>
      <w:numFmt w:val="decimal"/>
      <w:lvlText w:val="%4."/>
      <w:lvlJc w:val="left"/>
      <w:pPr>
        <w:ind w:left="3555" w:hanging="360"/>
      </w:pPr>
    </w:lvl>
    <w:lvl w:ilvl="4" w:tplc="04190019" w:tentative="1">
      <w:start w:val="1"/>
      <w:numFmt w:val="lowerLetter"/>
      <w:lvlText w:val="%5."/>
      <w:lvlJc w:val="left"/>
      <w:pPr>
        <w:ind w:left="4275" w:hanging="360"/>
      </w:pPr>
    </w:lvl>
    <w:lvl w:ilvl="5" w:tplc="0419001B" w:tentative="1">
      <w:start w:val="1"/>
      <w:numFmt w:val="lowerRoman"/>
      <w:lvlText w:val="%6."/>
      <w:lvlJc w:val="right"/>
      <w:pPr>
        <w:ind w:left="4995" w:hanging="180"/>
      </w:pPr>
    </w:lvl>
    <w:lvl w:ilvl="6" w:tplc="0419000F" w:tentative="1">
      <w:start w:val="1"/>
      <w:numFmt w:val="decimal"/>
      <w:lvlText w:val="%7."/>
      <w:lvlJc w:val="left"/>
      <w:pPr>
        <w:ind w:left="5715" w:hanging="360"/>
      </w:pPr>
    </w:lvl>
    <w:lvl w:ilvl="7" w:tplc="04190019" w:tentative="1">
      <w:start w:val="1"/>
      <w:numFmt w:val="lowerLetter"/>
      <w:lvlText w:val="%8."/>
      <w:lvlJc w:val="left"/>
      <w:pPr>
        <w:ind w:left="6435" w:hanging="360"/>
      </w:pPr>
    </w:lvl>
    <w:lvl w:ilvl="8" w:tplc="0419001B" w:tentative="1">
      <w:start w:val="1"/>
      <w:numFmt w:val="lowerRoman"/>
      <w:lvlText w:val="%9."/>
      <w:lvlJc w:val="right"/>
      <w:pPr>
        <w:ind w:left="7155" w:hanging="180"/>
      </w:pPr>
    </w:lvl>
  </w:abstractNum>
  <w:abstractNum w:abstractNumId="16">
    <w:nsid w:val="40314B5B"/>
    <w:multiLevelType w:val="hybridMultilevel"/>
    <w:tmpl w:val="3D66D3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42515172"/>
    <w:multiLevelType w:val="hybridMultilevel"/>
    <w:tmpl w:val="3A6CCD58"/>
    <w:lvl w:ilvl="0" w:tplc="16D8B55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nsid w:val="44F828DB"/>
    <w:multiLevelType w:val="hybridMultilevel"/>
    <w:tmpl w:val="EB3CEB76"/>
    <w:lvl w:ilvl="0" w:tplc="4D0656F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497B3ACC"/>
    <w:multiLevelType w:val="hybridMultilevel"/>
    <w:tmpl w:val="FCAACE36"/>
    <w:lvl w:ilvl="0" w:tplc="6946214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0">
    <w:nsid w:val="4BF953CD"/>
    <w:multiLevelType w:val="hybridMultilevel"/>
    <w:tmpl w:val="5956B228"/>
    <w:lvl w:ilvl="0" w:tplc="81EA5190">
      <w:start w:val="4"/>
      <w:numFmt w:val="decimal"/>
      <w:lvlText w:val="%1."/>
      <w:lvlJc w:val="left"/>
      <w:pPr>
        <w:ind w:left="720" w:hanging="360"/>
      </w:pPr>
      <w:rPr>
        <w:rFonts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4F17699E"/>
    <w:multiLevelType w:val="hybridMultilevel"/>
    <w:tmpl w:val="06E4D9D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nsid w:val="4F49644C"/>
    <w:multiLevelType w:val="hybridMultilevel"/>
    <w:tmpl w:val="6260690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50324698"/>
    <w:multiLevelType w:val="multilevel"/>
    <w:tmpl w:val="B88C8CDA"/>
    <w:lvl w:ilvl="0">
      <w:start w:val="1"/>
      <w:numFmt w:val="decimal"/>
      <w:lvlText w:val="%1."/>
      <w:lvlJc w:val="right"/>
      <w:pPr>
        <w:ind w:left="720" w:hanging="360"/>
      </w:pPr>
      <w:rPr>
        <w:rFonts w:ascii="Times New Roman" w:eastAsiaTheme="minorHAnsi" w:hAnsi="Times New Roman" w:cs="Times New Roman"/>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nsid w:val="50423E60"/>
    <w:multiLevelType w:val="hybridMultilevel"/>
    <w:tmpl w:val="88DE40F2"/>
    <w:lvl w:ilvl="0" w:tplc="0BB43E2C">
      <w:start w:val="2"/>
      <w:numFmt w:val="decimal"/>
      <w:suff w:val="space"/>
      <w:lvlText w:val="%1."/>
      <w:lvlJc w:val="left"/>
      <w:pPr>
        <w:ind w:left="720"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5">
    <w:nsid w:val="55C82B88"/>
    <w:multiLevelType w:val="hybridMultilevel"/>
    <w:tmpl w:val="73EA5D0C"/>
    <w:lvl w:ilvl="0" w:tplc="4FD64BCE">
      <w:start w:val="1"/>
      <w:numFmt w:val="decimal"/>
      <w:suff w:val="space"/>
      <w:lvlText w:val="%1."/>
      <w:lvlJc w:val="left"/>
      <w:pPr>
        <w:ind w:left="720"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6">
    <w:nsid w:val="58BB3CF9"/>
    <w:multiLevelType w:val="hybridMultilevel"/>
    <w:tmpl w:val="5800795A"/>
    <w:lvl w:ilvl="0" w:tplc="E844042E">
      <w:start w:val="1"/>
      <w:numFmt w:val="decimal"/>
      <w:lvlText w:val="%1"/>
      <w:lvlJc w:val="left"/>
      <w:pPr>
        <w:tabs>
          <w:tab w:val="num" w:pos="567"/>
        </w:tabs>
        <w:ind w:left="567" w:hanging="360"/>
      </w:pPr>
      <w:rPr>
        <w:rFonts w:ascii="Times New Roman" w:hAnsi="Times New Roman" w:hint="default"/>
        <w:b w:val="0"/>
        <w:i w:val="0"/>
        <w:caps w:val="0"/>
        <w:strike w:val="0"/>
        <w:dstrike w:val="0"/>
        <w:outline w:val="0"/>
        <w:shadow w:val="0"/>
        <w:emboss w:val="0"/>
        <w:imprint w:val="0"/>
        <w:vanish w:val="0"/>
        <w:vertAlign w:val="baseline"/>
      </w:rPr>
    </w:lvl>
    <w:lvl w:ilvl="1" w:tplc="04190019" w:tentative="1">
      <w:start w:val="1"/>
      <w:numFmt w:val="lowerLetter"/>
      <w:lvlText w:val="%2."/>
      <w:lvlJc w:val="left"/>
      <w:pPr>
        <w:tabs>
          <w:tab w:val="num" w:pos="1287"/>
        </w:tabs>
        <w:ind w:left="1287" w:hanging="360"/>
      </w:pPr>
    </w:lvl>
    <w:lvl w:ilvl="2" w:tplc="0419001B" w:tentative="1">
      <w:start w:val="1"/>
      <w:numFmt w:val="lowerRoman"/>
      <w:lvlText w:val="%3."/>
      <w:lvlJc w:val="right"/>
      <w:pPr>
        <w:tabs>
          <w:tab w:val="num" w:pos="2007"/>
        </w:tabs>
        <w:ind w:left="2007" w:hanging="180"/>
      </w:pPr>
    </w:lvl>
    <w:lvl w:ilvl="3" w:tplc="0419000F" w:tentative="1">
      <w:start w:val="1"/>
      <w:numFmt w:val="decimal"/>
      <w:lvlText w:val="%4."/>
      <w:lvlJc w:val="left"/>
      <w:pPr>
        <w:tabs>
          <w:tab w:val="num" w:pos="2727"/>
        </w:tabs>
        <w:ind w:left="2727" w:hanging="360"/>
      </w:pPr>
    </w:lvl>
    <w:lvl w:ilvl="4" w:tplc="04190019" w:tentative="1">
      <w:start w:val="1"/>
      <w:numFmt w:val="lowerLetter"/>
      <w:lvlText w:val="%5."/>
      <w:lvlJc w:val="left"/>
      <w:pPr>
        <w:tabs>
          <w:tab w:val="num" w:pos="3447"/>
        </w:tabs>
        <w:ind w:left="3447" w:hanging="360"/>
      </w:pPr>
    </w:lvl>
    <w:lvl w:ilvl="5" w:tplc="0419001B" w:tentative="1">
      <w:start w:val="1"/>
      <w:numFmt w:val="lowerRoman"/>
      <w:lvlText w:val="%6."/>
      <w:lvlJc w:val="right"/>
      <w:pPr>
        <w:tabs>
          <w:tab w:val="num" w:pos="4167"/>
        </w:tabs>
        <w:ind w:left="4167" w:hanging="180"/>
      </w:pPr>
    </w:lvl>
    <w:lvl w:ilvl="6" w:tplc="0419000F" w:tentative="1">
      <w:start w:val="1"/>
      <w:numFmt w:val="decimal"/>
      <w:lvlText w:val="%7."/>
      <w:lvlJc w:val="left"/>
      <w:pPr>
        <w:tabs>
          <w:tab w:val="num" w:pos="4887"/>
        </w:tabs>
        <w:ind w:left="4887" w:hanging="360"/>
      </w:pPr>
    </w:lvl>
    <w:lvl w:ilvl="7" w:tplc="04190019" w:tentative="1">
      <w:start w:val="1"/>
      <w:numFmt w:val="lowerLetter"/>
      <w:lvlText w:val="%8."/>
      <w:lvlJc w:val="left"/>
      <w:pPr>
        <w:tabs>
          <w:tab w:val="num" w:pos="5607"/>
        </w:tabs>
        <w:ind w:left="5607" w:hanging="360"/>
      </w:pPr>
    </w:lvl>
    <w:lvl w:ilvl="8" w:tplc="0419001B" w:tentative="1">
      <w:start w:val="1"/>
      <w:numFmt w:val="lowerRoman"/>
      <w:lvlText w:val="%9."/>
      <w:lvlJc w:val="right"/>
      <w:pPr>
        <w:tabs>
          <w:tab w:val="num" w:pos="6327"/>
        </w:tabs>
        <w:ind w:left="6327" w:hanging="180"/>
      </w:pPr>
    </w:lvl>
  </w:abstractNum>
  <w:abstractNum w:abstractNumId="27">
    <w:nsid w:val="5BA338C5"/>
    <w:multiLevelType w:val="multilevel"/>
    <w:tmpl w:val="EDD0EBD8"/>
    <w:lvl w:ilvl="0">
      <w:start w:val="1"/>
      <w:numFmt w:val="decimal"/>
      <w:lvlText w:val="%1."/>
      <w:lvlJc w:val="left"/>
      <w:pPr>
        <w:tabs>
          <w:tab w:val="num" w:pos="720"/>
        </w:tabs>
        <w:ind w:left="397" w:hanging="397"/>
      </w:pPr>
      <w:rPr>
        <w:rFonts w:cs="Times New Roman" w:hint="default"/>
      </w:rPr>
    </w:lvl>
    <w:lvl w:ilvl="1">
      <w:start w:val="1"/>
      <w:numFmt w:val="decimal"/>
      <w:lvlText w:val="%2."/>
      <w:lvlJc w:val="left"/>
      <w:pPr>
        <w:tabs>
          <w:tab w:val="num" w:pos="1440"/>
        </w:tabs>
        <w:ind w:left="1440" w:hanging="360"/>
      </w:pPr>
      <w:rPr>
        <w:rFonts w:cs="Times New Roman" w:hint="default"/>
      </w:rPr>
    </w:lvl>
    <w:lvl w:ilvl="2">
      <w:start w:val="1"/>
      <w:numFmt w:val="decimal"/>
      <w:lvlText w:val="%3."/>
      <w:lvlJc w:val="left"/>
      <w:pPr>
        <w:tabs>
          <w:tab w:val="num" w:pos="2160"/>
        </w:tabs>
        <w:ind w:left="2160" w:hanging="36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decimal"/>
      <w:lvlText w:val="%5."/>
      <w:lvlJc w:val="left"/>
      <w:pPr>
        <w:tabs>
          <w:tab w:val="num" w:pos="3600"/>
        </w:tabs>
        <w:ind w:left="3600" w:hanging="360"/>
      </w:pPr>
      <w:rPr>
        <w:rFonts w:cs="Times New Roman" w:hint="default"/>
      </w:rPr>
    </w:lvl>
    <w:lvl w:ilvl="5">
      <w:start w:val="1"/>
      <w:numFmt w:val="decimal"/>
      <w:lvlText w:val="%6."/>
      <w:lvlJc w:val="left"/>
      <w:pPr>
        <w:tabs>
          <w:tab w:val="num" w:pos="4320"/>
        </w:tabs>
        <w:ind w:left="4320" w:hanging="36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decimal"/>
      <w:lvlText w:val="%8."/>
      <w:lvlJc w:val="left"/>
      <w:pPr>
        <w:tabs>
          <w:tab w:val="num" w:pos="5760"/>
        </w:tabs>
        <w:ind w:left="5760" w:hanging="360"/>
      </w:pPr>
      <w:rPr>
        <w:rFonts w:cs="Times New Roman" w:hint="default"/>
      </w:rPr>
    </w:lvl>
    <w:lvl w:ilvl="8">
      <w:start w:val="1"/>
      <w:numFmt w:val="decimal"/>
      <w:lvlText w:val="%9."/>
      <w:lvlJc w:val="left"/>
      <w:pPr>
        <w:tabs>
          <w:tab w:val="num" w:pos="6480"/>
        </w:tabs>
        <w:ind w:left="6480" w:hanging="360"/>
      </w:pPr>
      <w:rPr>
        <w:rFonts w:cs="Times New Roman" w:hint="default"/>
      </w:rPr>
    </w:lvl>
  </w:abstractNum>
  <w:abstractNum w:abstractNumId="28">
    <w:nsid w:val="5BD95147"/>
    <w:multiLevelType w:val="hybridMultilevel"/>
    <w:tmpl w:val="DA5A314C"/>
    <w:lvl w:ilvl="0" w:tplc="A4DE5098">
      <w:start w:val="1"/>
      <w:numFmt w:val="decimal"/>
      <w:lvlText w:val="%1)"/>
      <w:lvlJc w:val="left"/>
      <w:pPr>
        <w:ind w:left="1395" w:hanging="360"/>
      </w:pPr>
      <w:rPr>
        <w:rFonts w:ascii="Times New Roman" w:eastAsia="Times New Roman" w:hAnsi="Times New Roman" w:cs="Times New Roman"/>
      </w:rPr>
    </w:lvl>
    <w:lvl w:ilvl="1" w:tplc="04190019" w:tentative="1">
      <w:start w:val="1"/>
      <w:numFmt w:val="lowerLetter"/>
      <w:lvlText w:val="%2."/>
      <w:lvlJc w:val="left"/>
      <w:pPr>
        <w:ind w:left="2115" w:hanging="360"/>
      </w:pPr>
    </w:lvl>
    <w:lvl w:ilvl="2" w:tplc="0419001B" w:tentative="1">
      <w:start w:val="1"/>
      <w:numFmt w:val="lowerRoman"/>
      <w:lvlText w:val="%3."/>
      <w:lvlJc w:val="right"/>
      <w:pPr>
        <w:ind w:left="2835" w:hanging="180"/>
      </w:pPr>
    </w:lvl>
    <w:lvl w:ilvl="3" w:tplc="0419000F" w:tentative="1">
      <w:start w:val="1"/>
      <w:numFmt w:val="decimal"/>
      <w:lvlText w:val="%4."/>
      <w:lvlJc w:val="left"/>
      <w:pPr>
        <w:ind w:left="3555" w:hanging="360"/>
      </w:pPr>
    </w:lvl>
    <w:lvl w:ilvl="4" w:tplc="04190019" w:tentative="1">
      <w:start w:val="1"/>
      <w:numFmt w:val="lowerLetter"/>
      <w:lvlText w:val="%5."/>
      <w:lvlJc w:val="left"/>
      <w:pPr>
        <w:ind w:left="4275" w:hanging="360"/>
      </w:pPr>
    </w:lvl>
    <w:lvl w:ilvl="5" w:tplc="0419001B" w:tentative="1">
      <w:start w:val="1"/>
      <w:numFmt w:val="lowerRoman"/>
      <w:lvlText w:val="%6."/>
      <w:lvlJc w:val="right"/>
      <w:pPr>
        <w:ind w:left="4995" w:hanging="180"/>
      </w:pPr>
    </w:lvl>
    <w:lvl w:ilvl="6" w:tplc="0419000F" w:tentative="1">
      <w:start w:val="1"/>
      <w:numFmt w:val="decimal"/>
      <w:lvlText w:val="%7."/>
      <w:lvlJc w:val="left"/>
      <w:pPr>
        <w:ind w:left="5715" w:hanging="360"/>
      </w:pPr>
    </w:lvl>
    <w:lvl w:ilvl="7" w:tplc="04190019" w:tentative="1">
      <w:start w:val="1"/>
      <w:numFmt w:val="lowerLetter"/>
      <w:lvlText w:val="%8."/>
      <w:lvlJc w:val="left"/>
      <w:pPr>
        <w:ind w:left="6435" w:hanging="360"/>
      </w:pPr>
    </w:lvl>
    <w:lvl w:ilvl="8" w:tplc="0419001B" w:tentative="1">
      <w:start w:val="1"/>
      <w:numFmt w:val="lowerRoman"/>
      <w:lvlText w:val="%9."/>
      <w:lvlJc w:val="right"/>
      <w:pPr>
        <w:ind w:left="7155" w:hanging="180"/>
      </w:pPr>
    </w:lvl>
  </w:abstractNum>
  <w:abstractNum w:abstractNumId="29">
    <w:nsid w:val="5CC70F94"/>
    <w:multiLevelType w:val="hybridMultilevel"/>
    <w:tmpl w:val="B9FC9D18"/>
    <w:lvl w:ilvl="0" w:tplc="EDD8126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0">
    <w:nsid w:val="67FF01C2"/>
    <w:multiLevelType w:val="hybridMultilevel"/>
    <w:tmpl w:val="526A1BC8"/>
    <w:lvl w:ilvl="0" w:tplc="ACF2532C">
      <w:start w:val="45"/>
      <w:numFmt w:val="decimal"/>
      <w:lvlText w:val="%1"/>
      <w:lvlJc w:val="left"/>
      <w:pPr>
        <w:ind w:left="1395" w:hanging="360"/>
      </w:pPr>
      <w:rPr>
        <w:rFonts w:hint="default"/>
      </w:rPr>
    </w:lvl>
    <w:lvl w:ilvl="1" w:tplc="04190019" w:tentative="1">
      <w:start w:val="1"/>
      <w:numFmt w:val="lowerLetter"/>
      <w:lvlText w:val="%2."/>
      <w:lvlJc w:val="left"/>
      <w:pPr>
        <w:ind w:left="2115" w:hanging="360"/>
      </w:pPr>
    </w:lvl>
    <w:lvl w:ilvl="2" w:tplc="0419001B" w:tentative="1">
      <w:start w:val="1"/>
      <w:numFmt w:val="lowerRoman"/>
      <w:lvlText w:val="%3."/>
      <w:lvlJc w:val="right"/>
      <w:pPr>
        <w:ind w:left="2835" w:hanging="180"/>
      </w:pPr>
    </w:lvl>
    <w:lvl w:ilvl="3" w:tplc="0419000F" w:tentative="1">
      <w:start w:val="1"/>
      <w:numFmt w:val="decimal"/>
      <w:lvlText w:val="%4."/>
      <w:lvlJc w:val="left"/>
      <w:pPr>
        <w:ind w:left="3555" w:hanging="360"/>
      </w:pPr>
    </w:lvl>
    <w:lvl w:ilvl="4" w:tplc="04190019" w:tentative="1">
      <w:start w:val="1"/>
      <w:numFmt w:val="lowerLetter"/>
      <w:lvlText w:val="%5."/>
      <w:lvlJc w:val="left"/>
      <w:pPr>
        <w:ind w:left="4275" w:hanging="360"/>
      </w:pPr>
    </w:lvl>
    <w:lvl w:ilvl="5" w:tplc="0419001B" w:tentative="1">
      <w:start w:val="1"/>
      <w:numFmt w:val="lowerRoman"/>
      <w:lvlText w:val="%6."/>
      <w:lvlJc w:val="right"/>
      <w:pPr>
        <w:ind w:left="4995" w:hanging="180"/>
      </w:pPr>
    </w:lvl>
    <w:lvl w:ilvl="6" w:tplc="0419000F" w:tentative="1">
      <w:start w:val="1"/>
      <w:numFmt w:val="decimal"/>
      <w:lvlText w:val="%7."/>
      <w:lvlJc w:val="left"/>
      <w:pPr>
        <w:ind w:left="5715" w:hanging="360"/>
      </w:pPr>
    </w:lvl>
    <w:lvl w:ilvl="7" w:tplc="04190019" w:tentative="1">
      <w:start w:val="1"/>
      <w:numFmt w:val="lowerLetter"/>
      <w:lvlText w:val="%8."/>
      <w:lvlJc w:val="left"/>
      <w:pPr>
        <w:ind w:left="6435" w:hanging="360"/>
      </w:pPr>
    </w:lvl>
    <w:lvl w:ilvl="8" w:tplc="0419001B" w:tentative="1">
      <w:start w:val="1"/>
      <w:numFmt w:val="lowerRoman"/>
      <w:lvlText w:val="%9."/>
      <w:lvlJc w:val="right"/>
      <w:pPr>
        <w:ind w:left="7155" w:hanging="180"/>
      </w:pPr>
    </w:lvl>
  </w:abstractNum>
  <w:abstractNum w:abstractNumId="31">
    <w:nsid w:val="6D8554D8"/>
    <w:multiLevelType w:val="hybridMultilevel"/>
    <w:tmpl w:val="3D66D3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71D55A42"/>
    <w:multiLevelType w:val="hybridMultilevel"/>
    <w:tmpl w:val="B5F89126"/>
    <w:lvl w:ilvl="0" w:tplc="C70CA82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3">
    <w:nsid w:val="783C675E"/>
    <w:multiLevelType w:val="hybridMultilevel"/>
    <w:tmpl w:val="0DBAE8B8"/>
    <w:lvl w:ilvl="0" w:tplc="A4F6120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4">
    <w:nsid w:val="7DE8144D"/>
    <w:multiLevelType w:val="hybridMultilevel"/>
    <w:tmpl w:val="6908C0C6"/>
    <w:lvl w:ilvl="0" w:tplc="FD182F94">
      <w:start w:val="1"/>
      <w:numFmt w:val="decimal"/>
      <w:lvlText w:val="%1)"/>
      <w:lvlJc w:val="left"/>
      <w:pPr>
        <w:ind w:left="0" w:firstLine="708"/>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6"/>
  </w:num>
  <w:num w:numId="2">
    <w:abstractNumId w:val="7"/>
  </w:num>
  <w:num w:numId="3">
    <w:abstractNumId w:val="14"/>
  </w:num>
  <w:num w:numId="4">
    <w:abstractNumId w:val="10"/>
  </w:num>
  <w:num w:numId="5">
    <w:abstractNumId w:val="19"/>
  </w:num>
  <w:num w:numId="6">
    <w:abstractNumId w:val="27"/>
  </w:num>
  <w:num w:numId="7">
    <w:abstractNumId w:val="20"/>
  </w:num>
  <w:num w:numId="8">
    <w:abstractNumId w:val="12"/>
  </w:num>
  <w:num w:numId="9">
    <w:abstractNumId w:val="3"/>
  </w:num>
  <w:num w:numId="10">
    <w:abstractNumId w:val="26"/>
  </w:num>
  <w:num w:numId="11">
    <w:abstractNumId w:val="31"/>
  </w:num>
  <w:num w:numId="12">
    <w:abstractNumId w:val="21"/>
  </w:num>
  <w:num w:numId="13">
    <w:abstractNumId w:val="5"/>
  </w:num>
  <w:num w:numId="14">
    <w:abstractNumId w:val="18"/>
  </w:num>
  <w:num w:numId="15">
    <w:abstractNumId w:val="11"/>
  </w:num>
  <w:num w:numId="16">
    <w:abstractNumId w:val="23"/>
  </w:num>
  <w:num w:numId="17">
    <w:abstractNumId w:val="8"/>
  </w:num>
  <w:num w:numId="18">
    <w:abstractNumId w:val="13"/>
  </w:num>
  <w:num w:numId="19">
    <w:abstractNumId w:val="0"/>
  </w:num>
  <w:num w:numId="20">
    <w:abstractNumId w:val="33"/>
  </w:num>
  <w:num w:numId="21">
    <w:abstractNumId w:val="4"/>
  </w:num>
  <w:num w:numId="22">
    <w:abstractNumId w:val="30"/>
  </w:num>
  <w:num w:numId="23">
    <w:abstractNumId w:val="28"/>
  </w:num>
  <w:num w:numId="24">
    <w:abstractNumId w:val="15"/>
  </w:num>
  <w:num w:numId="25">
    <w:abstractNumId w:val="9"/>
  </w:num>
  <w:num w:numId="26">
    <w:abstractNumId w:val="34"/>
  </w:num>
  <w:num w:numId="27">
    <w:abstractNumId w:val="17"/>
  </w:num>
  <w:num w:numId="28">
    <w:abstractNumId w:val="32"/>
  </w:num>
  <w:num w:numId="29">
    <w:abstractNumId w:val="2"/>
  </w:num>
  <w:num w:numId="30">
    <w:abstractNumId w:val="22"/>
  </w:num>
  <w:num w:numId="31">
    <w:abstractNumId w:val="16"/>
  </w:num>
  <w:num w:numId="32">
    <w:abstractNumId w:val="24"/>
  </w:num>
  <w:num w:numId="33">
    <w:abstractNumId w:val="25"/>
  </w:num>
  <w:num w:numId="34">
    <w:abstractNumId w:val="29"/>
  </w:num>
  <w:num w:numId="3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4B60"/>
    <w:rsid w:val="00002FE9"/>
    <w:rsid w:val="00011DBC"/>
    <w:rsid w:val="00017B16"/>
    <w:rsid w:val="0003099B"/>
    <w:rsid w:val="00040FD1"/>
    <w:rsid w:val="00044F34"/>
    <w:rsid w:val="000526D0"/>
    <w:rsid w:val="00087842"/>
    <w:rsid w:val="00087960"/>
    <w:rsid w:val="000906FE"/>
    <w:rsid w:val="000A46CD"/>
    <w:rsid w:val="000A585F"/>
    <w:rsid w:val="000C5D3C"/>
    <w:rsid w:val="000C6260"/>
    <w:rsid w:val="000E0B2C"/>
    <w:rsid w:val="000E204E"/>
    <w:rsid w:val="000E37CF"/>
    <w:rsid w:val="000E63E9"/>
    <w:rsid w:val="000F080C"/>
    <w:rsid w:val="000F3ACD"/>
    <w:rsid w:val="000F6CA1"/>
    <w:rsid w:val="001004BE"/>
    <w:rsid w:val="00113A0D"/>
    <w:rsid w:val="00116A22"/>
    <w:rsid w:val="00123D47"/>
    <w:rsid w:val="00130E26"/>
    <w:rsid w:val="00137448"/>
    <w:rsid w:val="00144224"/>
    <w:rsid w:val="00152ABB"/>
    <w:rsid w:val="00156032"/>
    <w:rsid w:val="00165222"/>
    <w:rsid w:val="00167202"/>
    <w:rsid w:val="0019012D"/>
    <w:rsid w:val="001B1F5B"/>
    <w:rsid w:val="001B469D"/>
    <w:rsid w:val="001D1BFB"/>
    <w:rsid w:val="001D27B4"/>
    <w:rsid w:val="001E530E"/>
    <w:rsid w:val="001F3A83"/>
    <w:rsid w:val="001F4037"/>
    <w:rsid w:val="001F7851"/>
    <w:rsid w:val="00202DAB"/>
    <w:rsid w:val="00214E31"/>
    <w:rsid w:val="0025088D"/>
    <w:rsid w:val="002516F8"/>
    <w:rsid w:val="00257FC1"/>
    <w:rsid w:val="00261381"/>
    <w:rsid w:val="0026691A"/>
    <w:rsid w:val="00272BC3"/>
    <w:rsid w:val="00273EA2"/>
    <w:rsid w:val="002755EF"/>
    <w:rsid w:val="00293C0A"/>
    <w:rsid w:val="00297B1E"/>
    <w:rsid w:val="002A1457"/>
    <w:rsid w:val="002A5069"/>
    <w:rsid w:val="002B4D1B"/>
    <w:rsid w:val="002C555D"/>
    <w:rsid w:val="002E5CFB"/>
    <w:rsid w:val="002E7D3F"/>
    <w:rsid w:val="002F0FED"/>
    <w:rsid w:val="00300544"/>
    <w:rsid w:val="00305B26"/>
    <w:rsid w:val="0031598B"/>
    <w:rsid w:val="00331FDD"/>
    <w:rsid w:val="00333BB2"/>
    <w:rsid w:val="00347AB6"/>
    <w:rsid w:val="00362A03"/>
    <w:rsid w:val="00363A23"/>
    <w:rsid w:val="00365854"/>
    <w:rsid w:val="003900A5"/>
    <w:rsid w:val="003942C8"/>
    <w:rsid w:val="00395BC4"/>
    <w:rsid w:val="003977F4"/>
    <w:rsid w:val="003A45D7"/>
    <w:rsid w:val="003A7175"/>
    <w:rsid w:val="003B7A07"/>
    <w:rsid w:val="003C589F"/>
    <w:rsid w:val="003C6352"/>
    <w:rsid w:val="003D24A0"/>
    <w:rsid w:val="003D28BB"/>
    <w:rsid w:val="003D3AC6"/>
    <w:rsid w:val="003E3F0C"/>
    <w:rsid w:val="003E7AD9"/>
    <w:rsid w:val="003E7B73"/>
    <w:rsid w:val="003E7D4C"/>
    <w:rsid w:val="003F1DA0"/>
    <w:rsid w:val="003F43E0"/>
    <w:rsid w:val="003F51C5"/>
    <w:rsid w:val="003F572A"/>
    <w:rsid w:val="003F5F81"/>
    <w:rsid w:val="004119CF"/>
    <w:rsid w:val="004146A6"/>
    <w:rsid w:val="0042025A"/>
    <w:rsid w:val="00420D87"/>
    <w:rsid w:val="0042130D"/>
    <w:rsid w:val="004218AB"/>
    <w:rsid w:val="00442360"/>
    <w:rsid w:val="00450886"/>
    <w:rsid w:val="00453C68"/>
    <w:rsid w:val="00461BFE"/>
    <w:rsid w:val="00467053"/>
    <w:rsid w:val="00471AF7"/>
    <w:rsid w:val="00480149"/>
    <w:rsid w:val="004A227C"/>
    <w:rsid w:val="004A31DC"/>
    <w:rsid w:val="004B2031"/>
    <w:rsid w:val="004B4306"/>
    <w:rsid w:val="004C3D3B"/>
    <w:rsid w:val="004F1DA6"/>
    <w:rsid w:val="004F3FAE"/>
    <w:rsid w:val="00507ED6"/>
    <w:rsid w:val="00510AB9"/>
    <w:rsid w:val="0051249C"/>
    <w:rsid w:val="00515376"/>
    <w:rsid w:val="00515F22"/>
    <w:rsid w:val="00530233"/>
    <w:rsid w:val="00532B68"/>
    <w:rsid w:val="00536CE6"/>
    <w:rsid w:val="0054251E"/>
    <w:rsid w:val="00544C0A"/>
    <w:rsid w:val="00547496"/>
    <w:rsid w:val="00563473"/>
    <w:rsid w:val="00572A1C"/>
    <w:rsid w:val="00581BEA"/>
    <w:rsid w:val="005843EA"/>
    <w:rsid w:val="00586171"/>
    <w:rsid w:val="0058674F"/>
    <w:rsid w:val="005932B4"/>
    <w:rsid w:val="005A3FCE"/>
    <w:rsid w:val="005A4D3A"/>
    <w:rsid w:val="005C680F"/>
    <w:rsid w:val="005D50FD"/>
    <w:rsid w:val="005F00A2"/>
    <w:rsid w:val="005F3729"/>
    <w:rsid w:val="00603364"/>
    <w:rsid w:val="00603F8A"/>
    <w:rsid w:val="00604E62"/>
    <w:rsid w:val="00610EF5"/>
    <w:rsid w:val="00617C4B"/>
    <w:rsid w:val="006242F0"/>
    <w:rsid w:val="0063381F"/>
    <w:rsid w:val="00635C74"/>
    <w:rsid w:val="006442A8"/>
    <w:rsid w:val="006607F1"/>
    <w:rsid w:val="00692F91"/>
    <w:rsid w:val="006B4C7B"/>
    <w:rsid w:val="006B4EF3"/>
    <w:rsid w:val="006C4790"/>
    <w:rsid w:val="006C6D0F"/>
    <w:rsid w:val="00720084"/>
    <w:rsid w:val="00721982"/>
    <w:rsid w:val="00730E80"/>
    <w:rsid w:val="00760E5C"/>
    <w:rsid w:val="00765924"/>
    <w:rsid w:val="0077790F"/>
    <w:rsid w:val="00786E26"/>
    <w:rsid w:val="00792C48"/>
    <w:rsid w:val="007C0B1F"/>
    <w:rsid w:val="007D3A6B"/>
    <w:rsid w:val="007E0443"/>
    <w:rsid w:val="007F0319"/>
    <w:rsid w:val="007F049B"/>
    <w:rsid w:val="007F1A1C"/>
    <w:rsid w:val="008047F3"/>
    <w:rsid w:val="008170CE"/>
    <w:rsid w:val="00824E0F"/>
    <w:rsid w:val="00835D02"/>
    <w:rsid w:val="00841843"/>
    <w:rsid w:val="00844FC3"/>
    <w:rsid w:val="0085170A"/>
    <w:rsid w:val="00857340"/>
    <w:rsid w:val="008626BB"/>
    <w:rsid w:val="00867A7B"/>
    <w:rsid w:val="00870F4E"/>
    <w:rsid w:val="00882902"/>
    <w:rsid w:val="008A0042"/>
    <w:rsid w:val="008A357C"/>
    <w:rsid w:val="008A5A10"/>
    <w:rsid w:val="008B02B3"/>
    <w:rsid w:val="008C7B57"/>
    <w:rsid w:val="008C7F86"/>
    <w:rsid w:val="008E0C14"/>
    <w:rsid w:val="008E3996"/>
    <w:rsid w:val="008E4B71"/>
    <w:rsid w:val="008F0FAE"/>
    <w:rsid w:val="008F3546"/>
    <w:rsid w:val="008F6087"/>
    <w:rsid w:val="008F74D9"/>
    <w:rsid w:val="00902E65"/>
    <w:rsid w:val="009034C1"/>
    <w:rsid w:val="00905775"/>
    <w:rsid w:val="00905939"/>
    <w:rsid w:val="009259CD"/>
    <w:rsid w:val="00937EC7"/>
    <w:rsid w:val="009446CA"/>
    <w:rsid w:val="00953915"/>
    <w:rsid w:val="00957902"/>
    <w:rsid w:val="009615A1"/>
    <w:rsid w:val="009648B1"/>
    <w:rsid w:val="00980BEF"/>
    <w:rsid w:val="0098140F"/>
    <w:rsid w:val="009830E0"/>
    <w:rsid w:val="00983F83"/>
    <w:rsid w:val="00995FE7"/>
    <w:rsid w:val="009A10E5"/>
    <w:rsid w:val="009A4D00"/>
    <w:rsid w:val="009A6402"/>
    <w:rsid w:val="009B4F15"/>
    <w:rsid w:val="009B6BAA"/>
    <w:rsid w:val="009D5961"/>
    <w:rsid w:val="009D6B50"/>
    <w:rsid w:val="009F5D2D"/>
    <w:rsid w:val="009F654D"/>
    <w:rsid w:val="00A14668"/>
    <w:rsid w:val="00A24D7F"/>
    <w:rsid w:val="00A271D3"/>
    <w:rsid w:val="00A27AFC"/>
    <w:rsid w:val="00A3107C"/>
    <w:rsid w:val="00A42C43"/>
    <w:rsid w:val="00A4543A"/>
    <w:rsid w:val="00A70771"/>
    <w:rsid w:val="00A70979"/>
    <w:rsid w:val="00A745E8"/>
    <w:rsid w:val="00A912AB"/>
    <w:rsid w:val="00AA047F"/>
    <w:rsid w:val="00AA2C9E"/>
    <w:rsid w:val="00AA3EC5"/>
    <w:rsid w:val="00AD0AAF"/>
    <w:rsid w:val="00AF2913"/>
    <w:rsid w:val="00B06644"/>
    <w:rsid w:val="00B112C7"/>
    <w:rsid w:val="00B22E8F"/>
    <w:rsid w:val="00B53A93"/>
    <w:rsid w:val="00B54269"/>
    <w:rsid w:val="00B81A36"/>
    <w:rsid w:val="00B84B60"/>
    <w:rsid w:val="00BA2701"/>
    <w:rsid w:val="00BA665E"/>
    <w:rsid w:val="00BB7569"/>
    <w:rsid w:val="00BD04AD"/>
    <w:rsid w:val="00BE093F"/>
    <w:rsid w:val="00BE1648"/>
    <w:rsid w:val="00BE6633"/>
    <w:rsid w:val="00BE70BF"/>
    <w:rsid w:val="00BF020A"/>
    <w:rsid w:val="00BF39C7"/>
    <w:rsid w:val="00BF4653"/>
    <w:rsid w:val="00C105C5"/>
    <w:rsid w:val="00C11616"/>
    <w:rsid w:val="00C439D7"/>
    <w:rsid w:val="00C50AD6"/>
    <w:rsid w:val="00C55DF6"/>
    <w:rsid w:val="00C572BE"/>
    <w:rsid w:val="00C77D70"/>
    <w:rsid w:val="00C91E72"/>
    <w:rsid w:val="00CB4FC8"/>
    <w:rsid w:val="00CC7240"/>
    <w:rsid w:val="00CD0B45"/>
    <w:rsid w:val="00CD3EAD"/>
    <w:rsid w:val="00CE376A"/>
    <w:rsid w:val="00CE5425"/>
    <w:rsid w:val="00CE5623"/>
    <w:rsid w:val="00CF38B5"/>
    <w:rsid w:val="00CF3D35"/>
    <w:rsid w:val="00D05641"/>
    <w:rsid w:val="00D06EF9"/>
    <w:rsid w:val="00D222D1"/>
    <w:rsid w:val="00D23F4F"/>
    <w:rsid w:val="00D2431D"/>
    <w:rsid w:val="00D24E2D"/>
    <w:rsid w:val="00D32C34"/>
    <w:rsid w:val="00D47FE0"/>
    <w:rsid w:val="00D568FD"/>
    <w:rsid w:val="00D60E5F"/>
    <w:rsid w:val="00D6315E"/>
    <w:rsid w:val="00D760A0"/>
    <w:rsid w:val="00D83223"/>
    <w:rsid w:val="00D8332D"/>
    <w:rsid w:val="00D914BC"/>
    <w:rsid w:val="00DB56E7"/>
    <w:rsid w:val="00DB5A96"/>
    <w:rsid w:val="00DD7920"/>
    <w:rsid w:val="00DF4307"/>
    <w:rsid w:val="00DF486B"/>
    <w:rsid w:val="00E00B10"/>
    <w:rsid w:val="00E05483"/>
    <w:rsid w:val="00E2763A"/>
    <w:rsid w:val="00E314D1"/>
    <w:rsid w:val="00E32423"/>
    <w:rsid w:val="00E3291F"/>
    <w:rsid w:val="00E32E68"/>
    <w:rsid w:val="00E35AB0"/>
    <w:rsid w:val="00E466D3"/>
    <w:rsid w:val="00E52E7A"/>
    <w:rsid w:val="00E54C37"/>
    <w:rsid w:val="00E56953"/>
    <w:rsid w:val="00E71C31"/>
    <w:rsid w:val="00E732AC"/>
    <w:rsid w:val="00E761DE"/>
    <w:rsid w:val="00E94C21"/>
    <w:rsid w:val="00EA35BF"/>
    <w:rsid w:val="00EB58B7"/>
    <w:rsid w:val="00EE793D"/>
    <w:rsid w:val="00F11A60"/>
    <w:rsid w:val="00F15B13"/>
    <w:rsid w:val="00F161AF"/>
    <w:rsid w:val="00F30FC8"/>
    <w:rsid w:val="00F316D1"/>
    <w:rsid w:val="00F34DDA"/>
    <w:rsid w:val="00F51B4B"/>
    <w:rsid w:val="00F605D5"/>
    <w:rsid w:val="00F60952"/>
    <w:rsid w:val="00F62B4D"/>
    <w:rsid w:val="00F71089"/>
    <w:rsid w:val="00F71533"/>
    <w:rsid w:val="00F809CD"/>
    <w:rsid w:val="00F8638B"/>
    <w:rsid w:val="00F9260A"/>
    <w:rsid w:val="00F95A15"/>
    <w:rsid w:val="00FA730E"/>
    <w:rsid w:val="00FB12A0"/>
    <w:rsid w:val="00FB6A2D"/>
    <w:rsid w:val="00FB7038"/>
    <w:rsid w:val="00FC46B7"/>
    <w:rsid w:val="00FC7968"/>
    <w:rsid w:val="00FD18E0"/>
    <w:rsid w:val="00FD24A9"/>
    <w:rsid w:val="00FD27ED"/>
    <w:rsid w:val="00FE2814"/>
    <w:rsid w:val="00FE38CF"/>
    <w:rsid w:val="00FF6EF7"/>
    <w:rsid w:val="00FF789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FD18E0"/>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FD18E0"/>
    <w:rPr>
      <w:rFonts w:ascii="Tahoma" w:hAnsi="Tahoma" w:cs="Tahoma"/>
      <w:sz w:val="16"/>
      <w:szCs w:val="16"/>
    </w:rPr>
  </w:style>
  <w:style w:type="paragraph" w:styleId="a5">
    <w:name w:val="List Paragraph"/>
    <w:basedOn w:val="a"/>
    <w:uiPriority w:val="34"/>
    <w:qFormat/>
    <w:rsid w:val="00FD18E0"/>
    <w:pPr>
      <w:ind w:left="720"/>
      <w:contextualSpacing/>
    </w:pPr>
  </w:style>
  <w:style w:type="paragraph" w:styleId="a6">
    <w:name w:val="header"/>
    <w:basedOn w:val="a"/>
    <w:link w:val="a7"/>
    <w:uiPriority w:val="99"/>
    <w:unhideWhenUsed/>
    <w:rsid w:val="00B22E8F"/>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B22E8F"/>
  </w:style>
  <w:style w:type="paragraph" w:styleId="a8">
    <w:name w:val="footer"/>
    <w:basedOn w:val="a"/>
    <w:link w:val="a9"/>
    <w:uiPriority w:val="99"/>
    <w:unhideWhenUsed/>
    <w:rsid w:val="00B22E8F"/>
    <w:pPr>
      <w:tabs>
        <w:tab w:val="center" w:pos="4677"/>
        <w:tab w:val="right" w:pos="9355"/>
      </w:tabs>
      <w:spacing w:after="0" w:line="240" w:lineRule="auto"/>
    </w:pPr>
  </w:style>
  <w:style w:type="character" w:customStyle="1" w:styleId="a9">
    <w:name w:val="Нижний колонтитул Знак"/>
    <w:basedOn w:val="a0"/>
    <w:link w:val="a8"/>
    <w:uiPriority w:val="99"/>
    <w:rsid w:val="00B22E8F"/>
  </w:style>
  <w:style w:type="character" w:styleId="aa">
    <w:name w:val="Hyperlink"/>
    <w:basedOn w:val="a0"/>
    <w:uiPriority w:val="99"/>
    <w:semiHidden/>
    <w:unhideWhenUsed/>
    <w:rsid w:val="00BE093F"/>
    <w:rPr>
      <w:color w:val="000099"/>
      <w:u w:val="single"/>
    </w:rPr>
  </w:style>
  <w:style w:type="paragraph" w:styleId="ab">
    <w:name w:val="Normal (Web)"/>
    <w:basedOn w:val="a"/>
    <w:uiPriority w:val="99"/>
    <w:unhideWhenUsed/>
    <w:rsid w:val="00BE093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c">
    <w:name w:val="Strong"/>
    <w:basedOn w:val="a0"/>
    <w:uiPriority w:val="22"/>
    <w:qFormat/>
    <w:rsid w:val="00563473"/>
    <w:rPr>
      <w:b/>
      <w:bCs/>
    </w:rPr>
  </w:style>
  <w:style w:type="paragraph" w:customStyle="1" w:styleId="ConsPlusNormal">
    <w:name w:val="ConsPlusNormal"/>
    <w:rsid w:val="000526D0"/>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ConsPlusTitle">
    <w:name w:val="ConsPlusTitle"/>
    <w:uiPriority w:val="99"/>
    <w:rsid w:val="000526D0"/>
    <w:pPr>
      <w:widowControl w:val="0"/>
      <w:autoSpaceDE w:val="0"/>
      <w:autoSpaceDN w:val="0"/>
      <w:adjustRightInd w:val="0"/>
      <w:spacing w:after="0" w:line="240" w:lineRule="auto"/>
    </w:pPr>
    <w:rPr>
      <w:rFonts w:ascii="Arial" w:eastAsia="Times New Roman" w:hAnsi="Arial" w:cs="Arial"/>
      <w:b/>
      <w:bCs/>
      <w:sz w:val="16"/>
      <w:szCs w:val="16"/>
      <w:lang w:eastAsia="ru-RU"/>
    </w:rPr>
  </w:style>
  <w:style w:type="character" w:styleId="ad">
    <w:name w:val="line number"/>
    <w:basedOn w:val="a0"/>
    <w:uiPriority w:val="99"/>
    <w:semiHidden/>
    <w:unhideWhenUsed/>
    <w:rsid w:val="002F0F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FD18E0"/>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FD18E0"/>
    <w:rPr>
      <w:rFonts w:ascii="Tahoma" w:hAnsi="Tahoma" w:cs="Tahoma"/>
      <w:sz w:val="16"/>
      <w:szCs w:val="16"/>
    </w:rPr>
  </w:style>
  <w:style w:type="paragraph" w:styleId="a5">
    <w:name w:val="List Paragraph"/>
    <w:basedOn w:val="a"/>
    <w:uiPriority w:val="34"/>
    <w:qFormat/>
    <w:rsid w:val="00FD18E0"/>
    <w:pPr>
      <w:ind w:left="720"/>
      <w:contextualSpacing/>
    </w:pPr>
  </w:style>
  <w:style w:type="paragraph" w:styleId="a6">
    <w:name w:val="header"/>
    <w:basedOn w:val="a"/>
    <w:link w:val="a7"/>
    <w:uiPriority w:val="99"/>
    <w:unhideWhenUsed/>
    <w:rsid w:val="00B22E8F"/>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B22E8F"/>
  </w:style>
  <w:style w:type="paragraph" w:styleId="a8">
    <w:name w:val="footer"/>
    <w:basedOn w:val="a"/>
    <w:link w:val="a9"/>
    <w:uiPriority w:val="99"/>
    <w:unhideWhenUsed/>
    <w:rsid w:val="00B22E8F"/>
    <w:pPr>
      <w:tabs>
        <w:tab w:val="center" w:pos="4677"/>
        <w:tab w:val="right" w:pos="9355"/>
      </w:tabs>
      <w:spacing w:after="0" w:line="240" w:lineRule="auto"/>
    </w:pPr>
  </w:style>
  <w:style w:type="character" w:customStyle="1" w:styleId="a9">
    <w:name w:val="Нижний колонтитул Знак"/>
    <w:basedOn w:val="a0"/>
    <w:link w:val="a8"/>
    <w:uiPriority w:val="99"/>
    <w:rsid w:val="00B22E8F"/>
  </w:style>
  <w:style w:type="character" w:styleId="aa">
    <w:name w:val="Hyperlink"/>
    <w:basedOn w:val="a0"/>
    <w:uiPriority w:val="99"/>
    <w:semiHidden/>
    <w:unhideWhenUsed/>
    <w:rsid w:val="00BE093F"/>
    <w:rPr>
      <w:color w:val="000099"/>
      <w:u w:val="single"/>
    </w:rPr>
  </w:style>
  <w:style w:type="paragraph" w:styleId="ab">
    <w:name w:val="Normal (Web)"/>
    <w:basedOn w:val="a"/>
    <w:uiPriority w:val="99"/>
    <w:unhideWhenUsed/>
    <w:rsid w:val="00BE093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c">
    <w:name w:val="Strong"/>
    <w:basedOn w:val="a0"/>
    <w:uiPriority w:val="22"/>
    <w:qFormat/>
    <w:rsid w:val="00563473"/>
    <w:rPr>
      <w:b/>
      <w:bCs/>
    </w:rPr>
  </w:style>
  <w:style w:type="paragraph" w:customStyle="1" w:styleId="ConsPlusNormal">
    <w:name w:val="ConsPlusNormal"/>
    <w:rsid w:val="000526D0"/>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ConsPlusTitle">
    <w:name w:val="ConsPlusTitle"/>
    <w:uiPriority w:val="99"/>
    <w:rsid w:val="000526D0"/>
    <w:pPr>
      <w:widowControl w:val="0"/>
      <w:autoSpaceDE w:val="0"/>
      <w:autoSpaceDN w:val="0"/>
      <w:adjustRightInd w:val="0"/>
      <w:spacing w:after="0" w:line="240" w:lineRule="auto"/>
    </w:pPr>
    <w:rPr>
      <w:rFonts w:ascii="Arial" w:eastAsia="Times New Roman" w:hAnsi="Arial" w:cs="Arial"/>
      <w:b/>
      <w:bCs/>
      <w:sz w:val="16"/>
      <w:szCs w:val="16"/>
      <w:lang w:eastAsia="ru-RU"/>
    </w:rPr>
  </w:style>
  <w:style w:type="character" w:styleId="ad">
    <w:name w:val="line number"/>
    <w:basedOn w:val="a0"/>
    <w:uiPriority w:val="99"/>
    <w:semiHidden/>
    <w:unhideWhenUsed/>
    <w:rsid w:val="002F0F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3894563">
      <w:bodyDiv w:val="1"/>
      <w:marLeft w:val="0"/>
      <w:marRight w:val="0"/>
      <w:marTop w:val="0"/>
      <w:marBottom w:val="0"/>
      <w:divBdr>
        <w:top w:val="none" w:sz="0" w:space="0" w:color="auto"/>
        <w:left w:val="none" w:sz="0" w:space="0" w:color="auto"/>
        <w:bottom w:val="none" w:sz="0" w:space="0" w:color="auto"/>
        <w:right w:val="none" w:sz="0" w:space="0" w:color="auto"/>
      </w:divBdr>
    </w:div>
    <w:div w:id="150682143">
      <w:bodyDiv w:val="1"/>
      <w:marLeft w:val="0"/>
      <w:marRight w:val="0"/>
      <w:marTop w:val="0"/>
      <w:marBottom w:val="0"/>
      <w:divBdr>
        <w:top w:val="none" w:sz="0" w:space="0" w:color="auto"/>
        <w:left w:val="none" w:sz="0" w:space="0" w:color="auto"/>
        <w:bottom w:val="none" w:sz="0" w:space="0" w:color="auto"/>
        <w:right w:val="none" w:sz="0" w:space="0" w:color="auto"/>
      </w:divBdr>
      <w:divsChild>
        <w:div w:id="302194210">
          <w:marLeft w:val="0"/>
          <w:marRight w:val="0"/>
          <w:marTop w:val="0"/>
          <w:marBottom w:val="0"/>
          <w:divBdr>
            <w:top w:val="none" w:sz="0" w:space="0" w:color="auto"/>
            <w:left w:val="none" w:sz="0" w:space="0" w:color="auto"/>
            <w:bottom w:val="none" w:sz="0" w:space="0" w:color="auto"/>
            <w:right w:val="none" w:sz="0" w:space="0" w:color="auto"/>
          </w:divBdr>
          <w:divsChild>
            <w:div w:id="438647706">
              <w:marLeft w:val="0"/>
              <w:marRight w:val="0"/>
              <w:marTop w:val="0"/>
              <w:marBottom w:val="0"/>
              <w:divBdr>
                <w:top w:val="single" w:sz="6" w:space="0" w:color="737373"/>
                <w:left w:val="single" w:sz="6" w:space="0" w:color="737373"/>
                <w:bottom w:val="single" w:sz="6" w:space="0" w:color="737373"/>
                <w:right w:val="single" w:sz="6" w:space="0" w:color="737373"/>
              </w:divBdr>
              <w:divsChild>
                <w:div w:id="696466767">
                  <w:marLeft w:val="0"/>
                  <w:marRight w:val="0"/>
                  <w:marTop w:val="0"/>
                  <w:marBottom w:val="0"/>
                  <w:divBdr>
                    <w:top w:val="none" w:sz="0" w:space="0" w:color="auto"/>
                    <w:left w:val="none" w:sz="0" w:space="0" w:color="auto"/>
                    <w:bottom w:val="none" w:sz="0" w:space="0" w:color="auto"/>
                    <w:right w:val="none" w:sz="0" w:space="0" w:color="auto"/>
                  </w:divBdr>
                  <w:divsChild>
                    <w:div w:id="651524202">
                      <w:marLeft w:val="0"/>
                      <w:marRight w:val="0"/>
                      <w:marTop w:val="0"/>
                      <w:marBottom w:val="0"/>
                      <w:divBdr>
                        <w:top w:val="none" w:sz="0" w:space="0" w:color="auto"/>
                        <w:left w:val="none" w:sz="0" w:space="0" w:color="auto"/>
                        <w:bottom w:val="none" w:sz="0" w:space="0" w:color="auto"/>
                        <w:right w:val="none" w:sz="0" w:space="0" w:color="auto"/>
                      </w:divBdr>
                      <w:divsChild>
                        <w:div w:id="299381988">
                          <w:marLeft w:val="0"/>
                          <w:marRight w:val="0"/>
                          <w:marTop w:val="300"/>
                          <w:marBottom w:val="0"/>
                          <w:divBdr>
                            <w:top w:val="none" w:sz="0" w:space="0" w:color="auto"/>
                            <w:left w:val="none" w:sz="0" w:space="0" w:color="auto"/>
                            <w:bottom w:val="none" w:sz="0" w:space="0" w:color="auto"/>
                            <w:right w:val="none" w:sz="0" w:space="0" w:color="auto"/>
                          </w:divBdr>
                          <w:divsChild>
                            <w:div w:id="1647002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21867055">
      <w:bodyDiv w:val="1"/>
      <w:marLeft w:val="0"/>
      <w:marRight w:val="0"/>
      <w:marTop w:val="0"/>
      <w:marBottom w:val="0"/>
      <w:divBdr>
        <w:top w:val="none" w:sz="0" w:space="0" w:color="auto"/>
        <w:left w:val="none" w:sz="0" w:space="0" w:color="auto"/>
        <w:bottom w:val="none" w:sz="0" w:space="0" w:color="auto"/>
        <w:right w:val="none" w:sz="0" w:space="0" w:color="auto"/>
      </w:divBdr>
    </w:div>
    <w:div w:id="297951927">
      <w:bodyDiv w:val="1"/>
      <w:marLeft w:val="0"/>
      <w:marRight w:val="0"/>
      <w:marTop w:val="0"/>
      <w:marBottom w:val="0"/>
      <w:divBdr>
        <w:top w:val="none" w:sz="0" w:space="0" w:color="auto"/>
        <w:left w:val="none" w:sz="0" w:space="0" w:color="auto"/>
        <w:bottom w:val="none" w:sz="0" w:space="0" w:color="auto"/>
        <w:right w:val="none" w:sz="0" w:space="0" w:color="auto"/>
      </w:divBdr>
    </w:div>
    <w:div w:id="320474953">
      <w:bodyDiv w:val="1"/>
      <w:marLeft w:val="0"/>
      <w:marRight w:val="0"/>
      <w:marTop w:val="0"/>
      <w:marBottom w:val="0"/>
      <w:divBdr>
        <w:top w:val="none" w:sz="0" w:space="0" w:color="auto"/>
        <w:left w:val="none" w:sz="0" w:space="0" w:color="auto"/>
        <w:bottom w:val="none" w:sz="0" w:space="0" w:color="auto"/>
        <w:right w:val="none" w:sz="0" w:space="0" w:color="auto"/>
      </w:divBdr>
      <w:divsChild>
        <w:div w:id="112290841">
          <w:marLeft w:val="0"/>
          <w:marRight w:val="0"/>
          <w:marTop w:val="0"/>
          <w:marBottom w:val="0"/>
          <w:divBdr>
            <w:top w:val="none" w:sz="0" w:space="0" w:color="auto"/>
            <w:left w:val="none" w:sz="0" w:space="0" w:color="auto"/>
            <w:bottom w:val="none" w:sz="0" w:space="0" w:color="auto"/>
            <w:right w:val="none" w:sz="0" w:space="0" w:color="auto"/>
          </w:divBdr>
          <w:divsChild>
            <w:div w:id="14078458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3255257">
      <w:bodyDiv w:val="1"/>
      <w:marLeft w:val="0"/>
      <w:marRight w:val="0"/>
      <w:marTop w:val="0"/>
      <w:marBottom w:val="0"/>
      <w:divBdr>
        <w:top w:val="none" w:sz="0" w:space="0" w:color="auto"/>
        <w:left w:val="none" w:sz="0" w:space="0" w:color="auto"/>
        <w:bottom w:val="none" w:sz="0" w:space="0" w:color="auto"/>
        <w:right w:val="none" w:sz="0" w:space="0" w:color="auto"/>
      </w:divBdr>
    </w:div>
    <w:div w:id="623390313">
      <w:bodyDiv w:val="1"/>
      <w:marLeft w:val="0"/>
      <w:marRight w:val="0"/>
      <w:marTop w:val="0"/>
      <w:marBottom w:val="0"/>
      <w:divBdr>
        <w:top w:val="none" w:sz="0" w:space="0" w:color="auto"/>
        <w:left w:val="none" w:sz="0" w:space="0" w:color="auto"/>
        <w:bottom w:val="none" w:sz="0" w:space="0" w:color="auto"/>
        <w:right w:val="none" w:sz="0" w:space="0" w:color="auto"/>
      </w:divBdr>
    </w:div>
    <w:div w:id="997343723">
      <w:bodyDiv w:val="1"/>
      <w:marLeft w:val="0"/>
      <w:marRight w:val="0"/>
      <w:marTop w:val="0"/>
      <w:marBottom w:val="0"/>
      <w:divBdr>
        <w:top w:val="none" w:sz="0" w:space="0" w:color="auto"/>
        <w:left w:val="none" w:sz="0" w:space="0" w:color="auto"/>
        <w:bottom w:val="none" w:sz="0" w:space="0" w:color="auto"/>
        <w:right w:val="none" w:sz="0" w:space="0" w:color="auto"/>
      </w:divBdr>
    </w:div>
    <w:div w:id="1023096058">
      <w:bodyDiv w:val="1"/>
      <w:marLeft w:val="0"/>
      <w:marRight w:val="0"/>
      <w:marTop w:val="0"/>
      <w:marBottom w:val="0"/>
      <w:divBdr>
        <w:top w:val="none" w:sz="0" w:space="0" w:color="auto"/>
        <w:left w:val="none" w:sz="0" w:space="0" w:color="auto"/>
        <w:bottom w:val="none" w:sz="0" w:space="0" w:color="auto"/>
        <w:right w:val="none" w:sz="0" w:space="0" w:color="auto"/>
      </w:divBdr>
    </w:div>
    <w:div w:id="1023942588">
      <w:bodyDiv w:val="1"/>
      <w:marLeft w:val="0"/>
      <w:marRight w:val="0"/>
      <w:marTop w:val="0"/>
      <w:marBottom w:val="0"/>
      <w:divBdr>
        <w:top w:val="none" w:sz="0" w:space="0" w:color="auto"/>
        <w:left w:val="none" w:sz="0" w:space="0" w:color="auto"/>
        <w:bottom w:val="none" w:sz="0" w:space="0" w:color="auto"/>
        <w:right w:val="none" w:sz="0" w:space="0" w:color="auto"/>
      </w:divBdr>
    </w:div>
    <w:div w:id="1393886617">
      <w:bodyDiv w:val="1"/>
      <w:marLeft w:val="0"/>
      <w:marRight w:val="0"/>
      <w:marTop w:val="0"/>
      <w:marBottom w:val="0"/>
      <w:divBdr>
        <w:top w:val="none" w:sz="0" w:space="0" w:color="auto"/>
        <w:left w:val="none" w:sz="0" w:space="0" w:color="auto"/>
        <w:bottom w:val="none" w:sz="0" w:space="0" w:color="auto"/>
        <w:right w:val="none" w:sz="0" w:space="0" w:color="auto"/>
      </w:divBdr>
    </w:div>
    <w:div w:id="1491873835">
      <w:bodyDiv w:val="1"/>
      <w:marLeft w:val="0"/>
      <w:marRight w:val="0"/>
      <w:marTop w:val="0"/>
      <w:marBottom w:val="0"/>
      <w:divBdr>
        <w:top w:val="none" w:sz="0" w:space="0" w:color="auto"/>
        <w:left w:val="none" w:sz="0" w:space="0" w:color="auto"/>
        <w:bottom w:val="none" w:sz="0" w:space="0" w:color="auto"/>
        <w:right w:val="none" w:sz="0" w:space="0" w:color="auto"/>
      </w:divBdr>
    </w:div>
    <w:div w:id="1566599546">
      <w:bodyDiv w:val="1"/>
      <w:marLeft w:val="0"/>
      <w:marRight w:val="0"/>
      <w:marTop w:val="0"/>
      <w:marBottom w:val="0"/>
      <w:divBdr>
        <w:top w:val="none" w:sz="0" w:space="0" w:color="auto"/>
        <w:left w:val="none" w:sz="0" w:space="0" w:color="auto"/>
        <w:bottom w:val="none" w:sz="0" w:space="0" w:color="auto"/>
        <w:right w:val="none" w:sz="0" w:space="0" w:color="auto"/>
      </w:divBdr>
    </w:div>
    <w:div w:id="1570189330">
      <w:bodyDiv w:val="1"/>
      <w:marLeft w:val="0"/>
      <w:marRight w:val="0"/>
      <w:marTop w:val="0"/>
      <w:marBottom w:val="0"/>
      <w:divBdr>
        <w:top w:val="none" w:sz="0" w:space="0" w:color="auto"/>
        <w:left w:val="none" w:sz="0" w:space="0" w:color="auto"/>
        <w:bottom w:val="none" w:sz="0" w:space="0" w:color="auto"/>
        <w:right w:val="none" w:sz="0" w:space="0" w:color="auto"/>
      </w:divBdr>
    </w:div>
    <w:div w:id="1672486379">
      <w:bodyDiv w:val="1"/>
      <w:marLeft w:val="0"/>
      <w:marRight w:val="0"/>
      <w:marTop w:val="0"/>
      <w:marBottom w:val="0"/>
      <w:divBdr>
        <w:top w:val="none" w:sz="0" w:space="0" w:color="auto"/>
        <w:left w:val="none" w:sz="0" w:space="0" w:color="auto"/>
        <w:bottom w:val="none" w:sz="0" w:space="0" w:color="auto"/>
        <w:right w:val="none" w:sz="0" w:space="0" w:color="auto"/>
      </w:divBdr>
    </w:div>
    <w:div w:id="1717120649">
      <w:bodyDiv w:val="1"/>
      <w:marLeft w:val="0"/>
      <w:marRight w:val="0"/>
      <w:marTop w:val="0"/>
      <w:marBottom w:val="0"/>
      <w:divBdr>
        <w:top w:val="none" w:sz="0" w:space="0" w:color="auto"/>
        <w:left w:val="none" w:sz="0" w:space="0" w:color="auto"/>
        <w:bottom w:val="none" w:sz="0" w:space="0" w:color="auto"/>
        <w:right w:val="none" w:sz="0" w:space="0" w:color="auto"/>
      </w:divBdr>
    </w:div>
    <w:div w:id="1775398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http://www.grandars.ru/college/pravovedenie/grazhdanin.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9D49B7-4FD5-43D5-94C4-7D30FE906E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1114</TotalTime>
  <Pages>17</Pages>
  <Words>4309</Words>
  <Characters>24565</Characters>
  <Application>Microsoft Office Word</Application>
  <DocSecurity>0</DocSecurity>
  <Lines>204</Lines>
  <Paragraphs>57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28817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1</cp:lastModifiedBy>
  <cp:revision>242</cp:revision>
  <cp:lastPrinted>2013-09-07T15:38:00Z</cp:lastPrinted>
  <dcterms:created xsi:type="dcterms:W3CDTF">2013-05-31T18:35:00Z</dcterms:created>
  <dcterms:modified xsi:type="dcterms:W3CDTF">2013-09-21T23:10:00Z</dcterms:modified>
</cp:coreProperties>
</file>