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39D" w:rsidRPr="00E6200C" w:rsidRDefault="00EF739D" w:rsidP="00EF739D">
      <w:pPr>
        <w:jc w:val="center"/>
      </w:pPr>
      <w:r w:rsidRPr="00C94B6D">
        <w:t xml:space="preserve">ФЕДЕРАЛЬНОЕ ГОСУДАРСТВЕННОЕ ОБРАЗОВАТЕЛЬНОЕ БЮДЖЕТНОЕ УЧРЕЖДЕНИЕ </w:t>
      </w:r>
    </w:p>
    <w:p w:rsidR="00EF739D" w:rsidRPr="00C94B6D" w:rsidRDefault="00EF739D" w:rsidP="00EF739D">
      <w:pPr>
        <w:jc w:val="center"/>
      </w:pPr>
      <w:r w:rsidRPr="00C94B6D">
        <w:t>ВЫСШЕГО ПРОФЕССИОНАЛЬНОГО ОБРАЗОВАНИЯ</w:t>
      </w:r>
    </w:p>
    <w:p w:rsidR="00EF739D" w:rsidRDefault="00EF739D" w:rsidP="00EF739D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ФИНАНСОВЫЙ УНИВЕРСИТЕТ </w:t>
      </w:r>
    </w:p>
    <w:p w:rsidR="00EF739D" w:rsidRDefault="00EF739D" w:rsidP="00EF739D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</w:t>
      </w:r>
    </w:p>
    <w:p w:rsidR="00EF739D" w:rsidRDefault="00EF739D" w:rsidP="00EF739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ЗАОЧНЫЙ ФИНАНСОВО-ЭКОНОМИЧЕСКИЙ ИНСТИТУТ</w:t>
      </w:r>
    </w:p>
    <w:p w:rsidR="00EF739D" w:rsidRDefault="00EF739D" w:rsidP="00EF739D">
      <w:pPr>
        <w:jc w:val="center"/>
        <w:rPr>
          <w:b/>
          <w:bCs/>
          <w:sz w:val="28"/>
        </w:rPr>
      </w:pPr>
    </w:p>
    <w:p w:rsidR="00EF739D" w:rsidRDefault="00EF739D" w:rsidP="00EF739D">
      <w:pPr>
        <w:jc w:val="center"/>
        <w:rPr>
          <w:sz w:val="28"/>
          <w:szCs w:val="28"/>
        </w:rPr>
      </w:pPr>
    </w:p>
    <w:p w:rsidR="00EF3885" w:rsidRDefault="00EF3885" w:rsidP="00EF739D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EF739D">
        <w:rPr>
          <w:rFonts w:ascii="Arial" w:hAnsi="Arial" w:cs="Arial"/>
          <w:b/>
          <w:sz w:val="32"/>
          <w:szCs w:val="32"/>
        </w:rPr>
        <w:t>Кафедра</w:t>
      </w:r>
      <w:r w:rsidRPr="00EF739D">
        <w:rPr>
          <w:rFonts w:ascii="Arial" w:hAnsi="Arial" w:cs="Arial"/>
          <w:sz w:val="32"/>
          <w:szCs w:val="32"/>
        </w:rPr>
        <w:t xml:space="preserve"> </w:t>
      </w:r>
      <w:r w:rsidR="00EF739D" w:rsidRPr="00EF739D">
        <w:rPr>
          <w:rFonts w:ascii="Arial" w:hAnsi="Arial" w:cs="Arial"/>
          <w:b/>
          <w:sz w:val="32"/>
          <w:szCs w:val="32"/>
          <w:u w:val="single"/>
        </w:rPr>
        <w:t>финансов, страхования и налогов</w:t>
      </w:r>
    </w:p>
    <w:p w:rsidR="00E3436E" w:rsidRDefault="00E3436E" w:rsidP="00EF739D">
      <w:pPr>
        <w:rPr>
          <w:rFonts w:ascii="Arial" w:hAnsi="Arial" w:cs="Arial"/>
          <w:sz w:val="28"/>
          <w:szCs w:val="28"/>
        </w:rPr>
      </w:pPr>
    </w:p>
    <w:p w:rsidR="00EF739D" w:rsidRPr="00EF739D" w:rsidRDefault="00EF739D" w:rsidP="00EF739D">
      <w:pPr>
        <w:rPr>
          <w:rFonts w:ascii="Arial" w:hAnsi="Arial" w:cs="Arial"/>
          <w:sz w:val="28"/>
          <w:szCs w:val="28"/>
        </w:rPr>
      </w:pPr>
      <w:r w:rsidRPr="00EF739D">
        <w:rPr>
          <w:rFonts w:ascii="Arial" w:hAnsi="Arial" w:cs="Arial"/>
          <w:sz w:val="28"/>
          <w:szCs w:val="28"/>
        </w:rPr>
        <w:t xml:space="preserve">Факультет </w:t>
      </w:r>
      <w:r w:rsidRPr="00EF739D">
        <w:rPr>
          <w:rFonts w:ascii="Arial" w:hAnsi="Arial" w:cs="Arial"/>
          <w:sz w:val="28"/>
          <w:szCs w:val="28"/>
          <w:u w:val="single"/>
        </w:rPr>
        <w:t>финансы и кредит</w:t>
      </w:r>
      <w:r>
        <w:rPr>
          <w:rFonts w:ascii="Arial" w:hAnsi="Arial" w:cs="Arial"/>
          <w:sz w:val="28"/>
          <w:szCs w:val="28"/>
        </w:rPr>
        <w:tab/>
      </w:r>
      <w:r w:rsidRPr="00EF739D">
        <w:rPr>
          <w:rFonts w:ascii="Arial" w:hAnsi="Arial" w:cs="Arial"/>
          <w:sz w:val="28"/>
          <w:szCs w:val="28"/>
        </w:rPr>
        <w:tab/>
        <w:t xml:space="preserve">Направление </w:t>
      </w:r>
      <w:r w:rsidRPr="00EF739D">
        <w:rPr>
          <w:rFonts w:ascii="Arial" w:hAnsi="Arial" w:cs="Arial"/>
          <w:sz w:val="28"/>
          <w:szCs w:val="28"/>
          <w:u w:val="single"/>
        </w:rPr>
        <w:t>финансы и кредит</w:t>
      </w:r>
    </w:p>
    <w:p w:rsidR="009A3695" w:rsidRPr="00EF739D" w:rsidRDefault="009A3695" w:rsidP="009A3695">
      <w:pPr>
        <w:jc w:val="both"/>
        <w:rPr>
          <w:rFonts w:ascii="Arial" w:hAnsi="Arial" w:cs="Arial"/>
          <w:sz w:val="28"/>
          <w:szCs w:val="28"/>
        </w:rPr>
      </w:pPr>
    </w:p>
    <w:p w:rsidR="009A3695" w:rsidRPr="00EF739D" w:rsidRDefault="009A3695" w:rsidP="009A3695">
      <w:pPr>
        <w:jc w:val="both"/>
        <w:rPr>
          <w:rFonts w:ascii="Arial" w:hAnsi="Arial" w:cs="Arial"/>
          <w:sz w:val="28"/>
          <w:szCs w:val="28"/>
        </w:rPr>
      </w:pPr>
    </w:p>
    <w:p w:rsidR="009A3695" w:rsidRPr="00EF739D" w:rsidRDefault="009A3695" w:rsidP="009A3695">
      <w:pPr>
        <w:jc w:val="both"/>
        <w:rPr>
          <w:rFonts w:ascii="Arial" w:hAnsi="Arial" w:cs="Arial"/>
          <w:sz w:val="28"/>
          <w:szCs w:val="28"/>
        </w:rPr>
      </w:pPr>
    </w:p>
    <w:p w:rsidR="009A3695" w:rsidRPr="00EF739D" w:rsidRDefault="009A3695" w:rsidP="009A369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40"/>
          <w:szCs w:val="40"/>
        </w:rPr>
      </w:pPr>
      <w:r w:rsidRPr="00EF739D">
        <w:rPr>
          <w:rFonts w:ascii="Arial" w:hAnsi="Arial" w:cs="Arial"/>
          <w:b/>
          <w:bCs/>
          <w:sz w:val="40"/>
          <w:szCs w:val="40"/>
        </w:rPr>
        <w:t>КОНТРОЛЬНАЯ РАБОТА</w:t>
      </w:r>
      <w:r w:rsidR="00F247D7">
        <w:rPr>
          <w:rFonts w:ascii="Arial" w:hAnsi="Arial" w:cs="Arial"/>
          <w:b/>
          <w:bCs/>
          <w:sz w:val="40"/>
          <w:szCs w:val="40"/>
        </w:rPr>
        <w:t xml:space="preserve"> №17</w:t>
      </w:r>
    </w:p>
    <w:p w:rsidR="009A3695" w:rsidRPr="00EF739D" w:rsidRDefault="00C04C80" w:rsidP="00EF739D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по д</w:t>
      </w:r>
      <w:r w:rsidR="00EF739D" w:rsidRPr="00EF739D">
        <w:rPr>
          <w:rFonts w:ascii="Arial" w:hAnsi="Arial" w:cs="Arial"/>
          <w:b/>
          <w:bCs/>
          <w:sz w:val="28"/>
          <w:szCs w:val="28"/>
        </w:rPr>
        <w:t>исциплин</w:t>
      </w:r>
      <w:r>
        <w:rPr>
          <w:rFonts w:ascii="Arial" w:hAnsi="Arial" w:cs="Arial"/>
          <w:b/>
          <w:bCs/>
          <w:sz w:val="28"/>
          <w:szCs w:val="28"/>
        </w:rPr>
        <w:t>е</w:t>
      </w:r>
      <w:r w:rsidR="00EF739D" w:rsidRPr="00EF739D">
        <w:rPr>
          <w:rFonts w:ascii="Arial" w:hAnsi="Arial" w:cs="Arial"/>
          <w:b/>
          <w:bCs/>
          <w:sz w:val="28"/>
          <w:szCs w:val="28"/>
        </w:rPr>
        <w:t xml:space="preserve"> </w:t>
      </w:r>
      <w:r w:rsidR="00EF739D" w:rsidRPr="00EF739D">
        <w:rPr>
          <w:rFonts w:ascii="Arial" w:hAnsi="Arial" w:cs="Arial"/>
          <w:b/>
          <w:bCs/>
          <w:sz w:val="28"/>
          <w:szCs w:val="28"/>
          <w:u w:val="single"/>
        </w:rPr>
        <w:t>налоги и налогообложение</w:t>
      </w:r>
    </w:p>
    <w:p w:rsidR="00EF739D" w:rsidRPr="00EF739D" w:rsidRDefault="00EF739D" w:rsidP="00EF739D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Arial" w:hAnsi="Arial" w:cs="Arial"/>
          <w:b/>
          <w:bCs/>
          <w:i/>
          <w:sz w:val="32"/>
          <w:szCs w:val="32"/>
        </w:rPr>
      </w:pPr>
      <w:r w:rsidRPr="00EF739D">
        <w:rPr>
          <w:rFonts w:ascii="Arial" w:hAnsi="Arial" w:cs="Arial"/>
          <w:b/>
          <w:bCs/>
          <w:i/>
          <w:sz w:val="32"/>
          <w:szCs w:val="32"/>
        </w:rPr>
        <w:t xml:space="preserve">Тема </w:t>
      </w:r>
      <w:r w:rsidR="00F247D7" w:rsidRPr="00F247D7">
        <w:rPr>
          <w:rFonts w:ascii="Arial" w:hAnsi="Arial" w:cs="Arial"/>
          <w:b/>
          <w:bCs/>
          <w:i/>
          <w:sz w:val="32"/>
          <w:szCs w:val="32"/>
          <w:u w:val="single"/>
        </w:rPr>
        <w:t>Специальные налоговые режимы</w:t>
      </w:r>
    </w:p>
    <w:p w:rsidR="009A3695" w:rsidRPr="00EF739D" w:rsidRDefault="009A3695" w:rsidP="009A369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9A3695" w:rsidRPr="00EF739D" w:rsidRDefault="009A3695" w:rsidP="009A3695">
      <w:pPr>
        <w:shd w:val="clear" w:color="auto" w:fill="FFFFFF"/>
        <w:autoSpaceDE w:val="0"/>
        <w:autoSpaceDN w:val="0"/>
        <w:adjustRightInd w:val="0"/>
        <w:spacing w:line="360" w:lineRule="auto"/>
        <w:ind w:left="3540" w:firstLine="708"/>
        <w:rPr>
          <w:rFonts w:ascii="Arial" w:hAnsi="Arial" w:cs="Arial"/>
          <w:b/>
          <w:bCs/>
          <w:sz w:val="28"/>
          <w:szCs w:val="28"/>
        </w:rPr>
      </w:pPr>
    </w:p>
    <w:p w:rsidR="009A3695" w:rsidRDefault="009A3695" w:rsidP="009A369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236110" w:rsidRDefault="00236110" w:rsidP="009A369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236110" w:rsidRDefault="00236110" w:rsidP="009A369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236110" w:rsidRDefault="00236110" w:rsidP="009A369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236110" w:rsidRDefault="00236110" w:rsidP="009A369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236110" w:rsidRDefault="00236110" w:rsidP="009A369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236110" w:rsidRDefault="00236110" w:rsidP="009A369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236110" w:rsidRPr="00EF739D" w:rsidRDefault="00236110" w:rsidP="009A369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</w:p>
    <w:p w:rsidR="009A3695" w:rsidRPr="00EF739D" w:rsidRDefault="009A3695" w:rsidP="009A369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9A3695" w:rsidRPr="00EF739D" w:rsidRDefault="009A3695" w:rsidP="009A369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9A3695" w:rsidRPr="00EF739D" w:rsidRDefault="009A3695" w:rsidP="009A369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9A3695" w:rsidRPr="00EF739D" w:rsidRDefault="009A3695" w:rsidP="009A369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9A3695" w:rsidRPr="00EF739D" w:rsidRDefault="009A3695" w:rsidP="009A369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9A3695" w:rsidRPr="00EF739D" w:rsidRDefault="009A3695" w:rsidP="009A3695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247D7" w:rsidRDefault="00EF739D" w:rsidP="00F247D7">
      <w:pPr>
        <w:spacing w:after="200"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EF739D">
        <w:rPr>
          <w:rFonts w:ascii="Arial" w:hAnsi="Arial" w:cs="Arial"/>
          <w:bCs/>
          <w:sz w:val="28"/>
          <w:szCs w:val="28"/>
        </w:rPr>
        <w:t>Пенза-</w:t>
      </w:r>
      <w:r w:rsidR="009A3695" w:rsidRPr="00EF739D">
        <w:rPr>
          <w:rFonts w:ascii="Arial" w:hAnsi="Arial" w:cs="Arial"/>
          <w:bCs/>
          <w:sz w:val="28"/>
          <w:szCs w:val="28"/>
        </w:rPr>
        <w:t>2012</w:t>
      </w:r>
    </w:p>
    <w:p w:rsidR="00F247D7" w:rsidRPr="00EF397E" w:rsidRDefault="00F247D7" w:rsidP="00EF397E">
      <w:pPr>
        <w:spacing w:line="360" w:lineRule="auto"/>
        <w:ind w:firstLine="709"/>
        <w:jc w:val="both"/>
        <w:rPr>
          <w:rFonts w:cs="Times New Roman"/>
          <w:b/>
          <w:bCs/>
          <w:sz w:val="28"/>
          <w:szCs w:val="28"/>
        </w:rPr>
      </w:pPr>
      <w:r w:rsidRPr="00EF397E">
        <w:rPr>
          <w:rFonts w:cs="Times New Roman"/>
          <w:b/>
          <w:bCs/>
          <w:sz w:val="28"/>
          <w:szCs w:val="28"/>
        </w:rPr>
        <w:lastRenderedPageBreak/>
        <w:t>Содержание</w:t>
      </w:r>
    </w:p>
    <w:p w:rsidR="00F247D7" w:rsidRPr="00EF397E" w:rsidRDefault="00F247D7" w:rsidP="00EF397E">
      <w:pPr>
        <w:spacing w:line="360" w:lineRule="auto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t>Введение……………………………………………………………………...</w:t>
      </w:r>
      <w:r w:rsidR="006F61B6">
        <w:rPr>
          <w:rFonts w:cs="Times New Roman"/>
          <w:bCs/>
          <w:sz w:val="28"/>
          <w:szCs w:val="28"/>
        </w:rPr>
        <w:t>......3</w:t>
      </w:r>
    </w:p>
    <w:p w:rsidR="00F247D7" w:rsidRPr="00EF397E" w:rsidRDefault="00F247D7" w:rsidP="00EF397E">
      <w:pPr>
        <w:numPr>
          <w:ilvl w:val="0"/>
          <w:numId w:val="1"/>
        </w:numPr>
        <w:tabs>
          <w:tab w:val="left" w:pos="255"/>
          <w:tab w:val="left" w:pos="709"/>
        </w:tabs>
        <w:spacing w:line="360" w:lineRule="auto"/>
        <w:ind w:left="0" w:firstLine="284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t>Экономическое содержание и основные параметры специальных налоговых режимов…………………………………………………………</w:t>
      </w:r>
      <w:r w:rsidR="00385368">
        <w:rPr>
          <w:rFonts w:cs="Times New Roman"/>
          <w:bCs/>
          <w:sz w:val="28"/>
          <w:szCs w:val="28"/>
        </w:rPr>
        <w:t>…….4</w:t>
      </w:r>
    </w:p>
    <w:p w:rsidR="00F247D7" w:rsidRPr="00EF397E" w:rsidRDefault="00F247D7" w:rsidP="00EF397E">
      <w:pPr>
        <w:numPr>
          <w:ilvl w:val="0"/>
          <w:numId w:val="1"/>
        </w:numPr>
        <w:tabs>
          <w:tab w:val="left" w:pos="255"/>
          <w:tab w:val="left" w:pos="709"/>
        </w:tabs>
        <w:spacing w:line="360" w:lineRule="auto"/>
        <w:ind w:left="0" w:firstLine="284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t xml:space="preserve">Специальные налоговые режимы для малого бизнеса в Российской </w:t>
      </w:r>
      <w:r w:rsidR="00EF397E">
        <w:rPr>
          <w:rFonts w:cs="Times New Roman"/>
          <w:bCs/>
          <w:sz w:val="28"/>
          <w:szCs w:val="28"/>
        </w:rPr>
        <w:t>Ф</w:t>
      </w:r>
      <w:r w:rsidRPr="00EF397E">
        <w:rPr>
          <w:rFonts w:cs="Times New Roman"/>
          <w:bCs/>
          <w:sz w:val="28"/>
          <w:szCs w:val="28"/>
        </w:rPr>
        <w:t>еде</w:t>
      </w:r>
      <w:r w:rsidR="00EF397E">
        <w:rPr>
          <w:rFonts w:cs="Times New Roman"/>
          <w:bCs/>
          <w:sz w:val="28"/>
          <w:szCs w:val="28"/>
        </w:rPr>
        <w:t>рации………………………………………………………</w:t>
      </w:r>
      <w:r w:rsidR="00385368">
        <w:rPr>
          <w:rFonts w:cs="Times New Roman"/>
          <w:bCs/>
          <w:sz w:val="28"/>
          <w:szCs w:val="28"/>
        </w:rPr>
        <w:t>…………………7</w:t>
      </w:r>
    </w:p>
    <w:p w:rsidR="00F247D7" w:rsidRPr="00EF397E" w:rsidRDefault="00F247D7" w:rsidP="00EF397E">
      <w:pPr>
        <w:numPr>
          <w:ilvl w:val="1"/>
          <w:numId w:val="1"/>
        </w:numPr>
        <w:tabs>
          <w:tab w:val="left" w:pos="441"/>
        </w:tabs>
        <w:spacing w:line="360" w:lineRule="auto"/>
        <w:ind w:left="0" w:firstLine="709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t>Характеристика малого предпринимательства как субъекта налогообложения………………………………………………………………</w:t>
      </w:r>
      <w:r w:rsidR="00385368">
        <w:rPr>
          <w:rFonts w:cs="Times New Roman"/>
          <w:bCs/>
          <w:sz w:val="28"/>
          <w:szCs w:val="28"/>
        </w:rPr>
        <w:t>….7</w:t>
      </w:r>
    </w:p>
    <w:p w:rsidR="00F247D7" w:rsidRPr="00EF397E" w:rsidRDefault="00F247D7" w:rsidP="00EF397E">
      <w:pPr>
        <w:numPr>
          <w:ilvl w:val="1"/>
          <w:numId w:val="1"/>
        </w:numPr>
        <w:tabs>
          <w:tab w:val="left" w:pos="441"/>
        </w:tabs>
        <w:spacing w:line="360" w:lineRule="auto"/>
        <w:ind w:left="0" w:firstLine="709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t>Виды специальных налоговых режимов для малого бизнеса………</w:t>
      </w:r>
      <w:r w:rsidR="00EF397E">
        <w:rPr>
          <w:rFonts w:cs="Times New Roman"/>
          <w:bCs/>
          <w:sz w:val="28"/>
          <w:szCs w:val="28"/>
        </w:rPr>
        <w:t>……………………………………………………………………</w:t>
      </w:r>
      <w:r w:rsidR="00385368">
        <w:rPr>
          <w:rFonts w:cs="Times New Roman"/>
          <w:bCs/>
          <w:sz w:val="28"/>
          <w:szCs w:val="28"/>
        </w:rPr>
        <w:t>8</w:t>
      </w:r>
    </w:p>
    <w:p w:rsidR="00F247D7" w:rsidRPr="00EF397E" w:rsidRDefault="00F247D7" w:rsidP="00EF397E">
      <w:pPr>
        <w:numPr>
          <w:ilvl w:val="2"/>
          <w:numId w:val="1"/>
        </w:numPr>
        <w:tabs>
          <w:tab w:val="left" w:pos="-1035"/>
          <w:tab w:val="left" w:pos="660"/>
          <w:tab w:val="left" w:pos="810"/>
        </w:tabs>
        <w:spacing w:line="360" w:lineRule="auto"/>
        <w:ind w:left="0" w:firstLine="709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t>Система налогообложения для сельскохозяйственных товаропроизводителей (единый сельскохозяйственный налог)……………</w:t>
      </w:r>
      <w:r w:rsidR="00385368">
        <w:rPr>
          <w:rFonts w:cs="Times New Roman"/>
          <w:bCs/>
          <w:sz w:val="28"/>
          <w:szCs w:val="28"/>
        </w:rPr>
        <w:t>…..9</w:t>
      </w:r>
    </w:p>
    <w:p w:rsidR="00F247D7" w:rsidRPr="00EF397E" w:rsidRDefault="00EF397E" w:rsidP="00EF397E">
      <w:pPr>
        <w:numPr>
          <w:ilvl w:val="2"/>
          <w:numId w:val="1"/>
        </w:numPr>
        <w:tabs>
          <w:tab w:val="left" w:pos="-1035"/>
          <w:tab w:val="left" w:pos="660"/>
          <w:tab w:val="left" w:pos="810"/>
        </w:tabs>
        <w:spacing w:line="360" w:lineRule="auto"/>
        <w:ind w:left="0" w:firstLine="709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Упрощенная система </w:t>
      </w:r>
      <w:r w:rsidRPr="00EF397E">
        <w:rPr>
          <w:rFonts w:cs="Times New Roman"/>
          <w:bCs/>
          <w:sz w:val="28"/>
          <w:szCs w:val="28"/>
        </w:rPr>
        <w:t>налогообложения</w:t>
      </w:r>
      <w:r w:rsidR="00F247D7" w:rsidRPr="00EF397E">
        <w:rPr>
          <w:rFonts w:cs="Times New Roman"/>
          <w:bCs/>
          <w:sz w:val="28"/>
          <w:szCs w:val="28"/>
        </w:rPr>
        <w:t>………………………............</w:t>
      </w:r>
      <w:r>
        <w:rPr>
          <w:rFonts w:cs="Times New Roman"/>
          <w:bCs/>
          <w:sz w:val="28"/>
          <w:szCs w:val="28"/>
        </w:rPr>
        <w:t>...............................................</w:t>
      </w:r>
      <w:r w:rsidR="00385368">
        <w:rPr>
          <w:rFonts w:cs="Times New Roman"/>
          <w:bCs/>
          <w:sz w:val="28"/>
          <w:szCs w:val="28"/>
        </w:rPr>
        <w:t>12</w:t>
      </w:r>
    </w:p>
    <w:p w:rsidR="00F247D7" w:rsidRPr="00EF397E" w:rsidRDefault="00F247D7" w:rsidP="00EF397E">
      <w:pPr>
        <w:numPr>
          <w:ilvl w:val="2"/>
          <w:numId w:val="1"/>
        </w:numPr>
        <w:tabs>
          <w:tab w:val="left" w:pos="-1035"/>
          <w:tab w:val="left" w:pos="660"/>
          <w:tab w:val="left" w:pos="810"/>
        </w:tabs>
        <w:spacing w:line="360" w:lineRule="auto"/>
        <w:ind w:left="0" w:firstLine="709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t>Система налогообложения в виде единого налога на вмен</w:t>
      </w:r>
      <w:r w:rsidR="00EF397E">
        <w:rPr>
          <w:rFonts w:cs="Times New Roman"/>
          <w:bCs/>
          <w:sz w:val="28"/>
          <w:szCs w:val="28"/>
        </w:rPr>
        <w:t xml:space="preserve">енный доход для отдельных видов </w:t>
      </w:r>
      <w:r w:rsidRPr="00EF397E">
        <w:rPr>
          <w:rFonts w:cs="Times New Roman"/>
          <w:bCs/>
          <w:sz w:val="28"/>
          <w:szCs w:val="28"/>
        </w:rPr>
        <w:t>деятельности…………………………………....................</w:t>
      </w:r>
      <w:r w:rsidR="00385368">
        <w:rPr>
          <w:rFonts w:cs="Times New Roman"/>
          <w:bCs/>
          <w:sz w:val="28"/>
          <w:szCs w:val="28"/>
        </w:rPr>
        <w:t>..................................16</w:t>
      </w:r>
    </w:p>
    <w:p w:rsidR="00F247D7" w:rsidRPr="00EF397E" w:rsidRDefault="00F247D7" w:rsidP="00EF397E">
      <w:pPr>
        <w:numPr>
          <w:ilvl w:val="2"/>
          <w:numId w:val="1"/>
        </w:numPr>
        <w:tabs>
          <w:tab w:val="left" w:pos="-1035"/>
          <w:tab w:val="left" w:pos="660"/>
          <w:tab w:val="left" w:pos="810"/>
        </w:tabs>
        <w:spacing w:line="360" w:lineRule="auto"/>
        <w:ind w:left="0" w:firstLine="709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t>Система налогообложения при выполнении соглашений о разделе продукции……………………………………………………………………...</w:t>
      </w:r>
      <w:r w:rsidR="00385368">
        <w:rPr>
          <w:rFonts w:cs="Times New Roman"/>
          <w:bCs/>
          <w:sz w:val="28"/>
          <w:szCs w:val="28"/>
        </w:rPr>
        <w:t>....19</w:t>
      </w:r>
    </w:p>
    <w:p w:rsidR="00256590" w:rsidRPr="00EF397E" w:rsidRDefault="00256590" w:rsidP="00EF397E">
      <w:pPr>
        <w:numPr>
          <w:ilvl w:val="0"/>
          <w:numId w:val="1"/>
        </w:numPr>
        <w:tabs>
          <w:tab w:val="left" w:pos="-1035"/>
          <w:tab w:val="left" w:pos="660"/>
          <w:tab w:val="left" w:pos="810"/>
        </w:tabs>
        <w:spacing w:line="360" w:lineRule="auto"/>
        <w:ind w:left="0" w:firstLine="0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t xml:space="preserve">Роль </w:t>
      </w:r>
      <w:r w:rsidRPr="00EF397E">
        <w:rPr>
          <w:rFonts w:cs="Times New Roman"/>
          <w:color w:val="231F20"/>
          <w:sz w:val="28"/>
          <w:szCs w:val="28"/>
        </w:rPr>
        <w:t>специальных налоговых ре</w:t>
      </w:r>
      <w:r w:rsidR="00EF397E">
        <w:rPr>
          <w:rFonts w:cs="Times New Roman"/>
          <w:color w:val="231F20"/>
          <w:sz w:val="28"/>
          <w:szCs w:val="28"/>
        </w:rPr>
        <w:t>жимов в развитии малого бизнеса в РФ..</w:t>
      </w:r>
      <w:r w:rsidR="006F61B6">
        <w:rPr>
          <w:rFonts w:cs="Times New Roman"/>
          <w:color w:val="231F20"/>
          <w:sz w:val="28"/>
          <w:szCs w:val="28"/>
        </w:rPr>
        <w:t>2</w:t>
      </w:r>
      <w:r w:rsidR="004E6EC6">
        <w:rPr>
          <w:rFonts w:cs="Times New Roman"/>
          <w:color w:val="231F20"/>
          <w:sz w:val="28"/>
          <w:szCs w:val="28"/>
        </w:rPr>
        <w:t>3</w:t>
      </w:r>
      <w:r w:rsidR="00EF397E">
        <w:rPr>
          <w:rFonts w:cs="Times New Roman"/>
          <w:color w:val="231F20"/>
          <w:sz w:val="28"/>
          <w:szCs w:val="28"/>
        </w:rPr>
        <w:t xml:space="preserve">  </w:t>
      </w:r>
    </w:p>
    <w:p w:rsidR="00F247D7" w:rsidRPr="00EF397E" w:rsidRDefault="00F247D7" w:rsidP="00EF397E">
      <w:pPr>
        <w:tabs>
          <w:tab w:val="left" w:pos="-1035"/>
          <w:tab w:val="left" w:pos="660"/>
          <w:tab w:val="left" w:pos="810"/>
        </w:tabs>
        <w:spacing w:line="360" w:lineRule="auto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t>Заключение…………………………………………………………………</w:t>
      </w:r>
      <w:r w:rsidR="00385368">
        <w:rPr>
          <w:rFonts w:cs="Times New Roman"/>
          <w:bCs/>
          <w:sz w:val="28"/>
          <w:szCs w:val="28"/>
        </w:rPr>
        <w:t>…….2</w:t>
      </w:r>
      <w:r w:rsidR="004E6EC6">
        <w:rPr>
          <w:rFonts w:cs="Times New Roman"/>
          <w:bCs/>
          <w:sz w:val="28"/>
          <w:szCs w:val="28"/>
        </w:rPr>
        <w:t>5</w:t>
      </w:r>
    </w:p>
    <w:p w:rsidR="00256590" w:rsidRPr="00EF397E" w:rsidRDefault="00F247D7" w:rsidP="00EF397E">
      <w:pPr>
        <w:spacing w:line="360" w:lineRule="auto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t>Список использованной литературы………………………………………</w:t>
      </w:r>
      <w:r w:rsidR="00385368">
        <w:rPr>
          <w:rFonts w:cs="Times New Roman"/>
          <w:bCs/>
          <w:sz w:val="28"/>
          <w:szCs w:val="28"/>
        </w:rPr>
        <w:t>….2</w:t>
      </w:r>
      <w:r w:rsidR="004E6EC6">
        <w:rPr>
          <w:rFonts w:cs="Times New Roman"/>
          <w:bCs/>
          <w:sz w:val="28"/>
          <w:szCs w:val="28"/>
        </w:rPr>
        <w:t>6</w:t>
      </w:r>
    </w:p>
    <w:p w:rsidR="00256590" w:rsidRPr="00EF397E" w:rsidRDefault="00256590" w:rsidP="00EF397E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br w:type="page"/>
      </w:r>
    </w:p>
    <w:p w:rsidR="00F247D7" w:rsidRPr="006F61B6" w:rsidRDefault="00256590" w:rsidP="006F61B6">
      <w:pPr>
        <w:spacing w:line="360" w:lineRule="auto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6F61B6">
        <w:rPr>
          <w:rFonts w:cs="Times New Roman"/>
          <w:b/>
          <w:bCs/>
          <w:sz w:val="28"/>
          <w:szCs w:val="28"/>
        </w:rPr>
        <w:lastRenderedPageBreak/>
        <w:t>Введение</w:t>
      </w:r>
    </w:p>
    <w:p w:rsidR="004874CB" w:rsidRPr="00EF397E" w:rsidRDefault="008D6737" w:rsidP="006F61B6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397E">
        <w:rPr>
          <w:rFonts w:ascii="Times New Roman" w:hAnsi="Times New Roman"/>
          <w:sz w:val="28"/>
          <w:szCs w:val="28"/>
        </w:rPr>
        <w:t>Налоговым</w:t>
      </w:r>
      <w:r w:rsidR="002238DD">
        <w:rPr>
          <w:rFonts w:ascii="Times New Roman" w:hAnsi="Times New Roman"/>
          <w:sz w:val="28"/>
          <w:szCs w:val="28"/>
        </w:rPr>
        <w:t xml:space="preserve"> кодексом Российской Федерации </w:t>
      </w:r>
      <w:r w:rsidRPr="00EF397E">
        <w:rPr>
          <w:rFonts w:ascii="Times New Roman" w:hAnsi="Times New Roman"/>
          <w:sz w:val="28"/>
          <w:szCs w:val="28"/>
        </w:rPr>
        <w:t>закреплено четырех специальных налоговых режима. В зависимости от особенностей деятельности организации могут применять какой-либо налоговый режим.</w:t>
      </w:r>
      <w:r w:rsidR="006F61B6">
        <w:rPr>
          <w:rFonts w:ascii="Times New Roman" w:hAnsi="Times New Roman"/>
          <w:sz w:val="28"/>
          <w:szCs w:val="28"/>
        </w:rPr>
        <w:t xml:space="preserve"> </w:t>
      </w:r>
      <w:r w:rsidR="006F6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Это</w:t>
      </w:r>
      <w:r w:rsidR="004874CB" w:rsidRPr="00EF39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особый порядок исчисления и уплаты налогов и сборов в течение определенного периода времени, применяемый в случаях и в порядке, установленном законодательством о налогах и сборах. Порядок установления специальных налоговых режимов регулируется положениями части первой Налогового кодекса Российской Федерации (ст. 18 НК РФ). Установлени</w:t>
      </w:r>
      <w:r w:rsidR="002238D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е </w:t>
      </w:r>
      <w:r w:rsidR="004874CB" w:rsidRPr="00EF39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специальных налоговых режимов законодателем определяются обязательные элементы налогообложения, а также, естественно, налоговые льготы.</w:t>
      </w:r>
      <w:r w:rsidR="004874CB" w:rsidRPr="00EF397E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</w:p>
    <w:p w:rsidR="002238DD" w:rsidRDefault="002238DD" w:rsidP="00EF397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238DD">
        <w:rPr>
          <w:rFonts w:ascii="Times New Roman" w:hAnsi="Times New Roman"/>
          <w:sz w:val="28"/>
          <w:szCs w:val="28"/>
        </w:rPr>
        <w:t>Актуальность работы обусловлена необходимостью создания в России стабильной налоговой системы, а также обеспечением развития и поддержки малого бизнеса. Именно создание условий для деятельности малого предпринимательства имеет основополагающее значение для достижения экономического роста России.</w:t>
      </w:r>
    </w:p>
    <w:p w:rsidR="004874CB" w:rsidRPr="00EF397E" w:rsidRDefault="008D6737" w:rsidP="002238DD">
      <w:pPr>
        <w:pStyle w:val="a5"/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EF397E">
        <w:rPr>
          <w:rFonts w:ascii="Times New Roman" w:hAnsi="Times New Roman"/>
          <w:sz w:val="28"/>
          <w:szCs w:val="28"/>
        </w:rPr>
        <w:t>Практическая значимость</w:t>
      </w:r>
      <w:r w:rsidR="004874CB" w:rsidRPr="00EF397E">
        <w:rPr>
          <w:rFonts w:ascii="Times New Roman" w:hAnsi="Times New Roman"/>
          <w:sz w:val="28"/>
          <w:szCs w:val="28"/>
        </w:rPr>
        <w:t xml:space="preserve"> работы обусловлена ростом и развитием малого бизнеса в РФ в последнее десятилетие.</w:t>
      </w:r>
      <w:r w:rsidR="002238DD">
        <w:rPr>
          <w:rFonts w:ascii="Times New Roman" w:hAnsi="Times New Roman"/>
          <w:sz w:val="28"/>
          <w:szCs w:val="28"/>
        </w:rPr>
        <w:t xml:space="preserve"> </w:t>
      </w:r>
      <w:r w:rsidR="004874CB" w:rsidRPr="00EF397E">
        <w:rPr>
          <w:sz w:val="28"/>
          <w:szCs w:val="28"/>
        </w:rPr>
        <w:t xml:space="preserve">Цель контрольной работы – </w:t>
      </w:r>
      <w:r w:rsidR="004874CB" w:rsidRPr="00EF397E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="004874CB" w:rsidRPr="00EF397E">
        <w:rPr>
          <w:color w:val="000000"/>
          <w:sz w:val="28"/>
          <w:szCs w:val="28"/>
          <w:shd w:val="clear" w:color="auto" w:fill="FFFFFF"/>
        </w:rPr>
        <w:t>исследование специальных налоговых режимов.</w:t>
      </w:r>
    </w:p>
    <w:p w:rsidR="008D6737" w:rsidRPr="00EF397E" w:rsidRDefault="008D6737" w:rsidP="00EF397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 xml:space="preserve">В соответствии с поставленной целью </w:t>
      </w:r>
      <w:r w:rsidR="004874CB" w:rsidRPr="00EF397E">
        <w:rPr>
          <w:rFonts w:cs="Times New Roman"/>
          <w:sz w:val="28"/>
          <w:szCs w:val="28"/>
        </w:rPr>
        <w:t>устанавливаются</w:t>
      </w:r>
      <w:r w:rsidRPr="00EF397E">
        <w:rPr>
          <w:rFonts w:cs="Times New Roman"/>
          <w:sz w:val="28"/>
          <w:szCs w:val="28"/>
        </w:rPr>
        <w:t xml:space="preserve"> задачи:</w:t>
      </w:r>
    </w:p>
    <w:p w:rsidR="008D6737" w:rsidRPr="00EF397E" w:rsidRDefault="008D6737" w:rsidP="00EF397E">
      <w:pPr>
        <w:numPr>
          <w:ilvl w:val="0"/>
          <w:numId w:val="6"/>
        </w:numPr>
        <w:tabs>
          <w:tab w:val="left" w:pos="900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>рассмотреть понятие специального налогового режима;</w:t>
      </w:r>
    </w:p>
    <w:p w:rsidR="008D6737" w:rsidRPr="00EF397E" w:rsidRDefault="008D6737" w:rsidP="00EF397E">
      <w:pPr>
        <w:numPr>
          <w:ilvl w:val="0"/>
          <w:numId w:val="6"/>
        </w:numPr>
        <w:tabs>
          <w:tab w:val="left" w:pos="900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>изучить экономическое содержание и основные параметры специальных налоговых режимов;</w:t>
      </w:r>
    </w:p>
    <w:p w:rsidR="008D6737" w:rsidRPr="00EF397E" w:rsidRDefault="008D6737" w:rsidP="00EF397E">
      <w:pPr>
        <w:numPr>
          <w:ilvl w:val="0"/>
          <w:numId w:val="6"/>
        </w:numPr>
        <w:tabs>
          <w:tab w:val="left" w:pos="900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>изучить понятие малого предпринимательства;</w:t>
      </w:r>
    </w:p>
    <w:p w:rsidR="008D6737" w:rsidRPr="00EF397E" w:rsidRDefault="008D6737" w:rsidP="00EF397E">
      <w:pPr>
        <w:numPr>
          <w:ilvl w:val="0"/>
          <w:numId w:val="6"/>
        </w:numPr>
        <w:tabs>
          <w:tab w:val="left" w:pos="900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>рассмотреть виды специальных налоговых режимов для малого бизнеса.</w:t>
      </w:r>
    </w:p>
    <w:p w:rsidR="008D6737" w:rsidRDefault="008D6737" w:rsidP="00EF397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 xml:space="preserve">Методической базой контрольной работы являются нормативно-правовые документы, специальная литература в области налогообложения, а также материалы интернет </w:t>
      </w:r>
      <w:r w:rsidR="004874CB" w:rsidRPr="00EF397E">
        <w:rPr>
          <w:rFonts w:cs="Times New Roman"/>
          <w:sz w:val="28"/>
          <w:szCs w:val="28"/>
        </w:rPr>
        <w:t>изданий</w:t>
      </w:r>
      <w:r w:rsidRPr="00EF397E">
        <w:rPr>
          <w:rFonts w:cs="Times New Roman"/>
          <w:sz w:val="28"/>
          <w:szCs w:val="28"/>
        </w:rPr>
        <w:t>.</w:t>
      </w:r>
    </w:p>
    <w:p w:rsidR="000D0C65" w:rsidRDefault="00256590" w:rsidP="006F61B6">
      <w:pPr>
        <w:widowControl/>
        <w:suppressAutoHyphens w:val="0"/>
        <w:spacing w:line="360" w:lineRule="auto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6F61B6">
        <w:rPr>
          <w:rFonts w:cs="Times New Roman"/>
          <w:b/>
          <w:bCs/>
          <w:sz w:val="28"/>
          <w:szCs w:val="28"/>
        </w:rPr>
        <w:lastRenderedPageBreak/>
        <w:t>1. Экономическое содержание и основные параметры специальных налоговых режимов</w:t>
      </w:r>
    </w:p>
    <w:p w:rsidR="006F61B6" w:rsidRPr="006F61B6" w:rsidRDefault="006F61B6" w:rsidP="006F61B6">
      <w:pPr>
        <w:widowControl/>
        <w:suppressAutoHyphens w:val="0"/>
        <w:spacing w:line="360" w:lineRule="auto"/>
        <w:ind w:firstLine="709"/>
        <w:jc w:val="center"/>
        <w:rPr>
          <w:rFonts w:cs="Times New Roman"/>
          <w:b/>
          <w:bCs/>
          <w:sz w:val="28"/>
          <w:szCs w:val="28"/>
        </w:rPr>
      </w:pPr>
    </w:p>
    <w:p w:rsidR="00416B57" w:rsidRPr="00EF397E" w:rsidRDefault="00416B57" w:rsidP="00EF397E">
      <w:pPr>
        <w:widowControl/>
        <w:suppressAutoHyphens w:val="0"/>
        <w:autoSpaceDE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ar-SA" w:bidi="ar-SA"/>
        </w:rPr>
      </w:pPr>
      <w:r w:rsidRPr="00EF397E">
        <w:rPr>
          <w:rFonts w:eastAsia="Times New Roman" w:cs="Times New Roman"/>
          <w:sz w:val="28"/>
          <w:szCs w:val="28"/>
          <w:lang w:eastAsia="ar-SA" w:bidi="ar-SA"/>
        </w:rPr>
        <w:t>Налоговая система представляет собой совокупность налогов и сборов, а налоговый режим устанавливает меры и нормы по достижению целей налоговой политики государства.</w:t>
      </w:r>
    </w:p>
    <w:p w:rsidR="008656B5" w:rsidRPr="00EF397E" w:rsidRDefault="008656B5" w:rsidP="00EF397E">
      <w:pPr>
        <w:widowControl/>
        <w:suppressAutoHyphens w:val="0"/>
        <w:autoSpaceDE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ar-SA" w:bidi="ar-SA"/>
        </w:rPr>
      </w:pPr>
      <w:r w:rsidRPr="00EF397E">
        <w:rPr>
          <w:rFonts w:eastAsia="Times New Roman" w:cs="Times New Roman"/>
          <w:sz w:val="28"/>
          <w:szCs w:val="28"/>
          <w:lang w:eastAsia="ar-SA" w:bidi="ar-SA"/>
        </w:rPr>
        <w:t>Согласно ст. 18 НК РФ специальный налоговый режим подразумевает особый порядок исчисления и уплаты налогов и сборов в течение определенного периода времени. Такие режимы</w:t>
      </w:r>
      <w:r w:rsidR="00BB3918" w:rsidRPr="00EF397E">
        <w:rPr>
          <w:rFonts w:eastAsia="Times New Roman" w:cs="Times New Roman"/>
          <w:sz w:val="28"/>
          <w:szCs w:val="28"/>
          <w:lang w:eastAsia="ar-SA" w:bidi="ar-SA"/>
        </w:rPr>
        <w:t xml:space="preserve"> созданы для </w:t>
      </w:r>
      <w:r w:rsidR="000D0C65" w:rsidRPr="00EF397E">
        <w:rPr>
          <w:rFonts w:eastAsia="Times New Roman" w:cs="Times New Roman"/>
          <w:sz w:val="28"/>
          <w:szCs w:val="28"/>
          <w:lang w:eastAsia="ar-SA" w:bidi="ar-SA"/>
        </w:rPr>
        <w:t>оказ</w:t>
      </w:r>
      <w:r w:rsidR="00BB3918" w:rsidRPr="00EF397E">
        <w:rPr>
          <w:rFonts w:eastAsia="Times New Roman" w:cs="Times New Roman"/>
          <w:sz w:val="28"/>
          <w:szCs w:val="28"/>
          <w:lang w:eastAsia="ar-SA" w:bidi="ar-SA"/>
        </w:rPr>
        <w:t>ания стимулирующего</w:t>
      </w:r>
      <w:r w:rsidR="000D0C65" w:rsidRPr="00EF397E">
        <w:rPr>
          <w:rFonts w:eastAsia="Times New Roman" w:cs="Times New Roman"/>
          <w:sz w:val="28"/>
          <w:szCs w:val="28"/>
          <w:lang w:eastAsia="ar-SA" w:bidi="ar-SA"/>
        </w:rPr>
        <w:t xml:space="preserve"> воздействи</w:t>
      </w:r>
      <w:r w:rsidR="00BB3918" w:rsidRPr="00EF397E">
        <w:rPr>
          <w:rFonts w:eastAsia="Times New Roman" w:cs="Times New Roman"/>
          <w:sz w:val="28"/>
          <w:szCs w:val="28"/>
          <w:lang w:eastAsia="ar-SA" w:bidi="ar-SA"/>
        </w:rPr>
        <w:t>я</w:t>
      </w:r>
      <w:r w:rsidR="000D0C65" w:rsidRPr="00EF397E">
        <w:rPr>
          <w:rFonts w:eastAsia="Times New Roman" w:cs="Times New Roman"/>
          <w:sz w:val="28"/>
          <w:szCs w:val="28"/>
          <w:lang w:eastAsia="ar-SA" w:bidi="ar-SA"/>
        </w:rPr>
        <w:t xml:space="preserve"> на предпринимательскую активность отдельных групп налогоплательщиков. </w:t>
      </w:r>
    </w:p>
    <w:p w:rsidR="00BB3918" w:rsidRPr="00EF397E" w:rsidRDefault="00BB3918" w:rsidP="00EF397E">
      <w:pPr>
        <w:widowControl/>
        <w:suppressAutoHyphens w:val="0"/>
        <w:autoSpaceDE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ar-SA" w:bidi="ar-SA"/>
        </w:rPr>
      </w:pPr>
      <w:r w:rsidRPr="00EF397E">
        <w:rPr>
          <w:rFonts w:eastAsia="Times New Roman" w:cs="Times New Roman"/>
          <w:sz w:val="28"/>
          <w:szCs w:val="28"/>
          <w:lang w:eastAsia="ar-SA" w:bidi="ar-SA"/>
        </w:rPr>
        <w:t>П</w:t>
      </w:r>
      <w:r w:rsidR="000D0C65" w:rsidRPr="00EF397E">
        <w:rPr>
          <w:rFonts w:eastAsia="Times New Roman" w:cs="Times New Roman"/>
          <w:sz w:val="28"/>
          <w:szCs w:val="28"/>
          <w:lang w:eastAsia="ar-SA" w:bidi="ar-SA"/>
        </w:rPr>
        <w:t xml:space="preserve">ервым образцом специального налогового режима </w:t>
      </w:r>
      <w:r w:rsidRPr="00EF397E">
        <w:rPr>
          <w:rFonts w:eastAsia="Times New Roman" w:cs="Times New Roman"/>
          <w:sz w:val="28"/>
          <w:szCs w:val="28"/>
          <w:lang w:eastAsia="ar-SA" w:bidi="ar-SA"/>
        </w:rPr>
        <w:t xml:space="preserve">в России </w:t>
      </w:r>
      <w:r w:rsidR="000D0C65" w:rsidRPr="00EF397E">
        <w:rPr>
          <w:rFonts w:eastAsia="Times New Roman" w:cs="Times New Roman"/>
          <w:sz w:val="28"/>
          <w:szCs w:val="28"/>
          <w:lang w:eastAsia="ar-SA" w:bidi="ar-SA"/>
        </w:rPr>
        <w:t>стала упрощенная система налогообложения для субъектов малого предпринима</w:t>
      </w:r>
      <w:r w:rsidRPr="00EF397E">
        <w:rPr>
          <w:rFonts w:eastAsia="Times New Roman" w:cs="Times New Roman"/>
          <w:sz w:val="28"/>
          <w:szCs w:val="28"/>
          <w:lang w:eastAsia="ar-SA" w:bidi="ar-SA"/>
        </w:rPr>
        <w:t>тельства, введенная в 1995 году.</w:t>
      </w:r>
      <w:r w:rsidR="000D0C65" w:rsidRPr="00EF397E">
        <w:rPr>
          <w:rFonts w:eastAsia="Times New Roman" w:cs="Times New Roman"/>
          <w:sz w:val="28"/>
          <w:szCs w:val="28"/>
          <w:lang w:eastAsia="ar-SA" w:bidi="ar-SA"/>
        </w:rPr>
        <w:t xml:space="preserve"> </w:t>
      </w:r>
      <w:r w:rsidRPr="00EF397E">
        <w:rPr>
          <w:rFonts w:eastAsia="Times New Roman" w:cs="Times New Roman"/>
          <w:sz w:val="28"/>
          <w:szCs w:val="28"/>
          <w:lang w:eastAsia="ar-SA" w:bidi="ar-SA"/>
        </w:rPr>
        <w:t>В</w:t>
      </w:r>
      <w:r w:rsidR="000D0C65" w:rsidRPr="00EF397E">
        <w:rPr>
          <w:rFonts w:eastAsia="Times New Roman" w:cs="Times New Roman"/>
          <w:sz w:val="28"/>
          <w:szCs w:val="28"/>
          <w:lang w:eastAsia="ar-SA" w:bidi="ar-SA"/>
        </w:rPr>
        <w:t xml:space="preserve"> 1999 году на территории отдельных регионов был введен единый налог на вмененный доход,</w:t>
      </w:r>
      <w:r w:rsidRPr="00EF397E">
        <w:rPr>
          <w:rFonts w:eastAsia="Times New Roman" w:cs="Times New Roman"/>
          <w:sz w:val="28"/>
          <w:szCs w:val="28"/>
          <w:lang w:eastAsia="ar-SA" w:bidi="ar-SA"/>
        </w:rPr>
        <w:t xml:space="preserve"> а</w:t>
      </w:r>
      <w:r w:rsidR="000D0C65" w:rsidRPr="00EF397E">
        <w:rPr>
          <w:rFonts w:eastAsia="Times New Roman" w:cs="Times New Roman"/>
          <w:sz w:val="28"/>
          <w:szCs w:val="28"/>
          <w:lang w:eastAsia="ar-SA" w:bidi="ar-SA"/>
        </w:rPr>
        <w:t xml:space="preserve"> с 2003 года действуют различн</w:t>
      </w:r>
      <w:r w:rsidR="002238DD">
        <w:rPr>
          <w:rFonts w:eastAsia="Times New Roman" w:cs="Times New Roman"/>
          <w:sz w:val="28"/>
          <w:szCs w:val="28"/>
          <w:lang w:eastAsia="ar-SA" w:bidi="ar-SA"/>
        </w:rPr>
        <w:t>ые специальные налоговые режимы</w:t>
      </w:r>
      <w:r w:rsidR="000D0C65" w:rsidRPr="00EF397E">
        <w:rPr>
          <w:rFonts w:eastAsia="Times New Roman" w:cs="Times New Roman"/>
          <w:sz w:val="28"/>
          <w:szCs w:val="28"/>
          <w:lang w:eastAsia="ar-SA" w:bidi="ar-SA"/>
        </w:rPr>
        <w:t xml:space="preserve"> </w:t>
      </w:r>
      <w:r w:rsidR="002238DD" w:rsidRPr="002238DD">
        <w:rPr>
          <w:rFonts w:eastAsia="Times New Roman" w:cs="Times New Roman"/>
          <w:sz w:val="28"/>
          <w:szCs w:val="28"/>
          <w:lang w:eastAsia="ar-SA" w:bidi="ar-SA"/>
        </w:rPr>
        <w:t>[</w:t>
      </w:r>
      <w:r w:rsidR="002238DD">
        <w:rPr>
          <w:rFonts w:eastAsia="Times New Roman" w:cs="Times New Roman"/>
          <w:sz w:val="28"/>
          <w:szCs w:val="28"/>
          <w:lang w:eastAsia="ar-SA" w:bidi="ar-SA"/>
        </w:rPr>
        <w:t>10</w:t>
      </w:r>
      <w:r w:rsidR="002238DD" w:rsidRPr="002238DD">
        <w:rPr>
          <w:rFonts w:eastAsia="Times New Roman" w:cs="Times New Roman"/>
          <w:sz w:val="28"/>
          <w:szCs w:val="28"/>
          <w:lang w:eastAsia="ar-SA" w:bidi="ar-SA"/>
        </w:rPr>
        <w:t>]</w:t>
      </w:r>
      <w:r w:rsidR="002238DD">
        <w:rPr>
          <w:rFonts w:eastAsia="Times New Roman" w:cs="Times New Roman"/>
          <w:sz w:val="28"/>
          <w:szCs w:val="28"/>
          <w:lang w:eastAsia="ar-SA" w:bidi="ar-SA"/>
        </w:rPr>
        <w:t>.</w:t>
      </w:r>
    </w:p>
    <w:p w:rsidR="00416B57" w:rsidRPr="00EF397E" w:rsidRDefault="00416B57" w:rsidP="00EF397E">
      <w:pPr>
        <w:widowControl/>
        <w:suppressAutoHyphens w:val="0"/>
        <w:autoSpaceDE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ar-SA" w:bidi="ar-SA"/>
        </w:rPr>
      </w:pPr>
      <w:r w:rsidRPr="00EF397E">
        <w:rPr>
          <w:rFonts w:eastAsia="Times New Roman" w:cs="Times New Roman"/>
          <w:sz w:val="28"/>
          <w:szCs w:val="28"/>
          <w:lang w:eastAsia="ar-SA" w:bidi="ar-SA"/>
        </w:rPr>
        <w:t xml:space="preserve">При выборе субъекта специального налогового режима, вида деятельности, отрасли, </w:t>
      </w:r>
      <w:proofErr w:type="gramStart"/>
      <w:r w:rsidRPr="00EF397E">
        <w:rPr>
          <w:rFonts w:eastAsia="Times New Roman" w:cs="Times New Roman"/>
          <w:sz w:val="28"/>
          <w:szCs w:val="28"/>
          <w:lang w:eastAsia="ar-SA" w:bidi="ar-SA"/>
        </w:rPr>
        <w:t>переводимых</w:t>
      </w:r>
      <w:proofErr w:type="gramEnd"/>
      <w:r w:rsidRPr="00EF397E">
        <w:rPr>
          <w:rFonts w:eastAsia="Times New Roman" w:cs="Times New Roman"/>
          <w:sz w:val="28"/>
          <w:szCs w:val="28"/>
          <w:lang w:eastAsia="ar-SA" w:bidi="ar-SA"/>
        </w:rPr>
        <w:t xml:space="preserve"> на особый режим, следует учитывать критерии: </w:t>
      </w:r>
    </w:p>
    <w:p w:rsidR="00416B57" w:rsidRPr="00EF397E" w:rsidRDefault="00416B57" w:rsidP="00EF397E">
      <w:pPr>
        <w:widowControl/>
        <w:suppressAutoHyphens w:val="0"/>
        <w:autoSpaceDE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ar-SA" w:bidi="ar-SA"/>
        </w:rPr>
      </w:pPr>
      <w:r w:rsidRPr="00EF397E">
        <w:rPr>
          <w:rFonts w:eastAsia="Times New Roman" w:cs="Times New Roman"/>
          <w:sz w:val="28"/>
          <w:szCs w:val="28"/>
          <w:lang w:eastAsia="ar-SA" w:bidi="ar-SA"/>
        </w:rPr>
        <w:t xml:space="preserve">-  приоритетности для экономики и экономической безопасности страны; </w:t>
      </w:r>
    </w:p>
    <w:p w:rsidR="00416B57" w:rsidRPr="00EF397E" w:rsidRDefault="00416B57" w:rsidP="00EF397E">
      <w:pPr>
        <w:widowControl/>
        <w:suppressAutoHyphens w:val="0"/>
        <w:autoSpaceDE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ar-SA" w:bidi="ar-SA"/>
        </w:rPr>
      </w:pPr>
      <w:r w:rsidRPr="00EF397E">
        <w:rPr>
          <w:rFonts w:eastAsia="Times New Roman" w:cs="Times New Roman"/>
          <w:sz w:val="28"/>
          <w:szCs w:val="28"/>
          <w:lang w:eastAsia="ar-SA" w:bidi="ar-SA"/>
        </w:rPr>
        <w:t xml:space="preserve">-  необходимости государственной поддержки; </w:t>
      </w:r>
    </w:p>
    <w:p w:rsidR="00416B57" w:rsidRPr="00EF397E" w:rsidRDefault="00416B57" w:rsidP="00EF397E">
      <w:pPr>
        <w:widowControl/>
        <w:suppressAutoHyphens w:val="0"/>
        <w:autoSpaceDE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ar-SA" w:bidi="ar-SA"/>
        </w:rPr>
      </w:pPr>
      <w:r w:rsidRPr="00EF397E">
        <w:rPr>
          <w:rFonts w:eastAsia="Times New Roman" w:cs="Times New Roman"/>
          <w:sz w:val="28"/>
          <w:szCs w:val="28"/>
          <w:lang w:eastAsia="ar-SA" w:bidi="ar-SA"/>
        </w:rPr>
        <w:t xml:space="preserve">-  степени сложности системы учета и отчетности; </w:t>
      </w:r>
    </w:p>
    <w:p w:rsidR="00416B57" w:rsidRPr="00EF397E" w:rsidRDefault="00416B57" w:rsidP="00EF397E">
      <w:pPr>
        <w:widowControl/>
        <w:suppressAutoHyphens w:val="0"/>
        <w:autoSpaceDE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ar-SA" w:bidi="ar-SA"/>
        </w:rPr>
      </w:pPr>
      <w:r w:rsidRPr="00EF397E">
        <w:rPr>
          <w:rFonts w:eastAsia="Times New Roman" w:cs="Times New Roman"/>
          <w:sz w:val="28"/>
          <w:szCs w:val="28"/>
          <w:lang w:eastAsia="ar-SA" w:bidi="ar-SA"/>
        </w:rPr>
        <w:t xml:space="preserve">- сложности точного и полного налогового администрирования. </w:t>
      </w:r>
    </w:p>
    <w:p w:rsidR="00416B57" w:rsidRPr="00EF397E" w:rsidRDefault="00416B57" w:rsidP="00EF397E">
      <w:pPr>
        <w:widowControl/>
        <w:suppressAutoHyphens w:val="0"/>
        <w:autoSpaceDE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ar-SA" w:bidi="ar-SA"/>
        </w:rPr>
      </w:pPr>
      <w:r w:rsidRPr="00EF397E">
        <w:rPr>
          <w:rFonts w:eastAsia="Times New Roman" w:cs="Times New Roman"/>
          <w:sz w:val="28"/>
          <w:szCs w:val="28"/>
          <w:lang w:eastAsia="ar-SA" w:bidi="ar-SA"/>
        </w:rPr>
        <w:t>Условия применения специальных налоговых режимов во многом зависят от характеристики объектов налогообложения.  Продолжительность применения налогового режима редко ограничивается периодом времени. Оптимальным сроком для применения специальных налоговых режимов считается  3 – 5  лет с момента государственной регистрации и (или) начала применения специального налогового режима.</w:t>
      </w:r>
    </w:p>
    <w:p w:rsidR="00973710" w:rsidRDefault="000D0C65" w:rsidP="00EF397E">
      <w:pPr>
        <w:widowControl/>
        <w:suppressAutoHyphens w:val="0"/>
        <w:autoSpaceDE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ar-SA" w:bidi="ar-SA"/>
        </w:rPr>
      </w:pPr>
      <w:r w:rsidRPr="00EF397E">
        <w:rPr>
          <w:rFonts w:eastAsia="Times New Roman" w:cs="Times New Roman"/>
          <w:sz w:val="28"/>
          <w:szCs w:val="28"/>
          <w:lang w:eastAsia="ar-SA" w:bidi="ar-SA"/>
        </w:rPr>
        <w:lastRenderedPageBreak/>
        <w:t>Налоговое регулирование с помощью специального налогового режима может быть представлено в виде упрощения общей системы налогообложения и снижения налоговой нагрузки налогоплате</w:t>
      </w:r>
      <w:r w:rsidR="00973710">
        <w:rPr>
          <w:rFonts w:eastAsia="Times New Roman" w:cs="Times New Roman"/>
          <w:sz w:val="28"/>
          <w:szCs w:val="28"/>
          <w:lang w:eastAsia="ar-SA" w:bidi="ar-SA"/>
        </w:rPr>
        <w:t>льщика.</w:t>
      </w:r>
    </w:p>
    <w:p w:rsidR="000D0C65" w:rsidRPr="00EF397E" w:rsidRDefault="000D0C65" w:rsidP="00EF397E">
      <w:pPr>
        <w:widowControl/>
        <w:suppressAutoHyphens w:val="0"/>
        <w:autoSpaceDE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ar-SA" w:bidi="ar-SA"/>
        </w:rPr>
      </w:pPr>
      <w:r w:rsidRPr="00EF397E">
        <w:rPr>
          <w:rFonts w:eastAsia="Times New Roman" w:cs="Times New Roman"/>
          <w:sz w:val="28"/>
          <w:szCs w:val="28"/>
          <w:lang w:eastAsia="ar-SA" w:bidi="ar-SA"/>
        </w:rPr>
        <w:t>Специальный налоговый режим устанавливается в рамках общей системы налогообложения и основывается на существующих принципах налогообложения: принцип бюджетной эффективности, экономической нейтральности и простоты. К отличительным особенностям специальных налоговых режимов относятся: простота расчета налогов, сокращения числа налогов, избирательность в применении режима и налоговое б</w:t>
      </w:r>
      <w:r w:rsidR="002238DD">
        <w:rPr>
          <w:rFonts w:eastAsia="Times New Roman" w:cs="Times New Roman"/>
          <w:sz w:val="28"/>
          <w:szCs w:val="28"/>
          <w:lang w:eastAsia="ar-SA" w:bidi="ar-SA"/>
        </w:rPr>
        <w:t>лагоприятствование</w:t>
      </w:r>
      <w:r w:rsidR="002238DD" w:rsidRPr="002238DD">
        <w:rPr>
          <w:sz w:val="28"/>
          <w:szCs w:val="28"/>
        </w:rPr>
        <w:t xml:space="preserve"> </w:t>
      </w:r>
      <w:r w:rsidR="002238DD" w:rsidRPr="00A60C02">
        <w:rPr>
          <w:sz w:val="28"/>
          <w:szCs w:val="28"/>
        </w:rPr>
        <w:t>[</w:t>
      </w:r>
      <w:r w:rsidR="002238DD">
        <w:rPr>
          <w:sz w:val="28"/>
          <w:szCs w:val="28"/>
        </w:rPr>
        <w:t>7</w:t>
      </w:r>
      <w:r w:rsidR="002238DD" w:rsidRPr="00A60C02">
        <w:rPr>
          <w:sz w:val="28"/>
          <w:szCs w:val="28"/>
        </w:rPr>
        <w:t>, с.</w:t>
      </w:r>
      <w:r w:rsidR="002238DD">
        <w:rPr>
          <w:sz w:val="28"/>
          <w:szCs w:val="28"/>
        </w:rPr>
        <w:t>236</w:t>
      </w:r>
      <w:r w:rsidR="002238DD" w:rsidRPr="00A60C02">
        <w:rPr>
          <w:sz w:val="28"/>
          <w:szCs w:val="28"/>
        </w:rPr>
        <w:t>]</w:t>
      </w:r>
      <w:r w:rsidR="002238DD">
        <w:rPr>
          <w:sz w:val="28"/>
          <w:szCs w:val="28"/>
        </w:rPr>
        <w:t>.</w:t>
      </w:r>
    </w:p>
    <w:p w:rsidR="00452E12" w:rsidRPr="00EF397E" w:rsidRDefault="000D0C65" w:rsidP="00EF397E">
      <w:pPr>
        <w:widowControl/>
        <w:suppressAutoHyphens w:val="0"/>
        <w:autoSpaceDE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ar-SA" w:bidi="ar-SA"/>
        </w:rPr>
      </w:pPr>
      <w:r w:rsidRPr="00EF397E">
        <w:rPr>
          <w:rFonts w:eastAsia="Times New Roman" w:cs="Times New Roman"/>
          <w:sz w:val="28"/>
          <w:szCs w:val="28"/>
          <w:lang w:eastAsia="ar-SA" w:bidi="ar-SA"/>
        </w:rPr>
        <w:t>Специальный налоговый режим характеризуется рядом параметров: цель создания и вид режима, объекты, субъекты, условия применения, выражающиеся в ограничениях на вход и выход из режима налогообложения, продолжительность применения, число и виды уплачиваемых налогов, наличие специфического налога, присущего данному налоговому режиму и механизм его расчета.</w:t>
      </w:r>
      <w:r w:rsidR="00452E12" w:rsidRPr="00EF397E">
        <w:rPr>
          <w:rFonts w:eastAsia="Times New Roman" w:cs="Times New Roman"/>
          <w:sz w:val="28"/>
          <w:szCs w:val="28"/>
          <w:lang w:eastAsia="ar-SA" w:bidi="ar-SA"/>
        </w:rPr>
        <w:t xml:space="preserve"> </w:t>
      </w:r>
    </w:p>
    <w:p w:rsidR="00452E12" w:rsidRPr="00EF397E" w:rsidRDefault="00452E12" w:rsidP="00EF397E">
      <w:pPr>
        <w:widowControl/>
        <w:suppressAutoHyphens w:val="0"/>
        <w:autoSpaceDE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ar-SA" w:bidi="ar-SA"/>
        </w:rPr>
      </w:pPr>
      <w:r w:rsidRPr="00EF397E">
        <w:rPr>
          <w:rFonts w:eastAsia="Times New Roman" w:cs="Times New Roman"/>
          <w:sz w:val="28"/>
          <w:szCs w:val="28"/>
          <w:lang w:eastAsia="ar-SA" w:bidi="ar-SA"/>
        </w:rPr>
        <w:t>Ограничения на вход и выход из режима налогообложения имеют добровольный и обязательный характер и могут быть выражены в виде физических,  количественных и качественных показателей.  Обязательность применения режима налогообложения возникает при необходимости контроля со стороны государства отдельных отраслей экономики и групп налогоплательщиков.</w:t>
      </w:r>
    </w:p>
    <w:p w:rsidR="000D0C65" w:rsidRPr="00EF397E" w:rsidRDefault="000D0C65" w:rsidP="00EF397E">
      <w:pPr>
        <w:widowControl/>
        <w:suppressAutoHyphens w:val="0"/>
        <w:autoSpaceDE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ar-SA" w:bidi="ar-SA"/>
        </w:rPr>
      </w:pPr>
      <w:r w:rsidRPr="00EF397E">
        <w:rPr>
          <w:rFonts w:eastAsia="Times New Roman" w:cs="Times New Roman"/>
          <w:sz w:val="28"/>
          <w:szCs w:val="28"/>
          <w:lang w:eastAsia="ar-SA" w:bidi="ar-SA"/>
        </w:rPr>
        <w:t xml:space="preserve">В мировой практике налогообложения существуют два подхода в формировании специальных налоговых режимов. Первый заключается в сохранении всех видов налогов из общепринятой системы налогообложения, но предусматривает упрощение порядка расчета налогов (упрощенный порядок определения налоговой базы, учета и отчетности, пониженные ставки, уменьшение суммы налога для отдельных налогоплательщиков) и взимания (периодичность и характер платежей). Второй подход предполагает оценку потенциального дохода налогоплательщика на основании косвенных </w:t>
      </w:r>
      <w:r w:rsidRPr="00EF397E">
        <w:rPr>
          <w:rFonts w:eastAsia="Times New Roman" w:cs="Times New Roman"/>
          <w:sz w:val="28"/>
          <w:szCs w:val="28"/>
          <w:lang w:eastAsia="ar-SA" w:bidi="ar-SA"/>
        </w:rPr>
        <w:lastRenderedPageBreak/>
        <w:t>признаков и установление фиксированных платежей в бюджет, заменяющих один или несколько традиционных налогов. Первый подход применяется на практике в ряде стран ОЭСР. Второй подход в чистом виде в развитых странах не применяется, хотя во многих странах оценка налоговой базы по аналогии с другими налогоплательщиками используются в тех случаях, когда налоговая администрация имеет основания сомневаться в правильности ис</w:t>
      </w:r>
      <w:r w:rsidR="002238DD">
        <w:rPr>
          <w:rFonts w:eastAsia="Times New Roman" w:cs="Times New Roman"/>
          <w:sz w:val="28"/>
          <w:szCs w:val="28"/>
          <w:lang w:eastAsia="ar-SA" w:bidi="ar-SA"/>
        </w:rPr>
        <w:t>числения налоговых обязательств</w:t>
      </w:r>
      <w:r w:rsidR="002238DD" w:rsidRPr="002238DD">
        <w:t xml:space="preserve"> </w:t>
      </w:r>
      <w:r w:rsidR="002238DD" w:rsidRPr="002238DD">
        <w:rPr>
          <w:rFonts w:eastAsia="Times New Roman" w:cs="Times New Roman"/>
          <w:sz w:val="28"/>
          <w:szCs w:val="28"/>
          <w:lang w:eastAsia="ar-SA" w:bidi="ar-SA"/>
        </w:rPr>
        <w:t>[</w:t>
      </w:r>
      <w:r w:rsidR="002238DD">
        <w:rPr>
          <w:rFonts w:eastAsia="Times New Roman" w:cs="Times New Roman"/>
          <w:sz w:val="28"/>
          <w:szCs w:val="28"/>
          <w:lang w:eastAsia="ar-SA" w:bidi="ar-SA"/>
        </w:rPr>
        <w:t>10</w:t>
      </w:r>
      <w:r w:rsidR="002238DD" w:rsidRPr="002238DD">
        <w:rPr>
          <w:rFonts w:eastAsia="Times New Roman" w:cs="Times New Roman"/>
          <w:sz w:val="28"/>
          <w:szCs w:val="28"/>
          <w:lang w:eastAsia="ar-SA" w:bidi="ar-SA"/>
        </w:rPr>
        <w:t>]</w:t>
      </w:r>
      <w:r w:rsidR="002238DD">
        <w:rPr>
          <w:rFonts w:eastAsia="Times New Roman" w:cs="Times New Roman"/>
          <w:sz w:val="28"/>
          <w:szCs w:val="28"/>
          <w:lang w:eastAsia="ar-SA" w:bidi="ar-SA"/>
        </w:rPr>
        <w:t>.</w:t>
      </w:r>
    </w:p>
    <w:p w:rsidR="00BB3918" w:rsidRPr="00EF397E" w:rsidRDefault="00416B57" w:rsidP="00EF397E">
      <w:pPr>
        <w:widowControl/>
        <w:suppressAutoHyphens w:val="0"/>
        <w:autoSpaceDE w:val="0"/>
        <w:spacing w:line="360" w:lineRule="auto"/>
        <w:ind w:firstLine="709"/>
        <w:jc w:val="both"/>
        <w:rPr>
          <w:rFonts w:eastAsia="Times New Roman" w:cs="Times New Roman"/>
          <w:sz w:val="28"/>
          <w:szCs w:val="28"/>
          <w:lang w:eastAsia="ar-SA" w:bidi="ar-SA"/>
        </w:rPr>
      </w:pPr>
      <w:r w:rsidRPr="00EF397E">
        <w:rPr>
          <w:rFonts w:eastAsia="Times New Roman" w:cs="Times New Roman"/>
          <w:sz w:val="28"/>
          <w:szCs w:val="28"/>
          <w:lang w:eastAsia="ar-SA" w:bidi="ar-SA"/>
        </w:rPr>
        <w:t>В общем виде о</w:t>
      </w:r>
      <w:r w:rsidR="00BB3918" w:rsidRPr="00EF397E">
        <w:rPr>
          <w:rFonts w:eastAsia="Times New Roman" w:cs="Times New Roman"/>
          <w:sz w:val="28"/>
          <w:szCs w:val="28"/>
          <w:lang w:eastAsia="ar-SA" w:bidi="ar-SA"/>
        </w:rPr>
        <w:t xml:space="preserve">сновные характеристики специальных налоговых режимов </w:t>
      </w:r>
      <w:r w:rsidRPr="00EF397E">
        <w:rPr>
          <w:rFonts w:eastAsia="Times New Roman" w:cs="Times New Roman"/>
          <w:sz w:val="28"/>
          <w:szCs w:val="28"/>
          <w:lang w:eastAsia="ar-SA" w:bidi="ar-SA"/>
        </w:rPr>
        <w:t>можно представить в виде схемы</w:t>
      </w:r>
      <w:r w:rsidR="00BB3918" w:rsidRPr="00EF397E">
        <w:rPr>
          <w:rFonts w:eastAsia="Times New Roman" w:cs="Times New Roman"/>
          <w:sz w:val="28"/>
          <w:szCs w:val="28"/>
          <w:lang w:eastAsia="ar-SA" w:bidi="ar-SA"/>
        </w:rPr>
        <w:t xml:space="preserve"> (Рис.1)</w:t>
      </w:r>
      <w:r w:rsidRPr="00EF397E">
        <w:rPr>
          <w:rFonts w:eastAsia="Times New Roman" w:cs="Times New Roman"/>
          <w:sz w:val="28"/>
          <w:szCs w:val="28"/>
          <w:lang w:eastAsia="ar-SA" w:bidi="ar-SA"/>
        </w:rPr>
        <w:t>.</w:t>
      </w:r>
    </w:p>
    <w:p w:rsidR="00BB3918" w:rsidRDefault="00BB3918">
      <w:pPr>
        <w:widowControl/>
        <w:suppressAutoHyphens w:val="0"/>
        <w:spacing w:after="200" w:line="276" w:lineRule="auto"/>
        <w:rPr>
          <w:bCs/>
          <w:sz w:val="28"/>
          <w:szCs w:val="28"/>
        </w:rPr>
      </w:pPr>
      <w:r>
        <w:rPr>
          <w:noProof/>
          <w:lang w:eastAsia="ru-RU" w:bidi="ar-SA"/>
        </w:rPr>
        <w:drawing>
          <wp:inline distT="0" distB="0" distL="0" distR="0" wp14:anchorId="6FDF0338" wp14:editId="7C41F9D4">
            <wp:extent cx="6267450" cy="472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17979" t="15343" r="17810" b="11233"/>
                    <a:stretch/>
                  </pic:blipFill>
                  <pic:spPr bwMode="auto">
                    <a:xfrm>
                      <a:off x="0" y="0"/>
                      <a:ext cx="6267450" cy="4724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56590" w:rsidRDefault="00BB3918" w:rsidP="00EF397E">
      <w:pPr>
        <w:widowControl/>
        <w:suppressAutoHyphens w:val="0"/>
        <w:spacing w:after="200" w:line="276" w:lineRule="auto"/>
        <w:jc w:val="center"/>
        <w:rPr>
          <w:bCs/>
          <w:sz w:val="28"/>
          <w:szCs w:val="28"/>
        </w:rPr>
      </w:pPr>
      <w:r w:rsidRPr="00BB3918">
        <w:rPr>
          <w:bCs/>
          <w:sz w:val="28"/>
          <w:szCs w:val="28"/>
        </w:rPr>
        <w:t>Рис 1. Основные характеристики специальных налоговых режимов (СНР)</w:t>
      </w:r>
      <w:r w:rsidR="00256590">
        <w:rPr>
          <w:bCs/>
          <w:sz w:val="28"/>
          <w:szCs w:val="28"/>
        </w:rPr>
        <w:br w:type="page"/>
      </w:r>
    </w:p>
    <w:p w:rsidR="00416B57" w:rsidRDefault="00256590" w:rsidP="006F61B6">
      <w:pPr>
        <w:spacing w:line="360" w:lineRule="auto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6F61B6">
        <w:rPr>
          <w:rFonts w:cs="Times New Roman"/>
          <w:b/>
          <w:bCs/>
          <w:sz w:val="28"/>
          <w:szCs w:val="28"/>
        </w:rPr>
        <w:lastRenderedPageBreak/>
        <w:t>2. Специальные налоговые режимы для малого бизнеса в Российской Федерации</w:t>
      </w:r>
    </w:p>
    <w:p w:rsidR="006F61B6" w:rsidRPr="006F61B6" w:rsidRDefault="006F61B6" w:rsidP="006F61B6">
      <w:pPr>
        <w:spacing w:line="360" w:lineRule="auto"/>
        <w:ind w:firstLine="709"/>
        <w:jc w:val="center"/>
        <w:rPr>
          <w:rFonts w:cs="Times New Roman"/>
          <w:b/>
          <w:bCs/>
          <w:sz w:val="28"/>
          <w:szCs w:val="28"/>
        </w:rPr>
      </w:pPr>
    </w:p>
    <w:p w:rsidR="00256590" w:rsidRPr="00EF397E" w:rsidRDefault="00256590" w:rsidP="00EF397E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t>2.1 Характеристика малого предпринимательства как субъекта налогообложения</w:t>
      </w:r>
    </w:p>
    <w:p w:rsidR="00922205" w:rsidRPr="00EF397E" w:rsidRDefault="00922205" w:rsidP="00EF397E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</w:p>
    <w:p w:rsidR="00AF4A43" w:rsidRPr="00EF397E" w:rsidRDefault="007330E7" w:rsidP="00EF397E">
      <w:pPr>
        <w:pStyle w:val="ConsPlusNormal"/>
        <w:suppressLineNumbers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97E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Малое предпринимательство</w:t>
      </w:r>
      <w:r w:rsidRPr="00EF397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EF39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это совокупность независимых мелких и средних предприятий, выступающих как экономические субъекты рынка. Эти предприятия не входят в состав монополистических объединений и занимают по отношению к ним в хозяйственном отношении подчиненное или зависимое положение</w:t>
      </w:r>
      <w:r w:rsidR="00AF4A43" w:rsidRPr="00EF39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330E7" w:rsidRPr="00EF397E" w:rsidRDefault="007330E7" w:rsidP="00EF397E">
      <w:pPr>
        <w:pStyle w:val="ConsPlusNormal"/>
        <w:suppressLineNumbers/>
        <w:spacing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39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российской практике впервые понятие малого предпринимательства как особой </w:t>
      </w:r>
      <w:proofErr w:type="spellStart"/>
      <w:r w:rsidRPr="00EF39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организационноправовой</w:t>
      </w:r>
      <w:proofErr w:type="spellEnd"/>
      <w:r w:rsidRPr="00EF39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формы было дано в Законе РСФСР от 25.12.90 г. «О предприятиях и предпринимательской деятельности». Более подробно понятие малого предпринимательства раскрывалось в Постановлении Совета Министров РСФСР №406 от 18.07.91 г. «О мерах поддержки и разв</w:t>
      </w:r>
      <w:r w:rsidR="009737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ития малых предприятий в РСФСР»</w:t>
      </w:r>
      <w:r w:rsidRPr="00EF39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согласно которому к малым предприятиям были отнесены предприятия всех </w:t>
      </w:r>
      <w:proofErr w:type="spellStart"/>
      <w:r w:rsidRPr="00EF39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организационноправовых</w:t>
      </w:r>
      <w:proofErr w:type="spellEnd"/>
      <w:r w:rsidRPr="00EF39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форм со среднесписочной численностью работа</w:t>
      </w:r>
      <w:r w:rsidR="009737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ющих не превышающей 200 человек</w:t>
      </w:r>
      <w:r w:rsidR="00973710" w:rsidRPr="00973710">
        <w:t xml:space="preserve"> </w:t>
      </w:r>
      <w:r w:rsidR="00973710" w:rsidRPr="009737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[</w:t>
      </w:r>
      <w:r w:rsidR="009737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</w:t>
      </w:r>
      <w:r w:rsidR="00973710" w:rsidRPr="009737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]</w:t>
      </w:r>
      <w:r w:rsidR="009737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AF4A43" w:rsidRPr="00EF397E" w:rsidRDefault="00AF4A43" w:rsidP="00EF397E">
      <w:pPr>
        <w:pStyle w:val="ConsPlusNormal"/>
        <w:suppressLineNumber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97E">
        <w:rPr>
          <w:rFonts w:ascii="Times New Roman" w:hAnsi="Times New Roman" w:cs="Times New Roman"/>
          <w:sz w:val="28"/>
          <w:szCs w:val="28"/>
        </w:rPr>
        <w:t xml:space="preserve">На сегодняшний момент основополагающим нормативным актом малого предпринимательства является Федеральный закон от 14 июня 1995 г. N 88-ФЗ "О государственной поддержке малого предпринимательства в Российской Федерации". </w:t>
      </w:r>
      <w:r w:rsidR="00973710">
        <w:rPr>
          <w:rFonts w:ascii="Times New Roman" w:hAnsi="Times New Roman" w:cs="Times New Roman"/>
          <w:sz w:val="28"/>
          <w:szCs w:val="28"/>
        </w:rPr>
        <w:t xml:space="preserve"> С</w:t>
      </w:r>
      <w:r w:rsidRPr="00EF397E">
        <w:rPr>
          <w:rFonts w:ascii="Times New Roman" w:hAnsi="Times New Roman" w:cs="Times New Roman"/>
          <w:sz w:val="28"/>
          <w:szCs w:val="28"/>
        </w:rPr>
        <w:t xml:space="preserve">убъекты малого и среднего предпринимательства - хозяйствующие субъекты (юридические лица и индивидуальные предприниматели), отнесенные в соответствии с условиями, установленными настоящим Федеральным законом, к малым предприятиям, в том числе к </w:t>
      </w:r>
      <w:proofErr w:type="spellStart"/>
      <w:r w:rsidRPr="00EF397E">
        <w:rPr>
          <w:rFonts w:ascii="Times New Roman" w:hAnsi="Times New Roman" w:cs="Times New Roman"/>
          <w:sz w:val="28"/>
          <w:szCs w:val="28"/>
        </w:rPr>
        <w:t>микропредп</w:t>
      </w:r>
      <w:r w:rsidR="00973710">
        <w:rPr>
          <w:rFonts w:ascii="Times New Roman" w:hAnsi="Times New Roman" w:cs="Times New Roman"/>
          <w:sz w:val="28"/>
          <w:szCs w:val="28"/>
        </w:rPr>
        <w:t>риятиям</w:t>
      </w:r>
      <w:proofErr w:type="spellEnd"/>
      <w:r w:rsidR="00973710">
        <w:rPr>
          <w:rFonts w:ascii="Times New Roman" w:hAnsi="Times New Roman" w:cs="Times New Roman"/>
          <w:sz w:val="28"/>
          <w:szCs w:val="28"/>
        </w:rPr>
        <w:t>, и средним предприятиям</w:t>
      </w:r>
      <w:r w:rsidRPr="00EF397E">
        <w:rPr>
          <w:rFonts w:ascii="Times New Roman" w:hAnsi="Times New Roman" w:cs="Times New Roman"/>
          <w:sz w:val="28"/>
          <w:szCs w:val="28"/>
        </w:rPr>
        <w:t xml:space="preserve"> </w:t>
      </w:r>
      <w:r w:rsidR="00973710" w:rsidRPr="00973710">
        <w:rPr>
          <w:rFonts w:ascii="Times New Roman" w:hAnsi="Times New Roman" w:cs="Times New Roman"/>
          <w:sz w:val="28"/>
          <w:szCs w:val="28"/>
        </w:rPr>
        <w:t>[</w:t>
      </w:r>
      <w:r w:rsidR="00973710">
        <w:rPr>
          <w:rFonts w:ascii="Times New Roman" w:hAnsi="Times New Roman" w:cs="Times New Roman"/>
          <w:sz w:val="28"/>
          <w:szCs w:val="28"/>
        </w:rPr>
        <w:t>11</w:t>
      </w:r>
      <w:r w:rsidR="00973710" w:rsidRPr="00973710">
        <w:rPr>
          <w:rFonts w:ascii="Times New Roman" w:hAnsi="Times New Roman" w:cs="Times New Roman"/>
          <w:sz w:val="28"/>
          <w:szCs w:val="28"/>
        </w:rPr>
        <w:t>]</w:t>
      </w:r>
      <w:r w:rsidR="00973710">
        <w:rPr>
          <w:rFonts w:ascii="Times New Roman" w:hAnsi="Times New Roman" w:cs="Times New Roman"/>
          <w:sz w:val="28"/>
          <w:szCs w:val="28"/>
        </w:rPr>
        <w:t>.</w:t>
      </w:r>
    </w:p>
    <w:p w:rsidR="00B215FF" w:rsidRPr="00EF397E" w:rsidRDefault="00973710" w:rsidP="00EF397E">
      <w:pPr>
        <w:suppressLineNumbers/>
        <w:autoSpaceDE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973710">
        <w:rPr>
          <w:rFonts w:cs="Times New Roman"/>
          <w:sz w:val="28"/>
          <w:szCs w:val="28"/>
        </w:rPr>
        <w:t xml:space="preserve">Предприятия малого бизнеса могут </w:t>
      </w:r>
      <w:proofErr w:type="gramStart"/>
      <w:r w:rsidRPr="00973710">
        <w:rPr>
          <w:rFonts w:cs="Times New Roman"/>
          <w:sz w:val="28"/>
          <w:szCs w:val="28"/>
        </w:rPr>
        <w:t>находится</w:t>
      </w:r>
      <w:proofErr w:type="gramEnd"/>
      <w:r w:rsidRPr="00973710">
        <w:rPr>
          <w:rFonts w:cs="Times New Roman"/>
          <w:sz w:val="28"/>
          <w:szCs w:val="28"/>
        </w:rPr>
        <w:t xml:space="preserve"> на общей системе налогообложения, но государством для льготирования налогоплательщиков </w:t>
      </w:r>
      <w:r w:rsidRPr="00973710">
        <w:rPr>
          <w:rFonts w:cs="Times New Roman"/>
          <w:sz w:val="28"/>
          <w:szCs w:val="28"/>
        </w:rPr>
        <w:lastRenderedPageBreak/>
        <w:t>разработаны специальные налоговые режимы</w:t>
      </w:r>
      <w:r>
        <w:rPr>
          <w:rFonts w:cs="Times New Roman"/>
          <w:sz w:val="28"/>
          <w:szCs w:val="28"/>
        </w:rPr>
        <w:t xml:space="preserve">. </w:t>
      </w:r>
      <w:r w:rsidR="00B215FF" w:rsidRPr="00EF397E">
        <w:rPr>
          <w:rFonts w:cs="Times New Roman"/>
          <w:sz w:val="28"/>
          <w:szCs w:val="28"/>
        </w:rPr>
        <w:t xml:space="preserve">В целях </w:t>
      </w:r>
      <w:r w:rsidRPr="00EF397E">
        <w:rPr>
          <w:rFonts w:cs="Times New Roman"/>
          <w:sz w:val="28"/>
          <w:szCs w:val="28"/>
        </w:rPr>
        <w:t>обеспечени</w:t>
      </w:r>
      <w:r>
        <w:rPr>
          <w:rFonts w:cs="Times New Roman"/>
          <w:sz w:val="28"/>
          <w:szCs w:val="28"/>
        </w:rPr>
        <w:t>я</w:t>
      </w:r>
      <w:r w:rsidRPr="00EF397E">
        <w:rPr>
          <w:rFonts w:cs="Times New Roman"/>
          <w:sz w:val="28"/>
          <w:szCs w:val="28"/>
        </w:rPr>
        <w:t xml:space="preserve"> благоприятных условий для ведения </w:t>
      </w:r>
      <w:r>
        <w:rPr>
          <w:rFonts w:cs="Times New Roman"/>
          <w:sz w:val="28"/>
          <w:szCs w:val="28"/>
        </w:rPr>
        <w:t xml:space="preserve">малого </w:t>
      </w:r>
      <w:r w:rsidRPr="00EF397E">
        <w:rPr>
          <w:rFonts w:cs="Times New Roman"/>
          <w:sz w:val="28"/>
          <w:szCs w:val="28"/>
        </w:rPr>
        <w:t xml:space="preserve">бизнеса </w:t>
      </w:r>
      <w:r w:rsidR="00B215FF" w:rsidRPr="00EF397E">
        <w:rPr>
          <w:rFonts w:cs="Times New Roman"/>
          <w:sz w:val="28"/>
          <w:szCs w:val="28"/>
        </w:rPr>
        <w:t>предусматриваются следующие меры:</w:t>
      </w:r>
    </w:p>
    <w:p w:rsidR="00B215FF" w:rsidRPr="00EF397E" w:rsidRDefault="00B215FF" w:rsidP="00EF397E">
      <w:pPr>
        <w:numPr>
          <w:ilvl w:val="0"/>
          <w:numId w:val="9"/>
        </w:numPr>
        <w:suppressLineNumbers/>
        <w:autoSpaceDE w:val="0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>специальные налоговые режимы, упрощенные правила ведения налогового учета, а также налоговые декларации по упрощенной форме по отдельным налогам и сборам для малых предприятий;</w:t>
      </w:r>
    </w:p>
    <w:p w:rsidR="00B215FF" w:rsidRPr="00EF397E" w:rsidRDefault="00B215FF" w:rsidP="00EF397E">
      <w:pPr>
        <w:numPr>
          <w:ilvl w:val="0"/>
          <w:numId w:val="9"/>
        </w:numPr>
        <w:suppressLineNumbers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>упрощенные способы ведения бухгалтерской отчетности для малых предприятий, осуществляющих отдельные виды деятельности;</w:t>
      </w:r>
    </w:p>
    <w:p w:rsidR="00B215FF" w:rsidRPr="00EF397E" w:rsidRDefault="00B215FF" w:rsidP="00EF397E">
      <w:pPr>
        <w:pStyle w:val="ConsPlusNormal"/>
        <w:numPr>
          <w:ilvl w:val="0"/>
          <w:numId w:val="9"/>
        </w:numPr>
        <w:suppressLineNumber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97E">
        <w:rPr>
          <w:rFonts w:ascii="Times New Roman" w:hAnsi="Times New Roman" w:cs="Times New Roman"/>
          <w:sz w:val="28"/>
          <w:szCs w:val="28"/>
        </w:rPr>
        <w:t>упрощенный порядок составления субъектами малого и среднего предпринимательства статистической отчетности;</w:t>
      </w:r>
    </w:p>
    <w:p w:rsidR="00B215FF" w:rsidRPr="00EF397E" w:rsidRDefault="00B215FF" w:rsidP="00EF397E">
      <w:pPr>
        <w:numPr>
          <w:ilvl w:val="0"/>
          <w:numId w:val="9"/>
        </w:numPr>
        <w:suppressLineNumbers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>льготный порядок расчетов за приватизированное государственное и муниципальное имущество;</w:t>
      </w:r>
    </w:p>
    <w:p w:rsidR="00B215FF" w:rsidRPr="00EF397E" w:rsidRDefault="00B215FF" w:rsidP="00EF397E">
      <w:pPr>
        <w:pStyle w:val="ConsPlusNormal"/>
        <w:numPr>
          <w:ilvl w:val="0"/>
          <w:numId w:val="9"/>
        </w:numPr>
        <w:suppressLineNumber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97E">
        <w:rPr>
          <w:rStyle w:val="a4"/>
          <w:rFonts w:ascii="Times New Roman" w:hAnsi="Times New Roman" w:cs="Times New Roman"/>
          <w:color w:val="auto"/>
          <w:sz w:val="28"/>
          <w:szCs w:val="28"/>
          <w:u w:val="none"/>
        </w:rPr>
        <w:t>особенности</w:t>
      </w:r>
      <w:r w:rsidRPr="00EF397E">
        <w:rPr>
          <w:rFonts w:ascii="Times New Roman" w:hAnsi="Times New Roman" w:cs="Times New Roman"/>
          <w:sz w:val="28"/>
          <w:szCs w:val="28"/>
        </w:rPr>
        <w:t xml:space="preserve"> участия субъектов малого предпринимательства в качестве поставщиков (исполнителей, подрядчиков) в целях размещения заказов на поставки товаров, выполнение работ, оказание услуг для государственных и муниципальных нужд;</w:t>
      </w:r>
    </w:p>
    <w:p w:rsidR="00B215FF" w:rsidRPr="00EF397E" w:rsidRDefault="00B215FF" w:rsidP="00EF397E">
      <w:pPr>
        <w:numPr>
          <w:ilvl w:val="0"/>
          <w:numId w:val="9"/>
        </w:numPr>
        <w:suppressLineNumbers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>обеспечение прав и законных интересов субъектов предпринимательства при осуществл</w:t>
      </w:r>
      <w:r w:rsidR="00973710">
        <w:rPr>
          <w:rFonts w:cs="Times New Roman"/>
          <w:sz w:val="28"/>
          <w:szCs w:val="28"/>
        </w:rPr>
        <w:t>ении государственного контроля;</w:t>
      </w:r>
    </w:p>
    <w:p w:rsidR="00B215FF" w:rsidRPr="00EF397E" w:rsidRDefault="00B215FF" w:rsidP="00EF397E">
      <w:pPr>
        <w:pStyle w:val="ConsPlusNormal"/>
        <w:numPr>
          <w:ilvl w:val="0"/>
          <w:numId w:val="9"/>
        </w:numPr>
        <w:suppressLineNumbers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97E">
        <w:rPr>
          <w:rFonts w:ascii="Times New Roman" w:hAnsi="Times New Roman" w:cs="Times New Roman"/>
          <w:sz w:val="28"/>
          <w:szCs w:val="28"/>
        </w:rPr>
        <w:t>меры по обеспечению финансовой поддержки субъектов малого и среднего предпринимательства;</w:t>
      </w:r>
    </w:p>
    <w:p w:rsidR="00D44D5B" w:rsidRPr="00EF397E" w:rsidRDefault="00D44D5B" w:rsidP="00EF397E">
      <w:pPr>
        <w:tabs>
          <w:tab w:val="left" w:pos="441"/>
        </w:tabs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</w:p>
    <w:p w:rsidR="00B215FF" w:rsidRPr="00EF397E" w:rsidRDefault="00B215FF" w:rsidP="00EF397E">
      <w:pPr>
        <w:tabs>
          <w:tab w:val="left" w:pos="441"/>
        </w:tabs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</w:p>
    <w:p w:rsidR="00256590" w:rsidRPr="00EF397E" w:rsidRDefault="00256590" w:rsidP="00EF397E">
      <w:pPr>
        <w:tabs>
          <w:tab w:val="left" w:pos="441"/>
        </w:tabs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t>2.2 Виды специальных налоговых режимов для малого бизнеса</w:t>
      </w:r>
    </w:p>
    <w:p w:rsidR="00922205" w:rsidRPr="00EF397E" w:rsidRDefault="00922205" w:rsidP="00EF397E">
      <w:pPr>
        <w:tabs>
          <w:tab w:val="left" w:pos="441"/>
        </w:tabs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</w:p>
    <w:tbl>
      <w:tblPr>
        <w:tblW w:w="14250" w:type="dxa"/>
        <w:tblCellSpacing w:w="0" w:type="dxa"/>
        <w:shd w:val="clear" w:color="auto" w:fill="00400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97"/>
        <w:gridCol w:w="4553"/>
      </w:tblGrid>
      <w:tr w:rsidR="00B215FF" w:rsidRPr="00EF397E" w:rsidTr="00B215FF">
        <w:trPr>
          <w:tblCellSpacing w:w="0" w:type="dxa"/>
        </w:trPr>
        <w:tc>
          <w:tcPr>
            <w:tcW w:w="9697" w:type="dxa"/>
            <w:shd w:val="clear" w:color="auto" w:fill="FFFFFF"/>
            <w:hideMark/>
          </w:tcPr>
          <w:p w:rsidR="00B215FF" w:rsidRPr="006F61B6" w:rsidRDefault="00B215FF" w:rsidP="00EF397E">
            <w:pPr>
              <w:pStyle w:val="a6"/>
              <w:spacing w:before="0" w:beforeAutospacing="0" w:after="0" w:afterAutospacing="0" w:line="360" w:lineRule="auto"/>
              <w:ind w:firstLine="709"/>
              <w:jc w:val="both"/>
              <w:rPr>
                <w:sz w:val="28"/>
                <w:szCs w:val="28"/>
              </w:rPr>
            </w:pPr>
            <w:r w:rsidRPr="00D44D5B">
              <w:rPr>
                <w:color w:val="000000"/>
                <w:sz w:val="28"/>
                <w:szCs w:val="28"/>
              </w:rPr>
              <w:t xml:space="preserve">Основным </w:t>
            </w:r>
            <w:proofErr w:type="spellStart"/>
            <w:r w:rsidRPr="00D44D5B">
              <w:rPr>
                <w:color w:val="000000"/>
                <w:sz w:val="28"/>
                <w:szCs w:val="28"/>
              </w:rPr>
              <w:t>нормативноправовым</w:t>
            </w:r>
            <w:proofErr w:type="spellEnd"/>
            <w:r w:rsidRPr="00D44D5B"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D44D5B">
              <w:rPr>
                <w:color w:val="000000"/>
                <w:sz w:val="28"/>
                <w:szCs w:val="28"/>
              </w:rPr>
              <w:t>актом, регулирующим на современном этапе сферу налогообложения является</w:t>
            </w:r>
            <w:proofErr w:type="gramEnd"/>
            <w:r w:rsidRPr="00D44D5B">
              <w:rPr>
                <w:color w:val="000000"/>
                <w:sz w:val="28"/>
                <w:szCs w:val="28"/>
              </w:rPr>
              <w:t xml:space="preserve"> Налоговый кодекс РФ. </w:t>
            </w:r>
            <w:r w:rsidR="00973710">
              <w:rPr>
                <w:sz w:val="28"/>
                <w:szCs w:val="28"/>
              </w:rPr>
              <w:t xml:space="preserve">Согласно НК РФ, </w:t>
            </w:r>
            <w:r w:rsidR="00973710" w:rsidRPr="006F61B6">
              <w:rPr>
                <w:sz w:val="28"/>
                <w:szCs w:val="28"/>
              </w:rPr>
              <w:t>для субъектов малых предприятий и индивидуальных предпринимателей России действуют дв</w:t>
            </w:r>
            <w:r w:rsidR="00973710">
              <w:rPr>
                <w:sz w:val="28"/>
                <w:szCs w:val="28"/>
              </w:rPr>
              <w:t xml:space="preserve">а вида режимов налогообложения: </w:t>
            </w:r>
            <w:r w:rsidR="00973710" w:rsidRPr="006F61B6">
              <w:rPr>
                <w:sz w:val="28"/>
                <w:szCs w:val="28"/>
              </w:rPr>
              <w:t xml:space="preserve">общий, установленный для всех налоговых субъектов, в том числе и для малого бизнеса; специальные </w:t>
            </w:r>
            <w:r w:rsidR="00973710" w:rsidRPr="006F61B6">
              <w:rPr>
                <w:sz w:val="28"/>
                <w:szCs w:val="28"/>
              </w:rPr>
              <w:lastRenderedPageBreak/>
              <w:t xml:space="preserve">режимы, </w:t>
            </w:r>
            <w:proofErr w:type="gramStart"/>
            <w:r w:rsidR="00973710" w:rsidRPr="006F61B6">
              <w:rPr>
                <w:sz w:val="28"/>
                <w:szCs w:val="28"/>
              </w:rPr>
              <w:t>распространенные</w:t>
            </w:r>
            <w:proofErr w:type="gramEnd"/>
            <w:r w:rsidR="00973710" w:rsidRPr="006F61B6">
              <w:rPr>
                <w:sz w:val="28"/>
                <w:szCs w:val="28"/>
              </w:rPr>
              <w:t xml:space="preserve"> прежде всего на малый бизнес.</w:t>
            </w:r>
            <w:r w:rsidR="00973710">
              <w:rPr>
                <w:sz w:val="28"/>
                <w:szCs w:val="28"/>
              </w:rPr>
              <w:t xml:space="preserve"> </w:t>
            </w:r>
            <w:r w:rsidR="00014FE9" w:rsidRPr="00EF397E">
              <w:rPr>
                <w:color w:val="000000"/>
                <w:sz w:val="28"/>
                <w:szCs w:val="28"/>
                <w:shd w:val="clear" w:color="auto" w:fill="FFFFFF"/>
              </w:rPr>
              <w:t xml:space="preserve">Современное законодательство предусматривает четыре специальных налоговых режима, </w:t>
            </w:r>
            <w:r w:rsidR="00014FE9" w:rsidRPr="006F61B6">
              <w:rPr>
                <w:sz w:val="28"/>
                <w:szCs w:val="28"/>
                <w:shd w:val="clear" w:color="auto" w:fill="FFFFFF"/>
              </w:rPr>
              <w:t xml:space="preserve">установленных в </w:t>
            </w:r>
            <w:r w:rsidR="00014FE9" w:rsidRPr="006F61B6">
              <w:rPr>
                <w:sz w:val="28"/>
                <w:szCs w:val="28"/>
              </w:rPr>
              <w:t>р</w:t>
            </w:r>
            <w:r w:rsidRPr="006F61B6">
              <w:rPr>
                <w:sz w:val="28"/>
                <w:szCs w:val="28"/>
              </w:rPr>
              <w:t>аздел</w:t>
            </w:r>
            <w:r w:rsidR="00014FE9" w:rsidRPr="006F61B6">
              <w:rPr>
                <w:sz w:val="28"/>
                <w:szCs w:val="28"/>
              </w:rPr>
              <w:t>е</w:t>
            </w:r>
            <w:r w:rsidRPr="006F61B6">
              <w:rPr>
                <w:sz w:val="28"/>
                <w:szCs w:val="28"/>
              </w:rPr>
              <w:t xml:space="preserve"> VIII </w:t>
            </w:r>
            <w:r w:rsidR="00014FE9" w:rsidRPr="006F61B6">
              <w:rPr>
                <w:sz w:val="28"/>
                <w:szCs w:val="28"/>
              </w:rPr>
              <w:t>НК РФ «Специальные налоговые режимы»</w:t>
            </w:r>
            <w:r w:rsidRPr="006F61B6">
              <w:rPr>
                <w:sz w:val="28"/>
                <w:szCs w:val="28"/>
              </w:rPr>
              <w:t>:</w:t>
            </w:r>
          </w:p>
          <w:p w:rsidR="00B215FF" w:rsidRPr="006F61B6" w:rsidRDefault="00B215FF" w:rsidP="00EF397E">
            <w:pPr>
              <w:pStyle w:val="a6"/>
              <w:numPr>
                <w:ilvl w:val="0"/>
                <w:numId w:val="10"/>
              </w:numPr>
              <w:spacing w:before="0" w:beforeAutospacing="0" w:after="0" w:afterAutospacing="0" w:line="360" w:lineRule="auto"/>
              <w:ind w:left="0" w:firstLine="709"/>
              <w:jc w:val="both"/>
              <w:rPr>
                <w:sz w:val="28"/>
                <w:szCs w:val="28"/>
              </w:rPr>
            </w:pPr>
            <w:r w:rsidRPr="006F61B6">
              <w:rPr>
                <w:sz w:val="28"/>
                <w:szCs w:val="28"/>
              </w:rPr>
              <w:t>система налогообложения для сельскохозяйственных товаропроизводителей (Единый сельскохозяйственный налог) в соответствии с Федеральным законом от 1 ноября 2003 г. № 147-ФЗ, вступивший в силу с 1 января 2004 г.;</w:t>
            </w:r>
          </w:p>
          <w:p w:rsidR="00B215FF" w:rsidRPr="006F61B6" w:rsidRDefault="00B215FF" w:rsidP="00EF397E">
            <w:pPr>
              <w:pStyle w:val="a6"/>
              <w:numPr>
                <w:ilvl w:val="0"/>
                <w:numId w:val="10"/>
              </w:numPr>
              <w:spacing w:before="0" w:beforeAutospacing="0" w:after="0" w:afterAutospacing="0" w:line="360" w:lineRule="auto"/>
              <w:ind w:left="0" w:firstLine="709"/>
              <w:jc w:val="both"/>
              <w:rPr>
                <w:sz w:val="28"/>
                <w:szCs w:val="28"/>
              </w:rPr>
            </w:pPr>
            <w:r w:rsidRPr="006F61B6">
              <w:rPr>
                <w:sz w:val="28"/>
                <w:szCs w:val="28"/>
              </w:rPr>
              <w:t>упрошенн</w:t>
            </w:r>
            <w:r w:rsidR="00014FE9" w:rsidRPr="006F61B6">
              <w:rPr>
                <w:sz w:val="28"/>
                <w:szCs w:val="28"/>
              </w:rPr>
              <w:t xml:space="preserve">ая </w:t>
            </w:r>
            <w:r w:rsidRPr="006F61B6">
              <w:rPr>
                <w:sz w:val="28"/>
                <w:szCs w:val="28"/>
              </w:rPr>
              <w:t>систем</w:t>
            </w:r>
            <w:r w:rsidR="00014FE9" w:rsidRPr="006F61B6">
              <w:rPr>
                <w:sz w:val="28"/>
                <w:szCs w:val="28"/>
              </w:rPr>
              <w:t>а</w:t>
            </w:r>
            <w:r w:rsidRPr="006F61B6">
              <w:rPr>
                <w:sz w:val="28"/>
                <w:szCs w:val="28"/>
              </w:rPr>
              <w:t xml:space="preserve"> налогообложения (УСН), </w:t>
            </w:r>
            <w:proofErr w:type="gramStart"/>
            <w:r w:rsidRPr="006F61B6">
              <w:rPr>
                <w:sz w:val="28"/>
                <w:szCs w:val="28"/>
              </w:rPr>
              <w:t>введенную</w:t>
            </w:r>
            <w:proofErr w:type="gramEnd"/>
            <w:r w:rsidRPr="006F61B6">
              <w:rPr>
                <w:sz w:val="28"/>
                <w:szCs w:val="28"/>
              </w:rPr>
              <w:t xml:space="preserve"> 24 июля 2002 г. № 104-ФЗ;</w:t>
            </w:r>
          </w:p>
          <w:p w:rsidR="00B215FF" w:rsidRPr="006F61B6" w:rsidRDefault="00B215FF" w:rsidP="00EF397E">
            <w:pPr>
              <w:pStyle w:val="a6"/>
              <w:numPr>
                <w:ilvl w:val="0"/>
                <w:numId w:val="10"/>
              </w:numPr>
              <w:spacing w:before="0" w:beforeAutospacing="0" w:after="0" w:afterAutospacing="0" w:line="360" w:lineRule="auto"/>
              <w:ind w:left="0" w:firstLine="709"/>
              <w:jc w:val="both"/>
              <w:rPr>
                <w:sz w:val="28"/>
                <w:szCs w:val="28"/>
              </w:rPr>
            </w:pPr>
            <w:r w:rsidRPr="006F61B6">
              <w:rPr>
                <w:sz w:val="28"/>
                <w:szCs w:val="28"/>
              </w:rPr>
              <w:t xml:space="preserve">единый налог на вмененный доход для отдельных видов деятельности </w:t>
            </w:r>
            <w:r w:rsidRPr="00973710">
              <w:rPr>
                <w:sz w:val="28"/>
                <w:szCs w:val="28"/>
              </w:rPr>
              <w:t>(</w:t>
            </w:r>
            <w:hyperlink r:id="rId9" w:history="1">
              <w:r w:rsidRPr="00973710">
                <w:rPr>
                  <w:rStyle w:val="a4"/>
                  <w:color w:val="auto"/>
                  <w:sz w:val="28"/>
                  <w:szCs w:val="28"/>
                  <w:u w:val="none"/>
                </w:rPr>
                <w:t>ЕНВД</w:t>
              </w:r>
            </w:hyperlink>
            <w:r w:rsidRPr="00973710">
              <w:rPr>
                <w:sz w:val="28"/>
                <w:szCs w:val="28"/>
              </w:rPr>
              <w:t>),</w:t>
            </w:r>
            <w:r w:rsidRPr="006F61B6">
              <w:rPr>
                <w:sz w:val="28"/>
                <w:szCs w:val="28"/>
              </w:rPr>
              <w:t xml:space="preserve"> вве</w:t>
            </w:r>
            <w:r w:rsidR="00973710">
              <w:rPr>
                <w:sz w:val="28"/>
                <w:szCs w:val="28"/>
              </w:rPr>
              <w:t>денный 24 июля 2002 г. № 104-ФЗ;</w:t>
            </w:r>
          </w:p>
          <w:p w:rsidR="00014FE9" w:rsidRPr="006F61B6" w:rsidRDefault="00973710" w:rsidP="00EF397E">
            <w:pPr>
              <w:pStyle w:val="3"/>
              <w:numPr>
                <w:ilvl w:val="0"/>
                <w:numId w:val="10"/>
              </w:numPr>
              <w:shd w:val="clear" w:color="auto" w:fill="FFFFFF"/>
              <w:spacing w:before="0" w:line="360" w:lineRule="auto"/>
              <w:ind w:left="0" w:firstLine="709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Style w:val="mw-headline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с</w:t>
            </w:r>
            <w:r w:rsidR="00014FE9" w:rsidRPr="006F61B6">
              <w:rPr>
                <w:rStyle w:val="mw-headline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истема налогообложения при выполнении соглашений о разделе продукции. </w:t>
            </w:r>
            <w:r w:rsidR="00014FE9" w:rsidRPr="006F61B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Данный налоговый режим применяется при выполнении соглашений, которые заключены в соответствии с Федеральным законом от 30.12.1995 г. № 225-ФЗ "О </w:t>
            </w:r>
            <w:proofErr w:type="gramStart"/>
            <w:r w:rsidR="00014FE9" w:rsidRPr="006F61B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соглашениях</w:t>
            </w:r>
            <w:proofErr w:type="gramEnd"/>
            <w:r w:rsidR="00014FE9" w:rsidRPr="006F61B6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о разделе продукции".</w:t>
            </w:r>
          </w:p>
          <w:p w:rsidR="00B215FF" w:rsidRPr="006F61B6" w:rsidRDefault="00B215FF" w:rsidP="00EF397E">
            <w:pPr>
              <w:pStyle w:val="a6"/>
              <w:spacing w:before="0" w:beforeAutospacing="0" w:after="0" w:afterAutospacing="0" w:line="360" w:lineRule="auto"/>
              <w:ind w:firstLine="709"/>
              <w:jc w:val="both"/>
              <w:rPr>
                <w:sz w:val="28"/>
                <w:szCs w:val="28"/>
              </w:rPr>
            </w:pPr>
            <w:r w:rsidRPr="006F61B6">
              <w:rPr>
                <w:sz w:val="28"/>
                <w:szCs w:val="28"/>
              </w:rPr>
              <w:t xml:space="preserve">Все эти </w:t>
            </w:r>
            <w:r w:rsidR="00014FE9" w:rsidRPr="006F61B6">
              <w:rPr>
                <w:sz w:val="28"/>
                <w:szCs w:val="28"/>
              </w:rPr>
              <w:t>четыре</w:t>
            </w:r>
            <w:r w:rsidRPr="006F61B6">
              <w:rPr>
                <w:sz w:val="28"/>
                <w:szCs w:val="28"/>
              </w:rPr>
              <w:t xml:space="preserve"> системы затронули малый бизнес и создали более стабильные условия его развития.</w:t>
            </w:r>
          </w:p>
          <w:p w:rsidR="00922205" w:rsidRPr="006F61B6" w:rsidRDefault="00922205" w:rsidP="00EF397E">
            <w:pPr>
              <w:pStyle w:val="a6"/>
              <w:spacing w:before="0" w:beforeAutospacing="0" w:after="0" w:afterAutospacing="0" w:line="360" w:lineRule="auto"/>
              <w:ind w:firstLine="709"/>
              <w:jc w:val="both"/>
              <w:rPr>
                <w:sz w:val="28"/>
                <w:szCs w:val="28"/>
              </w:rPr>
            </w:pPr>
            <w:r w:rsidRPr="006F61B6">
              <w:rPr>
                <w:sz w:val="28"/>
                <w:szCs w:val="28"/>
              </w:rPr>
              <w:t>Рассмотрим специальные режимы налогообложения более подробно.</w:t>
            </w:r>
          </w:p>
          <w:p w:rsidR="00CB0A17" w:rsidRPr="00EF397E" w:rsidRDefault="00CB0A17" w:rsidP="00EF397E">
            <w:pPr>
              <w:pStyle w:val="a6"/>
              <w:spacing w:before="0" w:beforeAutospacing="0" w:after="0" w:afterAutospacing="0" w:line="360" w:lineRule="auto"/>
              <w:ind w:firstLine="709"/>
              <w:jc w:val="both"/>
              <w:rPr>
                <w:color w:val="444444"/>
                <w:sz w:val="28"/>
                <w:szCs w:val="28"/>
              </w:rPr>
            </w:pPr>
          </w:p>
          <w:p w:rsidR="00CB0A17" w:rsidRPr="00EF397E" w:rsidRDefault="00CB0A17" w:rsidP="00EF397E">
            <w:pPr>
              <w:pStyle w:val="a6"/>
              <w:spacing w:before="0" w:beforeAutospacing="0" w:after="0" w:afterAutospacing="0" w:line="360" w:lineRule="auto"/>
              <w:ind w:firstLine="709"/>
              <w:jc w:val="both"/>
              <w:rPr>
                <w:color w:val="444444"/>
                <w:sz w:val="28"/>
                <w:szCs w:val="28"/>
              </w:rPr>
            </w:pPr>
          </w:p>
        </w:tc>
        <w:tc>
          <w:tcPr>
            <w:tcW w:w="4553" w:type="dxa"/>
            <w:shd w:val="clear" w:color="auto" w:fill="FFFFFF"/>
            <w:tcMar>
              <w:top w:w="0" w:type="dxa"/>
              <w:left w:w="225" w:type="dxa"/>
              <w:bottom w:w="0" w:type="dxa"/>
              <w:right w:w="105" w:type="dxa"/>
            </w:tcMar>
            <w:hideMark/>
          </w:tcPr>
          <w:p w:rsidR="00B215FF" w:rsidRPr="00EF397E" w:rsidRDefault="00B215FF" w:rsidP="00EF397E">
            <w:pPr>
              <w:spacing w:line="360" w:lineRule="auto"/>
              <w:ind w:firstLine="709"/>
              <w:jc w:val="both"/>
              <w:rPr>
                <w:rFonts w:cs="Times New Roman"/>
                <w:color w:val="444444"/>
                <w:sz w:val="28"/>
                <w:szCs w:val="28"/>
              </w:rPr>
            </w:pPr>
          </w:p>
        </w:tc>
      </w:tr>
    </w:tbl>
    <w:p w:rsidR="00256590" w:rsidRPr="00EF397E" w:rsidRDefault="00256590" w:rsidP="00EF397E">
      <w:pPr>
        <w:tabs>
          <w:tab w:val="left" w:pos="-1035"/>
          <w:tab w:val="left" w:pos="660"/>
          <w:tab w:val="left" w:pos="810"/>
        </w:tabs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lastRenderedPageBreak/>
        <w:t>2.2.1.Система налогообложения для сельскохозяйственных товаропроизводителей (единый сельскохозяйственный налог)</w:t>
      </w:r>
    </w:p>
    <w:p w:rsidR="00CB0A17" w:rsidRPr="00EF397E" w:rsidRDefault="00CB0A17" w:rsidP="00EF397E">
      <w:pPr>
        <w:tabs>
          <w:tab w:val="left" w:pos="-1035"/>
          <w:tab w:val="left" w:pos="660"/>
          <w:tab w:val="left" w:pos="810"/>
        </w:tabs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</w:p>
    <w:p w:rsidR="00014FE9" w:rsidRPr="00EF397E" w:rsidRDefault="00014FE9" w:rsidP="00EF397E">
      <w:pPr>
        <w:suppressLineNumbers/>
        <w:tabs>
          <w:tab w:val="left" w:pos="850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>Единый сельскохозяйственный налог (ЕСХН) - система налогообложения для сельскохозяйственных товаропроизводителей. Данной системе налогообложения посвящена глава 26.1 НК РФ «Система налогообложения для сельскохозяйственных товаропроизводителей (единый сельскохозяйственный налог)».</w:t>
      </w:r>
    </w:p>
    <w:p w:rsidR="00014FE9" w:rsidRPr="00EF397E" w:rsidRDefault="00014FE9" w:rsidP="00973710">
      <w:pPr>
        <w:suppressLineNumbers/>
        <w:tabs>
          <w:tab w:val="left" w:pos="850"/>
        </w:tabs>
        <w:spacing w:line="360" w:lineRule="auto"/>
        <w:ind w:firstLine="709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EF397E">
        <w:rPr>
          <w:rFonts w:cs="Times New Roman"/>
          <w:color w:val="000000"/>
          <w:sz w:val="28"/>
          <w:szCs w:val="28"/>
          <w:shd w:val="clear" w:color="auto" w:fill="FFFFFF"/>
        </w:rPr>
        <w:t xml:space="preserve">С 1 января 2004 года единый сельскохозяйственный налог введен в действие федеральным законом. </w:t>
      </w:r>
      <w:r w:rsidR="00973710">
        <w:rPr>
          <w:rFonts w:cs="Times New Roman"/>
          <w:color w:val="000000"/>
          <w:sz w:val="28"/>
          <w:szCs w:val="28"/>
          <w:shd w:val="clear" w:color="auto" w:fill="FFFFFF"/>
        </w:rPr>
        <w:t>Он</w:t>
      </w:r>
      <w:r w:rsidRPr="00EF397E">
        <w:rPr>
          <w:rFonts w:cs="Times New Roman"/>
          <w:color w:val="000000"/>
          <w:sz w:val="28"/>
          <w:szCs w:val="28"/>
          <w:shd w:val="clear" w:color="auto" w:fill="FFFFFF"/>
        </w:rPr>
        <w:t xml:space="preserve"> действует на всей территории </w:t>
      </w:r>
      <w:r w:rsidRPr="00EF397E">
        <w:rPr>
          <w:rFonts w:cs="Times New Roman"/>
          <w:color w:val="000000"/>
          <w:sz w:val="28"/>
          <w:szCs w:val="28"/>
          <w:shd w:val="clear" w:color="auto" w:fill="FFFFFF"/>
        </w:rPr>
        <w:lastRenderedPageBreak/>
        <w:t>Российской Федерации, переход на специальный режим налогообложения в виде ЕСХН согласно пункту 2 статьи 346.1 НК РФ осуществляется налогоплательщиками в добровольном порядке</w:t>
      </w:r>
      <w:r w:rsidR="00C129C3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129C3" w:rsidRPr="00A60C02">
        <w:rPr>
          <w:sz w:val="28"/>
          <w:szCs w:val="28"/>
        </w:rPr>
        <w:t>[</w:t>
      </w:r>
      <w:r w:rsidR="00C129C3">
        <w:rPr>
          <w:sz w:val="28"/>
          <w:szCs w:val="28"/>
        </w:rPr>
        <w:t>10</w:t>
      </w:r>
      <w:r w:rsidR="00C129C3" w:rsidRPr="00A60C02">
        <w:rPr>
          <w:sz w:val="28"/>
          <w:szCs w:val="28"/>
        </w:rPr>
        <w:t>]</w:t>
      </w:r>
      <w:r w:rsidR="00C129C3">
        <w:rPr>
          <w:sz w:val="28"/>
          <w:szCs w:val="28"/>
        </w:rPr>
        <w:t>.</w:t>
      </w:r>
      <w:r w:rsidRPr="00EF397E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876A72" w:rsidRPr="00EF397E" w:rsidRDefault="00876A72" w:rsidP="00EF397E">
      <w:pPr>
        <w:suppressLineNumbers/>
        <w:tabs>
          <w:tab w:val="left" w:pos="850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>Налогоплательщиками выступают российские организации и индивидуальные предприниматели, являющиеся сельскохозяйственными товаропроизводителями</w:t>
      </w:r>
      <w:r w:rsidR="002F1414" w:rsidRPr="00EF397E">
        <w:rPr>
          <w:rFonts w:cs="Times New Roman"/>
          <w:sz w:val="28"/>
          <w:szCs w:val="28"/>
        </w:rPr>
        <w:t xml:space="preserve">, т.е. </w:t>
      </w:r>
      <w:r w:rsidR="002F1414" w:rsidRPr="00EF397E">
        <w:rPr>
          <w:rFonts w:cs="Times New Roman"/>
          <w:color w:val="000000"/>
          <w:sz w:val="28"/>
          <w:szCs w:val="28"/>
          <w:shd w:val="clear" w:color="auto" w:fill="FFFFFF"/>
        </w:rPr>
        <w:t xml:space="preserve">производящими сельскохозяйственную продукцию, осуществляющими ее первичную и последующую переработку и реализующие эту продукцию, </w:t>
      </w:r>
      <w:r w:rsidR="00D13435">
        <w:rPr>
          <w:rFonts w:cs="Times New Roman"/>
          <w:color w:val="000000"/>
          <w:sz w:val="28"/>
          <w:szCs w:val="28"/>
          <w:shd w:val="clear" w:color="auto" w:fill="FFFFFF"/>
        </w:rPr>
        <w:t>если</w:t>
      </w:r>
      <w:r w:rsidR="002F1414" w:rsidRPr="00EF397E">
        <w:rPr>
          <w:rFonts w:cs="Times New Roman"/>
          <w:color w:val="000000"/>
          <w:sz w:val="28"/>
          <w:szCs w:val="28"/>
          <w:shd w:val="clear" w:color="auto" w:fill="FFFFFF"/>
        </w:rPr>
        <w:t xml:space="preserve"> в общем доходе от реализации товаров таких предпринимателей доля дохода от реализации продукции составляет не менее 70 процентов</w:t>
      </w:r>
      <w:r w:rsidR="00C129C3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C129C3" w:rsidRPr="00C129C3">
        <w:rPr>
          <w:rFonts w:cs="Times New Roman"/>
          <w:color w:val="000000"/>
          <w:sz w:val="28"/>
          <w:szCs w:val="28"/>
          <w:shd w:val="clear" w:color="auto" w:fill="FFFFFF"/>
        </w:rPr>
        <w:t>[6, с.221].</w:t>
      </w:r>
    </w:p>
    <w:p w:rsidR="00876A72" w:rsidRPr="00EF397E" w:rsidRDefault="002F1414" w:rsidP="00EF397E">
      <w:pPr>
        <w:suppressLineNumbers/>
        <w:tabs>
          <w:tab w:val="left" w:pos="850"/>
        </w:tabs>
        <w:spacing w:line="360" w:lineRule="auto"/>
        <w:ind w:firstLine="709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EF397E">
        <w:rPr>
          <w:rFonts w:cs="Times New Roman"/>
          <w:color w:val="000000"/>
          <w:sz w:val="28"/>
          <w:szCs w:val="28"/>
          <w:shd w:val="clear" w:color="auto" w:fill="FFFFFF"/>
        </w:rPr>
        <w:t xml:space="preserve">Статья 346.3 НК РФ определяет порядок и условия перехода на уплату ЕСХН и возврата к общему режиму налогообложения. </w:t>
      </w:r>
      <w:proofErr w:type="gramStart"/>
      <w:r w:rsidRPr="00EF397E">
        <w:rPr>
          <w:rFonts w:cs="Times New Roman"/>
          <w:sz w:val="28"/>
          <w:szCs w:val="28"/>
        </w:rPr>
        <w:t xml:space="preserve">Организации и индивидуальные предприниматели, признанные </w:t>
      </w:r>
      <w:r w:rsidRPr="00EF397E">
        <w:rPr>
          <w:rFonts w:cs="Times New Roman"/>
          <w:color w:val="000000"/>
          <w:sz w:val="28"/>
          <w:szCs w:val="28"/>
          <w:shd w:val="clear" w:color="auto" w:fill="FFFFFF"/>
        </w:rPr>
        <w:t xml:space="preserve">сельскохозяйственными товаропроизводителями </w:t>
      </w:r>
      <w:r w:rsidR="00876A72" w:rsidRPr="00EF397E">
        <w:rPr>
          <w:rFonts w:cs="Times New Roman"/>
          <w:sz w:val="28"/>
          <w:szCs w:val="28"/>
        </w:rPr>
        <w:t>имеют право перейти на уплату ЕСХН, если по итогам работы за календарный год доля дохода от реализации продукции составляет не менее 70%. Они должны подать заявление в период с 20 октября по 20 декабря</w:t>
      </w:r>
      <w:r w:rsidR="00E51762" w:rsidRPr="00EF397E">
        <w:rPr>
          <w:rFonts w:cs="Times New Roman"/>
          <w:sz w:val="28"/>
          <w:szCs w:val="28"/>
        </w:rPr>
        <w:t xml:space="preserve"> </w:t>
      </w:r>
      <w:r w:rsidR="00E51762" w:rsidRPr="00EF397E">
        <w:rPr>
          <w:rStyle w:val="apple-converted-space"/>
          <w:rFonts w:cs="Times New Roman"/>
          <w:color w:val="000000"/>
          <w:sz w:val="28"/>
          <w:szCs w:val="28"/>
          <w:shd w:val="clear" w:color="auto" w:fill="FFFFFF"/>
        </w:rPr>
        <w:t> </w:t>
      </w:r>
      <w:r w:rsidR="00E51762" w:rsidRPr="00EF397E">
        <w:rPr>
          <w:rFonts w:cs="Times New Roman"/>
          <w:color w:val="000000"/>
          <w:sz w:val="28"/>
          <w:szCs w:val="28"/>
          <w:shd w:val="clear" w:color="auto" w:fill="FFFFFF"/>
        </w:rPr>
        <w:t>года, предшествующего году, начиная с которого сельскохозяйственные товаропроизводители переходят на уплату единого сельскохозяйственного налога.</w:t>
      </w:r>
      <w:proofErr w:type="gramEnd"/>
      <w:r w:rsidR="00E51762" w:rsidRPr="00EF397E">
        <w:rPr>
          <w:rFonts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76A72" w:rsidRPr="00EF397E">
        <w:rPr>
          <w:rFonts w:cs="Times New Roman"/>
          <w:sz w:val="28"/>
          <w:szCs w:val="28"/>
        </w:rPr>
        <w:t xml:space="preserve">Вновь созданные организации и ИП имеют право подать уведомление в 5-ти </w:t>
      </w:r>
      <w:proofErr w:type="spellStart"/>
      <w:r w:rsidR="00876A72" w:rsidRPr="00EF397E">
        <w:rPr>
          <w:rFonts w:cs="Times New Roman"/>
          <w:sz w:val="28"/>
          <w:szCs w:val="28"/>
        </w:rPr>
        <w:t>дневный</w:t>
      </w:r>
      <w:proofErr w:type="spellEnd"/>
      <w:r w:rsidR="00876A72" w:rsidRPr="00EF397E">
        <w:rPr>
          <w:rFonts w:cs="Times New Roman"/>
          <w:sz w:val="28"/>
          <w:szCs w:val="28"/>
        </w:rPr>
        <w:t xml:space="preserve"> срок </w:t>
      </w:r>
      <w:proofErr w:type="gramStart"/>
      <w:r w:rsidR="00876A72" w:rsidRPr="00EF397E">
        <w:rPr>
          <w:rFonts w:cs="Times New Roman"/>
          <w:sz w:val="28"/>
          <w:szCs w:val="28"/>
        </w:rPr>
        <w:t>с даты регистрации</w:t>
      </w:r>
      <w:proofErr w:type="gramEnd"/>
      <w:r w:rsidR="00876A72" w:rsidRPr="00EF397E">
        <w:rPr>
          <w:rFonts w:cs="Times New Roman"/>
          <w:sz w:val="28"/>
          <w:szCs w:val="28"/>
        </w:rPr>
        <w:t xml:space="preserve"> налогоплательщика в налоговом органе.</w:t>
      </w:r>
      <w:r w:rsidR="009852B2" w:rsidRPr="00EF397E">
        <w:rPr>
          <w:rFonts w:cs="Times New Roman"/>
          <w:sz w:val="28"/>
          <w:szCs w:val="28"/>
        </w:rPr>
        <w:t xml:space="preserve"> </w:t>
      </w:r>
      <w:r w:rsidR="009852B2" w:rsidRPr="00EF397E">
        <w:rPr>
          <w:rFonts w:cs="Times New Roman"/>
          <w:color w:val="000000"/>
          <w:sz w:val="28"/>
          <w:szCs w:val="28"/>
          <w:shd w:val="clear" w:color="auto" w:fill="FFFFFF"/>
        </w:rPr>
        <w:t>Налогоплательщики, перешедшие на уплату единого сельскохозяйственного налога, не вправе до окончания налогового периода перейти на иной режим налогообложения</w:t>
      </w:r>
      <w:r w:rsidR="00C129C3" w:rsidRPr="00C129C3">
        <w:rPr>
          <w:rFonts w:cs="Times New Roman"/>
          <w:color w:val="000000"/>
          <w:sz w:val="28"/>
          <w:szCs w:val="28"/>
          <w:shd w:val="clear" w:color="auto" w:fill="FFFFFF"/>
        </w:rPr>
        <w:t>[</w:t>
      </w:r>
      <w:r w:rsidR="00C129C3">
        <w:rPr>
          <w:rFonts w:cs="Times New Roman"/>
          <w:color w:val="000000"/>
          <w:sz w:val="28"/>
          <w:szCs w:val="28"/>
          <w:shd w:val="clear" w:color="auto" w:fill="FFFFFF"/>
        </w:rPr>
        <w:t>10</w:t>
      </w:r>
      <w:r w:rsidR="00C129C3" w:rsidRPr="00C129C3">
        <w:rPr>
          <w:rFonts w:cs="Times New Roman"/>
          <w:color w:val="000000"/>
          <w:sz w:val="28"/>
          <w:szCs w:val="28"/>
          <w:shd w:val="clear" w:color="auto" w:fill="FFFFFF"/>
        </w:rPr>
        <w:t>].</w:t>
      </w:r>
    </w:p>
    <w:p w:rsidR="00876A72" w:rsidRPr="00EF397E" w:rsidRDefault="00876A72" w:rsidP="00EF397E">
      <w:pPr>
        <w:pStyle w:val="a9"/>
        <w:suppressLineNumbers/>
        <w:tabs>
          <w:tab w:val="left" w:pos="850"/>
        </w:tabs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 xml:space="preserve">В статье 346.2 НК РФ пункте 6 </w:t>
      </w:r>
      <w:r w:rsidR="002F1414" w:rsidRPr="00EF397E">
        <w:rPr>
          <w:rFonts w:cs="Times New Roman"/>
          <w:sz w:val="28"/>
          <w:szCs w:val="28"/>
        </w:rPr>
        <w:t>определяются производители, которые</w:t>
      </w:r>
      <w:r w:rsidRPr="00EF397E">
        <w:rPr>
          <w:rFonts w:cs="Times New Roman"/>
          <w:sz w:val="28"/>
          <w:szCs w:val="28"/>
        </w:rPr>
        <w:t xml:space="preserve"> </w:t>
      </w:r>
      <w:bookmarkStart w:id="1" w:name="_Hlk117586969"/>
      <w:r w:rsidRPr="00EF397E">
        <w:rPr>
          <w:rFonts w:cs="Times New Roman"/>
          <w:sz w:val="28"/>
          <w:szCs w:val="28"/>
        </w:rPr>
        <w:t>не вправе перейти на уплату единого сельскохозяйственного налога</w:t>
      </w:r>
      <w:r w:rsidR="00C129C3">
        <w:rPr>
          <w:rFonts w:cs="Times New Roman"/>
          <w:sz w:val="28"/>
          <w:szCs w:val="28"/>
        </w:rPr>
        <w:t xml:space="preserve"> </w:t>
      </w:r>
      <w:r w:rsidR="00C129C3" w:rsidRPr="00A60C02">
        <w:rPr>
          <w:sz w:val="28"/>
          <w:szCs w:val="28"/>
        </w:rPr>
        <w:t>[</w:t>
      </w:r>
      <w:r w:rsidR="00C129C3">
        <w:rPr>
          <w:sz w:val="28"/>
          <w:szCs w:val="28"/>
        </w:rPr>
        <w:t>11</w:t>
      </w:r>
      <w:r w:rsidR="00C129C3" w:rsidRPr="00A60C02">
        <w:rPr>
          <w:sz w:val="28"/>
          <w:szCs w:val="28"/>
        </w:rPr>
        <w:t>]</w:t>
      </w:r>
      <w:r w:rsidRPr="00EF397E">
        <w:rPr>
          <w:rFonts w:cs="Times New Roman"/>
          <w:sz w:val="28"/>
          <w:szCs w:val="28"/>
        </w:rPr>
        <w:t>:</w:t>
      </w:r>
      <w:bookmarkEnd w:id="1"/>
    </w:p>
    <w:p w:rsidR="00876A72" w:rsidRPr="00EF397E" w:rsidRDefault="00876A72" w:rsidP="00EF397E">
      <w:pPr>
        <w:pStyle w:val="a9"/>
        <w:numPr>
          <w:ilvl w:val="0"/>
          <w:numId w:val="13"/>
        </w:numPr>
        <w:suppressLineNumbers/>
        <w:tabs>
          <w:tab w:val="left" w:pos="850"/>
        </w:tabs>
        <w:spacing w:after="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>организации и индивидуальные предприниматели, занимающиеся пр</w:t>
      </w:r>
      <w:r w:rsidR="002F1414" w:rsidRPr="00EF397E">
        <w:rPr>
          <w:rFonts w:cs="Times New Roman"/>
          <w:sz w:val="28"/>
          <w:szCs w:val="28"/>
        </w:rPr>
        <w:t>оизводством подакцизных товаров (</w:t>
      </w:r>
      <w:r w:rsidR="002F1414" w:rsidRPr="00EF397E">
        <w:rPr>
          <w:rFonts w:cs="Times New Roman"/>
          <w:color w:val="000000"/>
          <w:sz w:val="28"/>
          <w:szCs w:val="28"/>
          <w:shd w:val="clear" w:color="auto" w:fill="FFFFFF"/>
        </w:rPr>
        <w:t>перечень подакцизных товаров приведен в пункте 1 статьи 181 НК РФ);</w:t>
      </w:r>
    </w:p>
    <w:p w:rsidR="00876A72" w:rsidRPr="00EF397E" w:rsidRDefault="00876A72" w:rsidP="00EF397E">
      <w:pPr>
        <w:pStyle w:val="a9"/>
        <w:numPr>
          <w:ilvl w:val="0"/>
          <w:numId w:val="13"/>
        </w:numPr>
        <w:suppressLineNumbers/>
        <w:tabs>
          <w:tab w:val="left" w:pos="850"/>
        </w:tabs>
        <w:spacing w:after="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 xml:space="preserve">организации и индивидуальные предприниматели, осуществляющие предпринимательскую деятельность в сфере игорного </w:t>
      </w:r>
      <w:r w:rsidRPr="00EF397E">
        <w:rPr>
          <w:rFonts w:cs="Times New Roman"/>
          <w:sz w:val="28"/>
          <w:szCs w:val="28"/>
        </w:rPr>
        <w:lastRenderedPageBreak/>
        <w:t>бизнеса;</w:t>
      </w:r>
    </w:p>
    <w:p w:rsidR="00876A72" w:rsidRPr="00EF397E" w:rsidRDefault="00876A72" w:rsidP="00EF397E">
      <w:pPr>
        <w:pStyle w:val="a9"/>
        <w:numPr>
          <w:ilvl w:val="0"/>
          <w:numId w:val="13"/>
        </w:numPr>
        <w:suppressLineNumbers/>
        <w:tabs>
          <w:tab w:val="left" w:pos="850"/>
        </w:tabs>
        <w:spacing w:after="0"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>казенные, бюджетные и автономные учреждения.</w:t>
      </w:r>
    </w:p>
    <w:p w:rsidR="00876A72" w:rsidRPr="00C129C3" w:rsidRDefault="00014FE9" w:rsidP="00EF397E">
      <w:pPr>
        <w:suppressLineNumbers/>
        <w:tabs>
          <w:tab w:val="left" w:pos="850"/>
        </w:tabs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shd w:val="clear" w:color="auto" w:fill="FFFFFF"/>
          <w:lang w:eastAsia="ru-RU" w:bidi="ar-SA"/>
        </w:rPr>
      </w:pPr>
      <w:r w:rsidRPr="00C129C3">
        <w:rPr>
          <w:rFonts w:eastAsia="Times New Roman" w:cs="Times New Roman"/>
          <w:kern w:val="0"/>
          <w:sz w:val="28"/>
          <w:szCs w:val="28"/>
          <w:shd w:val="clear" w:color="auto" w:fill="FFFFFF"/>
          <w:lang w:eastAsia="ru-RU" w:bidi="ar-SA"/>
        </w:rPr>
        <w:t>Применение ЕСХН, заменяет уплату следующих налогов</w:t>
      </w:r>
      <w:r w:rsidR="00C129C3" w:rsidRPr="00C129C3">
        <w:rPr>
          <w:rFonts w:eastAsia="Times New Roman" w:cs="Times New Roman"/>
          <w:kern w:val="0"/>
          <w:sz w:val="28"/>
          <w:szCs w:val="28"/>
          <w:shd w:val="clear" w:color="auto" w:fill="FFFFFF"/>
          <w:lang w:eastAsia="ru-RU" w:bidi="ar-SA"/>
        </w:rPr>
        <w:t>[</w:t>
      </w:r>
      <w:r w:rsidR="00C129C3">
        <w:rPr>
          <w:rFonts w:eastAsia="Times New Roman" w:cs="Times New Roman"/>
          <w:kern w:val="0"/>
          <w:sz w:val="28"/>
          <w:szCs w:val="28"/>
          <w:shd w:val="clear" w:color="auto" w:fill="FFFFFF"/>
          <w:lang w:eastAsia="ru-RU" w:bidi="ar-SA"/>
        </w:rPr>
        <w:t>12</w:t>
      </w:r>
      <w:r w:rsidR="00C129C3" w:rsidRPr="00C129C3">
        <w:rPr>
          <w:rFonts w:eastAsia="Times New Roman" w:cs="Times New Roman"/>
          <w:kern w:val="0"/>
          <w:sz w:val="28"/>
          <w:szCs w:val="28"/>
          <w:shd w:val="clear" w:color="auto" w:fill="FFFFFF"/>
          <w:lang w:eastAsia="ru-RU" w:bidi="ar-SA"/>
        </w:rPr>
        <w:t>].</w:t>
      </w:r>
      <w:r w:rsidRPr="00C129C3">
        <w:rPr>
          <w:rFonts w:eastAsia="Times New Roman" w:cs="Times New Roman"/>
          <w:kern w:val="0"/>
          <w:sz w:val="28"/>
          <w:szCs w:val="28"/>
          <w:shd w:val="clear" w:color="auto" w:fill="FFFFFF"/>
          <w:lang w:eastAsia="ru-RU" w:bidi="ar-SA"/>
        </w:rPr>
        <w:t>:</w:t>
      </w:r>
    </w:p>
    <w:p w:rsidR="00014FE9" w:rsidRPr="00C129C3" w:rsidRDefault="00014FE9" w:rsidP="00EF397E">
      <w:pPr>
        <w:pStyle w:val="a3"/>
        <w:numPr>
          <w:ilvl w:val="0"/>
          <w:numId w:val="12"/>
        </w:numPr>
        <w:suppressLineNumbers/>
        <w:tabs>
          <w:tab w:val="left" w:pos="850"/>
        </w:tabs>
        <w:spacing w:line="360" w:lineRule="auto"/>
        <w:ind w:left="0"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C129C3">
        <w:rPr>
          <w:rFonts w:eastAsia="Times New Roman" w:cs="Times New Roman"/>
          <w:kern w:val="0"/>
          <w:sz w:val="28"/>
          <w:szCs w:val="28"/>
          <w:lang w:eastAsia="ru-RU" w:bidi="ar-SA"/>
        </w:rPr>
        <w:t>организации: налог на прибыль организаций; налог на имущество организаций; НДС (кроме налога, уплачиваемого в соответствии с договором простого товарищества);</w:t>
      </w:r>
    </w:p>
    <w:p w:rsidR="00014FE9" w:rsidRPr="00C129C3" w:rsidRDefault="00014FE9" w:rsidP="00EF397E">
      <w:pPr>
        <w:pStyle w:val="a3"/>
        <w:widowControl/>
        <w:numPr>
          <w:ilvl w:val="0"/>
          <w:numId w:val="12"/>
        </w:numPr>
        <w:suppressAutoHyphens w:val="0"/>
        <w:spacing w:line="360" w:lineRule="auto"/>
        <w:ind w:left="0"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C129C3">
        <w:rPr>
          <w:rFonts w:eastAsia="Times New Roman" w:cs="Times New Roman"/>
          <w:kern w:val="0"/>
          <w:sz w:val="28"/>
          <w:szCs w:val="28"/>
          <w:lang w:eastAsia="ru-RU" w:bidi="ar-SA"/>
        </w:rPr>
        <w:t>индивидуальные предприниматели: налог на доходы физических лиц; налог на имущество физических лиц; НДС (кроме налога, уплачиваемого в соответствии с договором простого товарищества).</w:t>
      </w:r>
    </w:p>
    <w:p w:rsidR="009852B2" w:rsidRPr="00C129C3" w:rsidRDefault="009852B2" w:rsidP="00EF397E">
      <w:pPr>
        <w:suppressLineNumbers/>
        <w:tabs>
          <w:tab w:val="left" w:pos="850"/>
        </w:tabs>
        <w:spacing w:line="360" w:lineRule="auto"/>
        <w:ind w:firstLine="709"/>
        <w:jc w:val="both"/>
        <w:rPr>
          <w:rFonts w:eastAsia="Times New Roman" w:cs="Times New Roman"/>
          <w:kern w:val="0"/>
          <w:sz w:val="28"/>
          <w:szCs w:val="28"/>
          <w:shd w:val="clear" w:color="auto" w:fill="FFFFFF"/>
          <w:lang w:eastAsia="ru-RU" w:bidi="ar-SA"/>
        </w:rPr>
      </w:pPr>
      <w:r w:rsidRPr="00C129C3">
        <w:rPr>
          <w:rFonts w:eastAsia="Times New Roman" w:cs="Times New Roman"/>
          <w:kern w:val="0"/>
          <w:sz w:val="28"/>
          <w:szCs w:val="28"/>
          <w:shd w:val="clear" w:color="auto" w:fill="FFFFFF"/>
          <w:lang w:eastAsia="ru-RU" w:bidi="ar-SA"/>
        </w:rPr>
        <w:t>Объектом налогообложения в соответствии со статьей 346.4 НК РФ признаются доходы, уменьшенные на величину расходов, а налоговой базой - денежное выражение доходов, уменьшенных на величин</w:t>
      </w:r>
      <w:r w:rsidR="00C129C3">
        <w:rPr>
          <w:rFonts w:eastAsia="Times New Roman" w:cs="Times New Roman"/>
          <w:kern w:val="0"/>
          <w:sz w:val="28"/>
          <w:szCs w:val="28"/>
          <w:shd w:val="clear" w:color="auto" w:fill="FFFFFF"/>
          <w:lang w:eastAsia="ru-RU" w:bidi="ar-SA"/>
        </w:rPr>
        <w:t>у расходов (статья 346.6 НК РФ)</w:t>
      </w:r>
      <w:r w:rsidRPr="00C129C3">
        <w:rPr>
          <w:rFonts w:eastAsia="Times New Roman" w:cs="Times New Roman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="00C129C3" w:rsidRPr="00C129C3">
        <w:rPr>
          <w:rFonts w:eastAsia="Times New Roman" w:cs="Times New Roman"/>
          <w:kern w:val="0"/>
          <w:sz w:val="28"/>
          <w:szCs w:val="28"/>
          <w:shd w:val="clear" w:color="auto" w:fill="FFFFFF"/>
          <w:lang w:eastAsia="ru-RU" w:bidi="ar-SA"/>
        </w:rPr>
        <w:t>[</w:t>
      </w:r>
      <w:r w:rsidR="00C129C3">
        <w:rPr>
          <w:rFonts w:eastAsia="Times New Roman" w:cs="Times New Roman"/>
          <w:kern w:val="0"/>
          <w:sz w:val="28"/>
          <w:szCs w:val="28"/>
          <w:shd w:val="clear" w:color="auto" w:fill="FFFFFF"/>
          <w:lang w:eastAsia="ru-RU" w:bidi="ar-SA"/>
        </w:rPr>
        <w:t>5</w:t>
      </w:r>
      <w:r w:rsidR="00C129C3" w:rsidRPr="00C129C3">
        <w:rPr>
          <w:rFonts w:eastAsia="Times New Roman" w:cs="Times New Roman"/>
          <w:kern w:val="0"/>
          <w:sz w:val="28"/>
          <w:szCs w:val="28"/>
          <w:shd w:val="clear" w:color="auto" w:fill="FFFFFF"/>
          <w:lang w:eastAsia="ru-RU" w:bidi="ar-SA"/>
        </w:rPr>
        <w:t>, с.2</w:t>
      </w:r>
      <w:r w:rsidR="00C129C3">
        <w:rPr>
          <w:rFonts w:eastAsia="Times New Roman" w:cs="Times New Roman"/>
          <w:kern w:val="0"/>
          <w:sz w:val="28"/>
          <w:szCs w:val="28"/>
          <w:shd w:val="clear" w:color="auto" w:fill="FFFFFF"/>
          <w:lang w:eastAsia="ru-RU" w:bidi="ar-SA"/>
        </w:rPr>
        <w:t>08</w:t>
      </w:r>
      <w:r w:rsidR="00C129C3" w:rsidRPr="00C129C3">
        <w:rPr>
          <w:rFonts w:eastAsia="Times New Roman" w:cs="Times New Roman"/>
          <w:kern w:val="0"/>
          <w:sz w:val="28"/>
          <w:szCs w:val="28"/>
          <w:shd w:val="clear" w:color="auto" w:fill="FFFFFF"/>
          <w:lang w:eastAsia="ru-RU" w:bidi="ar-SA"/>
        </w:rPr>
        <w:t>].</w:t>
      </w:r>
      <w:r w:rsidR="00C129C3">
        <w:rPr>
          <w:rFonts w:eastAsia="Times New Roman" w:cs="Times New Roman"/>
          <w:kern w:val="0"/>
          <w:sz w:val="28"/>
          <w:szCs w:val="28"/>
          <w:shd w:val="clear" w:color="auto" w:fill="FFFFFF"/>
          <w:lang w:eastAsia="ru-RU" w:bidi="ar-SA"/>
        </w:rPr>
        <w:t xml:space="preserve"> </w:t>
      </w:r>
      <w:r w:rsidR="00D62DDF" w:rsidRPr="00C129C3">
        <w:rPr>
          <w:rFonts w:cs="Times New Roman"/>
          <w:sz w:val="28"/>
          <w:szCs w:val="28"/>
        </w:rPr>
        <w:t xml:space="preserve">Налогоплательщики вправе уменьшить налоговую базу за налоговый период на сумму убытка, полученного по итогам предыдущих налоговых периодов. </w:t>
      </w:r>
      <w:r w:rsidRPr="00C129C3">
        <w:rPr>
          <w:rFonts w:eastAsia="Times New Roman" w:cs="Times New Roman"/>
          <w:kern w:val="0"/>
          <w:sz w:val="28"/>
          <w:szCs w:val="28"/>
          <w:shd w:val="clear" w:color="auto" w:fill="FFFFFF"/>
          <w:lang w:eastAsia="ru-RU" w:bidi="ar-SA"/>
        </w:rPr>
        <w:t xml:space="preserve">При определении налоговой базы доходы и расходы определяются нарастающим итогом с начала налогового периода. </w:t>
      </w:r>
    </w:p>
    <w:p w:rsidR="00876A72" w:rsidRPr="00C129C3" w:rsidRDefault="00876A72" w:rsidP="00EF397E">
      <w:pPr>
        <w:suppressLineNumbers/>
        <w:tabs>
          <w:tab w:val="left" w:pos="850"/>
        </w:tabs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C129C3">
        <w:rPr>
          <w:rFonts w:cs="Times New Roman"/>
          <w:sz w:val="28"/>
          <w:szCs w:val="28"/>
        </w:rPr>
        <w:t>Доходом от реализации признаются выручка от реализации товаров (работ, услуг) как собственного производства, так и ранее приобретенных, выручка от</w:t>
      </w:r>
      <w:r w:rsidR="00C129C3">
        <w:rPr>
          <w:rFonts w:cs="Times New Roman"/>
          <w:sz w:val="28"/>
          <w:szCs w:val="28"/>
        </w:rPr>
        <w:t xml:space="preserve"> реализации имущественных прав (</w:t>
      </w:r>
      <w:r w:rsidRPr="00C129C3">
        <w:rPr>
          <w:rFonts w:cs="Times New Roman"/>
          <w:sz w:val="28"/>
          <w:szCs w:val="28"/>
        </w:rPr>
        <w:t>ст. 249 НК РФ</w:t>
      </w:r>
      <w:r w:rsidR="00C129C3">
        <w:rPr>
          <w:rFonts w:cs="Times New Roman"/>
          <w:sz w:val="28"/>
          <w:szCs w:val="28"/>
        </w:rPr>
        <w:t xml:space="preserve"> и </w:t>
      </w:r>
      <w:r w:rsidRPr="00C129C3">
        <w:rPr>
          <w:rFonts w:cs="Times New Roman"/>
          <w:sz w:val="28"/>
          <w:szCs w:val="28"/>
        </w:rPr>
        <w:t>ст. 250 НК РФ</w:t>
      </w:r>
      <w:r w:rsidR="00C129C3">
        <w:rPr>
          <w:rFonts w:cs="Times New Roman"/>
          <w:sz w:val="28"/>
          <w:szCs w:val="28"/>
        </w:rPr>
        <w:t>).</w:t>
      </w:r>
      <w:r w:rsidRPr="00C129C3">
        <w:rPr>
          <w:rFonts w:cs="Times New Roman"/>
          <w:sz w:val="28"/>
          <w:szCs w:val="28"/>
        </w:rPr>
        <w:t xml:space="preserve"> При определении объекта налогообложения налогоплательщики уменьшают полученные ими доходы на расходы, указанные в ст. 346.5 НК РФ. </w:t>
      </w:r>
      <w:proofErr w:type="gramStart"/>
      <w:r w:rsidRPr="00C129C3">
        <w:rPr>
          <w:rFonts w:cs="Times New Roman"/>
          <w:sz w:val="28"/>
          <w:szCs w:val="28"/>
        </w:rPr>
        <w:t>Выручка от реализации определяется исходя из всех поступлений, которые связаны с расчетами за реализованные товары (работы, услуги), выраженных в денежной и (или) натуральной формах.</w:t>
      </w:r>
      <w:proofErr w:type="gramEnd"/>
    </w:p>
    <w:p w:rsidR="00766BAA" w:rsidRPr="00C129C3" w:rsidRDefault="00876A72" w:rsidP="00EF397E">
      <w:pPr>
        <w:pStyle w:val="a9"/>
        <w:suppressLineNumbers/>
        <w:tabs>
          <w:tab w:val="left" w:pos="850"/>
        </w:tabs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C129C3">
        <w:rPr>
          <w:rFonts w:cs="Times New Roman"/>
          <w:sz w:val="28"/>
          <w:szCs w:val="28"/>
          <w:shd w:val="clear" w:color="auto" w:fill="FFFFFF"/>
        </w:rPr>
        <w:t>Налоговым периодом признается календарный год, о</w:t>
      </w:r>
      <w:r w:rsidRPr="00C129C3">
        <w:rPr>
          <w:rFonts w:cs="Times New Roman"/>
          <w:sz w:val="28"/>
          <w:szCs w:val="28"/>
        </w:rPr>
        <w:t>тчетным периодом – полугодие</w:t>
      </w:r>
      <w:r w:rsidR="00C129C3" w:rsidRPr="00C129C3">
        <w:rPr>
          <w:rFonts w:cs="Times New Roman"/>
          <w:sz w:val="28"/>
          <w:szCs w:val="28"/>
          <w:shd w:val="clear" w:color="auto" w:fill="FFFFFF"/>
        </w:rPr>
        <w:t xml:space="preserve"> </w:t>
      </w:r>
      <w:r w:rsidR="00C129C3">
        <w:rPr>
          <w:rFonts w:cs="Times New Roman"/>
          <w:sz w:val="28"/>
          <w:szCs w:val="28"/>
          <w:shd w:val="clear" w:color="auto" w:fill="FFFFFF"/>
        </w:rPr>
        <w:t>(с</w:t>
      </w:r>
      <w:r w:rsidR="00C129C3" w:rsidRPr="00C129C3">
        <w:rPr>
          <w:rFonts w:cs="Times New Roman"/>
          <w:sz w:val="28"/>
          <w:szCs w:val="28"/>
          <w:shd w:val="clear" w:color="auto" w:fill="FFFFFF"/>
        </w:rPr>
        <w:t>татья 346.7 НК РФ</w:t>
      </w:r>
      <w:r w:rsidR="00C129C3">
        <w:rPr>
          <w:rFonts w:cs="Times New Roman"/>
          <w:sz w:val="28"/>
          <w:szCs w:val="28"/>
          <w:shd w:val="clear" w:color="auto" w:fill="FFFFFF"/>
        </w:rPr>
        <w:t>)</w:t>
      </w:r>
      <w:r w:rsidRPr="00C129C3">
        <w:rPr>
          <w:rFonts w:cs="Times New Roman"/>
          <w:sz w:val="28"/>
          <w:szCs w:val="28"/>
        </w:rPr>
        <w:t>.</w:t>
      </w:r>
    </w:p>
    <w:p w:rsidR="00332C9C" w:rsidRPr="00C129C3" w:rsidRDefault="00876A72" w:rsidP="00EF397E">
      <w:pPr>
        <w:pStyle w:val="a9"/>
        <w:suppressLineNumbers/>
        <w:tabs>
          <w:tab w:val="left" w:pos="850"/>
        </w:tabs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C129C3">
        <w:rPr>
          <w:rFonts w:cs="Times New Roman"/>
          <w:sz w:val="28"/>
          <w:szCs w:val="28"/>
          <w:shd w:val="clear" w:color="auto" w:fill="FFFFFF"/>
        </w:rPr>
        <w:t xml:space="preserve"> </w:t>
      </w:r>
      <w:r w:rsidRPr="00C129C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Налоговая ставка по ЕСХН </w:t>
      </w:r>
      <w:r w:rsidR="00332C9C" w:rsidRPr="00C129C3">
        <w:rPr>
          <w:rFonts w:eastAsia="Times New Roman" w:cs="Times New Roman"/>
          <w:kern w:val="0"/>
          <w:sz w:val="28"/>
          <w:szCs w:val="28"/>
          <w:lang w:eastAsia="ru-RU"/>
        </w:rPr>
        <w:t xml:space="preserve">закреплена в статье 346.8 НК РФ и </w:t>
      </w:r>
      <w:r w:rsidRPr="00C129C3">
        <w:rPr>
          <w:rFonts w:eastAsia="Times New Roman" w:cs="Times New Roman"/>
          <w:kern w:val="0"/>
          <w:sz w:val="28"/>
          <w:szCs w:val="28"/>
          <w:lang w:eastAsia="ru-RU" w:bidi="ar-SA"/>
        </w:rPr>
        <w:t>составляет</w:t>
      </w:r>
      <w:r w:rsidR="00014FE9" w:rsidRPr="00C129C3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6%.</w:t>
      </w:r>
      <w:r w:rsidRPr="00C129C3">
        <w:rPr>
          <w:rFonts w:cs="Times New Roman"/>
          <w:sz w:val="28"/>
          <w:szCs w:val="28"/>
        </w:rPr>
        <w:t xml:space="preserve"> ЕСХН исчисляется </w:t>
      </w:r>
      <w:r w:rsidR="00C129C3" w:rsidRPr="00C129C3">
        <w:rPr>
          <w:rFonts w:cs="Times New Roman"/>
          <w:sz w:val="28"/>
          <w:szCs w:val="28"/>
        </w:rPr>
        <w:t xml:space="preserve">индивидуальным предпринимателем самостоятельно </w:t>
      </w:r>
      <w:r w:rsidRPr="00C129C3">
        <w:rPr>
          <w:rFonts w:cs="Times New Roman"/>
          <w:sz w:val="28"/>
          <w:szCs w:val="28"/>
        </w:rPr>
        <w:t xml:space="preserve">как соответствующая налоговой ставке процентная доля налоговой базы. </w:t>
      </w:r>
      <w:r w:rsidR="00332C9C" w:rsidRPr="00C129C3">
        <w:rPr>
          <w:rFonts w:cs="Times New Roman"/>
          <w:sz w:val="28"/>
          <w:szCs w:val="28"/>
          <w:shd w:val="clear" w:color="auto" w:fill="FFFFFF"/>
        </w:rPr>
        <w:t xml:space="preserve">Сумма авансового платежа по налогу уплачивается в бюджет </w:t>
      </w:r>
      <w:r w:rsidR="00332C9C" w:rsidRPr="00C129C3">
        <w:rPr>
          <w:rFonts w:cs="Times New Roman"/>
          <w:sz w:val="28"/>
          <w:szCs w:val="28"/>
          <w:shd w:val="clear" w:color="auto" w:fill="FFFFFF"/>
        </w:rPr>
        <w:lastRenderedPageBreak/>
        <w:t>согласно пункту 2 статьи 346.9 НК РФ не позднее 25 июля</w:t>
      </w:r>
      <w:r w:rsidR="00C129C3">
        <w:rPr>
          <w:rFonts w:cs="Times New Roman"/>
          <w:sz w:val="28"/>
          <w:szCs w:val="28"/>
          <w:shd w:val="clear" w:color="auto" w:fill="FFFFFF"/>
        </w:rPr>
        <w:t xml:space="preserve"> </w:t>
      </w:r>
      <w:r w:rsidR="00C129C3" w:rsidRPr="00A60C02">
        <w:rPr>
          <w:sz w:val="28"/>
          <w:szCs w:val="28"/>
        </w:rPr>
        <w:t>[</w:t>
      </w:r>
      <w:r w:rsidR="00C129C3">
        <w:rPr>
          <w:sz w:val="28"/>
          <w:szCs w:val="28"/>
        </w:rPr>
        <w:t>12</w:t>
      </w:r>
      <w:r w:rsidR="00C129C3" w:rsidRPr="00A60C02">
        <w:rPr>
          <w:sz w:val="28"/>
          <w:szCs w:val="28"/>
        </w:rPr>
        <w:t>]</w:t>
      </w:r>
      <w:r w:rsidR="00C129C3">
        <w:rPr>
          <w:sz w:val="28"/>
          <w:szCs w:val="28"/>
        </w:rPr>
        <w:t xml:space="preserve">. </w:t>
      </w:r>
    </w:p>
    <w:p w:rsidR="00876A72" w:rsidRPr="00C129C3" w:rsidRDefault="00876A72" w:rsidP="00EF397E">
      <w:pPr>
        <w:pStyle w:val="a5"/>
        <w:suppressLineNumbers/>
        <w:tabs>
          <w:tab w:val="left" w:pos="85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129C3">
        <w:rPr>
          <w:rFonts w:ascii="Times New Roman" w:hAnsi="Times New Roman"/>
          <w:sz w:val="28"/>
          <w:szCs w:val="28"/>
        </w:rPr>
        <w:t>Суммы ЕСХН зачисляются на счета органов Федерального казначейства для их последующего распределения в соответствии с бюджетным законодательством РФ.</w:t>
      </w:r>
    </w:p>
    <w:p w:rsidR="00C129C3" w:rsidRPr="00C129C3" w:rsidRDefault="00815E04" w:rsidP="00C129C3">
      <w:pPr>
        <w:pStyle w:val="a6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129C3">
        <w:rPr>
          <w:sz w:val="28"/>
          <w:szCs w:val="28"/>
        </w:rPr>
        <w:t xml:space="preserve">В соответствии со статьей 346.10 НК РФ индивидуальные предприниматели, перешедшие на уплату ЕСХН, обязаны представлять налоговые декларации в налоговые органы по истечении каждого налогового (отчетного) периода. </w:t>
      </w:r>
      <w:r w:rsidR="00C129C3" w:rsidRPr="00C129C3">
        <w:rPr>
          <w:sz w:val="28"/>
          <w:szCs w:val="28"/>
        </w:rPr>
        <w:t>Декларация представляется налогоплательщиками:</w:t>
      </w:r>
    </w:p>
    <w:p w:rsidR="00C129C3" w:rsidRPr="00C129C3" w:rsidRDefault="00C129C3" w:rsidP="00C129C3">
      <w:pPr>
        <w:pStyle w:val="a6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129C3">
        <w:rPr>
          <w:sz w:val="28"/>
          <w:szCs w:val="28"/>
        </w:rPr>
        <w:t>•   по итогам отчетного периода - не позднее 25 календарных дней со дня окончания отчетного периода;</w:t>
      </w:r>
    </w:p>
    <w:p w:rsidR="00033205" w:rsidRDefault="00C129C3" w:rsidP="00033205">
      <w:pPr>
        <w:pStyle w:val="a6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129C3">
        <w:rPr>
          <w:sz w:val="28"/>
          <w:szCs w:val="28"/>
        </w:rPr>
        <w:t>•   по итогам налогового периода - не позднее 31 марта года, следующего за истекшим налоговым периодом.</w:t>
      </w:r>
    </w:p>
    <w:p w:rsidR="00766BAA" w:rsidRPr="00C129C3" w:rsidRDefault="00C129C3" w:rsidP="00033205">
      <w:pPr>
        <w:pStyle w:val="a6"/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C129C3">
        <w:rPr>
          <w:sz w:val="28"/>
          <w:szCs w:val="28"/>
        </w:rPr>
        <w:t>Индивидуальные предприниматели по истечении налогового периода представляют налоговые декларации согласно пункту 2 статьи 346.10 НК РФ в налоговые органы по месту своего жительства.</w:t>
      </w:r>
    </w:p>
    <w:p w:rsidR="00766BAA" w:rsidRPr="00EF397E" w:rsidRDefault="00766BAA" w:rsidP="00EF397E">
      <w:pPr>
        <w:pStyle w:val="a5"/>
        <w:suppressLineNumbers/>
        <w:tabs>
          <w:tab w:val="left" w:pos="850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766BAA" w:rsidRPr="00EF397E" w:rsidRDefault="00766BAA" w:rsidP="00EF397E">
      <w:pPr>
        <w:pStyle w:val="a5"/>
        <w:suppressLineNumbers/>
        <w:tabs>
          <w:tab w:val="left" w:pos="850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56590" w:rsidRDefault="00256590" w:rsidP="00EF397E">
      <w:pPr>
        <w:pStyle w:val="a5"/>
        <w:suppressLineNumbers/>
        <w:tabs>
          <w:tab w:val="left" w:pos="850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F397E">
        <w:rPr>
          <w:rFonts w:ascii="Times New Roman" w:hAnsi="Times New Roman"/>
          <w:bCs/>
          <w:sz w:val="28"/>
          <w:szCs w:val="28"/>
        </w:rPr>
        <w:t>2.2.2.Упрощенная система налогообложения</w:t>
      </w:r>
    </w:p>
    <w:p w:rsidR="006F61B6" w:rsidRPr="00EF397E" w:rsidRDefault="006F61B6" w:rsidP="00EF397E">
      <w:pPr>
        <w:pStyle w:val="a5"/>
        <w:suppressLineNumbers/>
        <w:tabs>
          <w:tab w:val="left" w:pos="850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CB0A17" w:rsidRPr="00EF397E" w:rsidRDefault="00BB2453" w:rsidP="00EF397E">
      <w:pPr>
        <w:pStyle w:val="a5"/>
        <w:suppressLineNumbers/>
        <w:tabs>
          <w:tab w:val="left" w:pos="850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F397E">
        <w:rPr>
          <w:rFonts w:ascii="Times New Roman" w:hAnsi="Times New Roman"/>
          <w:bCs/>
          <w:sz w:val="28"/>
          <w:szCs w:val="28"/>
        </w:rPr>
        <w:t xml:space="preserve">Для поддержки малого бизнеса была введена упрощенная система налогообложения (УСН). Ее особенность заключается в том, что она заменяет часть налогов, уплачиваемых в бюджет предприятием, и упрощает ведение </w:t>
      </w:r>
      <w:r w:rsidR="00C97255" w:rsidRPr="00EF397E">
        <w:rPr>
          <w:rFonts w:ascii="Times New Roman" w:hAnsi="Times New Roman"/>
          <w:bCs/>
          <w:sz w:val="28"/>
          <w:szCs w:val="28"/>
        </w:rPr>
        <w:t xml:space="preserve">налогового и бухгалтерского </w:t>
      </w:r>
      <w:r w:rsidRPr="00EF397E">
        <w:rPr>
          <w:rFonts w:ascii="Times New Roman" w:hAnsi="Times New Roman"/>
          <w:bCs/>
          <w:sz w:val="28"/>
          <w:szCs w:val="28"/>
        </w:rPr>
        <w:t xml:space="preserve">учета и сдачу отчетности малым предприятием. УСН </w:t>
      </w:r>
      <w:proofErr w:type="gramStart"/>
      <w:r w:rsidRPr="00EF397E">
        <w:rPr>
          <w:rFonts w:ascii="Times New Roman" w:hAnsi="Times New Roman"/>
          <w:bCs/>
          <w:sz w:val="28"/>
          <w:szCs w:val="28"/>
        </w:rPr>
        <w:t>введена</w:t>
      </w:r>
      <w:proofErr w:type="gramEnd"/>
      <w:r w:rsidRPr="00EF397E">
        <w:rPr>
          <w:rFonts w:ascii="Times New Roman" w:hAnsi="Times New Roman"/>
          <w:bCs/>
          <w:sz w:val="28"/>
          <w:szCs w:val="28"/>
        </w:rPr>
        <w:t xml:space="preserve"> Федеральным законом от 24.07.2002 N 104-ФЗ.</w:t>
      </w:r>
      <w:r w:rsidRPr="00EF397E">
        <w:rPr>
          <w:rFonts w:ascii="Times New Roman" w:hAnsi="Times New Roman"/>
          <w:sz w:val="28"/>
          <w:szCs w:val="28"/>
        </w:rPr>
        <w:t xml:space="preserve"> </w:t>
      </w:r>
      <w:r w:rsidRPr="00EF397E">
        <w:rPr>
          <w:rFonts w:ascii="Times New Roman" w:hAnsi="Times New Roman"/>
          <w:bCs/>
          <w:sz w:val="28"/>
          <w:szCs w:val="28"/>
        </w:rPr>
        <w:t xml:space="preserve">С 1 января 2003 г. в связи с вступлением в силу соответствующей главы в составе части второй Налогового кодекса РФ </w:t>
      </w:r>
      <w:r w:rsidRPr="00EF39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упрощенная система налогообложения была существенно модернизирована.</w:t>
      </w:r>
    </w:p>
    <w:p w:rsidR="00961504" w:rsidRPr="00EF397E" w:rsidRDefault="00961504" w:rsidP="00EF397E">
      <w:pPr>
        <w:pStyle w:val="a5"/>
        <w:suppressLineNumbers/>
        <w:tabs>
          <w:tab w:val="left" w:pos="85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397E">
        <w:rPr>
          <w:rFonts w:ascii="Times New Roman" w:hAnsi="Times New Roman"/>
          <w:sz w:val="28"/>
          <w:szCs w:val="28"/>
        </w:rPr>
        <w:lastRenderedPageBreak/>
        <w:t>Применение упрощенной системы налогообложения организациями предусматривает их освобождение от обязанности по уплате налога на прибыль организаций (за исключением налога, уплачиваемого с доходов, облагаемых по налоговым ставкам, предусмотренным пунктами 3 и 4 статьи 284 НК РФ); налога на имущество организаций; налога на добавленную стоимость, за исключением налога на добавленную стоимость, подлежащего уплате в соответствии с НК РФ при ввозе товаров на территорию Российской Федерации, а также налога на добавленную стоимость, уплачиваемого в соответствии со статьей 174.1 НК РФ</w:t>
      </w:r>
      <w:r w:rsidR="00033205">
        <w:rPr>
          <w:rFonts w:ascii="Times New Roman" w:hAnsi="Times New Roman"/>
          <w:sz w:val="28"/>
          <w:szCs w:val="28"/>
        </w:rPr>
        <w:t xml:space="preserve"> </w:t>
      </w:r>
      <w:r w:rsidR="00033205" w:rsidRPr="00033205">
        <w:rPr>
          <w:rFonts w:ascii="Times New Roman" w:hAnsi="Times New Roman"/>
          <w:sz w:val="28"/>
          <w:szCs w:val="28"/>
        </w:rPr>
        <w:t>[</w:t>
      </w:r>
      <w:r w:rsidR="00033205">
        <w:rPr>
          <w:rFonts w:ascii="Times New Roman" w:hAnsi="Times New Roman"/>
          <w:sz w:val="28"/>
          <w:szCs w:val="28"/>
        </w:rPr>
        <w:t>4, с.31</w:t>
      </w:r>
      <w:r w:rsidR="00033205" w:rsidRPr="00033205">
        <w:rPr>
          <w:rFonts w:ascii="Times New Roman" w:hAnsi="Times New Roman"/>
          <w:sz w:val="28"/>
          <w:szCs w:val="28"/>
        </w:rPr>
        <w:t>4]</w:t>
      </w:r>
      <w:r w:rsidR="00033205">
        <w:rPr>
          <w:rFonts w:ascii="Times New Roman" w:hAnsi="Times New Roman"/>
          <w:sz w:val="28"/>
          <w:szCs w:val="28"/>
        </w:rPr>
        <w:t>.</w:t>
      </w:r>
    </w:p>
    <w:p w:rsidR="00961504" w:rsidRPr="00EF397E" w:rsidRDefault="00961504" w:rsidP="00EF397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397E">
        <w:rPr>
          <w:rFonts w:ascii="Times New Roman" w:hAnsi="Times New Roman"/>
          <w:sz w:val="28"/>
          <w:szCs w:val="28"/>
        </w:rPr>
        <w:t>Индивидуальные предприниматели, применяющие данный налоговый режим, освобожд</w:t>
      </w:r>
      <w:r w:rsidR="00EB1654" w:rsidRPr="00EF397E">
        <w:rPr>
          <w:rFonts w:ascii="Times New Roman" w:hAnsi="Times New Roman"/>
          <w:sz w:val="28"/>
          <w:szCs w:val="28"/>
        </w:rPr>
        <w:t>аются от обязанности по уплате</w:t>
      </w:r>
      <w:r w:rsidRPr="00EF397E">
        <w:rPr>
          <w:rFonts w:ascii="Times New Roman" w:hAnsi="Times New Roman"/>
          <w:sz w:val="28"/>
          <w:szCs w:val="28"/>
        </w:rPr>
        <w:t xml:space="preserve"> налога на доходы физических лиц (в отношении доходов, полученных от осуществления предпринимательской деятельности, за исключением налога, уплачиваемого с доходов, облагаемых по налоговым ставкам, предусмотренным п. п. 2, 4 и 5 ст. 224 НК РФ);</w:t>
      </w:r>
      <w:r w:rsidR="00EB1654" w:rsidRPr="00EF397E">
        <w:rPr>
          <w:rFonts w:ascii="Times New Roman" w:hAnsi="Times New Roman"/>
          <w:sz w:val="28"/>
          <w:szCs w:val="28"/>
        </w:rPr>
        <w:t xml:space="preserve"> </w:t>
      </w:r>
      <w:r w:rsidRPr="00EF397E">
        <w:rPr>
          <w:rFonts w:ascii="Times New Roman" w:hAnsi="Times New Roman"/>
          <w:sz w:val="28"/>
          <w:szCs w:val="28"/>
        </w:rPr>
        <w:t xml:space="preserve"> налога на добавленную стоимость (за исключением случаев, когда индивидуальный предприниматель, в соответствии с нормами гл. 21 НК Р</w:t>
      </w:r>
      <w:r w:rsidR="00EB1654" w:rsidRPr="00EF397E">
        <w:rPr>
          <w:rFonts w:ascii="Times New Roman" w:hAnsi="Times New Roman"/>
          <w:sz w:val="28"/>
          <w:szCs w:val="28"/>
        </w:rPr>
        <w:t>Ф, выступает налоговым агентом);</w:t>
      </w:r>
      <w:r w:rsidRPr="00EF397E">
        <w:rPr>
          <w:rFonts w:ascii="Times New Roman" w:hAnsi="Times New Roman"/>
          <w:sz w:val="28"/>
          <w:szCs w:val="28"/>
        </w:rPr>
        <w:t xml:space="preserve"> налога на имущество физических лиц (в отношении имущества, используемого для осуществления предпринимательской деятельности)</w:t>
      </w:r>
      <w:r w:rsidR="00033205">
        <w:rPr>
          <w:rFonts w:ascii="Times New Roman" w:hAnsi="Times New Roman"/>
          <w:sz w:val="28"/>
          <w:szCs w:val="28"/>
        </w:rPr>
        <w:t xml:space="preserve"> </w:t>
      </w:r>
      <w:r w:rsidR="00033205" w:rsidRPr="00A60C02">
        <w:rPr>
          <w:rFonts w:ascii="Times New Roman" w:hAnsi="Times New Roman"/>
          <w:sz w:val="28"/>
          <w:szCs w:val="28"/>
        </w:rPr>
        <w:t>[</w:t>
      </w:r>
      <w:r w:rsidR="00033205">
        <w:rPr>
          <w:rFonts w:ascii="Times New Roman" w:hAnsi="Times New Roman"/>
          <w:sz w:val="28"/>
          <w:szCs w:val="28"/>
        </w:rPr>
        <w:t>4</w:t>
      </w:r>
      <w:r w:rsidR="00033205" w:rsidRPr="00A60C02">
        <w:rPr>
          <w:rFonts w:ascii="Times New Roman" w:hAnsi="Times New Roman"/>
          <w:sz w:val="28"/>
          <w:szCs w:val="28"/>
        </w:rPr>
        <w:t>, с.3</w:t>
      </w:r>
      <w:r w:rsidR="00033205">
        <w:rPr>
          <w:rFonts w:ascii="Times New Roman" w:hAnsi="Times New Roman"/>
          <w:sz w:val="28"/>
          <w:szCs w:val="28"/>
        </w:rPr>
        <w:t>15</w:t>
      </w:r>
      <w:r w:rsidR="00033205" w:rsidRPr="00A60C02">
        <w:rPr>
          <w:rFonts w:ascii="Times New Roman" w:hAnsi="Times New Roman"/>
          <w:sz w:val="28"/>
          <w:szCs w:val="28"/>
        </w:rPr>
        <w:t>]</w:t>
      </w:r>
      <w:r w:rsidRPr="00EF397E">
        <w:rPr>
          <w:rFonts w:ascii="Times New Roman" w:hAnsi="Times New Roman"/>
          <w:sz w:val="28"/>
          <w:szCs w:val="28"/>
        </w:rPr>
        <w:t xml:space="preserve">. </w:t>
      </w:r>
    </w:p>
    <w:p w:rsidR="009A6058" w:rsidRPr="00EF397E" w:rsidRDefault="009A6058" w:rsidP="00EF397E">
      <w:pPr>
        <w:pStyle w:val="a5"/>
        <w:suppressLineNumbers/>
        <w:tabs>
          <w:tab w:val="left" w:pos="850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F397E">
        <w:rPr>
          <w:rFonts w:ascii="Times New Roman" w:hAnsi="Times New Roman"/>
          <w:bCs/>
          <w:sz w:val="28"/>
          <w:szCs w:val="28"/>
        </w:rPr>
        <w:t xml:space="preserve">Организации, применяющие УСН, обязаны вести бухгалтерский учет основных средств (Закон о бухгалтерском учете 129-ФЗ). Понятия «налоговая амортизация» при УСН нет. С 2006 года основные средства, приобретенные (изготовленные) в период применения УСН списываются в расход равными долями </w:t>
      </w:r>
      <w:proofErr w:type="gramStart"/>
      <w:r w:rsidRPr="00EF397E">
        <w:rPr>
          <w:rFonts w:ascii="Times New Roman" w:hAnsi="Times New Roman"/>
          <w:bCs/>
          <w:sz w:val="28"/>
          <w:szCs w:val="28"/>
        </w:rPr>
        <w:t>по</w:t>
      </w:r>
      <w:proofErr w:type="gramEnd"/>
      <w:r w:rsidRPr="00EF397E">
        <w:rPr>
          <w:rFonts w:ascii="Times New Roman" w:hAnsi="Times New Roman"/>
          <w:bCs/>
          <w:sz w:val="28"/>
          <w:szCs w:val="28"/>
        </w:rPr>
        <w:t xml:space="preserve"> отчетным периодом. В целях налогового учета к основным средствам относится имущество, стоимостью более 40 тысяч рублей. Имущество стоимостью 60 тыс. и меньше списывается в расходы в составе материальных расходов</w:t>
      </w:r>
      <w:r w:rsidR="00493CC3" w:rsidRPr="00A60C02">
        <w:rPr>
          <w:rFonts w:ascii="Times New Roman" w:hAnsi="Times New Roman"/>
          <w:sz w:val="28"/>
          <w:szCs w:val="28"/>
        </w:rPr>
        <w:t>[</w:t>
      </w:r>
      <w:r w:rsidR="00493CC3">
        <w:rPr>
          <w:rFonts w:ascii="Times New Roman" w:hAnsi="Times New Roman"/>
          <w:sz w:val="28"/>
          <w:szCs w:val="28"/>
        </w:rPr>
        <w:t>12</w:t>
      </w:r>
      <w:r w:rsidR="00493CC3" w:rsidRPr="00A60C02">
        <w:rPr>
          <w:rFonts w:ascii="Times New Roman" w:hAnsi="Times New Roman"/>
          <w:sz w:val="28"/>
          <w:szCs w:val="28"/>
        </w:rPr>
        <w:t>]</w:t>
      </w:r>
      <w:r w:rsidRPr="00EF397E">
        <w:rPr>
          <w:rFonts w:ascii="Times New Roman" w:hAnsi="Times New Roman"/>
          <w:bCs/>
          <w:sz w:val="28"/>
          <w:szCs w:val="28"/>
        </w:rPr>
        <w:t>.</w:t>
      </w:r>
    </w:p>
    <w:p w:rsidR="00961504" w:rsidRPr="00EF397E" w:rsidRDefault="00493CC3" w:rsidP="00493CC3">
      <w:pPr>
        <w:pStyle w:val="a5"/>
        <w:suppressLineNumbers/>
        <w:tabs>
          <w:tab w:val="left" w:pos="850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961504" w:rsidRPr="00EF397E">
        <w:rPr>
          <w:rFonts w:ascii="Times New Roman" w:hAnsi="Times New Roman"/>
          <w:bCs/>
          <w:sz w:val="28"/>
          <w:szCs w:val="28"/>
        </w:rPr>
        <w:t>ля перехода на у</w:t>
      </w:r>
      <w:r>
        <w:rPr>
          <w:rFonts w:ascii="Times New Roman" w:hAnsi="Times New Roman"/>
          <w:bCs/>
          <w:sz w:val="28"/>
          <w:szCs w:val="28"/>
        </w:rPr>
        <w:t xml:space="preserve">прощённую схему налогообложения </w:t>
      </w:r>
      <w:r w:rsidR="00961504" w:rsidRPr="00EF397E">
        <w:rPr>
          <w:rFonts w:ascii="Times New Roman" w:hAnsi="Times New Roman"/>
          <w:bCs/>
          <w:sz w:val="28"/>
          <w:szCs w:val="28"/>
        </w:rPr>
        <w:t xml:space="preserve">средняя численность работников в организации или у индивидуального предпринимателя за налоговый (отчётный) период, определяемая в порядке, </w:t>
      </w:r>
      <w:r w:rsidR="00961504" w:rsidRPr="00EF397E">
        <w:rPr>
          <w:rFonts w:ascii="Times New Roman" w:hAnsi="Times New Roman"/>
          <w:bCs/>
          <w:sz w:val="28"/>
          <w:szCs w:val="28"/>
        </w:rPr>
        <w:lastRenderedPageBreak/>
        <w:t xml:space="preserve">устанавливаемом Росстатом, не </w:t>
      </w:r>
      <w:r>
        <w:rPr>
          <w:rFonts w:ascii="Times New Roman" w:hAnsi="Times New Roman"/>
          <w:bCs/>
          <w:sz w:val="28"/>
          <w:szCs w:val="28"/>
        </w:rPr>
        <w:t xml:space="preserve">должна </w:t>
      </w:r>
      <w:r w:rsidR="00961504" w:rsidRPr="00EF397E">
        <w:rPr>
          <w:rFonts w:ascii="Times New Roman" w:hAnsi="Times New Roman"/>
          <w:bCs/>
          <w:sz w:val="28"/>
          <w:szCs w:val="28"/>
        </w:rPr>
        <w:t>превыша</w:t>
      </w:r>
      <w:r>
        <w:rPr>
          <w:rFonts w:ascii="Times New Roman" w:hAnsi="Times New Roman"/>
          <w:bCs/>
          <w:sz w:val="28"/>
          <w:szCs w:val="28"/>
        </w:rPr>
        <w:t>ть 100 человек.</w:t>
      </w:r>
      <w:r w:rsidRPr="00493CC3">
        <w:rPr>
          <w:rFonts w:ascii="Times New Roman" w:hAnsi="Times New Roman"/>
          <w:bCs/>
          <w:sz w:val="28"/>
          <w:szCs w:val="28"/>
        </w:rPr>
        <w:t xml:space="preserve"> </w:t>
      </w:r>
      <w:r w:rsidRPr="006F61B6">
        <w:rPr>
          <w:rFonts w:ascii="Times New Roman" w:hAnsi="Times New Roman"/>
          <w:bCs/>
          <w:sz w:val="28"/>
          <w:szCs w:val="28"/>
        </w:rPr>
        <w:t>Подать заявление на УСН можно, если по итогам 9 месяцев выручка составляет не более 45 млн. руб.</w:t>
      </w:r>
    </w:p>
    <w:p w:rsidR="00961504" w:rsidRPr="006F61B6" w:rsidRDefault="008618EF" w:rsidP="00EF397E">
      <w:pPr>
        <w:pStyle w:val="a5"/>
        <w:suppressLineNumbers/>
        <w:tabs>
          <w:tab w:val="left" w:pos="850"/>
        </w:tabs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F397E">
        <w:rPr>
          <w:rFonts w:ascii="Times New Roman" w:hAnsi="Times New Roman"/>
          <w:bCs/>
          <w:sz w:val="28"/>
          <w:szCs w:val="28"/>
        </w:rPr>
        <w:t xml:space="preserve">До 2009 года для определения </w:t>
      </w:r>
      <w:r w:rsidRPr="00EF39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лимита выручки</w:t>
      </w:r>
      <w:r w:rsidRPr="00EF397E">
        <w:rPr>
          <w:rFonts w:ascii="Times New Roman" w:hAnsi="Times New Roman"/>
          <w:bCs/>
          <w:sz w:val="28"/>
          <w:szCs w:val="28"/>
        </w:rPr>
        <w:t xml:space="preserve"> использовался </w:t>
      </w:r>
      <w:r w:rsidRPr="00EF39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коэффициент-дефлятор</w:t>
      </w:r>
      <w:r w:rsidRPr="006F6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6F61B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В 2010−2012 годах</w:t>
      </w:r>
      <w:r w:rsidRPr="006F61B6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F61B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лимит выручки определяется без его использования и составляет</w:t>
      </w:r>
      <w:r w:rsidRPr="006F61B6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F61B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60 млн. руб. </w:t>
      </w:r>
    </w:p>
    <w:p w:rsidR="00961504" w:rsidRPr="00EF397E" w:rsidRDefault="00961504" w:rsidP="00EF397E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6F61B6">
        <w:rPr>
          <w:rStyle w:val="ab"/>
          <w:rFonts w:cs="Times New Roman"/>
          <w:b w:val="0"/>
          <w:color w:val="000000"/>
          <w:sz w:val="28"/>
          <w:szCs w:val="28"/>
          <w:shd w:val="clear" w:color="auto" w:fill="FFFFFF"/>
        </w:rPr>
        <w:t xml:space="preserve">Не имеют права применять </w:t>
      </w:r>
      <w:r w:rsidR="00E60BC5">
        <w:rPr>
          <w:rStyle w:val="ab"/>
          <w:rFonts w:cs="Times New Roman"/>
          <w:b w:val="0"/>
          <w:color w:val="000000"/>
          <w:sz w:val="28"/>
          <w:szCs w:val="28"/>
          <w:shd w:val="clear" w:color="auto" w:fill="FFFFFF"/>
        </w:rPr>
        <w:t xml:space="preserve">УСН </w:t>
      </w:r>
      <w:r w:rsidRPr="006F61B6">
        <w:rPr>
          <w:rStyle w:val="apple-converted-space"/>
          <w:rFonts w:cs="Times New Roman"/>
          <w:color w:val="000000"/>
          <w:sz w:val="28"/>
          <w:szCs w:val="28"/>
          <w:shd w:val="clear" w:color="auto" w:fill="FFFFFF"/>
        </w:rPr>
        <w:t> </w:t>
      </w:r>
      <w:r w:rsidRPr="006F61B6">
        <w:rPr>
          <w:rFonts w:cs="Times New Roman"/>
          <w:color w:val="000000"/>
          <w:sz w:val="28"/>
          <w:szCs w:val="28"/>
          <w:shd w:val="clear" w:color="auto" w:fill="FFFFFF"/>
        </w:rPr>
        <w:t>организации, банки, страховщики, негосударственные пенсионные</w:t>
      </w:r>
      <w:r w:rsidRPr="00EF397E">
        <w:rPr>
          <w:rFonts w:cs="Times New Roman"/>
          <w:color w:val="000000"/>
          <w:sz w:val="28"/>
          <w:szCs w:val="28"/>
          <w:shd w:val="clear" w:color="auto" w:fill="FFFFFF"/>
        </w:rPr>
        <w:t xml:space="preserve"> фонды, инвестиционные фонды, профессиональные участники рынка ценных бумаг, ломбарды, </w:t>
      </w:r>
      <w:r w:rsidRPr="00EF397E">
        <w:rPr>
          <w:rFonts w:cs="Times New Roman"/>
          <w:sz w:val="28"/>
          <w:szCs w:val="28"/>
        </w:rPr>
        <w:t>казенные и бюджетные учреждения, иностранные организации</w:t>
      </w:r>
      <w:r w:rsidRPr="00EF397E">
        <w:rPr>
          <w:rFonts w:cs="Times New Roman"/>
          <w:color w:val="000000"/>
          <w:sz w:val="28"/>
          <w:szCs w:val="28"/>
          <w:shd w:val="clear" w:color="auto" w:fill="FFFFFF"/>
        </w:rPr>
        <w:t xml:space="preserve"> и некоторые другие организации, перечисленные в  п. 3 ст. 346.12 НК РФ.</w:t>
      </w:r>
      <w:r w:rsidRPr="00EF397E">
        <w:rPr>
          <w:rFonts w:cs="Times New Roman"/>
          <w:bCs/>
          <w:sz w:val="28"/>
          <w:szCs w:val="28"/>
        </w:rPr>
        <w:t xml:space="preserve"> </w:t>
      </w:r>
    </w:p>
    <w:p w:rsidR="008618EF" w:rsidRPr="00EF397E" w:rsidRDefault="008618EF" w:rsidP="00EF397E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t>Организации и ИП подают заявления о переходе на УСН в период с 1 октября по 30 ноября года, предшествующего году ее применения. Вновь зарегистрированные организации и ИП подают заявление в пятидневный срок с момента регистрации в налоговом органе</w:t>
      </w:r>
      <w:r w:rsidR="00E60BC5">
        <w:rPr>
          <w:rFonts w:cs="Times New Roman"/>
          <w:bCs/>
          <w:sz w:val="28"/>
          <w:szCs w:val="28"/>
        </w:rPr>
        <w:t xml:space="preserve"> </w:t>
      </w:r>
      <w:proofErr w:type="gramStart"/>
      <w:r w:rsidRPr="00EF397E">
        <w:rPr>
          <w:rFonts w:cs="Times New Roman"/>
          <w:bCs/>
          <w:sz w:val="28"/>
          <w:szCs w:val="28"/>
        </w:rPr>
        <w:t xml:space="preserve">( </w:t>
      </w:r>
      <w:proofErr w:type="gramEnd"/>
      <w:r w:rsidRPr="00EF397E">
        <w:rPr>
          <w:rFonts w:cs="Times New Roman"/>
          <w:bCs/>
          <w:sz w:val="28"/>
          <w:szCs w:val="28"/>
        </w:rPr>
        <w:t>ст.346.13 НК РФ)</w:t>
      </w:r>
      <w:r w:rsidR="00E60BC5" w:rsidRPr="00E60BC5">
        <w:t xml:space="preserve"> </w:t>
      </w:r>
      <w:r w:rsidR="00E60BC5" w:rsidRPr="00E60BC5">
        <w:rPr>
          <w:rFonts w:cs="Times New Roman"/>
          <w:bCs/>
          <w:sz w:val="28"/>
          <w:szCs w:val="28"/>
        </w:rPr>
        <w:t>[</w:t>
      </w:r>
      <w:r w:rsidR="00E60BC5">
        <w:rPr>
          <w:rFonts w:cs="Times New Roman"/>
          <w:bCs/>
          <w:sz w:val="28"/>
          <w:szCs w:val="28"/>
        </w:rPr>
        <w:t>12</w:t>
      </w:r>
      <w:r w:rsidR="00E60BC5" w:rsidRPr="00E60BC5">
        <w:rPr>
          <w:rFonts w:cs="Times New Roman"/>
          <w:bCs/>
          <w:sz w:val="28"/>
          <w:szCs w:val="28"/>
        </w:rPr>
        <w:t>]</w:t>
      </w:r>
      <w:r w:rsidR="00E60BC5">
        <w:rPr>
          <w:rFonts w:cs="Times New Roman"/>
          <w:bCs/>
          <w:sz w:val="28"/>
          <w:szCs w:val="28"/>
        </w:rPr>
        <w:t>.</w:t>
      </w:r>
    </w:p>
    <w:p w:rsidR="00BB2453" w:rsidRPr="00EF397E" w:rsidRDefault="00BB2453" w:rsidP="00EF397E">
      <w:pPr>
        <w:pStyle w:val="a5"/>
        <w:suppressLineNumbers/>
        <w:tabs>
          <w:tab w:val="left" w:pos="85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397E">
        <w:rPr>
          <w:rFonts w:ascii="Times New Roman" w:hAnsi="Times New Roman"/>
          <w:sz w:val="28"/>
          <w:szCs w:val="28"/>
        </w:rPr>
        <w:t>Статьёй 346.20 Налогового кодекса РФ устанавливаются следующие налоговые ставки по налогу, взимаемому в связи с применением Упрощённой системы налогообложения (УСН):</w:t>
      </w:r>
    </w:p>
    <w:p w:rsidR="00BB2453" w:rsidRPr="00EF397E" w:rsidRDefault="00BB2453" w:rsidP="00EF397E">
      <w:pPr>
        <w:pStyle w:val="a5"/>
        <w:numPr>
          <w:ilvl w:val="0"/>
          <w:numId w:val="14"/>
        </w:numPr>
        <w:suppressLineNumbers/>
        <w:tabs>
          <w:tab w:val="left" w:pos="850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397E">
        <w:rPr>
          <w:rFonts w:ascii="Times New Roman" w:hAnsi="Times New Roman"/>
          <w:sz w:val="28"/>
          <w:szCs w:val="28"/>
        </w:rPr>
        <w:t>6 %, если объектом налогообложения являются доходы,</w:t>
      </w:r>
    </w:p>
    <w:p w:rsidR="00BB2453" w:rsidRPr="00EF397E" w:rsidRDefault="00BB2453" w:rsidP="00E60BC5">
      <w:pPr>
        <w:pStyle w:val="a5"/>
        <w:numPr>
          <w:ilvl w:val="0"/>
          <w:numId w:val="14"/>
        </w:numPr>
        <w:suppressLineNumbers/>
        <w:tabs>
          <w:tab w:val="left" w:pos="85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F397E">
        <w:rPr>
          <w:rFonts w:ascii="Times New Roman" w:hAnsi="Times New Roman"/>
          <w:sz w:val="28"/>
          <w:szCs w:val="28"/>
        </w:rPr>
        <w:t>15 %, если объектом налогообложения являются доходы, уменьшенные на величину расходов</w:t>
      </w:r>
      <w:r w:rsidR="000C46B8">
        <w:rPr>
          <w:rFonts w:ascii="Times New Roman" w:hAnsi="Times New Roman"/>
          <w:sz w:val="28"/>
          <w:szCs w:val="28"/>
        </w:rPr>
        <w:t xml:space="preserve"> </w:t>
      </w:r>
      <w:r w:rsidR="00E60BC5" w:rsidRPr="00E60BC5">
        <w:rPr>
          <w:rFonts w:ascii="Times New Roman" w:hAnsi="Times New Roman"/>
          <w:sz w:val="28"/>
          <w:szCs w:val="28"/>
        </w:rPr>
        <w:t>[</w:t>
      </w:r>
      <w:r w:rsidR="00E60BC5">
        <w:rPr>
          <w:rFonts w:ascii="Times New Roman" w:hAnsi="Times New Roman"/>
          <w:sz w:val="28"/>
          <w:szCs w:val="28"/>
        </w:rPr>
        <w:t>12</w:t>
      </w:r>
      <w:r w:rsidR="00E60BC5" w:rsidRPr="00E60BC5">
        <w:rPr>
          <w:rFonts w:ascii="Times New Roman" w:hAnsi="Times New Roman"/>
          <w:sz w:val="28"/>
          <w:szCs w:val="28"/>
        </w:rPr>
        <w:t>]</w:t>
      </w:r>
      <w:r w:rsidRPr="00EF397E">
        <w:rPr>
          <w:rFonts w:ascii="Times New Roman" w:hAnsi="Times New Roman"/>
          <w:sz w:val="28"/>
          <w:szCs w:val="28"/>
        </w:rPr>
        <w:t xml:space="preserve">. </w:t>
      </w:r>
    </w:p>
    <w:p w:rsidR="00BB2453" w:rsidRPr="00EF397E" w:rsidRDefault="00B57E7C" w:rsidP="00EF397E">
      <w:pPr>
        <w:pStyle w:val="a5"/>
        <w:suppressLineNumbers/>
        <w:tabs>
          <w:tab w:val="left" w:pos="850"/>
        </w:tabs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397E">
        <w:rPr>
          <w:rFonts w:ascii="Times New Roman" w:hAnsi="Times New Roman"/>
          <w:sz w:val="28"/>
          <w:szCs w:val="28"/>
        </w:rPr>
        <w:t xml:space="preserve">Выбранный объект налогообложения, необходимо указать в заявлении о переходе на УСН. </w:t>
      </w:r>
      <w:r w:rsidR="002659B8" w:rsidRPr="00EF397E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На основании п.2 ст. 346.20 НК РФ законами субъекта РФ ставка может быть снижена до 5%</w:t>
      </w:r>
      <w:r w:rsidR="00E60BC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E60BC5" w:rsidRPr="00E60BC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[</w:t>
      </w:r>
      <w:r w:rsidR="00E60BC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9</w:t>
      </w:r>
      <w:r w:rsidR="00E60BC5" w:rsidRPr="00E60BC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]</w:t>
      </w:r>
      <w:r w:rsidR="00E60BC5">
        <w:rPr>
          <w:rFonts w:ascii="Times New Roman" w:hAnsi="Times New Roman"/>
          <w:sz w:val="28"/>
          <w:szCs w:val="28"/>
        </w:rPr>
        <w:t>.</w:t>
      </w:r>
    </w:p>
    <w:p w:rsidR="00766BAA" w:rsidRPr="00EF397E" w:rsidRDefault="00766BAA" w:rsidP="00EF397E">
      <w:pPr>
        <w:pStyle w:val="a9"/>
        <w:tabs>
          <w:tab w:val="left" w:pos="930"/>
        </w:tabs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 xml:space="preserve">Сумма минимального налога исчисляется за налоговый период в размере 1% налоговой базы, которой являются доходы, определяемые в соответствии со статьей 346.15 НК РФ, </w:t>
      </w:r>
      <w:proofErr w:type="gramStart"/>
      <w:r w:rsidRPr="00EF397E">
        <w:rPr>
          <w:rFonts w:cs="Times New Roman"/>
          <w:sz w:val="28"/>
          <w:szCs w:val="28"/>
        </w:rPr>
        <w:t>уплачивается</w:t>
      </w:r>
      <w:proofErr w:type="gramEnd"/>
      <w:r w:rsidRPr="00EF397E">
        <w:rPr>
          <w:rFonts w:cs="Times New Roman"/>
          <w:sz w:val="28"/>
          <w:szCs w:val="28"/>
        </w:rPr>
        <w:t xml:space="preserve"> если за налоговый период сумма исчисленного в общем порядке налога меньше суммы исчисленного минимального налога. Налог исчисляется как соответствующая налоговой ставке процентная доля налоговой базы</w:t>
      </w:r>
      <w:r w:rsidR="00E60BC5" w:rsidRPr="00E60BC5">
        <w:rPr>
          <w:rFonts w:cs="Times New Roman"/>
          <w:sz w:val="28"/>
          <w:szCs w:val="28"/>
        </w:rPr>
        <w:t>[</w:t>
      </w:r>
      <w:r w:rsidR="00E60BC5">
        <w:rPr>
          <w:rFonts w:cs="Times New Roman"/>
          <w:sz w:val="28"/>
          <w:szCs w:val="28"/>
        </w:rPr>
        <w:t>12</w:t>
      </w:r>
      <w:r w:rsidR="00E60BC5" w:rsidRPr="00E60BC5">
        <w:rPr>
          <w:rFonts w:cs="Times New Roman"/>
          <w:sz w:val="28"/>
          <w:szCs w:val="28"/>
        </w:rPr>
        <w:t>]</w:t>
      </w:r>
      <w:r w:rsidRPr="00EF397E">
        <w:rPr>
          <w:rFonts w:cs="Times New Roman"/>
          <w:sz w:val="28"/>
          <w:szCs w:val="28"/>
        </w:rPr>
        <w:t>.</w:t>
      </w:r>
    </w:p>
    <w:p w:rsidR="007A5D02" w:rsidRPr="00EF397E" w:rsidRDefault="007A5D02" w:rsidP="00EF397E">
      <w:pPr>
        <w:pStyle w:val="a9"/>
        <w:tabs>
          <w:tab w:val="left" w:pos="930"/>
        </w:tabs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lastRenderedPageBreak/>
        <w:t>Налоговым периодом призна</w:t>
      </w:r>
      <w:r w:rsidR="000C46B8">
        <w:rPr>
          <w:rFonts w:cs="Times New Roman"/>
          <w:sz w:val="28"/>
          <w:szCs w:val="28"/>
        </w:rPr>
        <w:t xml:space="preserve">ется календарный год. </w:t>
      </w:r>
      <w:proofErr w:type="gramStart"/>
      <w:r w:rsidR="000C46B8">
        <w:rPr>
          <w:rFonts w:cs="Times New Roman"/>
          <w:sz w:val="28"/>
          <w:szCs w:val="28"/>
        </w:rPr>
        <w:t>Отчетным</w:t>
      </w:r>
      <w:proofErr w:type="gramEnd"/>
      <w:r w:rsidR="000C46B8">
        <w:rPr>
          <w:rFonts w:cs="Times New Roman"/>
          <w:sz w:val="28"/>
          <w:szCs w:val="28"/>
        </w:rPr>
        <w:t xml:space="preserve"> – </w:t>
      </w:r>
      <w:r w:rsidRPr="00EF397E">
        <w:rPr>
          <w:rFonts w:cs="Times New Roman"/>
          <w:sz w:val="28"/>
          <w:szCs w:val="28"/>
        </w:rPr>
        <w:t>первый квартал, полугодие и девять месяцев календарного года.</w:t>
      </w:r>
    </w:p>
    <w:p w:rsidR="0046055E" w:rsidRPr="00EF397E" w:rsidRDefault="0046055E" w:rsidP="00EF397E">
      <w:pPr>
        <w:pStyle w:val="a9"/>
        <w:tabs>
          <w:tab w:val="left" w:pos="930"/>
        </w:tabs>
        <w:spacing w:after="0" w:line="360" w:lineRule="auto"/>
        <w:ind w:firstLine="709"/>
        <w:jc w:val="both"/>
        <w:rPr>
          <w:rFonts w:cs="Times New Roman"/>
          <w:color w:val="000000"/>
          <w:sz w:val="28"/>
          <w:szCs w:val="28"/>
          <w:shd w:val="clear" w:color="auto" w:fill="FFFFFF"/>
        </w:rPr>
      </w:pPr>
      <w:r w:rsidRPr="00EF397E">
        <w:rPr>
          <w:rFonts w:cs="Times New Roman"/>
          <w:color w:val="000000"/>
          <w:sz w:val="28"/>
          <w:szCs w:val="28"/>
          <w:shd w:val="clear" w:color="auto" w:fill="FFFFFF"/>
        </w:rPr>
        <w:t>С 1 января 2009 года декларация по УСН сдается только по итогам налогового периода. При этом обязанность уплачивать налог по итогам отчетных периодов остается.</w:t>
      </w:r>
    </w:p>
    <w:p w:rsidR="00961504" w:rsidRPr="00EF397E" w:rsidRDefault="00961504" w:rsidP="00EF397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397E">
        <w:rPr>
          <w:color w:val="000000"/>
          <w:sz w:val="28"/>
          <w:szCs w:val="28"/>
        </w:rPr>
        <w:t>Налоговую декларацию представляют:</w:t>
      </w:r>
    </w:p>
    <w:p w:rsidR="00961504" w:rsidRPr="00EF397E" w:rsidRDefault="00961504" w:rsidP="00EF397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397E">
        <w:rPr>
          <w:color w:val="000000"/>
          <w:sz w:val="28"/>
          <w:szCs w:val="28"/>
        </w:rPr>
        <w:t>- налогоплательщики-организации - не позднее 31 марта года, следующего за истекшим налоговым периодом;</w:t>
      </w:r>
    </w:p>
    <w:p w:rsidR="00961504" w:rsidRPr="00EF397E" w:rsidRDefault="00961504" w:rsidP="00EF397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397E">
        <w:rPr>
          <w:color w:val="000000"/>
          <w:sz w:val="28"/>
          <w:szCs w:val="28"/>
        </w:rPr>
        <w:t>- налогоплательщики - индивидуальные предприниматели - не позднее 30 апреля года, следующего за истекшим налоговым периодом</w:t>
      </w:r>
      <w:r w:rsidRPr="00EF397E">
        <w:rPr>
          <w:sz w:val="28"/>
          <w:szCs w:val="28"/>
        </w:rPr>
        <w:t xml:space="preserve"> в налоговые органы по месту своего жительства</w:t>
      </w:r>
      <w:r w:rsidR="000C46B8">
        <w:rPr>
          <w:sz w:val="28"/>
          <w:szCs w:val="28"/>
        </w:rPr>
        <w:t>[11]</w:t>
      </w:r>
      <w:r w:rsidRPr="00EF397E">
        <w:rPr>
          <w:color w:val="000000"/>
          <w:sz w:val="28"/>
          <w:szCs w:val="28"/>
        </w:rPr>
        <w:t>.</w:t>
      </w:r>
    </w:p>
    <w:p w:rsidR="000E4C0B" w:rsidRPr="00EF397E" w:rsidRDefault="000E4C0B" w:rsidP="00EF397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EF397E">
        <w:rPr>
          <w:color w:val="000000"/>
          <w:sz w:val="28"/>
          <w:szCs w:val="28"/>
        </w:rPr>
        <w:t>Статья 346.25.1 Налогового кодекса РФ разрешает индивидуальным предпринимателям, помимо стандартной УСН, применять и другой режим налогообложения - упрощенный на основе патента.</w:t>
      </w:r>
      <w:proofErr w:type="gramEnd"/>
      <w:r w:rsidRPr="00EF397E">
        <w:rPr>
          <w:color w:val="000000"/>
          <w:sz w:val="28"/>
          <w:szCs w:val="28"/>
        </w:rPr>
        <w:t xml:space="preserve"> Единый налог при этом заменяется патентом. На сумму патента не повлияют полученные доходы и произведенные расходы предпринимателя. Этот налоговый режим смогут использовать только те предприниматели, которые работают самостоятельно, без привлечения большого количества персонала, в том числе работающего по гражданско-правовым договорам.</w:t>
      </w:r>
    </w:p>
    <w:p w:rsidR="000E4C0B" w:rsidRPr="000C46B8" w:rsidRDefault="000E4C0B" w:rsidP="00EF397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C46B8">
        <w:rPr>
          <w:sz w:val="28"/>
          <w:szCs w:val="28"/>
          <w:shd w:val="clear" w:color="auto" w:fill="FFFFFF"/>
        </w:rPr>
        <w:t>Налоговым периодом считается срок, на который выдан патент (патент выдается по выбору налогоплательщика на период от одного до 12 месяцев).</w:t>
      </w:r>
      <w:r w:rsidRPr="000C46B8">
        <w:rPr>
          <w:sz w:val="28"/>
          <w:szCs w:val="28"/>
        </w:rPr>
        <w:t xml:space="preserve"> </w:t>
      </w:r>
    </w:p>
    <w:p w:rsidR="000E4C0B" w:rsidRPr="00EF397E" w:rsidRDefault="000E4C0B" w:rsidP="00EF397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397E">
        <w:rPr>
          <w:color w:val="000000"/>
          <w:sz w:val="28"/>
          <w:szCs w:val="28"/>
        </w:rPr>
        <w:t>Пункт 2 ст. 346.25.1 Налогового кодекса РФ устанавливает закрытый перечень видов деятельности, при осуществлении которых можно работать с патентом. В этом списке, например, отсутствует понятие "бытовые услуги".</w:t>
      </w:r>
    </w:p>
    <w:p w:rsidR="000E4C0B" w:rsidRPr="00EF397E" w:rsidRDefault="000E4C0B" w:rsidP="00EF397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EF397E">
        <w:rPr>
          <w:color w:val="000000"/>
          <w:sz w:val="28"/>
          <w:szCs w:val="28"/>
        </w:rPr>
        <w:t xml:space="preserve">При применении УСНО объектом налогообложения согласно п. 1 ст. 346.14 НК РФ признаются </w:t>
      </w:r>
      <w:r w:rsidRPr="00EF397E">
        <w:rPr>
          <w:rStyle w:val="ab"/>
          <w:b w:val="0"/>
          <w:color w:val="000000"/>
          <w:sz w:val="28"/>
          <w:szCs w:val="28"/>
        </w:rPr>
        <w:t>доходы</w:t>
      </w:r>
      <w:r w:rsidRPr="00EF397E">
        <w:rPr>
          <w:b/>
          <w:color w:val="000000"/>
          <w:sz w:val="28"/>
          <w:szCs w:val="28"/>
        </w:rPr>
        <w:t xml:space="preserve"> </w:t>
      </w:r>
      <w:r w:rsidRPr="00EF397E">
        <w:rPr>
          <w:color w:val="000000"/>
          <w:sz w:val="28"/>
          <w:szCs w:val="28"/>
        </w:rPr>
        <w:t>и</w:t>
      </w:r>
      <w:r w:rsidRPr="00EF397E">
        <w:rPr>
          <w:b/>
          <w:color w:val="000000"/>
          <w:sz w:val="28"/>
          <w:szCs w:val="28"/>
        </w:rPr>
        <w:t xml:space="preserve"> </w:t>
      </w:r>
      <w:r w:rsidRPr="00EF397E">
        <w:rPr>
          <w:rStyle w:val="ab"/>
          <w:b w:val="0"/>
          <w:color w:val="000000"/>
          <w:sz w:val="28"/>
          <w:szCs w:val="28"/>
        </w:rPr>
        <w:t>доходы, уменьшенные на величину расходов</w:t>
      </w:r>
      <w:r w:rsidRPr="00EF397E">
        <w:rPr>
          <w:b/>
          <w:color w:val="000000"/>
          <w:sz w:val="28"/>
          <w:szCs w:val="28"/>
        </w:rPr>
        <w:t>.</w:t>
      </w:r>
    </w:p>
    <w:p w:rsidR="000E4C0B" w:rsidRPr="00EF397E" w:rsidRDefault="000E4C0B" w:rsidP="00EF397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397E">
        <w:rPr>
          <w:color w:val="000000"/>
          <w:sz w:val="28"/>
          <w:szCs w:val="28"/>
        </w:rPr>
        <w:t xml:space="preserve">Соответственно налоговой базой в зависимости от объекта налогообложения признается денежное выражение доходов или денежное </w:t>
      </w:r>
      <w:r w:rsidRPr="00EF397E">
        <w:rPr>
          <w:color w:val="000000"/>
          <w:sz w:val="28"/>
          <w:szCs w:val="28"/>
        </w:rPr>
        <w:lastRenderedPageBreak/>
        <w:t>выражение доходов, уменьшенных на величину расходов соответственн</w:t>
      </w:r>
      <w:proofErr w:type="gramStart"/>
      <w:r w:rsidRPr="00EF397E">
        <w:rPr>
          <w:color w:val="000000"/>
          <w:sz w:val="28"/>
          <w:szCs w:val="28"/>
        </w:rPr>
        <w:t>о(</w:t>
      </w:r>
      <w:proofErr w:type="gramEnd"/>
      <w:r w:rsidRPr="00EF397E">
        <w:rPr>
          <w:color w:val="000000"/>
          <w:sz w:val="28"/>
          <w:szCs w:val="28"/>
        </w:rPr>
        <w:t>ст. ст. 346.18, 346.25 НК РФ)</w:t>
      </w:r>
      <w:r w:rsidR="009064DC" w:rsidRPr="009064DC">
        <w:t xml:space="preserve"> </w:t>
      </w:r>
      <w:r w:rsidR="009064DC" w:rsidRPr="009064DC">
        <w:rPr>
          <w:color w:val="000000"/>
          <w:sz w:val="28"/>
          <w:szCs w:val="28"/>
        </w:rPr>
        <w:t>[12].</w:t>
      </w:r>
    </w:p>
    <w:p w:rsidR="000E4C0B" w:rsidRPr="00EF397E" w:rsidRDefault="000E4C0B" w:rsidP="00EF397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converted-space"/>
          <w:rFonts w:eastAsiaTheme="majorEastAsia"/>
          <w:color w:val="000000"/>
          <w:sz w:val="28"/>
          <w:szCs w:val="28"/>
        </w:rPr>
      </w:pPr>
      <w:r w:rsidRPr="00EF397E">
        <w:rPr>
          <w:color w:val="000000"/>
          <w:sz w:val="28"/>
          <w:szCs w:val="28"/>
        </w:rPr>
        <w:t>Объект, как правило, выбирает сам налогоплательщик.</w:t>
      </w:r>
      <w:r w:rsidRPr="00EF397E">
        <w:rPr>
          <w:rStyle w:val="apple-converted-space"/>
          <w:rFonts w:eastAsiaTheme="majorEastAsia"/>
          <w:color w:val="000000"/>
          <w:sz w:val="28"/>
          <w:szCs w:val="28"/>
        </w:rPr>
        <w:t xml:space="preserve"> Выбор того или иного варианта обусловливается экономической целесообразностью. </w:t>
      </w:r>
    </w:p>
    <w:p w:rsidR="000E4C0B" w:rsidRPr="00EF397E" w:rsidRDefault="000E4C0B" w:rsidP="00EF397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397E">
        <w:rPr>
          <w:color w:val="000000"/>
          <w:sz w:val="28"/>
          <w:szCs w:val="28"/>
        </w:rPr>
        <w:t xml:space="preserve">Налогоплательщики при определении объекта налогообложения учитывают в порядке, предусмотренном гл. 25 НК РФ </w:t>
      </w:r>
      <w:r w:rsidR="009064DC">
        <w:rPr>
          <w:color w:val="000000"/>
          <w:sz w:val="28"/>
          <w:szCs w:val="28"/>
        </w:rPr>
        <w:t>"Налог на прибыль организаций" доходы от реализации и</w:t>
      </w:r>
      <w:r w:rsidRPr="00EF397E">
        <w:rPr>
          <w:color w:val="000000"/>
          <w:sz w:val="28"/>
          <w:szCs w:val="28"/>
        </w:rPr>
        <w:t xml:space="preserve"> внереализационные доходы.</w:t>
      </w:r>
    </w:p>
    <w:p w:rsidR="000E4C0B" w:rsidRPr="00EF397E" w:rsidRDefault="000E4C0B" w:rsidP="00EF397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397E">
        <w:rPr>
          <w:color w:val="000000"/>
          <w:sz w:val="28"/>
          <w:szCs w:val="28"/>
        </w:rPr>
        <w:t>При определении объекта налогообложения не учитываются доход</w:t>
      </w:r>
      <w:r w:rsidR="00BE3493">
        <w:rPr>
          <w:color w:val="000000"/>
          <w:sz w:val="28"/>
          <w:szCs w:val="28"/>
        </w:rPr>
        <w:t>ы, предусмотренные гл. 25 НК РФ</w:t>
      </w:r>
      <w:r w:rsidRPr="00EF397E">
        <w:rPr>
          <w:color w:val="000000"/>
          <w:sz w:val="28"/>
          <w:szCs w:val="28"/>
        </w:rPr>
        <w:t xml:space="preserve"> </w:t>
      </w:r>
      <w:r w:rsidR="00BE3493">
        <w:rPr>
          <w:color w:val="000000"/>
          <w:sz w:val="28"/>
          <w:szCs w:val="28"/>
        </w:rPr>
        <w:t>и</w:t>
      </w:r>
      <w:r w:rsidRPr="00EF397E">
        <w:rPr>
          <w:color w:val="000000"/>
          <w:sz w:val="28"/>
          <w:szCs w:val="28"/>
        </w:rPr>
        <w:t xml:space="preserve"> дохо</w:t>
      </w:r>
      <w:r w:rsidR="00BE3493">
        <w:rPr>
          <w:color w:val="000000"/>
          <w:sz w:val="28"/>
          <w:szCs w:val="28"/>
        </w:rPr>
        <w:t>ды в виде полученных дивидендов</w:t>
      </w:r>
      <w:r w:rsidRPr="00EF397E">
        <w:rPr>
          <w:color w:val="000000"/>
          <w:sz w:val="28"/>
          <w:szCs w:val="28"/>
        </w:rPr>
        <w:t>.</w:t>
      </w:r>
    </w:p>
    <w:p w:rsidR="000E4C0B" w:rsidRPr="00EF397E" w:rsidRDefault="000E4C0B" w:rsidP="00EF397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397E">
        <w:rPr>
          <w:color w:val="000000"/>
          <w:sz w:val="28"/>
          <w:szCs w:val="28"/>
        </w:rPr>
        <w:t>При определении объекта налогообложения налогоплательщик уменьшает полученные доходы на расходы, перечисленные в ст. 346.16 НК РФ. Порядок признания доходов и расходов регулируется ст. 346.17 НК РФ.</w:t>
      </w:r>
    </w:p>
    <w:p w:rsidR="000E4C0B" w:rsidRPr="00BE3493" w:rsidRDefault="000E4C0B" w:rsidP="00EF397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E3493">
        <w:rPr>
          <w:sz w:val="28"/>
          <w:szCs w:val="28"/>
          <w:shd w:val="clear" w:color="auto" w:fill="FFFFFF"/>
        </w:rPr>
        <w:t>Решение о возможности применения индивидуальными предпринимателями упрощенной системы налогообложения на основе патента на территориях субъектов Российской Федерации принимается законами соответствующих субъектов Российской Федерации.</w:t>
      </w:r>
    </w:p>
    <w:p w:rsidR="00D46C3B" w:rsidRPr="00EF397E" w:rsidRDefault="00D46C3B" w:rsidP="00EF397E">
      <w:pPr>
        <w:tabs>
          <w:tab w:val="left" w:pos="-1035"/>
          <w:tab w:val="left" w:pos="660"/>
          <w:tab w:val="left" w:pos="810"/>
        </w:tabs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</w:p>
    <w:p w:rsidR="00D46C3B" w:rsidRPr="00EF397E" w:rsidRDefault="00D46C3B" w:rsidP="00EF397E">
      <w:pPr>
        <w:tabs>
          <w:tab w:val="left" w:pos="-1035"/>
          <w:tab w:val="left" w:pos="660"/>
          <w:tab w:val="left" w:pos="810"/>
        </w:tabs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</w:p>
    <w:p w:rsidR="00256590" w:rsidRPr="00EF397E" w:rsidRDefault="00256590" w:rsidP="00EF397E">
      <w:pPr>
        <w:tabs>
          <w:tab w:val="left" w:pos="-1035"/>
          <w:tab w:val="left" w:pos="660"/>
          <w:tab w:val="left" w:pos="810"/>
        </w:tabs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t>2.2.3 Система налогообложения в виде единого налога на вмененный доход для отдельных видов деятельности</w:t>
      </w:r>
    </w:p>
    <w:p w:rsidR="00D46C3B" w:rsidRPr="00EF397E" w:rsidRDefault="00D46C3B" w:rsidP="00EF397E">
      <w:pPr>
        <w:tabs>
          <w:tab w:val="left" w:pos="-1035"/>
          <w:tab w:val="left" w:pos="660"/>
          <w:tab w:val="left" w:pos="810"/>
        </w:tabs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</w:p>
    <w:p w:rsidR="00223215" w:rsidRPr="00EF397E" w:rsidRDefault="00223215" w:rsidP="00EF397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397E">
        <w:rPr>
          <w:rFonts w:ascii="Times New Roman" w:hAnsi="Times New Roman"/>
          <w:sz w:val="28"/>
          <w:szCs w:val="28"/>
        </w:rPr>
        <w:t>Единый налог на вмененный доход (ЕНВД) - система налогообложения отдельных видов п</w:t>
      </w:r>
      <w:r w:rsidR="002659B8" w:rsidRPr="00EF397E">
        <w:rPr>
          <w:rFonts w:ascii="Times New Roman" w:hAnsi="Times New Roman"/>
          <w:sz w:val="28"/>
          <w:szCs w:val="28"/>
        </w:rPr>
        <w:t>редпринимательской деятельности (</w:t>
      </w:r>
      <w:r w:rsidR="002659B8" w:rsidRPr="00EF397E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</w:t>
      </w:r>
      <w:r w:rsidR="00E5072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  <w:r w:rsidR="002659B8" w:rsidRPr="00EF397E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2 ст</w:t>
      </w:r>
      <w:r w:rsidR="00E5072B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  <w:r w:rsidR="002659B8" w:rsidRPr="00EF397E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346.26 НК РФ).</w:t>
      </w:r>
    </w:p>
    <w:p w:rsidR="00737505" w:rsidRPr="00EF397E" w:rsidRDefault="00737505" w:rsidP="00EF397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397E">
        <w:rPr>
          <w:color w:val="000000"/>
          <w:sz w:val="28"/>
          <w:szCs w:val="28"/>
        </w:rPr>
        <w:t>Список облагаемых налогом</w:t>
      </w:r>
      <w:r w:rsidRPr="00EF397E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hyperlink r:id="rId10" w:tooltip="Объект налогообложения" w:history="1">
        <w:r w:rsidRPr="00EF397E">
          <w:rPr>
            <w:rStyle w:val="a4"/>
            <w:bCs/>
            <w:color w:val="auto"/>
            <w:sz w:val="28"/>
            <w:szCs w:val="28"/>
            <w:u w:val="none"/>
          </w:rPr>
          <w:t>объектов</w:t>
        </w:r>
      </w:hyperlink>
      <w:r w:rsidRPr="00EF397E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EF397E">
        <w:rPr>
          <w:color w:val="000000"/>
          <w:sz w:val="28"/>
          <w:szCs w:val="28"/>
        </w:rPr>
        <w:t>ограничен Федеральным законодательством:</w:t>
      </w:r>
    </w:p>
    <w:p w:rsidR="00737505" w:rsidRPr="00EF397E" w:rsidRDefault="00737505" w:rsidP="00EF397E">
      <w:pPr>
        <w:widowControl/>
        <w:numPr>
          <w:ilvl w:val="0"/>
          <w:numId w:val="18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EF397E">
        <w:rPr>
          <w:rFonts w:cs="Times New Roman"/>
          <w:color w:val="000000"/>
          <w:sz w:val="28"/>
          <w:szCs w:val="28"/>
        </w:rPr>
        <w:t>бытовые и ветеринарные услуги;</w:t>
      </w:r>
    </w:p>
    <w:p w:rsidR="00737505" w:rsidRPr="00EF397E" w:rsidRDefault="00737505" w:rsidP="00EF397E">
      <w:pPr>
        <w:widowControl/>
        <w:numPr>
          <w:ilvl w:val="0"/>
          <w:numId w:val="18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EF397E">
        <w:rPr>
          <w:rFonts w:cs="Times New Roman"/>
          <w:color w:val="000000"/>
          <w:sz w:val="28"/>
          <w:szCs w:val="28"/>
        </w:rPr>
        <w:t>услуги ремонта, техобслуживания, мойки и хранения автотранспортных средств;</w:t>
      </w:r>
    </w:p>
    <w:p w:rsidR="00737505" w:rsidRPr="00EF397E" w:rsidRDefault="00737505" w:rsidP="00EF397E">
      <w:pPr>
        <w:widowControl/>
        <w:numPr>
          <w:ilvl w:val="0"/>
          <w:numId w:val="18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EF397E">
        <w:rPr>
          <w:rFonts w:cs="Times New Roman"/>
          <w:color w:val="000000"/>
          <w:sz w:val="28"/>
          <w:szCs w:val="28"/>
        </w:rPr>
        <w:t>автотранспортные услуги;</w:t>
      </w:r>
    </w:p>
    <w:p w:rsidR="00737505" w:rsidRPr="00EF397E" w:rsidRDefault="00737505" w:rsidP="00EF397E">
      <w:pPr>
        <w:widowControl/>
        <w:numPr>
          <w:ilvl w:val="0"/>
          <w:numId w:val="18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EF397E">
        <w:rPr>
          <w:rFonts w:cs="Times New Roman"/>
          <w:color w:val="000000"/>
          <w:sz w:val="28"/>
          <w:szCs w:val="28"/>
        </w:rPr>
        <w:t>розничная торговля;</w:t>
      </w:r>
    </w:p>
    <w:p w:rsidR="00737505" w:rsidRPr="00EF397E" w:rsidRDefault="00737505" w:rsidP="00EF397E">
      <w:pPr>
        <w:widowControl/>
        <w:numPr>
          <w:ilvl w:val="0"/>
          <w:numId w:val="18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EF397E">
        <w:rPr>
          <w:rFonts w:cs="Times New Roman"/>
          <w:color w:val="000000"/>
          <w:sz w:val="28"/>
          <w:szCs w:val="28"/>
        </w:rPr>
        <w:lastRenderedPageBreak/>
        <w:t>услуги общественного питания;</w:t>
      </w:r>
    </w:p>
    <w:p w:rsidR="00737505" w:rsidRPr="00EF397E" w:rsidRDefault="00737505" w:rsidP="00EF397E">
      <w:pPr>
        <w:widowControl/>
        <w:numPr>
          <w:ilvl w:val="0"/>
          <w:numId w:val="18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EF397E">
        <w:rPr>
          <w:rFonts w:cs="Times New Roman"/>
          <w:color w:val="000000"/>
          <w:sz w:val="28"/>
          <w:szCs w:val="28"/>
        </w:rPr>
        <w:t>размещение наружной рекламы и рекламы на транспортных средствах;</w:t>
      </w:r>
    </w:p>
    <w:p w:rsidR="00737505" w:rsidRPr="00EF397E" w:rsidRDefault="00737505" w:rsidP="00EF397E">
      <w:pPr>
        <w:widowControl/>
        <w:numPr>
          <w:ilvl w:val="0"/>
          <w:numId w:val="18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EF397E">
        <w:rPr>
          <w:rFonts w:cs="Times New Roman"/>
          <w:color w:val="000000"/>
          <w:sz w:val="28"/>
          <w:szCs w:val="28"/>
        </w:rPr>
        <w:t>услуги временного размещения и проживания;</w:t>
      </w:r>
    </w:p>
    <w:p w:rsidR="00737505" w:rsidRPr="00EF397E" w:rsidRDefault="00737505" w:rsidP="00EF397E">
      <w:pPr>
        <w:widowControl/>
        <w:numPr>
          <w:ilvl w:val="0"/>
          <w:numId w:val="18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EF397E">
        <w:rPr>
          <w:rFonts w:cs="Times New Roman"/>
          <w:color w:val="000000"/>
          <w:sz w:val="28"/>
          <w:szCs w:val="28"/>
        </w:rPr>
        <w:t>передача в аренду торговых мест и земельных участков для торговли.</w:t>
      </w:r>
      <w:r w:rsidR="00E5072B">
        <w:rPr>
          <w:rFonts w:cs="Times New Roman"/>
          <w:color w:val="000000"/>
          <w:sz w:val="28"/>
          <w:szCs w:val="28"/>
        </w:rPr>
        <w:t xml:space="preserve"> </w:t>
      </w:r>
      <w:r w:rsidR="00E5072B" w:rsidRPr="00E60BC5">
        <w:rPr>
          <w:rFonts w:cs="Times New Roman"/>
          <w:sz w:val="28"/>
          <w:szCs w:val="28"/>
        </w:rPr>
        <w:t>[</w:t>
      </w:r>
      <w:r w:rsidR="00E5072B">
        <w:rPr>
          <w:rFonts w:cs="Times New Roman"/>
          <w:sz w:val="28"/>
          <w:szCs w:val="28"/>
        </w:rPr>
        <w:t>11</w:t>
      </w:r>
      <w:r w:rsidR="00E5072B" w:rsidRPr="00E60BC5">
        <w:rPr>
          <w:rFonts w:cs="Times New Roman"/>
          <w:sz w:val="28"/>
          <w:szCs w:val="28"/>
        </w:rPr>
        <w:t>]</w:t>
      </w:r>
      <w:r w:rsidR="00E5072B" w:rsidRPr="00EF397E">
        <w:rPr>
          <w:rFonts w:cs="Times New Roman"/>
          <w:sz w:val="28"/>
          <w:szCs w:val="28"/>
        </w:rPr>
        <w:t>.</w:t>
      </w:r>
    </w:p>
    <w:p w:rsidR="00737505" w:rsidRPr="00EF397E" w:rsidRDefault="00737505" w:rsidP="00EF397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397E">
        <w:rPr>
          <w:color w:val="000000"/>
          <w:sz w:val="28"/>
          <w:szCs w:val="28"/>
        </w:rPr>
        <w:t>Региональные и местные власти могут вводить ЕНВД по указанным объектам, с возможностью их уточнения.</w:t>
      </w:r>
    </w:p>
    <w:p w:rsidR="00737505" w:rsidRPr="00EF397E" w:rsidRDefault="00737505" w:rsidP="00EF397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397E">
        <w:rPr>
          <w:rFonts w:ascii="Times New Roman" w:hAnsi="Times New Roman"/>
          <w:sz w:val="28"/>
          <w:szCs w:val="28"/>
        </w:rPr>
        <w:t>Уплата организациями единого налога предусматривает их освобождение от обязанности по уплате налога на прибыль организаций (в отношении прибыли, полученной от предпринимательской деятельности, облагаемой единым налогом); налога на имущество организаций (в отношении имущества, используемого для ведения предпринимательской деятельности, облагаемой единым налогом)</w:t>
      </w:r>
      <w:r w:rsidR="00E5072B" w:rsidRPr="00E5072B">
        <w:t xml:space="preserve"> </w:t>
      </w:r>
      <w:r w:rsidR="00E5072B" w:rsidRPr="00A60C02">
        <w:rPr>
          <w:rFonts w:ascii="Times New Roman" w:hAnsi="Times New Roman"/>
          <w:sz w:val="28"/>
          <w:szCs w:val="28"/>
        </w:rPr>
        <w:t>[</w:t>
      </w:r>
      <w:r w:rsidR="00E5072B">
        <w:rPr>
          <w:rFonts w:ascii="Times New Roman" w:hAnsi="Times New Roman"/>
          <w:sz w:val="28"/>
          <w:szCs w:val="28"/>
        </w:rPr>
        <w:t>6</w:t>
      </w:r>
      <w:r w:rsidR="00E5072B" w:rsidRPr="00A60C02">
        <w:rPr>
          <w:rFonts w:ascii="Times New Roman" w:hAnsi="Times New Roman"/>
          <w:sz w:val="28"/>
          <w:szCs w:val="28"/>
        </w:rPr>
        <w:t>, с.</w:t>
      </w:r>
      <w:r w:rsidR="00E5072B">
        <w:rPr>
          <w:rFonts w:ascii="Times New Roman" w:hAnsi="Times New Roman"/>
          <w:sz w:val="28"/>
          <w:szCs w:val="28"/>
        </w:rPr>
        <w:t>244</w:t>
      </w:r>
      <w:r w:rsidR="00E5072B" w:rsidRPr="00A60C02">
        <w:rPr>
          <w:rFonts w:ascii="Times New Roman" w:hAnsi="Times New Roman"/>
          <w:sz w:val="28"/>
          <w:szCs w:val="28"/>
        </w:rPr>
        <w:t>]</w:t>
      </w:r>
      <w:r w:rsidR="00E5072B">
        <w:rPr>
          <w:rFonts w:ascii="Times New Roman" w:hAnsi="Times New Roman"/>
          <w:sz w:val="28"/>
          <w:szCs w:val="28"/>
        </w:rPr>
        <w:t>.</w:t>
      </w:r>
    </w:p>
    <w:p w:rsidR="00737505" w:rsidRPr="006F61B6" w:rsidRDefault="00737505" w:rsidP="00EF397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F397E">
        <w:rPr>
          <w:rFonts w:ascii="Times New Roman" w:hAnsi="Times New Roman"/>
          <w:sz w:val="28"/>
          <w:szCs w:val="28"/>
        </w:rPr>
        <w:t xml:space="preserve">Уплата индивидуальными предпринимателями единого налога предусматривает их освобождение от обязанности по уплате налога на доходы физических лиц (в отношении доходов, полученных от предпринимательской деятельности, облагаемой единым налогом); налога на имущество физических лиц (в отношении имущества, используемого для осуществления предпринимательской деятельности, облагаемой единым налогом). </w:t>
      </w:r>
      <w:r w:rsidRPr="00EF397E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Организации и индивидуальные предприниматели не признаются налогоплательщиками</w:t>
      </w:r>
      <w:r w:rsidRPr="00EF397E">
        <w:rPr>
          <w:rStyle w:val="apple-converted-space"/>
          <w:rFonts w:ascii="Times New Roman" w:hAnsi="Times New Roman"/>
          <w:color w:val="333333"/>
          <w:sz w:val="28"/>
          <w:szCs w:val="28"/>
          <w:shd w:val="clear" w:color="auto" w:fill="FFFFFF"/>
        </w:rPr>
        <w:t> </w:t>
      </w:r>
      <w:hyperlink r:id="rId11" w:history="1">
        <w:r w:rsidRPr="00EF397E"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НДС</w:t>
        </w:r>
      </w:hyperlink>
      <w:r w:rsidRPr="006F61B6">
        <w:rPr>
          <w:rFonts w:ascii="Times New Roman" w:hAnsi="Times New Roman"/>
          <w:sz w:val="28"/>
          <w:szCs w:val="28"/>
          <w:shd w:val="clear" w:color="auto" w:fill="FFFFFF"/>
        </w:rPr>
        <w:t xml:space="preserve">, за исключением НДС, подлежащего уплате при ввозе товаров на таможенную территорию РФ и иные территории, находящиеся под ее юрисдикцией </w:t>
      </w:r>
      <w:proofErr w:type="gramStart"/>
      <w:r w:rsidRPr="006F61B6">
        <w:rPr>
          <w:rFonts w:ascii="Times New Roman" w:hAnsi="Times New Roman"/>
          <w:sz w:val="28"/>
          <w:szCs w:val="28"/>
          <w:shd w:val="clear" w:color="auto" w:fill="FFFFFF"/>
        </w:rPr>
        <w:t xml:space="preserve">( </w:t>
      </w:r>
      <w:proofErr w:type="gramEnd"/>
      <w:r w:rsidRPr="006F61B6">
        <w:rPr>
          <w:rFonts w:ascii="Times New Roman" w:hAnsi="Times New Roman"/>
          <w:sz w:val="28"/>
          <w:szCs w:val="28"/>
          <w:shd w:val="clear" w:color="auto" w:fill="FFFFFF"/>
        </w:rPr>
        <w:t>статья 346.26 НК РФ)</w:t>
      </w:r>
      <w:r w:rsidR="00F96E6E" w:rsidRPr="00F96E6E">
        <w:t xml:space="preserve"> </w:t>
      </w:r>
      <w:r w:rsidR="00F96E6E" w:rsidRPr="00F96E6E">
        <w:rPr>
          <w:rFonts w:ascii="Times New Roman" w:hAnsi="Times New Roman"/>
          <w:sz w:val="28"/>
          <w:szCs w:val="28"/>
          <w:shd w:val="clear" w:color="auto" w:fill="FFFFFF"/>
        </w:rPr>
        <w:t>[</w:t>
      </w:r>
      <w:r w:rsidR="00F96E6E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="00F96E6E" w:rsidRPr="00F96E6E">
        <w:rPr>
          <w:rFonts w:ascii="Times New Roman" w:hAnsi="Times New Roman"/>
          <w:sz w:val="28"/>
          <w:szCs w:val="28"/>
          <w:shd w:val="clear" w:color="auto" w:fill="FFFFFF"/>
        </w:rPr>
        <w:t>, с.</w:t>
      </w:r>
      <w:r w:rsidR="00F96E6E">
        <w:rPr>
          <w:rFonts w:ascii="Times New Roman" w:hAnsi="Times New Roman"/>
          <w:sz w:val="28"/>
          <w:szCs w:val="28"/>
          <w:shd w:val="clear" w:color="auto" w:fill="FFFFFF"/>
        </w:rPr>
        <w:t>245</w:t>
      </w:r>
      <w:r w:rsidR="00F96E6E" w:rsidRPr="00F96E6E">
        <w:rPr>
          <w:rFonts w:ascii="Times New Roman" w:hAnsi="Times New Roman"/>
          <w:sz w:val="28"/>
          <w:szCs w:val="28"/>
          <w:shd w:val="clear" w:color="auto" w:fill="FFFFFF"/>
        </w:rPr>
        <w:t>]</w:t>
      </w:r>
    </w:p>
    <w:p w:rsidR="000E4C0B" w:rsidRPr="006F61B6" w:rsidRDefault="000E4C0B" w:rsidP="00EF397E">
      <w:pPr>
        <w:pStyle w:val="a5"/>
        <w:spacing w:line="360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r w:rsidRPr="006F61B6">
        <w:rPr>
          <w:rFonts w:ascii="Times New Roman" w:eastAsia="Times New Roman" w:hAnsi="Times New Roman"/>
          <w:kern w:val="0"/>
          <w:sz w:val="28"/>
          <w:szCs w:val="28"/>
          <w:shd w:val="clear" w:color="auto" w:fill="FFFFFF"/>
          <w:lang w:eastAsia="ru-RU"/>
        </w:rPr>
        <w:t xml:space="preserve">Согласно статье </w:t>
      </w:r>
      <w:r w:rsidRPr="006F61B6">
        <w:rPr>
          <w:rFonts w:ascii="Times New Roman" w:hAnsi="Times New Roman"/>
          <w:sz w:val="28"/>
          <w:szCs w:val="28"/>
          <w:shd w:val="clear" w:color="auto" w:fill="FFFFFF"/>
        </w:rPr>
        <w:t xml:space="preserve">346.26 НК РФ, </w:t>
      </w:r>
      <w:r w:rsidRPr="006F61B6">
        <w:rPr>
          <w:rFonts w:ascii="Times New Roman" w:eastAsia="Times New Roman" w:hAnsi="Times New Roman"/>
          <w:kern w:val="0"/>
          <w:sz w:val="28"/>
          <w:szCs w:val="28"/>
          <w:shd w:val="clear" w:color="auto" w:fill="FFFFFF"/>
          <w:lang w:eastAsia="ru-RU"/>
        </w:rPr>
        <w:t>налогоплательщики не вправе применять ЕНВД, если: </w:t>
      </w:r>
    </w:p>
    <w:p w:rsidR="000E4C0B" w:rsidRPr="006F61B6" w:rsidRDefault="000E4C0B" w:rsidP="00EF397E">
      <w:pPr>
        <w:pStyle w:val="a3"/>
        <w:widowControl/>
        <w:numPr>
          <w:ilvl w:val="0"/>
          <w:numId w:val="17"/>
        </w:numPr>
        <w:suppressAutoHyphens w:val="0"/>
        <w:spacing w:line="360" w:lineRule="auto"/>
        <w:ind w:left="0"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F61B6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среднесписочная численность работников за предшествующий календарный год превышает 100 </w:t>
      </w:r>
      <w:r w:rsidR="00737505" w:rsidRPr="006F61B6">
        <w:rPr>
          <w:rFonts w:eastAsia="Times New Roman" w:cs="Times New Roman"/>
          <w:kern w:val="0"/>
          <w:sz w:val="28"/>
          <w:szCs w:val="28"/>
          <w:lang w:eastAsia="ru-RU" w:bidi="ar-SA"/>
        </w:rPr>
        <w:t>человек;</w:t>
      </w:r>
    </w:p>
    <w:p w:rsidR="000E4C0B" w:rsidRPr="006F61B6" w:rsidRDefault="000E4C0B" w:rsidP="00EF397E">
      <w:pPr>
        <w:pStyle w:val="a3"/>
        <w:widowControl/>
        <w:numPr>
          <w:ilvl w:val="0"/>
          <w:numId w:val="17"/>
        </w:numPr>
        <w:suppressAutoHyphens w:val="0"/>
        <w:spacing w:line="360" w:lineRule="auto"/>
        <w:ind w:left="0" w:firstLine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6F61B6">
        <w:rPr>
          <w:rFonts w:eastAsia="Times New Roman" w:cs="Times New Roman"/>
          <w:kern w:val="0"/>
          <w:sz w:val="28"/>
          <w:szCs w:val="28"/>
          <w:lang w:eastAsia="ru-RU" w:bidi="ar-SA"/>
        </w:rPr>
        <w:t>доля участия других юридических лиц в уставном капитале организации составляет более 25%</w:t>
      </w:r>
      <w:r w:rsidR="00F96E6E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="00F96E6E" w:rsidRPr="00A60C02">
        <w:rPr>
          <w:sz w:val="28"/>
          <w:szCs w:val="28"/>
        </w:rPr>
        <w:t>[</w:t>
      </w:r>
      <w:r w:rsidR="00F96E6E">
        <w:rPr>
          <w:sz w:val="28"/>
          <w:szCs w:val="28"/>
        </w:rPr>
        <w:t>12</w:t>
      </w:r>
      <w:r w:rsidR="00F96E6E" w:rsidRPr="00A60C02">
        <w:rPr>
          <w:sz w:val="28"/>
          <w:szCs w:val="28"/>
        </w:rPr>
        <w:t>]</w:t>
      </w:r>
      <w:r w:rsidR="00F96E6E">
        <w:rPr>
          <w:sz w:val="28"/>
          <w:szCs w:val="28"/>
        </w:rPr>
        <w:t>.</w:t>
      </w:r>
    </w:p>
    <w:p w:rsidR="00A34F66" w:rsidRPr="006F61B6" w:rsidRDefault="00A34F66" w:rsidP="00EF397E">
      <w:pPr>
        <w:widowControl/>
        <w:suppressAutoHyphens w:val="0"/>
        <w:spacing w:line="360" w:lineRule="auto"/>
        <w:ind w:firstLine="709"/>
        <w:jc w:val="both"/>
        <w:rPr>
          <w:rStyle w:val="apple-converted-space"/>
          <w:rFonts w:cs="Times New Roman"/>
          <w:sz w:val="28"/>
          <w:szCs w:val="28"/>
          <w:shd w:val="clear" w:color="auto" w:fill="FFFFFF"/>
        </w:rPr>
      </w:pPr>
      <w:r w:rsidRPr="006F61B6">
        <w:rPr>
          <w:rFonts w:cs="Times New Roman"/>
          <w:sz w:val="28"/>
          <w:szCs w:val="28"/>
          <w:shd w:val="clear" w:color="auto" w:fill="FFFFFF"/>
        </w:rPr>
        <w:lastRenderedPageBreak/>
        <w:t xml:space="preserve">Объектом налогообложения признается вмененный доход налогоплательщика. Налоговой базой - величина вмененного дохода </w:t>
      </w:r>
      <w:r w:rsidRPr="006F61B6">
        <w:rPr>
          <w:rStyle w:val="apple-converted-space"/>
          <w:rFonts w:cs="Times New Roman"/>
          <w:sz w:val="28"/>
          <w:szCs w:val="28"/>
          <w:shd w:val="clear" w:color="auto" w:fill="FFFFFF"/>
        </w:rPr>
        <w:t> (ст</w:t>
      </w:r>
      <w:r w:rsidR="00F96E6E">
        <w:rPr>
          <w:rStyle w:val="apple-converted-space"/>
          <w:rFonts w:cs="Times New Roman"/>
          <w:sz w:val="28"/>
          <w:szCs w:val="28"/>
          <w:shd w:val="clear" w:color="auto" w:fill="FFFFFF"/>
        </w:rPr>
        <w:t>.</w:t>
      </w:r>
      <w:r w:rsidRPr="006F61B6">
        <w:rPr>
          <w:rStyle w:val="apple-converted-space"/>
          <w:rFonts w:cs="Times New Roman"/>
          <w:sz w:val="28"/>
          <w:szCs w:val="28"/>
          <w:shd w:val="clear" w:color="auto" w:fill="FFFFFF"/>
        </w:rPr>
        <w:t xml:space="preserve"> </w:t>
      </w:r>
      <w:r w:rsidRPr="006F61B6">
        <w:rPr>
          <w:rFonts w:cs="Times New Roman"/>
          <w:sz w:val="28"/>
          <w:szCs w:val="28"/>
          <w:shd w:val="clear" w:color="auto" w:fill="FFFFFF"/>
        </w:rPr>
        <w:t>346.29 НК РФ)</w:t>
      </w:r>
      <w:r w:rsidR="00F96E6E" w:rsidRPr="00F96E6E">
        <w:t xml:space="preserve"> </w:t>
      </w:r>
      <w:r w:rsidR="00F96E6E" w:rsidRPr="00F96E6E">
        <w:rPr>
          <w:rFonts w:cs="Times New Roman"/>
          <w:sz w:val="28"/>
          <w:szCs w:val="28"/>
          <w:shd w:val="clear" w:color="auto" w:fill="FFFFFF"/>
        </w:rPr>
        <w:t>[</w:t>
      </w:r>
      <w:r w:rsidR="00F96E6E">
        <w:rPr>
          <w:rFonts w:cs="Times New Roman"/>
          <w:sz w:val="28"/>
          <w:szCs w:val="28"/>
          <w:shd w:val="clear" w:color="auto" w:fill="FFFFFF"/>
        </w:rPr>
        <w:t>9</w:t>
      </w:r>
      <w:r w:rsidR="00F96E6E" w:rsidRPr="00F96E6E">
        <w:rPr>
          <w:rFonts w:cs="Times New Roman"/>
          <w:sz w:val="28"/>
          <w:szCs w:val="28"/>
          <w:shd w:val="clear" w:color="auto" w:fill="FFFFFF"/>
        </w:rPr>
        <w:t>]</w:t>
      </w:r>
      <w:r w:rsidR="00F96E6E">
        <w:rPr>
          <w:rFonts w:cs="Times New Roman"/>
          <w:sz w:val="28"/>
          <w:szCs w:val="28"/>
          <w:shd w:val="clear" w:color="auto" w:fill="FFFFFF"/>
        </w:rPr>
        <w:t>.</w:t>
      </w:r>
    </w:p>
    <w:p w:rsidR="00A34F66" w:rsidRPr="006F61B6" w:rsidRDefault="00A34F66" w:rsidP="00EF397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6F61B6">
        <w:rPr>
          <w:rFonts w:cs="Times New Roman"/>
          <w:sz w:val="28"/>
          <w:szCs w:val="28"/>
          <w:shd w:val="clear" w:color="auto" w:fill="FFFFFF"/>
        </w:rPr>
        <w:t xml:space="preserve">Вмененный доход рассчитывается как  базовая доходность по определенному виду деятельности за налоговый период умноженная на физический показатель, характеризующий данный вид деятельности. </w:t>
      </w:r>
    </w:p>
    <w:p w:rsidR="00D46C3B" w:rsidRPr="006F61B6" w:rsidRDefault="00D46C3B" w:rsidP="00EF397E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F61B6">
        <w:rPr>
          <w:rStyle w:val="ab"/>
          <w:rFonts w:eastAsiaTheme="majorEastAsia"/>
          <w:b w:val="0"/>
          <w:sz w:val="28"/>
          <w:szCs w:val="28"/>
        </w:rPr>
        <w:t>Базовая доходность</w:t>
      </w:r>
      <w:r w:rsidRPr="006F61B6">
        <w:rPr>
          <w:rStyle w:val="apple-converted-space"/>
          <w:sz w:val="28"/>
          <w:szCs w:val="28"/>
        </w:rPr>
        <w:t> </w:t>
      </w:r>
      <w:r w:rsidRPr="006F61B6">
        <w:rPr>
          <w:sz w:val="28"/>
          <w:szCs w:val="28"/>
        </w:rPr>
        <w:t>— условная месячная доходность в стоимостном выражении на ту или иную единицу физического показателя (кв. м., рубль, количество работников, автотранспортных средств и т. д.), характеризующего определенный вид предпринимательской деятельности в различных сопоставимых условиях, которая используется для расчета величины вмененного дохода.</w:t>
      </w:r>
    </w:p>
    <w:p w:rsidR="00D46C3B" w:rsidRPr="006F61B6" w:rsidRDefault="00D46C3B" w:rsidP="00EF397E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F61B6">
        <w:rPr>
          <w:sz w:val="28"/>
          <w:szCs w:val="28"/>
        </w:rPr>
        <w:t>Базовая доходность определяется в рублях и устанавливается на единицу физического показателя в месяц по каждому виду предпринимательской деятельности (п. 3 ст. 346.29 НК РФ).</w:t>
      </w:r>
    </w:p>
    <w:p w:rsidR="00A34F66" w:rsidRPr="006F61B6" w:rsidRDefault="00A34F66" w:rsidP="00EF397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6F61B6">
        <w:rPr>
          <w:rFonts w:cs="Times New Roman"/>
          <w:sz w:val="28"/>
          <w:szCs w:val="28"/>
          <w:shd w:val="clear" w:color="auto" w:fill="FFFFFF"/>
        </w:rPr>
        <w:t xml:space="preserve">Базовая доходность корректируется </w:t>
      </w:r>
      <w:r w:rsidR="006F61B6">
        <w:rPr>
          <w:rFonts w:cs="Times New Roman"/>
          <w:sz w:val="28"/>
          <w:szCs w:val="28"/>
          <w:shd w:val="clear" w:color="auto" w:fill="FFFFFF"/>
        </w:rPr>
        <w:t>коэффициентами</w:t>
      </w:r>
      <w:r w:rsidRPr="006F61B6">
        <w:rPr>
          <w:rFonts w:cs="Times New Roman"/>
          <w:sz w:val="28"/>
          <w:szCs w:val="28"/>
          <w:shd w:val="clear" w:color="auto" w:fill="FFFFFF"/>
        </w:rPr>
        <w:t xml:space="preserve"> К</w:t>
      </w:r>
      <w:proofErr w:type="gramStart"/>
      <w:r w:rsidRPr="006F61B6">
        <w:rPr>
          <w:rFonts w:cs="Times New Roman"/>
          <w:sz w:val="28"/>
          <w:szCs w:val="28"/>
          <w:shd w:val="clear" w:color="auto" w:fill="FFFFFF"/>
        </w:rPr>
        <w:t>1</w:t>
      </w:r>
      <w:proofErr w:type="gramEnd"/>
      <w:r w:rsidRPr="006F61B6">
        <w:rPr>
          <w:rFonts w:cs="Times New Roman"/>
          <w:sz w:val="28"/>
          <w:szCs w:val="28"/>
          <w:shd w:val="clear" w:color="auto" w:fill="FFFFFF"/>
        </w:rPr>
        <w:t xml:space="preserve"> и  К2. </w:t>
      </w:r>
    </w:p>
    <w:p w:rsidR="00A34F66" w:rsidRPr="006F61B6" w:rsidRDefault="00A34F66" w:rsidP="00EF397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6F61B6">
        <w:rPr>
          <w:rFonts w:cs="Times New Roman"/>
          <w:sz w:val="28"/>
          <w:szCs w:val="28"/>
          <w:shd w:val="clear" w:color="auto" w:fill="FFFFFF"/>
        </w:rPr>
        <w:t>К</w:t>
      </w:r>
      <w:proofErr w:type="gramStart"/>
      <w:r w:rsidRPr="006F61B6">
        <w:rPr>
          <w:rFonts w:cs="Times New Roman"/>
          <w:sz w:val="28"/>
          <w:szCs w:val="28"/>
          <w:shd w:val="clear" w:color="auto" w:fill="FFFFFF"/>
        </w:rPr>
        <w:t>1</w:t>
      </w:r>
      <w:proofErr w:type="gramEnd"/>
      <w:r w:rsidRPr="006F61B6">
        <w:rPr>
          <w:rFonts w:cs="Times New Roman"/>
          <w:sz w:val="28"/>
          <w:szCs w:val="28"/>
          <w:shd w:val="clear" w:color="auto" w:fill="FFFFFF"/>
        </w:rPr>
        <w:t xml:space="preserve"> - коэффициент-дефлятор, рассчитываемый как произведение коэффициента, применяемого в предшествующем периоде, и коэффициента, учитывающего изменение потребительских цен в РФ в предшествующем календарном году. Он устанавливается на календарный год.</w:t>
      </w:r>
      <w:r w:rsidR="000F0309" w:rsidRPr="006F61B6">
        <w:rPr>
          <w:rFonts w:cs="Times New Roman"/>
          <w:sz w:val="28"/>
          <w:szCs w:val="28"/>
          <w:shd w:val="clear" w:color="auto" w:fill="FFFFFF"/>
        </w:rPr>
        <w:t xml:space="preserve"> </w:t>
      </w:r>
      <w:r w:rsidR="00F96E6E">
        <w:rPr>
          <w:rFonts w:cs="Times New Roman"/>
          <w:sz w:val="28"/>
          <w:szCs w:val="28"/>
          <w:shd w:val="clear" w:color="auto" w:fill="FFFFFF"/>
        </w:rPr>
        <w:t xml:space="preserve">На 2012 год он составляет 1,49% </w:t>
      </w:r>
      <w:r w:rsidR="00F96E6E" w:rsidRPr="00F96E6E">
        <w:rPr>
          <w:rFonts w:cs="Times New Roman"/>
          <w:sz w:val="28"/>
          <w:szCs w:val="28"/>
          <w:shd w:val="clear" w:color="auto" w:fill="FFFFFF"/>
        </w:rPr>
        <w:t>[</w:t>
      </w:r>
      <w:r w:rsidR="00F96E6E">
        <w:rPr>
          <w:rFonts w:cs="Times New Roman"/>
          <w:sz w:val="28"/>
          <w:szCs w:val="28"/>
          <w:shd w:val="clear" w:color="auto" w:fill="FFFFFF"/>
        </w:rPr>
        <w:t>9</w:t>
      </w:r>
      <w:r w:rsidR="00F96E6E" w:rsidRPr="00F96E6E">
        <w:rPr>
          <w:rFonts w:cs="Times New Roman"/>
          <w:sz w:val="28"/>
          <w:szCs w:val="28"/>
          <w:shd w:val="clear" w:color="auto" w:fill="FFFFFF"/>
        </w:rPr>
        <w:t>]</w:t>
      </w:r>
      <w:r w:rsidR="00F96E6E">
        <w:rPr>
          <w:rFonts w:cs="Times New Roman"/>
          <w:sz w:val="28"/>
          <w:szCs w:val="28"/>
          <w:shd w:val="clear" w:color="auto" w:fill="FFFFFF"/>
        </w:rPr>
        <w:t>.</w:t>
      </w:r>
    </w:p>
    <w:p w:rsidR="00A34F66" w:rsidRPr="006F61B6" w:rsidRDefault="00A34F66" w:rsidP="00EF397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6F61B6">
        <w:rPr>
          <w:rFonts w:cs="Times New Roman"/>
          <w:sz w:val="28"/>
          <w:szCs w:val="28"/>
          <w:shd w:val="clear" w:color="auto" w:fill="FFFFFF"/>
        </w:rPr>
        <w:t>К</w:t>
      </w:r>
      <w:proofErr w:type="gramStart"/>
      <w:r w:rsidRPr="006F61B6">
        <w:rPr>
          <w:rFonts w:cs="Times New Roman"/>
          <w:sz w:val="28"/>
          <w:szCs w:val="28"/>
          <w:shd w:val="clear" w:color="auto" w:fill="FFFFFF"/>
        </w:rPr>
        <w:t>2</w:t>
      </w:r>
      <w:proofErr w:type="gramEnd"/>
      <w:r w:rsidRPr="006F61B6">
        <w:rPr>
          <w:rFonts w:cs="Times New Roman"/>
          <w:sz w:val="28"/>
          <w:szCs w:val="28"/>
          <w:shd w:val="clear" w:color="auto" w:fill="FFFFFF"/>
        </w:rPr>
        <w:t xml:space="preserve"> - корректирующий коэффициент базовой доходности, учитывающий совокупность особенностей ведения предпринимательской деятельности (ассортимент, сезонность, режим работы, величину доходов и т.д.)</w:t>
      </w:r>
      <w:r w:rsidR="00F96E6E" w:rsidRPr="00F96E6E">
        <w:t xml:space="preserve"> </w:t>
      </w:r>
      <w:r w:rsidR="00F96E6E" w:rsidRPr="00F96E6E">
        <w:rPr>
          <w:rFonts w:cs="Times New Roman"/>
          <w:sz w:val="28"/>
          <w:szCs w:val="28"/>
          <w:shd w:val="clear" w:color="auto" w:fill="FFFFFF"/>
        </w:rPr>
        <w:t>[</w:t>
      </w:r>
      <w:r w:rsidR="00F96E6E">
        <w:rPr>
          <w:rFonts w:cs="Times New Roman"/>
          <w:sz w:val="28"/>
          <w:szCs w:val="28"/>
          <w:shd w:val="clear" w:color="auto" w:fill="FFFFFF"/>
        </w:rPr>
        <w:t>9</w:t>
      </w:r>
      <w:r w:rsidR="00F96E6E" w:rsidRPr="00F96E6E">
        <w:rPr>
          <w:rFonts w:cs="Times New Roman"/>
          <w:sz w:val="28"/>
          <w:szCs w:val="28"/>
          <w:shd w:val="clear" w:color="auto" w:fill="FFFFFF"/>
        </w:rPr>
        <w:t>]</w:t>
      </w:r>
      <w:r w:rsidR="00F96E6E">
        <w:rPr>
          <w:rFonts w:cs="Times New Roman"/>
          <w:sz w:val="28"/>
          <w:szCs w:val="28"/>
          <w:shd w:val="clear" w:color="auto" w:fill="FFFFFF"/>
        </w:rPr>
        <w:t>.</w:t>
      </w:r>
    </w:p>
    <w:p w:rsidR="00A34F66" w:rsidRPr="006F61B6" w:rsidRDefault="00A34F66" w:rsidP="00EF397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6F61B6">
        <w:rPr>
          <w:rFonts w:cs="Times New Roman"/>
          <w:sz w:val="28"/>
          <w:szCs w:val="28"/>
          <w:shd w:val="clear" w:color="auto" w:fill="FFFFFF"/>
        </w:rPr>
        <w:t>Значения К</w:t>
      </w:r>
      <w:proofErr w:type="gramStart"/>
      <w:r w:rsidRPr="006F61B6">
        <w:rPr>
          <w:rFonts w:cs="Times New Roman"/>
          <w:sz w:val="28"/>
          <w:szCs w:val="28"/>
          <w:shd w:val="clear" w:color="auto" w:fill="FFFFFF"/>
        </w:rPr>
        <w:t>2</w:t>
      </w:r>
      <w:proofErr w:type="gramEnd"/>
      <w:r w:rsidRPr="006F61B6">
        <w:rPr>
          <w:rFonts w:cs="Times New Roman"/>
          <w:sz w:val="28"/>
          <w:szCs w:val="28"/>
          <w:shd w:val="clear" w:color="auto" w:fill="FFFFFF"/>
        </w:rPr>
        <w:t xml:space="preserve"> определяются правовыми актами муниципальных районов, городских округов, городов для всех категорий налогоплательщиков в пределах от 0,005 до 1 включительно</w:t>
      </w:r>
      <w:r w:rsidR="00F96E6E" w:rsidRPr="00F96E6E">
        <w:rPr>
          <w:rFonts w:cs="Times New Roman"/>
          <w:sz w:val="28"/>
          <w:szCs w:val="28"/>
          <w:shd w:val="clear" w:color="auto" w:fill="FFFFFF"/>
        </w:rPr>
        <w:t>[</w:t>
      </w:r>
      <w:r w:rsidR="00F96E6E">
        <w:rPr>
          <w:rFonts w:cs="Times New Roman"/>
          <w:sz w:val="28"/>
          <w:szCs w:val="28"/>
          <w:shd w:val="clear" w:color="auto" w:fill="FFFFFF"/>
        </w:rPr>
        <w:t>9</w:t>
      </w:r>
      <w:r w:rsidR="00F96E6E" w:rsidRPr="00F96E6E">
        <w:rPr>
          <w:rFonts w:cs="Times New Roman"/>
          <w:sz w:val="28"/>
          <w:szCs w:val="28"/>
          <w:shd w:val="clear" w:color="auto" w:fill="FFFFFF"/>
        </w:rPr>
        <w:t>]</w:t>
      </w:r>
      <w:r w:rsidR="00F96E6E">
        <w:rPr>
          <w:rFonts w:cs="Times New Roman"/>
          <w:sz w:val="28"/>
          <w:szCs w:val="28"/>
          <w:shd w:val="clear" w:color="auto" w:fill="FFFFFF"/>
        </w:rPr>
        <w:t>.</w:t>
      </w:r>
    </w:p>
    <w:p w:rsidR="000F0309" w:rsidRPr="006F61B6" w:rsidRDefault="000F0309" w:rsidP="00EF397E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6F61B6">
        <w:rPr>
          <w:rFonts w:cs="Times New Roman"/>
          <w:sz w:val="28"/>
          <w:szCs w:val="28"/>
          <w:shd w:val="clear" w:color="auto" w:fill="FFFFFF"/>
        </w:rPr>
        <w:t>Величина налога определяется расчетным путем и зависит от физических показателей, характеризующих определенные виды деятельности, и базовой доходности в месяц (пункт 3 статьи 346.29 НК РФ).</w:t>
      </w:r>
      <w:r w:rsidRPr="006F61B6">
        <w:rPr>
          <w:rFonts w:cs="Times New Roman"/>
          <w:bCs/>
          <w:sz w:val="28"/>
          <w:szCs w:val="28"/>
        </w:rPr>
        <w:t xml:space="preserve"> </w:t>
      </w:r>
    </w:p>
    <w:p w:rsidR="00D46C3B" w:rsidRPr="006F61B6" w:rsidRDefault="00D46C3B" w:rsidP="00EF397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6F61B6">
        <w:rPr>
          <w:rFonts w:cs="Times New Roman"/>
          <w:sz w:val="28"/>
          <w:szCs w:val="28"/>
          <w:shd w:val="clear" w:color="auto" w:fill="FFFFFF"/>
        </w:rPr>
        <w:lastRenderedPageBreak/>
        <w:t xml:space="preserve">Сумма единого налога, исчисленная за налоговый период, уменьшается на сумму </w:t>
      </w:r>
      <w:hyperlink r:id="rId12" w:history="1">
        <w:r w:rsidRPr="006F61B6">
          <w:rPr>
            <w:rStyle w:val="a4"/>
            <w:rFonts w:cs="Times New Roman"/>
            <w:color w:val="auto"/>
            <w:sz w:val="28"/>
            <w:szCs w:val="28"/>
            <w:u w:val="none"/>
          </w:rPr>
          <w:t>страховых взносов</w:t>
        </w:r>
      </w:hyperlink>
      <w:r w:rsidRPr="006F61B6">
        <w:rPr>
          <w:rStyle w:val="apple-converted-space"/>
          <w:rFonts w:cs="Times New Roman"/>
          <w:sz w:val="28"/>
          <w:szCs w:val="28"/>
        </w:rPr>
        <w:t> </w:t>
      </w:r>
      <w:r w:rsidRPr="006F61B6">
        <w:rPr>
          <w:rFonts w:cs="Times New Roman"/>
          <w:sz w:val="28"/>
          <w:szCs w:val="28"/>
        </w:rPr>
        <w:t xml:space="preserve">на обязательное пенсионное, социальное и медицинское страхование. </w:t>
      </w:r>
      <w:r w:rsidRPr="006F61B6">
        <w:rPr>
          <w:rFonts w:cs="Times New Roman"/>
          <w:sz w:val="28"/>
          <w:szCs w:val="28"/>
          <w:shd w:val="clear" w:color="auto" w:fill="FFFFFF"/>
        </w:rPr>
        <w:t>Сумма единого налога не может быть уменьшена более чем на 50%.</w:t>
      </w:r>
    </w:p>
    <w:p w:rsidR="00D46C3B" w:rsidRPr="006F61B6" w:rsidRDefault="00D46C3B" w:rsidP="00EF397E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6F61B6">
        <w:rPr>
          <w:rFonts w:cs="Times New Roman"/>
          <w:sz w:val="28"/>
          <w:szCs w:val="28"/>
          <w:shd w:val="clear" w:color="auto" w:fill="FFFFFF"/>
        </w:rPr>
        <w:t>Ставка единого налога (ЕНВД) устанавливается в размере 15% величины вмененного дохода</w:t>
      </w:r>
      <w:r w:rsidR="00F96E6E">
        <w:rPr>
          <w:rFonts w:cs="Times New Roman"/>
          <w:sz w:val="28"/>
          <w:szCs w:val="28"/>
          <w:shd w:val="clear" w:color="auto" w:fill="FFFFFF"/>
        </w:rPr>
        <w:t xml:space="preserve"> </w:t>
      </w:r>
      <w:r w:rsidR="00F96E6E" w:rsidRPr="00F96E6E">
        <w:rPr>
          <w:rFonts w:cs="Times New Roman"/>
          <w:sz w:val="28"/>
          <w:szCs w:val="28"/>
          <w:shd w:val="clear" w:color="auto" w:fill="FFFFFF"/>
        </w:rPr>
        <w:t>[</w:t>
      </w:r>
      <w:r w:rsidR="00F96E6E">
        <w:rPr>
          <w:rFonts w:cs="Times New Roman"/>
          <w:sz w:val="28"/>
          <w:szCs w:val="28"/>
          <w:shd w:val="clear" w:color="auto" w:fill="FFFFFF"/>
        </w:rPr>
        <w:t>12</w:t>
      </w:r>
      <w:r w:rsidR="00F96E6E" w:rsidRPr="00F96E6E">
        <w:rPr>
          <w:rFonts w:cs="Times New Roman"/>
          <w:sz w:val="28"/>
          <w:szCs w:val="28"/>
          <w:shd w:val="clear" w:color="auto" w:fill="FFFFFF"/>
        </w:rPr>
        <w:t>]</w:t>
      </w:r>
      <w:r w:rsidRPr="006F61B6">
        <w:rPr>
          <w:rFonts w:cs="Times New Roman"/>
          <w:sz w:val="28"/>
          <w:szCs w:val="28"/>
          <w:shd w:val="clear" w:color="auto" w:fill="FFFFFF"/>
        </w:rPr>
        <w:t>.</w:t>
      </w:r>
    </w:p>
    <w:p w:rsidR="002659B8" w:rsidRPr="006F61B6" w:rsidRDefault="00A34F66" w:rsidP="00EF397E">
      <w:pPr>
        <w:widowControl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  <w:shd w:val="clear" w:color="auto" w:fill="FFFFFF"/>
        </w:rPr>
      </w:pPr>
      <w:r w:rsidRPr="006F61B6">
        <w:rPr>
          <w:rFonts w:cs="Times New Roman"/>
          <w:sz w:val="28"/>
          <w:szCs w:val="28"/>
          <w:shd w:val="clear" w:color="auto" w:fill="FFFFFF"/>
        </w:rPr>
        <w:t>Налоговым</w:t>
      </w:r>
      <w:r w:rsidR="002659B8" w:rsidRPr="006F61B6">
        <w:rPr>
          <w:rFonts w:cs="Times New Roman"/>
          <w:sz w:val="28"/>
          <w:szCs w:val="28"/>
          <w:shd w:val="clear" w:color="auto" w:fill="FFFFFF"/>
        </w:rPr>
        <w:t xml:space="preserve"> период</w:t>
      </w:r>
      <w:r w:rsidRPr="006F61B6">
        <w:rPr>
          <w:rFonts w:cs="Times New Roman"/>
          <w:sz w:val="28"/>
          <w:szCs w:val="28"/>
          <w:shd w:val="clear" w:color="auto" w:fill="FFFFFF"/>
        </w:rPr>
        <w:t>ом признается к</w:t>
      </w:r>
      <w:r w:rsidR="002659B8" w:rsidRPr="006F61B6">
        <w:rPr>
          <w:rFonts w:cs="Times New Roman"/>
          <w:sz w:val="28"/>
          <w:szCs w:val="28"/>
          <w:shd w:val="clear" w:color="auto" w:fill="FFFFFF"/>
        </w:rPr>
        <w:t>вартал</w:t>
      </w:r>
      <w:r w:rsidR="002659B8" w:rsidRPr="006F61B6">
        <w:rPr>
          <w:rFonts w:cs="Times New Roman"/>
          <w:bCs/>
          <w:sz w:val="28"/>
          <w:szCs w:val="28"/>
        </w:rPr>
        <w:t xml:space="preserve"> </w:t>
      </w:r>
      <w:r w:rsidR="000F0309" w:rsidRPr="006F61B6">
        <w:rPr>
          <w:rFonts w:cs="Times New Roman"/>
          <w:bCs/>
          <w:sz w:val="28"/>
          <w:szCs w:val="28"/>
        </w:rPr>
        <w:t xml:space="preserve">(статья </w:t>
      </w:r>
      <w:r w:rsidR="000F0309" w:rsidRPr="006F61B6">
        <w:rPr>
          <w:rFonts w:cs="Times New Roman"/>
          <w:sz w:val="28"/>
          <w:szCs w:val="28"/>
          <w:shd w:val="clear" w:color="auto" w:fill="FFFFFF"/>
        </w:rPr>
        <w:t>346.30 НК РФ).</w:t>
      </w:r>
    </w:p>
    <w:p w:rsidR="006F61B6" w:rsidRDefault="000F0309" w:rsidP="00EF397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6F61B6">
        <w:rPr>
          <w:rFonts w:cs="Times New Roman"/>
          <w:sz w:val="28"/>
          <w:szCs w:val="28"/>
          <w:shd w:val="clear" w:color="auto" w:fill="FFFFFF"/>
        </w:rPr>
        <w:t>Уплата единого налога производится</w:t>
      </w:r>
      <w:r w:rsidRPr="006F61B6">
        <w:rPr>
          <w:rStyle w:val="apple-converted-space"/>
          <w:rFonts w:cs="Times New Roman"/>
          <w:sz w:val="28"/>
          <w:szCs w:val="28"/>
          <w:shd w:val="clear" w:color="auto" w:fill="FFFFFF"/>
        </w:rPr>
        <w:t> </w:t>
      </w:r>
      <w:r w:rsidRPr="006F61B6">
        <w:rPr>
          <w:rStyle w:val="ab"/>
          <w:rFonts w:cs="Times New Roman"/>
          <w:b w:val="0"/>
          <w:sz w:val="28"/>
          <w:szCs w:val="28"/>
          <w:shd w:val="clear" w:color="auto" w:fill="FFFFFF"/>
        </w:rPr>
        <w:t>не позднее 25-го числа</w:t>
      </w:r>
      <w:r w:rsidRPr="006F61B6">
        <w:rPr>
          <w:rStyle w:val="apple-converted-space"/>
          <w:rFonts w:cs="Times New Roman"/>
          <w:bCs/>
          <w:sz w:val="28"/>
          <w:szCs w:val="28"/>
          <w:shd w:val="clear" w:color="auto" w:fill="FFFFFF"/>
        </w:rPr>
        <w:t> </w:t>
      </w:r>
      <w:r w:rsidRPr="006F61B6">
        <w:rPr>
          <w:rFonts w:cs="Times New Roman"/>
          <w:sz w:val="28"/>
          <w:szCs w:val="28"/>
          <w:shd w:val="clear" w:color="auto" w:fill="FFFFFF"/>
        </w:rPr>
        <w:t xml:space="preserve">первого месяца следующего налогового периода </w:t>
      </w:r>
      <w:r w:rsidR="006F61B6" w:rsidRPr="006F61B6">
        <w:rPr>
          <w:rFonts w:cs="Times New Roman"/>
          <w:sz w:val="28"/>
          <w:szCs w:val="28"/>
          <w:shd w:val="clear" w:color="auto" w:fill="FFFFFF"/>
        </w:rPr>
        <w:t>(</w:t>
      </w:r>
      <w:r w:rsidRPr="006F61B6">
        <w:rPr>
          <w:rFonts w:cs="Times New Roman"/>
          <w:sz w:val="28"/>
          <w:szCs w:val="28"/>
          <w:shd w:val="clear" w:color="auto" w:fill="FFFFFF"/>
        </w:rPr>
        <w:t>статья346.32 НК РФ).</w:t>
      </w:r>
    </w:p>
    <w:p w:rsidR="000F0309" w:rsidRPr="006F61B6" w:rsidRDefault="00E52FCB" w:rsidP="00EF397E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hyperlink r:id="rId13" w:history="1">
        <w:r w:rsidR="000F0309" w:rsidRPr="006F61B6">
          <w:rPr>
            <w:rStyle w:val="a4"/>
            <w:rFonts w:cs="Times New Roman"/>
            <w:color w:val="auto"/>
            <w:sz w:val="28"/>
            <w:szCs w:val="28"/>
            <w:u w:val="none"/>
            <w:shd w:val="clear" w:color="auto" w:fill="FFFFFF"/>
          </w:rPr>
          <w:t>Налоговые декларации</w:t>
        </w:r>
      </w:hyperlink>
      <w:r w:rsidR="000F0309" w:rsidRPr="006F61B6">
        <w:rPr>
          <w:rStyle w:val="apple-converted-space"/>
          <w:rFonts w:cs="Times New Roman"/>
          <w:sz w:val="28"/>
          <w:szCs w:val="28"/>
          <w:shd w:val="clear" w:color="auto" w:fill="FFFFFF"/>
        </w:rPr>
        <w:t> </w:t>
      </w:r>
      <w:r w:rsidR="000F0309" w:rsidRPr="006F61B6">
        <w:rPr>
          <w:rFonts w:cs="Times New Roman"/>
          <w:sz w:val="28"/>
          <w:szCs w:val="28"/>
          <w:shd w:val="clear" w:color="auto" w:fill="FFFFFF"/>
        </w:rPr>
        <w:t>по итогам налогового периода представляются в налоговые органы</w:t>
      </w:r>
      <w:r w:rsidR="000F0309" w:rsidRPr="006F61B6">
        <w:rPr>
          <w:rStyle w:val="apple-converted-space"/>
          <w:rFonts w:cs="Times New Roman"/>
          <w:sz w:val="28"/>
          <w:szCs w:val="28"/>
          <w:shd w:val="clear" w:color="auto" w:fill="FFFFFF"/>
        </w:rPr>
        <w:t> </w:t>
      </w:r>
      <w:r w:rsidR="000F0309" w:rsidRPr="006F61B6">
        <w:rPr>
          <w:rStyle w:val="ab"/>
          <w:rFonts w:cs="Times New Roman"/>
          <w:b w:val="0"/>
          <w:sz w:val="28"/>
          <w:szCs w:val="28"/>
          <w:shd w:val="clear" w:color="auto" w:fill="FFFFFF"/>
        </w:rPr>
        <w:t>не позднее 20-го числа</w:t>
      </w:r>
      <w:r w:rsidR="000F0309" w:rsidRPr="006F61B6">
        <w:rPr>
          <w:rStyle w:val="apple-converted-space"/>
          <w:rFonts w:cs="Times New Roman"/>
          <w:sz w:val="28"/>
          <w:szCs w:val="28"/>
          <w:shd w:val="clear" w:color="auto" w:fill="FFFFFF"/>
        </w:rPr>
        <w:t> </w:t>
      </w:r>
      <w:r w:rsidR="000F0309" w:rsidRPr="006F61B6">
        <w:rPr>
          <w:rFonts w:cs="Times New Roman"/>
          <w:sz w:val="28"/>
          <w:szCs w:val="28"/>
          <w:shd w:val="clear" w:color="auto" w:fill="FFFFFF"/>
        </w:rPr>
        <w:t>первого месяца следующего налогового периода.</w:t>
      </w:r>
    </w:p>
    <w:p w:rsidR="00D46C3B" w:rsidRPr="006F61B6" w:rsidRDefault="00D46C3B" w:rsidP="00EF397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61B6">
        <w:rPr>
          <w:rFonts w:ascii="Times New Roman" w:hAnsi="Times New Roman"/>
          <w:sz w:val="28"/>
          <w:szCs w:val="28"/>
        </w:rPr>
        <w:t>С 1 января 2013 года планируется ввести патентную систему налогообложения для индивидуальных предпринимателей. Ее планируют выделить из главы 26.2 «Упрощенная система налогообложения» в самостоятельный специальный налоговый режим. Его смогут использовать предприниматели, у которых трудятся не более 15 работников.</w:t>
      </w:r>
    </w:p>
    <w:p w:rsidR="00D46C3B" w:rsidRPr="006F61B6" w:rsidRDefault="00D46C3B" w:rsidP="00EF397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61B6">
        <w:rPr>
          <w:rFonts w:ascii="Times New Roman" w:hAnsi="Times New Roman"/>
          <w:sz w:val="28"/>
          <w:szCs w:val="28"/>
        </w:rPr>
        <w:t xml:space="preserve">При этом переход на ЕНВД со следующего года станет добровольным. И по мере расширения новой системы налогообложения, а именно с 2018 года, будет отменен. Об этом сказано в проекте основных направлений налоговой политики РФ на 2013 год и плановый период 2014 и 2015 годов. </w:t>
      </w:r>
    </w:p>
    <w:p w:rsidR="00D46C3B" w:rsidRPr="00EF397E" w:rsidRDefault="00D46C3B" w:rsidP="00EF397E">
      <w:pPr>
        <w:tabs>
          <w:tab w:val="left" w:pos="-1035"/>
          <w:tab w:val="left" w:pos="660"/>
          <w:tab w:val="left" w:pos="810"/>
        </w:tabs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</w:p>
    <w:p w:rsidR="00D46C3B" w:rsidRPr="00EF397E" w:rsidRDefault="00D46C3B" w:rsidP="00EF397E">
      <w:pPr>
        <w:tabs>
          <w:tab w:val="left" w:pos="-1035"/>
          <w:tab w:val="left" w:pos="660"/>
          <w:tab w:val="left" w:pos="810"/>
        </w:tabs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</w:p>
    <w:p w:rsidR="00256590" w:rsidRDefault="00256590" w:rsidP="00EF397E">
      <w:pPr>
        <w:tabs>
          <w:tab w:val="left" w:pos="-1035"/>
          <w:tab w:val="left" w:pos="660"/>
          <w:tab w:val="left" w:pos="810"/>
        </w:tabs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t>2.2.4 Система налогообложения при выполнении соглашений о разделе продукции</w:t>
      </w:r>
    </w:p>
    <w:p w:rsidR="006F61B6" w:rsidRPr="00EF397E" w:rsidRDefault="006F61B6" w:rsidP="00EF397E">
      <w:pPr>
        <w:tabs>
          <w:tab w:val="left" w:pos="-1035"/>
          <w:tab w:val="left" w:pos="660"/>
          <w:tab w:val="left" w:pos="810"/>
        </w:tabs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</w:p>
    <w:p w:rsidR="00D46C3B" w:rsidRPr="00EF397E" w:rsidRDefault="00D46C3B" w:rsidP="00EF397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6C3B">
        <w:rPr>
          <w:rFonts w:ascii="Times New Roman" w:eastAsia="Times New Roman" w:hAnsi="Times New Roman"/>
          <w:bCs/>
          <w:color w:val="000000"/>
          <w:kern w:val="0"/>
          <w:sz w:val="28"/>
          <w:szCs w:val="28"/>
          <w:lang w:eastAsia="ru-RU"/>
        </w:rPr>
        <w:t>Система налогообложения при выполнении соглашений о разделе продукции</w:t>
      </w:r>
      <w:r w:rsidRPr="00D46C3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 — особая система налогообложения,</w:t>
      </w:r>
      <w:r w:rsidRPr="00EF397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 </w:t>
      </w:r>
      <w:hyperlink r:id="rId14" w:tooltip="Специальный налоговый режим" w:history="1">
        <w:r w:rsidRPr="00D46C3B">
          <w:rPr>
            <w:rFonts w:ascii="Times New Roman" w:eastAsia="Times New Roman" w:hAnsi="Times New Roman"/>
            <w:kern w:val="0"/>
            <w:sz w:val="28"/>
            <w:szCs w:val="28"/>
            <w:lang w:eastAsia="ru-RU"/>
          </w:rPr>
          <w:t>специальный налоговый режим</w:t>
        </w:r>
      </w:hyperlink>
      <w:r w:rsidRPr="00D46C3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, применяемый при выполнении </w:t>
      </w:r>
      <w:hyperlink r:id="rId15" w:tooltip="Соглашение о разделе продукции" w:history="1">
        <w:r w:rsidRPr="00D46C3B">
          <w:rPr>
            <w:rFonts w:ascii="Times New Roman" w:eastAsia="Times New Roman" w:hAnsi="Times New Roman"/>
            <w:kern w:val="0"/>
            <w:sz w:val="28"/>
            <w:szCs w:val="28"/>
            <w:lang w:eastAsia="ru-RU"/>
          </w:rPr>
          <w:t>соглашений</w:t>
        </w:r>
      </w:hyperlink>
      <w:r w:rsidRPr="00D46C3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, которые заключены в </w:t>
      </w:r>
      <w:r w:rsidRPr="00D46C3B">
        <w:rPr>
          <w:rFonts w:ascii="Times New Roman" w:eastAsia="Times New Roman" w:hAnsi="Times New Roman"/>
          <w:kern w:val="0"/>
          <w:sz w:val="28"/>
          <w:szCs w:val="28"/>
          <w:lang w:eastAsia="ru-RU"/>
        </w:rPr>
        <w:lastRenderedPageBreak/>
        <w:t>соответств</w:t>
      </w:r>
      <w:r w:rsidRPr="00D46C3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ии с Федеральным законом от 30.12.1995 г. № 225-ФЗ «О </w:t>
      </w:r>
      <w:proofErr w:type="gramStart"/>
      <w:r w:rsidRPr="00D46C3B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с</w:t>
      </w:r>
      <w:r w:rsidR="00F96E6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оглашениях</w:t>
      </w:r>
      <w:proofErr w:type="gramEnd"/>
      <w:r w:rsidR="00F96E6E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 о разделе продукции»</w:t>
      </w:r>
      <w:r w:rsidRPr="00EF397E">
        <w:rPr>
          <w:rFonts w:ascii="Times New Roman" w:hAnsi="Times New Roman"/>
          <w:sz w:val="28"/>
          <w:szCs w:val="28"/>
        </w:rPr>
        <w:t xml:space="preserve"> </w:t>
      </w:r>
      <w:r w:rsidR="00F96E6E" w:rsidRPr="00F96E6E">
        <w:rPr>
          <w:rFonts w:ascii="Times New Roman" w:hAnsi="Times New Roman"/>
          <w:sz w:val="28"/>
          <w:szCs w:val="28"/>
        </w:rPr>
        <w:t>[</w:t>
      </w:r>
      <w:r w:rsidR="00F96E6E">
        <w:rPr>
          <w:rFonts w:ascii="Times New Roman" w:hAnsi="Times New Roman"/>
          <w:sz w:val="28"/>
          <w:szCs w:val="28"/>
        </w:rPr>
        <w:t>8</w:t>
      </w:r>
      <w:r w:rsidR="00F96E6E" w:rsidRPr="00F96E6E">
        <w:rPr>
          <w:rFonts w:ascii="Times New Roman" w:hAnsi="Times New Roman"/>
          <w:sz w:val="28"/>
          <w:szCs w:val="28"/>
        </w:rPr>
        <w:t>, с.</w:t>
      </w:r>
      <w:r w:rsidR="00F96E6E">
        <w:rPr>
          <w:rFonts w:ascii="Times New Roman" w:hAnsi="Times New Roman"/>
          <w:sz w:val="28"/>
          <w:szCs w:val="28"/>
        </w:rPr>
        <w:t>167</w:t>
      </w:r>
      <w:r w:rsidR="00F96E6E" w:rsidRPr="00F96E6E">
        <w:rPr>
          <w:rFonts w:ascii="Times New Roman" w:hAnsi="Times New Roman"/>
          <w:sz w:val="28"/>
          <w:szCs w:val="28"/>
        </w:rPr>
        <w:t>]</w:t>
      </w:r>
      <w:r w:rsidR="00F96E6E">
        <w:rPr>
          <w:rFonts w:ascii="Times New Roman" w:hAnsi="Times New Roman"/>
          <w:sz w:val="28"/>
          <w:szCs w:val="28"/>
        </w:rPr>
        <w:t>.</w:t>
      </w:r>
    </w:p>
    <w:p w:rsidR="00D46C3B" w:rsidRPr="00385368" w:rsidRDefault="00D46C3B" w:rsidP="00385368">
      <w:pPr>
        <w:pStyle w:val="a5"/>
        <w:spacing w:line="360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lang w:eastAsia="ru-RU"/>
        </w:rPr>
      </w:pPr>
      <w:proofErr w:type="gramStart"/>
      <w:r w:rsidRPr="00385368">
        <w:rPr>
          <w:rFonts w:ascii="Times New Roman" w:hAnsi="Times New Roman"/>
          <w:sz w:val="28"/>
          <w:szCs w:val="28"/>
        </w:rPr>
        <w:t>В соответствии с соглашением РФ предоставляет субъекту предпринимательской деятельности на возмездной основе и на определенный срок исключительные права на поиски, разведку, добычу минерального сырья на участке недр, указанном в соглашении, и на ведение связанных с этим работ, а инвестор обязуется осуществить проведение указанных работ за свой счет и на свой риск.</w:t>
      </w:r>
      <w:proofErr w:type="gramEnd"/>
      <w:r w:rsidR="00385368" w:rsidRPr="00385368">
        <w:rPr>
          <w:rFonts w:ascii="Times New Roman" w:hAnsi="Times New Roman"/>
          <w:sz w:val="28"/>
          <w:szCs w:val="28"/>
        </w:rPr>
        <w:t xml:space="preserve"> </w:t>
      </w:r>
      <w:r w:rsidRPr="0038536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Действие выгодн</w:t>
      </w:r>
      <w:r w:rsidR="0038536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ы</w:t>
      </w:r>
      <w:r w:rsidRPr="0038536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 xml:space="preserve"> как инвестору, так и государству: первый имеет благоприятные условия для вклада сре</w:t>
      </w:r>
      <w:proofErr w:type="gramStart"/>
      <w:r w:rsidRPr="0038536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дств в п</w:t>
      </w:r>
      <w:proofErr w:type="gramEnd"/>
      <w:r w:rsidRPr="0038536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оиск, разведку, а также добычу полезных ископаемых; государство приобретает гарантии получения части прибыли от этой деятельности. Режим применяется в течение всего срока действия соглашения о разделе продукции.</w:t>
      </w:r>
    </w:p>
    <w:p w:rsidR="00D46C3B" w:rsidRPr="00D46C3B" w:rsidRDefault="00D46C3B" w:rsidP="00EF397E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D46C3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Для применения к таким соглашениям данного режима необходимо чтобы соглашение отвечало следующим требованиям</w:t>
      </w:r>
      <w:r w:rsidR="00F96E6E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 </w:t>
      </w:r>
      <w:r w:rsidR="00F96E6E" w:rsidRPr="00A60C02">
        <w:rPr>
          <w:sz w:val="28"/>
          <w:szCs w:val="28"/>
        </w:rPr>
        <w:t>[</w:t>
      </w:r>
      <w:r w:rsidR="00F96E6E">
        <w:rPr>
          <w:sz w:val="28"/>
          <w:szCs w:val="28"/>
        </w:rPr>
        <w:t>8</w:t>
      </w:r>
      <w:r w:rsidR="00F96E6E" w:rsidRPr="00A60C02">
        <w:rPr>
          <w:sz w:val="28"/>
          <w:szCs w:val="28"/>
        </w:rPr>
        <w:t>, с.</w:t>
      </w:r>
      <w:r w:rsidR="00F96E6E">
        <w:rPr>
          <w:sz w:val="28"/>
          <w:szCs w:val="28"/>
        </w:rPr>
        <w:t>169</w:t>
      </w:r>
      <w:r w:rsidR="00F96E6E" w:rsidRPr="00A60C02">
        <w:rPr>
          <w:sz w:val="28"/>
          <w:szCs w:val="28"/>
        </w:rPr>
        <w:t>]</w:t>
      </w:r>
      <w:r w:rsidRPr="00D46C3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:</w:t>
      </w:r>
    </w:p>
    <w:p w:rsidR="00D46C3B" w:rsidRPr="00D46C3B" w:rsidRDefault="00D46C3B" w:rsidP="00EF397E">
      <w:pPr>
        <w:widowControl/>
        <w:numPr>
          <w:ilvl w:val="0"/>
          <w:numId w:val="21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D46C3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было заключено после проведения аукциона на предоставление права пользования недрами на иных условиях, чем раздел продукции в порядке и на условиях, которые определены п.2 ст.4 указанного ФЗ, и признания аукциона несостоявшимся;</w:t>
      </w:r>
    </w:p>
    <w:p w:rsidR="00D46C3B" w:rsidRPr="00D46C3B" w:rsidRDefault="00D46C3B" w:rsidP="00EF397E">
      <w:pPr>
        <w:widowControl/>
        <w:numPr>
          <w:ilvl w:val="0"/>
          <w:numId w:val="21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D46C3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при выполнении соглашений, в которых применяется порядок раздела продукции, установленный п.2 ст. 8 ФЗ, доля государства составляет не менее 32 % от общего количества произведённой продукции;</w:t>
      </w:r>
    </w:p>
    <w:p w:rsidR="00412630" w:rsidRPr="00EF397E" w:rsidRDefault="00D46C3B" w:rsidP="00EF397E">
      <w:pPr>
        <w:widowControl/>
        <w:numPr>
          <w:ilvl w:val="0"/>
          <w:numId w:val="21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D46C3B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предусматривается увеличение доли государства в прибыльной продукции в случае улучшения показателей инвестиционной эффективности для инве</w:t>
      </w:r>
      <w:r w:rsidR="00385368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 xml:space="preserve">стора при выполнении соглашения </w:t>
      </w:r>
      <w:r w:rsidR="00385368" w:rsidRPr="00A60C02">
        <w:rPr>
          <w:sz w:val="28"/>
          <w:szCs w:val="28"/>
        </w:rPr>
        <w:t>[</w:t>
      </w:r>
      <w:r w:rsidR="00385368">
        <w:rPr>
          <w:sz w:val="28"/>
          <w:szCs w:val="28"/>
        </w:rPr>
        <w:t>9</w:t>
      </w:r>
      <w:r w:rsidR="00385368" w:rsidRPr="00A60C02">
        <w:rPr>
          <w:sz w:val="28"/>
          <w:szCs w:val="28"/>
        </w:rPr>
        <w:t>]</w:t>
      </w:r>
      <w:r w:rsidR="00385368">
        <w:rPr>
          <w:sz w:val="28"/>
          <w:szCs w:val="28"/>
        </w:rPr>
        <w:t>.</w:t>
      </w:r>
    </w:p>
    <w:p w:rsidR="00412630" w:rsidRPr="00EF397E" w:rsidRDefault="00412630" w:rsidP="00EF397E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 xml:space="preserve">Отношения по налогообложению при данном режиме регулируются главой 26.4 Налогового кодекса Российской Федерации. </w:t>
      </w:r>
      <w:r w:rsidR="008D757E">
        <w:rPr>
          <w:rFonts w:cs="Times New Roman"/>
          <w:sz w:val="28"/>
          <w:szCs w:val="28"/>
        </w:rPr>
        <w:t>П</w:t>
      </w:r>
      <w:r w:rsidRPr="00EF397E">
        <w:rPr>
          <w:rFonts w:cs="Times New Roman"/>
          <w:sz w:val="28"/>
          <w:szCs w:val="28"/>
        </w:rPr>
        <w:t xml:space="preserve">рименение </w:t>
      </w:r>
      <w:r w:rsidR="008D757E" w:rsidRPr="00EF397E">
        <w:rPr>
          <w:rFonts w:cs="Times New Roman"/>
          <w:sz w:val="28"/>
          <w:szCs w:val="28"/>
        </w:rPr>
        <w:t xml:space="preserve">данного режима </w:t>
      </w:r>
      <w:r w:rsidRPr="00EF397E">
        <w:rPr>
          <w:rFonts w:cs="Times New Roman"/>
          <w:sz w:val="28"/>
          <w:szCs w:val="28"/>
        </w:rPr>
        <w:t>не предусматривает введения какого-либо налога и установления его элементов</w:t>
      </w:r>
      <w:r w:rsidR="008D757E">
        <w:rPr>
          <w:rFonts w:cs="Times New Roman"/>
          <w:sz w:val="28"/>
          <w:szCs w:val="28"/>
        </w:rPr>
        <w:t>.</w:t>
      </w:r>
      <w:r w:rsidRPr="00EF397E">
        <w:rPr>
          <w:rFonts w:cs="Times New Roman"/>
          <w:sz w:val="28"/>
          <w:szCs w:val="28"/>
        </w:rPr>
        <w:t xml:space="preserve"> Нормы главы определяют лишь особый порядок учета доходов и расходов при уплате налогов и сборов, относящихся к общему режиму налогообложения.</w:t>
      </w:r>
    </w:p>
    <w:p w:rsidR="00412630" w:rsidRPr="00EF397E" w:rsidRDefault="00412630" w:rsidP="00EF397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39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>Налогоплательщиком и плательщиком сборов при данном налоговом режиме является</w:t>
      </w:r>
      <w:r w:rsidRPr="00EF397E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6F61B6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инвесторы</w:t>
      </w:r>
      <w:r w:rsidRPr="00EF397E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EF397E">
        <w:rPr>
          <w:rFonts w:ascii="Times New Roman" w:hAnsi="Times New Roman"/>
          <w:sz w:val="28"/>
          <w:szCs w:val="28"/>
        </w:rPr>
        <w:t>соглашения в соответствии с вышеуказанным законом № 225-ФЗ</w:t>
      </w:r>
      <w:r w:rsidRPr="00EF39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EF397E">
        <w:rPr>
          <w:rFonts w:ascii="Times New Roman" w:hAnsi="Times New Roman"/>
          <w:sz w:val="28"/>
          <w:szCs w:val="28"/>
        </w:rPr>
        <w:t>Инвестор, представленный юридическим лицом либо объединением юридических лиц, которые осуществляют вложение сре</w:t>
      </w:r>
      <w:proofErr w:type="gramStart"/>
      <w:r w:rsidRPr="00EF397E">
        <w:rPr>
          <w:rFonts w:ascii="Times New Roman" w:hAnsi="Times New Roman"/>
          <w:sz w:val="28"/>
          <w:szCs w:val="28"/>
        </w:rPr>
        <w:t>дств в р</w:t>
      </w:r>
      <w:proofErr w:type="gramEnd"/>
      <w:r w:rsidRPr="00EF397E">
        <w:rPr>
          <w:rFonts w:ascii="Times New Roman" w:hAnsi="Times New Roman"/>
          <w:sz w:val="28"/>
          <w:szCs w:val="28"/>
        </w:rPr>
        <w:t>азработку месторождения.</w:t>
      </w:r>
    </w:p>
    <w:p w:rsidR="00412630" w:rsidRPr="004E6EC6" w:rsidRDefault="00412630" w:rsidP="00EF397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397E">
        <w:rPr>
          <w:rFonts w:ascii="Times New Roman" w:hAnsi="Times New Roman"/>
          <w:sz w:val="28"/>
          <w:szCs w:val="28"/>
        </w:rPr>
        <w:t>Инвестор освобождается от уплаты регионал</w:t>
      </w:r>
      <w:r w:rsidR="004E6EC6">
        <w:rPr>
          <w:rFonts w:ascii="Times New Roman" w:hAnsi="Times New Roman"/>
          <w:sz w:val="28"/>
          <w:szCs w:val="28"/>
        </w:rPr>
        <w:t>ьных и местных налогов и сборов;</w:t>
      </w:r>
      <w:r w:rsidRPr="00EF397E">
        <w:rPr>
          <w:rFonts w:ascii="Times New Roman" w:hAnsi="Times New Roman"/>
          <w:sz w:val="28"/>
          <w:szCs w:val="28"/>
        </w:rPr>
        <w:t xml:space="preserve"> не уплачивает налог на имущество организаций в отношении основных средств, нематериальных активов, если они используются исключительно</w:t>
      </w:r>
      <w:r w:rsidR="004E6EC6">
        <w:rPr>
          <w:rFonts w:ascii="Times New Roman" w:hAnsi="Times New Roman"/>
          <w:sz w:val="28"/>
          <w:szCs w:val="28"/>
        </w:rPr>
        <w:t xml:space="preserve"> для осуществления деятельности, предусмотренной соглашениями;</w:t>
      </w:r>
      <w:r w:rsidRPr="00EF397E">
        <w:rPr>
          <w:rFonts w:ascii="Times New Roman" w:hAnsi="Times New Roman"/>
          <w:sz w:val="28"/>
          <w:szCs w:val="28"/>
        </w:rPr>
        <w:t xml:space="preserve"> не уплачивает </w:t>
      </w:r>
      <w:r w:rsidRPr="004E6EC6">
        <w:rPr>
          <w:rFonts w:ascii="Times New Roman" w:hAnsi="Times New Roman"/>
          <w:sz w:val="28"/>
          <w:szCs w:val="28"/>
        </w:rPr>
        <w:t xml:space="preserve">транспортный налог </w:t>
      </w:r>
      <w:r w:rsidR="004E6EC6" w:rsidRPr="004E6EC6">
        <w:rPr>
          <w:rFonts w:ascii="Times New Roman" w:hAnsi="Times New Roman"/>
          <w:sz w:val="28"/>
          <w:szCs w:val="28"/>
        </w:rPr>
        <w:t>(</w:t>
      </w:r>
      <w:r w:rsidR="004E6EC6" w:rsidRPr="004E6EC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>при условии использования имущества и транспорта исключительно для работ по соглашению)</w:t>
      </w:r>
      <w:r w:rsidR="004E6EC6" w:rsidRPr="004E6EC6">
        <w:rPr>
          <w:rFonts w:ascii="Times New Roman" w:hAnsi="Times New Roman"/>
          <w:sz w:val="28"/>
          <w:szCs w:val="28"/>
        </w:rPr>
        <w:t>;</w:t>
      </w:r>
      <w:r w:rsidR="004E6EC6" w:rsidRPr="004E6EC6">
        <w:rPr>
          <w:rFonts w:ascii="Times New Roman" w:eastAsia="Times New Roman" w:hAnsi="Times New Roman"/>
          <w:color w:val="000000"/>
          <w:kern w:val="0"/>
          <w:sz w:val="28"/>
          <w:szCs w:val="28"/>
          <w:lang w:eastAsia="ru-RU"/>
        </w:rPr>
        <w:t xml:space="preserve"> таможенные пошлины</w:t>
      </w:r>
      <w:r w:rsidRPr="004E6EC6">
        <w:rPr>
          <w:rFonts w:ascii="Times New Roman" w:hAnsi="Times New Roman"/>
          <w:sz w:val="28"/>
          <w:szCs w:val="28"/>
        </w:rPr>
        <w:t>. Суммы некото</w:t>
      </w:r>
      <w:r w:rsidR="004275AF" w:rsidRPr="004E6EC6">
        <w:rPr>
          <w:rFonts w:ascii="Times New Roman" w:hAnsi="Times New Roman"/>
          <w:sz w:val="28"/>
          <w:szCs w:val="28"/>
        </w:rPr>
        <w:t>рых налогов подлежат возмещению [8, с.271].</w:t>
      </w:r>
    </w:p>
    <w:p w:rsidR="003424E5" w:rsidRPr="00EF397E" w:rsidRDefault="003424E5" w:rsidP="00EF397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397E">
        <w:rPr>
          <w:rFonts w:ascii="Times New Roman" w:hAnsi="Times New Roman"/>
          <w:sz w:val="28"/>
          <w:szCs w:val="28"/>
        </w:rPr>
        <w:t>Особенности определения налоговой базы, исчисления и уплата налога на добычу полезных ископаемых при выполнении соглашений определяются согласно ст.346.37 НК РФ. Налогоплательщики определяют сумму налога, в соответствии с гл.26 НК РФ. Сумма налога исчисляется как произведение налоговой ставки, с учетом коэффициента (</w:t>
      </w:r>
      <w:proofErr w:type="spellStart"/>
      <w:r w:rsidRPr="00EF397E">
        <w:rPr>
          <w:rFonts w:ascii="Times New Roman" w:hAnsi="Times New Roman"/>
          <w:sz w:val="28"/>
          <w:szCs w:val="28"/>
        </w:rPr>
        <w:t>Кц</w:t>
      </w:r>
      <w:proofErr w:type="spellEnd"/>
      <w:r w:rsidRPr="00EF397E">
        <w:rPr>
          <w:rFonts w:ascii="Times New Roman" w:hAnsi="Times New Roman"/>
          <w:sz w:val="28"/>
          <w:szCs w:val="28"/>
        </w:rPr>
        <w:t>), и величины налоговой базы.</w:t>
      </w:r>
    </w:p>
    <w:p w:rsidR="003424E5" w:rsidRPr="00EF397E" w:rsidRDefault="003424E5" w:rsidP="00EF397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397E">
        <w:rPr>
          <w:rFonts w:ascii="Times New Roman" w:hAnsi="Times New Roman"/>
          <w:sz w:val="28"/>
          <w:szCs w:val="28"/>
        </w:rPr>
        <w:t xml:space="preserve">Статья 346.38 НК РФ применяется при определении налоговой базы, исчислении и уплате налога на прибыль организаций при выполнении соглашений. Налогоплательщики определяют сумму налога на прибыль организаций в соответствии с гл.25 НК РФ. Объектом налогообложения признается прибыль, полученная налогоплательщиком в связи с выполнением соглашения, которая является доходом от выполнения соглашения, уменьшенным на величину расходов. Доходом признаются стоимость прибыльной продукции, принадлежащей инвестору, и внереализационные доходы, определяемые ст.250 НК РФ. Расходами налогоплательщика признаются обоснованные и документально подтвержденные расходы: 1) расходы, возмещаемые за счет компенсационной продукции (возмещаемые расходы); 2) расходы, уменьшающие налоговую базу по налогу. Состав </w:t>
      </w:r>
      <w:r w:rsidRPr="00EF397E">
        <w:rPr>
          <w:rFonts w:ascii="Times New Roman" w:hAnsi="Times New Roman"/>
          <w:sz w:val="28"/>
          <w:szCs w:val="28"/>
        </w:rPr>
        <w:lastRenderedPageBreak/>
        <w:t>расходов, размер и порядок их признания определяются гл. 25 НК РФ. Возмещаемые расходы подлежат возмещению, которое не может быть выше размера, определяемого ст. 346.34 НК РФ.</w:t>
      </w:r>
    </w:p>
    <w:p w:rsidR="003424E5" w:rsidRPr="00EF397E" w:rsidRDefault="003424E5" w:rsidP="00EF397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397E">
        <w:rPr>
          <w:rFonts w:ascii="Times New Roman" w:hAnsi="Times New Roman"/>
          <w:sz w:val="28"/>
          <w:szCs w:val="28"/>
        </w:rPr>
        <w:t>Налоговой базой  признается денежное выражение подлежащей налогообложению прибыли. Налоговой ставка определяется п. 1. ст. 284 НК РФ и применяется в течение всего срока действия соглашения. Налоговый и отчетный периоды по налогу устанавливаются ст. 285 НК РФ.</w:t>
      </w:r>
    </w:p>
    <w:p w:rsidR="003424E5" w:rsidRPr="00EF397E" w:rsidRDefault="003424E5" w:rsidP="00EF397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397E">
        <w:rPr>
          <w:rFonts w:ascii="Times New Roman" w:hAnsi="Times New Roman"/>
          <w:sz w:val="28"/>
          <w:szCs w:val="28"/>
        </w:rPr>
        <w:t>При выполнении соглашений налог на добавленную стоимость уплачивается в соответствии с гл. 21 НК РФ с учетом особенностей, установленных статьей 346.39. Налоговая ставка, действует в соответствующем налогово</w:t>
      </w:r>
      <w:r w:rsidR="00385368">
        <w:rPr>
          <w:rFonts w:ascii="Times New Roman" w:hAnsi="Times New Roman"/>
          <w:sz w:val="28"/>
          <w:szCs w:val="28"/>
        </w:rPr>
        <w:t>м периоде согласно гл. 21 НК РФ</w:t>
      </w:r>
      <w:r w:rsidR="00385368" w:rsidRPr="00385368">
        <w:t xml:space="preserve"> </w:t>
      </w:r>
      <w:r w:rsidR="00385368" w:rsidRPr="00385368">
        <w:rPr>
          <w:rFonts w:ascii="Times New Roman" w:hAnsi="Times New Roman"/>
          <w:sz w:val="28"/>
          <w:szCs w:val="28"/>
        </w:rPr>
        <w:t>[</w:t>
      </w:r>
      <w:r w:rsidR="00385368">
        <w:rPr>
          <w:rFonts w:ascii="Times New Roman" w:hAnsi="Times New Roman"/>
          <w:sz w:val="28"/>
          <w:szCs w:val="28"/>
        </w:rPr>
        <w:t>12</w:t>
      </w:r>
      <w:r w:rsidR="00385368" w:rsidRPr="00385368">
        <w:rPr>
          <w:rFonts w:ascii="Times New Roman" w:hAnsi="Times New Roman"/>
          <w:sz w:val="28"/>
          <w:szCs w:val="28"/>
        </w:rPr>
        <w:t>]</w:t>
      </w:r>
      <w:r w:rsidR="00385368">
        <w:rPr>
          <w:rFonts w:ascii="Times New Roman" w:hAnsi="Times New Roman"/>
          <w:sz w:val="28"/>
          <w:szCs w:val="28"/>
        </w:rPr>
        <w:t>.</w:t>
      </w:r>
    </w:p>
    <w:p w:rsidR="003424E5" w:rsidRPr="00EF397E" w:rsidRDefault="003424E5" w:rsidP="00EF397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397E">
        <w:rPr>
          <w:rFonts w:ascii="Times New Roman" w:hAnsi="Times New Roman"/>
          <w:sz w:val="28"/>
          <w:szCs w:val="28"/>
        </w:rPr>
        <w:t>Не подлежат налогообложению: передача на безвозмездной основе имущества, необходимого для выполнения работ; передача соответствующей доли произведенной продукции; передача в собственность государства вновь созданного или приобретенного имущества, использованного для выполнения работ по соглашению.</w:t>
      </w:r>
    </w:p>
    <w:p w:rsidR="003424E5" w:rsidRPr="00EF397E" w:rsidRDefault="003424E5" w:rsidP="00EF397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397E">
        <w:rPr>
          <w:rFonts w:ascii="Times New Roman" w:hAnsi="Times New Roman"/>
          <w:sz w:val="28"/>
          <w:szCs w:val="28"/>
        </w:rPr>
        <w:t xml:space="preserve">Налоговые декларации предоставляются согласно ст. 346.40 по каждому налогу, соглашению отдельно от другой деятельности. Формы налоговых деклараций утверждаются Министерством финансов РФ. Не позднее 31 декабря представляются в налоговые органы программа работ и смета расходов по соглашению на следующий год. </w:t>
      </w:r>
      <w:proofErr w:type="gramStart"/>
      <w:r w:rsidRPr="00EF397E">
        <w:rPr>
          <w:rFonts w:ascii="Times New Roman" w:hAnsi="Times New Roman"/>
          <w:sz w:val="28"/>
          <w:szCs w:val="28"/>
        </w:rPr>
        <w:t>По</w:t>
      </w:r>
      <w:proofErr w:type="gramEnd"/>
      <w:r w:rsidRPr="00EF397E">
        <w:rPr>
          <w:rFonts w:ascii="Times New Roman" w:hAnsi="Times New Roman"/>
          <w:sz w:val="28"/>
          <w:szCs w:val="28"/>
        </w:rPr>
        <w:t xml:space="preserve"> вновь введенным представляется программа и смета на текущий год. Если вносятся изменения, то их обязаны представить в срок не позднее 10 дней с даты их утверждения. Особенности проведения выездных налоговых проверок при выполнении соглашений определяются ст. 346.42.      </w:t>
      </w:r>
    </w:p>
    <w:p w:rsidR="003424E5" w:rsidRPr="00EF397E" w:rsidRDefault="003424E5" w:rsidP="00EF397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2630" w:rsidRPr="00412630" w:rsidRDefault="00412630" w:rsidP="00EF397E">
      <w:pPr>
        <w:widowControl/>
        <w:shd w:val="clear" w:color="auto" w:fill="FFFFFF"/>
        <w:suppressAutoHyphens w:val="0"/>
        <w:spacing w:line="360" w:lineRule="auto"/>
        <w:ind w:firstLine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</w:p>
    <w:p w:rsidR="006F61B6" w:rsidRDefault="006F61B6" w:rsidP="00EF397E">
      <w:pPr>
        <w:pStyle w:val="a5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61B6" w:rsidRDefault="006F61B6">
      <w:pPr>
        <w:widowControl/>
        <w:suppressAutoHyphens w:val="0"/>
        <w:spacing w:after="200" w:line="276" w:lineRule="auto"/>
        <w:rPr>
          <w:rFonts w:eastAsia="Arial" w:cs="Times New Roman"/>
          <w:kern w:val="1"/>
          <w:sz w:val="28"/>
          <w:szCs w:val="28"/>
          <w:lang w:eastAsia="ar-SA" w:bidi="ar-SA"/>
        </w:rPr>
      </w:pPr>
      <w:r>
        <w:rPr>
          <w:sz w:val="28"/>
          <w:szCs w:val="28"/>
        </w:rPr>
        <w:br w:type="page"/>
      </w:r>
    </w:p>
    <w:p w:rsidR="00256590" w:rsidRPr="006F61B6" w:rsidRDefault="00256590" w:rsidP="006F61B6">
      <w:pPr>
        <w:pStyle w:val="a3"/>
        <w:numPr>
          <w:ilvl w:val="0"/>
          <w:numId w:val="4"/>
        </w:numPr>
        <w:tabs>
          <w:tab w:val="left" w:pos="-1035"/>
          <w:tab w:val="left" w:pos="660"/>
          <w:tab w:val="left" w:pos="810"/>
        </w:tabs>
        <w:spacing w:line="360" w:lineRule="auto"/>
        <w:ind w:left="0" w:firstLine="709"/>
        <w:jc w:val="center"/>
        <w:rPr>
          <w:rFonts w:cs="Times New Roman"/>
          <w:b/>
          <w:bCs/>
          <w:sz w:val="28"/>
          <w:szCs w:val="28"/>
        </w:rPr>
      </w:pPr>
      <w:r w:rsidRPr="006F61B6">
        <w:rPr>
          <w:rFonts w:cs="Times New Roman"/>
          <w:b/>
          <w:bCs/>
          <w:sz w:val="28"/>
          <w:szCs w:val="28"/>
        </w:rPr>
        <w:lastRenderedPageBreak/>
        <w:t xml:space="preserve">Роль </w:t>
      </w:r>
      <w:r w:rsidRPr="006F61B6">
        <w:rPr>
          <w:rFonts w:cs="Times New Roman"/>
          <w:b/>
          <w:color w:val="231F20"/>
          <w:sz w:val="28"/>
          <w:szCs w:val="28"/>
        </w:rPr>
        <w:t>специальных налоговых режимов в развитии малого бизнеса в РФ</w:t>
      </w:r>
    </w:p>
    <w:p w:rsidR="003424E5" w:rsidRPr="00EF397E" w:rsidRDefault="003424E5" w:rsidP="00EF397E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</w:p>
    <w:p w:rsidR="00EF397E" w:rsidRPr="00EF397E" w:rsidRDefault="00EF397E" w:rsidP="00EF397E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sz w:val="28"/>
          <w:szCs w:val="28"/>
        </w:rPr>
        <w:t>Специальный на</w:t>
      </w:r>
      <w:r w:rsidRPr="00EF397E">
        <w:rPr>
          <w:rFonts w:cs="Times New Roman"/>
          <w:sz w:val="28"/>
          <w:szCs w:val="28"/>
        </w:rPr>
        <w:softHyphen/>
        <w:t>логовый режим, по сравнению с общим режимом нало</w:t>
      </w:r>
      <w:r w:rsidRPr="00EF397E">
        <w:rPr>
          <w:rFonts w:cs="Times New Roman"/>
          <w:sz w:val="28"/>
          <w:szCs w:val="28"/>
        </w:rPr>
        <w:softHyphen/>
        <w:t>гообложения, можно рассматривать в качестве особого ме</w:t>
      </w:r>
      <w:r w:rsidRPr="00EF397E">
        <w:rPr>
          <w:rFonts w:cs="Times New Roman"/>
          <w:sz w:val="28"/>
          <w:szCs w:val="28"/>
        </w:rPr>
        <w:softHyphen/>
        <w:t>ханизма налогового регулирования определенных сфер деятельности</w:t>
      </w:r>
      <w:r w:rsidRPr="00EF397E">
        <w:rPr>
          <w:rFonts w:cs="Times New Roman"/>
          <w:bCs/>
          <w:sz w:val="28"/>
          <w:szCs w:val="28"/>
        </w:rPr>
        <w:t>.</w:t>
      </w:r>
    </w:p>
    <w:p w:rsidR="00955D4F" w:rsidRPr="00EF397E" w:rsidRDefault="00955D4F" w:rsidP="00EF397E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t>Общий режим налогообложения предполагает уплату налогоплательщиками федеральных, региональных и местных налогов. Федеральные налоги действуют на территории всех регионов России, а региональные - только в тех, где законодательный орган принял специальный закон об их введении, устанавливающий ставки, формы отчетности и сроки уплаты налогов. Местные налоги вводятся в действие актами местных органов власти.</w:t>
      </w:r>
    </w:p>
    <w:p w:rsidR="00955D4F" w:rsidRPr="00EF397E" w:rsidRDefault="00955D4F" w:rsidP="00EF397E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t>Однако для поддержки малого бизнеса необходимо установление такого порядка налогообложения, который позволил бы улучшить экономическое состояние существующих малых предприятий и дал толчок к развитию малого бизнеса в отраслях производственной сферы.</w:t>
      </w:r>
    </w:p>
    <w:p w:rsidR="00955D4F" w:rsidRPr="00EF397E" w:rsidRDefault="00955D4F" w:rsidP="00EF397E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t>Установление специальных налоговых режимов в отношении субъектов малого и среднего бизнеса продиктовано необходимостью учета при налогообложении, учитывая направления их деятельности и объемов.</w:t>
      </w:r>
    </w:p>
    <w:p w:rsidR="00955D4F" w:rsidRPr="00EF397E" w:rsidRDefault="00955D4F" w:rsidP="00EF397E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t xml:space="preserve">Использование специальных режимов заменяет уплату нескольких основных налогов, таких как </w:t>
      </w:r>
      <w:proofErr w:type="gramStart"/>
      <w:r w:rsidRPr="00EF397E">
        <w:rPr>
          <w:rFonts w:cs="Times New Roman"/>
          <w:bCs/>
          <w:sz w:val="28"/>
          <w:szCs w:val="28"/>
        </w:rPr>
        <w:t>налог</w:t>
      </w:r>
      <w:proofErr w:type="gramEnd"/>
      <w:r w:rsidRPr="00EF397E">
        <w:rPr>
          <w:rFonts w:cs="Times New Roman"/>
          <w:bCs/>
          <w:sz w:val="28"/>
          <w:szCs w:val="28"/>
        </w:rPr>
        <w:t xml:space="preserve"> на прибыль, налог на добавленную стоимость (НДС), налог на имущество организаций и единого социального налога (ЕСН), уплатой единого налога, размер которого рассчитывается в упрощенном порядке, при этом остальные налоги уплачиваются в общем порядке. Возможность применения специальных режимов зависит от сферы деятельности налогоплательщика, величины дохода (ст.346.2, 346.12 НК РФ) и организационно-правовой формы бизнеса.</w:t>
      </w:r>
    </w:p>
    <w:p w:rsidR="00955D4F" w:rsidRPr="00EF397E" w:rsidRDefault="00955D4F" w:rsidP="00EF397E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t xml:space="preserve">Специальные налоговые режимы создавались для целей учета особенностей экономической деятельности отдельных категорий </w:t>
      </w:r>
      <w:r w:rsidRPr="00EF397E">
        <w:rPr>
          <w:rFonts w:cs="Times New Roman"/>
          <w:bCs/>
          <w:sz w:val="28"/>
          <w:szCs w:val="28"/>
        </w:rPr>
        <w:lastRenderedPageBreak/>
        <w:t xml:space="preserve">налогоплательщиков. Для противодействия уклонения от уплаты налогов, оптимизации механизма налогообложения посредством некоторого упрощения учета, вследствие чего отмечается уменьшение количества налоговой отчетности. В ряде случаев упрощенная система налогообложения позволяет налогоплательщикам не только платить меньше налогов в количественном аспекте, но и платить налог по более низким ставкам, что является способом поддержки субъектов малого предпринимательства. В определенной мере применение отдельных специальных налоговых режимов позволило снять конфликтность между налоговыми органами и налогоплательщиками, избавило последних от постоянного ожидания контролирующих органов, а для налоговых органов предоставило способ осуществлять в упрощенной форме </w:t>
      </w:r>
      <w:proofErr w:type="gramStart"/>
      <w:r w:rsidRPr="00EF397E">
        <w:rPr>
          <w:rFonts w:cs="Times New Roman"/>
          <w:bCs/>
          <w:sz w:val="28"/>
          <w:szCs w:val="28"/>
        </w:rPr>
        <w:t>контроль за</w:t>
      </w:r>
      <w:proofErr w:type="gramEnd"/>
      <w:r w:rsidRPr="00EF397E">
        <w:rPr>
          <w:rFonts w:cs="Times New Roman"/>
          <w:bCs/>
          <w:sz w:val="28"/>
          <w:szCs w:val="28"/>
        </w:rPr>
        <w:t xml:space="preserve"> налогоплательщиками.</w:t>
      </w:r>
    </w:p>
    <w:p w:rsidR="00256590" w:rsidRPr="00EF397E" w:rsidRDefault="00256590" w:rsidP="00EF397E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br w:type="page"/>
      </w:r>
    </w:p>
    <w:p w:rsidR="00256590" w:rsidRPr="006F61B6" w:rsidRDefault="00256590" w:rsidP="006F61B6">
      <w:pPr>
        <w:tabs>
          <w:tab w:val="left" w:pos="-1035"/>
          <w:tab w:val="left" w:pos="660"/>
          <w:tab w:val="left" w:pos="810"/>
        </w:tabs>
        <w:spacing w:line="360" w:lineRule="auto"/>
        <w:ind w:firstLine="709"/>
        <w:jc w:val="center"/>
        <w:rPr>
          <w:rFonts w:cs="Times New Roman"/>
          <w:b/>
          <w:bCs/>
          <w:sz w:val="28"/>
          <w:szCs w:val="28"/>
        </w:rPr>
      </w:pPr>
      <w:r w:rsidRPr="006F61B6">
        <w:rPr>
          <w:rFonts w:cs="Times New Roman"/>
          <w:b/>
          <w:bCs/>
          <w:sz w:val="28"/>
          <w:szCs w:val="28"/>
        </w:rPr>
        <w:lastRenderedPageBreak/>
        <w:t>Заключение</w:t>
      </w:r>
    </w:p>
    <w:p w:rsidR="004874CB" w:rsidRPr="00EF397E" w:rsidRDefault="004874CB" w:rsidP="00EF397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  <w:bdr w:val="none" w:sz="0" w:space="0" w:color="auto" w:frame="1"/>
        </w:rPr>
      </w:pPr>
      <w:r w:rsidRPr="00EF397E">
        <w:rPr>
          <w:color w:val="000000"/>
          <w:sz w:val="28"/>
          <w:szCs w:val="28"/>
          <w:bdr w:val="none" w:sz="0" w:space="0" w:color="auto" w:frame="1"/>
        </w:rPr>
        <w:t xml:space="preserve">В контрольной работе были рассмотрены специальные налоговые режимы: понятие и виды.  По каждому виду налогообложения была представлена полная характеристика: порядок исчисления и уплаты налога, исчисление налоговой ставки и определение налоговой базы. </w:t>
      </w:r>
    </w:p>
    <w:p w:rsidR="00EB4054" w:rsidRPr="00EF397E" w:rsidRDefault="00EB4054" w:rsidP="00EF397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proofErr w:type="gramStart"/>
      <w:r w:rsidRPr="00EF397E">
        <w:rPr>
          <w:rFonts w:cs="Times New Roman"/>
          <w:sz w:val="28"/>
          <w:szCs w:val="28"/>
        </w:rPr>
        <w:t>Для субъектов малых предприятий и индивидуальных предпринимателей России действует два вида режимов налогообложения: общий режим налогообложения и специальные налоговые режимы - особый порядок исчисления и уплаты налогов и сборов в течение определенного периода времени, применяемый в случаях и в порядке, установленных НК РФ и принимаемыми в соответствии с ним федеральными законами: система налогообложения для сельскохозяйственных товаропроизводителей (единый сельскохозяйственный налог) (глава 26.1</w:t>
      </w:r>
      <w:proofErr w:type="gramEnd"/>
      <w:r w:rsidRPr="00EF397E">
        <w:rPr>
          <w:rFonts w:cs="Times New Roman"/>
          <w:sz w:val="28"/>
          <w:szCs w:val="28"/>
        </w:rPr>
        <w:t xml:space="preserve"> </w:t>
      </w:r>
      <w:proofErr w:type="gramStart"/>
      <w:r w:rsidRPr="00EF397E">
        <w:rPr>
          <w:rFonts w:cs="Times New Roman"/>
          <w:sz w:val="28"/>
          <w:szCs w:val="28"/>
        </w:rPr>
        <w:t>НК РФ); упрощенная система налогообложения (глава 26.2 НК РФ); система налогообложения в виде единого налога на вмененный доход для отдельных видов деятельности (глава 26.3 НК РФ); система налогообложения при выполнении соглашений о разделе продукции (глава 26.4 НК РФ).</w:t>
      </w:r>
      <w:proofErr w:type="gramEnd"/>
    </w:p>
    <w:p w:rsidR="00EB4054" w:rsidRPr="00EF397E" w:rsidRDefault="00EB4054" w:rsidP="00385368">
      <w:pPr>
        <w:tabs>
          <w:tab w:val="left" w:pos="1080"/>
        </w:tabs>
        <w:spacing w:line="360" w:lineRule="auto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EF397E">
        <w:rPr>
          <w:rStyle w:val="mw-headline"/>
          <w:rFonts w:cs="Times New Roman"/>
          <w:color w:val="000000"/>
          <w:sz w:val="28"/>
          <w:szCs w:val="28"/>
        </w:rPr>
        <w:tab/>
      </w:r>
      <w:r w:rsidR="00385368">
        <w:rPr>
          <w:rStyle w:val="mw-headline"/>
          <w:rFonts w:cs="Times New Roman"/>
          <w:color w:val="000000"/>
          <w:sz w:val="28"/>
          <w:szCs w:val="28"/>
        </w:rPr>
        <w:t xml:space="preserve">Специальные налоговые режимы </w:t>
      </w:r>
      <w:r w:rsidRPr="00EF397E">
        <w:rPr>
          <w:rFonts w:cs="Times New Roman"/>
          <w:color w:val="000000"/>
          <w:sz w:val="28"/>
          <w:szCs w:val="28"/>
        </w:rPr>
        <w:t>ориентирован</w:t>
      </w:r>
      <w:r w:rsidR="00385368">
        <w:rPr>
          <w:rFonts w:cs="Times New Roman"/>
          <w:color w:val="000000"/>
          <w:sz w:val="28"/>
          <w:szCs w:val="28"/>
        </w:rPr>
        <w:t>ы</w:t>
      </w:r>
      <w:r w:rsidRPr="00EF397E">
        <w:rPr>
          <w:rFonts w:cs="Times New Roman"/>
          <w:color w:val="000000"/>
          <w:sz w:val="28"/>
          <w:szCs w:val="28"/>
        </w:rPr>
        <w:t xml:space="preserve"> на снижение налогового бремени в организациях малого бизнеса и облег</w:t>
      </w:r>
      <w:r w:rsidR="00385368">
        <w:rPr>
          <w:rFonts w:cs="Times New Roman"/>
          <w:color w:val="000000"/>
          <w:sz w:val="28"/>
          <w:szCs w:val="28"/>
        </w:rPr>
        <w:t xml:space="preserve">чение ведения налогового учёта; </w:t>
      </w:r>
      <w:r w:rsidRPr="00EF397E">
        <w:rPr>
          <w:rFonts w:cs="Times New Roman"/>
          <w:color w:val="000000"/>
          <w:sz w:val="28"/>
          <w:szCs w:val="28"/>
        </w:rPr>
        <w:t xml:space="preserve"> сокраща</w:t>
      </w:r>
      <w:r w:rsidR="00385368">
        <w:rPr>
          <w:rFonts w:cs="Times New Roman"/>
          <w:color w:val="000000"/>
          <w:sz w:val="28"/>
          <w:szCs w:val="28"/>
        </w:rPr>
        <w:t>ю</w:t>
      </w:r>
      <w:r w:rsidRPr="00EF397E">
        <w:rPr>
          <w:rFonts w:cs="Times New Roman"/>
          <w:color w:val="000000"/>
          <w:sz w:val="28"/>
          <w:szCs w:val="28"/>
        </w:rPr>
        <w:t>т и упроща</w:t>
      </w:r>
      <w:r w:rsidR="00385368">
        <w:rPr>
          <w:rFonts w:cs="Times New Roman"/>
          <w:color w:val="000000"/>
          <w:sz w:val="28"/>
          <w:szCs w:val="28"/>
        </w:rPr>
        <w:t>ю</w:t>
      </w:r>
      <w:r w:rsidRPr="00EF397E">
        <w:rPr>
          <w:rFonts w:cs="Times New Roman"/>
          <w:color w:val="000000"/>
          <w:sz w:val="28"/>
          <w:szCs w:val="28"/>
        </w:rPr>
        <w:t xml:space="preserve">т </w:t>
      </w:r>
      <w:r w:rsidR="00385368">
        <w:rPr>
          <w:rFonts w:cs="Times New Roman"/>
          <w:color w:val="000000"/>
          <w:sz w:val="28"/>
          <w:szCs w:val="28"/>
        </w:rPr>
        <w:t>контакты с фискальными службами.</w:t>
      </w:r>
    </w:p>
    <w:p w:rsidR="004874CB" w:rsidRPr="00EF397E" w:rsidRDefault="004874CB" w:rsidP="00EF397E">
      <w:pPr>
        <w:pStyle w:val="a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F397E">
        <w:rPr>
          <w:color w:val="000000"/>
          <w:sz w:val="28"/>
          <w:szCs w:val="28"/>
          <w:bdr w:val="none" w:sz="0" w:space="0" w:color="auto" w:frame="1"/>
        </w:rPr>
        <w:t>Суммы налога</w:t>
      </w:r>
      <w:r w:rsidRPr="00EF397E">
        <w:rPr>
          <w:rStyle w:val="apple-converted-space"/>
          <w:rFonts w:eastAsiaTheme="majorEastAsia"/>
          <w:color w:val="000000"/>
          <w:sz w:val="28"/>
          <w:szCs w:val="28"/>
          <w:bdr w:val="none" w:sz="0" w:space="0" w:color="auto" w:frame="1"/>
        </w:rPr>
        <w:t> </w:t>
      </w:r>
      <w:r w:rsidRPr="00EF397E">
        <w:rPr>
          <w:color w:val="000000"/>
          <w:sz w:val="28"/>
          <w:szCs w:val="28"/>
          <w:bdr w:val="none" w:sz="0" w:space="0" w:color="auto" w:frame="1"/>
        </w:rPr>
        <w:t>зачисляются</w:t>
      </w:r>
      <w:r w:rsidRPr="00EF397E">
        <w:rPr>
          <w:rStyle w:val="apple-converted-space"/>
          <w:rFonts w:eastAsiaTheme="majorEastAsia"/>
          <w:color w:val="000000"/>
          <w:sz w:val="28"/>
          <w:szCs w:val="28"/>
          <w:bdr w:val="none" w:sz="0" w:space="0" w:color="auto" w:frame="1"/>
        </w:rPr>
        <w:t> </w:t>
      </w:r>
      <w:r w:rsidRPr="00EF397E">
        <w:rPr>
          <w:color w:val="000000"/>
          <w:sz w:val="28"/>
          <w:szCs w:val="28"/>
          <w:bdr w:val="none" w:sz="0" w:space="0" w:color="auto" w:frame="1"/>
        </w:rPr>
        <w:t>на счета органов федерального казначейства для их последующего распределения в бюджеты всех уровней и бюджеты государственных внебюджетных фондов в соответствии с бюджетным законодательством РФ.</w:t>
      </w:r>
    </w:p>
    <w:p w:rsidR="00256590" w:rsidRPr="00EF397E" w:rsidRDefault="00256590" w:rsidP="00EF397E">
      <w:pPr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</w:p>
    <w:p w:rsidR="00256590" w:rsidRPr="00EF397E" w:rsidRDefault="00256590" w:rsidP="00EF397E">
      <w:pPr>
        <w:widowControl/>
        <w:suppressAutoHyphens w:val="0"/>
        <w:spacing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EF397E">
        <w:rPr>
          <w:rFonts w:cs="Times New Roman"/>
          <w:bCs/>
          <w:sz w:val="28"/>
          <w:szCs w:val="28"/>
        </w:rPr>
        <w:br w:type="page"/>
      </w:r>
    </w:p>
    <w:p w:rsidR="00256590" w:rsidRPr="006F61B6" w:rsidRDefault="00256590" w:rsidP="00EF397E">
      <w:pPr>
        <w:spacing w:line="360" w:lineRule="auto"/>
        <w:ind w:firstLine="709"/>
        <w:jc w:val="both"/>
        <w:rPr>
          <w:rFonts w:cs="Times New Roman"/>
          <w:b/>
          <w:bCs/>
          <w:sz w:val="28"/>
          <w:szCs w:val="28"/>
        </w:rPr>
      </w:pPr>
      <w:r w:rsidRPr="006F61B6">
        <w:rPr>
          <w:rFonts w:cs="Times New Roman"/>
          <w:b/>
          <w:bCs/>
          <w:sz w:val="28"/>
          <w:szCs w:val="28"/>
        </w:rPr>
        <w:lastRenderedPageBreak/>
        <w:t>Список использованной литературы:</w:t>
      </w:r>
    </w:p>
    <w:p w:rsidR="00256590" w:rsidRPr="00EF397E" w:rsidRDefault="00256590" w:rsidP="00EF397E">
      <w:pPr>
        <w:numPr>
          <w:ilvl w:val="0"/>
          <w:numId w:val="5"/>
        </w:numPr>
        <w:tabs>
          <w:tab w:val="left" w:pos="570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>Налоговый кодекс Российской Федерации (часть первая) от 31.07.1998 № 146-ФЗ (ред. от 28.12.2010);</w:t>
      </w:r>
    </w:p>
    <w:p w:rsidR="00256590" w:rsidRPr="00EF397E" w:rsidRDefault="00256590" w:rsidP="00EF397E">
      <w:pPr>
        <w:numPr>
          <w:ilvl w:val="0"/>
          <w:numId w:val="5"/>
        </w:numPr>
        <w:tabs>
          <w:tab w:val="left" w:pos="570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 xml:space="preserve">Налоговый кодекс Российской Федерации (часть вторая) от 05.08.2000 № 117-ФЗ (ред. от 21.06.2011) (с изм. и доп., </w:t>
      </w:r>
      <w:proofErr w:type="gramStart"/>
      <w:r w:rsidRPr="00EF397E">
        <w:rPr>
          <w:rFonts w:cs="Times New Roman"/>
          <w:sz w:val="28"/>
          <w:szCs w:val="28"/>
        </w:rPr>
        <w:t>вступившими</w:t>
      </w:r>
      <w:proofErr w:type="gramEnd"/>
      <w:r w:rsidRPr="00EF397E">
        <w:rPr>
          <w:rFonts w:cs="Times New Roman"/>
          <w:sz w:val="28"/>
          <w:szCs w:val="28"/>
        </w:rPr>
        <w:t xml:space="preserve"> в силу с 01.07.2011);</w:t>
      </w:r>
    </w:p>
    <w:p w:rsidR="00256590" w:rsidRPr="00EF397E" w:rsidRDefault="00256590" w:rsidP="00EF397E">
      <w:pPr>
        <w:numPr>
          <w:ilvl w:val="0"/>
          <w:numId w:val="5"/>
        </w:numPr>
        <w:tabs>
          <w:tab w:val="left" w:pos="570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>Федеральный закон от 24.07.2007 №209-ФЗ (ред. от 05.07.2010) «О развитии малого и среднего предпринимательства в Российской Федерации»;</w:t>
      </w:r>
    </w:p>
    <w:p w:rsidR="00256590" w:rsidRPr="00EF397E" w:rsidRDefault="00935315" w:rsidP="00EF397E">
      <w:pPr>
        <w:numPr>
          <w:ilvl w:val="0"/>
          <w:numId w:val="5"/>
        </w:numPr>
        <w:tabs>
          <w:tab w:val="left" w:pos="570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 xml:space="preserve">Налоги и налогообложение: Учебное пособие под ред. </w:t>
      </w:r>
      <w:proofErr w:type="spellStart"/>
      <w:r w:rsidRPr="00EF397E">
        <w:rPr>
          <w:rFonts w:cs="Times New Roman"/>
          <w:sz w:val="28"/>
          <w:szCs w:val="28"/>
        </w:rPr>
        <w:t>А.З.Дадашева</w:t>
      </w:r>
      <w:proofErr w:type="spellEnd"/>
      <w:r w:rsidRPr="00EF397E">
        <w:rPr>
          <w:rFonts w:cs="Times New Roman"/>
          <w:sz w:val="28"/>
          <w:szCs w:val="28"/>
        </w:rPr>
        <w:t>.-М.: ИНФРА-М-Вузовский учебник, 2008.-464 с.;</w:t>
      </w:r>
    </w:p>
    <w:p w:rsidR="00256590" w:rsidRPr="00EF397E" w:rsidRDefault="00256590" w:rsidP="00EF397E">
      <w:pPr>
        <w:numPr>
          <w:ilvl w:val="0"/>
          <w:numId w:val="5"/>
        </w:numPr>
        <w:tabs>
          <w:tab w:val="left" w:pos="570"/>
        </w:tabs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EF397E">
        <w:rPr>
          <w:rFonts w:cs="Times New Roman"/>
          <w:sz w:val="28"/>
          <w:szCs w:val="28"/>
        </w:rPr>
        <w:t>Колчин С.П. Налоги в Российской Федерации: Учеб</w:t>
      </w:r>
      <w:proofErr w:type="gramStart"/>
      <w:r w:rsidRPr="00EF397E">
        <w:rPr>
          <w:rFonts w:cs="Times New Roman"/>
          <w:sz w:val="28"/>
          <w:szCs w:val="28"/>
        </w:rPr>
        <w:t>.</w:t>
      </w:r>
      <w:proofErr w:type="gramEnd"/>
      <w:r w:rsidRPr="00EF397E">
        <w:rPr>
          <w:rFonts w:cs="Times New Roman"/>
          <w:sz w:val="28"/>
          <w:szCs w:val="28"/>
        </w:rPr>
        <w:t xml:space="preserve"> </w:t>
      </w:r>
      <w:proofErr w:type="gramStart"/>
      <w:r w:rsidRPr="00EF397E">
        <w:rPr>
          <w:rFonts w:cs="Times New Roman"/>
          <w:sz w:val="28"/>
          <w:szCs w:val="28"/>
        </w:rPr>
        <w:t>п</w:t>
      </w:r>
      <w:proofErr w:type="gramEnd"/>
      <w:r w:rsidRPr="00EF397E">
        <w:rPr>
          <w:rFonts w:cs="Times New Roman"/>
          <w:sz w:val="28"/>
          <w:szCs w:val="28"/>
        </w:rPr>
        <w:t>особие. - М.: Вузовский учебник, 2008. - 265 с.;</w:t>
      </w:r>
    </w:p>
    <w:p w:rsidR="00256590" w:rsidRPr="00EF397E" w:rsidRDefault="00256590" w:rsidP="00EF397E">
      <w:pPr>
        <w:numPr>
          <w:ilvl w:val="0"/>
          <w:numId w:val="5"/>
        </w:numPr>
        <w:tabs>
          <w:tab w:val="left" w:pos="570"/>
        </w:tabs>
        <w:spacing w:line="360" w:lineRule="auto"/>
        <w:ind w:left="0" w:firstLine="709"/>
        <w:jc w:val="both"/>
        <w:rPr>
          <w:rFonts w:eastAsia="MS Mincho" w:cs="Times New Roman"/>
          <w:sz w:val="28"/>
          <w:szCs w:val="28"/>
        </w:rPr>
      </w:pPr>
      <w:r w:rsidRPr="00EF397E">
        <w:rPr>
          <w:rFonts w:eastAsia="MS Mincho" w:cs="Times New Roman"/>
          <w:sz w:val="28"/>
          <w:szCs w:val="28"/>
        </w:rPr>
        <w:t xml:space="preserve">Налоги налогообложение: Учебное пособие / О.В. Качур. - 4-е изд., </w:t>
      </w:r>
      <w:proofErr w:type="spellStart"/>
      <w:r w:rsidRPr="00EF397E">
        <w:rPr>
          <w:rFonts w:eastAsia="MS Mincho" w:cs="Times New Roman"/>
          <w:sz w:val="28"/>
          <w:szCs w:val="28"/>
        </w:rPr>
        <w:t>перераб</w:t>
      </w:r>
      <w:proofErr w:type="spellEnd"/>
      <w:r w:rsidRPr="00EF397E">
        <w:rPr>
          <w:rFonts w:eastAsia="MS Mincho" w:cs="Times New Roman"/>
          <w:sz w:val="28"/>
          <w:szCs w:val="28"/>
        </w:rPr>
        <w:t>. и доп. - М.: КНОРУС, 2011. - 384 с.;</w:t>
      </w:r>
    </w:p>
    <w:p w:rsidR="00256590" w:rsidRPr="00EF397E" w:rsidRDefault="00256590" w:rsidP="00EF397E">
      <w:pPr>
        <w:numPr>
          <w:ilvl w:val="0"/>
          <w:numId w:val="5"/>
        </w:numPr>
        <w:tabs>
          <w:tab w:val="left" w:pos="570"/>
        </w:tabs>
        <w:spacing w:line="360" w:lineRule="auto"/>
        <w:ind w:left="0" w:firstLine="709"/>
        <w:jc w:val="both"/>
        <w:rPr>
          <w:rFonts w:eastAsia="MS Mincho" w:cs="Times New Roman"/>
          <w:sz w:val="28"/>
          <w:szCs w:val="28"/>
        </w:rPr>
      </w:pPr>
      <w:r w:rsidRPr="00EF397E">
        <w:rPr>
          <w:rFonts w:eastAsia="MS Mincho" w:cs="Times New Roman"/>
          <w:sz w:val="28"/>
          <w:szCs w:val="28"/>
        </w:rPr>
        <w:t xml:space="preserve">Налоги и налогообложение: Учебник / В.Ф. Тарасова, М.В. Владыка, Т.В. Сапрыкина, Л.Н. </w:t>
      </w:r>
      <w:proofErr w:type="spellStart"/>
      <w:r w:rsidRPr="00EF397E">
        <w:rPr>
          <w:rFonts w:eastAsia="MS Mincho" w:cs="Times New Roman"/>
          <w:sz w:val="28"/>
          <w:szCs w:val="28"/>
        </w:rPr>
        <w:t>Семыкина</w:t>
      </w:r>
      <w:proofErr w:type="spellEnd"/>
      <w:r w:rsidRPr="00EF397E">
        <w:rPr>
          <w:rFonts w:eastAsia="MS Mincho" w:cs="Times New Roman"/>
          <w:sz w:val="28"/>
          <w:szCs w:val="28"/>
        </w:rPr>
        <w:t>; под общ</w:t>
      </w:r>
      <w:proofErr w:type="gramStart"/>
      <w:r w:rsidRPr="00EF397E">
        <w:rPr>
          <w:rFonts w:eastAsia="MS Mincho" w:cs="Times New Roman"/>
          <w:sz w:val="28"/>
          <w:szCs w:val="28"/>
        </w:rPr>
        <w:t>.</w:t>
      </w:r>
      <w:proofErr w:type="gramEnd"/>
      <w:r w:rsidRPr="00EF397E">
        <w:rPr>
          <w:rFonts w:eastAsia="MS Mincho" w:cs="Times New Roman"/>
          <w:sz w:val="28"/>
          <w:szCs w:val="28"/>
        </w:rPr>
        <w:t xml:space="preserve"> </w:t>
      </w:r>
      <w:proofErr w:type="gramStart"/>
      <w:r w:rsidRPr="00EF397E">
        <w:rPr>
          <w:rFonts w:eastAsia="MS Mincho" w:cs="Times New Roman"/>
          <w:sz w:val="28"/>
          <w:szCs w:val="28"/>
        </w:rPr>
        <w:t>р</w:t>
      </w:r>
      <w:proofErr w:type="gramEnd"/>
      <w:r w:rsidRPr="00EF397E">
        <w:rPr>
          <w:rFonts w:eastAsia="MS Mincho" w:cs="Times New Roman"/>
          <w:sz w:val="28"/>
          <w:szCs w:val="28"/>
        </w:rPr>
        <w:t>ед. В.Ф. Тарасовой. - М.: КНОРУС, 2009. - 480 с.;</w:t>
      </w:r>
    </w:p>
    <w:p w:rsidR="00256590" w:rsidRPr="00EF397E" w:rsidRDefault="00256590" w:rsidP="00EF397E">
      <w:pPr>
        <w:numPr>
          <w:ilvl w:val="0"/>
          <w:numId w:val="5"/>
        </w:numPr>
        <w:tabs>
          <w:tab w:val="left" w:pos="570"/>
        </w:tabs>
        <w:spacing w:line="360" w:lineRule="auto"/>
        <w:ind w:left="0" w:firstLine="709"/>
        <w:jc w:val="both"/>
        <w:rPr>
          <w:rFonts w:eastAsia="MS Mincho" w:cs="Times New Roman"/>
          <w:sz w:val="28"/>
          <w:szCs w:val="28"/>
        </w:rPr>
      </w:pPr>
      <w:r w:rsidRPr="00EF397E">
        <w:rPr>
          <w:rFonts w:eastAsia="MS Mincho" w:cs="Times New Roman"/>
          <w:sz w:val="28"/>
          <w:szCs w:val="28"/>
        </w:rPr>
        <w:t xml:space="preserve">Налоги и налогообложение: Учебник / И.М. Александров. - 10-е изд., </w:t>
      </w:r>
      <w:proofErr w:type="spellStart"/>
      <w:r w:rsidRPr="00EF397E">
        <w:rPr>
          <w:rFonts w:eastAsia="MS Mincho" w:cs="Times New Roman"/>
          <w:sz w:val="28"/>
          <w:szCs w:val="28"/>
        </w:rPr>
        <w:t>перераб</w:t>
      </w:r>
      <w:proofErr w:type="spellEnd"/>
      <w:r w:rsidRPr="00EF397E">
        <w:rPr>
          <w:rFonts w:eastAsia="MS Mincho" w:cs="Times New Roman"/>
          <w:sz w:val="28"/>
          <w:szCs w:val="28"/>
        </w:rPr>
        <w:t>. и доп. - М.: Издательско-торговая корпорация «Дашков и К</w:t>
      </w:r>
      <w:r w:rsidRPr="00EF397E">
        <w:rPr>
          <w:rFonts w:eastAsia="MS Mincho" w:cs="Times New Roman"/>
          <w:sz w:val="28"/>
          <w:szCs w:val="28"/>
          <w:vertAlign w:val="superscript"/>
        </w:rPr>
        <w:t>о</w:t>
      </w:r>
      <w:r w:rsidRPr="00EF397E">
        <w:rPr>
          <w:rFonts w:eastAsia="MS Mincho" w:cs="Times New Roman"/>
          <w:sz w:val="28"/>
          <w:szCs w:val="28"/>
        </w:rPr>
        <w:t>», 2009. - 228 с.;</w:t>
      </w:r>
    </w:p>
    <w:p w:rsidR="00256590" w:rsidRPr="006F61B6" w:rsidRDefault="00E52FCB" w:rsidP="00EF397E">
      <w:pPr>
        <w:numPr>
          <w:ilvl w:val="0"/>
          <w:numId w:val="5"/>
        </w:numPr>
        <w:tabs>
          <w:tab w:val="left" w:pos="570"/>
        </w:tabs>
        <w:spacing w:line="360" w:lineRule="auto"/>
        <w:ind w:left="0" w:firstLine="709"/>
        <w:jc w:val="both"/>
        <w:rPr>
          <w:rFonts w:eastAsia="MS Mincho" w:cs="Times New Roman"/>
          <w:sz w:val="28"/>
          <w:szCs w:val="28"/>
        </w:rPr>
      </w:pPr>
      <w:hyperlink r:id="rId16" w:history="1">
        <w:r w:rsidR="00256590" w:rsidRPr="006F61B6">
          <w:rPr>
            <w:rStyle w:val="a4"/>
            <w:rFonts w:cs="Times New Roman"/>
            <w:color w:val="auto"/>
            <w:sz w:val="28"/>
            <w:szCs w:val="28"/>
            <w:u w:val="none"/>
          </w:rPr>
          <w:t>http://www.e-college.ru</w:t>
        </w:r>
      </w:hyperlink>
      <w:r w:rsidR="00256590" w:rsidRPr="006F61B6">
        <w:rPr>
          <w:rFonts w:cs="Times New Roman"/>
          <w:sz w:val="28"/>
          <w:szCs w:val="28"/>
        </w:rPr>
        <w:t>;</w:t>
      </w:r>
    </w:p>
    <w:p w:rsidR="00BB3918" w:rsidRPr="006F61B6" w:rsidRDefault="00E52FCB" w:rsidP="00EF397E">
      <w:pPr>
        <w:numPr>
          <w:ilvl w:val="0"/>
          <w:numId w:val="5"/>
        </w:numPr>
        <w:tabs>
          <w:tab w:val="left" w:pos="570"/>
        </w:tabs>
        <w:spacing w:line="360" w:lineRule="auto"/>
        <w:ind w:left="0" w:firstLine="709"/>
        <w:jc w:val="both"/>
        <w:rPr>
          <w:rFonts w:eastAsia="MS Mincho" w:cs="Times New Roman"/>
          <w:sz w:val="28"/>
          <w:szCs w:val="28"/>
        </w:rPr>
      </w:pPr>
      <w:hyperlink r:id="rId17" w:history="1">
        <w:r w:rsidR="00BB3918" w:rsidRPr="006F61B6">
          <w:rPr>
            <w:rStyle w:val="a4"/>
            <w:rFonts w:cs="Times New Roman"/>
            <w:color w:val="auto"/>
            <w:sz w:val="28"/>
            <w:szCs w:val="28"/>
            <w:u w:val="none"/>
          </w:rPr>
          <w:t>http://zhurnal.ape.relarn.ru</w:t>
        </w:r>
      </w:hyperlink>
      <w:r w:rsidR="00BB3918" w:rsidRPr="006F61B6">
        <w:rPr>
          <w:rFonts w:cs="Times New Roman"/>
          <w:sz w:val="28"/>
          <w:szCs w:val="28"/>
        </w:rPr>
        <w:t>;</w:t>
      </w:r>
    </w:p>
    <w:p w:rsidR="00256590" w:rsidRPr="006F61B6" w:rsidRDefault="00E52FCB" w:rsidP="00EF397E">
      <w:pPr>
        <w:numPr>
          <w:ilvl w:val="0"/>
          <w:numId w:val="5"/>
        </w:numPr>
        <w:tabs>
          <w:tab w:val="left" w:pos="570"/>
        </w:tabs>
        <w:spacing w:line="360" w:lineRule="auto"/>
        <w:ind w:left="0" w:firstLine="709"/>
        <w:jc w:val="both"/>
        <w:rPr>
          <w:rFonts w:eastAsia="MS Mincho" w:cs="Times New Roman"/>
          <w:sz w:val="28"/>
          <w:szCs w:val="28"/>
        </w:rPr>
      </w:pPr>
      <w:hyperlink r:id="rId18" w:history="1">
        <w:r w:rsidR="00256590" w:rsidRPr="006F61B6">
          <w:rPr>
            <w:rStyle w:val="a4"/>
            <w:rFonts w:cs="Times New Roman"/>
            <w:color w:val="auto"/>
            <w:sz w:val="28"/>
            <w:szCs w:val="28"/>
            <w:u w:val="none"/>
            <w:lang w:val="en-US"/>
          </w:rPr>
          <w:t>http</w:t>
        </w:r>
        <w:r w:rsidR="00256590" w:rsidRPr="006F61B6">
          <w:rPr>
            <w:rStyle w:val="a4"/>
            <w:rFonts w:cs="Times New Roman"/>
            <w:color w:val="auto"/>
            <w:sz w:val="28"/>
            <w:szCs w:val="28"/>
            <w:u w:val="none"/>
          </w:rPr>
          <w:t>://</w:t>
        </w:r>
        <w:r w:rsidR="00256590" w:rsidRPr="006F61B6">
          <w:rPr>
            <w:rStyle w:val="a4"/>
            <w:rFonts w:cs="Times New Roman"/>
            <w:color w:val="auto"/>
            <w:sz w:val="28"/>
            <w:szCs w:val="28"/>
            <w:u w:val="none"/>
            <w:lang w:val="en-US"/>
          </w:rPr>
          <w:t>www</w:t>
        </w:r>
        <w:r w:rsidR="00256590" w:rsidRPr="006F61B6">
          <w:rPr>
            <w:rStyle w:val="a4"/>
            <w:rFonts w:cs="Times New Roman"/>
            <w:color w:val="auto"/>
            <w:sz w:val="28"/>
            <w:szCs w:val="28"/>
            <w:u w:val="none"/>
          </w:rPr>
          <w:t>.</w:t>
        </w:r>
        <w:r w:rsidR="00256590" w:rsidRPr="006F61B6">
          <w:rPr>
            <w:rStyle w:val="a4"/>
            <w:rFonts w:cs="Times New Roman"/>
            <w:color w:val="auto"/>
            <w:sz w:val="28"/>
            <w:szCs w:val="28"/>
            <w:u w:val="none"/>
            <w:lang w:val="en-US"/>
          </w:rPr>
          <w:t>nalog</w:t>
        </w:r>
        <w:r w:rsidR="00256590" w:rsidRPr="006F61B6">
          <w:rPr>
            <w:rStyle w:val="a4"/>
            <w:rFonts w:cs="Times New Roman"/>
            <w:color w:val="auto"/>
            <w:sz w:val="28"/>
            <w:szCs w:val="28"/>
            <w:u w:val="none"/>
          </w:rPr>
          <w:t>.</w:t>
        </w:r>
        <w:r w:rsidR="00256590" w:rsidRPr="006F61B6">
          <w:rPr>
            <w:rStyle w:val="a4"/>
            <w:rFonts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256590" w:rsidRPr="006F61B6">
        <w:rPr>
          <w:rFonts w:cs="Times New Roman"/>
          <w:sz w:val="28"/>
          <w:szCs w:val="28"/>
        </w:rPr>
        <w:t>;</w:t>
      </w:r>
    </w:p>
    <w:p w:rsidR="00256590" w:rsidRPr="006F61B6" w:rsidRDefault="00E52FCB" w:rsidP="00EF397E">
      <w:pPr>
        <w:numPr>
          <w:ilvl w:val="0"/>
          <w:numId w:val="5"/>
        </w:numPr>
        <w:tabs>
          <w:tab w:val="left" w:pos="570"/>
        </w:tabs>
        <w:spacing w:line="360" w:lineRule="auto"/>
        <w:ind w:left="0" w:firstLine="709"/>
        <w:jc w:val="both"/>
        <w:rPr>
          <w:rFonts w:eastAsia="MS Mincho" w:cs="Times New Roman"/>
          <w:sz w:val="28"/>
          <w:szCs w:val="28"/>
        </w:rPr>
      </w:pPr>
      <w:hyperlink r:id="rId19" w:history="1">
        <w:r w:rsidR="00256590" w:rsidRPr="006F61B6">
          <w:rPr>
            <w:rStyle w:val="a4"/>
            <w:rFonts w:eastAsia="MS Mincho" w:cs="Times New Roman"/>
            <w:color w:val="auto"/>
            <w:sz w:val="28"/>
            <w:szCs w:val="28"/>
            <w:u w:val="none"/>
          </w:rPr>
          <w:t>http://www.glavbukh.ru</w:t>
        </w:r>
      </w:hyperlink>
      <w:r w:rsidR="00256590" w:rsidRPr="006F61B6">
        <w:rPr>
          <w:rFonts w:eastAsia="MS Mincho" w:cs="Times New Roman"/>
          <w:sz w:val="28"/>
          <w:szCs w:val="28"/>
        </w:rPr>
        <w:t>;</w:t>
      </w:r>
    </w:p>
    <w:p w:rsidR="00256590" w:rsidRPr="00EF397E" w:rsidRDefault="00256590" w:rsidP="00EF397E">
      <w:pPr>
        <w:numPr>
          <w:ilvl w:val="0"/>
          <w:numId w:val="5"/>
        </w:numPr>
        <w:tabs>
          <w:tab w:val="left" w:pos="570"/>
        </w:tabs>
        <w:spacing w:line="360" w:lineRule="auto"/>
        <w:ind w:left="0" w:firstLine="709"/>
        <w:jc w:val="both"/>
        <w:rPr>
          <w:rFonts w:eastAsia="MS Mincho" w:cs="Times New Roman"/>
          <w:sz w:val="28"/>
          <w:szCs w:val="28"/>
        </w:rPr>
      </w:pPr>
      <w:r w:rsidRPr="00EF397E">
        <w:rPr>
          <w:rFonts w:eastAsia="MS Mincho" w:cs="Times New Roman"/>
          <w:spacing w:val="-2"/>
          <w:sz w:val="28"/>
          <w:szCs w:val="28"/>
        </w:rPr>
        <w:t>СПС «Консультант Плюс».</w:t>
      </w:r>
    </w:p>
    <w:p w:rsidR="00256590" w:rsidRDefault="00256590" w:rsidP="00256590">
      <w:pPr>
        <w:spacing w:line="360" w:lineRule="auto"/>
        <w:jc w:val="both"/>
        <w:rPr>
          <w:bCs/>
          <w:sz w:val="28"/>
          <w:szCs w:val="28"/>
        </w:rPr>
      </w:pPr>
    </w:p>
    <w:p w:rsidR="00256590" w:rsidRDefault="00256590">
      <w:pPr>
        <w:widowControl/>
        <w:suppressAutoHyphens w:val="0"/>
        <w:spacing w:after="200" w:line="276" w:lineRule="auto"/>
        <w:rPr>
          <w:bCs/>
          <w:sz w:val="28"/>
          <w:szCs w:val="28"/>
        </w:rPr>
      </w:pPr>
    </w:p>
    <w:sectPr w:rsidR="00256590" w:rsidSect="006F61B6">
      <w:footerReference w:type="default" r:id="rId2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FCB" w:rsidRDefault="00E52FCB" w:rsidP="006F61B6">
      <w:r>
        <w:separator/>
      </w:r>
    </w:p>
  </w:endnote>
  <w:endnote w:type="continuationSeparator" w:id="0">
    <w:p w:rsidR="00E52FCB" w:rsidRDefault="00E52FCB" w:rsidP="006F6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66486354"/>
      <w:docPartObj>
        <w:docPartGallery w:val="Page Numbers (Bottom of Page)"/>
        <w:docPartUnique/>
      </w:docPartObj>
    </w:sdtPr>
    <w:sdtEndPr/>
    <w:sdtContent>
      <w:p w:rsidR="006F61B6" w:rsidRDefault="006F61B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6110">
          <w:rPr>
            <w:noProof/>
          </w:rPr>
          <w:t>2</w:t>
        </w:r>
        <w:r>
          <w:fldChar w:fldCharType="end"/>
        </w:r>
      </w:p>
    </w:sdtContent>
  </w:sdt>
  <w:p w:rsidR="006F61B6" w:rsidRDefault="006F61B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FCB" w:rsidRDefault="00E52FCB" w:rsidP="006F61B6">
      <w:r>
        <w:separator/>
      </w:r>
    </w:p>
  </w:footnote>
  <w:footnote w:type="continuationSeparator" w:id="0">
    <w:p w:rsidR="00E52FCB" w:rsidRDefault="00E52FCB" w:rsidP="006F61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4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b w:val="0"/>
        <w:bCs w:val="0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b w:val="0"/>
        <w:bCs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866"/>
        </w:tabs>
        <w:ind w:left="1866" w:hanging="360"/>
      </w:pPr>
      <w:rPr>
        <w:b w:val="0"/>
        <w:bCs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226"/>
        </w:tabs>
        <w:ind w:left="2226" w:hanging="360"/>
      </w:pPr>
      <w:rPr>
        <w:b w:val="0"/>
        <w:bCs w:val="0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586"/>
        </w:tabs>
        <w:ind w:left="2586" w:hanging="360"/>
      </w:pPr>
      <w:rPr>
        <w:b w:val="0"/>
        <w:bCs w:val="0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946"/>
        </w:tabs>
        <w:ind w:left="2946" w:hanging="360"/>
      </w:pPr>
      <w:rPr>
        <w:b w:val="0"/>
        <w:bCs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3306"/>
        </w:tabs>
        <w:ind w:left="3306" w:hanging="360"/>
      </w:pPr>
      <w:rPr>
        <w:b w:val="0"/>
        <w:bCs w:val="0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666"/>
        </w:tabs>
        <w:ind w:left="3666" w:hanging="360"/>
      </w:pPr>
      <w:rPr>
        <w:b w:val="0"/>
        <w:bCs w:val="0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4026"/>
        </w:tabs>
        <w:ind w:left="4026" w:hanging="360"/>
      </w:pPr>
      <w:rPr>
        <w:b w:val="0"/>
        <w:bCs w:val="0"/>
        <w:sz w:val="28"/>
        <w:szCs w:val="28"/>
      </w:rPr>
    </w:lvl>
  </w:abstractNum>
  <w:abstractNum w:abstractNumId="1">
    <w:nsid w:val="00000003"/>
    <w:multiLevelType w:val="multilevel"/>
    <w:tmpl w:val="00000003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110415EE"/>
    <w:name w:val="WW8Num11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  <w:rPr>
        <w:lang w:val="ru-RU"/>
      </w:r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2160"/>
        </w:tabs>
        <w:ind w:left="2160" w:hanging="360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3240"/>
        </w:tabs>
        <w:ind w:left="3240" w:hanging="360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3600"/>
        </w:tabs>
        <w:ind w:left="3600" w:hanging="360"/>
      </w:pPr>
      <w:rPr>
        <w:rFonts w:ascii="Wingdings 2" w:hAnsi="Wingdings 2" w:cs="OpenSymbol"/>
      </w:rPr>
    </w:lvl>
  </w:abstractNum>
  <w:abstractNum w:abstractNumId="3">
    <w:nsid w:val="00000006"/>
    <w:multiLevelType w:val="multi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1979"/>
        </w:tabs>
        <w:ind w:left="1979" w:hanging="360"/>
      </w:pPr>
    </w:lvl>
  </w:abstractNum>
  <w:abstractNum w:abstractNumId="5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B"/>
    <w:multiLevelType w:val="multilevel"/>
    <w:tmpl w:val="0000000B"/>
    <w:name w:val="WW8Num1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" w:hAnsi="Segoe UI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egoe UI" w:hAnsi="Segoe UI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egoe UI" w:hAnsi="Segoe UI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Segoe UI" w:hAnsi="Segoe UI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egoe UI" w:hAnsi="Segoe UI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Segoe UI" w:hAnsi="Segoe UI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egoe UI" w:hAnsi="Segoe UI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Segoe UI" w:hAnsi="Segoe UI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egoe UI" w:hAnsi="Segoe UI"/>
      </w:rPr>
    </w:lvl>
  </w:abstractNum>
  <w:abstractNum w:abstractNumId="7">
    <w:nsid w:val="06B16572"/>
    <w:multiLevelType w:val="multilevel"/>
    <w:tmpl w:val="2E3ACA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99D7F58"/>
    <w:multiLevelType w:val="hybridMultilevel"/>
    <w:tmpl w:val="F0F0C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3D29EE"/>
    <w:multiLevelType w:val="multilevel"/>
    <w:tmpl w:val="B540DC3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3170426"/>
    <w:multiLevelType w:val="multilevel"/>
    <w:tmpl w:val="B56CA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C72FBB"/>
    <w:multiLevelType w:val="hybridMultilevel"/>
    <w:tmpl w:val="3E5470E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AE622A"/>
    <w:multiLevelType w:val="hybridMultilevel"/>
    <w:tmpl w:val="54FA88AE"/>
    <w:lvl w:ilvl="0" w:tplc="9B9E6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E02012"/>
    <w:multiLevelType w:val="multilevel"/>
    <w:tmpl w:val="1EC00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bCs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sz w:val="28"/>
        <w:szCs w:val="2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  <w:sz w:val="28"/>
        <w:szCs w:val="28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  <w:sz w:val="28"/>
        <w:szCs w:val="28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  <w:sz w:val="28"/>
        <w:szCs w:val="28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  <w:sz w:val="28"/>
        <w:szCs w:val="28"/>
      </w:rPr>
    </w:lvl>
  </w:abstractNum>
  <w:abstractNum w:abstractNumId="14">
    <w:nsid w:val="5B3A0E1C"/>
    <w:multiLevelType w:val="multilevel"/>
    <w:tmpl w:val="E0DAA9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FE05F4B"/>
    <w:multiLevelType w:val="hybridMultilevel"/>
    <w:tmpl w:val="21E478F8"/>
    <w:lvl w:ilvl="0" w:tplc="9B9E697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601429FA"/>
    <w:multiLevelType w:val="multilevel"/>
    <w:tmpl w:val="21AE55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000C5E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8">
    <w:nsid w:val="61640F18"/>
    <w:multiLevelType w:val="multilevel"/>
    <w:tmpl w:val="9514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2581C64"/>
    <w:multiLevelType w:val="multilevel"/>
    <w:tmpl w:val="B8F03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A120794"/>
    <w:multiLevelType w:val="hybridMultilevel"/>
    <w:tmpl w:val="B11A9EEE"/>
    <w:lvl w:ilvl="0" w:tplc="9B9E6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C43902"/>
    <w:multiLevelType w:val="hybridMultilevel"/>
    <w:tmpl w:val="68168920"/>
    <w:lvl w:ilvl="0" w:tplc="9B9E6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577DDF"/>
    <w:multiLevelType w:val="hybridMultilevel"/>
    <w:tmpl w:val="2D069204"/>
    <w:lvl w:ilvl="0" w:tplc="9B9E697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8"/>
  </w:num>
  <w:num w:numId="4">
    <w:abstractNumId w:val="11"/>
  </w:num>
  <w:num w:numId="5">
    <w:abstractNumId w:val="2"/>
  </w:num>
  <w:num w:numId="6">
    <w:abstractNumId w:val="4"/>
  </w:num>
  <w:num w:numId="7">
    <w:abstractNumId w:val="0"/>
  </w:num>
  <w:num w:numId="8">
    <w:abstractNumId w:val="13"/>
  </w:num>
  <w:num w:numId="9">
    <w:abstractNumId w:val="1"/>
  </w:num>
  <w:num w:numId="10">
    <w:abstractNumId w:val="21"/>
  </w:num>
  <w:num w:numId="11">
    <w:abstractNumId w:val="10"/>
  </w:num>
  <w:num w:numId="12">
    <w:abstractNumId w:val="20"/>
  </w:num>
  <w:num w:numId="13">
    <w:abstractNumId w:val="5"/>
  </w:num>
  <w:num w:numId="14">
    <w:abstractNumId w:val="15"/>
  </w:num>
  <w:num w:numId="15">
    <w:abstractNumId w:val="22"/>
  </w:num>
  <w:num w:numId="16">
    <w:abstractNumId w:val="18"/>
  </w:num>
  <w:num w:numId="17">
    <w:abstractNumId w:val="12"/>
  </w:num>
  <w:num w:numId="18">
    <w:abstractNumId w:val="7"/>
  </w:num>
  <w:num w:numId="19">
    <w:abstractNumId w:val="19"/>
  </w:num>
  <w:num w:numId="20">
    <w:abstractNumId w:val="9"/>
  </w:num>
  <w:num w:numId="21">
    <w:abstractNumId w:val="16"/>
  </w:num>
  <w:num w:numId="22">
    <w:abstractNumId w:val="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695"/>
    <w:rsid w:val="00014FE9"/>
    <w:rsid w:val="00033205"/>
    <w:rsid w:val="000C46B8"/>
    <w:rsid w:val="000D0C65"/>
    <w:rsid w:val="000E4C0B"/>
    <w:rsid w:val="000F0309"/>
    <w:rsid w:val="001F573D"/>
    <w:rsid w:val="00223215"/>
    <w:rsid w:val="002238DD"/>
    <w:rsid w:val="00236110"/>
    <w:rsid w:val="00256590"/>
    <w:rsid w:val="002659B8"/>
    <w:rsid w:val="002F1414"/>
    <w:rsid w:val="00332C9C"/>
    <w:rsid w:val="003424E5"/>
    <w:rsid w:val="00385368"/>
    <w:rsid w:val="00412630"/>
    <w:rsid w:val="00416B57"/>
    <w:rsid w:val="004275AF"/>
    <w:rsid w:val="0043269F"/>
    <w:rsid w:val="00452E12"/>
    <w:rsid w:val="0046055E"/>
    <w:rsid w:val="004874CB"/>
    <w:rsid w:val="00493CC3"/>
    <w:rsid w:val="004E6EC6"/>
    <w:rsid w:val="005714CB"/>
    <w:rsid w:val="006221D1"/>
    <w:rsid w:val="006748C0"/>
    <w:rsid w:val="006E2923"/>
    <w:rsid w:val="006F61B6"/>
    <w:rsid w:val="007330E7"/>
    <w:rsid w:val="00737505"/>
    <w:rsid w:val="00766BAA"/>
    <w:rsid w:val="007A5D02"/>
    <w:rsid w:val="00815E04"/>
    <w:rsid w:val="008618EF"/>
    <w:rsid w:val="008656B5"/>
    <w:rsid w:val="00876A72"/>
    <w:rsid w:val="008A6F23"/>
    <w:rsid w:val="008D6737"/>
    <w:rsid w:val="008D757E"/>
    <w:rsid w:val="009064DC"/>
    <w:rsid w:val="00922205"/>
    <w:rsid w:val="00935315"/>
    <w:rsid w:val="00955D4F"/>
    <w:rsid w:val="00961504"/>
    <w:rsid w:val="00973710"/>
    <w:rsid w:val="009852B2"/>
    <w:rsid w:val="009A3695"/>
    <w:rsid w:val="009A6058"/>
    <w:rsid w:val="00A34F66"/>
    <w:rsid w:val="00A547CF"/>
    <w:rsid w:val="00A87FED"/>
    <w:rsid w:val="00AF4A43"/>
    <w:rsid w:val="00B215FF"/>
    <w:rsid w:val="00B57E7C"/>
    <w:rsid w:val="00BB2453"/>
    <w:rsid w:val="00BB3918"/>
    <w:rsid w:val="00BE3493"/>
    <w:rsid w:val="00C04C80"/>
    <w:rsid w:val="00C129C3"/>
    <w:rsid w:val="00C97255"/>
    <w:rsid w:val="00CB0A17"/>
    <w:rsid w:val="00D13435"/>
    <w:rsid w:val="00D44D5B"/>
    <w:rsid w:val="00D46C3B"/>
    <w:rsid w:val="00D62DDF"/>
    <w:rsid w:val="00DC046D"/>
    <w:rsid w:val="00E3436E"/>
    <w:rsid w:val="00E36456"/>
    <w:rsid w:val="00E5072B"/>
    <w:rsid w:val="00E51762"/>
    <w:rsid w:val="00E52FCB"/>
    <w:rsid w:val="00E60BC5"/>
    <w:rsid w:val="00EB1654"/>
    <w:rsid w:val="00EB4054"/>
    <w:rsid w:val="00EF3885"/>
    <w:rsid w:val="00EF397E"/>
    <w:rsid w:val="00EF739D"/>
    <w:rsid w:val="00F247D7"/>
    <w:rsid w:val="00F9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69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9A3695"/>
    <w:pPr>
      <w:keepNext/>
      <w:keepLines/>
      <w:widowControl/>
      <w:suppressAutoHyphens w:val="0"/>
      <w:spacing w:before="480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ru-RU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3695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3"/>
    </w:rPr>
  </w:style>
  <w:style w:type="paragraph" w:styleId="3">
    <w:name w:val="heading 3"/>
    <w:basedOn w:val="a"/>
    <w:next w:val="a"/>
    <w:link w:val="30"/>
    <w:uiPriority w:val="9"/>
    <w:unhideWhenUsed/>
    <w:qFormat/>
    <w:rsid w:val="00EB4054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69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3695"/>
    <w:rPr>
      <w:rFonts w:asciiTheme="majorHAnsi" w:eastAsiaTheme="majorEastAsia" w:hAnsiTheme="majorHAnsi" w:cs="Mangal"/>
      <w:b/>
      <w:bCs/>
      <w:color w:val="4F81BD" w:themeColor="accent1"/>
      <w:kern w:val="2"/>
      <w:sz w:val="26"/>
      <w:szCs w:val="23"/>
      <w:lang w:eastAsia="hi-IN" w:bidi="hi-IN"/>
    </w:rPr>
  </w:style>
  <w:style w:type="paragraph" w:styleId="a3">
    <w:name w:val="List Paragraph"/>
    <w:basedOn w:val="a"/>
    <w:uiPriority w:val="34"/>
    <w:qFormat/>
    <w:rsid w:val="00256590"/>
    <w:pPr>
      <w:ind w:left="720"/>
      <w:contextualSpacing/>
    </w:pPr>
    <w:rPr>
      <w:szCs w:val="21"/>
    </w:rPr>
  </w:style>
  <w:style w:type="character" w:styleId="a4">
    <w:name w:val="Hyperlink"/>
    <w:rsid w:val="00256590"/>
    <w:rPr>
      <w:color w:val="000080"/>
      <w:u w:val="single"/>
    </w:rPr>
  </w:style>
  <w:style w:type="paragraph" w:styleId="a5">
    <w:name w:val="No Spacing"/>
    <w:qFormat/>
    <w:rsid w:val="008D6737"/>
    <w:pPr>
      <w:suppressAutoHyphens/>
      <w:spacing w:after="0" w:line="240" w:lineRule="auto"/>
    </w:pPr>
    <w:rPr>
      <w:rFonts w:ascii="Calibri" w:eastAsia="Arial" w:hAnsi="Calibri" w:cs="Times New Roman"/>
      <w:kern w:val="1"/>
      <w:lang w:eastAsia="ar-SA"/>
    </w:rPr>
  </w:style>
  <w:style w:type="character" w:customStyle="1" w:styleId="apple-converted-space">
    <w:name w:val="apple-converted-space"/>
    <w:basedOn w:val="a0"/>
    <w:rsid w:val="004874CB"/>
  </w:style>
  <w:style w:type="paragraph" w:styleId="a6">
    <w:name w:val="Normal (Web)"/>
    <w:basedOn w:val="a"/>
    <w:uiPriority w:val="99"/>
    <w:unhideWhenUsed/>
    <w:rsid w:val="004874CB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30">
    <w:name w:val="Заголовок 3 Знак"/>
    <w:basedOn w:val="a0"/>
    <w:link w:val="3"/>
    <w:uiPriority w:val="9"/>
    <w:rsid w:val="00EB4054"/>
    <w:rPr>
      <w:rFonts w:asciiTheme="majorHAnsi" w:eastAsiaTheme="majorEastAsia" w:hAnsiTheme="majorHAnsi" w:cs="Mangal"/>
      <w:b/>
      <w:bCs/>
      <w:color w:val="4F81BD" w:themeColor="accent1"/>
      <w:kern w:val="2"/>
      <w:sz w:val="24"/>
      <w:szCs w:val="21"/>
      <w:lang w:eastAsia="hi-IN" w:bidi="hi-IN"/>
    </w:rPr>
  </w:style>
  <w:style w:type="character" w:customStyle="1" w:styleId="mw-headline">
    <w:name w:val="mw-headline"/>
    <w:basedOn w:val="a0"/>
    <w:rsid w:val="00EB4054"/>
  </w:style>
  <w:style w:type="character" w:customStyle="1" w:styleId="editsection">
    <w:name w:val="editsection"/>
    <w:basedOn w:val="a0"/>
    <w:rsid w:val="00EB4054"/>
  </w:style>
  <w:style w:type="paragraph" w:styleId="a7">
    <w:name w:val="Balloon Text"/>
    <w:basedOn w:val="a"/>
    <w:link w:val="a8"/>
    <w:uiPriority w:val="99"/>
    <w:semiHidden/>
    <w:unhideWhenUsed/>
    <w:rsid w:val="00BB3918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BB3918"/>
    <w:rPr>
      <w:rFonts w:ascii="Tahoma" w:eastAsia="SimSun" w:hAnsi="Tahoma" w:cs="Mangal"/>
      <w:kern w:val="2"/>
      <w:sz w:val="16"/>
      <w:szCs w:val="14"/>
      <w:lang w:eastAsia="hi-IN" w:bidi="hi-IN"/>
    </w:rPr>
  </w:style>
  <w:style w:type="paragraph" w:customStyle="1" w:styleId="ConsPlusNormal">
    <w:name w:val="ConsPlusNormal"/>
    <w:next w:val="a"/>
    <w:rsid w:val="00A87F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styleId="a9">
    <w:name w:val="Body Text"/>
    <w:basedOn w:val="a"/>
    <w:link w:val="aa"/>
    <w:rsid w:val="00876A72"/>
    <w:pPr>
      <w:spacing w:after="120"/>
    </w:pPr>
    <w:rPr>
      <w:kern w:val="1"/>
    </w:rPr>
  </w:style>
  <w:style w:type="character" w:customStyle="1" w:styleId="aa">
    <w:name w:val="Основной текст Знак"/>
    <w:basedOn w:val="a0"/>
    <w:link w:val="a9"/>
    <w:rsid w:val="00876A72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ab">
    <w:name w:val="Strong"/>
    <w:basedOn w:val="a0"/>
    <w:uiPriority w:val="22"/>
    <w:qFormat/>
    <w:rsid w:val="007A5D02"/>
    <w:rPr>
      <w:b/>
      <w:bCs/>
    </w:rPr>
  </w:style>
  <w:style w:type="paragraph" w:styleId="ac">
    <w:name w:val="header"/>
    <w:basedOn w:val="a"/>
    <w:link w:val="ad"/>
    <w:uiPriority w:val="99"/>
    <w:unhideWhenUsed/>
    <w:rsid w:val="006F61B6"/>
    <w:pPr>
      <w:tabs>
        <w:tab w:val="center" w:pos="4677"/>
        <w:tab w:val="right" w:pos="9355"/>
      </w:tabs>
    </w:pPr>
    <w:rPr>
      <w:szCs w:val="21"/>
    </w:rPr>
  </w:style>
  <w:style w:type="character" w:customStyle="1" w:styleId="ad">
    <w:name w:val="Верхний колонтитул Знак"/>
    <w:basedOn w:val="a0"/>
    <w:link w:val="ac"/>
    <w:uiPriority w:val="99"/>
    <w:rsid w:val="006F61B6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ae">
    <w:name w:val="footer"/>
    <w:basedOn w:val="a"/>
    <w:link w:val="af"/>
    <w:uiPriority w:val="99"/>
    <w:unhideWhenUsed/>
    <w:rsid w:val="006F61B6"/>
    <w:pPr>
      <w:tabs>
        <w:tab w:val="center" w:pos="4677"/>
        <w:tab w:val="right" w:pos="9355"/>
      </w:tabs>
    </w:pPr>
    <w:rPr>
      <w:szCs w:val="21"/>
    </w:rPr>
  </w:style>
  <w:style w:type="character" w:customStyle="1" w:styleId="af">
    <w:name w:val="Нижний колонтитул Знак"/>
    <w:basedOn w:val="a0"/>
    <w:link w:val="ae"/>
    <w:uiPriority w:val="99"/>
    <w:rsid w:val="006F61B6"/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695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9A3695"/>
    <w:pPr>
      <w:keepNext/>
      <w:keepLines/>
      <w:widowControl/>
      <w:suppressAutoHyphens w:val="0"/>
      <w:spacing w:before="480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ru-RU" w:bidi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3695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3"/>
    </w:rPr>
  </w:style>
  <w:style w:type="paragraph" w:styleId="3">
    <w:name w:val="heading 3"/>
    <w:basedOn w:val="a"/>
    <w:next w:val="a"/>
    <w:link w:val="30"/>
    <w:uiPriority w:val="9"/>
    <w:unhideWhenUsed/>
    <w:qFormat/>
    <w:rsid w:val="00EB4054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369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3695"/>
    <w:rPr>
      <w:rFonts w:asciiTheme="majorHAnsi" w:eastAsiaTheme="majorEastAsia" w:hAnsiTheme="majorHAnsi" w:cs="Mangal"/>
      <w:b/>
      <w:bCs/>
      <w:color w:val="4F81BD" w:themeColor="accent1"/>
      <w:kern w:val="2"/>
      <w:sz w:val="26"/>
      <w:szCs w:val="23"/>
      <w:lang w:eastAsia="hi-IN" w:bidi="hi-IN"/>
    </w:rPr>
  </w:style>
  <w:style w:type="paragraph" w:styleId="a3">
    <w:name w:val="List Paragraph"/>
    <w:basedOn w:val="a"/>
    <w:uiPriority w:val="34"/>
    <w:qFormat/>
    <w:rsid w:val="00256590"/>
    <w:pPr>
      <w:ind w:left="720"/>
      <w:contextualSpacing/>
    </w:pPr>
    <w:rPr>
      <w:szCs w:val="21"/>
    </w:rPr>
  </w:style>
  <w:style w:type="character" w:styleId="a4">
    <w:name w:val="Hyperlink"/>
    <w:rsid w:val="00256590"/>
    <w:rPr>
      <w:color w:val="000080"/>
      <w:u w:val="single"/>
    </w:rPr>
  </w:style>
  <w:style w:type="paragraph" w:styleId="a5">
    <w:name w:val="No Spacing"/>
    <w:qFormat/>
    <w:rsid w:val="008D6737"/>
    <w:pPr>
      <w:suppressAutoHyphens/>
      <w:spacing w:after="0" w:line="240" w:lineRule="auto"/>
    </w:pPr>
    <w:rPr>
      <w:rFonts w:ascii="Calibri" w:eastAsia="Arial" w:hAnsi="Calibri" w:cs="Times New Roman"/>
      <w:kern w:val="1"/>
      <w:lang w:eastAsia="ar-SA"/>
    </w:rPr>
  </w:style>
  <w:style w:type="character" w:customStyle="1" w:styleId="apple-converted-space">
    <w:name w:val="apple-converted-space"/>
    <w:basedOn w:val="a0"/>
    <w:rsid w:val="004874CB"/>
  </w:style>
  <w:style w:type="paragraph" w:styleId="a6">
    <w:name w:val="Normal (Web)"/>
    <w:basedOn w:val="a"/>
    <w:uiPriority w:val="99"/>
    <w:unhideWhenUsed/>
    <w:rsid w:val="004874CB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character" w:customStyle="1" w:styleId="30">
    <w:name w:val="Заголовок 3 Знак"/>
    <w:basedOn w:val="a0"/>
    <w:link w:val="3"/>
    <w:uiPriority w:val="9"/>
    <w:rsid w:val="00EB4054"/>
    <w:rPr>
      <w:rFonts w:asciiTheme="majorHAnsi" w:eastAsiaTheme="majorEastAsia" w:hAnsiTheme="majorHAnsi" w:cs="Mangal"/>
      <w:b/>
      <w:bCs/>
      <w:color w:val="4F81BD" w:themeColor="accent1"/>
      <w:kern w:val="2"/>
      <w:sz w:val="24"/>
      <w:szCs w:val="21"/>
      <w:lang w:eastAsia="hi-IN" w:bidi="hi-IN"/>
    </w:rPr>
  </w:style>
  <w:style w:type="character" w:customStyle="1" w:styleId="mw-headline">
    <w:name w:val="mw-headline"/>
    <w:basedOn w:val="a0"/>
    <w:rsid w:val="00EB4054"/>
  </w:style>
  <w:style w:type="character" w:customStyle="1" w:styleId="editsection">
    <w:name w:val="editsection"/>
    <w:basedOn w:val="a0"/>
    <w:rsid w:val="00EB4054"/>
  </w:style>
  <w:style w:type="paragraph" w:styleId="a7">
    <w:name w:val="Balloon Text"/>
    <w:basedOn w:val="a"/>
    <w:link w:val="a8"/>
    <w:uiPriority w:val="99"/>
    <w:semiHidden/>
    <w:unhideWhenUsed/>
    <w:rsid w:val="00BB3918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BB3918"/>
    <w:rPr>
      <w:rFonts w:ascii="Tahoma" w:eastAsia="SimSun" w:hAnsi="Tahoma" w:cs="Mangal"/>
      <w:kern w:val="2"/>
      <w:sz w:val="16"/>
      <w:szCs w:val="14"/>
      <w:lang w:eastAsia="hi-IN" w:bidi="hi-IN"/>
    </w:rPr>
  </w:style>
  <w:style w:type="paragraph" w:customStyle="1" w:styleId="ConsPlusNormal">
    <w:name w:val="ConsPlusNormal"/>
    <w:next w:val="a"/>
    <w:rsid w:val="00A87FE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paragraph" w:styleId="a9">
    <w:name w:val="Body Text"/>
    <w:basedOn w:val="a"/>
    <w:link w:val="aa"/>
    <w:rsid w:val="00876A72"/>
    <w:pPr>
      <w:spacing w:after="120"/>
    </w:pPr>
    <w:rPr>
      <w:kern w:val="1"/>
    </w:rPr>
  </w:style>
  <w:style w:type="character" w:customStyle="1" w:styleId="aa">
    <w:name w:val="Основной текст Знак"/>
    <w:basedOn w:val="a0"/>
    <w:link w:val="a9"/>
    <w:rsid w:val="00876A72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ab">
    <w:name w:val="Strong"/>
    <w:basedOn w:val="a0"/>
    <w:uiPriority w:val="22"/>
    <w:qFormat/>
    <w:rsid w:val="007A5D02"/>
    <w:rPr>
      <w:b/>
      <w:bCs/>
    </w:rPr>
  </w:style>
  <w:style w:type="paragraph" w:styleId="ac">
    <w:name w:val="header"/>
    <w:basedOn w:val="a"/>
    <w:link w:val="ad"/>
    <w:uiPriority w:val="99"/>
    <w:unhideWhenUsed/>
    <w:rsid w:val="006F61B6"/>
    <w:pPr>
      <w:tabs>
        <w:tab w:val="center" w:pos="4677"/>
        <w:tab w:val="right" w:pos="9355"/>
      </w:tabs>
    </w:pPr>
    <w:rPr>
      <w:szCs w:val="21"/>
    </w:rPr>
  </w:style>
  <w:style w:type="character" w:customStyle="1" w:styleId="ad">
    <w:name w:val="Верхний колонтитул Знак"/>
    <w:basedOn w:val="a0"/>
    <w:link w:val="ac"/>
    <w:uiPriority w:val="99"/>
    <w:rsid w:val="006F61B6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ae">
    <w:name w:val="footer"/>
    <w:basedOn w:val="a"/>
    <w:link w:val="af"/>
    <w:uiPriority w:val="99"/>
    <w:unhideWhenUsed/>
    <w:rsid w:val="006F61B6"/>
    <w:pPr>
      <w:tabs>
        <w:tab w:val="center" w:pos="4677"/>
        <w:tab w:val="right" w:pos="9355"/>
      </w:tabs>
    </w:pPr>
    <w:rPr>
      <w:szCs w:val="21"/>
    </w:rPr>
  </w:style>
  <w:style w:type="character" w:customStyle="1" w:styleId="af">
    <w:name w:val="Нижний колонтитул Знак"/>
    <w:basedOn w:val="a0"/>
    <w:link w:val="ae"/>
    <w:uiPriority w:val="99"/>
    <w:rsid w:val="006F61B6"/>
    <w:rPr>
      <w:rFonts w:ascii="Times New Roman" w:eastAsia="SimSun" w:hAnsi="Times New Roman" w:cs="Mangal"/>
      <w:kern w:val="2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7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43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74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52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0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nezhana.ru/blanky_dekl/" TargetMode="External"/><Relationship Id="rId18" Type="http://schemas.openxmlformats.org/officeDocument/2006/relationships/hyperlink" Target="http://www.nalog.ru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snezhana.ru/payments/" TargetMode="External"/><Relationship Id="rId17" Type="http://schemas.openxmlformats.org/officeDocument/2006/relationships/hyperlink" Target="http://zhurnal.ape.relarn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-college.ru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nezhana.ru/nd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%D0%A1%D0%BE%D0%B3%D0%BB%D0%B0%D1%88%D0%B5%D0%BD%D0%B8%D0%B5_%D0%BE_%D1%80%D0%B0%D0%B7%D0%B4%D0%B5%D0%BB%D0%B5_%D0%BF%D1%80%D0%BE%D0%B4%D1%83%D0%BA%D1%86%D0%B8%D0%B8" TargetMode="External"/><Relationship Id="rId10" Type="http://schemas.openxmlformats.org/officeDocument/2006/relationships/hyperlink" Target="http://ru.wikipedia.org/wiki/%D0%9E%D0%B1%D1%8A%D0%B5%D0%BA%D1%82_%D0%BD%D0%B0%D0%BB%D0%BE%D0%B3%D0%BE%D0%BE%D0%B1%D0%BB%D0%BE%D0%B6%D0%B5%D0%BD%D0%B8%D1%8F" TargetMode="External"/><Relationship Id="rId19" Type="http://schemas.openxmlformats.org/officeDocument/2006/relationships/hyperlink" Target="http://www.glavbukh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anocorp.info/tax_accounts/" TargetMode="External"/><Relationship Id="rId14" Type="http://schemas.openxmlformats.org/officeDocument/2006/relationships/hyperlink" Target="http://ru.wikipedia.org/wiki/%D0%A1%D0%BF%D0%B5%D1%86%D0%B8%D0%B0%D0%BB%D1%8C%D0%BD%D1%8B%D0%B9_%D0%BD%D0%B0%D0%BB%D0%BE%D0%B3%D0%BE%D0%B2%D1%8B%D0%B9_%D1%80%D0%B5%D0%B6%D0%B8%D0%BC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6024</Words>
  <Characters>34340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</dc:creator>
  <cp:lastModifiedBy>Фролова</cp:lastModifiedBy>
  <cp:revision>4</cp:revision>
  <dcterms:created xsi:type="dcterms:W3CDTF">2013-09-12T15:52:00Z</dcterms:created>
  <dcterms:modified xsi:type="dcterms:W3CDTF">2013-09-12T15:53:00Z</dcterms:modified>
</cp:coreProperties>
</file>