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CC1" w:rsidRPr="00B825BF" w:rsidRDefault="002C0579" w:rsidP="00B825BF">
      <w:pPr>
        <w:spacing w:line="240" w:lineRule="auto"/>
        <w:jc w:val="center"/>
        <w:rPr>
          <w:rFonts w:ascii="Times New Roman" w:hAnsi="Times New Roman" w:cs="Times New Roman"/>
          <w:sz w:val="27"/>
          <w:szCs w:val="27"/>
        </w:rPr>
      </w:pPr>
      <w:bookmarkStart w:id="0" w:name="_Toc130969945"/>
      <w:r w:rsidRPr="00B825BF">
        <w:rPr>
          <w:rFonts w:ascii="Times New Roman" w:hAnsi="Times New Roman" w:cs="Times New Roman"/>
          <w:sz w:val="27"/>
          <w:szCs w:val="27"/>
        </w:rPr>
        <w:t>Финансовый университет при правительстве Российской Федерации</w:t>
      </w:r>
    </w:p>
    <w:p w:rsidR="00AD4CC1" w:rsidRPr="00B825BF" w:rsidRDefault="002C0579" w:rsidP="00B825BF">
      <w:pPr>
        <w:spacing w:line="240" w:lineRule="auto"/>
        <w:ind w:firstLine="360"/>
        <w:jc w:val="center"/>
        <w:rPr>
          <w:rFonts w:ascii="Times New Roman" w:hAnsi="Times New Roman" w:cs="Times New Roman"/>
          <w:sz w:val="27"/>
          <w:szCs w:val="27"/>
        </w:rPr>
      </w:pPr>
      <w:r w:rsidRPr="00B825BF">
        <w:rPr>
          <w:rFonts w:ascii="Times New Roman" w:hAnsi="Times New Roman" w:cs="Times New Roman"/>
          <w:sz w:val="27"/>
          <w:szCs w:val="27"/>
        </w:rPr>
        <w:t>Филиал в городе Липецк</w:t>
      </w:r>
    </w:p>
    <w:p w:rsidR="00B825BF" w:rsidRPr="00B825BF" w:rsidRDefault="00B825BF" w:rsidP="00B825BF">
      <w:pPr>
        <w:spacing w:line="240" w:lineRule="auto"/>
        <w:rPr>
          <w:rFonts w:ascii="Times New Roman" w:hAnsi="Times New Roman" w:cs="Times New Roman"/>
          <w:b/>
          <w:sz w:val="27"/>
          <w:szCs w:val="27"/>
        </w:rPr>
      </w:pPr>
    </w:p>
    <w:p w:rsidR="00B825BF" w:rsidRDefault="00B825BF" w:rsidP="00B825BF">
      <w:pPr>
        <w:rPr>
          <w:rFonts w:ascii="Times New Roman" w:hAnsi="Times New Roman" w:cs="Times New Roman"/>
          <w:b/>
          <w:sz w:val="28"/>
          <w:szCs w:val="28"/>
        </w:rPr>
      </w:pPr>
    </w:p>
    <w:p w:rsidR="00B825BF" w:rsidRPr="00B825BF" w:rsidRDefault="00B825BF" w:rsidP="00B825BF">
      <w:pPr>
        <w:spacing w:line="240" w:lineRule="auto"/>
        <w:ind w:firstLine="360"/>
        <w:jc w:val="center"/>
        <w:rPr>
          <w:rFonts w:ascii="Times New Roman" w:hAnsi="Times New Roman" w:cs="Times New Roman"/>
          <w:sz w:val="28"/>
          <w:szCs w:val="28"/>
        </w:rPr>
      </w:pPr>
      <w:r w:rsidRPr="00B825BF">
        <w:rPr>
          <w:rFonts w:ascii="Times New Roman" w:hAnsi="Times New Roman" w:cs="Times New Roman"/>
          <w:sz w:val="28"/>
          <w:szCs w:val="28"/>
        </w:rPr>
        <w:t>Финансово-кредитный факультет</w:t>
      </w:r>
    </w:p>
    <w:p w:rsidR="00AD4CC1" w:rsidRPr="002C0579" w:rsidRDefault="00AD4CC1" w:rsidP="00B825BF">
      <w:pPr>
        <w:spacing w:line="240" w:lineRule="auto"/>
        <w:ind w:firstLine="360"/>
        <w:jc w:val="center"/>
        <w:rPr>
          <w:rFonts w:ascii="Times New Roman" w:hAnsi="Times New Roman" w:cs="Times New Roman"/>
          <w:sz w:val="28"/>
          <w:szCs w:val="28"/>
        </w:rPr>
      </w:pPr>
      <w:r w:rsidRPr="002C0579">
        <w:rPr>
          <w:rFonts w:ascii="Times New Roman" w:hAnsi="Times New Roman" w:cs="Times New Roman"/>
          <w:sz w:val="28"/>
          <w:szCs w:val="28"/>
        </w:rPr>
        <w:t xml:space="preserve">Кафедра </w:t>
      </w:r>
      <w:r w:rsidR="00B825BF">
        <w:rPr>
          <w:rFonts w:ascii="Times New Roman" w:hAnsi="Times New Roman" w:cs="Times New Roman"/>
          <w:sz w:val="28"/>
          <w:szCs w:val="28"/>
        </w:rPr>
        <w:t>налогов и налогообложения</w:t>
      </w:r>
    </w:p>
    <w:p w:rsidR="00AD4CC1" w:rsidRPr="002C0579" w:rsidRDefault="00AD4CC1" w:rsidP="00AD4CC1">
      <w:pPr>
        <w:spacing w:line="360" w:lineRule="auto"/>
        <w:jc w:val="center"/>
        <w:rPr>
          <w:rFonts w:ascii="Times New Roman" w:hAnsi="Times New Roman" w:cs="Times New Roman"/>
          <w:b/>
          <w:sz w:val="28"/>
          <w:szCs w:val="28"/>
        </w:rPr>
      </w:pPr>
    </w:p>
    <w:p w:rsidR="00AD4CC1" w:rsidRPr="002C0579" w:rsidRDefault="00AD4CC1" w:rsidP="00AD4CC1">
      <w:pPr>
        <w:spacing w:line="360" w:lineRule="auto"/>
        <w:jc w:val="center"/>
        <w:rPr>
          <w:rFonts w:ascii="Times New Roman" w:hAnsi="Times New Roman" w:cs="Times New Roman"/>
          <w:b/>
          <w:sz w:val="28"/>
          <w:szCs w:val="28"/>
        </w:rPr>
      </w:pPr>
    </w:p>
    <w:p w:rsidR="00AD4CC1" w:rsidRPr="002C0579" w:rsidRDefault="00AD4CC1" w:rsidP="00AD4CC1">
      <w:pPr>
        <w:spacing w:line="360" w:lineRule="auto"/>
        <w:jc w:val="center"/>
        <w:rPr>
          <w:rFonts w:ascii="Times New Roman" w:hAnsi="Times New Roman" w:cs="Times New Roman"/>
          <w:b/>
          <w:sz w:val="28"/>
          <w:szCs w:val="28"/>
        </w:rPr>
      </w:pPr>
    </w:p>
    <w:p w:rsidR="00AD4CC1" w:rsidRPr="002C0579" w:rsidRDefault="00AD4CC1" w:rsidP="00AD4CC1">
      <w:pPr>
        <w:spacing w:line="360" w:lineRule="auto"/>
        <w:jc w:val="center"/>
        <w:rPr>
          <w:rFonts w:ascii="Times New Roman" w:hAnsi="Times New Roman" w:cs="Times New Roman"/>
          <w:b/>
          <w:sz w:val="28"/>
          <w:szCs w:val="28"/>
        </w:rPr>
      </w:pPr>
      <w:r w:rsidRPr="002C0579">
        <w:rPr>
          <w:rFonts w:ascii="Times New Roman" w:hAnsi="Times New Roman" w:cs="Times New Roman"/>
          <w:b/>
          <w:sz w:val="28"/>
          <w:szCs w:val="28"/>
        </w:rPr>
        <w:t>КОНТРОЛЬНАЯ РАБОТА</w:t>
      </w:r>
    </w:p>
    <w:p w:rsidR="00AD4CC1" w:rsidRPr="002C0579" w:rsidRDefault="00AD4CC1" w:rsidP="00AD4CC1">
      <w:pPr>
        <w:spacing w:line="360" w:lineRule="auto"/>
        <w:jc w:val="center"/>
        <w:rPr>
          <w:rFonts w:ascii="Times New Roman" w:hAnsi="Times New Roman" w:cs="Times New Roman"/>
          <w:b/>
          <w:sz w:val="28"/>
          <w:szCs w:val="28"/>
        </w:rPr>
      </w:pPr>
      <w:r w:rsidRPr="002C0579">
        <w:rPr>
          <w:rFonts w:ascii="Times New Roman" w:hAnsi="Times New Roman" w:cs="Times New Roman"/>
          <w:b/>
          <w:sz w:val="28"/>
          <w:szCs w:val="28"/>
        </w:rPr>
        <w:t>по дисциплине «</w:t>
      </w:r>
      <w:r w:rsidR="002C0579" w:rsidRPr="002C0579">
        <w:rPr>
          <w:rFonts w:ascii="Times New Roman" w:hAnsi="Times New Roman" w:cs="Times New Roman"/>
          <w:b/>
          <w:sz w:val="28"/>
          <w:szCs w:val="28"/>
        </w:rPr>
        <w:t>Налоги и налогообложение</w:t>
      </w:r>
      <w:r w:rsidRPr="002C0579">
        <w:rPr>
          <w:rFonts w:ascii="Times New Roman" w:hAnsi="Times New Roman" w:cs="Times New Roman"/>
          <w:b/>
          <w:sz w:val="28"/>
          <w:szCs w:val="28"/>
        </w:rPr>
        <w:t>»</w:t>
      </w:r>
    </w:p>
    <w:p w:rsidR="00C05735" w:rsidRDefault="00C05735" w:rsidP="00AD4CC1">
      <w:pPr>
        <w:jc w:val="center"/>
        <w:rPr>
          <w:rFonts w:ascii="Times New Roman" w:hAnsi="Times New Roman" w:cs="Times New Roman"/>
          <w:sz w:val="28"/>
          <w:szCs w:val="28"/>
        </w:rPr>
      </w:pPr>
      <w:r>
        <w:rPr>
          <w:rFonts w:ascii="Times New Roman" w:hAnsi="Times New Roman" w:cs="Times New Roman"/>
          <w:sz w:val="28"/>
          <w:szCs w:val="28"/>
        </w:rPr>
        <w:t>на тему</w:t>
      </w:r>
    </w:p>
    <w:p w:rsidR="00AD4CC1" w:rsidRPr="002C0579" w:rsidRDefault="00C05735" w:rsidP="00AD4CC1">
      <w:pPr>
        <w:jc w:val="center"/>
        <w:rPr>
          <w:rFonts w:ascii="Times New Roman" w:hAnsi="Times New Roman" w:cs="Times New Roman"/>
          <w:sz w:val="28"/>
          <w:szCs w:val="28"/>
        </w:rPr>
      </w:pPr>
      <w:r>
        <w:rPr>
          <w:rFonts w:ascii="Times New Roman" w:hAnsi="Times New Roman" w:cs="Times New Roman"/>
          <w:sz w:val="28"/>
          <w:szCs w:val="28"/>
        </w:rPr>
        <w:t xml:space="preserve"> «Исполнение обязанностей по уплате налогов и сборов</w:t>
      </w:r>
      <w:r w:rsidR="0048505B">
        <w:rPr>
          <w:rFonts w:ascii="Times New Roman" w:hAnsi="Times New Roman" w:cs="Times New Roman"/>
          <w:sz w:val="28"/>
          <w:szCs w:val="28"/>
        </w:rPr>
        <w:t>»</w:t>
      </w:r>
    </w:p>
    <w:p w:rsidR="00AD4CC1" w:rsidRPr="002C0579" w:rsidRDefault="00AD4CC1" w:rsidP="00AD4CC1">
      <w:pPr>
        <w:ind w:left="7797" w:right="-766"/>
        <w:rPr>
          <w:rFonts w:ascii="Times New Roman" w:hAnsi="Times New Roman" w:cs="Times New Roman"/>
          <w:sz w:val="28"/>
          <w:szCs w:val="28"/>
        </w:rPr>
      </w:pPr>
    </w:p>
    <w:p w:rsidR="00AD4CC1" w:rsidRPr="002C0579" w:rsidRDefault="00AD4CC1" w:rsidP="00AD4CC1">
      <w:pPr>
        <w:ind w:left="7797" w:right="-766"/>
        <w:rPr>
          <w:rFonts w:ascii="Times New Roman" w:hAnsi="Times New Roman" w:cs="Times New Roman"/>
          <w:sz w:val="28"/>
          <w:szCs w:val="28"/>
        </w:rPr>
      </w:pPr>
    </w:p>
    <w:p w:rsidR="00AD4CC1" w:rsidRPr="002C0579" w:rsidRDefault="00AD4CC1" w:rsidP="00AD4CC1">
      <w:pPr>
        <w:ind w:left="7797" w:right="-766"/>
        <w:rPr>
          <w:rFonts w:ascii="Times New Roman" w:hAnsi="Times New Roman" w:cs="Times New Roman"/>
          <w:sz w:val="28"/>
          <w:szCs w:val="28"/>
        </w:rPr>
      </w:pPr>
    </w:p>
    <w:p w:rsidR="00AD4CC1" w:rsidRPr="002C0579" w:rsidRDefault="00AD4CC1" w:rsidP="00AD4CC1">
      <w:pPr>
        <w:ind w:left="5529" w:right="-1"/>
        <w:rPr>
          <w:rFonts w:ascii="Times New Roman" w:hAnsi="Times New Roman" w:cs="Times New Roman"/>
          <w:sz w:val="28"/>
          <w:szCs w:val="28"/>
        </w:rPr>
      </w:pPr>
      <w:r w:rsidRPr="002C0579">
        <w:rPr>
          <w:rFonts w:ascii="Times New Roman" w:hAnsi="Times New Roman" w:cs="Times New Roman"/>
          <w:sz w:val="28"/>
          <w:szCs w:val="28"/>
        </w:rPr>
        <w:t xml:space="preserve">Выполнила: </w:t>
      </w:r>
      <w:proofErr w:type="spellStart"/>
      <w:r w:rsidRPr="00B825BF">
        <w:rPr>
          <w:rFonts w:ascii="Times New Roman" w:hAnsi="Times New Roman" w:cs="Times New Roman"/>
          <w:sz w:val="28"/>
          <w:szCs w:val="28"/>
          <w:u w:val="single"/>
        </w:rPr>
        <w:t>Стурова</w:t>
      </w:r>
      <w:proofErr w:type="spellEnd"/>
      <w:r w:rsidRPr="00B825BF">
        <w:rPr>
          <w:rFonts w:ascii="Times New Roman" w:hAnsi="Times New Roman" w:cs="Times New Roman"/>
          <w:sz w:val="28"/>
          <w:szCs w:val="28"/>
          <w:u w:val="single"/>
        </w:rPr>
        <w:t xml:space="preserve"> А.Н.</w:t>
      </w:r>
    </w:p>
    <w:p w:rsidR="00AD4CC1" w:rsidRPr="002C0579" w:rsidRDefault="00B825BF" w:rsidP="00B825BF">
      <w:pPr>
        <w:ind w:left="5529" w:right="-1"/>
        <w:rPr>
          <w:rFonts w:ascii="Times New Roman" w:hAnsi="Times New Roman" w:cs="Times New Roman"/>
          <w:sz w:val="28"/>
          <w:szCs w:val="28"/>
        </w:rPr>
      </w:pPr>
      <w:r>
        <w:rPr>
          <w:rFonts w:ascii="Times New Roman" w:hAnsi="Times New Roman" w:cs="Times New Roman"/>
          <w:sz w:val="28"/>
          <w:szCs w:val="28"/>
        </w:rPr>
        <w:t>К</w:t>
      </w:r>
      <w:r w:rsidR="00AD4CC1" w:rsidRPr="002C0579">
        <w:rPr>
          <w:rFonts w:ascii="Times New Roman" w:hAnsi="Times New Roman" w:cs="Times New Roman"/>
          <w:sz w:val="28"/>
          <w:szCs w:val="28"/>
        </w:rPr>
        <w:t>урс</w:t>
      </w:r>
      <w:r>
        <w:rPr>
          <w:rFonts w:ascii="Times New Roman" w:hAnsi="Times New Roman" w:cs="Times New Roman"/>
          <w:sz w:val="28"/>
          <w:szCs w:val="28"/>
        </w:rPr>
        <w:t xml:space="preserve">: </w:t>
      </w:r>
      <w:r w:rsidRPr="00B825BF">
        <w:rPr>
          <w:rFonts w:ascii="Times New Roman" w:hAnsi="Times New Roman" w:cs="Times New Roman"/>
          <w:sz w:val="28"/>
          <w:szCs w:val="28"/>
          <w:u w:val="single"/>
        </w:rPr>
        <w:t>5</w:t>
      </w:r>
      <w:r w:rsidR="00AD4CC1" w:rsidRPr="002C0579">
        <w:rPr>
          <w:rFonts w:ascii="Times New Roman" w:hAnsi="Times New Roman" w:cs="Times New Roman"/>
          <w:sz w:val="28"/>
          <w:szCs w:val="28"/>
        </w:rPr>
        <w:t>, группа</w:t>
      </w:r>
      <w:r>
        <w:rPr>
          <w:rFonts w:ascii="Times New Roman" w:hAnsi="Times New Roman" w:cs="Times New Roman"/>
          <w:sz w:val="28"/>
          <w:szCs w:val="28"/>
        </w:rPr>
        <w:t>:</w:t>
      </w:r>
      <w:r w:rsidR="00AD4CC1" w:rsidRPr="002C0579">
        <w:rPr>
          <w:rFonts w:ascii="Times New Roman" w:hAnsi="Times New Roman" w:cs="Times New Roman"/>
          <w:sz w:val="28"/>
          <w:szCs w:val="28"/>
        </w:rPr>
        <w:t xml:space="preserve"> </w:t>
      </w:r>
      <w:r w:rsidRPr="00B825BF">
        <w:rPr>
          <w:rFonts w:ascii="Times New Roman" w:hAnsi="Times New Roman" w:cs="Times New Roman"/>
          <w:sz w:val="28"/>
          <w:szCs w:val="28"/>
          <w:u w:val="single"/>
        </w:rPr>
        <w:t xml:space="preserve">ФМ </w:t>
      </w:r>
      <w:r w:rsidR="00AD4CC1" w:rsidRPr="00B825BF">
        <w:rPr>
          <w:rFonts w:ascii="Times New Roman" w:hAnsi="Times New Roman" w:cs="Times New Roman"/>
          <w:sz w:val="28"/>
          <w:szCs w:val="28"/>
          <w:u w:val="single"/>
        </w:rPr>
        <w:t>(договор</w:t>
      </w:r>
      <w:proofErr w:type="gramStart"/>
      <w:r w:rsidR="00AD4CC1" w:rsidRPr="00B825BF">
        <w:rPr>
          <w:rFonts w:ascii="Times New Roman" w:hAnsi="Times New Roman" w:cs="Times New Roman"/>
          <w:sz w:val="28"/>
          <w:szCs w:val="28"/>
          <w:u w:val="single"/>
        </w:rPr>
        <w:t xml:space="preserve"> )</w:t>
      </w:r>
      <w:proofErr w:type="gramEnd"/>
    </w:p>
    <w:p w:rsidR="00B825BF" w:rsidRPr="00B825BF" w:rsidRDefault="00AD4CC1" w:rsidP="00B825BF">
      <w:pPr>
        <w:ind w:left="5529" w:right="-1"/>
        <w:rPr>
          <w:rFonts w:ascii="Times New Roman" w:hAnsi="Times New Roman" w:cs="Times New Roman"/>
          <w:sz w:val="28"/>
          <w:szCs w:val="28"/>
          <w:u w:val="single"/>
        </w:rPr>
      </w:pPr>
      <w:r w:rsidRPr="002C0579">
        <w:rPr>
          <w:rFonts w:ascii="Times New Roman" w:hAnsi="Times New Roman" w:cs="Times New Roman"/>
          <w:sz w:val="28"/>
          <w:szCs w:val="28"/>
        </w:rPr>
        <w:t>№ личного дела</w:t>
      </w:r>
      <w:proofErr w:type="gramStart"/>
      <w:r w:rsidRPr="002C0579">
        <w:rPr>
          <w:rFonts w:ascii="Times New Roman" w:hAnsi="Times New Roman" w:cs="Times New Roman"/>
          <w:sz w:val="28"/>
          <w:szCs w:val="28"/>
        </w:rPr>
        <w:t xml:space="preserve"> :</w:t>
      </w:r>
      <w:proofErr w:type="gramEnd"/>
      <w:r w:rsidRPr="002C0579">
        <w:rPr>
          <w:rFonts w:ascii="Times New Roman" w:hAnsi="Times New Roman" w:cs="Times New Roman"/>
          <w:sz w:val="28"/>
          <w:szCs w:val="28"/>
        </w:rPr>
        <w:t xml:space="preserve"> </w:t>
      </w:r>
      <w:r w:rsidR="00B825BF">
        <w:rPr>
          <w:rFonts w:ascii="Times New Roman" w:hAnsi="Times New Roman" w:cs="Times New Roman"/>
          <w:sz w:val="28"/>
          <w:szCs w:val="28"/>
          <w:u w:val="single"/>
        </w:rPr>
        <w:t>08ФФД12086</w:t>
      </w:r>
    </w:p>
    <w:p w:rsidR="00AD4CC1" w:rsidRPr="00B825BF" w:rsidRDefault="002C0579" w:rsidP="00976BCB">
      <w:pPr>
        <w:tabs>
          <w:tab w:val="left" w:pos="5529"/>
          <w:tab w:val="left" w:pos="9356"/>
        </w:tabs>
        <w:ind w:right="50"/>
        <w:rPr>
          <w:rFonts w:ascii="Times New Roman" w:hAnsi="Times New Roman" w:cs="Times New Roman"/>
          <w:sz w:val="28"/>
          <w:szCs w:val="28"/>
          <w:u w:val="single"/>
        </w:rPr>
      </w:pPr>
      <w:r w:rsidRPr="002C0579">
        <w:rPr>
          <w:rFonts w:ascii="Times New Roman" w:hAnsi="Times New Roman" w:cs="Times New Roman"/>
          <w:sz w:val="28"/>
          <w:szCs w:val="28"/>
        </w:rPr>
        <w:t xml:space="preserve">                                                </w:t>
      </w:r>
      <w:r w:rsidR="00B825BF">
        <w:rPr>
          <w:rFonts w:ascii="Times New Roman" w:hAnsi="Times New Roman" w:cs="Times New Roman"/>
          <w:sz w:val="28"/>
          <w:szCs w:val="28"/>
        </w:rPr>
        <w:t xml:space="preserve">                               </w:t>
      </w:r>
      <w:r w:rsidR="00AD4CC1" w:rsidRPr="002C0579">
        <w:rPr>
          <w:rFonts w:ascii="Times New Roman" w:hAnsi="Times New Roman" w:cs="Times New Roman"/>
          <w:sz w:val="28"/>
          <w:szCs w:val="28"/>
        </w:rPr>
        <w:t xml:space="preserve">Проверил: </w:t>
      </w:r>
      <w:r w:rsidR="00976BCB">
        <w:rPr>
          <w:rFonts w:ascii="Times New Roman" w:hAnsi="Times New Roman" w:cs="Times New Roman"/>
          <w:sz w:val="28"/>
          <w:szCs w:val="28"/>
          <w:u w:val="single"/>
        </w:rPr>
        <w:t xml:space="preserve">доц. </w:t>
      </w:r>
      <w:r w:rsidR="00B825BF" w:rsidRPr="00B825BF">
        <w:rPr>
          <w:rFonts w:ascii="Times New Roman" w:hAnsi="Times New Roman" w:cs="Times New Roman"/>
          <w:sz w:val="28"/>
          <w:szCs w:val="28"/>
          <w:u w:val="single"/>
        </w:rPr>
        <w:t>Ма</w:t>
      </w:r>
      <w:r w:rsidR="00976BCB">
        <w:rPr>
          <w:rFonts w:ascii="Times New Roman" w:hAnsi="Times New Roman" w:cs="Times New Roman"/>
          <w:sz w:val="28"/>
          <w:szCs w:val="28"/>
          <w:u w:val="single"/>
        </w:rPr>
        <w:t>каров И.Н.</w:t>
      </w:r>
    </w:p>
    <w:p w:rsidR="00AD4CC1" w:rsidRPr="002C0579" w:rsidRDefault="00AD4CC1" w:rsidP="00AD4CC1">
      <w:pPr>
        <w:rPr>
          <w:rFonts w:ascii="Times New Roman" w:hAnsi="Times New Roman" w:cs="Times New Roman"/>
          <w:sz w:val="28"/>
          <w:szCs w:val="28"/>
        </w:rPr>
      </w:pPr>
    </w:p>
    <w:p w:rsidR="00B825BF" w:rsidRDefault="00B825BF" w:rsidP="00AD4CC1">
      <w:pPr>
        <w:rPr>
          <w:rFonts w:ascii="Times New Roman" w:hAnsi="Times New Roman" w:cs="Times New Roman"/>
          <w:sz w:val="28"/>
          <w:szCs w:val="28"/>
        </w:rPr>
      </w:pPr>
    </w:p>
    <w:p w:rsidR="00772A2E" w:rsidRDefault="00772A2E" w:rsidP="00AD4CC1">
      <w:pPr>
        <w:rPr>
          <w:rFonts w:ascii="Times New Roman" w:hAnsi="Times New Roman" w:cs="Times New Roman"/>
          <w:sz w:val="28"/>
          <w:szCs w:val="28"/>
        </w:rPr>
      </w:pPr>
    </w:p>
    <w:p w:rsidR="00772A2E" w:rsidRPr="002C0579" w:rsidRDefault="00772A2E" w:rsidP="00AD4CC1">
      <w:pPr>
        <w:rPr>
          <w:rFonts w:ascii="Times New Roman" w:hAnsi="Times New Roman" w:cs="Times New Roman"/>
          <w:sz w:val="28"/>
          <w:szCs w:val="28"/>
        </w:rPr>
      </w:pPr>
    </w:p>
    <w:p w:rsidR="00C05735" w:rsidRDefault="00AD4CC1" w:rsidP="00C05735">
      <w:pPr>
        <w:spacing w:after="0"/>
        <w:jc w:val="center"/>
        <w:rPr>
          <w:rFonts w:ascii="Times New Roman" w:hAnsi="Times New Roman" w:cs="Times New Roman"/>
          <w:sz w:val="28"/>
          <w:szCs w:val="28"/>
        </w:rPr>
      </w:pPr>
      <w:r w:rsidRPr="002C0579">
        <w:rPr>
          <w:rFonts w:ascii="Times New Roman" w:hAnsi="Times New Roman" w:cs="Times New Roman"/>
          <w:sz w:val="28"/>
          <w:szCs w:val="28"/>
        </w:rPr>
        <w:t>Липецк 2012</w:t>
      </w:r>
    </w:p>
    <w:p w:rsidR="00C05735" w:rsidRDefault="00C05735">
      <w:pPr>
        <w:rPr>
          <w:rFonts w:ascii="Times New Roman" w:hAnsi="Times New Roman" w:cs="Times New Roman"/>
          <w:sz w:val="28"/>
          <w:szCs w:val="28"/>
        </w:rPr>
      </w:pPr>
      <w:r>
        <w:rPr>
          <w:rFonts w:ascii="Times New Roman" w:hAnsi="Times New Roman" w:cs="Times New Roman"/>
          <w:sz w:val="28"/>
          <w:szCs w:val="28"/>
        </w:rPr>
        <w:br w:type="page"/>
      </w:r>
    </w:p>
    <w:p w:rsidR="00C05735" w:rsidRDefault="00C05735" w:rsidP="00C05735">
      <w:pPr>
        <w:rPr>
          <w:rFonts w:ascii="Times New Roman" w:hAnsi="Times New Roman" w:cs="Times New Roman"/>
          <w:sz w:val="28"/>
          <w:szCs w:val="28"/>
        </w:rPr>
      </w:pPr>
      <w:r>
        <w:rPr>
          <w:rFonts w:ascii="Times New Roman" w:hAnsi="Times New Roman" w:cs="Times New Roman"/>
          <w:sz w:val="28"/>
          <w:szCs w:val="28"/>
        </w:rPr>
        <w:lastRenderedPageBreak/>
        <w:t xml:space="preserve">Содержание </w:t>
      </w:r>
    </w:p>
    <w:p w:rsidR="00C05735" w:rsidRDefault="00C05735" w:rsidP="00C05735">
      <w:pPr>
        <w:rPr>
          <w:rFonts w:ascii="Times New Roman" w:hAnsi="Times New Roman" w:cs="Times New Roman"/>
          <w:sz w:val="28"/>
          <w:szCs w:val="28"/>
        </w:rPr>
      </w:pPr>
      <w:r>
        <w:rPr>
          <w:rFonts w:ascii="Times New Roman" w:hAnsi="Times New Roman" w:cs="Times New Roman"/>
          <w:sz w:val="28"/>
          <w:szCs w:val="28"/>
        </w:rPr>
        <w:t>Введение…………………………………………………………………………</w:t>
      </w:r>
      <w:r w:rsidR="00CF3BBF">
        <w:rPr>
          <w:rFonts w:ascii="Times New Roman" w:hAnsi="Times New Roman" w:cs="Times New Roman"/>
          <w:sz w:val="28"/>
          <w:szCs w:val="28"/>
        </w:rPr>
        <w:t>…</w:t>
      </w:r>
      <w:r>
        <w:rPr>
          <w:rFonts w:ascii="Times New Roman" w:hAnsi="Times New Roman" w:cs="Times New Roman"/>
          <w:sz w:val="28"/>
          <w:szCs w:val="28"/>
        </w:rPr>
        <w:t>……3</w:t>
      </w:r>
    </w:p>
    <w:p w:rsidR="00C05735" w:rsidRDefault="00C62A49" w:rsidP="00C05735">
      <w:pPr>
        <w:rPr>
          <w:rFonts w:ascii="Times New Roman" w:hAnsi="Times New Roman" w:cs="Times New Roman"/>
          <w:sz w:val="28"/>
          <w:szCs w:val="28"/>
        </w:rPr>
      </w:pPr>
      <w:r>
        <w:rPr>
          <w:rFonts w:ascii="Times New Roman" w:hAnsi="Times New Roman" w:cs="Times New Roman"/>
          <w:sz w:val="28"/>
          <w:szCs w:val="28"/>
        </w:rPr>
        <w:t>Вариант №7</w:t>
      </w:r>
    </w:p>
    <w:p w:rsidR="00C05735" w:rsidRPr="00C05735" w:rsidRDefault="00C05735" w:rsidP="00C05735">
      <w:pPr>
        <w:pStyle w:val="a3"/>
        <w:widowControl w:val="0"/>
        <w:numPr>
          <w:ilvl w:val="0"/>
          <w:numId w:val="11"/>
        </w:numPr>
        <w:autoSpaceDE w:val="0"/>
        <w:autoSpaceDN w:val="0"/>
        <w:adjustRightInd w:val="0"/>
        <w:spacing w:after="0" w:line="360" w:lineRule="auto"/>
        <w:jc w:val="both"/>
        <w:rPr>
          <w:rFonts w:ascii="Times New Roman" w:hAnsi="Times New Roman" w:cs="Times New Roman"/>
          <w:bCs/>
          <w:sz w:val="28"/>
          <w:szCs w:val="28"/>
        </w:rPr>
      </w:pPr>
      <w:r w:rsidRPr="00C05735">
        <w:rPr>
          <w:rFonts w:ascii="Times New Roman" w:hAnsi="Times New Roman" w:cs="Times New Roman"/>
          <w:bCs/>
          <w:sz w:val="28"/>
          <w:szCs w:val="28"/>
        </w:rPr>
        <w:t>Исполнение обязанност</w:t>
      </w:r>
      <w:r w:rsidR="00C62A49">
        <w:rPr>
          <w:rFonts w:ascii="Times New Roman" w:hAnsi="Times New Roman" w:cs="Times New Roman"/>
          <w:bCs/>
          <w:sz w:val="28"/>
          <w:szCs w:val="28"/>
        </w:rPr>
        <w:t>ей</w:t>
      </w:r>
      <w:r w:rsidRPr="00C05735">
        <w:rPr>
          <w:rFonts w:ascii="Times New Roman" w:hAnsi="Times New Roman" w:cs="Times New Roman"/>
          <w:bCs/>
          <w:sz w:val="28"/>
          <w:szCs w:val="28"/>
        </w:rPr>
        <w:t xml:space="preserve"> по уплате налог</w:t>
      </w:r>
      <w:r w:rsidR="00C62A49">
        <w:rPr>
          <w:rFonts w:ascii="Times New Roman" w:hAnsi="Times New Roman" w:cs="Times New Roman"/>
          <w:bCs/>
          <w:sz w:val="28"/>
          <w:szCs w:val="28"/>
        </w:rPr>
        <w:t>ов</w:t>
      </w:r>
      <w:r w:rsidRPr="00C05735">
        <w:rPr>
          <w:rFonts w:ascii="Times New Roman" w:hAnsi="Times New Roman" w:cs="Times New Roman"/>
          <w:bCs/>
          <w:sz w:val="28"/>
          <w:szCs w:val="28"/>
        </w:rPr>
        <w:t xml:space="preserve"> и сбор</w:t>
      </w:r>
      <w:r w:rsidR="00C62A49">
        <w:rPr>
          <w:rFonts w:ascii="Times New Roman" w:hAnsi="Times New Roman" w:cs="Times New Roman"/>
          <w:bCs/>
          <w:sz w:val="28"/>
          <w:szCs w:val="28"/>
        </w:rPr>
        <w:t>ов</w:t>
      </w:r>
      <w:r w:rsidRPr="00C05735">
        <w:rPr>
          <w:rFonts w:ascii="Times New Roman" w:hAnsi="Times New Roman" w:cs="Times New Roman"/>
          <w:sz w:val="28"/>
          <w:szCs w:val="28"/>
        </w:rPr>
        <w:t>……</w:t>
      </w:r>
      <w:r w:rsidR="00C62A49">
        <w:rPr>
          <w:rFonts w:ascii="Times New Roman" w:hAnsi="Times New Roman" w:cs="Times New Roman"/>
          <w:sz w:val="28"/>
          <w:szCs w:val="28"/>
        </w:rPr>
        <w:t>………</w:t>
      </w:r>
      <w:r w:rsidR="00CF3BBF">
        <w:rPr>
          <w:rFonts w:ascii="Times New Roman" w:hAnsi="Times New Roman" w:cs="Times New Roman"/>
          <w:sz w:val="28"/>
          <w:szCs w:val="28"/>
        </w:rPr>
        <w:t>.…</w:t>
      </w:r>
      <w:r w:rsidR="00C62A49">
        <w:rPr>
          <w:rFonts w:ascii="Times New Roman" w:hAnsi="Times New Roman" w:cs="Times New Roman"/>
          <w:sz w:val="28"/>
          <w:szCs w:val="28"/>
        </w:rPr>
        <w:t>.</w:t>
      </w:r>
      <w:r w:rsidRPr="00C05735">
        <w:rPr>
          <w:rFonts w:ascii="Times New Roman" w:hAnsi="Times New Roman" w:cs="Times New Roman"/>
          <w:sz w:val="28"/>
          <w:szCs w:val="28"/>
        </w:rPr>
        <w:t>...4</w:t>
      </w:r>
    </w:p>
    <w:p w:rsidR="00C05735" w:rsidRPr="00C05735" w:rsidRDefault="00C05735" w:rsidP="00C05735">
      <w:pPr>
        <w:pStyle w:val="a3"/>
        <w:widowControl w:val="0"/>
        <w:numPr>
          <w:ilvl w:val="0"/>
          <w:numId w:val="11"/>
        </w:numPr>
        <w:autoSpaceDE w:val="0"/>
        <w:autoSpaceDN w:val="0"/>
        <w:adjustRightInd w:val="0"/>
        <w:spacing w:after="0" w:line="360" w:lineRule="auto"/>
        <w:jc w:val="both"/>
        <w:rPr>
          <w:rFonts w:ascii="Times New Roman" w:hAnsi="Times New Roman" w:cs="Times New Roman"/>
          <w:bCs/>
          <w:sz w:val="28"/>
          <w:szCs w:val="28"/>
        </w:rPr>
      </w:pPr>
      <w:r w:rsidRPr="00C05735">
        <w:rPr>
          <w:rFonts w:ascii="Times New Roman" w:hAnsi="Times New Roman" w:cs="Times New Roman"/>
          <w:bCs/>
          <w:sz w:val="28"/>
          <w:szCs w:val="28"/>
        </w:rPr>
        <w:t>Взыскание налога, сбора, а также пеней, штрафа за счет денежных средств на счетах налогоплательщика</w:t>
      </w:r>
      <w:r w:rsidR="00C62A49">
        <w:rPr>
          <w:rFonts w:ascii="Times New Roman" w:hAnsi="Times New Roman" w:cs="Times New Roman"/>
          <w:bCs/>
          <w:sz w:val="28"/>
          <w:szCs w:val="28"/>
        </w:rPr>
        <w:t>……………………………………</w:t>
      </w:r>
      <w:r w:rsidR="00CF3BBF">
        <w:rPr>
          <w:rFonts w:ascii="Times New Roman" w:hAnsi="Times New Roman" w:cs="Times New Roman"/>
          <w:bCs/>
          <w:sz w:val="28"/>
          <w:szCs w:val="28"/>
        </w:rPr>
        <w:t>…5</w:t>
      </w:r>
    </w:p>
    <w:p w:rsidR="00C05735" w:rsidRPr="00C05735" w:rsidRDefault="00C05735" w:rsidP="00C05735">
      <w:pPr>
        <w:pStyle w:val="a3"/>
        <w:widowControl w:val="0"/>
        <w:numPr>
          <w:ilvl w:val="0"/>
          <w:numId w:val="11"/>
        </w:numPr>
        <w:autoSpaceDE w:val="0"/>
        <w:autoSpaceDN w:val="0"/>
        <w:adjustRightInd w:val="0"/>
        <w:spacing w:after="0" w:line="360" w:lineRule="auto"/>
        <w:jc w:val="both"/>
        <w:rPr>
          <w:rFonts w:ascii="Times New Roman" w:hAnsi="Times New Roman" w:cs="Times New Roman"/>
          <w:b/>
          <w:bCs/>
          <w:sz w:val="28"/>
          <w:szCs w:val="28"/>
        </w:rPr>
      </w:pPr>
      <w:r w:rsidRPr="00C05735">
        <w:rPr>
          <w:rFonts w:ascii="Times New Roman" w:hAnsi="Times New Roman" w:cs="Times New Roman"/>
          <w:bCs/>
          <w:sz w:val="28"/>
          <w:szCs w:val="28"/>
        </w:rPr>
        <w:t>Взыскание налога, сбора, а также пеней и штрафов за счет иного имущества налогоплательщика (налогового агента) - организации, индивидуального предпринимателя</w:t>
      </w:r>
      <w:r w:rsidR="00C62A49">
        <w:rPr>
          <w:rFonts w:ascii="Times New Roman" w:hAnsi="Times New Roman" w:cs="Times New Roman"/>
          <w:bCs/>
          <w:sz w:val="28"/>
          <w:szCs w:val="28"/>
        </w:rPr>
        <w:t>……………………………………</w:t>
      </w:r>
      <w:r w:rsidR="00CF3BBF">
        <w:rPr>
          <w:rFonts w:ascii="Times New Roman" w:hAnsi="Times New Roman" w:cs="Times New Roman"/>
          <w:bCs/>
          <w:sz w:val="28"/>
          <w:szCs w:val="28"/>
        </w:rPr>
        <w:t>….10</w:t>
      </w:r>
    </w:p>
    <w:p w:rsidR="00C05735" w:rsidRPr="00C62A49" w:rsidRDefault="00C05735" w:rsidP="00C05735">
      <w:pPr>
        <w:pStyle w:val="a3"/>
        <w:widowControl w:val="0"/>
        <w:numPr>
          <w:ilvl w:val="0"/>
          <w:numId w:val="11"/>
        </w:numPr>
        <w:autoSpaceDE w:val="0"/>
        <w:autoSpaceDN w:val="0"/>
        <w:adjustRightInd w:val="0"/>
        <w:spacing w:after="0" w:line="360" w:lineRule="auto"/>
        <w:jc w:val="both"/>
        <w:rPr>
          <w:rFonts w:ascii="Times New Roman" w:hAnsi="Times New Roman" w:cs="Times New Roman"/>
          <w:bCs/>
          <w:sz w:val="28"/>
          <w:szCs w:val="28"/>
        </w:rPr>
      </w:pPr>
      <w:r w:rsidRPr="00C62A49">
        <w:rPr>
          <w:rFonts w:ascii="Times New Roman" w:hAnsi="Times New Roman" w:cs="Times New Roman"/>
          <w:bCs/>
          <w:sz w:val="28"/>
          <w:szCs w:val="28"/>
        </w:rPr>
        <w:t>Взыскание налога, сбора, пеней, штрафов за счет имущества налогоплательщика (плательщика сборов) - физического лица, не являющегося индивидуальным предпринимателем</w:t>
      </w:r>
      <w:r w:rsidR="00C62A49">
        <w:rPr>
          <w:rFonts w:ascii="Times New Roman" w:hAnsi="Times New Roman" w:cs="Times New Roman"/>
          <w:bCs/>
          <w:sz w:val="28"/>
          <w:szCs w:val="28"/>
        </w:rPr>
        <w:t>……………………</w:t>
      </w:r>
      <w:r w:rsidR="00CF3BBF">
        <w:rPr>
          <w:rFonts w:ascii="Times New Roman" w:hAnsi="Times New Roman" w:cs="Times New Roman"/>
          <w:bCs/>
          <w:sz w:val="28"/>
          <w:szCs w:val="28"/>
        </w:rPr>
        <w:t>…13</w:t>
      </w:r>
    </w:p>
    <w:p w:rsidR="00C62A49" w:rsidRPr="00C62A49" w:rsidRDefault="00C62A49" w:rsidP="00C62A49">
      <w:pPr>
        <w:pStyle w:val="a3"/>
        <w:widowControl w:val="0"/>
        <w:numPr>
          <w:ilvl w:val="0"/>
          <w:numId w:val="11"/>
        </w:numPr>
        <w:autoSpaceDE w:val="0"/>
        <w:autoSpaceDN w:val="0"/>
        <w:adjustRightInd w:val="0"/>
        <w:spacing w:after="0" w:line="360" w:lineRule="auto"/>
        <w:jc w:val="both"/>
        <w:rPr>
          <w:rFonts w:ascii="Times New Roman" w:hAnsi="Times New Roman" w:cs="Times New Roman"/>
          <w:bCs/>
          <w:sz w:val="28"/>
          <w:szCs w:val="28"/>
        </w:rPr>
      </w:pPr>
      <w:r w:rsidRPr="00C62A49">
        <w:rPr>
          <w:rFonts w:ascii="Times New Roman" w:hAnsi="Times New Roman" w:cs="Times New Roman"/>
          <w:bCs/>
          <w:sz w:val="28"/>
          <w:szCs w:val="28"/>
        </w:rPr>
        <w:t>Исполнение обязанности по уплате налогов и сборов (пеней, штрафов) при ликвидации организации</w:t>
      </w:r>
      <w:r>
        <w:rPr>
          <w:rFonts w:ascii="Times New Roman" w:hAnsi="Times New Roman" w:cs="Times New Roman"/>
          <w:bCs/>
          <w:sz w:val="28"/>
          <w:szCs w:val="28"/>
        </w:rPr>
        <w:t>……………………………………………</w:t>
      </w:r>
      <w:r w:rsidR="00CF3BBF">
        <w:rPr>
          <w:rFonts w:ascii="Times New Roman" w:hAnsi="Times New Roman" w:cs="Times New Roman"/>
          <w:bCs/>
          <w:sz w:val="28"/>
          <w:szCs w:val="28"/>
        </w:rPr>
        <w:t>…16</w:t>
      </w:r>
    </w:p>
    <w:p w:rsidR="00C62A49" w:rsidRPr="00C62A49" w:rsidRDefault="00C62A49" w:rsidP="00C62A49">
      <w:pPr>
        <w:pStyle w:val="a3"/>
        <w:widowControl w:val="0"/>
        <w:numPr>
          <w:ilvl w:val="0"/>
          <w:numId w:val="11"/>
        </w:numPr>
        <w:autoSpaceDE w:val="0"/>
        <w:autoSpaceDN w:val="0"/>
        <w:adjustRightInd w:val="0"/>
        <w:spacing w:after="0" w:line="360" w:lineRule="auto"/>
        <w:jc w:val="both"/>
        <w:rPr>
          <w:rFonts w:ascii="Times New Roman" w:hAnsi="Times New Roman" w:cs="Times New Roman"/>
          <w:bCs/>
          <w:sz w:val="28"/>
          <w:szCs w:val="28"/>
        </w:rPr>
      </w:pPr>
      <w:r w:rsidRPr="00C62A49">
        <w:rPr>
          <w:rFonts w:ascii="Times New Roman" w:hAnsi="Times New Roman" w:cs="Times New Roman"/>
          <w:bCs/>
          <w:sz w:val="28"/>
          <w:szCs w:val="28"/>
        </w:rPr>
        <w:t>Исполнение обязанности по уплате налогов и сборов (пеней, штрафов) при реорганизации юридического лица</w:t>
      </w:r>
      <w:r>
        <w:rPr>
          <w:rFonts w:ascii="Times New Roman" w:hAnsi="Times New Roman" w:cs="Times New Roman"/>
          <w:bCs/>
          <w:sz w:val="28"/>
          <w:szCs w:val="28"/>
        </w:rPr>
        <w:t>…………………………………</w:t>
      </w:r>
      <w:r w:rsidR="00CF3BBF">
        <w:rPr>
          <w:rFonts w:ascii="Times New Roman" w:hAnsi="Times New Roman" w:cs="Times New Roman"/>
          <w:bCs/>
          <w:sz w:val="28"/>
          <w:szCs w:val="28"/>
        </w:rPr>
        <w:t>.17</w:t>
      </w:r>
    </w:p>
    <w:p w:rsidR="00C05735" w:rsidRPr="00C62A49" w:rsidRDefault="00C62A49" w:rsidP="00C62A49">
      <w:pPr>
        <w:pStyle w:val="a3"/>
        <w:widowControl w:val="0"/>
        <w:numPr>
          <w:ilvl w:val="0"/>
          <w:numId w:val="11"/>
        </w:numPr>
        <w:autoSpaceDE w:val="0"/>
        <w:autoSpaceDN w:val="0"/>
        <w:adjustRightInd w:val="0"/>
        <w:spacing w:after="0" w:line="360" w:lineRule="auto"/>
        <w:jc w:val="both"/>
        <w:rPr>
          <w:rFonts w:ascii="Times New Roman" w:hAnsi="Times New Roman" w:cs="Times New Roman"/>
          <w:bCs/>
          <w:sz w:val="28"/>
          <w:szCs w:val="28"/>
        </w:rPr>
      </w:pPr>
      <w:r w:rsidRPr="00C62A49">
        <w:rPr>
          <w:rFonts w:ascii="Times New Roman" w:hAnsi="Times New Roman" w:cs="Times New Roman"/>
          <w:bCs/>
          <w:sz w:val="28"/>
          <w:szCs w:val="28"/>
        </w:rPr>
        <w:t>Исполнение обязанности по уплате налогов и сборов безвестно отсутствующего или недееспособного физического лица</w:t>
      </w:r>
      <w:r>
        <w:rPr>
          <w:rFonts w:ascii="Times New Roman" w:hAnsi="Times New Roman" w:cs="Times New Roman"/>
          <w:bCs/>
          <w:sz w:val="28"/>
          <w:szCs w:val="28"/>
        </w:rPr>
        <w:t>………………</w:t>
      </w:r>
      <w:r w:rsidR="00772A2E">
        <w:rPr>
          <w:rFonts w:ascii="Times New Roman" w:hAnsi="Times New Roman" w:cs="Times New Roman"/>
          <w:bCs/>
          <w:sz w:val="28"/>
          <w:szCs w:val="28"/>
        </w:rPr>
        <w:t>19</w:t>
      </w:r>
    </w:p>
    <w:p w:rsidR="00C05735" w:rsidRDefault="00C05735" w:rsidP="00C05735">
      <w:pPr>
        <w:rPr>
          <w:rFonts w:ascii="Times New Roman" w:hAnsi="Times New Roman" w:cs="Times New Roman"/>
          <w:sz w:val="28"/>
          <w:szCs w:val="28"/>
        </w:rPr>
      </w:pPr>
      <w:r>
        <w:rPr>
          <w:rFonts w:ascii="Times New Roman" w:hAnsi="Times New Roman" w:cs="Times New Roman"/>
          <w:sz w:val="28"/>
          <w:szCs w:val="28"/>
        </w:rPr>
        <w:t>Заключение …………………………………………………………………………...</w:t>
      </w:r>
      <w:r w:rsidR="00CF3BBF">
        <w:rPr>
          <w:rFonts w:ascii="Times New Roman" w:hAnsi="Times New Roman" w:cs="Times New Roman"/>
          <w:sz w:val="28"/>
          <w:szCs w:val="28"/>
        </w:rPr>
        <w:t>.2</w:t>
      </w:r>
      <w:r w:rsidR="00772A2E">
        <w:rPr>
          <w:rFonts w:ascii="Times New Roman" w:hAnsi="Times New Roman" w:cs="Times New Roman"/>
          <w:sz w:val="28"/>
          <w:szCs w:val="28"/>
        </w:rPr>
        <w:t>1</w:t>
      </w:r>
    </w:p>
    <w:p w:rsidR="00C05735" w:rsidRDefault="00C05735" w:rsidP="00C05735">
      <w:pPr>
        <w:rPr>
          <w:rFonts w:ascii="Times New Roman" w:hAnsi="Times New Roman" w:cs="Times New Roman"/>
          <w:sz w:val="28"/>
          <w:szCs w:val="28"/>
        </w:rPr>
      </w:pPr>
      <w:r>
        <w:rPr>
          <w:rFonts w:ascii="Times New Roman" w:hAnsi="Times New Roman" w:cs="Times New Roman"/>
          <w:sz w:val="28"/>
          <w:szCs w:val="28"/>
        </w:rPr>
        <w:t>Список литературы…………………………………………………………………</w:t>
      </w:r>
      <w:r w:rsidR="00CF3BBF">
        <w:rPr>
          <w:rFonts w:ascii="Times New Roman" w:hAnsi="Times New Roman" w:cs="Times New Roman"/>
          <w:sz w:val="28"/>
          <w:szCs w:val="28"/>
        </w:rPr>
        <w:t>…2</w:t>
      </w:r>
      <w:r w:rsidR="00772A2E">
        <w:rPr>
          <w:rFonts w:ascii="Times New Roman" w:hAnsi="Times New Roman" w:cs="Times New Roman"/>
          <w:sz w:val="28"/>
          <w:szCs w:val="28"/>
        </w:rPr>
        <w:t>3</w:t>
      </w:r>
    </w:p>
    <w:p w:rsidR="00C05735" w:rsidRDefault="00C05735" w:rsidP="00C05735">
      <w:pPr>
        <w:rPr>
          <w:rFonts w:ascii="Times New Roman" w:hAnsi="Times New Roman" w:cs="Times New Roman"/>
          <w:sz w:val="28"/>
          <w:szCs w:val="28"/>
        </w:rPr>
      </w:pPr>
    </w:p>
    <w:p w:rsidR="00C05735" w:rsidRPr="00C05735" w:rsidRDefault="00C62A49" w:rsidP="00C05735">
      <w:pPr>
        <w:rPr>
          <w:rFonts w:ascii="Times New Roman" w:hAnsi="Times New Roman" w:cs="Times New Roman"/>
          <w:sz w:val="28"/>
          <w:szCs w:val="28"/>
        </w:rPr>
      </w:pPr>
      <w:r>
        <w:rPr>
          <w:rFonts w:ascii="Times New Roman" w:hAnsi="Times New Roman" w:cs="Times New Roman"/>
          <w:sz w:val="28"/>
          <w:szCs w:val="28"/>
        </w:rPr>
        <w:br w:type="page"/>
      </w:r>
      <w:bookmarkStart w:id="1" w:name="_GoBack"/>
      <w:bookmarkEnd w:id="1"/>
    </w:p>
    <w:p w:rsidR="007D5768" w:rsidRPr="007D5768" w:rsidRDefault="007D5768" w:rsidP="007D5768">
      <w:pPr>
        <w:pStyle w:val="1"/>
        <w:spacing w:before="0"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lastRenderedPageBreak/>
        <w:t>Введение</w:t>
      </w:r>
      <w:bookmarkEnd w:id="0"/>
    </w:p>
    <w:p w:rsidR="007D5768" w:rsidRPr="007D5768" w:rsidRDefault="007D5768" w:rsidP="007D5768">
      <w:pPr>
        <w:spacing w:after="0" w:line="360" w:lineRule="auto"/>
        <w:jc w:val="both"/>
        <w:rPr>
          <w:rFonts w:ascii="Times New Roman" w:hAnsi="Times New Roman" w:cs="Times New Roman"/>
          <w:sz w:val="28"/>
          <w:szCs w:val="28"/>
        </w:rPr>
      </w:pPr>
    </w:p>
    <w:p w:rsidR="003739D1" w:rsidRDefault="007D5768" w:rsidP="007D5768">
      <w:pPr>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Тема данной курсовой работы – «</w:t>
      </w:r>
      <w:r>
        <w:rPr>
          <w:rFonts w:ascii="Times New Roman" w:hAnsi="Times New Roman" w:cs="Times New Roman"/>
          <w:sz w:val="28"/>
          <w:szCs w:val="28"/>
        </w:rPr>
        <w:t>Исполнение</w:t>
      </w:r>
      <w:r w:rsidRPr="007D5768">
        <w:rPr>
          <w:rFonts w:ascii="Times New Roman" w:hAnsi="Times New Roman" w:cs="Times New Roman"/>
          <w:sz w:val="28"/>
          <w:szCs w:val="28"/>
        </w:rPr>
        <w:t xml:space="preserve"> обязанности по уплате налогов и сборов». Обязанность по уплате налога или сбора возникает, изменяется и прекращается при наличии оснований, установленных НК РФ или иным актом законодательства о налогах и сборах. Она возлагается на налогоплательщика с момента возникновения установленных законодательством обстоятельств, предусматривающих уплату данного налога или сбора. </w:t>
      </w:r>
    </w:p>
    <w:p w:rsidR="007D5768" w:rsidRPr="007D5768" w:rsidRDefault="007D5768" w:rsidP="007D5768">
      <w:pPr>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Налогоплательщик обязан самостоятельно исполнить обязанность по уплате налога в установленный срок, если иное не предусмотрено законодательством. Она считается исполненной налогоплательщиком </w:t>
      </w:r>
      <w:proofErr w:type="gramStart"/>
      <w:r w:rsidRPr="007D5768">
        <w:rPr>
          <w:rFonts w:ascii="Times New Roman" w:hAnsi="Times New Roman" w:cs="Times New Roman"/>
          <w:sz w:val="28"/>
          <w:szCs w:val="28"/>
        </w:rPr>
        <w:t>с момента предъявления в банк поручения на уплату соответствующего налога при наличии достаточного денежного остатка на счете</w:t>
      </w:r>
      <w:proofErr w:type="gramEnd"/>
      <w:r w:rsidRPr="007D5768">
        <w:rPr>
          <w:rFonts w:ascii="Times New Roman" w:hAnsi="Times New Roman" w:cs="Times New Roman"/>
          <w:sz w:val="28"/>
          <w:szCs w:val="28"/>
        </w:rPr>
        <w:t xml:space="preserve"> налогоплательщика, а при уплате наличными деньгами - с момента внесения денежной суммы в банк.</w:t>
      </w:r>
    </w:p>
    <w:p w:rsidR="007D5768" w:rsidRDefault="007D5768" w:rsidP="007D5768">
      <w:pPr>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Целью данной курсовой работы является изучение способов обеспечения обязанности по уплате налогов.</w:t>
      </w:r>
    </w:p>
    <w:p w:rsidR="007D5768" w:rsidRPr="007D5768" w:rsidRDefault="007D5768" w:rsidP="007D5768">
      <w:pPr>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 Для того</w:t>
      </w:r>
      <w:proofErr w:type="gramStart"/>
      <w:r w:rsidRPr="007D5768">
        <w:rPr>
          <w:rFonts w:ascii="Times New Roman" w:hAnsi="Times New Roman" w:cs="Times New Roman"/>
          <w:sz w:val="28"/>
          <w:szCs w:val="28"/>
        </w:rPr>
        <w:t>,</w:t>
      </w:r>
      <w:proofErr w:type="gramEnd"/>
      <w:r w:rsidRPr="007D5768">
        <w:rPr>
          <w:rFonts w:ascii="Times New Roman" w:hAnsi="Times New Roman" w:cs="Times New Roman"/>
          <w:sz w:val="28"/>
          <w:szCs w:val="28"/>
        </w:rPr>
        <w:t xml:space="preserve"> чтобы достичь цели, необходимо, на мой взгляд, решить следующие задачи: </w:t>
      </w:r>
    </w:p>
    <w:p w:rsidR="007D5768" w:rsidRPr="007D5768" w:rsidRDefault="007D5768" w:rsidP="007D5768">
      <w:pPr>
        <w:pStyle w:val="a3"/>
        <w:numPr>
          <w:ilvl w:val="0"/>
          <w:numId w:val="1"/>
        </w:numPr>
        <w:spacing w:after="0" w:line="360" w:lineRule="auto"/>
        <w:jc w:val="both"/>
        <w:rPr>
          <w:rFonts w:ascii="Times New Roman" w:hAnsi="Times New Roman" w:cs="Times New Roman"/>
          <w:sz w:val="28"/>
          <w:szCs w:val="28"/>
        </w:rPr>
      </w:pPr>
      <w:r w:rsidRPr="007D5768">
        <w:rPr>
          <w:rFonts w:ascii="Times New Roman" w:hAnsi="Times New Roman" w:cs="Times New Roman"/>
          <w:sz w:val="28"/>
          <w:szCs w:val="28"/>
        </w:rPr>
        <w:t>рассмотреть способы в</w:t>
      </w:r>
      <w:r w:rsidRPr="007D5768">
        <w:rPr>
          <w:rFonts w:ascii="Times New Roman CYR" w:hAnsi="Times New Roman CYR" w:cs="Times New Roman CYR"/>
          <w:sz w:val="28"/>
          <w:szCs w:val="28"/>
        </w:rPr>
        <w:t>зыскания налога, сбора, а также пеней, штрафа за счет денежных средств на счетах налогоплательщика</w:t>
      </w:r>
      <w:r>
        <w:rPr>
          <w:rFonts w:ascii="Times New Roman CYR" w:hAnsi="Times New Roman CYR" w:cs="Times New Roman CYR"/>
          <w:sz w:val="28"/>
          <w:szCs w:val="28"/>
        </w:rPr>
        <w:t xml:space="preserve"> и за счет имущества налогоплательщика</w:t>
      </w:r>
      <w:r w:rsidRPr="007D5768">
        <w:rPr>
          <w:rFonts w:ascii="Times New Roman" w:hAnsi="Times New Roman" w:cs="Times New Roman"/>
          <w:sz w:val="28"/>
          <w:szCs w:val="28"/>
        </w:rPr>
        <w:t>;</w:t>
      </w:r>
    </w:p>
    <w:p w:rsidR="007D5768" w:rsidRPr="007D5768" w:rsidRDefault="007D5768" w:rsidP="007D5768">
      <w:pPr>
        <w:pStyle w:val="a3"/>
        <w:widowControl w:val="0"/>
        <w:numPr>
          <w:ilvl w:val="0"/>
          <w:numId w:val="1"/>
        </w:numPr>
        <w:autoSpaceDE w:val="0"/>
        <w:autoSpaceDN w:val="0"/>
        <w:adjustRightInd w:val="0"/>
        <w:spacing w:after="0" w:line="360" w:lineRule="auto"/>
        <w:jc w:val="both"/>
        <w:rPr>
          <w:rFonts w:ascii="Times New Roman CYR" w:hAnsi="Times New Roman CYR" w:cs="Times New Roman CYR"/>
          <w:sz w:val="28"/>
          <w:szCs w:val="28"/>
        </w:rPr>
      </w:pPr>
      <w:r w:rsidRPr="007D5768">
        <w:rPr>
          <w:rFonts w:ascii="Times New Roman CYR" w:hAnsi="Times New Roman CYR" w:cs="Times New Roman CYR"/>
          <w:sz w:val="28"/>
          <w:szCs w:val="28"/>
        </w:rPr>
        <w:t>рассмотреть исполнение обязанности по уплате налогов и сборов (пеней, штрафов) при ликвидации организации</w:t>
      </w:r>
      <w:r>
        <w:rPr>
          <w:rFonts w:ascii="Times New Roman CYR" w:hAnsi="Times New Roman CYR" w:cs="Times New Roman CYR"/>
          <w:sz w:val="28"/>
          <w:szCs w:val="28"/>
        </w:rPr>
        <w:t>,</w:t>
      </w:r>
      <w:r w:rsidRPr="007D5768">
        <w:rPr>
          <w:rFonts w:ascii="Times New Roman CYR" w:hAnsi="Times New Roman CYR" w:cs="Times New Roman CYR"/>
          <w:sz w:val="28"/>
          <w:szCs w:val="28"/>
        </w:rPr>
        <w:t xml:space="preserve"> </w:t>
      </w:r>
      <w:r>
        <w:rPr>
          <w:rFonts w:ascii="Times New Roman CYR" w:hAnsi="Times New Roman CYR" w:cs="Times New Roman CYR"/>
          <w:sz w:val="28"/>
          <w:szCs w:val="28"/>
        </w:rPr>
        <w:t>а также</w:t>
      </w:r>
      <w:r w:rsidRPr="007D5768">
        <w:rPr>
          <w:rFonts w:ascii="Times New Roman CYR" w:hAnsi="Times New Roman CYR" w:cs="Times New Roman CYR"/>
          <w:sz w:val="28"/>
          <w:szCs w:val="28"/>
        </w:rPr>
        <w:t xml:space="preserve"> при реорганизации юридического лица;</w:t>
      </w:r>
    </w:p>
    <w:p w:rsidR="007D5768" w:rsidRPr="007D5768" w:rsidRDefault="007D5768" w:rsidP="007D5768">
      <w:pPr>
        <w:pStyle w:val="a3"/>
        <w:numPr>
          <w:ilvl w:val="0"/>
          <w:numId w:val="1"/>
        </w:numPr>
        <w:spacing w:after="0" w:line="360" w:lineRule="auto"/>
        <w:jc w:val="both"/>
        <w:rPr>
          <w:rFonts w:ascii="Times New Roman" w:hAnsi="Times New Roman" w:cs="Times New Roman"/>
          <w:sz w:val="28"/>
          <w:szCs w:val="28"/>
        </w:rPr>
      </w:pPr>
      <w:r w:rsidRPr="007D5768">
        <w:rPr>
          <w:rFonts w:ascii="Times New Roman" w:hAnsi="Times New Roman" w:cs="Times New Roman"/>
          <w:sz w:val="28"/>
          <w:szCs w:val="28"/>
        </w:rPr>
        <w:t xml:space="preserve">раскрыть содержание понятия </w:t>
      </w:r>
      <w:r>
        <w:rPr>
          <w:rFonts w:ascii="Times New Roman" w:hAnsi="Times New Roman" w:cs="Times New Roman"/>
          <w:sz w:val="28"/>
          <w:szCs w:val="28"/>
        </w:rPr>
        <w:t>«</w:t>
      </w:r>
      <w:r w:rsidRPr="007D5768">
        <w:rPr>
          <w:rFonts w:ascii="Times New Roman CYR" w:hAnsi="Times New Roman CYR" w:cs="Times New Roman CYR"/>
          <w:sz w:val="28"/>
          <w:szCs w:val="28"/>
        </w:rPr>
        <w:t>исполнение обязанности по уплате налогов и сборов безвестно отсутствующего или недееспособного физического лица</w:t>
      </w:r>
      <w:r>
        <w:rPr>
          <w:rFonts w:ascii="Times New Roman CYR" w:hAnsi="Times New Roman CYR" w:cs="Times New Roman CYR"/>
          <w:sz w:val="28"/>
          <w:szCs w:val="28"/>
        </w:rPr>
        <w:t>».</w:t>
      </w:r>
    </w:p>
    <w:p w:rsidR="007D5768" w:rsidRDefault="007D5768" w:rsidP="007D5768">
      <w:pPr>
        <w:spacing w:after="0" w:line="360" w:lineRule="auto"/>
        <w:ind w:left="709"/>
        <w:jc w:val="both"/>
        <w:rPr>
          <w:rFonts w:ascii="Times New Roman" w:hAnsi="Times New Roman" w:cs="Times New Roman"/>
          <w:sz w:val="28"/>
          <w:szCs w:val="28"/>
        </w:rPr>
      </w:pPr>
    </w:p>
    <w:p w:rsidR="00C62A49" w:rsidRDefault="00C62A49" w:rsidP="007D5768">
      <w:pPr>
        <w:spacing w:after="0" w:line="360" w:lineRule="auto"/>
        <w:ind w:left="709"/>
        <w:jc w:val="both"/>
        <w:rPr>
          <w:rFonts w:ascii="Times New Roman" w:hAnsi="Times New Roman" w:cs="Times New Roman"/>
          <w:sz w:val="28"/>
          <w:szCs w:val="28"/>
        </w:rPr>
      </w:pPr>
    </w:p>
    <w:p w:rsidR="00846026" w:rsidRDefault="00846026" w:rsidP="007D5768">
      <w:pPr>
        <w:spacing w:after="0" w:line="360" w:lineRule="auto"/>
        <w:ind w:left="709"/>
        <w:jc w:val="both"/>
        <w:rPr>
          <w:rFonts w:ascii="Times New Roman" w:hAnsi="Times New Roman" w:cs="Times New Roman"/>
          <w:sz w:val="28"/>
          <w:szCs w:val="28"/>
        </w:rPr>
      </w:pPr>
    </w:p>
    <w:p w:rsidR="00772A2E" w:rsidRPr="007D5768" w:rsidRDefault="00772A2E" w:rsidP="007D5768">
      <w:pPr>
        <w:spacing w:after="0" w:line="360" w:lineRule="auto"/>
        <w:ind w:left="709"/>
        <w:jc w:val="both"/>
        <w:rPr>
          <w:rFonts w:ascii="Times New Roman" w:hAnsi="Times New Roman" w:cs="Times New Roman"/>
          <w:sz w:val="28"/>
          <w:szCs w:val="28"/>
        </w:rPr>
      </w:pPr>
    </w:p>
    <w:p w:rsidR="00C62A49" w:rsidRDefault="00C62A49" w:rsidP="00C62A49">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7D5768">
        <w:rPr>
          <w:rFonts w:ascii="Times New Roman" w:hAnsi="Times New Roman" w:cs="Times New Roman"/>
          <w:b/>
          <w:bCs/>
          <w:sz w:val="28"/>
          <w:szCs w:val="28"/>
        </w:rPr>
        <w:lastRenderedPageBreak/>
        <w:t>Исполнение обязанност</w:t>
      </w:r>
      <w:r>
        <w:rPr>
          <w:rFonts w:ascii="Times New Roman" w:hAnsi="Times New Roman" w:cs="Times New Roman"/>
          <w:b/>
          <w:bCs/>
          <w:sz w:val="28"/>
          <w:szCs w:val="28"/>
        </w:rPr>
        <w:t>ей</w:t>
      </w:r>
      <w:r w:rsidRPr="007D5768">
        <w:rPr>
          <w:rFonts w:ascii="Times New Roman" w:hAnsi="Times New Roman" w:cs="Times New Roman"/>
          <w:b/>
          <w:bCs/>
          <w:sz w:val="28"/>
          <w:szCs w:val="28"/>
        </w:rPr>
        <w:t xml:space="preserve"> по уплате налог</w:t>
      </w:r>
      <w:r>
        <w:rPr>
          <w:rFonts w:ascii="Times New Roman" w:hAnsi="Times New Roman" w:cs="Times New Roman"/>
          <w:b/>
          <w:bCs/>
          <w:sz w:val="28"/>
          <w:szCs w:val="28"/>
        </w:rPr>
        <w:t>ов</w:t>
      </w:r>
      <w:r w:rsidRPr="007D5768">
        <w:rPr>
          <w:rFonts w:ascii="Times New Roman" w:hAnsi="Times New Roman" w:cs="Times New Roman"/>
          <w:b/>
          <w:bCs/>
          <w:sz w:val="28"/>
          <w:szCs w:val="28"/>
        </w:rPr>
        <w:t xml:space="preserve"> и сбор</w:t>
      </w:r>
      <w:r>
        <w:rPr>
          <w:rFonts w:ascii="Times New Roman" w:hAnsi="Times New Roman" w:cs="Times New Roman"/>
          <w:b/>
          <w:bCs/>
          <w:sz w:val="28"/>
          <w:szCs w:val="28"/>
        </w:rPr>
        <w:t>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Налогоплательщик обязан самостоятельно исполнить обязанность по уплате налога, если иное не предусмотрено законодательством о налогах и сборах. Обязанность по уплате налога на прибыль организаций по консолидированной группе налогоплательщиков исполняется ответственным участником этой группы, если иное не предусмотрено </w:t>
      </w:r>
      <w:r w:rsidR="003145F8">
        <w:rPr>
          <w:rFonts w:ascii="Times New Roman" w:hAnsi="Times New Roman" w:cs="Times New Roman"/>
          <w:sz w:val="28"/>
          <w:szCs w:val="28"/>
        </w:rPr>
        <w:t>Налоговым</w:t>
      </w:r>
      <w:r w:rsidRPr="007D5768">
        <w:rPr>
          <w:rFonts w:ascii="Times New Roman" w:hAnsi="Times New Roman" w:cs="Times New Roman"/>
          <w:sz w:val="28"/>
          <w:szCs w:val="28"/>
        </w:rPr>
        <w:t xml:space="preserve"> Кодексом.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Обязанность по уплате налога должна быть выполнена в срок, установленный законодательством о налогах и сборах. Налогоплательщик либо в случаях, установленных </w:t>
      </w:r>
      <w:r w:rsidR="003145F8">
        <w:rPr>
          <w:rFonts w:ascii="Times New Roman" w:hAnsi="Times New Roman" w:cs="Times New Roman"/>
          <w:sz w:val="28"/>
          <w:szCs w:val="28"/>
        </w:rPr>
        <w:t>НК РФ</w:t>
      </w:r>
      <w:r w:rsidRPr="007D5768">
        <w:rPr>
          <w:rFonts w:ascii="Times New Roman" w:hAnsi="Times New Roman" w:cs="Times New Roman"/>
          <w:sz w:val="28"/>
          <w:szCs w:val="28"/>
        </w:rPr>
        <w:t>, участник консолидированной группы налогоплательщиков вправе исполнить обязанность по уплате налога досрочно.</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Неисполнение или ненадлежащее исполнение обязанности по уплате налога является основанием для направления налоговым органом или таможенным органом налогоплательщику (ответственному участнику консолидированной группы налогоплательщиков) требования об уплате налога.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В случае неуплаты или неполной уплаты налога в установленный срок производится взыскание налога в порядке, предусмотренном </w:t>
      </w:r>
      <w:r w:rsidR="003739D1">
        <w:rPr>
          <w:rFonts w:ascii="Times New Roman" w:hAnsi="Times New Roman" w:cs="Times New Roman"/>
          <w:sz w:val="28"/>
          <w:szCs w:val="28"/>
        </w:rPr>
        <w:t xml:space="preserve">Налоговым </w:t>
      </w:r>
      <w:r w:rsidRPr="007D5768">
        <w:rPr>
          <w:rFonts w:ascii="Times New Roman" w:hAnsi="Times New Roman" w:cs="Times New Roman"/>
          <w:sz w:val="28"/>
          <w:szCs w:val="28"/>
        </w:rPr>
        <w:t>Кодексом.</w:t>
      </w:r>
    </w:p>
    <w:p w:rsidR="007D5768" w:rsidRPr="007D5768" w:rsidRDefault="007D5768" w:rsidP="00EF205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Взыскание налога с организации или индивидуального предпринимателя производится в порядке, предусмотренном статьями 46 и 47 </w:t>
      </w:r>
      <w:r w:rsidR="003145F8">
        <w:rPr>
          <w:rFonts w:ascii="Times New Roman" w:hAnsi="Times New Roman" w:cs="Times New Roman"/>
          <w:sz w:val="28"/>
          <w:szCs w:val="28"/>
        </w:rPr>
        <w:t xml:space="preserve">Налогового </w:t>
      </w:r>
      <w:r w:rsidRPr="007D5768">
        <w:rPr>
          <w:rFonts w:ascii="Times New Roman" w:hAnsi="Times New Roman" w:cs="Times New Roman"/>
          <w:sz w:val="28"/>
          <w:szCs w:val="28"/>
        </w:rPr>
        <w:t xml:space="preserve">Кодекса. Взыскание налога с физического лица, не являющегося индивидуальным предпринимателем, производится в порядке, предусмотренном статьей 48 </w:t>
      </w:r>
      <w:r w:rsidR="003145F8">
        <w:rPr>
          <w:rFonts w:ascii="Times New Roman" w:hAnsi="Times New Roman" w:cs="Times New Roman"/>
          <w:sz w:val="28"/>
          <w:szCs w:val="28"/>
        </w:rPr>
        <w:t>НК РФ</w:t>
      </w:r>
      <w:r w:rsidRPr="007D5768">
        <w:rPr>
          <w:rFonts w:ascii="Times New Roman" w:hAnsi="Times New Roman" w:cs="Times New Roman"/>
          <w:sz w:val="28"/>
          <w:szCs w:val="28"/>
        </w:rPr>
        <w:t>.</w:t>
      </w:r>
    </w:p>
    <w:p w:rsidR="007D5768" w:rsidRPr="00EF2050" w:rsidRDefault="007D5768" w:rsidP="007D5768">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EF2050">
        <w:rPr>
          <w:rFonts w:ascii="Times New Roman" w:hAnsi="Times New Roman" w:cs="Times New Roman"/>
          <w:bCs/>
          <w:sz w:val="28"/>
          <w:szCs w:val="28"/>
        </w:rPr>
        <w:t>Взыскание налога в судебном порядке производится: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1) с организации, которой открыт лицевой счет;</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2) в целях взыскания недоимки, числящейся более трех месяцев за организациями, являющимися в соответствии с гражданским законодательством Российской Федерации зависимыми (дочерними) обществами (предприятиями), с соответствующих основных (преобладающих, участвующих) обществ в случаях, когда на счета последних в банках поступает</w:t>
      </w:r>
      <w:r w:rsidR="00C62A49">
        <w:rPr>
          <w:rFonts w:ascii="Times New Roman" w:hAnsi="Times New Roman" w:cs="Times New Roman"/>
          <w:sz w:val="28"/>
          <w:szCs w:val="28"/>
        </w:rPr>
        <w:t xml:space="preserve"> выручка за реализуемые товары </w:t>
      </w:r>
      <w:r w:rsidRPr="007D5768">
        <w:rPr>
          <w:rFonts w:ascii="Times New Roman" w:hAnsi="Times New Roman" w:cs="Times New Roman"/>
          <w:sz w:val="28"/>
          <w:szCs w:val="28"/>
        </w:rPr>
        <w:t xml:space="preserve"> зависимых обществ, а также за организациями, являющимися в соответствии с </w:t>
      </w:r>
      <w:r w:rsidRPr="007D5768">
        <w:rPr>
          <w:rFonts w:ascii="Times New Roman" w:hAnsi="Times New Roman" w:cs="Times New Roman"/>
          <w:sz w:val="28"/>
          <w:szCs w:val="28"/>
        </w:rPr>
        <w:lastRenderedPageBreak/>
        <w:t>гражданским законодательством Российской Федерации основными обществами, с зависимых</w:t>
      </w:r>
      <w:proofErr w:type="gramEnd"/>
      <w:r w:rsidRPr="007D5768">
        <w:rPr>
          <w:rFonts w:ascii="Times New Roman" w:hAnsi="Times New Roman" w:cs="Times New Roman"/>
          <w:sz w:val="28"/>
          <w:szCs w:val="28"/>
        </w:rPr>
        <w:t xml:space="preserve"> обществ, когда на их счета в банках поступает выручка за реализуемые товары основных обществ;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3) с организации или индивидуального предпринимателя, если их обязанность по уплате налога основана на изменении налоговым органом юридической квалификации сделки, совершенной таким налогоплательщиком, или статуса и характера деятельности этого налогоплательщика;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4) с организации или индивидуального предпринимателя, если их обязанность по уплате налога возникла по результатам проверки федеральным органом исполнительной власти, уполномоченным по контролю и надзору в области налогов и сборов, полноты исчисления и уплаты налогов в связи с совершением сделок между взаимозависимыми лицами.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Обязанность по уплате налога исполняется в валюте Российской Федерации, если иное не предусмотрено </w:t>
      </w:r>
      <w:r w:rsidR="003145F8">
        <w:rPr>
          <w:rFonts w:ascii="Times New Roman" w:hAnsi="Times New Roman" w:cs="Times New Roman"/>
          <w:sz w:val="28"/>
          <w:szCs w:val="28"/>
        </w:rPr>
        <w:t xml:space="preserve"> Налоговым </w:t>
      </w:r>
      <w:r w:rsidRPr="007D5768">
        <w:rPr>
          <w:rFonts w:ascii="Times New Roman" w:hAnsi="Times New Roman" w:cs="Times New Roman"/>
          <w:sz w:val="28"/>
          <w:szCs w:val="28"/>
        </w:rPr>
        <w:t>Кодексом. Пересчет суммы налога, исчисленной в иностранной валюте, в валюту Российской Федерации осуществляется по официальному курсу Центрального банка Российской Федерации на дату уплаты налога.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Неисполнение обязанности по уплате налога является основанием для применения мер принудительного исполнения обязанности по уплате налога, предусмотренных </w:t>
      </w:r>
      <w:r w:rsidR="003145F8">
        <w:rPr>
          <w:rFonts w:ascii="Times New Roman" w:hAnsi="Times New Roman" w:cs="Times New Roman"/>
          <w:sz w:val="28"/>
          <w:szCs w:val="28"/>
        </w:rPr>
        <w:t xml:space="preserve">Налоговым </w:t>
      </w:r>
      <w:r w:rsidRPr="007D5768">
        <w:rPr>
          <w:rFonts w:ascii="Times New Roman" w:hAnsi="Times New Roman" w:cs="Times New Roman"/>
          <w:sz w:val="28"/>
          <w:szCs w:val="28"/>
        </w:rPr>
        <w:t>Кодексом</w:t>
      </w:r>
      <w:r w:rsidR="005E3431">
        <w:rPr>
          <w:rFonts w:ascii="Times New Roman" w:hAnsi="Times New Roman" w:cs="Times New Roman"/>
          <w:sz w:val="28"/>
          <w:szCs w:val="28"/>
        </w:rPr>
        <w:t>.</w:t>
      </w:r>
    </w:p>
    <w:p w:rsidR="003145F8" w:rsidRPr="007D5768" w:rsidRDefault="003145F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7D5768">
        <w:rPr>
          <w:rFonts w:ascii="Times New Roman" w:hAnsi="Times New Roman" w:cs="Times New Roman"/>
          <w:b/>
          <w:bCs/>
          <w:sz w:val="28"/>
          <w:szCs w:val="28"/>
        </w:rPr>
        <w:t>Взыскание налога, сбора, а также пеней, штрафа за счет денежных средств на счетах налогоплательщика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color w:val="FFFFFF"/>
          <w:sz w:val="28"/>
          <w:szCs w:val="28"/>
        </w:rPr>
      </w:pPr>
      <w:r w:rsidRPr="007D5768">
        <w:rPr>
          <w:rFonts w:ascii="Times New Roman" w:hAnsi="Times New Roman" w:cs="Times New Roman"/>
          <w:color w:val="FFFFFF"/>
          <w:sz w:val="28"/>
          <w:szCs w:val="28"/>
        </w:rPr>
        <w:t>налог предприниматель взыскание пеня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 случае неуплаты или неполной уплаты налога в установленный срок обязанность по уплате налога исполняется в принудительном порядке путем обращения взыскания на денежные средства на счетах налогоплательщика (налогового агента) - организации или индивидуального предпринимателя в банках и его электронные денежные средства.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 xml:space="preserve">Взыскание налога производится по решению налогового органа  путем </w:t>
      </w:r>
      <w:r w:rsidRPr="007D5768">
        <w:rPr>
          <w:rFonts w:ascii="Times New Roman" w:hAnsi="Times New Roman" w:cs="Times New Roman"/>
          <w:sz w:val="28"/>
          <w:szCs w:val="28"/>
        </w:rPr>
        <w:lastRenderedPageBreak/>
        <w:t>направления на бумажном носителе или в электронном виде в банк, в котором открыты счета налогоплательщика (налогового агента) - организации или индивидуального предпринимателя, поручения налогового органа на списание и перечисление в бюджетную систему Российской Федерации необходимых денежных средств со счетов налогоплательщика (налогового агента) - организации или индивидуального предпринимателя.</w:t>
      </w:r>
      <w:proofErr w:type="gramEnd"/>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Порядок направления в банк поручения налогового органа на списание и перечисление в бюджетную систему Российской Федерации денежных средств со счетов налогоплательщика (налогового агента) </w:t>
      </w:r>
      <w:proofErr w:type="gramStart"/>
      <w:r w:rsidRPr="007D5768">
        <w:rPr>
          <w:rFonts w:ascii="Times New Roman" w:hAnsi="Times New Roman" w:cs="Times New Roman"/>
          <w:sz w:val="28"/>
          <w:szCs w:val="28"/>
        </w:rPr>
        <w:t>-о</w:t>
      </w:r>
      <w:proofErr w:type="gramEnd"/>
      <w:r w:rsidRPr="007D5768">
        <w:rPr>
          <w:rFonts w:ascii="Times New Roman" w:hAnsi="Times New Roman" w:cs="Times New Roman"/>
          <w:sz w:val="28"/>
          <w:szCs w:val="28"/>
        </w:rPr>
        <w:t>рганизации или индивидуального предпринимателя, а также поручения налогового органа на перевод электронных денежных средств налогоплательщика (налогового агента) - организации или индивидуального предпринимателя в электронном виде устанавливается Центральным банком Российской Федерации по согласованию с федеральным органом исполнительной власти, уполномоченным по контролю и надзору в области налогов и сборов.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Решение о взыскании принимается после истечения срока, установленного в требовании об уплате налога, но не позднее двух месяцев после истечения указанного срока. Решение о взыскании, принятое после истечения указанного срока, считается недействительным и исполнению не подлежит. В этом случае налоговый орган может обратиться в суд с заявлением о взыскании </w:t>
      </w:r>
      <w:proofErr w:type="gramStart"/>
      <w:r w:rsidRPr="007D5768">
        <w:rPr>
          <w:rFonts w:ascii="Times New Roman" w:hAnsi="Times New Roman" w:cs="Times New Roman"/>
          <w:sz w:val="28"/>
          <w:szCs w:val="28"/>
        </w:rPr>
        <w:t>с</w:t>
      </w:r>
      <w:proofErr w:type="gramEnd"/>
      <w:r w:rsidRPr="007D5768">
        <w:rPr>
          <w:rFonts w:ascii="Times New Roman" w:hAnsi="Times New Roman" w:cs="Times New Roman"/>
          <w:sz w:val="28"/>
          <w:szCs w:val="28"/>
        </w:rPr>
        <w:t xml:space="preserve"> </w:t>
      </w:r>
      <w:proofErr w:type="gramStart"/>
      <w:r w:rsidRPr="007D5768">
        <w:rPr>
          <w:rFonts w:ascii="Times New Roman" w:hAnsi="Times New Roman" w:cs="Times New Roman"/>
          <w:sz w:val="28"/>
          <w:szCs w:val="28"/>
        </w:rPr>
        <w:t>налогопла</w:t>
      </w:r>
      <w:r w:rsidR="00846026">
        <w:rPr>
          <w:rFonts w:ascii="Times New Roman" w:hAnsi="Times New Roman" w:cs="Times New Roman"/>
          <w:sz w:val="28"/>
          <w:szCs w:val="28"/>
        </w:rPr>
        <w:t>тельщик</w:t>
      </w:r>
      <w:proofErr w:type="gramEnd"/>
      <w:r w:rsidRPr="007D5768">
        <w:rPr>
          <w:rFonts w:ascii="Times New Roman" w:hAnsi="Times New Roman" w:cs="Times New Roman"/>
          <w:sz w:val="28"/>
          <w:szCs w:val="28"/>
        </w:rPr>
        <w:t xml:space="preserve"> - организации или индивидуального предпринимателя причитающейся к уплате суммы налога. Заявление может быть подано в суд в течение шести месяцев после истечения срока исполнения требования об уплате налога. Пропущенный по уважительной причине срок подачи заявления может быть восстановлен судом.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Решение о взыскании доводится до сведения налогоплательщика - организации или индивидуального предпринимателя в течение шести дней после вынесения указанного решения.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В случае невозможности вручения решения о взыскании налогоплательщику под расписку или передачи иным способом, свидетельствующим о дате его </w:t>
      </w:r>
      <w:r w:rsidRPr="007D5768">
        <w:rPr>
          <w:rFonts w:ascii="Times New Roman" w:hAnsi="Times New Roman" w:cs="Times New Roman"/>
          <w:sz w:val="28"/>
          <w:szCs w:val="28"/>
        </w:rPr>
        <w:lastRenderedPageBreak/>
        <w:t>получения, решение о взыскании направляется по почте заказным письмом и считается полученным по истечении шести дней со дня направления заказного письма.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Поручение налогового органа на перечисление сумм налога в бюджетную систему Российской Федерации направляется в банк, в котором открыты счета налогоплательщика - организации или индивидуального предпринимателя, и подлежит безусловному исполнению банком в очередности, установленной гражданским законодательством Российской Федерации.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Поручение налогового органа на перечисление налога должно содержать указание </w:t>
      </w:r>
      <w:proofErr w:type="gramStart"/>
      <w:r w:rsidRPr="007D5768">
        <w:rPr>
          <w:rFonts w:ascii="Times New Roman" w:hAnsi="Times New Roman" w:cs="Times New Roman"/>
          <w:sz w:val="28"/>
          <w:szCs w:val="28"/>
        </w:rPr>
        <w:t>на те</w:t>
      </w:r>
      <w:proofErr w:type="gramEnd"/>
      <w:r w:rsidRPr="007D5768">
        <w:rPr>
          <w:rFonts w:ascii="Times New Roman" w:hAnsi="Times New Roman" w:cs="Times New Roman"/>
          <w:sz w:val="28"/>
          <w:szCs w:val="28"/>
        </w:rPr>
        <w:t xml:space="preserve"> счета налогоплательщика  - организации или индивидуального предпринимателя, с которых должно быть произведено перечисление налога, и сумму, подлежащую перечислению.</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Взыскание налога может производиться с рублевых расчетных (текущих) счетов, а при недостаточности средств на рублевых счетах - с валютных счетов налогоплательщика - организации или индивидуального предпринимателя.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Взыскание налога с вал</w:t>
      </w:r>
      <w:r w:rsidR="00846026">
        <w:rPr>
          <w:rFonts w:ascii="Times New Roman" w:hAnsi="Times New Roman" w:cs="Times New Roman"/>
          <w:sz w:val="28"/>
          <w:szCs w:val="28"/>
        </w:rPr>
        <w:t xml:space="preserve">ютных счетов налогоплательщика </w:t>
      </w:r>
      <w:r w:rsidRPr="007D5768">
        <w:rPr>
          <w:rFonts w:ascii="Times New Roman" w:hAnsi="Times New Roman" w:cs="Times New Roman"/>
          <w:sz w:val="28"/>
          <w:szCs w:val="28"/>
        </w:rPr>
        <w:t xml:space="preserve"> - организации или индивидуального предпринимателя производится в сумме, эквивалентной сумме платежа в рублях по курсу Центрального банка Российской Федерации, установленному на дату продажи валюты. При взыскании средств, находящихся на валютных счетах, руководитель (заместитель руководителя) налогового органа одновременно с поручением налогового органа на перечисление налога направляет поручение банку на продажу не позднее следующего дня валюты налогоплательщика - организации или индивидуального предпринимателя. Расходы, связанные с продажей иностранной валюты, осуществляются за счет налогоплательщика.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Не производится взыскание налога с депозитного счета налогоплательщика, если не истек срок действия депозитного договора. При наличии указанного договора налоговый орган вправе дать банку поручение на перечисление по истечении срока действия депозитного договора денежных сре</w:t>
      </w:r>
      <w:proofErr w:type="gramStart"/>
      <w:r w:rsidRPr="007D5768">
        <w:rPr>
          <w:rFonts w:ascii="Times New Roman" w:hAnsi="Times New Roman" w:cs="Times New Roman"/>
          <w:sz w:val="28"/>
          <w:szCs w:val="28"/>
        </w:rPr>
        <w:t>дств с д</w:t>
      </w:r>
      <w:proofErr w:type="gramEnd"/>
      <w:r w:rsidRPr="007D5768">
        <w:rPr>
          <w:rFonts w:ascii="Times New Roman" w:hAnsi="Times New Roman" w:cs="Times New Roman"/>
          <w:sz w:val="28"/>
          <w:szCs w:val="28"/>
        </w:rPr>
        <w:t xml:space="preserve">епозитного счета на расчетный (текущий) счет налогоплательщика, если к этому времени не </w:t>
      </w:r>
      <w:r w:rsidRPr="007D5768">
        <w:rPr>
          <w:rFonts w:ascii="Times New Roman" w:hAnsi="Times New Roman" w:cs="Times New Roman"/>
          <w:sz w:val="28"/>
          <w:szCs w:val="28"/>
        </w:rPr>
        <w:lastRenderedPageBreak/>
        <w:t>будет исполнено направленное в этот банк поручение налогового органа на перечисление налога.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Поручение налогового органа на перечисление налога исполняется банком не позднее одного операционного дня, следующего за днем получения им указанного поручения, если взыскание налога производится с рублевых счетов, и не позднее двух операционных дней, если взыскание налога производится с валютных счетов, если это не нарушает порядок очередности платежей, установленный гражданским законодательством Российской Федерации.</w:t>
      </w:r>
      <w:proofErr w:type="gramEnd"/>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При недостаточности или отсутствии денежных средств на счетах налогоплательщика - организации или индивидуального предпринимателя либо его электронных денежных средств или при отсутствии информации о счетах налогоплательщика - организации или индивидуального предпринимателя либо информации о реквизитах его корпоративного электронного средства платежа, используемого для переводов электронных денежных средств, налоговый орган вправе взыскать налог за счет иного имущества налогоплательщика - организации или индивидуального предпринимателя в соответствии</w:t>
      </w:r>
      <w:proofErr w:type="gramEnd"/>
      <w:r w:rsidRPr="007D5768">
        <w:rPr>
          <w:rFonts w:ascii="Times New Roman" w:hAnsi="Times New Roman" w:cs="Times New Roman"/>
          <w:sz w:val="28"/>
          <w:szCs w:val="28"/>
        </w:rPr>
        <w:t xml:space="preserve"> со статьей 47 </w:t>
      </w:r>
      <w:r w:rsidR="003145F8">
        <w:rPr>
          <w:rFonts w:ascii="Times New Roman" w:hAnsi="Times New Roman" w:cs="Times New Roman"/>
          <w:sz w:val="28"/>
          <w:szCs w:val="28"/>
        </w:rPr>
        <w:t>НК РФ</w:t>
      </w:r>
      <w:r w:rsidRPr="007D5768">
        <w:rPr>
          <w:rFonts w:ascii="Times New Roman" w:hAnsi="Times New Roman" w:cs="Times New Roman"/>
          <w:sz w:val="28"/>
          <w:szCs w:val="28"/>
        </w:rPr>
        <w:t>.</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 отношении налога на прибыль организаций по консолидированной группе налогоплательщиков налоговый орган вправе взыскать налог за счет иного имущества одного или нескольких участников этой группы при недостаточности или отсутствии денежных средств на счетах в банках всех участников указанной консолидированной группы налогоплательщиков или при отсутствии информации об их счетах.</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При взыскании налога налоговым органом может быть применено в порядке и на условиях, которые установлены статьей 76 </w:t>
      </w:r>
      <w:r w:rsidR="003145F8">
        <w:rPr>
          <w:rFonts w:ascii="Times New Roman" w:hAnsi="Times New Roman" w:cs="Times New Roman"/>
          <w:sz w:val="28"/>
          <w:szCs w:val="28"/>
        </w:rPr>
        <w:t>НК РФ</w:t>
      </w:r>
      <w:r w:rsidRPr="007D5768">
        <w:rPr>
          <w:rFonts w:ascii="Times New Roman" w:hAnsi="Times New Roman" w:cs="Times New Roman"/>
          <w:sz w:val="28"/>
          <w:szCs w:val="28"/>
        </w:rPr>
        <w:t>, приостановление операций по счетам налогоплательщика - организации или индивидуального предпринимателя в банках либо приостановление переводов электронных денежных средств.</w:t>
      </w:r>
    </w:p>
    <w:p w:rsidR="007D5768" w:rsidRPr="007D5768" w:rsidRDefault="003145F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Эти положения применяются п</w:t>
      </w:r>
      <w:r w:rsidR="007D5768" w:rsidRPr="007D5768">
        <w:rPr>
          <w:rFonts w:ascii="Times New Roman" w:hAnsi="Times New Roman" w:cs="Times New Roman"/>
          <w:sz w:val="28"/>
          <w:szCs w:val="28"/>
        </w:rPr>
        <w:t xml:space="preserve">ри взыскании налога на прибыль организаций по консолидированной группе налогоплательщиков, соответствующих пеней и штрафов за счет денежных средств на счетах в банках участников этой группы с </w:t>
      </w:r>
      <w:r w:rsidR="007D5768" w:rsidRPr="007D5768">
        <w:rPr>
          <w:rFonts w:ascii="Times New Roman" w:hAnsi="Times New Roman" w:cs="Times New Roman"/>
          <w:sz w:val="28"/>
          <w:szCs w:val="28"/>
        </w:rPr>
        <w:lastRenderedPageBreak/>
        <w:t>учетом следующих особенностей</w:t>
      </w:r>
      <w:proofErr w:type="gramStart"/>
      <w:r>
        <w:rPr>
          <w:rFonts w:ascii="Times New Roman" w:hAnsi="Times New Roman" w:cs="Times New Roman"/>
          <w:sz w:val="28"/>
          <w:szCs w:val="28"/>
        </w:rPr>
        <w:t xml:space="preserve"> </w:t>
      </w:r>
      <w:r w:rsidR="007D5768" w:rsidRPr="007D5768">
        <w:rPr>
          <w:rFonts w:ascii="Times New Roman" w:hAnsi="Times New Roman" w:cs="Times New Roman"/>
          <w:sz w:val="28"/>
          <w:szCs w:val="28"/>
        </w:rPr>
        <w:t>:</w:t>
      </w:r>
      <w:proofErr w:type="gramEnd"/>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1) взыскание налога за счет денежных средств на счетах в банках в первую очередь производится за счет денежных средств ответственного участника консолидированной группы налогоплательщиков;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2) при недостаточности (отсутствии) денежных средств на счетах в банках у ответственного участника консолидированной группы налогоплательщиков для взыскания всей суммы налога взыскание оставшейся невзысканной суммы налога производится за счет денежных средств в банках последовательно у всех остальных участников этой группы, при этом налоговый орган самостоятельно определяет последовательность такого взыскания на основании имеющейся у него информации о налогоплательщиках.</w:t>
      </w:r>
      <w:proofErr w:type="gramEnd"/>
      <w:r w:rsidRPr="007D5768">
        <w:rPr>
          <w:rFonts w:ascii="Times New Roman" w:hAnsi="Times New Roman" w:cs="Times New Roman"/>
          <w:sz w:val="28"/>
          <w:szCs w:val="28"/>
        </w:rPr>
        <w:t xml:space="preserve"> Основанием для взыскания налога в данном случае является требование, направленное ответственному участнику консолидированной группы налогоплательщиков. В случае недостаточности (отсутствия) денежных средств на счетах в банках участника консолидированной группы налогоплательщиков при взыскании налога в порядке, предусмотренном настоящим подпунктом, взыскание оставшейся невзысканной суммы производится за счет денежных сре</w:t>
      </w:r>
      <w:proofErr w:type="gramStart"/>
      <w:r w:rsidRPr="007D5768">
        <w:rPr>
          <w:rFonts w:ascii="Times New Roman" w:hAnsi="Times New Roman" w:cs="Times New Roman"/>
          <w:sz w:val="28"/>
          <w:szCs w:val="28"/>
        </w:rPr>
        <w:t>дств в б</w:t>
      </w:r>
      <w:proofErr w:type="gramEnd"/>
      <w:r w:rsidRPr="007D5768">
        <w:rPr>
          <w:rFonts w:ascii="Times New Roman" w:hAnsi="Times New Roman" w:cs="Times New Roman"/>
          <w:sz w:val="28"/>
          <w:szCs w:val="28"/>
        </w:rPr>
        <w:t>анках у любого иного участника этой группы;</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3) при уплате налога, в том числе частично, одним из участников консолидированной группы налогоплательщиков процедура взыскания в уплаченной части прекращается;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4) на участника консолидированной группы налогоплательщиков, в отношении которого вынесено решение о взыскании налога на прибыль организаций по консолидированной группе налогоплательщиков, распространяются права и гарантии, предусмотренные настоящей статьей для налогоплательщиков;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5) решение о взыскании принимается в порядке, установленном настоящей статьей, после истечения срока, установленного в требовании об уплате налога, направленного ответственному участнику консолидированной группы налогоплательщиков, но не позднее шести месяцев после истечения указанного </w:t>
      </w:r>
      <w:r w:rsidRPr="007D5768">
        <w:rPr>
          <w:rFonts w:ascii="Times New Roman" w:hAnsi="Times New Roman" w:cs="Times New Roman"/>
          <w:sz w:val="28"/>
          <w:szCs w:val="28"/>
        </w:rPr>
        <w:lastRenderedPageBreak/>
        <w:t xml:space="preserve">срока. Решение о взыскании, принятое после истечения указанного срока, считается недействительным и исполнению не подлежит. В этом случае налоговый орган может обратиться </w:t>
      </w:r>
      <w:proofErr w:type="gramStart"/>
      <w:r w:rsidRPr="007D5768">
        <w:rPr>
          <w:rFonts w:ascii="Times New Roman" w:hAnsi="Times New Roman" w:cs="Times New Roman"/>
          <w:sz w:val="28"/>
          <w:szCs w:val="28"/>
        </w:rPr>
        <w:t>в суд по месту постановки ответственного участника консолидированной группы налогоплательщиков на учет в налоговом органе с заявлением</w:t>
      </w:r>
      <w:proofErr w:type="gramEnd"/>
      <w:r w:rsidRPr="007D5768">
        <w:rPr>
          <w:rFonts w:ascii="Times New Roman" w:hAnsi="Times New Roman" w:cs="Times New Roman"/>
          <w:sz w:val="28"/>
          <w:szCs w:val="28"/>
        </w:rPr>
        <w:t xml:space="preserve"> о взыскании налога одновременно со всех участников консолидированной группы налогоплательщиков. Такое заявление может быть подано в суд в течение шести месяцев после истечения срока на взыскание налога, установленного настоящей статьей. Пропущенный по уважительной причине срок подачи заявления может быть восстановлен судом;</w:t>
      </w:r>
    </w:p>
    <w:p w:rsid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6) решение о взыскании, принятое в отношении ответственного участника или иного участника консолидированной группы налогоплательщиков, действия или бездействие налоговых органов и их должностных лиц при осуществлении процедуры взыскания могут быть оспорены такими участниками по основаниям, связанным с нарушением порядка осуществления процедуры взыскания.</w:t>
      </w:r>
    </w:p>
    <w:p w:rsidR="00846026" w:rsidRPr="007D5768" w:rsidRDefault="00846026"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7D5768">
        <w:rPr>
          <w:rFonts w:ascii="Times New Roman" w:hAnsi="Times New Roman" w:cs="Times New Roman"/>
          <w:b/>
          <w:bCs/>
          <w:sz w:val="28"/>
          <w:szCs w:val="28"/>
        </w:rPr>
        <w:t>Взыскание налога, сбора, а также пеней и штрафов за счет иного имущества налогоплательщика (налогового агента) - организации, индивидуального предпринимателя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 xml:space="preserve">В случае, предусмотренном пунктом 7 статьи 46 </w:t>
      </w:r>
      <w:r w:rsidR="003145F8">
        <w:rPr>
          <w:rFonts w:ascii="Times New Roman" w:hAnsi="Times New Roman" w:cs="Times New Roman"/>
          <w:sz w:val="28"/>
          <w:szCs w:val="28"/>
        </w:rPr>
        <w:t xml:space="preserve">Налогового </w:t>
      </w:r>
      <w:r w:rsidRPr="007D5768">
        <w:rPr>
          <w:rFonts w:ascii="Times New Roman" w:hAnsi="Times New Roman" w:cs="Times New Roman"/>
          <w:sz w:val="28"/>
          <w:szCs w:val="28"/>
        </w:rPr>
        <w:t xml:space="preserve">Кодекса, налоговый орган вправе взыскать налог за счет имущества, в том числе за счет наличных денежных средств налогоплательщика (налогового агента) - организации или индивидуального предпринимателя в пределах сумм, указанных в требовании об уплате налога, и с учетом сумм, в отношении которых произведено взыскание в соответствии со статьей 46 </w:t>
      </w:r>
      <w:r w:rsidR="003145F8">
        <w:rPr>
          <w:rFonts w:ascii="Times New Roman" w:hAnsi="Times New Roman" w:cs="Times New Roman"/>
          <w:sz w:val="28"/>
          <w:szCs w:val="28"/>
        </w:rPr>
        <w:t>НК РФ.</w:t>
      </w:r>
      <w:proofErr w:type="gramEnd"/>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Взыскание налога за счет имущества налогоплательщика  - организации или индивидуального предпринимателя производится по решению руководителя (заместителя руководителя) налогового органа путем направления в течение трех дней с момента вынесения такого решения соответствующего постановления судебному приставу-исполнителю для исполнения в порядке, предусмотренном </w:t>
      </w:r>
      <w:r w:rsidRPr="007D5768">
        <w:rPr>
          <w:rFonts w:ascii="Times New Roman" w:hAnsi="Times New Roman" w:cs="Times New Roman"/>
          <w:sz w:val="28"/>
          <w:szCs w:val="28"/>
        </w:rPr>
        <w:lastRenderedPageBreak/>
        <w:t>Федеральным законом "</w:t>
      </w:r>
      <w:r w:rsidR="003739D1">
        <w:rPr>
          <w:rFonts w:ascii="Times New Roman" w:hAnsi="Times New Roman" w:cs="Times New Roman"/>
          <w:sz w:val="28"/>
          <w:szCs w:val="28"/>
        </w:rPr>
        <w:t>Об исполнительном производстве".</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Решение о взыскании налога за счет имущества налогоплательщика - организации или индивидуального предпринимателя принимается в течение одного года после истечения срока исполнения требования об уплате налога. Решение о взыскании налога за счет имущества налогоплательщика (налогового агента) - организации или индивидуального предпринимателя, принятое после истечения указанного срока, считается недействительным и исполнению не подлежит. В этом случае налоговый орган может обратиться в суд с заявлением о взыскании с налогоплательщика - организации или индивидуального предпринимателя причитающейся к уплате суммы налога. Заявление может быть подано в суд в течение двух лет со дня истечения срока исполнения требования об уплате налога. Пропущенный по уважительной причине срок подачи заявления может быть восстановлен судом.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Постановление о взыскании налога за счет имущества налогоплательщика  - организации или индивидуального предпринимателя должно содержать:</w:t>
      </w:r>
    </w:p>
    <w:p w:rsidR="007D5768" w:rsidRPr="005E3431" w:rsidRDefault="007D5768" w:rsidP="005E3431">
      <w:pPr>
        <w:pStyle w:val="a3"/>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фамилию, имя, отчество должностного лица и наименование налогового органа, выдавшего указанное постановление;</w:t>
      </w:r>
    </w:p>
    <w:p w:rsidR="007D5768" w:rsidRPr="005E3431" w:rsidRDefault="007D5768" w:rsidP="005E3431">
      <w:pPr>
        <w:pStyle w:val="a3"/>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дату принятия и номер решения руководителя (заместителя руководителя) налогового органа о взыскании налога за счет имущества налогоплательщика или налогового агента;</w:t>
      </w:r>
    </w:p>
    <w:p w:rsidR="007D5768" w:rsidRPr="005E3431" w:rsidRDefault="007D5768" w:rsidP="005E3431">
      <w:pPr>
        <w:pStyle w:val="a3"/>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 xml:space="preserve"> наименование и адрес налогоплательщика-организации или налогового агента - организации либо фамилию, имя, отчество, паспортные данные, адрес постоянного места жительства налогоплательщика - индивидуального предпринимателя или налогового агента - индивидуального предпринимателя, на чье имущество обращается взыскание;</w:t>
      </w:r>
    </w:p>
    <w:p w:rsidR="007D5768" w:rsidRPr="005E3431" w:rsidRDefault="007D5768" w:rsidP="005E3431">
      <w:pPr>
        <w:pStyle w:val="a3"/>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резолютивную часть решения руководителя  налогового органа о взыскании налога за сч</w:t>
      </w:r>
      <w:r w:rsidR="00846026">
        <w:rPr>
          <w:rFonts w:ascii="Times New Roman" w:hAnsi="Times New Roman" w:cs="Times New Roman"/>
          <w:sz w:val="28"/>
          <w:szCs w:val="28"/>
        </w:rPr>
        <w:t xml:space="preserve">ет имущества налогоплательщика </w:t>
      </w:r>
      <w:r w:rsidRPr="005E3431">
        <w:rPr>
          <w:rFonts w:ascii="Times New Roman" w:hAnsi="Times New Roman" w:cs="Times New Roman"/>
          <w:sz w:val="28"/>
          <w:szCs w:val="28"/>
        </w:rPr>
        <w:t>- организации или индивидуального предпринимателя;</w:t>
      </w:r>
    </w:p>
    <w:p w:rsidR="007D5768" w:rsidRPr="005E3431" w:rsidRDefault="007D5768" w:rsidP="005E3431">
      <w:pPr>
        <w:pStyle w:val="a3"/>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 xml:space="preserve"> дату вступления в силу решения руководителя налогового органа о </w:t>
      </w:r>
      <w:r w:rsidRPr="005E3431">
        <w:rPr>
          <w:rFonts w:ascii="Times New Roman" w:hAnsi="Times New Roman" w:cs="Times New Roman"/>
          <w:sz w:val="28"/>
          <w:szCs w:val="28"/>
        </w:rPr>
        <w:lastRenderedPageBreak/>
        <w:t>взыскании налога за счет имущества налогоплательщика - организации или индивидуального предпринимателя;</w:t>
      </w:r>
    </w:p>
    <w:p w:rsidR="007D5768" w:rsidRPr="005E3431" w:rsidRDefault="007D5768" w:rsidP="005E3431">
      <w:pPr>
        <w:pStyle w:val="a3"/>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 xml:space="preserve"> дату выдачи указанного постановления.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Постановление о взыскании налога подписывается руководителем налогового органа и заверяется гербовой печатью налогового органа.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Исполнительные действия должны быть совершены и требования, содержащиеся в постановлении, исполнены судебным приставом-исполнителем в двухмесячный срок со дня поступления к нему указанного постановления.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Взыскание налога за счет имущества - организации или индивидуального предпринимателя производится последовательно в отношении:</w:t>
      </w:r>
    </w:p>
    <w:p w:rsidR="007D5768" w:rsidRPr="005E3431" w:rsidRDefault="007D5768" w:rsidP="005E3431">
      <w:pPr>
        <w:pStyle w:val="a3"/>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наличных денежных средств и денежных сре</w:t>
      </w:r>
      <w:proofErr w:type="gramStart"/>
      <w:r w:rsidRPr="005E3431">
        <w:rPr>
          <w:rFonts w:ascii="Times New Roman" w:hAnsi="Times New Roman" w:cs="Times New Roman"/>
          <w:sz w:val="28"/>
          <w:szCs w:val="28"/>
        </w:rPr>
        <w:t>дств в б</w:t>
      </w:r>
      <w:proofErr w:type="gramEnd"/>
      <w:r w:rsidRPr="005E3431">
        <w:rPr>
          <w:rFonts w:ascii="Times New Roman" w:hAnsi="Times New Roman" w:cs="Times New Roman"/>
          <w:sz w:val="28"/>
          <w:szCs w:val="28"/>
        </w:rPr>
        <w:t xml:space="preserve">анках, на которые не было обращено взыскание в соответствии со статьей 46 </w:t>
      </w:r>
      <w:r w:rsidR="003739D1">
        <w:rPr>
          <w:rFonts w:ascii="Times New Roman" w:hAnsi="Times New Roman" w:cs="Times New Roman"/>
          <w:sz w:val="28"/>
          <w:szCs w:val="28"/>
        </w:rPr>
        <w:t>Налоговог</w:t>
      </w:r>
      <w:r w:rsidRPr="005E3431">
        <w:rPr>
          <w:rFonts w:ascii="Times New Roman" w:hAnsi="Times New Roman" w:cs="Times New Roman"/>
          <w:sz w:val="28"/>
          <w:szCs w:val="28"/>
        </w:rPr>
        <w:t>о Кодекса;</w:t>
      </w:r>
    </w:p>
    <w:p w:rsidR="007D5768" w:rsidRPr="005E3431" w:rsidRDefault="007D5768" w:rsidP="005E3431">
      <w:pPr>
        <w:pStyle w:val="a3"/>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7D5768" w:rsidRPr="005E3431" w:rsidRDefault="007D5768" w:rsidP="005E3431">
      <w:pPr>
        <w:pStyle w:val="a3"/>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7D5768" w:rsidRPr="005E3431" w:rsidRDefault="007D5768" w:rsidP="005E3431">
      <w:pPr>
        <w:pStyle w:val="a3"/>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7D5768" w:rsidRPr="005E3431" w:rsidRDefault="007D5768" w:rsidP="005E3431">
      <w:pPr>
        <w:pStyle w:val="a3"/>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такие договоры расторгнуты или признаны недействительными в установленном порядке;</w:t>
      </w:r>
    </w:p>
    <w:p w:rsidR="007D5768" w:rsidRPr="005E3431" w:rsidRDefault="007D5768" w:rsidP="005E3431">
      <w:pPr>
        <w:pStyle w:val="a3"/>
        <w:widowControl w:val="0"/>
        <w:numPr>
          <w:ilvl w:val="0"/>
          <w:numId w:val="4"/>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 xml:space="preserve">другого имущества, за исключением предназначенного для повседневного личного пользования индивидуальным предпринимателем или членами его </w:t>
      </w:r>
      <w:r w:rsidRPr="005E3431">
        <w:rPr>
          <w:rFonts w:ascii="Times New Roman" w:hAnsi="Times New Roman" w:cs="Times New Roman"/>
          <w:sz w:val="28"/>
          <w:szCs w:val="28"/>
        </w:rPr>
        <w:lastRenderedPageBreak/>
        <w:t>семьи, определяемого в соответствии с законодательством Российской Федерации.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 случае взыскания налога за счет имущества, не являющегося денежными средствами, налогоплательщика - организации или индивидуального предпринимателя обязанность по уплате налога считается исполненной с момента реализации имущества налогоплательщика  - организации или индивидуального предпринимателя и погашения задолженности налогоплательщика - организации или индивидуального предпринимателя за счет вырученных сумм.</w:t>
      </w:r>
    </w:p>
    <w:p w:rsidR="005E3431" w:rsidRDefault="007D5768" w:rsidP="00EF205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Должностные лица налоговых органов (таможенных органов) не вправе приобретать имущество налогоплательщика - организации или индивидуального предпринимателя, реализуемое в порядке исполнения решения о взыскании налога за счет имущества налогоплательщика - организации или индивидуального предпринимателя.</w:t>
      </w:r>
      <w:r w:rsidR="003739D1">
        <w:rPr>
          <w:rFonts w:ascii="Times New Roman" w:hAnsi="Times New Roman" w:cs="Times New Roman"/>
          <w:sz w:val="28"/>
          <w:szCs w:val="28"/>
        </w:rPr>
        <w:t xml:space="preserve">  </w:t>
      </w:r>
    </w:p>
    <w:p w:rsidR="001D1718" w:rsidRPr="007D5768" w:rsidRDefault="001D1718" w:rsidP="00EF2050">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7D5768">
        <w:rPr>
          <w:rFonts w:ascii="Times New Roman" w:hAnsi="Times New Roman" w:cs="Times New Roman"/>
          <w:b/>
          <w:bCs/>
          <w:sz w:val="28"/>
          <w:szCs w:val="28"/>
        </w:rPr>
        <w:t>Взыскание налога, сбора, пеней, штрафов за счет имущества налогоплательщика (плательщика сборов) - физического лица, не являющегося индивидуальным предпринимателем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 </w:t>
      </w:r>
      <w:proofErr w:type="gramStart"/>
      <w:r w:rsidRPr="007D5768">
        <w:rPr>
          <w:rFonts w:ascii="Times New Roman" w:hAnsi="Times New Roman" w:cs="Times New Roman"/>
          <w:sz w:val="28"/>
          <w:szCs w:val="28"/>
        </w:rPr>
        <w:t>В случае неисполнения налогоплательщиком (плательщиком сборов) - физическим лицом, не являющимся индивиду</w:t>
      </w:r>
      <w:r w:rsidR="00846026">
        <w:rPr>
          <w:rFonts w:ascii="Times New Roman" w:hAnsi="Times New Roman" w:cs="Times New Roman"/>
          <w:sz w:val="28"/>
          <w:szCs w:val="28"/>
        </w:rPr>
        <w:t xml:space="preserve">альным предпринимателем (далее </w:t>
      </w:r>
      <w:r w:rsidRPr="007D5768">
        <w:rPr>
          <w:rFonts w:ascii="Times New Roman" w:hAnsi="Times New Roman" w:cs="Times New Roman"/>
          <w:sz w:val="28"/>
          <w:szCs w:val="28"/>
        </w:rPr>
        <w:t xml:space="preserve"> - физическое лицо), в установленный срок обязанности по уплате налога, сбора, пеней, штрафов налоговый орган, направивший требование об уплате налога, сбора, пеней, штрафов, вправе обратиться в суд с заявлением о взыскании налога, сбора, пеней, штрафов за счет имущества, в том числе денежных средств на счетах в банке, электронных</w:t>
      </w:r>
      <w:proofErr w:type="gramEnd"/>
      <w:r w:rsidRPr="007D5768">
        <w:rPr>
          <w:rFonts w:ascii="Times New Roman" w:hAnsi="Times New Roman" w:cs="Times New Roman"/>
          <w:sz w:val="28"/>
          <w:szCs w:val="28"/>
        </w:rPr>
        <w:t xml:space="preserve"> денежных средств, переводы которых осуществляются с использованием персонифицированных электронных сре</w:t>
      </w:r>
      <w:proofErr w:type="gramStart"/>
      <w:r w:rsidRPr="007D5768">
        <w:rPr>
          <w:rFonts w:ascii="Times New Roman" w:hAnsi="Times New Roman" w:cs="Times New Roman"/>
          <w:sz w:val="28"/>
          <w:szCs w:val="28"/>
        </w:rPr>
        <w:t>дств пл</w:t>
      </w:r>
      <w:proofErr w:type="gramEnd"/>
      <w:r w:rsidRPr="007D5768">
        <w:rPr>
          <w:rFonts w:ascii="Times New Roman" w:hAnsi="Times New Roman" w:cs="Times New Roman"/>
          <w:sz w:val="28"/>
          <w:szCs w:val="28"/>
        </w:rPr>
        <w:t>атежа, и наличных денежных средств, данного физического лица в пределах сумм, указанных в требовании об уплате налога, сбора, пеней, штрафов.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Заявление о взыскании налога, сбора, пеней, штрафов за счет имущества физического лица (далее - заявление о взыскании) подается в отношении всех </w:t>
      </w:r>
      <w:r w:rsidRPr="007D5768">
        <w:rPr>
          <w:rFonts w:ascii="Times New Roman" w:hAnsi="Times New Roman" w:cs="Times New Roman"/>
          <w:sz w:val="28"/>
          <w:szCs w:val="28"/>
        </w:rPr>
        <w:lastRenderedPageBreak/>
        <w:t>требований об уплате налога, сбора, пеней, штрафов, по которым истек срок исполнения и которые не исполнены этим физическим лицом на дату подачи налоговым органом заявления о взыскании в суд.</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Указанное заявление о взыскании подается налоговым органом (таможенным органом) в суд, если общая сумма налога, сбора, пеней, штрафов, подлежащая взысканию с физического лица, превышает 1 500 рублей.</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Копия заявления о взыскании не позднее дня его подачи в суд направляется налоговым органом  физическому лицу, с которого взыскиваются налоги, сборы, пени, штрафы.</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Заявление о взыскании подается в суд общей юрисдикции налоговым органом в течение шести месяцев со дня истечения срока исполнения требования об уплате налога, сбора, пеней, штрафов.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Если в течение трех лет со дня истечения срока исполнения самого раннего требования об уплате налога, сбора, пеней, штрафов, уч</w:t>
      </w:r>
      <w:r w:rsidR="00846026">
        <w:rPr>
          <w:rFonts w:ascii="Times New Roman" w:hAnsi="Times New Roman" w:cs="Times New Roman"/>
          <w:sz w:val="28"/>
          <w:szCs w:val="28"/>
        </w:rPr>
        <w:t xml:space="preserve">итываемого налоговым органом </w:t>
      </w:r>
      <w:r w:rsidRPr="007D5768">
        <w:rPr>
          <w:rFonts w:ascii="Times New Roman" w:hAnsi="Times New Roman" w:cs="Times New Roman"/>
          <w:sz w:val="28"/>
          <w:szCs w:val="28"/>
        </w:rPr>
        <w:t xml:space="preserve"> при расчете общей суммы налога, сбора, пеней, штрафов, подлежащей взысканию с физического лица, такая сумма налогов превысила 1 500 рублей, налоговый орган обращается в суд с заявлением о взыскании в течение шести месяцев со дня, когда указанная сумма</w:t>
      </w:r>
      <w:proofErr w:type="gramEnd"/>
      <w:r w:rsidRPr="007D5768">
        <w:rPr>
          <w:rFonts w:ascii="Times New Roman" w:hAnsi="Times New Roman" w:cs="Times New Roman"/>
          <w:sz w:val="28"/>
          <w:szCs w:val="28"/>
        </w:rPr>
        <w:t xml:space="preserve"> превысила 1 500 рублей.</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7D5768">
        <w:rPr>
          <w:rFonts w:ascii="Times New Roman" w:hAnsi="Times New Roman" w:cs="Times New Roman"/>
          <w:sz w:val="28"/>
          <w:szCs w:val="28"/>
        </w:rPr>
        <w:t>Если в течение трех лет со дня истечения срока исполнения самого раннего требования об уплате налога, сбора, пеней, штрафов, учитываемого налоговым органом при расчете общей суммы налога, сбора, пеней, штрафов, подлежащей взысканию с физического лица, такая сумма налогов не превысила 1 500 рублей, налоговый орган  обращается в суд с заявлением о взыскании в течение шести месяцев со дня истечения указанного</w:t>
      </w:r>
      <w:proofErr w:type="gramEnd"/>
      <w:r w:rsidRPr="007D5768">
        <w:rPr>
          <w:rFonts w:ascii="Times New Roman" w:hAnsi="Times New Roman" w:cs="Times New Roman"/>
          <w:sz w:val="28"/>
          <w:szCs w:val="28"/>
        </w:rPr>
        <w:t xml:space="preserve"> трехлетнего срока.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Пропущенный по уважительной причине срок подачи заявления о взыскании может быть восстановлен судом.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Рассмотрение дел о взыскании налога, сбора, пеней, штрафов за счет имущества физического лица производится в соответствии с гражданским процессуальным законодательством Российской Федерации.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Требование о взыскании налога, сбора, пеней, штрафов за счет имущества </w:t>
      </w:r>
      <w:r w:rsidRPr="007D5768">
        <w:rPr>
          <w:rFonts w:ascii="Times New Roman" w:hAnsi="Times New Roman" w:cs="Times New Roman"/>
          <w:sz w:val="28"/>
          <w:szCs w:val="28"/>
        </w:rPr>
        <w:lastRenderedPageBreak/>
        <w:t>физического лица может быть предъявлено налоговым органом в порядке искового производства не позднее шести месяцев со дня вынесения судом определения об отмене судебного приказа.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Пропущенный по уважительной причине срок подачи заявления о взыскании может быть восстановлен судом.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К заявлению о взыскании может прилагаться ходатайство налогового органа о наложении ареста на имущество ответчика в порядке обеспечения требования.</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Взыскание налога, сбора, пеней, штрафов за счет имущества физического </w:t>
      </w:r>
      <w:proofErr w:type="gramStart"/>
      <w:r w:rsidRPr="007D5768">
        <w:rPr>
          <w:rFonts w:ascii="Times New Roman" w:hAnsi="Times New Roman" w:cs="Times New Roman"/>
          <w:sz w:val="28"/>
          <w:szCs w:val="28"/>
        </w:rPr>
        <w:t>лица</w:t>
      </w:r>
      <w:proofErr w:type="gramEnd"/>
      <w:r w:rsidRPr="007D5768">
        <w:rPr>
          <w:rFonts w:ascii="Times New Roman" w:hAnsi="Times New Roman" w:cs="Times New Roman"/>
          <w:sz w:val="28"/>
          <w:szCs w:val="28"/>
        </w:rPr>
        <w:t xml:space="preserve"> на основании вступившего в законную силу судебного акта производится в соответствии с Федеральным законом "Об исполнительном производстве.</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Взыскание налога, сбора, пеней, штрафов за счет имущества физического лица производится последовательно в отношении:</w:t>
      </w:r>
    </w:p>
    <w:p w:rsidR="007D5768" w:rsidRPr="005E3431" w:rsidRDefault="007D5768" w:rsidP="005E3431">
      <w:pPr>
        <w:pStyle w:val="a3"/>
        <w:widowControl w:val="0"/>
        <w:numPr>
          <w:ilvl w:val="0"/>
          <w:numId w:val="5"/>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денежных средств на счетах в банке и электронных денежных средств, переводы которых осуществляются с использованием персонифицированных электронных сре</w:t>
      </w:r>
      <w:proofErr w:type="gramStart"/>
      <w:r w:rsidRPr="005E3431">
        <w:rPr>
          <w:rFonts w:ascii="Times New Roman" w:hAnsi="Times New Roman" w:cs="Times New Roman"/>
          <w:sz w:val="28"/>
          <w:szCs w:val="28"/>
        </w:rPr>
        <w:t>дств пл</w:t>
      </w:r>
      <w:proofErr w:type="gramEnd"/>
      <w:r w:rsidRPr="005E3431">
        <w:rPr>
          <w:rFonts w:ascii="Times New Roman" w:hAnsi="Times New Roman" w:cs="Times New Roman"/>
          <w:sz w:val="28"/>
          <w:szCs w:val="28"/>
        </w:rPr>
        <w:t>атежа;</w:t>
      </w:r>
    </w:p>
    <w:p w:rsidR="007D5768" w:rsidRPr="005E3431" w:rsidRDefault="007D5768" w:rsidP="005E3431">
      <w:pPr>
        <w:pStyle w:val="a3"/>
        <w:widowControl w:val="0"/>
        <w:numPr>
          <w:ilvl w:val="0"/>
          <w:numId w:val="5"/>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наличных денежных средств;</w:t>
      </w:r>
    </w:p>
    <w:p w:rsidR="007D5768" w:rsidRPr="005E3431" w:rsidRDefault="007D5768" w:rsidP="005E3431">
      <w:pPr>
        <w:pStyle w:val="a3"/>
        <w:widowControl w:val="0"/>
        <w:numPr>
          <w:ilvl w:val="0"/>
          <w:numId w:val="5"/>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сбора, пеней, штрафов такие договоры расторгнуты или признаны недействительными в установленном порядке;</w:t>
      </w:r>
    </w:p>
    <w:p w:rsidR="007D5768" w:rsidRPr="005E3431" w:rsidRDefault="007D5768" w:rsidP="005E3431">
      <w:pPr>
        <w:pStyle w:val="a3"/>
        <w:widowControl w:val="0"/>
        <w:numPr>
          <w:ilvl w:val="0"/>
          <w:numId w:val="5"/>
        </w:numPr>
        <w:autoSpaceDE w:val="0"/>
        <w:autoSpaceDN w:val="0"/>
        <w:adjustRightInd w:val="0"/>
        <w:spacing w:after="0" w:line="360" w:lineRule="auto"/>
        <w:jc w:val="both"/>
        <w:rPr>
          <w:rFonts w:ascii="Times New Roman" w:hAnsi="Times New Roman" w:cs="Times New Roman"/>
          <w:sz w:val="28"/>
          <w:szCs w:val="28"/>
        </w:rPr>
      </w:pPr>
      <w:r w:rsidRPr="005E3431">
        <w:rPr>
          <w:rFonts w:ascii="Times New Roman" w:hAnsi="Times New Roman" w:cs="Times New Roman"/>
          <w:sz w:val="28"/>
          <w:szCs w:val="28"/>
        </w:rPr>
        <w:t>другого имущества, за исключением предназначенного для повседневного личного пользования физическим лицом или членами его семьи, определяемого в соответствии с законодательством Российской Федерации.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В случае взыскания налога, сбора, пеней, штрафов за счет имущества физического лица, не являющегося денежными средствами, обязанность по уплате налога, сбора, пеней, штрафов считается исполненной с момента реализации такого имущества и погашения задолженности за счет вырученных сумм. Со дня наложения ареста на указанное имущество и до дня перечисления вырученных </w:t>
      </w:r>
      <w:r w:rsidRPr="007D5768">
        <w:rPr>
          <w:rFonts w:ascii="Times New Roman" w:hAnsi="Times New Roman" w:cs="Times New Roman"/>
          <w:sz w:val="28"/>
          <w:szCs w:val="28"/>
        </w:rPr>
        <w:lastRenderedPageBreak/>
        <w:t>сумм в бюджетную систему Российской Федерации пени за несвоевременное перечисление налогов, сборов не начисляются.</w:t>
      </w:r>
    </w:p>
    <w:p w:rsid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Должностные лица налоговых органов не вправе приобретать имущество физического лица, реализуемое в порядке исполнения судебных актов о взыскании налога, сбора, пеней, штрафов за сч</w:t>
      </w:r>
      <w:r w:rsidR="005E3431">
        <w:rPr>
          <w:rFonts w:ascii="Times New Roman" w:hAnsi="Times New Roman" w:cs="Times New Roman"/>
          <w:sz w:val="28"/>
          <w:szCs w:val="28"/>
        </w:rPr>
        <w:t xml:space="preserve">ет имущества физического лица. </w:t>
      </w:r>
      <w:r w:rsidR="003739D1">
        <w:rPr>
          <w:rFonts w:ascii="Times New Roman" w:hAnsi="Times New Roman" w:cs="Times New Roman"/>
          <w:sz w:val="28"/>
          <w:szCs w:val="28"/>
        </w:rPr>
        <w:t xml:space="preserve">   </w:t>
      </w:r>
    </w:p>
    <w:p w:rsidR="003739D1" w:rsidRPr="007D5768" w:rsidRDefault="003739D1" w:rsidP="003739D1">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7D5768" w:rsidRDefault="007D5768" w:rsidP="003739D1">
      <w:pPr>
        <w:widowControl w:val="0"/>
        <w:autoSpaceDE w:val="0"/>
        <w:autoSpaceDN w:val="0"/>
        <w:adjustRightInd w:val="0"/>
        <w:spacing w:after="0" w:line="360" w:lineRule="auto"/>
        <w:jc w:val="both"/>
        <w:rPr>
          <w:rFonts w:ascii="Times New Roman" w:hAnsi="Times New Roman" w:cs="Times New Roman"/>
          <w:b/>
          <w:bCs/>
          <w:sz w:val="28"/>
          <w:szCs w:val="28"/>
        </w:rPr>
      </w:pPr>
      <w:r w:rsidRPr="007D5768">
        <w:rPr>
          <w:rFonts w:ascii="Times New Roman" w:hAnsi="Times New Roman" w:cs="Times New Roman"/>
          <w:b/>
          <w:bCs/>
          <w:sz w:val="28"/>
          <w:szCs w:val="28"/>
        </w:rPr>
        <w:t>Исполнение обязанности по уплате налогов и сборов (пеней, штрафов) при ликвидации организации</w:t>
      </w:r>
    </w:p>
    <w:p w:rsidR="003739D1" w:rsidRPr="007D5768" w:rsidRDefault="003739D1" w:rsidP="003739D1">
      <w:pPr>
        <w:widowControl w:val="0"/>
        <w:autoSpaceDE w:val="0"/>
        <w:autoSpaceDN w:val="0"/>
        <w:adjustRightInd w:val="0"/>
        <w:spacing w:after="0" w:line="360" w:lineRule="auto"/>
        <w:jc w:val="both"/>
        <w:rPr>
          <w:rFonts w:ascii="Times New Roman" w:hAnsi="Times New Roman" w:cs="Times New Roman"/>
          <w:b/>
          <w:bCs/>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Обязанность по уплате налогов и сборов (пеней, штрафов) ликвидируемой организации исполняется ликвидационной комиссией за счет денежных средств указанной организации, в том числе полученных от реализации ее имущества.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Если денежных средств ликвидируемой организации, в том числе полученных от реализации ее имущества, недостаточно для исполнения в полном объеме обязанности по уплате налогов и сборов, причитающихся пеней и штрафов, остающаяся задолженность должна быть погашена учредителями указанной организации в пределах и порядке, установленном законодательством Российской Федерации.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Очередность исполнения обязанностей по уплате налогов и сборов при ликвидации организации среди расчетов с другими кредиторами такой организации определяется гражданским законодательством Российской Федерации.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Суммы излишне уплаченных ликвидируемой организацией или излишне взысканных с этой организации налогов, сборов (пеней, штрафов) подлежат зачету налоговым органом в счет погашения недоимки по иным налогам, сборам и задолженности ликвидируемой организации по пеням, штрафам в порядке, установленном </w:t>
      </w:r>
      <w:r w:rsidR="00CF3BBF">
        <w:rPr>
          <w:rFonts w:ascii="Times New Roman" w:hAnsi="Times New Roman" w:cs="Times New Roman"/>
          <w:sz w:val="28"/>
          <w:szCs w:val="28"/>
        </w:rPr>
        <w:t>Налоговым</w:t>
      </w:r>
      <w:r w:rsidRPr="007D5768">
        <w:rPr>
          <w:rFonts w:ascii="Times New Roman" w:hAnsi="Times New Roman" w:cs="Times New Roman"/>
          <w:sz w:val="28"/>
          <w:szCs w:val="28"/>
        </w:rPr>
        <w:t xml:space="preserve"> Кодексом.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Подлежащая зачету сумма излишне уплаченных или излишне взысканных налогов, сборов распределяется пропорционально недоимке по иным налогам, сборам и задолженности ликвидируемой организации по пеням, штрафам, </w:t>
      </w:r>
      <w:r w:rsidRPr="007D5768">
        <w:rPr>
          <w:rFonts w:ascii="Times New Roman" w:hAnsi="Times New Roman" w:cs="Times New Roman"/>
          <w:sz w:val="28"/>
          <w:szCs w:val="28"/>
        </w:rPr>
        <w:lastRenderedPageBreak/>
        <w:t xml:space="preserve">подлежащим уплате (взысканию) в бюджетную систему Российской Федерации, </w:t>
      </w:r>
      <w:proofErr w:type="gramStart"/>
      <w:r w:rsidRPr="007D5768">
        <w:rPr>
          <w:rFonts w:ascii="Times New Roman" w:hAnsi="Times New Roman" w:cs="Times New Roman"/>
          <w:sz w:val="28"/>
          <w:szCs w:val="28"/>
        </w:rPr>
        <w:t>контроль за</w:t>
      </w:r>
      <w:proofErr w:type="gramEnd"/>
      <w:r w:rsidRPr="007D5768">
        <w:rPr>
          <w:rFonts w:ascii="Times New Roman" w:hAnsi="Times New Roman" w:cs="Times New Roman"/>
          <w:sz w:val="28"/>
          <w:szCs w:val="28"/>
        </w:rPr>
        <w:t xml:space="preserve"> исчислением и уплатой которых возложен на налоговые органы.</w:t>
      </w:r>
    </w:p>
    <w:p w:rsidR="005E3431" w:rsidRPr="007D5768" w:rsidRDefault="007D5768" w:rsidP="005E343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При отсутствии у ликвидируемой организации задолженности по исполнению обязанности по уплате налогов и сборов, а также по уплате пеней, штрафов сумма излишне уплаченных этой организацией или и</w:t>
      </w:r>
      <w:r w:rsidR="00CF3BBF">
        <w:rPr>
          <w:rFonts w:ascii="Times New Roman" w:hAnsi="Times New Roman" w:cs="Times New Roman"/>
          <w:sz w:val="28"/>
          <w:szCs w:val="28"/>
        </w:rPr>
        <w:t>злишне взысканных налогов</w:t>
      </w:r>
      <w:r w:rsidRPr="007D5768">
        <w:rPr>
          <w:rFonts w:ascii="Times New Roman" w:hAnsi="Times New Roman" w:cs="Times New Roman"/>
          <w:sz w:val="28"/>
          <w:szCs w:val="28"/>
        </w:rPr>
        <w:t xml:space="preserve"> подлежит возврату этой организации в порядке, установленном </w:t>
      </w:r>
      <w:r w:rsidR="003739D1">
        <w:rPr>
          <w:rFonts w:ascii="Times New Roman" w:hAnsi="Times New Roman" w:cs="Times New Roman"/>
          <w:sz w:val="28"/>
          <w:szCs w:val="28"/>
        </w:rPr>
        <w:t>Налоговым</w:t>
      </w:r>
      <w:r w:rsidRPr="007D5768">
        <w:rPr>
          <w:rFonts w:ascii="Times New Roman" w:hAnsi="Times New Roman" w:cs="Times New Roman"/>
          <w:sz w:val="28"/>
          <w:szCs w:val="28"/>
        </w:rPr>
        <w:t xml:space="preserve"> Кодексом, не позднее одного месяца со дня подачи заявления налогоплательщика-организации.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7D5768">
        <w:rPr>
          <w:rFonts w:ascii="Times New Roman" w:hAnsi="Times New Roman" w:cs="Times New Roman"/>
          <w:b/>
          <w:bCs/>
          <w:sz w:val="28"/>
          <w:szCs w:val="28"/>
        </w:rPr>
        <w:t>Исполнение обязанности по уплате налогов и сборов (пеней, штрафов) при реорганизации юридического лица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D5768" w:rsidRPr="007D5768" w:rsidRDefault="007D5768" w:rsidP="005E343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Исполнение обязанностей по уплате налогов реорганизованного юридического лица возлагается на его правопреемника независимо от того, были ли известны до завершения реорганизации правопреемнику факты и обстоятельства неисполнения или ненадлежащего исполнения реорганизованным юридическим лицом указанных обязанностей. При этом правопреемник должен уплатить все пени, причитающиеся по перешедшим к нему обязанностям.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На правопреемника реорганизованного юридического лица возлагается также обязанность по уплате причитающихся сумм штрафов, наложенных на юридическое лицо за совершение налоговых правонарушений до завершения его реорганизации. Правопреемник реорганизованного юридического лица при исполнении возложенных на него настоящей статьей обязанностей по уплате налогов и сборов пользуется всеми правами, исполняет все обязанности в порядке, предусмотренном </w:t>
      </w:r>
      <w:r w:rsidR="00CF3BBF">
        <w:rPr>
          <w:rFonts w:ascii="Times New Roman" w:hAnsi="Times New Roman" w:cs="Times New Roman"/>
          <w:sz w:val="28"/>
          <w:szCs w:val="28"/>
        </w:rPr>
        <w:t>Налоговым</w:t>
      </w:r>
      <w:r w:rsidRPr="007D5768">
        <w:rPr>
          <w:rFonts w:ascii="Times New Roman" w:hAnsi="Times New Roman" w:cs="Times New Roman"/>
          <w:sz w:val="28"/>
          <w:szCs w:val="28"/>
        </w:rPr>
        <w:t xml:space="preserve"> Кодексом.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Реорганизация юридического лица не изменяет сроков исполнения его обязанностей по уплате налогов правопреемником этого юридического лица.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При слиянии нескольких юридических лиц их правопреемником в части исполнения обязанности по уплате налогов признается возникшее в результате такого слияния юридическое лицо.</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lastRenderedPageBreak/>
        <w:t>При присоединении одного юридического лица к другому юридическому лицу правопреемником присоединенного юридического лица в части исполнения обязанности по уплате налогов признается присоединившее его юридическое лицо.</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При разделении юридические лица, возникшие в результате такого разделения, признаются правопреемниками реорганизованного юридического лица в части исполнения обязанности по уплате налогов.</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При наличии нескольких правопреемников доля участия каждого из них в исполнении обязанностей реорганизованного юридического лица по уплате налогов определяется в порядке, предусмотренном гражданским законодательством.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налогов каким-либо правопреемником и такая реорганизация была направлена на неисполнение обязанностей по уплате налогов, то по решению </w:t>
      </w:r>
      <w:proofErr w:type="gramStart"/>
      <w:r w:rsidRPr="007D5768">
        <w:rPr>
          <w:rFonts w:ascii="Times New Roman" w:hAnsi="Times New Roman" w:cs="Times New Roman"/>
          <w:sz w:val="28"/>
          <w:szCs w:val="28"/>
        </w:rPr>
        <w:t>суда</w:t>
      </w:r>
      <w:proofErr w:type="gramEnd"/>
      <w:r w:rsidRPr="007D5768">
        <w:rPr>
          <w:rFonts w:ascii="Times New Roman" w:hAnsi="Times New Roman" w:cs="Times New Roman"/>
          <w:sz w:val="28"/>
          <w:szCs w:val="28"/>
        </w:rPr>
        <w:t xml:space="preserve"> вновь возникшие юридические лица могут солидарно исполнять обязанность по уплате налогов реорганизованного лица.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При выделении из состава юридического лица одного или нескольких юридических лиц правопреемства по отношению к реорганизованному юридическому лицу в части исполнения его обязанностей по уплате налогов не возникает. Если в результате выделения из состава юридического лица одного или нескольких юридических лиц налогоплательщик не имеет возможности исполнить в полном объеме обязанность по уплате налогов и такая реорганизация была направлена на неисполнение обязанности по уплате налогов, то по решению </w:t>
      </w:r>
      <w:proofErr w:type="gramStart"/>
      <w:r w:rsidRPr="007D5768">
        <w:rPr>
          <w:rFonts w:ascii="Times New Roman" w:hAnsi="Times New Roman" w:cs="Times New Roman"/>
          <w:sz w:val="28"/>
          <w:szCs w:val="28"/>
        </w:rPr>
        <w:t>суда</w:t>
      </w:r>
      <w:proofErr w:type="gramEnd"/>
      <w:r w:rsidRPr="007D5768">
        <w:rPr>
          <w:rFonts w:ascii="Times New Roman" w:hAnsi="Times New Roman" w:cs="Times New Roman"/>
          <w:sz w:val="28"/>
          <w:szCs w:val="28"/>
        </w:rPr>
        <w:t xml:space="preserve"> выделившиеся юридические лица могут солидарно исполнять обязанность по уплате налогов реорганизованного лица.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При преобразовании одного юридического лица в другое правопреемником реорганизованного юридического лица в части исполнения обязанностей по уплате налогов признается вновь возникшее юридическое лицо.</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Сумма налога (пеней, штрафов), излишне уплаченная юридическим лицом </w:t>
      </w:r>
      <w:r w:rsidRPr="007D5768">
        <w:rPr>
          <w:rFonts w:ascii="Times New Roman" w:hAnsi="Times New Roman" w:cs="Times New Roman"/>
          <w:sz w:val="28"/>
          <w:szCs w:val="28"/>
        </w:rPr>
        <w:lastRenderedPageBreak/>
        <w:t xml:space="preserve">или излишне взысканная до его реорганизации, подлежит зачету налоговым органом в счет исполнения правопреемником обязанности реорганизованного юридического лица по погашению недоимки по иным налогам и сборам, задолженности по пеням и штрафам за налоговое правонарушение. Зачет производится не позднее одного месяца со дня завершения реорганизации в порядке, установленном </w:t>
      </w:r>
      <w:r w:rsidR="003739D1">
        <w:rPr>
          <w:rFonts w:ascii="Times New Roman" w:hAnsi="Times New Roman" w:cs="Times New Roman"/>
          <w:sz w:val="28"/>
          <w:szCs w:val="28"/>
        </w:rPr>
        <w:t>Налоговым</w:t>
      </w:r>
      <w:r w:rsidRPr="007D5768">
        <w:rPr>
          <w:rFonts w:ascii="Times New Roman" w:hAnsi="Times New Roman" w:cs="Times New Roman"/>
          <w:sz w:val="28"/>
          <w:szCs w:val="28"/>
        </w:rPr>
        <w:t xml:space="preserve"> Кодексом</w:t>
      </w:r>
      <w:r w:rsidR="00EF2050">
        <w:rPr>
          <w:rFonts w:ascii="Times New Roman" w:hAnsi="Times New Roman" w:cs="Times New Roman"/>
          <w:sz w:val="28"/>
          <w:szCs w:val="28"/>
        </w:rPr>
        <w:t>.</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Подлежащая зачету сумма излишне уплаченного юридическим лицом или излишне взысканного с него до реорганизации налога, сбора распределяется пропорционально недоимке по иным налогам, сборам и задолженности реорганизованного юридического лица по пеням и штрафам, подлежащим уплате (взысканию) в бюджетную систему Российской Федерации, </w:t>
      </w:r>
      <w:proofErr w:type="gramStart"/>
      <w:r w:rsidRPr="007D5768">
        <w:rPr>
          <w:rFonts w:ascii="Times New Roman" w:hAnsi="Times New Roman" w:cs="Times New Roman"/>
          <w:sz w:val="28"/>
          <w:szCs w:val="28"/>
        </w:rPr>
        <w:t>контроль за</w:t>
      </w:r>
      <w:proofErr w:type="gramEnd"/>
      <w:r w:rsidRPr="007D5768">
        <w:rPr>
          <w:rFonts w:ascii="Times New Roman" w:hAnsi="Times New Roman" w:cs="Times New Roman"/>
          <w:sz w:val="28"/>
          <w:szCs w:val="28"/>
        </w:rPr>
        <w:t xml:space="preserve"> исчислением и уплатой которых возложен на налоговые органы.</w:t>
      </w:r>
    </w:p>
    <w:p w:rsidR="003145F8" w:rsidRDefault="003145F8" w:rsidP="003739D1">
      <w:pPr>
        <w:widowControl w:val="0"/>
        <w:autoSpaceDE w:val="0"/>
        <w:autoSpaceDN w:val="0"/>
        <w:adjustRightInd w:val="0"/>
        <w:spacing w:after="0" w:line="360" w:lineRule="auto"/>
        <w:jc w:val="both"/>
        <w:rPr>
          <w:rFonts w:ascii="Times New Roman" w:hAnsi="Times New Roman" w:cs="Times New Roman"/>
          <w:b/>
          <w:bCs/>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7D5768">
        <w:rPr>
          <w:rFonts w:ascii="Times New Roman" w:hAnsi="Times New Roman" w:cs="Times New Roman"/>
          <w:b/>
          <w:bCs/>
          <w:sz w:val="28"/>
          <w:szCs w:val="28"/>
        </w:rPr>
        <w:t>Исполнение обязанности по уплате налогов и сборов безвестно отсутствующего или недееспособного физического лица</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b/>
          <w:bCs/>
          <w:sz w:val="28"/>
          <w:szCs w:val="28"/>
        </w:rPr>
      </w:pP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Обязанность по уплате налогов и сборов физического лица, признанного судом безвестно отсутствующим, исполняется лицом, уполномоченным органом опеки и попечительства управлять имуществом безвестно отсутствующего.</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Лицо, уполномоченное органом опеки и попечительства управлять имуществом безвестно отсутствующего, обязано уплатить всю н</w:t>
      </w:r>
      <w:r w:rsidR="00CF3BBF">
        <w:rPr>
          <w:rFonts w:ascii="Times New Roman" w:hAnsi="Times New Roman" w:cs="Times New Roman"/>
          <w:sz w:val="28"/>
          <w:szCs w:val="28"/>
        </w:rPr>
        <w:t xml:space="preserve">еуплаченную налогоплательщиком </w:t>
      </w:r>
      <w:r w:rsidRPr="007D5768">
        <w:rPr>
          <w:rFonts w:ascii="Times New Roman" w:hAnsi="Times New Roman" w:cs="Times New Roman"/>
          <w:sz w:val="28"/>
          <w:szCs w:val="28"/>
        </w:rPr>
        <w:t xml:space="preserve"> сумму налогов и сборов, а также причитающиеся на день признания лица безвестно отсутствующим пени и штрафы. Указанные суммы уплачиваются за счет денежных средств физического лица, признанного безвестно отсутствующим.</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Обязанность по уплате налогов и сборов физического лица, признанного судом недееспособным, исполняется его опекуном за счет денежных средств этого недееспособного лица. Опекун физического лица, признанного судом недееспособным, обязан уплатить всю не уплаченную налогоплательщиком сумму налогов и сборов, а также причитающиеся на день признания лица </w:t>
      </w:r>
      <w:r w:rsidRPr="007D5768">
        <w:rPr>
          <w:rFonts w:ascii="Times New Roman" w:hAnsi="Times New Roman" w:cs="Times New Roman"/>
          <w:sz w:val="28"/>
          <w:szCs w:val="28"/>
        </w:rPr>
        <w:lastRenderedPageBreak/>
        <w:t>недееспособным пени и штрафы.</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Исполнение обязанности по уплате налогов и сборов физических лиц, признанных безвестно отсутствующими или недееспособными, а также обязанность по уплате причитающихся пеней и штрафов приостанавливается по решению соответствующего налогового органа в случае недостаточности (отсутствия) денежных средств этих физических лиц для исполнения указанной обязанности.</w:t>
      </w:r>
    </w:p>
    <w:p w:rsidR="007D5768" w:rsidRPr="007D576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При принятии в установленном порядке решения об отмене признания физического лица безвестно отсутствующим или недееспособным приостановленное исполнение обязанности по уплате налогов и сборов возобновляется со дня принятия указанного решения.</w:t>
      </w:r>
    </w:p>
    <w:p w:rsidR="001D1718" w:rsidRDefault="007D5768" w:rsidP="007D5768">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 xml:space="preserve">Лица, на которых в соответствии с настоящей статьей возлагаются обязанности по уплате налогов и сборов физических лиц, признанных безвестно отсутствующими или недееспособными, пользуются всеми правами, исполняют все обязанности в порядке, предусмотренном </w:t>
      </w:r>
      <w:r w:rsidR="00CF3BBF">
        <w:rPr>
          <w:rFonts w:ascii="Times New Roman" w:hAnsi="Times New Roman" w:cs="Times New Roman"/>
          <w:sz w:val="28"/>
          <w:szCs w:val="28"/>
        </w:rPr>
        <w:t>НК РФ</w:t>
      </w:r>
      <w:r w:rsidRPr="007D5768">
        <w:rPr>
          <w:rFonts w:ascii="Times New Roman" w:hAnsi="Times New Roman" w:cs="Times New Roman"/>
          <w:sz w:val="28"/>
          <w:szCs w:val="28"/>
        </w:rPr>
        <w:t>. Указанные лица при исполнении обязанностей, привлекаемые в связи с этим к ответственности за виновное совершение налоговых правонарушени</w:t>
      </w:r>
      <w:r w:rsidR="00CF3BBF">
        <w:rPr>
          <w:rFonts w:ascii="Times New Roman" w:hAnsi="Times New Roman" w:cs="Times New Roman"/>
          <w:sz w:val="28"/>
          <w:szCs w:val="28"/>
        </w:rPr>
        <w:t>й, не вправе уплачивать штрафы</w:t>
      </w:r>
      <w:r w:rsidRPr="007D5768">
        <w:rPr>
          <w:rFonts w:ascii="Times New Roman" w:hAnsi="Times New Roman" w:cs="Times New Roman"/>
          <w:sz w:val="28"/>
          <w:szCs w:val="28"/>
        </w:rPr>
        <w:t xml:space="preserve"> за счет имущества лица, признанного соответственно безвестно отсутствующим или недееспособным.</w:t>
      </w:r>
    </w:p>
    <w:p w:rsidR="007D5768" w:rsidRPr="007D5768" w:rsidRDefault="001D1718" w:rsidP="001D1718">
      <w:pPr>
        <w:rPr>
          <w:rFonts w:ascii="Times New Roman" w:hAnsi="Times New Roman" w:cs="Times New Roman"/>
          <w:sz w:val="28"/>
          <w:szCs w:val="28"/>
        </w:rPr>
      </w:pPr>
      <w:r>
        <w:rPr>
          <w:rFonts w:ascii="Times New Roman" w:hAnsi="Times New Roman" w:cs="Times New Roman"/>
          <w:sz w:val="28"/>
          <w:szCs w:val="28"/>
        </w:rPr>
        <w:br w:type="page"/>
      </w:r>
    </w:p>
    <w:p w:rsidR="003440D0" w:rsidRDefault="003440D0" w:rsidP="008278C7">
      <w:pPr>
        <w:spacing w:after="0" w:line="240" w:lineRule="auto"/>
        <w:ind w:firstLine="708"/>
        <w:rPr>
          <w:rFonts w:ascii="Times New Roman" w:hAnsi="Times New Roman" w:cs="Times New Roman"/>
          <w:b/>
          <w:sz w:val="28"/>
          <w:szCs w:val="28"/>
        </w:rPr>
      </w:pPr>
      <w:r w:rsidRPr="008278C7">
        <w:rPr>
          <w:rFonts w:ascii="Times New Roman" w:hAnsi="Times New Roman" w:cs="Times New Roman"/>
          <w:b/>
          <w:sz w:val="28"/>
          <w:szCs w:val="28"/>
        </w:rPr>
        <w:lastRenderedPageBreak/>
        <w:t>Заключение</w:t>
      </w:r>
    </w:p>
    <w:p w:rsidR="008278C7" w:rsidRDefault="008278C7" w:rsidP="008278C7">
      <w:pPr>
        <w:spacing w:after="0" w:line="240" w:lineRule="auto"/>
        <w:rPr>
          <w:rFonts w:ascii="Times New Roman" w:hAnsi="Times New Roman" w:cs="Times New Roman"/>
          <w:b/>
          <w:sz w:val="28"/>
          <w:szCs w:val="28"/>
        </w:rPr>
      </w:pPr>
    </w:p>
    <w:p w:rsidR="008278C7" w:rsidRPr="003440D0" w:rsidRDefault="008278C7" w:rsidP="008278C7">
      <w:pPr>
        <w:autoSpaceDE w:val="0"/>
        <w:autoSpaceDN w:val="0"/>
        <w:adjustRightInd w:val="0"/>
        <w:spacing w:line="360" w:lineRule="auto"/>
        <w:ind w:firstLine="709"/>
        <w:contextualSpacing/>
        <w:jc w:val="both"/>
        <w:rPr>
          <w:rFonts w:ascii="Times New Roman" w:hAnsi="Times New Roman" w:cs="Times New Roman"/>
          <w:sz w:val="28"/>
          <w:szCs w:val="28"/>
        </w:rPr>
      </w:pPr>
      <w:r w:rsidRPr="003440D0">
        <w:rPr>
          <w:rFonts w:ascii="Times New Roman" w:hAnsi="Times New Roman" w:cs="Times New Roman"/>
          <w:sz w:val="28"/>
          <w:szCs w:val="28"/>
        </w:rPr>
        <w:t>Итак, подведем выводы о проделанной работе.</w:t>
      </w:r>
    </w:p>
    <w:p w:rsidR="003739D1" w:rsidRPr="007D5768" w:rsidRDefault="003739D1" w:rsidP="008278C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Обязанность по уплате налога должна быть выполнена в срок, установленный законодательством о налогах и сборах. Налогоплательщик вправе исполнить обязанность по уплате налога досрочно.</w:t>
      </w:r>
    </w:p>
    <w:p w:rsidR="003739D1" w:rsidRPr="007D5768" w:rsidRDefault="003739D1" w:rsidP="008278C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Неисполнение или ненадлежащее исполнение обязанности по уплате налога является основанием для направления налоговым органом или таможенным органом налогоплательщику  требования об уплате налога.</w:t>
      </w:r>
    </w:p>
    <w:p w:rsidR="003739D1" w:rsidRPr="007D5768" w:rsidRDefault="003739D1" w:rsidP="008278C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Взыскание налога производится по решению налогового органа  путем направления на бумажном носителе или в электронном виде в банк, в котором открыты счета налогоплательщика - организации или индивидуального предпринимателя, поручения налогового органа на списание и перечисление в бюджетную систему Российской Федерации необходимых денежных средств со счетов налогоплательщика - организации или индивидуального предпринимателя.</w:t>
      </w:r>
    </w:p>
    <w:p w:rsidR="003739D1" w:rsidRPr="007D5768" w:rsidRDefault="003739D1" w:rsidP="008278C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Взыскание налога за счет имущества налогоплательщика - организации или индивидуального предпринимателя производится по решению руководителя налогового органа путем направления в течение трех дней с момента вынесения такого решения соответствующего постановления судебному приставу-исполнителю для исполнения в порядке, предусмотренном Федеральным законом "</w:t>
      </w:r>
      <w:r>
        <w:rPr>
          <w:rFonts w:ascii="Times New Roman" w:hAnsi="Times New Roman" w:cs="Times New Roman"/>
          <w:sz w:val="28"/>
          <w:szCs w:val="28"/>
        </w:rPr>
        <w:t>Об исполнительном производстве".</w:t>
      </w:r>
    </w:p>
    <w:p w:rsidR="003739D1" w:rsidRPr="007D5768" w:rsidRDefault="003739D1" w:rsidP="008278C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Решение о взыскании налога за счет имущества налогоплательщика  - организации или индивидуального предпринимателя принимается в течение одного года после истечения срока исполнения требования об уплате налога. Решение о взыскании налога за сч</w:t>
      </w:r>
      <w:r w:rsidR="00C62A49">
        <w:rPr>
          <w:rFonts w:ascii="Times New Roman" w:hAnsi="Times New Roman" w:cs="Times New Roman"/>
          <w:sz w:val="28"/>
          <w:szCs w:val="28"/>
        </w:rPr>
        <w:t>ет имущества налогоплательщика,</w:t>
      </w:r>
      <w:r w:rsidRPr="007D5768">
        <w:rPr>
          <w:rFonts w:ascii="Times New Roman" w:hAnsi="Times New Roman" w:cs="Times New Roman"/>
          <w:sz w:val="28"/>
          <w:szCs w:val="28"/>
        </w:rPr>
        <w:t xml:space="preserve"> принятое после истечения указанного срока, считается недействительным и исполнению не подлежит. В этом случае налоговый орган может обратиться в суд с заявлением о</w:t>
      </w:r>
      <w:r w:rsidR="008278C7">
        <w:rPr>
          <w:rFonts w:ascii="Times New Roman" w:hAnsi="Times New Roman" w:cs="Times New Roman"/>
          <w:sz w:val="28"/>
          <w:szCs w:val="28"/>
        </w:rPr>
        <w:t xml:space="preserve"> взыскании с налогоплательщика </w:t>
      </w:r>
      <w:r w:rsidRPr="007D5768">
        <w:rPr>
          <w:rFonts w:ascii="Times New Roman" w:hAnsi="Times New Roman" w:cs="Times New Roman"/>
          <w:sz w:val="28"/>
          <w:szCs w:val="28"/>
        </w:rPr>
        <w:t xml:space="preserve">- организации или индивидуального предпринимателя причитающейся к уплате суммы налога. Заявление может быть подано в суд в течение двух лет со дня истечения срока исполнения требования об уплате налога. Пропущенный по уважительной причине срок подачи заявления </w:t>
      </w:r>
      <w:r w:rsidRPr="007D5768">
        <w:rPr>
          <w:rFonts w:ascii="Times New Roman" w:hAnsi="Times New Roman" w:cs="Times New Roman"/>
          <w:sz w:val="28"/>
          <w:szCs w:val="28"/>
        </w:rPr>
        <w:lastRenderedPageBreak/>
        <w:t>может быть восстановлен судом.</w:t>
      </w:r>
    </w:p>
    <w:p w:rsidR="003145F8" w:rsidRPr="003145F8" w:rsidRDefault="003145F8" w:rsidP="008278C7">
      <w:pPr>
        <w:widowControl w:val="0"/>
        <w:autoSpaceDE w:val="0"/>
        <w:autoSpaceDN w:val="0"/>
        <w:adjustRightInd w:val="0"/>
        <w:spacing w:after="0" w:line="360" w:lineRule="auto"/>
        <w:ind w:firstLine="708"/>
        <w:jc w:val="both"/>
        <w:rPr>
          <w:rFonts w:ascii="Times New Roman" w:hAnsi="Times New Roman" w:cs="Times New Roman"/>
          <w:sz w:val="28"/>
          <w:szCs w:val="28"/>
        </w:rPr>
      </w:pPr>
      <w:bookmarkStart w:id="2" w:name="_Toc130969952"/>
      <w:proofErr w:type="gramStart"/>
      <w:r w:rsidRPr="003145F8">
        <w:rPr>
          <w:rFonts w:ascii="Times New Roman" w:hAnsi="Times New Roman" w:cs="Times New Roman"/>
          <w:sz w:val="28"/>
          <w:szCs w:val="28"/>
        </w:rPr>
        <w:t>В случае неисполнения налогоплательщиком - физическим лицом, не являющимся и</w:t>
      </w:r>
      <w:r w:rsidR="008278C7">
        <w:rPr>
          <w:rFonts w:ascii="Times New Roman" w:hAnsi="Times New Roman" w:cs="Times New Roman"/>
          <w:sz w:val="28"/>
          <w:szCs w:val="28"/>
        </w:rPr>
        <w:t xml:space="preserve">ндивидуальным предпринимателем </w:t>
      </w:r>
      <w:r w:rsidRPr="003145F8">
        <w:rPr>
          <w:rFonts w:ascii="Times New Roman" w:hAnsi="Times New Roman" w:cs="Times New Roman"/>
          <w:sz w:val="28"/>
          <w:szCs w:val="28"/>
        </w:rPr>
        <w:t>в установленный срок обязанности по уплате налога налоговый орган, направивший требование об уплате налога</w:t>
      </w:r>
      <w:r w:rsidR="008278C7">
        <w:rPr>
          <w:rFonts w:ascii="Times New Roman" w:hAnsi="Times New Roman" w:cs="Times New Roman"/>
          <w:sz w:val="28"/>
          <w:szCs w:val="28"/>
        </w:rPr>
        <w:t xml:space="preserve"> </w:t>
      </w:r>
      <w:r w:rsidRPr="003145F8">
        <w:rPr>
          <w:rFonts w:ascii="Times New Roman" w:hAnsi="Times New Roman" w:cs="Times New Roman"/>
          <w:sz w:val="28"/>
          <w:szCs w:val="28"/>
        </w:rPr>
        <w:t>вправе обратиться в суд с заявлением о взыскании налога за счет имущества, в том числе денежных средств на счетах в банке, электронных денежных средств, переводы которых осуществляются с использованием персонифицированных электронных средств платежа, и наличных денежных</w:t>
      </w:r>
      <w:proofErr w:type="gramEnd"/>
      <w:r w:rsidRPr="003145F8">
        <w:rPr>
          <w:rFonts w:ascii="Times New Roman" w:hAnsi="Times New Roman" w:cs="Times New Roman"/>
          <w:sz w:val="28"/>
          <w:szCs w:val="28"/>
        </w:rPr>
        <w:t xml:space="preserve"> средств, данного физического лица в пределах сумм, указанных в требовании об уплате налога</w:t>
      </w:r>
      <w:r w:rsidR="008278C7">
        <w:rPr>
          <w:rFonts w:ascii="Times New Roman" w:hAnsi="Times New Roman" w:cs="Times New Roman"/>
          <w:sz w:val="28"/>
          <w:szCs w:val="28"/>
        </w:rPr>
        <w:t>.</w:t>
      </w:r>
    </w:p>
    <w:p w:rsidR="003739D1" w:rsidRPr="007D5768" w:rsidRDefault="003739D1" w:rsidP="008278C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D5768">
        <w:rPr>
          <w:rFonts w:ascii="Times New Roman" w:hAnsi="Times New Roman" w:cs="Times New Roman"/>
          <w:sz w:val="28"/>
          <w:szCs w:val="28"/>
        </w:rPr>
        <w:t>Обязанность по уплате налогов и сборов  ликвидируемой организации исполняется ликвидационной комиссией за счет денежных средств указанной организации, в том числе полученных от реализации ее имущества.</w:t>
      </w:r>
    </w:p>
    <w:p w:rsidR="003739D1" w:rsidRDefault="003739D1" w:rsidP="008278C7">
      <w:pPr>
        <w:spacing w:after="0" w:line="360" w:lineRule="auto"/>
        <w:ind w:firstLine="680"/>
        <w:jc w:val="both"/>
      </w:pPr>
      <w:r w:rsidRPr="007D5768">
        <w:rPr>
          <w:rFonts w:ascii="Times New Roman" w:hAnsi="Times New Roman" w:cs="Times New Roman"/>
          <w:sz w:val="28"/>
          <w:szCs w:val="28"/>
        </w:rPr>
        <w:t xml:space="preserve">Исполнение обязанностей по уплате налогов реорганизованного юридического лица возлагается на его правопреемника независимо от того, были ли известны до завершения реорганизации правопреемнику факты и обстоятельства неисполнения или ненадлежащего исполнения реорганизованным юридическим лицом указанных обязанностей. </w:t>
      </w:r>
    </w:p>
    <w:p w:rsidR="00B13B95" w:rsidRPr="008278C7" w:rsidRDefault="003145F8" w:rsidP="008278C7">
      <w:pPr>
        <w:widowControl w:val="0"/>
        <w:autoSpaceDE w:val="0"/>
        <w:autoSpaceDN w:val="0"/>
        <w:adjustRightInd w:val="0"/>
        <w:spacing w:after="0" w:line="360" w:lineRule="auto"/>
        <w:ind w:firstLine="680"/>
        <w:jc w:val="both"/>
        <w:rPr>
          <w:rFonts w:ascii="Times New Roman" w:hAnsi="Times New Roman" w:cs="Times New Roman"/>
          <w:sz w:val="28"/>
          <w:szCs w:val="28"/>
        </w:rPr>
      </w:pPr>
      <w:r w:rsidRPr="007D5768">
        <w:rPr>
          <w:rFonts w:ascii="Times New Roman" w:hAnsi="Times New Roman" w:cs="Times New Roman"/>
          <w:sz w:val="28"/>
          <w:szCs w:val="28"/>
        </w:rPr>
        <w:t>Исполнение обязанности по уплате налогов и сборов физических лиц, признанных безвестно отсутствующими или недееспособными, а также обязанность по уплате причитающихся пеней и штрафов приостанавливается по решению соответствующего налогового орга</w:t>
      </w:r>
      <w:r w:rsidR="001D1718">
        <w:rPr>
          <w:rFonts w:ascii="Times New Roman" w:hAnsi="Times New Roman" w:cs="Times New Roman"/>
          <w:sz w:val="28"/>
          <w:szCs w:val="28"/>
        </w:rPr>
        <w:t xml:space="preserve">на в случае недостаточности </w:t>
      </w:r>
      <w:r w:rsidRPr="007D5768">
        <w:rPr>
          <w:rFonts w:ascii="Times New Roman" w:hAnsi="Times New Roman" w:cs="Times New Roman"/>
          <w:sz w:val="28"/>
          <w:szCs w:val="28"/>
        </w:rPr>
        <w:t xml:space="preserve"> денежных средств этих физических лиц для исполнения указанной обязанности.</w:t>
      </w:r>
    </w:p>
    <w:p w:rsidR="00CF3BBF" w:rsidRDefault="00CF3BBF" w:rsidP="001D1718">
      <w:pPr>
        <w:pStyle w:val="1"/>
        <w:spacing w:before="0" w:after="0" w:line="480" w:lineRule="auto"/>
        <w:ind w:left="426"/>
        <w:contextualSpacing/>
        <w:jc w:val="both"/>
        <w:rPr>
          <w:rFonts w:ascii="Times New Roman" w:hAnsi="Times New Roman" w:cs="Times New Roman"/>
          <w:kern w:val="0"/>
          <w:sz w:val="28"/>
          <w:szCs w:val="28"/>
        </w:rPr>
      </w:pPr>
    </w:p>
    <w:p w:rsidR="00772A2E" w:rsidRPr="00772A2E" w:rsidRDefault="00772A2E" w:rsidP="00772A2E"/>
    <w:p w:rsidR="00CF3BBF" w:rsidRDefault="00CF3BBF" w:rsidP="00CF3BBF"/>
    <w:p w:rsidR="00772A2E" w:rsidRDefault="00772A2E" w:rsidP="00CF3BBF"/>
    <w:p w:rsidR="00772A2E" w:rsidRPr="00CF3BBF" w:rsidRDefault="00772A2E" w:rsidP="00CF3BBF"/>
    <w:p w:rsidR="003440D0" w:rsidRPr="001D1718" w:rsidRDefault="003440D0" w:rsidP="001D1718">
      <w:pPr>
        <w:pStyle w:val="1"/>
        <w:spacing w:before="0" w:after="0" w:line="480" w:lineRule="auto"/>
        <w:ind w:left="426"/>
        <w:contextualSpacing/>
        <w:jc w:val="both"/>
        <w:rPr>
          <w:rFonts w:ascii="Times New Roman" w:hAnsi="Times New Roman" w:cs="Times New Roman"/>
          <w:sz w:val="28"/>
          <w:szCs w:val="28"/>
        </w:rPr>
      </w:pPr>
      <w:r w:rsidRPr="003440D0">
        <w:rPr>
          <w:rFonts w:ascii="Times New Roman" w:hAnsi="Times New Roman" w:cs="Times New Roman"/>
          <w:kern w:val="0"/>
          <w:sz w:val="28"/>
          <w:szCs w:val="28"/>
        </w:rPr>
        <w:lastRenderedPageBreak/>
        <w:t>Список л</w:t>
      </w:r>
      <w:r w:rsidRPr="003440D0">
        <w:rPr>
          <w:rFonts w:ascii="Times New Roman" w:hAnsi="Times New Roman" w:cs="Times New Roman"/>
          <w:sz w:val="28"/>
          <w:szCs w:val="28"/>
        </w:rPr>
        <w:t>итератур</w:t>
      </w:r>
      <w:bookmarkEnd w:id="2"/>
      <w:r w:rsidRPr="003440D0">
        <w:rPr>
          <w:rFonts w:ascii="Times New Roman" w:hAnsi="Times New Roman" w:cs="Times New Roman"/>
          <w:sz w:val="28"/>
          <w:szCs w:val="28"/>
        </w:rPr>
        <w:t>ы</w:t>
      </w:r>
    </w:p>
    <w:p w:rsidR="003440D0" w:rsidRPr="003440D0" w:rsidRDefault="003440D0" w:rsidP="001D1718">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Конституция Российской Федерации.</w:t>
      </w:r>
    </w:p>
    <w:p w:rsidR="003440D0" w:rsidRPr="003440D0" w:rsidRDefault="003440D0" w:rsidP="001D1718">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Налоговый кодекс Российской Федерации.</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Гражданский кодекс Российской Федерации.</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proofErr w:type="spellStart"/>
      <w:r w:rsidRPr="003440D0">
        <w:rPr>
          <w:rFonts w:ascii="Times New Roman" w:hAnsi="Times New Roman" w:cs="Times New Roman"/>
          <w:sz w:val="28"/>
          <w:szCs w:val="28"/>
        </w:rPr>
        <w:t>Козырин</w:t>
      </w:r>
      <w:proofErr w:type="spellEnd"/>
      <w:r w:rsidRPr="003440D0">
        <w:rPr>
          <w:rFonts w:ascii="Times New Roman" w:hAnsi="Times New Roman" w:cs="Times New Roman"/>
          <w:sz w:val="28"/>
          <w:szCs w:val="28"/>
        </w:rPr>
        <w:t xml:space="preserve"> А.Н., </w:t>
      </w:r>
      <w:proofErr w:type="spellStart"/>
      <w:r w:rsidRPr="003440D0">
        <w:rPr>
          <w:rFonts w:ascii="Times New Roman" w:hAnsi="Times New Roman" w:cs="Times New Roman"/>
          <w:sz w:val="28"/>
          <w:szCs w:val="28"/>
        </w:rPr>
        <w:t>Ялбуганов</w:t>
      </w:r>
      <w:proofErr w:type="spellEnd"/>
      <w:r w:rsidRPr="003440D0">
        <w:rPr>
          <w:rFonts w:ascii="Times New Roman" w:hAnsi="Times New Roman" w:cs="Times New Roman"/>
          <w:sz w:val="28"/>
          <w:szCs w:val="28"/>
        </w:rPr>
        <w:t xml:space="preserve"> А.А. Комментарий к Налоговому кодексу РФ, ч.1. – Москва, Издательство «</w:t>
      </w:r>
      <w:proofErr w:type="spellStart"/>
      <w:r w:rsidRPr="003440D0">
        <w:rPr>
          <w:rFonts w:ascii="Times New Roman" w:hAnsi="Times New Roman" w:cs="Times New Roman"/>
          <w:sz w:val="28"/>
          <w:szCs w:val="28"/>
        </w:rPr>
        <w:t>Эксмо</w:t>
      </w:r>
      <w:proofErr w:type="spellEnd"/>
      <w:r w:rsidRPr="003440D0">
        <w:rPr>
          <w:rFonts w:ascii="Times New Roman" w:hAnsi="Times New Roman" w:cs="Times New Roman"/>
          <w:sz w:val="28"/>
          <w:szCs w:val="28"/>
        </w:rPr>
        <w:t>», 2005г. – 670 с.</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proofErr w:type="spellStart"/>
      <w:r w:rsidRPr="003440D0">
        <w:rPr>
          <w:rFonts w:ascii="Times New Roman" w:hAnsi="Times New Roman" w:cs="Times New Roman"/>
          <w:sz w:val="28"/>
          <w:szCs w:val="28"/>
        </w:rPr>
        <w:t>Тедеев</w:t>
      </w:r>
      <w:proofErr w:type="spellEnd"/>
      <w:r w:rsidRPr="003440D0">
        <w:rPr>
          <w:rFonts w:ascii="Times New Roman" w:hAnsi="Times New Roman" w:cs="Times New Roman"/>
          <w:sz w:val="28"/>
          <w:szCs w:val="28"/>
        </w:rPr>
        <w:t xml:space="preserve"> А.А, </w:t>
      </w:r>
      <w:proofErr w:type="spellStart"/>
      <w:r w:rsidRPr="003440D0">
        <w:rPr>
          <w:rFonts w:ascii="Times New Roman" w:hAnsi="Times New Roman" w:cs="Times New Roman"/>
          <w:sz w:val="28"/>
          <w:szCs w:val="28"/>
        </w:rPr>
        <w:t>Парыгин</w:t>
      </w:r>
      <w:proofErr w:type="spellEnd"/>
      <w:r w:rsidRPr="003440D0">
        <w:rPr>
          <w:rFonts w:ascii="Times New Roman" w:hAnsi="Times New Roman" w:cs="Times New Roman"/>
          <w:sz w:val="28"/>
          <w:szCs w:val="28"/>
        </w:rPr>
        <w:t xml:space="preserve"> В.А. Налоговое право. Учебник – Москва, Издательство «</w:t>
      </w:r>
      <w:proofErr w:type="spellStart"/>
      <w:r w:rsidRPr="003440D0">
        <w:rPr>
          <w:rFonts w:ascii="Times New Roman" w:hAnsi="Times New Roman" w:cs="Times New Roman"/>
          <w:sz w:val="28"/>
          <w:szCs w:val="28"/>
        </w:rPr>
        <w:t>Эксмо</w:t>
      </w:r>
      <w:proofErr w:type="spellEnd"/>
      <w:r w:rsidRPr="003440D0">
        <w:rPr>
          <w:rFonts w:ascii="Times New Roman" w:hAnsi="Times New Roman" w:cs="Times New Roman"/>
          <w:sz w:val="28"/>
          <w:szCs w:val="28"/>
        </w:rPr>
        <w:t>», 2004г. – 588 с.</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proofErr w:type="spellStart"/>
      <w:r w:rsidRPr="003440D0">
        <w:rPr>
          <w:rFonts w:ascii="Times New Roman" w:hAnsi="Times New Roman" w:cs="Times New Roman"/>
          <w:sz w:val="28"/>
          <w:szCs w:val="28"/>
        </w:rPr>
        <w:t>Брызгалин</w:t>
      </w:r>
      <w:proofErr w:type="spellEnd"/>
      <w:r w:rsidRPr="003440D0">
        <w:rPr>
          <w:rFonts w:ascii="Times New Roman" w:hAnsi="Times New Roman" w:cs="Times New Roman"/>
          <w:sz w:val="28"/>
          <w:szCs w:val="28"/>
        </w:rPr>
        <w:t xml:space="preserve"> А.В., Бабанин В.А., </w:t>
      </w:r>
      <w:proofErr w:type="spellStart"/>
      <w:r w:rsidRPr="003440D0">
        <w:rPr>
          <w:rFonts w:ascii="Times New Roman" w:hAnsi="Times New Roman" w:cs="Times New Roman"/>
          <w:sz w:val="28"/>
          <w:szCs w:val="28"/>
        </w:rPr>
        <w:t>Штромвассер</w:t>
      </w:r>
      <w:proofErr w:type="spellEnd"/>
      <w:r w:rsidRPr="003440D0">
        <w:rPr>
          <w:rFonts w:ascii="Times New Roman" w:hAnsi="Times New Roman" w:cs="Times New Roman"/>
          <w:sz w:val="28"/>
          <w:szCs w:val="28"/>
        </w:rPr>
        <w:t xml:space="preserve"> И.Р. и др. Актуальные вопросы налогового, гражданского и корпоративного права. - «Налоги и финансовое право», 2004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Кислов Д.В. Штрафы, пени, недоимки. Налоговые правонарушения и ответственность. - М.: ЗАО «Издательский Дом «Главбух», 2002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У пеней тоже есть срок давности / Д. Бакулин «Учет, налоги, право», №43, ноябрь 2004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Как инспекция обеспечивает уплату налога / К. Пашков «Финансовая газета», №38,39 - сентябрь 2007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О наложении ареста на имущество налогоплательщика / А.А. Устинов действительный государственный советник налоговой службы РФ III ранга 28 мая 2008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 xml:space="preserve">Приостановление операций по счетам юридического лица / Е.А. </w:t>
      </w:r>
      <w:proofErr w:type="spellStart"/>
      <w:r w:rsidRPr="003440D0">
        <w:rPr>
          <w:rFonts w:ascii="Times New Roman" w:hAnsi="Times New Roman" w:cs="Times New Roman"/>
          <w:sz w:val="28"/>
          <w:szCs w:val="28"/>
        </w:rPr>
        <w:t>Леоненкова</w:t>
      </w:r>
      <w:proofErr w:type="spellEnd"/>
      <w:r w:rsidRPr="003440D0">
        <w:rPr>
          <w:rFonts w:ascii="Times New Roman" w:hAnsi="Times New Roman" w:cs="Times New Roman"/>
          <w:sz w:val="28"/>
          <w:szCs w:val="28"/>
        </w:rPr>
        <w:t xml:space="preserve"> «Аудиторские ведомости», №10, октябрь 2011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Банковская гарантия - международный опыт / Л. Бирюкова «</w:t>
      </w:r>
      <w:proofErr w:type="spellStart"/>
      <w:r w:rsidRPr="003440D0">
        <w:rPr>
          <w:rFonts w:ascii="Times New Roman" w:hAnsi="Times New Roman" w:cs="Times New Roman"/>
          <w:sz w:val="28"/>
          <w:szCs w:val="28"/>
        </w:rPr>
        <w:t>эж</w:t>
      </w:r>
      <w:proofErr w:type="spellEnd"/>
      <w:r w:rsidRPr="003440D0">
        <w:rPr>
          <w:rFonts w:ascii="Times New Roman" w:hAnsi="Times New Roman" w:cs="Times New Roman"/>
          <w:sz w:val="28"/>
          <w:szCs w:val="28"/>
        </w:rPr>
        <w:t>-ЮРИСТ», №46, ноябрь 2004 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Как инспекция обеспечивает уплату</w:t>
      </w:r>
      <w:r w:rsidRPr="003440D0">
        <w:rPr>
          <w:rFonts w:ascii="Times New Roman" w:hAnsi="Times New Roman" w:cs="Times New Roman"/>
          <w:b/>
          <w:bCs/>
          <w:sz w:val="28"/>
          <w:szCs w:val="28"/>
        </w:rPr>
        <w:t xml:space="preserve"> </w:t>
      </w:r>
      <w:r w:rsidRPr="003440D0">
        <w:rPr>
          <w:rFonts w:ascii="Times New Roman" w:hAnsi="Times New Roman" w:cs="Times New Roman"/>
          <w:sz w:val="28"/>
          <w:szCs w:val="28"/>
        </w:rPr>
        <w:t>налога / К. Пашков «Финансовая газета», №38, 39 сентябрь 2009г.</w:t>
      </w:r>
    </w:p>
    <w:p w:rsidR="003440D0" w:rsidRPr="003440D0" w:rsidRDefault="003440D0" w:rsidP="008278C7">
      <w:pPr>
        <w:numPr>
          <w:ilvl w:val="0"/>
          <w:numId w:val="10"/>
        </w:numPr>
        <w:tabs>
          <w:tab w:val="clear" w:pos="720"/>
          <w:tab w:val="num" w:pos="0"/>
          <w:tab w:val="left" w:pos="540"/>
          <w:tab w:val="left" w:pos="900"/>
        </w:tabs>
        <w:autoSpaceDE w:val="0"/>
        <w:autoSpaceDN w:val="0"/>
        <w:adjustRightInd w:val="0"/>
        <w:spacing w:after="0" w:line="360" w:lineRule="auto"/>
        <w:ind w:left="426" w:hanging="426"/>
        <w:contextualSpacing/>
        <w:jc w:val="both"/>
        <w:rPr>
          <w:rFonts w:ascii="Times New Roman" w:hAnsi="Times New Roman" w:cs="Times New Roman"/>
          <w:sz w:val="28"/>
          <w:szCs w:val="28"/>
        </w:rPr>
      </w:pPr>
      <w:r w:rsidRPr="003440D0">
        <w:rPr>
          <w:rFonts w:ascii="Times New Roman" w:hAnsi="Times New Roman" w:cs="Times New Roman"/>
          <w:sz w:val="28"/>
          <w:szCs w:val="28"/>
        </w:rPr>
        <w:t>Штрафы и пени за нарушение налогового законодательства / М.С. Шевченко «Главбух», N 15, август 2010 г.</w:t>
      </w:r>
    </w:p>
    <w:sectPr w:rsidR="003440D0" w:rsidRPr="003440D0" w:rsidSect="00772A2E">
      <w:footerReference w:type="default" r:id="rId9"/>
      <w:pgSz w:w="12240" w:h="15840"/>
      <w:pgMar w:top="567" w:right="851" w:bottom="567" w:left="1418" w:header="0" w:footer="17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BF1" w:rsidRDefault="00705BF1" w:rsidP="002C0579">
      <w:pPr>
        <w:spacing w:after="0" w:line="240" w:lineRule="auto"/>
      </w:pPr>
      <w:r>
        <w:separator/>
      </w:r>
    </w:p>
  </w:endnote>
  <w:endnote w:type="continuationSeparator" w:id="0">
    <w:p w:rsidR="00705BF1" w:rsidRDefault="00705BF1" w:rsidP="002C0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42088"/>
      <w:docPartObj>
        <w:docPartGallery w:val="Page Numbers (Bottom of Page)"/>
        <w:docPartUnique/>
      </w:docPartObj>
    </w:sdtPr>
    <w:sdtEndPr/>
    <w:sdtContent>
      <w:p w:rsidR="00846026" w:rsidRDefault="00846026">
        <w:pPr>
          <w:pStyle w:val="a6"/>
          <w:jc w:val="center"/>
        </w:pPr>
        <w:r>
          <w:fldChar w:fldCharType="begin"/>
        </w:r>
        <w:r>
          <w:instrText>PAGE   \* MERGEFORMAT</w:instrText>
        </w:r>
        <w:r>
          <w:fldChar w:fldCharType="separate"/>
        </w:r>
        <w:r w:rsidR="0048505B">
          <w:rPr>
            <w:noProof/>
          </w:rPr>
          <w:t>2</w:t>
        </w:r>
        <w:r>
          <w:fldChar w:fldCharType="end"/>
        </w:r>
      </w:p>
    </w:sdtContent>
  </w:sdt>
  <w:p w:rsidR="002C0579" w:rsidRDefault="002C05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BF1" w:rsidRDefault="00705BF1" w:rsidP="002C0579">
      <w:pPr>
        <w:spacing w:after="0" w:line="240" w:lineRule="auto"/>
      </w:pPr>
      <w:r>
        <w:separator/>
      </w:r>
    </w:p>
  </w:footnote>
  <w:footnote w:type="continuationSeparator" w:id="0">
    <w:p w:rsidR="00705BF1" w:rsidRDefault="00705BF1" w:rsidP="002C05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E24"/>
    <w:multiLevelType w:val="hybridMultilevel"/>
    <w:tmpl w:val="D616B30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F278B8"/>
    <w:multiLevelType w:val="hybridMultilevel"/>
    <w:tmpl w:val="08FE5266"/>
    <w:lvl w:ilvl="0" w:tplc="04190011">
      <w:start w:val="1"/>
      <w:numFmt w:val="decimal"/>
      <w:lvlText w:val="%1)"/>
      <w:lvlJc w:val="left"/>
      <w:pPr>
        <w:tabs>
          <w:tab w:val="num" w:pos="1800"/>
        </w:tabs>
        <w:ind w:left="1800" w:hanging="360"/>
      </w:pPr>
    </w:lvl>
    <w:lvl w:ilvl="1" w:tplc="04190019">
      <w:start w:val="1"/>
      <w:numFmt w:val="lowerLetter"/>
      <w:lvlText w:val="%2."/>
      <w:lvlJc w:val="left"/>
      <w:pPr>
        <w:tabs>
          <w:tab w:val="num" w:pos="2520"/>
        </w:tabs>
        <w:ind w:left="2520" w:hanging="360"/>
      </w:pPr>
    </w:lvl>
    <w:lvl w:ilvl="2" w:tplc="0419001B">
      <w:start w:val="1"/>
      <w:numFmt w:val="lowerRoman"/>
      <w:lvlText w:val="%3."/>
      <w:lvlJc w:val="right"/>
      <w:pPr>
        <w:tabs>
          <w:tab w:val="num" w:pos="3240"/>
        </w:tabs>
        <w:ind w:left="3240" w:hanging="180"/>
      </w:pPr>
    </w:lvl>
    <w:lvl w:ilvl="3" w:tplc="0419000F">
      <w:start w:val="1"/>
      <w:numFmt w:val="decimal"/>
      <w:lvlText w:val="%4."/>
      <w:lvlJc w:val="left"/>
      <w:pPr>
        <w:tabs>
          <w:tab w:val="num" w:pos="3960"/>
        </w:tabs>
        <w:ind w:left="3960" w:hanging="360"/>
      </w:pPr>
    </w:lvl>
    <w:lvl w:ilvl="4" w:tplc="04190019">
      <w:start w:val="1"/>
      <w:numFmt w:val="lowerLetter"/>
      <w:lvlText w:val="%5."/>
      <w:lvlJc w:val="left"/>
      <w:pPr>
        <w:tabs>
          <w:tab w:val="num" w:pos="4680"/>
        </w:tabs>
        <w:ind w:left="4680" w:hanging="360"/>
      </w:pPr>
    </w:lvl>
    <w:lvl w:ilvl="5" w:tplc="0419001B">
      <w:start w:val="1"/>
      <w:numFmt w:val="lowerRoman"/>
      <w:lvlText w:val="%6."/>
      <w:lvlJc w:val="right"/>
      <w:pPr>
        <w:tabs>
          <w:tab w:val="num" w:pos="5400"/>
        </w:tabs>
        <w:ind w:left="5400" w:hanging="180"/>
      </w:pPr>
    </w:lvl>
    <w:lvl w:ilvl="6" w:tplc="0419000F">
      <w:start w:val="1"/>
      <w:numFmt w:val="decimal"/>
      <w:lvlText w:val="%7."/>
      <w:lvlJc w:val="left"/>
      <w:pPr>
        <w:tabs>
          <w:tab w:val="num" w:pos="6120"/>
        </w:tabs>
        <w:ind w:left="6120" w:hanging="360"/>
      </w:pPr>
    </w:lvl>
    <w:lvl w:ilvl="7" w:tplc="04190019">
      <w:start w:val="1"/>
      <w:numFmt w:val="lowerLetter"/>
      <w:lvlText w:val="%8."/>
      <w:lvlJc w:val="left"/>
      <w:pPr>
        <w:tabs>
          <w:tab w:val="num" w:pos="6840"/>
        </w:tabs>
        <w:ind w:left="6840" w:hanging="360"/>
      </w:pPr>
    </w:lvl>
    <w:lvl w:ilvl="8" w:tplc="0419001B">
      <w:start w:val="1"/>
      <w:numFmt w:val="lowerRoman"/>
      <w:lvlText w:val="%9."/>
      <w:lvlJc w:val="right"/>
      <w:pPr>
        <w:tabs>
          <w:tab w:val="num" w:pos="7560"/>
        </w:tabs>
        <w:ind w:left="7560" w:hanging="180"/>
      </w:pPr>
    </w:lvl>
  </w:abstractNum>
  <w:abstractNum w:abstractNumId="2">
    <w:nsid w:val="0FE02B20"/>
    <w:multiLevelType w:val="hybridMultilevel"/>
    <w:tmpl w:val="34420E50"/>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
    <w:nsid w:val="161F458C"/>
    <w:multiLevelType w:val="hybridMultilevel"/>
    <w:tmpl w:val="A878758E"/>
    <w:lvl w:ilvl="0" w:tplc="04190001">
      <w:start w:val="1"/>
      <w:numFmt w:val="bullet"/>
      <w:lvlText w:val=""/>
      <w:lvlJc w:val="left"/>
      <w:pPr>
        <w:tabs>
          <w:tab w:val="num" w:pos="720"/>
        </w:tabs>
        <w:ind w:left="720" w:hanging="360"/>
      </w:pPr>
      <w:rPr>
        <w:rFonts w:ascii="Symbol" w:eastAsia="Times New Roman" w:hAnsi="Symbol" w:hint="default"/>
      </w:rPr>
    </w:lvl>
    <w:lvl w:ilvl="1" w:tplc="04190011">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24FE5AB8"/>
    <w:multiLevelType w:val="hybridMultilevel"/>
    <w:tmpl w:val="F8568C4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39041AB7"/>
    <w:multiLevelType w:val="hybridMultilevel"/>
    <w:tmpl w:val="8F229DD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
    <w:nsid w:val="5146403F"/>
    <w:multiLevelType w:val="hybridMultilevel"/>
    <w:tmpl w:val="9E3E24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A52C57"/>
    <w:multiLevelType w:val="hybridMultilevel"/>
    <w:tmpl w:val="5052A84A"/>
    <w:lvl w:ilvl="0" w:tplc="945E5F2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DB13CD"/>
    <w:multiLevelType w:val="hybridMultilevel"/>
    <w:tmpl w:val="CAC6BCAA"/>
    <w:lvl w:ilvl="0" w:tplc="9028DCE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31A6A43"/>
    <w:multiLevelType w:val="hybridMultilevel"/>
    <w:tmpl w:val="FD72C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6B43399"/>
    <w:multiLevelType w:val="hybridMultilevel"/>
    <w:tmpl w:val="4792FD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num>
  <w:num w:numId="3">
    <w:abstractNumId w:val="10"/>
  </w:num>
  <w:num w:numId="4">
    <w:abstractNumId w:val="9"/>
  </w:num>
  <w:num w:numId="5">
    <w:abstractNumId w:val="0"/>
  </w:num>
  <w:num w:numId="6">
    <w:abstractNumId w:val="3"/>
  </w:num>
  <w:num w:numId="7">
    <w:abstractNumId w:val="1"/>
  </w:num>
  <w:num w:numId="8">
    <w:abstractNumId w:val="2"/>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767"/>
    <w:rsid w:val="00083E5B"/>
    <w:rsid w:val="000873CA"/>
    <w:rsid w:val="00103697"/>
    <w:rsid w:val="00111671"/>
    <w:rsid w:val="0014456B"/>
    <w:rsid w:val="001D1718"/>
    <w:rsid w:val="001D4C10"/>
    <w:rsid w:val="00210E79"/>
    <w:rsid w:val="002A4298"/>
    <w:rsid w:val="002B1BAA"/>
    <w:rsid w:val="002B442B"/>
    <w:rsid w:val="002C0579"/>
    <w:rsid w:val="003145F8"/>
    <w:rsid w:val="003440D0"/>
    <w:rsid w:val="00350BBB"/>
    <w:rsid w:val="003739D1"/>
    <w:rsid w:val="003F433B"/>
    <w:rsid w:val="00401BDB"/>
    <w:rsid w:val="004549D0"/>
    <w:rsid w:val="0048505B"/>
    <w:rsid w:val="0056740A"/>
    <w:rsid w:val="005E3431"/>
    <w:rsid w:val="00640640"/>
    <w:rsid w:val="00674069"/>
    <w:rsid w:val="006F4601"/>
    <w:rsid w:val="00705BF1"/>
    <w:rsid w:val="00772A2E"/>
    <w:rsid w:val="007B37AC"/>
    <w:rsid w:val="007D5768"/>
    <w:rsid w:val="008278C7"/>
    <w:rsid w:val="00846026"/>
    <w:rsid w:val="008D50EF"/>
    <w:rsid w:val="009676AF"/>
    <w:rsid w:val="0097412F"/>
    <w:rsid w:val="00976BCB"/>
    <w:rsid w:val="009C2675"/>
    <w:rsid w:val="00AA7767"/>
    <w:rsid w:val="00AD4CC1"/>
    <w:rsid w:val="00B06BD9"/>
    <w:rsid w:val="00B11E25"/>
    <w:rsid w:val="00B13B95"/>
    <w:rsid w:val="00B825BF"/>
    <w:rsid w:val="00BD0506"/>
    <w:rsid w:val="00C05735"/>
    <w:rsid w:val="00C62A49"/>
    <w:rsid w:val="00CC31B6"/>
    <w:rsid w:val="00CF3BBF"/>
    <w:rsid w:val="00D15B44"/>
    <w:rsid w:val="00D35786"/>
    <w:rsid w:val="00D44362"/>
    <w:rsid w:val="00D7354E"/>
    <w:rsid w:val="00E8384A"/>
    <w:rsid w:val="00EA2558"/>
    <w:rsid w:val="00EE32F0"/>
    <w:rsid w:val="00EF2050"/>
    <w:rsid w:val="00F27EAD"/>
    <w:rsid w:val="00F830CA"/>
    <w:rsid w:val="00FE0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768"/>
    <w:rPr>
      <w:rFonts w:eastAsiaTheme="minorEastAsia"/>
      <w:lang w:eastAsia="ru-RU"/>
    </w:rPr>
  </w:style>
  <w:style w:type="paragraph" w:styleId="1">
    <w:name w:val="heading 1"/>
    <w:basedOn w:val="a"/>
    <w:next w:val="a"/>
    <w:link w:val="10"/>
    <w:uiPriority w:val="99"/>
    <w:qFormat/>
    <w:rsid w:val="007D5768"/>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D5768"/>
    <w:rPr>
      <w:rFonts w:ascii="Arial" w:eastAsia="Times New Roman" w:hAnsi="Arial" w:cs="Arial"/>
      <w:b/>
      <w:bCs/>
      <w:kern w:val="32"/>
      <w:sz w:val="32"/>
      <w:szCs w:val="32"/>
      <w:lang w:eastAsia="ru-RU"/>
    </w:rPr>
  </w:style>
  <w:style w:type="paragraph" w:styleId="a3">
    <w:name w:val="List Paragraph"/>
    <w:basedOn w:val="a"/>
    <w:uiPriority w:val="34"/>
    <w:qFormat/>
    <w:rsid w:val="007D5768"/>
    <w:pPr>
      <w:ind w:left="720"/>
      <w:contextualSpacing/>
    </w:pPr>
  </w:style>
  <w:style w:type="paragraph" w:styleId="a4">
    <w:name w:val="header"/>
    <w:basedOn w:val="a"/>
    <w:link w:val="a5"/>
    <w:uiPriority w:val="99"/>
    <w:unhideWhenUsed/>
    <w:rsid w:val="002C05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C0579"/>
    <w:rPr>
      <w:rFonts w:eastAsiaTheme="minorEastAsia"/>
      <w:lang w:eastAsia="ru-RU"/>
    </w:rPr>
  </w:style>
  <w:style w:type="paragraph" w:styleId="a6">
    <w:name w:val="footer"/>
    <w:basedOn w:val="a"/>
    <w:link w:val="a7"/>
    <w:uiPriority w:val="99"/>
    <w:unhideWhenUsed/>
    <w:rsid w:val="002C05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0579"/>
    <w:rPr>
      <w:rFonts w:eastAsiaTheme="minorEastAsia"/>
      <w:lang w:eastAsia="ru-RU"/>
    </w:rPr>
  </w:style>
  <w:style w:type="paragraph" w:styleId="a8">
    <w:name w:val="Balloon Text"/>
    <w:basedOn w:val="a"/>
    <w:link w:val="a9"/>
    <w:uiPriority w:val="99"/>
    <w:semiHidden/>
    <w:unhideWhenUsed/>
    <w:rsid w:val="001D17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171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768"/>
    <w:rPr>
      <w:rFonts w:eastAsiaTheme="minorEastAsia"/>
      <w:lang w:eastAsia="ru-RU"/>
    </w:rPr>
  </w:style>
  <w:style w:type="paragraph" w:styleId="1">
    <w:name w:val="heading 1"/>
    <w:basedOn w:val="a"/>
    <w:next w:val="a"/>
    <w:link w:val="10"/>
    <w:uiPriority w:val="99"/>
    <w:qFormat/>
    <w:rsid w:val="007D5768"/>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D5768"/>
    <w:rPr>
      <w:rFonts w:ascii="Arial" w:eastAsia="Times New Roman" w:hAnsi="Arial" w:cs="Arial"/>
      <w:b/>
      <w:bCs/>
      <w:kern w:val="32"/>
      <w:sz w:val="32"/>
      <w:szCs w:val="32"/>
      <w:lang w:eastAsia="ru-RU"/>
    </w:rPr>
  </w:style>
  <w:style w:type="paragraph" w:styleId="a3">
    <w:name w:val="List Paragraph"/>
    <w:basedOn w:val="a"/>
    <w:uiPriority w:val="34"/>
    <w:qFormat/>
    <w:rsid w:val="007D5768"/>
    <w:pPr>
      <w:ind w:left="720"/>
      <w:contextualSpacing/>
    </w:pPr>
  </w:style>
  <w:style w:type="paragraph" w:styleId="a4">
    <w:name w:val="header"/>
    <w:basedOn w:val="a"/>
    <w:link w:val="a5"/>
    <w:uiPriority w:val="99"/>
    <w:unhideWhenUsed/>
    <w:rsid w:val="002C05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C0579"/>
    <w:rPr>
      <w:rFonts w:eastAsiaTheme="minorEastAsia"/>
      <w:lang w:eastAsia="ru-RU"/>
    </w:rPr>
  </w:style>
  <w:style w:type="paragraph" w:styleId="a6">
    <w:name w:val="footer"/>
    <w:basedOn w:val="a"/>
    <w:link w:val="a7"/>
    <w:uiPriority w:val="99"/>
    <w:unhideWhenUsed/>
    <w:rsid w:val="002C05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0579"/>
    <w:rPr>
      <w:rFonts w:eastAsiaTheme="minorEastAsia"/>
      <w:lang w:eastAsia="ru-RU"/>
    </w:rPr>
  </w:style>
  <w:style w:type="paragraph" w:styleId="a8">
    <w:name w:val="Balloon Text"/>
    <w:basedOn w:val="a"/>
    <w:link w:val="a9"/>
    <w:uiPriority w:val="99"/>
    <w:semiHidden/>
    <w:unhideWhenUsed/>
    <w:rsid w:val="001D17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17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F7870-4C75-46C9-9438-2C466D57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23</Pages>
  <Words>5821</Words>
  <Characters>33183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38_3</dc:creator>
  <cp:keywords/>
  <dc:description/>
  <cp:lastModifiedBy>38_3</cp:lastModifiedBy>
  <cp:revision>12</cp:revision>
  <cp:lastPrinted>2012-10-30T09:05:00Z</cp:lastPrinted>
  <dcterms:created xsi:type="dcterms:W3CDTF">2012-10-24T12:16:00Z</dcterms:created>
  <dcterms:modified xsi:type="dcterms:W3CDTF">2012-11-06T12:01:00Z</dcterms:modified>
</cp:coreProperties>
</file>