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16B" w:rsidRPr="008D216B" w:rsidRDefault="008D216B" w:rsidP="008D216B">
      <w:pPr>
        <w:shd w:val="clear" w:color="auto" w:fill="FFFFFF"/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Федеральное государственное образовательное бюджетное учреждение высшего профессионального образования «Финансовый университет при Правительстве Российской Федерации»</w:t>
      </w:r>
    </w:p>
    <w:p w:rsidR="008D216B" w:rsidRPr="008D216B" w:rsidRDefault="008D216B" w:rsidP="008D216B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(Финуниверситет)</w:t>
      </w:r>
    </w:p>
    <w:p w:rsidR="008D216B" w:rsidRPr="008D216B" w:rsidRDefault="008D216B" w:rsidP="008D216B">
      <w:pPr>
        <w:jc w:val="center"/>
        <w:rPr>
          <w:b/>
          <w:spacing w:val="8"/>
          <w:sz w:val="28"/>
          <w:szCs w:val="18"/>
        </w:rPr>
      </w:pPr>
      <w:r w:rsidRPr="008D216B">
        <w:rPr>
          <w:b/>
          <w:spacing w:val="8"/>
          <w:sz w:val="28"/>
          <w:szCs w:val="18"/>
        </w:rPr>
        <w:t>Смоленский филиал Финуниверситета</w:t>
      </w:r>
    </w:p>
    <w:p w:rsidR="008D216B" w:rsidRDefault="008D216B" w:rsidP="008D216B">
      <w:pPr>
        <w:jc w:val="center"/>
        <w:rPr>
          <w:b/>
          <w:spacing w:val="8"/>
          <w:sz w:val="32"/>
          <w:szCs w:val="18"/>
        </w:rPr>
      </w:pPr>
    </w:p>
    <w:p w:rsidR="008D216B" w:rsidRDefault="008D216B" w:rsidP="008D216B">
      <w:pPr>
        <w:jc w:val="center"/>
        <w:rPr>
          <w:b/>
          <w:spacing w:val="8"/>
          <w:sz w:val="32"/>
          <w:szCs w:val="18"/>
        </w:rPr>
      </w:pPr>
    </w:p>
    <w:p w:rsidR="008D216B" w:rsidRDefault="008D216B" w:rsidP="008D216B">
      <w:pPr>
        <w:jc w:val="center"/>
        <w:rPr>
          <w:b/>
          <w:spacing w:val="8"/>
          <w:sz w:val="32"/>
          <w:szCs w:val="18"/>
        </w:rPr>
      </w:pPr>
    </w:p>
    <w:p w:rsidR="008D216B" w:rsidRDefault="008D216B" w:rsidP="00B9455B">
      <w:pPr>
        <w:rPr>
          <w:b/>
          <w:spacing w:val="8"/>
          <w:sz w:val="32"/>
          <w:szCs w:val="18"/>
        </w:rPr>
      </w:pPr>
    </w:p>
    <w:p w:rsidR="008D216B" w:rsidRDefault="008D216B" w:rsidP="008D216B">
      <w:pPr>
        <w:jc w:val="center"/>
        <w:rPr>
          <w:b/>
          <w:spacing w:val="8"/>
          <w:sz w:val="32"/>
          <w:szCs w:val="18"/>
        </w:rPr>
      </w:pPr>
    </w:p>
    <w:p w:rsidR="008D216B" w:rsidRDefault="008D216B" w:rsidP="008D216B">
      <w:pPr>
        <w:jc w:val="center"/>
        <w:rPr>
          <w:b/>
          <w:spacing w:val="8"/>
          <w:sz w:val="32"/>
          <w:szCs w:val="18"/>
        </w:rPr>
      </w:pPr>
    </w:p>
    <w:p w:rsidR="008D216B" w:rsidRPr="008D216B" w:rsidRDefault="008D216B" w:rsidP="008D216B">
      <w:pPr>
        <w:jc w:val="center"/>
        <w:rPr>
          <w:sz w:val="48"/>
          <w:szCs w:val="28"/>
        </w:rPr>
      </w:pPr>
    </w:p>
    <w:p w:rsidR="008D216B" w:rsidRPr="008D216B" w:rsidRDefault="008D216B" w:rsidP="008D216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КОНТРОЛЬНАЯ РАБОТА</w:t>
      </w:r>
    </w:p>
    <w:p w:rsidR="008D216B" w:rsidRPr="009741DC" w:rsidRDefault="008D216B" w:rsidP="008D216B">
      <w:pPr>
        <w:jc w:val="center"/>
        <w:rPr>
          <w:sz w:val="28"/>
          <w:szCs w:val="28"/>
        </w:rPr>
      </w:pPr>
    </w:p>
    <w:p w:rsidR="008D216B" w:rsidRPr="008D216B" w:rsidRDefault="008D216B" w:rsidP="008D216B">
      <w:pPr>
        <w:jc w:val="center"/>
        <w:rPr>
          <w:sz w:val="32"/>
          <w:szCs w:val="28"/>
        </w:rPr>
      </w:pPr>
      <w:r w:rsidRPr="008D216B">
        <w:rPr>
          <w:sz w:val="32"/>
          <w:szCs w:val="28"/>
        </w:rPr>
        <w:t>по дисциплине «Ценообразование»</w:t>
      </w:r>
    </w:p>
    <w:p w:rsidR="008D216B" w:rsidRPr="008D216B" w:rsidRDefault="008D216B" w:rsidP="008D216B">
      <w:pPr>
        <w:jc w:val="center"/>
        <w:rPr>
          <w:sz w:val="32"/>
          <w:szCs w:val="28"/>
        </w:rPr>
      </w:pPr>
      <w:r w:rsidRPr="008D216B">
        <w:rPr>
          <w:sz w:val="32"/>
          <w:szCs w:val="28"/>
        </w:rPr>
        <w:t>Вариант 1.</w:t>
      </w:r>
    </w:p>
    <w:p w:rsidR="008D216B" w:rsidRPr="009741DC" w:rsidRDefault="008D216B" w:rsidP="008D216B">
      <w:pPr>
        <w:jc w:val="center"/>
        <w:rPr>
          <w:sz w:val="28"/>
          <w:szCs w:val="28"/>
        </w:rPr>
      </w:pPr>
    </w:p>
    <w:p w:rsidR="008D216B" w:rsidRDefault="008D216B" w:rsidP="008D216B"/>
    <w:p w:rsidR="008D216B" w:rsidRDefault="008D216B" w:rsidP="008D216B"/>
    <w:p w:rsidR="008D216B" w:rsidRDefault="008D216B" w:rsidP="008D216B"/>
    <w:p w:rsidR="008D216B" w:rsidRDefault="008D216B" w:rsidP="008D216B"/>
    <w:p w:rsidR="00B9455B" w:rsidRDefault="00B9455B" w:rsidP="008D216B"/>
    <w:p w:rsidR="00B9455B" w:rsidRDefault="00B9455B" w:rsidP="008D216B"/>
    <w:p w:rsidR="00B9455B" w:rsidRDefault="00B9455B" w:rsidP="008D216B"/>
    <w:p w:rsidR="008D216B" w:rsidRDefault="008D216B" w:rsidP="008D216B"/>
    <w:p w:rsidR="008D216B" w:rsidRPr="00B9455B" w:rsidRDefault="008D216B" w:rsidP="00B9455B">
      <w:pPr>
        <w:spacing w:line="360" w:lineRule="auto"/>
        <w:ind w:left="4394"/>
        <w:rPr>
          <w:sz w:val="28"/>
          <w:u w:val="single"/>
        </w:rPr>
      </w:pPr>
      <w:r w:rsidRPr="008D216B">
        <w:rPr>
          <w:sz w:val="28"/>
        </w:rPr>
        <w:t>Сту</w:t>
      </w:r>
      <w:r>
        <w:rPr>
          <w:sz w:val="28"/>
        </w:rPr>
        <w:t xml:space="preserve">дент </w:t>
      </w:r>
      <w:r w:rsidRPr="008D216B">
        <w:rPr>
          <w:sz w:val="28"/>
          <w:u w:val="single"/>
        </w:rPr>
        <w:t>Зазулова Марина</w:t>
      </w:r>
      <w:r w:rsidR="00B9455B">
        <w:rPr>
          <w:sz w:val="28"/>
          <w:u w:val="single"/>
        </w:rPr>
        <w:t xml:space="preserve"> </w:t>
      </w:r>
      <w:r w:rsidRPr="008D216B">
        <w:rPr>
          <w:sz w:val="28"/>
          <w:u w:val="single"/>
        </w:rPr>
        <w:t>Александровна</w:t>
      </w:r>
    </w:p>
    <w:p w:rsidR="008D216B" w:rsidRPr="008D216B" w:rsidRDefault="008D216B" w:rsidP="00B9455B">
      <w:pPr>
        <w:spacing w:line="360" w:lineRule="auto"/>
        <w:ind w:left="4394"/>
        <w:rPr>
          <w:sz w:val="28"/>
        </w:rPr>
      </w:pPr>
      <w:r w:rsidRPr="008D216B">
        <w:rPr>
          <w:sz w:val="28"/>
        </w:rPr>
        <w:t>Курс</w:t>
      </w:r>
      <w:r>
        <w:rPr>
          <w:sz w:val="28"/>
        </w:rPr>
        <w:t xml:space="preserve"> </w:t>
      </w:r>
      <w:r w:rsidRPr="008D216B">
        <w:rPr>
          <w:sz w:val="28"/>
          <w:u w:val="single"/>
        </w:rPr>
        <w:t xml:space="preserve">      </w:t>
      </w:r>
      <w:r w:rsidRPr="008D216B">
        <w:rPr>
          <w:sz w:val="28"/>
          <w:u w:val="single"/>
          <w:lang w:val="en-US"/>
        </w:rPr>
        <w:t>IV</w:t>
      </w:r>
      <w:r w:rsidRPr="008D216B">
        <w:rPr>
          <w:sz w:val="28"/>
          <w:u w:val="single"/>
        </w:rPr>
        <w:t xml:space="preserve">    </w:t>
      </w:r>
      <w:r w:rsidRPr="008D216B">
        <w:rPr>
          <w:sz w:val="28"/>
        </w:rPr>
        <w:t xml:space="preserve">  </w:t>
      </w:r>
      <w:r>
        <w:rPr>
          <w:sz w:val="28"/>
        </w:rPr>
        <w:t xml:space="preserve">      </w:t>
      </w:r>
      <w:r w:rsidRPr="008D216B">
        <w:rPr>
          <w:sz w:val="28"/>
        </w:rPr>
        <w:t xml:space="preserve">№ группы    </w:t>
      </w:r>
      <w:r w:rsidRPr="008D216B">
        <w:rPr>
          <w:sz w:val="28"/>
          <w:u w:val="single"/>
        </w:rPr>
        <w:t xml:space="preserve">401   </w:t>
      </w:r>
    </w:p>
    <w:p w:rsidR="008D216B" w:rsidRPr="008D216B" w:rsidRDefault="008D216B" w:rsidP="00B9455B">
      <w:pPr>
        <w:spacing w:line="360" w:lineRule="auto"/>
        <w:ind w:left="4394"/>
        <w:rPr>
          <w:sz w:val="28"/>
        </w:rPr>
      </w:pPr>
      <w:r w:rsidRPr="008D216B">
        <w:rPr>
          <w:sz w:val="28"/>
        </w:rPr>
        <w:t xml:space="preserve">Личное дело № </w:t>
      </w:r>
      <w:r>
        <w:rPr>
          <w:sz w:val="28"/>
        </w:rPr>
        <w:t xml:space="preserve">    </w:t>
      </w:r>
      <w:r w:rsidRPr="008D216B">
        <w:rPr>
          <w:sz w:val="28"/>
          <w:u w:val="single"/>
        </w:rPr>
        <w:t>08</w:t>
      </w:r>
      <w:r>
        <w:rPr>
          <w:sz w:val="28"/>
          <w:u w:val="single"/>
        </w:rPr>
        <w:t>УББ</w:t>
      </w:r>
      <w:r w:rsidRPr="008D216B">
        <w:rPr>
          <w:sz w:val="28"/>
          <w:u w:val="single"/>
        </w:rPr>
        <w:t>02861</w:t>
      </w:r>
    </w:p>
    <w:p w:rsidR="008D216B" w:rsidRPr="00B9455B" w:rsidRDefault="008D216B" w:rsidP="00B9455B">
      <w:pPr>
        <w:spacing w:line="360" w:lineRule="auto"/>
        <w:ind w:left="4394"/>
        <w:rPr>
          <w:sz w:val="28"/>
        </w:rPr>
      </w:pPr>
      <w:r>
        <w:rPr>
          <w:sz w:val="28"/>
        </w:rPr>
        <w:t>Преподаватель Петрачкова</w:t>
      </w:r>
      <w:r w:rsidR="00B9455B">
        <w:rPr>
          <w:sz w:val="28"/>
        </w:rPr>
        <w:t xml:space="preserve"> Вера Алексеевна</w:t>
      </w:r>
    </w:p>
    <w:p w:rsidR="008D216B" w:rsidRPr="009741DC" w:rsidRDefault="008D216B" w:rsidP="008D216B"/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ind w:left="3780"/>
        <w:rPr>
          <w:sz w:val="28"/>
        </w:rPr>
      </w:pPr>
    </w:p>
    <w:p w:rsidR="008D216B" w:rsidRPr="009741DC" w:rsidRDefault="008D216B" w:rsidP="008D216B">
      <w:pPr>
        <w:ind w:left="3780"/>
        <w:rPr>
          <w:sz w:val="28"/>
        </w:rPr>
      </w:pPr>
    </w:p>
    <w:p w:rsidR="008D216B" w:rsidRDefault="008D216B" w:rsidP="008D216B">
      <w:pPr>
        <w:jc w:val="center"/>
        <w:rPr>
          <w:sz w:val="28"/>
        </w:rPr>
      </w:pPr>
      <w:r>
        <w:rPr>
          <w:sz w:val="28"/>
        </w:rPr>
        <w:t>Смоленск 2013</w:t>
      </w:r>
    </w:p>
    <w:p w:rsidR="00B86FCF" w:rsidRPr="008D216B" w:rsidRDefault="00B86FCF" w:rsidP="008D216B">
      <w:pPr>
        <w:rPr>
          <w:sz w:val="28"/>
        </w:rPr>
      </w:pPr>
      <w:r>
        <w:rPr>
          <w:b/>
          <w:sz w:val="28"/>
          <w:szCs w:val="28"/>
        </w:rPr>
        <w:br w:type="page"/>
      </w:r>
    </w:p>
    <w:p w:rsidR="00B4102E" w:rsidRPr="00B4102E" w:rsidRDefault="00B4102E" w:rsidP="00B9455B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B4102E">
        <w:rPr>
          <w:b/>
          <w:sz w:val="28"/>
          <w:szCs w:val="28"/>
        </w:rPr>
        <w:lastRenderedPageBreak/>
        <w:t>Содержание</w:t>
      </w:r>
    </w:p>
    <w:p w:rsidR="00B4102E" w:rsidRDefault="00B4102E" w:rsidP="006D1707">
      <w:pPr>
        <w:widowControl w:val="0"/>
        <w:spacing w:line="360" w:lineRule="auto"/>
        <w:ind w:firstLine="680"/>
        <w:rPr>
          <w:sz w:val="28"/>
          <w:szCs w:val="28"/>
        </w:rPr>
      </w:pPr>
    </w:p>
    <w:p w:rsidR="00B4102E" w:rsidRDefault="00B4102E" w:rsidP="006D1707">
      <w:pPr>
        <w:widowControl w:val="0"/>
        <w:spacing w:line="360" w:lineRule="auto"/>
        <w:ind w:firstLine="680"/>
        <w:rPr>
          <w:sz w:val="28"/>
          <w:szCs w:val="28"/>
        </w:rPr>
      </w:pPr>
    </w:p>
    <w:p w:rsidR="00B4102E" w:rsidRDefault="001D65FF" w:rsidP="006D1707">
      <w:pPr>
        <w:widowControl w:val="0"/>
        <w:spacing w:line="360" w:lineRule="auto"/>
        <w:ind w:left="680"/>
        <w:rPr>
          <w:sz w:val="28"/>
          <w:szCs w:val="28"/>
        </w:rPr>
      </w:pPr>
      <w:r>
        <w:rPr>
          <w:sz w:val="28"/>
          <w:szCs w:val="28"/>
        </w:rPr>
        <w:t>1.</w:t>
      </w:r>
      <w:r w:rsidR="00B4102E">
        <w:rPr>
          <w:sz w:val="28"/>
          <w:szCs w:val="28"/>
        </w:rPr>
        <w:t>Тесты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03764">
        <w:rPr>
          <w:sz w:val="28"/>
          <w:szCs w:val="28"/>
        </w:rPr>
        <w:t>3</w:t>
      </w:r>
    </w:p>
    <w:p w:rsidR="00B4102E" w:rsidRDefault="001D65FF" w:rsidP="006D1707">
      <w:pPr>
        <w:widowControl w:val="0"/>
        <w:spacing w:line="360" w:lineRule="auto"/>
        <w:ind w:left="680"/>
        <w:rPr>
          <w:sz w:val="28"/>
          <w:szCs w:val="28"/>
        </w:rPr>
      </w:pPr>
      <w:r>
        <w:rPr>
          <w:sz w:val="28"/>
          <w:szCs w:val="28"/>
        </w:rPr>
        <w:t>2.</w:t>
      </w:r>
      <w:r w:rsidR="00B4102E">
        <w:rPr>
          <w:sz w:val="28"/>
          <w:szCs w:val="28"/>
        </w:rPr>
        <w:t>Задача №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6FCF">
        <w:rPr>
          <w:sz w:val="28"/>
          <w:szCs w:val="28"/>
        </w:rPr>
        <w:t>6</w:t>
      </w:r>
    </w:p>
    <w:p w:rsidR="00B4102E" w:rsidRDefault="001D65FF" w:rsidP="006D1707">
      <w:pPr>
        <w:widowControl w:val="0"/>
        <w:spacing w:line="360" w:lineRule="auto"/>
        <w:ind w:left="680"/>
        <w:rPr>
          <w:sz w:val="28"/>
          <w:szCs w:val="28"/>
        </w:rPr>
      </w:pPr>
      <w:r>
        <w:rPr>
          <w:sz w:val="28"/>
          <w:szCs w:val="28"/>
        </w:rPr>
        <w:t>3.</w:t>
      </w:r>
      <w:r w:rsidR="00B4102E">
        <w:rPr>
          <w:sz w:val="28"/>
          <w:szCs w:val="28"/>
        </w:rPr>
        <w:t>Задача №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6FCF">
        <w:rPr>
          <w:sz w:val="28"/>
          <w:szCs w:val="28"/>
        </w:rPr>
        <w:t>8</w:t>
      </w:r>
    </w:p>
    <w:p w:rsidR="00B4102E" w:rsidRPr="00114B7F" w:rsidRDefault="001D65FF" w:rsidP="006D1707">
      <w:pPr>
        <w:widowControl w:val="0"/>
        <w:spacing w:line="360" w:lineRule="auto"/>
        <w:ind w:left="680"/>
        <w:rPr>
          <w:sz w:val="28"/>
          <w:szCs w:val="28"/>
        </w:rPr>
      </w:pPr>
      <w:r>
        <w:rPr>
          <w:sz w:val="28"/>
          <w:szCs w:val="28"/>
        </w:rPr>
        <w:t>4.</w:t>
      </w:r>
      <w:r w:rsidR="00B4102E">
        <w:rPr>
          <w:sz w:val="28"/>
          <w:szCs w:val="28"/>
        </w:rPr>
        <w:t>Список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4102E">
        <w:rPr>
          <w:sz w:val="28"/>
          <w:szCs w:val="28"/>
        </w:rPr>
        <w:t>1</w:t>
      </w:r>
      <w:r w:rsidR="00B86FCF">
        <w:rPr>
          <w:sz w:val="28"/>
          <w:szCs w:val="28"/>
        </w:rPr>
        <w:t>0</w:t>
      </w:r>
    </w:p>
    <w:p w:rsidR="00B4102E" w:rsidRDefault="00B4102E" w:rsidP="006D1707">
      <w:pPr>
        <w:widowControl w:val="0"/>
        <w:spacing w:line="360" w:lineRule="auto"/>
        <w:ind w:firstLine="680"/>
        <w:jc w:val="center"/>
        <w:rPr>
          <w:b/>
          <w:i/>
          <w:sz w:val="28"/>
          <w:szCs w:val="28"/>
        </w:rPr>
      </w:pPr>
    </w:p>
    <w:p w:rsidR="00B4102E" w:rsidRDefault="00B4102E" w:rsidP="006D1707">
      <w:pPr>
        <w:widowControl w:val="0"/>
        <w:spacing w:line="360" w:lineRule="auto"/>
        <w:ind w:firstLine="680"/>
      </w:pPr>
      <w:r>
        <w:br w:type="page"/>
      </w:r>
    </w:p>
    <w:p w:rsidR="00B4102E" w:rsidRPr="00B4102E" w:rsidRDefault="00B4102E" w:rsidP="006D1707">
      <w:pPr>
        <w:widowControl w:val="0"/>
        <w:spacing w:line="360" w:lineRule="auto"/>
        <w:ind w:firstLine="680"/>
        <w:jc w:val="center"/>
        <w:rPr>
          <w:b/>
          <w:sz w:val="28"/>
          <w:szCs w:val="28"/>
        </w:rPr>
      </w:pPr>
      <w:r w:rsidRPr="00B4102E">
        <w:rPr>
          <w:b/>
          <w:sz w:val="28"/>
          <w:szCs w:val="28"/>
        </w:rPr>
        <w:lastRenderedPageBreak/>
        <w:t>Тесты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1D65FF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1D65FF">
        <w:rPr>
          <w:sz w:val="28"/>
          <w:szCs w:val="28"/>
          <w:u w:val="single"/>
        </w:rPr>
        <w:t>1. Цена товара в рыночной экономике определяется: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Pr="00555731">
        <w:rPr>
          <w:sz w:val="28"/>
          <w:szCs w:val="28"/>
        </w:rPr>
        <w:t>уммой денежных сред</w:t>
      </w:r>
      <w:r>
        <w:rPr>
          <w:sz w:val="28"/>
          <w:szCs w:val="28"/>
        </w:rPr>
        <w:t>ств, затраченных на его покупку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2) стоимостью товара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3) полезностью товара</w:t>
      </w:r>
    </w:p>
    <w:p w:rsidR="00B4102E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4) с</w:t>
      </w:r>
      <w:r w:rsidRPr="00555731">
        <w:rPr>
          <w:sz w:val="28"/>
          <w:szCs w:val="28"/>
        </w:rPr>
        <w:t>просом</w:t>
      </w:r>
      <w:r>
        <w:rPr>
          <w:sz w:val="28"/>
          <w:szCs w:val="28"/>
        </w:rPr>
        <w:t xml:space="preserve"> и предложением товара на рынке</w:t>
      </w:r>
    </w:p>
    <w:p w:rsidR="00B4102E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Ответ: 4) спросом и предложением товара на рынке.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1D65FF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1D65FF">
        <w:rPr>
          <w:sz w:val="28"/>
          <w:szCs w:val="28"/>
          <w:u w:val="single"/>
        </w:rPr>
        <w:t>2. При выпуске на рынок новых товаров предприятие может использовать ценовую стратегию: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«проникновения на</w:t>
      </w:r>
      <w:r>
        <w:rPr>
          <w:sz w:val="28"/>
          <w:szCs w:val="28"/>
        </w:rPr>
        <w:t xml:space="preserve"> рынок»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2) «снятия сливок»</w:t>
      </w:r>
    </w:p>
    <w:p w:rsidR="001D65FF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3) «</w:t>
      </w:r>
      <w:r w:rsidRPr="00555731">
        <w:rPr>
          <w:sz w:val="28"/>
          <w:szCs w:val="28"/>
        </w:rPr>
        <w:t>следования за лидером</w:t>
      </w:r>
      <w:r>
        <w:rPr>
          <w:sz w:val="28"/>
          <w:szCs w:val="28"/>
        </w:rPr>
        <w:t>»</w:t>
      </w:r>
    </w:p>
    <w:p w:rsidR="001D65FF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Ответ: 1) «проникновение на рынок»; 2) «снятие сливок».</w:t>
      </w:r>
    </w:p>
    <w:p w:rsidR="001D65FF" w:rsidRPr="00555731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1D65FF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1D65FF">
        <w:rPr>
          <w:sz w:val="28"/>
          <w:szCs w:val="28"/>
          <w:u w:val="single"/>
        </w:rPr>
        <w:t>3. Цена спроса – это…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минимальная цена, которую покупатели сог</w:t>
      </w:r>
      <w:r>
        <w:rPr>
          <w:sz w:val="28"/>
          <w:szCs w:val="28"/>
        </w:rPr>
        <w:t>ласны заплатить за данный товар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2) максимальная цена, которую покупатели г</w:t>
      </w:r>
      <w:r>
        <w:rPr>
          <w:sz w:val="28"/>
          <w:szCs w:val="28"/>
        </w:rPr>
        <w:t>отовы заплатить за данный товар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3) цена</w:t>
      </w:r>
      <w:r>
        <w:rPr>
          <w:sz w:val="28"/>
          <w:szCs w:val="28"/>
        </w:rPr>
        <w:t>, по которой совершается сделка</w:t>
      </w:r>
    </w:p>
    <w:p w:rsidR="001D65FF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4) правильного ответа нет</w:t>
      </w:r>
    </w:p>
    <w:p w:rsidR="001D65FF" w:rsidRPr="00555731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2) </w:t>
      </w:r>
      <w:r w:rsidRPr="00555731">
        <w:rPr>
          <w:sz w:val="28"/>
          <w:szCs w:val="28"/>
        </w:rPr>
        <w:t>максимальная цена, которую покупатели г</w:t>
      </w:r>
      <w:r>
        <w:rPr>
          <w:sz w:val="28"/>
          <w:szCs w:val="28"/>
        </w:rPr>
        <w:t>отовы заплатить за данный товар</w:t>
      </w:r>
    </w:p>
    <w:p w:rsidR="00B4102E" w:rsidRPr="00555731" w:rsidRDefault="00B4102E" w:rsidP="006D1707">
      <w:pPr>
        <w:widowControl w:val="0"/>
        <w:spacing w:line="360" w:lineRule="auto"/>
        <w:jc w:val="both"/>
        <w:rPr>
          <w:sz w:val="28"/>
          <w:szCs w:val="28"/>
        </w:rPr>
      </w:pP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1D65FF">
        <w:rPr>
          <w:sz w:val="28"/>
          <w:szCs w:val="28"/>
          <w:u w:val="single"/>
        </w:rPr>
        <w:t>4. Под монополистической конкуренцией понимают такую структуру ры</w:t>
      </w:r>
      <w:r w:rsidRPr="001D65FF">
        <w:rPr>
          <w:sz w:val="28"/>
          <w:szCs w:val="28"/>
          <w:u w:val="single"/>
        </w:rPr>
        <w:t>н</w:t>
      </w:r>
      <w:r w:rsidRPr="001D65FF">
        <w:rPr>
          <w:sz w:val="28"/>
          <w:szCs w:val="28"/>
          <w:u w:val="single"/>
        </w:rPr>
        <w:t>ка, при которой</w:t>
      </w:r>
      <w:r w:rsidRPr="00555731">
        <w:rPr>
          <w:sz w:val="28"/>
          <w:szCs w:val="28"/>
        </w:rPr>
        <w:t>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группа взаимодополняющих товаров производится большим числом н</w:t>
      </w:r>
      <w:r w:rsidRPr="00555731">
        <w:rPr>
          <w:sz w:val="28"/>
          <w:szCs w:val="28"/>
        </w:rPr>
        <w:t>е</w:t>
      </w:r>
      <w:r w:rsidRPr="00555731">
        <w:rPr>
          <w:sz w:val="28"/>
          <w:szCs w:val="28"/>
        </w:rPr>
        <w:t>зависим</w:t>
      </w:r>
      <w:r>
        <w:rPr>
          <w:sz w:val="28"/>
          <w:szCs w:val="28"/>
        </w:rPr>
        <w:t>ых друг от друга производителей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lastRenderedPageBreak/>
        <w:t>2) все товары прои</w:t>
      </w:r>
      <w:r>
        <w:rPr>
          <w:sz w:val="28"/>
          <w:szCs w:val="28"/>
        </w:rPr>
        <w:t>зводятся в условиях конкуренции</w:t>
      </w:r>
    </w:p>
    <w:p w:rsidR="001D65FF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3) группа взаимозаменяемых товаров производится большим числом нез</w:t>
      </w:r>
      <w:r w:rsidRPr="00555731">
        <w:rPr>
          <w:sz w:val="28"/>
          <w:szCs w:val="28"/>
        </w:rPr>
        <w:t>а</w:t>
      </w:r>
      <w:r w:rsidRPr="00555731">
        <w:rPr>
          <w:sz w:val="28"/>
          <w:szCs w:val="28"/>
        </w:rPr>
        <w:t>висим</w:t>
      </w:r>
      <w:r>
        <w:rPr>
          <w:sz w:val="28"/>
          <w:szCs w:val="28"/>
        </w:rPr>
        <w:t>ых друг от друга производителей</w:t>
      </w:r>
    </w:p>
    <w:p w:rsidR="001D65FF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="006D1707" w:rsidRPr="00555731">
        <w:rPr>
          <w:sz w:val="28"/>
          <w:szCs w:val="28"/>
        </w:rPr>
        <w:t>3) группа взаимозаменяемых товаров производится большим чи</w:t>
      </w:r>
      <w:r w:rsidR="006D1707" w:rsidRPr="00555731">
        <w:rPr>
          <w:sz w:val="28"/>
          <w:szCs w:val="28"/>
        </w:rPr>
        <w:t>с</w:t>
      </w:r>
      <w:r w:rsidR="006D1707" w:rsidRPr="00555731">
        <w:rPr>
          <w:sz w:val="28"/>
          <w:szCs w:val="28"/>
        </w:rPr>
        <w:t>лом независим</w:t>
      </w:r>
      <w:r w:rsidR="006D1707">
        <w:rPr>
          <w:sz w:val="28"/>
          <w:szCs w:val="28"/>
        </w:rPr>
        <w:t>ых друг от друга производителей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6D1707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6D1707">
        <w:rPr>
          <w:sz w:val="28"/>
          <w:szCs w:val="28"/>
          <w:u w:val="single"/>
        </w:rPr>
        <w:t>5. Сущность метода определения цены на основе сокращенных затрат з</w:t>
      </w:r>
      <w:r w:rsidRPr="006D1707">
        <w:rPr>
          <w:sz w:val="28"/>
          <w:szCs w:val="28"/>
          <w:u w:val="single"/>
        </w:rPr>
        <w:t>а</w:t>
      </w:r>
      <w:r w:rsidRPr="006D1707">
        <w:rPr>
          <w:sz w:val="28"/>
          <w:szCs w:val="28"/>
          <w:u w:val="single"/>
        </w:rPr>
        <w:t>ключается в: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калькулировани</w:t>
      </w:r>
      <w:r>
        <w:rPr>
          <w:sz w:val="28"/>
          <w:szCs w:val="28"/>
        </w:rPr>
        <w:t>и</w:t>
      </w:r>
      <w:r w:rsidRPr="00555731">
        <w:rPr>
          <w:sz w:val="28"/>
          <w:szCs w:val="28"/>
        </w:rPr>
        <w:t xml:space="preserve"> только по прямым затратам, косвенные затраты сп</w:t>
      </w:r>
      <w:r w:rsidRPr="00555731">
        <w:rPr>
          <w:sz w:val="28"/>
          <w:szCs w:val="28"/>
        </w:rPr>
        <w:t>и</w:t>
      </w:r>
      <w:r w:rsidRPr="00555731">
        <w:rPr>
          <w:sz w:val="28"/>
          <w:szCs w:val="28"/>
        </w:rPr>
        <w:t>сы</w:t>
      </w:r>
      <w:r>
        <w:rPr>
          <w:sz w:val="28"/>
          <w:szCs w:val="28"/>
        </w:rPr>
        <w:t>ваются на финансовые результаты</w:t>
      </w:r>
    </w:p>
    <w:p w:rsidR="00B4102E" w:rsidRPr="00555731" w:rsidRDefault="006D1707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4102E" w:rsidRPr="00555731">
        <w:rPr>
          <w:sz w:val="28"/>
          <w:szCs w:val="28"/>
        </w:rPr>
        <w:t>калькулировани</w:t>
      </w:r>
      <w:r w:rsidR="00B4102E">
        <w:rPr>
          <w:sz w:val="28"/>
          <w:szCs w:val="28"/>
        </w:rPr>
        <w:t>и</w:t>
      </w:r>
      <w:r w:rsidR="00B4102E" w:rsidRPr="00555731">
        <w:rPr>
          <w:sz w:val="28"/>
          <w:szCs w:val="28"/>
        </w:rPr>
        <w:t xml:space="preserve"> на основе взаимосвязи издержек, объемов производс</w:t>
      </w:r>
      <w:r w:rsidR="00B4102E" w:rsidRPr="00555731">
        <w:rPr>
          <w:sz w:val="28"/>
          <w:szCs w:val="28"/>
        </w:rPr>
        <w:t>т</w:t>
      </w:r>
      <w:r w:rsidR="00B4102E" w:rsidRPr="00555731">
        <w:rPr>
          <w:sz w:val="28"/>
          <w:szCs w:val="28"/>
        </w:rPr>
        <w:t>ва и пр</w:t>
      </w:r>
      <w:r w:rsidR="00B4102E">
        <w:rPr>
          <w:sz w:val="28"/>
          <w:szCs w:val="28"/>
        </w:rPr>
        <w:t>ибыли</w:t>
      </w:r>
    </w:p>
    <w:p w:rsidR="00B4102E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3) определ</w:t>
      </w:r>
      <w:r>
        <w:rPr>
          <w:sz w:val="28"/>
          <w:szCs w:val="28"/>
        </w:rPr>
        <w:t>ении</w:t>
      </w:r>
      <w:r w:rsidRPr="00555731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х</w:t>
      </w:r>
      <w:r w:rsidRPr="00555731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 xml:space="preserve"> по всем элементам издержек</w:t>
      </w:r>
    </w:p>
    <w:p w:rsidR="00B4102E" w:rsidRDefault="006D1707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555731">
        <w:rPr>
          <w:sz w:val="28"/>
          <w:szCs w:val="28"/>
        </w:rPr>
        <w:t>1) калькулировани</w:t>
      </w:r>
      <w:r>
        <w:rPr>
          <w:sz w:val="28"/>
          <w:szCs w:val="28"/>
        </w:rPr>
        <w:t>и</w:t>
      </w:r>
      <w:r w:rsidRPr="00555731">
        <w:rPr>
          <w:sz w:val="28"/>
          <w:szCs w:val="28"/>
        </w:rPr>
        <w:t xml:space="preserve"> только по прямым затратам, косвенные затраты списы</w:t>
      </w:r>
      <w:r>
        <w:rPr>
          <w:sz w:val="28"/>
          <w:szCs w:val="28"/>
        </w:rPr>
        <w:t>ваются на финансовые результаты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6D1707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6D1707">
        <w:rPr>
          <w:sz w:val="28"/>
          <w:szCs w:val="28"/>
          <w:u w:val="single"/>
        </w:rPr>
        <w:t>6. Максимально низкая цена характерна для этапа жизненного цикла тов</w:t>
      </w:r>
      <w:r w:rsidRPr="006D1707">
        <w:rPr>
          <w:sz w:val="28"/>
          <w:szCs w:val="28"/>
          <w:u w:val="single"/>
        </w:rPr>
        <w:t>а</w:t>
      </w:r>
      <w:r w:rsidRPr="006D1707">
        <w:rPr>
          <w:sz w:val="28"/>
          <w:szCs w:val="28"/>
          <w:u w:val="single"/>
        </w:rPr>
        <w:t>ра: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выведени</w:t>
      </w:r>
      <w:r>
        <w:rPr>
          <w:sz w:val="28"/>
          <w:szCs w:val="28"/>
        </w:rPr>
        <w:t>я на рынок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2) роста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3) зрелости</w:t>
      </w:r>
    </w:p>
    <w:p w:rsidR="00B4102E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4) упадка</w:t>
      </w:r>
    </w:p>
    <w:p w:rsidR="00B4102E" w:rsidRDefault="006D1707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Ответ: 4) упадка</w:t>
      </w:r>
    </w:p>
    <w:p w:rsidR="006D1707" w:rsidRPr="00555731" w:rsidRDefault="006D1707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6D1707" w:rsidRDefault="001D65FF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6D1707">
        <w:rPr>
          <w:sz w:val="28"/>
          <w:szCs w:val="28"/>
          <w:u w:val="single"/>
        </w:rPr>
        <w:t xml:space="preserve">7. </w:t>
      </w:r>
      <w:r w:rsidR="00B4102E" w:rsidRPr="006D1707">
        <w:rPr>
          <w:sz w:val="28"/>
          <w:szCs w:val="28"/>
          <w:u w:val="single"/>
        </w:rPr>
        <w:t>Административное вмешательство государства в установление опред</w:t>
      </w:r>
      <w:r w:rsidR="00B4102E" w:rsidRPr="006D1707">
        <w:rPr>
          <w:sz w:val="28"/>
          <w:szCs w:val="28"/>
          <w:u w:val="single"/>
        </w:rPr>
        <w:t>е</w:t>
      </w:r>
      <w:r w:rsidR="00B4102E" w:rsidRPr="006D1707">
        <w:rPr>
          <w:sz w:val="28"/>
          <w:szCs w:val="28"/>
          <w:u w:val="single"/>
        </w:rPr>
        <w:t>ленных правил ценообразования является:</w:t>
      </w:r>
    </w:p>
    <w:p w:rsidR="00B4102E" w:rsidRPr="00555731" w:rsidRDefault="00B4102E" w:rsidP="006D1707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1) косвенным регулированием</w:t>
      </w:r>
    </w:p>
    <w:p w:rsidR="00B4102E" w:rsidRPr="00555731" w:rsidRDefault="00B4102E" w:rsidP="006D1707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2) прямым регулированием цен</w:t>
      </w:r>
    </w:p>
    <w:p w:rsidR="00B4102E" w:rsidRPr="00555731" w:rsidRDefault="00B4102E" w:rsidP="006D1707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3) рыночным саморегулированием</w:t>
      </w:r>
      <w:r w:rsidRPr="00555731">
        <w:rPr>
          <w:sz w:val="28"/>
          <w:szCs w:val="28"/>
        </w:rPr>
        <w:t xml:space="preserve"> </w:t>
      </w:r>
    </w:p>
    <w:p w:rsidR="00603764" w:rsidRDefault="00B4102E" w:rsidP="00603764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4) правильного ответа нет</w:t>
      </w:r>
    </w:p>
    <w:p w:rsidR="00B4102E" w:rsidRDefault="006D1707" w:rsidP="00603764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Ответ: </w:t>
      </w:r>
      <w:r w:rsidRPr="00555731">
        <w:rPr>
          <w:sz w:val="28"/>
          <w:szCs w:val="28"/>
        </w:rPr>
        <w:t>2) прямым регулированием цен</w:t>
      </w:r>
    </w:p>
    <w:p w:rsidR="00B4102E" w:rsidRPr="00555731" w:rsidRDefault="00B4102E" w:rsidP="006D1707">
      <w:pPr>
        <w:widowControl w:val="0"/>
        <w:tabs>
          <w:tab w:val="left" w:pos="709"/>
        </w:tabs>
        <w:spacing w:line="360" w:lineRule="auto"/>
        <w:ind w:firstLine="680"/>
        <w:jc w:val="both"/>
        <w:rPr>
          <w:sz w:val="28"/>
          <w:szCs w:val="28"/>
        </w:rPr>
      </w:pPr>
    </w:p>
    <w:p w:rsidR="001D65FF" w:rsidRPr="006D1707" w:rsidRDefault="001D65FF" w:rsidP="006D1707">
      <w:pPr>
        <w:pStyle w:val="1"/>
        <w:keepNext w:val="0"/>
        <w:widowControl w:val="0"/>
        <w:spacing w:line="360" w:lineRule="auto"/>
        <w:ind w:firstLine="680"/>
        <w:jc w:val="both"/>
        <w:rPr>
          <w:szCs w:val="28"/>
          <w:u w:val="single"/>
        </w:rPr>
      </w:pPr>
      <w:r w:rsidRPr="006D1707">
        <w:rPr>
          <w:szCs w:val="28"/>
          <w:u w:val="single"/>
        </w:rPr>
        <w:t xml:space="preserve">8. </w:t>
      </w:r>
      <w:r w:rsidR="00B4102E" w:rsidRPr="006D1707">
        <w:rPr>
          <w:szCs w:val="28"/>
          <w:u w:val="single"/>
        </w:rPr>
        <w:t>Цена товара на состояние платежеспособного спроса и объемы сбереж</w:t>
      </w:r>
      <w:r w:rsidR="00B4102E" w:rsidRPr="006D1707">
        <w:rPr>
          <w:szCs w:val="28"/>
          <w:u w:val="single"/>
        </w:rPr>
        <w:t>е</w:t>
      </w:r>
      <w:r w:rsidR="00B4102E" w:rsidRPr="006D1707">
        <w:rPr>
          <w:szCs w:val="28"/>
          <w:u w:val="single"/>
        </w:rPr>
        <w:t>ний населения…</w:t>
      </w:r>
    </w:p>
    <w:p w:rsidR="00B4102E" w:rsidRDefault="00B4102E" w:rsidP="006D1707">
      <w:pPr>
        <w:pStyle w:val="1"/>
        <w:keepNext w:val="0"/>
        <w:widowControl w:val="0"/>
        <w:spacing w:line="360" w:lineRule="auto"/>
        <w:ind w:firstLine="680"/>
        <w:jc w:val="both"/>
        <w:rPr>
          <w:szCs w:val="28"/>
        </w:rPr>
      </w:pPr>
      <w:r w:rsidRPr="00555731">
        <w:rPr>
          <w:szCs w:val="28"/>
        </w:rPr>
        <w:t xml:space="preserve">1) </w:t>
      </w:r>
      <w:r>
        <w:rPr>
          <w:szCs w:val="28"/>
        </w:rPr>
        <w:t>влияет</w:t>
      </w:r>
    </w:p>
    <w:p w:rsidR="00603764" w:rsidRDefault="00B4102E" w:rsidP="00603764">
      <w:pPr>
        <w:pStyle w:val="1"/>
        <w:keepNext w:val="0"/>
        <w:widowControl w:val="0"/>
        <w:spacing w:line="360" w:lineRule="auto"/>
        <w:ind w:firstLine="680"/>
        <w:jc w:val="both"/>
        <w:rPr>
          <w:szCs w:val="28"/>
        </w:rPr>
      </w:pPr>
      <w:r w:rsidRPr="00555731">
        <w:rPr>
          <w:szCs w:val="28"/>
        </w:rPr>
        <w:t>2) не</w:t>
      </w:r>
      <w:r>
        <w:rPr>
          <w:szCs w:val="28"/>
        </w:rPr>
        <w:t xml:space="preserve"> влияет</w:t>
      </w:r>
    </w:p>
    <w:p w:rsidR="00B4102E" w:rsidRDefault="006D1707" w:rsidP="00603764">
      <w:pPr>
        <w:pStyle w:val="1"/>
        <w:keepNext w:val="0"/>
        <w:widowControl w:val="0"/>
        <w:spacing w:line="360" w:lineRule="auto"/>
        <w:ind w:firstLine="680"/>
        <w:jc w:val="both"/>
        <w:rPr>
          <w:szCs w:val="28"/>
        </w:rPr>
      </w:pPr>
      <w:r>
        <w:rPr>
          <w:szCs w:val="28"/>
        </w:rPr>
        <w:t>Ответ: 1) влияет</w:t>
      </w:r>
    </w:p>
    <w:p w:rsidR="006D1707" w:rsidRPr="006D1707" w:rsidRDefault="006D1707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6D1707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6D1707">
        <w:rPr>
          <w:sz w:val="28"/>
          <w:szCs w:val="28"/>
          <w:u w:val="single"/>
        </w:rPr>
        <w:t>9. С инфляционным процессом не связаны следующие черты роста цен: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 цены повыш</w:t>
      </w:r>
      <w:r>
        <w:rPr>
          <w:sz w:val="28"/>
          <w:szCs w:val="28"/>
        </w:rPr>
        <w:t>аются практически на все товары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2) цены растут длительное время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3) цены растут в связи с повышени</w:t>
      </w:r>
      <w:r>
        <w:rPr>
          <w:sz w:val="28"/>
          <w:szCs w:val="28"/>
        </w:rPr>
        <w:t>ем качества товаров</w:t>
      </w:r>
    </w:p>
    <w:p w:rsidR="00603764" w:rsidRDefault="00B4102E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4) увел</w:t>
      </w:r>
      <w:r>
        <w:rPr>
          <w:sz w:val="28"/>
          <w:szCs w:val="28"/>
        </w:rPr>
        <w:t>ичение цен происходит постоянно</w:t>
      </w:r>
    </w:p>
    <w:p w:rsidR="00B4102E" w:rsidRDefault="006D1707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2) цены растут длительное время, </w:t>
      </w:r>
      <w:r w:rsidRPr="00555731">
        <w:rPr>
          <w:sz w:val="28"/>
          <w:szCs w:val="28"/>
        </w:rPr>
        <w:t>3) цены растут в связи с повыш</w:t>
      </w:r>
      <w:r w:rsidRPr="00555731">
        <w:rPr>
          <w:sz w:val="28"/>
          <w:szCs w:val="28"/>
        </w:rPr>
        <w:t>е</w:t>
      </w:r>
      <w:r w:rsidRPr="00555731">
        <w:rPr>
          <w:sz w:val="28"/>
          <w:szCs w:val="28"/>
        </w:rPr>
        <w:t>ни</w:t>
      </w:r>
      <w:r>
        <w:rPr>
          <w:sz w:val="28"/>
          <w:szCs w:val="28"/>
        </w:rPr>
        <w:t>ем качества товаров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4102E" w:rsidRPr="006D1707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6D1707">
        <w:rPr>
          <w:sz w:val="28"/>
          <w:szCs w:val="28"/>
          <w:u w:val="single"/>
        </w:rPr>
        <w:t>10. В рыночной экономике решение трех фундаментальных задач общес</w:t>
      </w:r>
      <w:r w:rsidRPr="006D1707">
        <w:rPr>
          <w:sz w:val="28"/>
          <w:szCs w:val="28"/>
          <w:u w:val="single"/>
        </w:rPr>
        <w:t>т</w:t>
      </w:r>
      <w:r w:rsidRPr="006D1707">
        <w:rPr>
          <w:sz w:val="28"/>
          <w:szCs w:val="28"/>
          <w:u w:val="single"/>
        </w:rPr>
        <w:t>ва: что? как? для кого? - определяет: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1) сов</w:t>
      </w:r>
      <w:r>
        <w:rPr>
          <w:sz w:val="28"/>
          <w:szCs w:val="28"/>
        </w:rPr>
        <w:t>окупность издержек производства</w:t>
      </w:r>
    </w:p>
    <w:p w:rsidR="00B4102E" w:rsidRPr="00555731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2) система цен</w:t>
      </w:r>
    </w:p>
    <w:p w:rsidR="00D54427" w:rsidRDefault="00B4102E" w:rsidP="006D1707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3) спрос и предложение товаров на р</w:t>
      </w:r>
      <w:r>
        <w:rPr>
          <w:sz w:val="28"/>
          <w:szCs w:val="28"/>
        </w:rPr>
        <w:t>ынке</w:t>
      </w:r>
    </w:p>
    <w:p w:rsidR="00603764" w:rsidRDefault="00603764" w:rsidP="00603764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555731">
        <w:rPr>
          <w:sz w:val="28"/>
          <w:szCs w:val="28"/>
        </w:rPr>
        <w:t>3) спрос и предложение товаров на р</w:t>
      </w:r>
      <w:r>
        <w:rPr>
          <w:sz w:val="28"/>
          <w:szCs w:val="28"/>
        </w:rPr>
        <w:t>ынке</w:t>
      </w:r>
    </w:p>
    <w:p w:rsidR="00603764" w:rsidRDefault="0060376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3764" w:rsidRDefault="00603764" w:rsidP="009D2E7B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603764">
        <w:rPr>
          <w:b/>
          <w:sz w:val="28"/>
          <w:szCs w:val="28"/>
        </w:rPr>
        <w:lastRenderedPageBreak/>
        <w:t>Задача №1</w:t>
      </w:r>
    </w:p>
    <w:p w:rsidR="00603764" w:rsidRPr="00555731" w:rsidRDefault="00603764" w:rsidP="009D2E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приведенных данных</w:t>
      </w:r>
      <w:r w:rsidRPr="00555731">
        <w:rPr>
          <w:sz w:val="28"/>
          <w:szCs w:val="28"/>
        </w:rPr>
        <w:t xml:space="preserve"> рассчита</w:t>
      </w:r>
      <w:r>
        <w:rPr>
          <w:sz w:val="28"/>
          <w:szCs w:val="28"/>
        </w:rPr>
        <w:t>й</w:t>
      </w:r>
      <w:r w:rsidRPr="00555731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555731">
        <w:rPr>
          <w:sz w:val="28"/>
          <w:szCs w:val="28"/>
        </w:rPr>
        <w:t xml:space="preserve">  и внес</w:t>
      </w:r>
      <w:r>
        <w:rPr>
          <w:sz w:val="28"/>
          <w:szCs w:val="28"/>
        </w:rPr>
        <w:t>и</w:t>
      </w:r>
      <w:r w:rsidRPr="00555731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555731">
        <w:rPr>
          <w:sz w:val="28"/>
          <w:szCs w:val="28"/>
        </w:rPr>
        <w:t xml:space="preserve"> в таблицу</w:t>
      </w:r>
      <w:r>
        <w:rPr>
          <w:sz w:val="28"/>
          <w:szCs w:val="28"/>
        </w:rPr>
        <w:t xml:space="preserve">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щее</w:t>
      </w:r>
      <w:r w:rsidRPr="00555731">
        <w:rPr>
          <w:sz w:val="28"/>
          <w:szCs w:val="28"/>
        </w:rPr>
        <w:t>:</w:t>
      </w:r>
    </w:p>
    <w:p w:rsidR="00603764" w:rsidRPr="00555731" w:rsidRDefault="00603764" w:rsidP="009D2E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1. Критический объем производства (реализации) графическим и аналит</w:t>
      </w:r>
      <w:r w:rsidRPr="00555731">
        <w:rPr>
          <w:sz w:val="28"/>
          <w:szCs w:val="28"/>
        </w:rPr>
        <w:t>и</w:t>
      </w:r>
      <w:r w:rsidRPr="00555731">
        <w:rPr>
          <w:sz w:val="28"/>
          <w:szCs w:val="28"/>
        </w:rPr>
        <w:t>ческим способами (в натуральном и стоимостном выражении).</w:t>
      </w:r>
    </w:p>
    <w:p w:rsidR="00603764" w:rsidRPr="00555731" w:rsidRDefault="00603764" w:rsidP="009D2E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2. Общие переменные расходы.</w:t>
      </w:r>
    </w:p>
    <w:p w:rsidR="00603764" w:rsidRPr="00555731" w:rsidRDefault="00603764" w:rsidP="009D2E7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3. Постоянные расходы на единицу продукции.</w:t>
      </w:r>
    </w:p>
    <w:p w:rsidR="00603764" w:rsidRPr="00555731" w:rsidRDefault="00603764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4. Изменения за второе полугодие.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9"/>
        <w:gridCol w:w="1088"/>
        <w:gridCol w:w="1054"/>
        <w:gridCol w:w="1487"/>
        <w:gridCol w:w="1337"/>
        <w:gridCol w:w="1136"/>
        <w:gridCol w:w="1320"/>
        <w:gridCol w:w="1136"/>
      </w:tblGrid>
      <w:tr w:rsidR="00603764" w:rsidRPr="00C93954" w:rsidTr="0014591B">
        <w:tc>
          <w:tcPr>
            <w:tcW w:w="1346" w:type="dxa"/>
            <w:vMerge w:val="restart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Период</w:t>
            </w:r>
          </w:p>
        </w:tc>
        <w:tc>
          <w:tcPr>
            <w:tcW w:w="2326" w:type="dxa"/>
            <w:gridSpan w:val="2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 xml:space="preserve">Выпуск </w:t>
            </w:r>
          </w:p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(реализация продукции)</w:t>
            </w:r>
          </w:p>
        </w:tc>
        <w:tc>
          <w:tcPr>
            <w:tcW w:w="1389" w:type="dxa"/>
            <w:vMerge w:val="restart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 xml:space="preserve">Цена </w:t>
            </w:r>
          </w:p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за единицу продукции, руб./шт.</w:t>
            </w:r>
          </w:p>
        </w:tc>
        <w:tc>
          <w:tcPr>
            <w:tcW w:w="2430" w:type="dxa"/>
            <w:gridSpan w:val="2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Переменные расх</w:t>
            </w:r>
            <w:r w:rsidRPr="00C93954">
              <w:rPr>
                <w:sz w:val="26"/>
                <w:szCs w:val="26"/>
              </w:rPr>
              <w:t>о</w:t>
            </w:r>
            <w:r w:rsidRPr="00C93954">
              <w:rPr>
                <w:sz w:val="26"/>
                <w:szCs w:val="26"/>
              </w:rPr>
              <w:t>ды</w:t>
            </w:r>
          </w:p>
        </w:tc>
        <w:tc>
          <w:tcPr>
            <w:tcW w:w="2414" w:type="dxa"/>
            <w:gridSpan w:val="2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Постоянные расх</w:t>
            </w:r>
            <w:r w:rsidRPr="00C93954">
              <w:rPr>
                <w:sz w:val="26"/>
                <w:szCs w:val="26"/>
              </w:rPr>
              <w:t>о</w:t>
            </w:r>
            <w:r w:rsidRPr="00C93954">
              <w:rPr>
                <w:sz w:val="26"/>
                <w:szCs w:val="26"/>
              </w:rPr>
              <w:t>ды</w:t>
            </w:r>
          </w:p>
        </w:tc>
      </w:tr>
      <w:tr w:rsidR="00603764" w:rsidRPr="00C93954" w:rsidTr="0014591B">
        <w:tc>
          <w:tcPr>
            <w:tcW w:w="1346" w:type="dxa"/>
            <w:vMerge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6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штук</w:t>
            </w:r>
          </w:p>
        </w:tc>
        <w:tc>
          <w:tcPr>
            <w:tcW w:w="1160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тыс. руб.</w:t>
            </w:r>
          </w:p>
        </w:tc>
        <w:tc>
          <w:tcPr>
            <w:tcW w:w="1389" w:type="dxa"/>
            <w:vMerge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51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удельные, руб./шт.</w:t>
            </w: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общие, тыс. руб.</w:t>
            </w:r>
          </w:p>
        </w:tc>
        <w:tc>
          <w:tcPr>
            <w:tcW w:w="1235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реальные, тыс. руб.</w:t>
            </w: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общие, тыс. руб.</w:t>
            </w:r>
          </w:p>
        </w:tc>
      </w:tr>
      <w:tr w:rsidR="00603764" w:rsidRPr="00C93954" w:rsidTr="0014591B">
        <w:tc>
          <w:tcPr>
            <w:tcW w:w="134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  <w:lang w:val="en-US"/>
              </w:rPr>
              <w:t>I</w:t>
            </w:r>
            <w:r w:rsidRPr="00C93954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16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60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8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600</w:t>
            </w:r>
          </w:p>
        </w:tc>
        <w:tc>
          <w:tcPr>
            <w:tcW w:w="1251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560</w:t>
            </w: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840</w:t>
            </w:r>
          </w:p>
        </w:tc>
      </w:tr>
      <w:tr w:rsidR="00603764" w:rsidRPr="00C93954" w:rsidTr="0014591B">
        <w:tc>
          <w:tcPr>
            <w:tcW w:w="134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  <w:lang w:val="en-US"/>
              </w:rPr>
              <w:t>II</w:t>
            </w:r>
            <w:r w:rsidRPr="00C93954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116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60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8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600</w:t>
            </w:r>
          </w:p>
        </w:tc>
        <w:tc>
          <w:tcPr>
            <w:tcW w:w="1251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560</w:t>
            </w: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 xml:space="preserve">840 </w:t>
            </w:r>
          </w:p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(+ 7%)</w:t>
            </w:r>
          </w:p>
        </w:tc>
      </w:tr>
      <w:tr w:rsidR="00603764" w:rsidRPr="00C93954" w:rsidTr="0014591B">
        <w:tc>
          <w:tcPr>
            <w:tcW w:w="134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  <w:r w:rsidRPr="00C93954">
              <w:rPr>
                <w:sz w:val="26"/>
                <w:szCs w:val="26"/>
              </w:rPr>
              <w:t>Изменения за полуг</w:t>
            </w:r>
            <w:r w:rsidRPr="00C93954">
              <w:rPr>
                <w:sz w:val="26"/>
                <w:szCs w:val="26"/>
              </w:rPr>
              <w:t>о</w:t>
            </w:r>
            <w:r w:rsidRPr="00C93954">
              <w:rPr>
                <w:sz w:val="26"/>
                <w:szCs w:val="26"/>
              </w:rPr>
              <w:t>дие</w:t>
            </w:r>
          </w:p>
        </w:tc>
        <w:tc>
          <w:tcPr>
            <w:tcW w:w="1166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60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8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51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79" w:type="dxa"/>
          </w:tcPr>
          <w:p w:rsidR="00603764" w:rsidRPr="00C93954" w:rsidRDefault="00603764" w:rsidP="009D2E7B">
            <w:pPr>
              <w:jc w:val="both"/>
              <w:rPr>
                <w:sz w:val="26"/>
                <w:szCs w:val="26"/>
              </w:rPr>
            </w:pPr>
          </w:p>
        </w:tc>
      </w:tr>
    </w:tbl>
    <w:p w:rsidR="009D2E7B" w:rsidRDefault="009D2E7B" w:rsidP="009D2E7B">
      <w:pPr>
        <w:spacing w:line="360" w:lineRule="auto"/>
        <w:ind w:firstLine="680"/>
        <w:jc w:val="both"/>
        <w:rPr>
          <w:sz w:val="28"/>
          <w:szCs w:val="28"/>
        </w:rPr>
      </w:pPr>
    </w:p>
    <w:p w:rsidR="009D2E7B" w:rsidRDefault="00603764" w:rsidP="009D2E7B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55731">
        <w:rPr>
          <w:sz w:val="28"/>
          <w:szCs w:val="28"/>
        </w:rPr>
        <w:t xml:space="preserve">ледует рассчитать </w:t>
      </w:r>
      <w:r>
        <w:rPr>
          <w:sz w:val="28"/>
          <w:szCs w:val="28"/>
        </w:rPr>
        <w:t>в</w:t>
      </w:r>
      <w:r w:rsidRPr="00555731">
        <w:rPr>
          <w:sz w:val="28"/>
          <w:szCs w:val="28"/>
        </w:rPr>
        <w:t>еличин</w:t>
      </w:r>
      <w:r>
        <w:rPr>
          <w:sz w:val="28"/>
          <w:szCs w:val="28"/>
        </w:rPr>
        <w:t>у</w:t>
      </w:r>
      <w:r w:rsidRPr="00555731">
        <w:rPr>
          <w:sz w:val="28"/>
          <w:szCs w:val="28"/>
        </w:rPr>
        <w:t xml:space="preserve"> в скобках</w:t>
      </w:r>
      <w:r>
        <w:rPr>
          <w:sz w:val="28"/>
          <w:szCs w:val="28"/>
        </w:rPr>
        <w:t>,</w:t>
      </w:r>
      <w:r w:rsidRPr="00555731">
        <w:rPr>
          <w:sz w:val="28"/>
          <w:szCs w:val="28"/>
        </w:rPr>
        <w:t xml:space="preserve"> показыва</w:t>
      </w:r>
      <w:r>
        <w:rPr>
          <w:sz w:val="28"/>
          <w:szCs w:val="28"/>
        </w:rPr>
        <w:t>ющую</w:t>
      </w:r>
      <w:r w:rsidRPr="00555731">
        <w:rPr>
          <w:sz w:val="28"/>
          <w:szCs w:val="28"/>
        </w:rPr>
        <w:t xml:space="preserve"> темп прироста (снижения) во </w:t>
      </w:r>
      <w:r w:rsidRPr="00555731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квартале. </w:t>
      </w:r>
    </w:p>
    <w:p w:rsidR="00260521" w:rsidRDefault="00260521" w:rsidP="009D2E7B">
      <w:pPr>
        <w:spacing w:line="360" w:lineRule="auto"/>
        <w:ind w:firstLine="680"/>
        <w:jc w:val="both"/>
        <w:rPr>
          <w:sz w:val="28"/>
          <w:szCs w:val="28"/>
        </w:rPr>
      </w:pPr>
    </w:p>
    <w:p w:rsidR="005935BD" w:rsidRDefault="00260521" w:rsidP="005935BD">
      <w:pPr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260521">
        <w:rPr>
          <w:sz w:val="28"/>
          <w:szCs w:val="28"/>
          <w:u w:val="single"/>
        </w:rPr>
        <w:t>Решение</w:t>
      </w:r>
      <w:r w:rsidR="005935BD">
        <w:rPr>
          <w:sz w:val="28"/>
          <w:szCs w:val="28"/>
          <w:u w:val="single"/>
        </w:rPr>
        <w:t>:</w:t>
      </w:r>
    </w:p>
    <w:p w:rsidR="005935BD" w:rsidRDefault="005935BD" w:rsidP="005935BD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E73C7">
        <w:rPr>
          <w:color w:val="000000"/>
          <w:sz w:val="28"/>
          <w:szCs w:val="28"/>
        </w:rPr>
        <w:t>Критический объем производства рассчитаем по формуле</w:t>
      </w:r>
      <w:r>
        <w:rPr>
          <w:color w:val="000000"/>
          <w:sz w:val="28"/>
          <w:szCs w:val="28"/>
        </w:rPr>
        <w:t>:</w:t>
      </w:r>
    </w:p>
    <w:p w:rsidR="005935BD" w:rsidRDefault="005935BD" w:rsidP="005935BD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E73C7">
        <w:rPr>
          <w:color w:val="000000"/>
          <w:sz w:val="28"/>
          <w:szCs w:val="28"/>
        </w:rPr>
        <w:t>Кр. объем = Пост. Расх/(Цена-Пер. Расх.)</w:t>
      </w:r>
    </w:p>
    <w:p w:rsidR="00C93954" w:rsidRDefault="00C93954" w:rsidP="005935BD">
      <w:pPr>
        <w:spacing w:line="360" w:lineRule="auto"/>
        <w:ind w:firstLine="680"/>
        <w:jc w:val="both"/>
        <w:rPr>
          <w:sz w:val="28"/>
          <w:szCs w:val="28"/>
          <w:u w:val="single"/>
        </w:rPr>
      </w:pPr>
    </w:p>
    <w:p w:rsidR="005935BD" w:rsidRDefault="005935BD" w:rsidP="005935BD">
      <w:pPr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0E73C7">
        <w:rPr>
          <w:color w:val="000000"/>
          <w:sz w:val="28"/>
          <w:szCs w:val="28"/>
        </w:rPr>
        <w:t>Кр. об</w:t>
      </w:r>
      <w:r>
        <w:rPr>
          <w:color w:val="000000"/>
          <w:sz w:val="28"/>
          <w:szCs w:val="28"/>
        </w:rPr>
        <w:t>ъем(1 кв.)=840000/(600-560)=21</w:t>
      </w:r>
      <w:r w:rsidRPr="000E73C7">
        <w:rPr>
          <w:color w:val="000000"/>
          <w:sz w:val="28"/>
          <w:szCs w:val="28"/>
        </w:rPr>
        <w:t>000 шт.</w:t>
      </w:r>
    </w:p>
    <w:p w:rsidR="00E07876" w:rsidRDefault="00E07876" w:rsidP="00E07876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E73C7">
        <w:rPr>
          <w:color w:val="000000"/>
          <w:spacing w:val="6"/>
          <w:sz w:val="28"/>
          <w:szCs w:val="28"/>
        </w:rPr>
        <w:t>Кр. объем (2 кв.)=</w:t>
      </w:r>
      <w:r>
        <w:rPr>
          <w:color w:val="000000"/>
          <w:spacing w:val="6"/>
          <w:sz w:val="28"/>
          <w:szCs w:val="28"/>
        </w:rPr>
        <w:t>(840000+7%) / (600 - 560) = 22</w:t>
      </w:r>
      <w:r w:rsidRPr="000E73C7">
        <w:rPr>
          <w:color w:val="000000"/>
          <w:spacing w:val="6"/>
          <w:sz w:val="28"/>
          <w:szCs w:val="28"/>
        </w:rPr>
        <w:t>47</w:t>
      </w:r>
      <w:r>
        <w:rPr>
          <w:color w:val="000000"/>
          <w:spacing w:val="6"/>
          <w:sz w:val="28"/>
          <w:szCs w:val="28"/>
        </w:rPr>
        <w:t xml:space="preserve">0 </w:t>
      </w:r>
      <w:r w:rsidRPr="000E73C7">
        <w:rPr>
          <w:color w:val="000000"/>
          <w:spacing w:val="6"/>
          <w:sz w:val="28"/>
          <w:szCs w:val="28"/>
        </w:rPr>
        <w:t>шт.</w:t>
      </w:r>
      <w:r w:rsidRPr="00E07876">
        <w:rPr>
          <w:color w:val="000000"/>
          <w:sz w:val="28"/>
          <w:szCs w:val="28"/>
        </w:rPr>
        <w:t xml:space="preserve"> </w:t>
      </w:r>
    </w:p>
    <w:p w:rsidR="00C93954" w:rsidRDefault="00C93954" w:rsidP="00E07876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</w:p>
    <w:p w:rsidR="00E07876" w:rsidRDefault="00E07876" w:rsidP="00E07876">
      <w:pPr>
        <w:spacing w:line="360" w:lineRule="auto"/>
        <w:ind w:firstLine="680"/>
        <w:jc w:val="both"/>
        <w:rPr>
          <w:color w:val="000000"/>
          <w:sz w:val="28"/>
          <w:szCs w:val="28"/>
        </w:rPr>
      </w:pPr>
      <w:r w:rsidRPr="000E73C7">
        <w:rPr>
          <w:color w:val="000000"/>
          <w:sz w:val="28"/>
          <w:szCs w:val="28"/>
        </w:rPr>
        <w:t>Кр. о</w:t>
      </w:r>
      <w:r>
        <w:rPr>
          <w:color w:val="000000"/>
          <w:sz w:val="28"/>
          <w:szCs w:val="28"/>
        </w:rPr>
        <w:t>бъем(1 кв.) = 21000 х 600 = 12</w:t>
      </w:r>
      <w:r w:rsidRPr="000E73C7">
        <w:rPr>
          <w:color w:val="000000"/>
          <w:sz w:val="28"/>
          <w:szCs w:val="28"/>
        </w:rPr>
        <w:t>600 тыс. руб.</w:t>
      </w:r>
    </w:p>
    <w:p w:rsidR="00E07876" w:rsidRDefault="00E07876" w:rsidP="00E07876">
      <w:pPr>
        <w:shd w:val="clear" w:color="auto" w:fill="FFFFFF"/>
        <w:spacing w:line="360" w:lineRule="auto"/>
        <w:ind w:right="48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Кр. объем (2 кв.) = 22</w:t>
      </w:r>
      <w:r w:rsidRPr="000E73C7">
        <w:rPr>
          <w:color w:val="000000"/>
          <w:sz w:val="28"/>
          <w:szCs w:val="28"/>
        </w:rPr>
        <w:t>47</w:t>
      </w:r>
      <w:r>
        <w:rPr>
          <w:color w:val="000000"/>
          <w:sz w:val="28"/>
          <w:szCs w:val="28"/>
        </w:rPr>
        <w:t xml:space="preserve">0 х </w:t>
      </w:r>
      <w:r w:rsidRPr="000E73C7">
        <w:rPr>
          <w:color w:val="000000"/>
          <w:sz w:val="28"/>
          <w:szCs w:val="28"/>
        </w:rPr>
        <w:t>600 = 13</w:t>
      </w:r>
      <w:r>
        <w:rPr>
          <w:color w:val="000000"/>
          <w:sz w:val="28"/>
          <w:szCs w:val="28"/>
        </w:rPr>
        <w:t>482</w:t>
      </w:r>
      <w:r w:rsidRPr="000E73C7">
        <w:rPr>
          <w:color w:val="000000"/>
          <w:sz w:val="28"/>
          <w:szCs w:val="28"/>
        </w:rPr>
        <w:t xml:space="preserve"> тыс. руб.</w:t>
      </w:r>
    </w:p>
    <w:p w:rsidR="00E07876" w:rsidRDefault="00E07876" w:rsidP="00E07876">
      <w:pPr>
        <w:shd w:val="clear" w:color="auto" w:fill="FFFFFF"/>
        <w:spacing w:line="360" w:lineRule="auto"/>
        <w:ind w:right="48" w:firstLine="708"/>
        <w:rPr>
          <w:color w:val="000000"/>
          <w:sz w:val="28"/>
          <w:szCs w:val="28"/>
        </w:rPr>
      </w:pPr>
    </w:p>
    <w:p w:rsidR="00C93954" w:rsidRDefault="00B86FCF" w:rsidP="00B86FCF">
      <w:pPr>
        <w:shd w:val="clear" w:color="auto" w:fill="FFFFFF"/>
        <w:spacing w:line="360" w:lineRule="auto"/>
        <w:ind w:left="-567" w:right="48" w:firstLine="708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30876" cy="4348716"/>
            <wp:effectExtent l="19050" t="0" r="7974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49" cy="434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FCF" w:rsidRDefault="00B86FCF" w:rsidP="00B86FCF">
      <w:pPr>
        <w:shd w:val="clear" w:color="auto" w:fill="FFFFFF"/>
        <w:spacing w:line="360" w:lineRule="auto"/>
        <w:ind w:left="-567" w:right="48" w:firstLine="708"/>
        <w:rPr>
          <w:sz w:val="28"/>
          <w:szCs w:val="28"/>
        </w:rPr>
      </w:pPr>
    </w:p>
    <w:p w:rsidR="00E07876" w:rsidRDefault="00E07876" w:rsidP="00E07876">
      <w:pPr>
        <w:shd w:val="clear" w:color="auto" w:fill="FFFFFF"/>
        <w:spacing w:line="360" w:lineRule="auto"/>
        <w:ind w:right="48"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F5346">
        <w:rPr>
          <w:color w:val="000000"/>
          <w:spacing w:val="6"/>
          <w:sz w:val="28"/>
          <w:szCs w:val="28"/>
        </w:rPr>
        <w:t xml:space="preserve">Общие переменные расходы за I кв. = 560 </w:t>
      </w:r>
      <w:r>
        <w:rPr>
          <w:color w:val="000000"/>
          <w:spacing w:val="6"/>
          <w:sz w:val="28"/>
          <w:szCs w:val="28"/>
        </w:rPr>
        <w:t>х</w:t>
      </w:r>
      <w:r w:rsidRPr="008F5346">
        <w:rPr>
          <w:color w:val="000000"/>
          <w:spacing w:val="6"/>
          <w:sz w:val="28"/>
          <w:szCs w:val="28"/>
        </w:rPr>
        <w:t xml:space="preserve"> 21 000 =11760 тыс. руб.</w:t>
      </w:r>
    </w:p>
    <w:p w:rsidR="0014591B" w:rsidRDefault="00E07876" w:rsidP="0014591B">
      <w:pPr>
        <w:shd w:val="clear" w:color="auto" w:fill="FFFFFF"/>
        <w:spacing w:line="360" w:lineRule="auto"/>
        <w:ind w:right="48" w:firstLine="708"/>
        <w:rPr>
          <w:color w:val="000000"/>
          <w:sz w:val="28"/>
          <w:szCs w:val="28"/>
        </w:rPr>
      </w:pPr>
      <w:r w:rsidRPr="00CF50E8">
        <w:rPr>
          <w:color w:val="000000"/>
          <w:spacing w:val="6"/>
          <w:sz w:val="28"/>
          <w:szCs w:val="28"/>
        </w:rPr>
        <w:t>Общие переменные расходы за I</w:t>
      </w:r>
      <w:r w:rsidRPr="00CF50E8">
        <w:rPr>
          <w:color w:val="000000"/>
          <w:spacing w:val="6"/>
          <w:sz w:val="28"/>
          <w:szCs w:val="28"/>
          <w:lang w:val="en-US"/>
        </w:rPr>
        <w:t>I</w:t>
      </w:r>
      <w:r>
        <w:rPr>
          <w:color w:val="000000"/>
          <w:spacing w:val="6"/>
          <w:sz w:val="28"/>
          <w:szCs w:val="28"/>
        </w:rPr>
        <w:t xml:space="preserve"> кв. = 560</w:t>
      </w:r>
      <w:r w:rsidRPr="00CF50E8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х</w:t>
      </w:r>
      <w:r w:rsidRPr="00CF50E8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22 470= 12 583,2</w:t>
      </w:r>
      <w:r w:rsidRPr="00CF50E8">
        <w:rPr>
          <w:color w:val="000000"/>
          <w:spacing w:val="6"/>
          <w:sz w:val="28"/>
          <w:szCs w:val="28"/>
        </w:rPr>
        <w:t xml:space="preserve"> тыс. руб.</w:t>
      </w:r>
    </w:p>
    <w:p w:rsidR="0014591B" w:rsidRDefault="0014591B" w:rsidP="0014591B">
      <w:pPr>
        <w:shd w:val="clear" w:color="auto" w:fill="FFFFFF"/>
        <w:spacing w:line="360" w:lineRule="auto"/>
        <w:ind w:right="48" w:firstLine="708"/>
        <w:rPr>
          <w:sz w:val="28"/>
          <w:szCs w:val="28"/>
        </w:rPr>
      </w:pPr>
    </w:p>
    <w:p w:rsidR="0014591B" w:rsidRDefault="00E07876" w:rsidP="0014591B">
      <w:pPr>
        <w:shd w:val="clear" w:color="auto" w:fill="FFFFFF"/>
        <w:spacing w:line="360" w:lineRule="auto"/>
        <w:ind w:right="48" w:firstLine="708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3.</w:t>
      </w:r>
      <w:r w:rsidR="0014591B" w:rsidRPr="0014591B">
        <w:rPr>
          <w:color w:val="000000"/>
          <w:spacing w:val="6"/>
          <w:sz w:val="28"/>
          <w:szCs w:val="28"/>
        </w:rPr>
        <w:t xml:space="preserve"> </w:t>
      </w:r>
      <w:r w:rsidR="0014591B" w:rsidRPr="008F5346">
        <w:rPr>
          <w:color w:val="000000"/>
          <w:spacing w:val="6"/>
          <w:sz w:val="28"/>
          <w:szCs w:val="28"/>
        </w:rPr>
        <w:t>Реальные постоянны</w:t>
      </w:r>
      <w:r w:rsidR="0014591B">
        <w:rPr>
          <w:color w:val="000000"/>
          <w:spacing w:val="6"/>
          <w:sz w:val="28"/>
          <w:szCs w:val="28"/>
        </w:rPr>
        <w:t>е расходы за I кв. = 840 000/ 21 000 = 40</w:t>
      </w:r>
      <w:r w:rsidR="0014591B" w:rsidRPr="008F5346">
        <w:rPr>
          <w:color w:val="000000"/>
          <w:spacing w:val="6"/>
          <w:sz w:val="28"/>
          <w:szCs w:val="28"/>
        </w:rPr>
        <w:t xml:space="preserve"> руб./шт</w:t>
      </w:r>
    </w:p>
    <w:p w:rsidR="0014591B" w:rsidRPr="0014591B" w:rsidRDefault="0014591B" w:rsidP="0014591B">
      <w:pPr>
        <w:shd w:val="clear" w:color="auto" w:fill="FFFFFF"/>
        <w:spacing w:line="360" w:lineRule="auto"/>
        <w:ind w:right="48" w:firstLine="708"/>
        <w:rPr>
          <w:color w:val="000000"/>
          <w:sz w:val="28"/>
          <w:szCs w:val="28"/>
        </w:rPr>
      </w:pPr>
      <w:r w:rsidRPr="00CF50E8">
        <w:rPr>
          <w:color w:val="000000"/>
          <w:spacing w:val="6"/>
          <w:sz w:val="28"/>
          <w:szCs w:val="28"/>
        </w:rPr>
        <w:t>Реальные постоянные расходы за I</w:t>
      </w:r>
      <w:r w:rsidRPr="00CF50E8">
        <w:rPr>
          <w:color w:val="000000"/>
          <w:spacing w:val="6"/>
          <w:sz w:val="28"/>
          <w:szCs w:val="28"/>
          <w:lang w:val="en-US"/>
        </w:rPr>
        <w:t>I</w:t>
      </w:r>
      <w:r>
        <w:rPr>
          <w:color w:val="000000"/>
          <w:spacing w:val="6"/>
          <w:sz w:val="28"/>
          <w:szCs w:val="28"/>
        </w:rPr>
        <w:t xml:space="preserve"> кв. = 89</w:t>
      </w:r>
      <w:r w:rsidRPr="00CF50E8">
        <w:rPr>
          <w:color w:val="000000"/>
          <w:spacing w:val="6"/>
          <w:sz w:val="28"/>
          <w:szCs w:val="28"/>
        </w:rPr>
        <w:t>8</w:t>
      </w:r>
      <w:r>
        <w:rPr>
          <w:color w:val="000000"/>
          <w:spacing w:val="6"/>
          <w:sz w:val="28"/>
          <w:szCs w:val="28"/>
        </w:rPr>
        <w:t xml:space="preserve"> 800/ 22470= 40</w:t>
      </w:r>
      <w:r w:rsidRPr="00CF50E8">
        <w:rPr>
          <w:color w:val="000000"/>
          <w:spacing w:val="6"/>
          <w:sz w:val="28"/>
          <w:szCs w:val="28"/>
        </w:rPr>
        <w:t>руб./шт.</w:t>
      </w:r>
    </w:p>
    <w:p w:rsidR="00260521" w:rsidRDefault="00260521" w:rsidP="009D2E7B">
      <w:pPr>
        <w:spacing w:line="360" w:lineRule="auto"/>
        <w:ind w:firstLine="68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6"/>
        <w:gridCol w:w="1166"/>
        <w:gridCol w:w="1160"/>
        <w:gridCol w:w="1389"/>
        <w:gridCol w:w="1251"/>
        <w:gridCol w:w="1179"/>
        <w:gridCol w:w="1235"/>
        <w:gridCol w:w="1179"/>
      </w:tblGrid>
      <w:tr w:rsidR="0014591B" w:rsidRPr="00555731" w:rsidTr="0014591B">
        <w:tc>
          <w:tcPr>
            <w:tcW w:w="1346" w:type="dxa"/>
            <w:vMerge w:val="restart"/>
          </w:tcPr>
          <w:p w:rsidR="0014591B" w:rsidRPr="00555731" w:rsidRDefault="0014591B" w:rsidP="0014591B">
            <w:pPr>
              <w:jc w:val="both"/>
            </w:pPr>
            <w:r w:rsidRPr="00555731">
              <w:t>Период</w:t>
            </w:r>
          </w:p>
        </w:tc>
        <w:tc>
          <w:tcPr>
            <w:tcW w:w="2326" w:type="dxa"/>
            <w:gridSpan w:val="2"/>
          </w:tcPr>
          <w:p w:rsidR="0014591B" w:rsidRDefault="0014591B" w:rsidP="0014591B">
            <w:pPr>
              <w:jc w:val="both"/>
            </w:pPr>
            <w:r w:rsidRPr="00555731">
              <w:t xml:space="preserve">Выпуск </w:t>
            </w:r>
          </w:p>
          <w:p w:rsidR="0014591B" w:rsidRPr="00555731" w:rsidRDefault="0014591B" w:rsidP="0014591B">
            <w:pPr>
              <w:jc w:val="both"/>
            </w:pPr>
            <w:r w:rsidRPr="00555731">
              <w:t>(реализация пр</w:t>
            </w:r>
            <w:r w:rsidRPr="00555731">
              <w:t>о</w:t>
            </w:r>
            <w:r w:rsidRPr="00555731">
              <w:t>дукции)</w:t>
            </w:r>
          </w:p>
        </w:tc>
        <w:tc>
          <w:tcPr>
            <w:tcW w:w="1389" w:type="dxa"/>
            <w:vMerge w:val="restart"/>
          </w:tcPr>
          <w:p w:rsidR="0014591B" w:rsidRDefault="0014591B" w:rsidP="0014591B">
            <w:pPr>
              <w:jc w:val="both"/>
            </w:pPr>
            <w:r w:rsidRPr="00555731">
              <w:t xml:space="preserve">Цена </w:t>
            </w:r>
          </w:p>
          <w:p w:rsidR="0014591B" w:rsidRPr="00555731" w:rsidRDefault="0014591B" w:rsidP="0014591B">
            <w:pPr>
              <w:jc w:val="both"/>
            </w:pPr>
            <w:r w:rsidRPr="00555731">
              <w:t>за единицу продукции, руб./шт.</w:t>
            </w:r>
          </w:p>
        </w:tc>
        <w:tc>
          <w:tcPr>
            <w:tcW w:w="2430" w:type="dxa"/>
            <w:gridSpan w:val="2"/>
          </w:tcPr>
          <w:p w:rsidR="0014591B" w:rsidRPr="00555731" w:rsidRDefault="0014591B" w:rsidP="0014591B">
            <w:pPr>
              <w:jc w:val="both"/>
            </w:pPr>
            <w:r w:rsidRPr="00555731">
              <w:t>Переменные расходы</w:t>
            </w:r>
          </w:p>
        </w:tc>
        <w:tc>
          <w:tcPr>
            <w:tcW w:w="2414" w:type="dxa"/>
            <w:gridSpan w:val="2"/>
          </w:tcPr>
          <w:p w:rsidR="0014591B" w:rsidRPr="00555731" w:rsidRDefault="0014591B" w:rsidP="0014591B">
            <w:pPr>
              <w:jc w:val="both"/>
            </w:pPr>
            <w:r w:rsidRPr="00555731">
              <w:t>Постоянные расходы</w:t>
            </w:r>
          </w:p>
        </w:tc>
      </w:tr>
      <w:tr w:rsidR="0014591B" w:rsidRPr="00555731" w:rsidTr="0014591B">
        <w:tc>
          <w:tcPr>
            <w:tcW w:w="1346" w:type="dxa"/>
            <w:vMerge/>
          </w:tcPr>
          <w:p w:rsidR="0014591B" w:rsidRPr="00555731" w:rsidRDefault="0014591B" w:rsidP="0014591B">
            <w:pPr>
              <w:jc w:val="both"/>
            </w:pPr>
          </w:p>
        </w:tc>
        <w:tc>
          <w:tcPr>
            <w:tcW w:w="1166" w:type="dxa"/>
          </w:tcPr>
          <w:p w:rsidR="0014591B" w:rsidRPr="00555731" w:rsidRDefault="0014591B" w:rsidP="0014591B">
            <w:pPr>
              <w:jc w:val="both"/>
            </w:pPr>
            <w:r w:rsidRPr="00555731">
              <w:t>штук</w:t>
            </w:r>
          </w:p>
        </w:tc>
        <w:tc>
          <w:tcPr>
            <w:tcW w:w="1160" w:type="dxa"/>
          </w:tcPr>
          <w:p w:rsidR="0014591B" w:rsidRPr="00555731" w:rsidRDefault="0014591B" w:rsidP="0014591B">
            <w:pPr>
              <w:jc w:val="both"/>
            </w:pPr>
            <w:r w:rsidRPr="00555731">
              <w:t>тыс. руб.</w:t>
            </w:r>
          </w:p>
        </w:tc>
        <w:tc>
          <w:tcPr>
            <w:tcW w:w="1389" w:type="dxa"/>
            <w:vMerge/>
          </w:tcPr>
          <w:p w:rsidR="0014591B" w:rsidRPr="00555731" w:rsidRDefault="0014591B" w:rsidP="0014591B">
            <w:pPr>
              <w:jc w:val="both"/>
            </w:pPr>
          </w:p>
        </w:tc>
        <w:tc>
          <w:tcPr>
            <w:tcW w:w="1251" w:type="dxa"/>
          </w:tcPr>
          <w:p w:rsidR="0014591B" w:rsidRPr="00555731" w:rsidRDefault="0014591B" w:rsidP="0014591B">
            <w:pPr>
              <w:jc w:val="both"/>
            </w:pPr>
            <w:r w:rsidRPr="00555731">
              <w:t>удельные, руб./шт.</w:t>
            </w:r>
          </w:p>
        </w:tc>
        <w:tc>
          <w:tcPr>
            <w:tcW w:w="1179" w:type="dxa"/>
          </w:tcPr>
          <w:p w:rsidR="0014591B" w:rsidRPr="00555731" w:rsidRDefault="0014591B" w:rsidP="0014591B">
            <w:pPr>
              <w:jc w:val="both"/>
            </w:pPr>
            <w:r w:rsidRPr="00555731">
              <w:t>общие, тыс. руб.</w:t>
            </w:r>
          </w:p>
        </w:tc>
        <w:tc>
          <w:tcPr>
            <w:tcW w:w="1235" w:type="dxa"/>
          </w:tcPr>
          <w:p w:rsidR="0014591B" w:rsidRPr="00555731" w:rsidRDefault="0014591B" w:rsidP="0014591B">
            <w:pPr>
              <w:jc w:val="both"/>
            </w:pPr>
            <w:r w:rsidRPr="00555731">
              <w:t>реальные, тыс. руб.</w:t>
            </w:r>
          </w:p>
        </w:tc>
        <w:tc>
          <w:tcPr>
            <w:tcW w:w="1179" w:type="dxa"/>
          </w:tcPr>
          <w:p w:rsidR="0014591B" w:rsidRPr="00555731" w:rsidRDefault="0014591B" w:rsidP="0014591B">
            <w:pPr>
              <w:jc w:val="both"/>
            </w:pPr>
            <w:r>
              <w:t>общие, тыс. р</w:t>
            </w:r>
            <w:r w:rsidRPr="00555731">
              <w:t>уб.</w:t>
            </w:r>
          </w:p>
        </w:tc>
      </w:tr>
      <w:tr w:rsidR="0014591B" w:rsidRPr="00555731" w:rsidTr="0014591B">
        <w:tc>
          <w:tcPr>
            <w:tcW w:w="1346" w:type="dxa"/>
          </w:tcPr>
          <w:p w:rsidR="0014591B" w:rsidRPr="00555731" w:rsidRDefault="0014591B" w:rsidP="0014591B">
            <w:pPr>
              <w:jc w:val="both"/>
            </w:pPr>
            <w:r w:rsidRPr="00555731">
              <w:rPr>
                <w:lang w:val="en-US"/>
              </w:rPr>
              <w:t>I</w:t>
            </w:r>
            <w:r w:rsidRPr="00555731">
              <w:t xml:space="preserve"> квартал</w:t>
            </w:r>
          </w:p>
        </w:tc>
        <w:tc>
          <w:tcPr>
            <w:tcW w:w="1166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21000</w:t>
            </w:r>
          </w:p>
        </w:tc>
        <w:tc>
          <w:tcPr>
            <w:tcW w:w="1160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12600</w:t>
            </w:r>
          </w:p>
        </w:tc>
        <w:tc>
          <w:tcPr>
            <w:tcW w:w="1389" w:type="dxa"/>
            <w:vAlign w:val="center"/>
          </w:tcPr>
          <w:p w:rsidR="0014591B" w:rsidRPr="00555731" w:rsidRDefault="0014591B" w:rsidP="0014591B">
            <w:pPr>
              <w:jc w:val="center"/>
            </w:pPr>
            <w:r w:rsidRPr="00555731">
              <w:t>600</w:t>
            </w:r>
          </w:p>
        </w:tc>
        <w:tc>
          <w:tcPr>
            <w:tcW w:w="1251" w:type="dxa"/>
            <w:vAlign w:val="center"/>
          </w:tcPr>
          <w:p w:rsidR="0014591B" w:rsidRPr="00555731" w:rsidRDefault="0014591B" w:rsidP="0014591B">
            <w:pPr>
              <w:jc w:val="center"/>
            </w:pPr>
            <w:r w:rsidRPr="00555731">
              <w:t>560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11760</w:t>
            </w:r>
          </w:p>
        </w:tc>
        <w:tc>
          <w:tcPr>
            <w:tcW w:w="1235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40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 w:rsidRPr="00555731">
              <w:t>840</w:t>
            </w:r>
          </w:p>
        </w:tc>
      </w:tr>
      <w:tr w:rsidR="0014591B" w:rsidRPr="00555731" w:rsidTr="0014591B">
        <w:tc>
          <w:tcPr>
            <w:tcW w:w="1346" w:type="dxa"/>
          </w:tcPr>
          <w:p w:rsidR="0014591B" w:rsidRPr="00555731" w:rsidRDefault="0014591B" w:rsidP="0014591B">
            <w:pPr>
              <w:jc w:val="both"/>
            </w:pPr>
            <w:r w:rsidRPr="00555731">
              <w:rPr>
                <w:lang w:val="en-US"/>
              </w:rPr>
              <w:t>II</w:t>
            </w:r>
            <w:r w:rsidRPr="00555731">
              <w:t xml:space="preserve"> квартал</w:t>
            </w:r>
          </w:p>
        </w:tc>
        <w:tc>
          <w:tcPr>
            <w:tcW w:w="1166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22470</w:t>
            </w:r>
          </w:p>
        </w:tc>
        <w:tc>
          <w:tcPr>
            <w:tcW w:w="1160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13482</w:t>
            </w:r>
          </w:p>
        </w:tc>
        <w:tc>
          <w:tcPr>
            <w:tcW w:w="1389" w:type="dxa"/>
            <w:vAlign w:val="center"/>
          </w:tcPr>
          <w:p w:rsidR="0014591B" w:rsidRPr="00555731" w:rsidRDefault="0014591B" w:rsidP="0014591B">
            <w:pPr>
              <w:jc w:val="center"/>
            </w:pPr>
            <w:r w:rsidRPr="00555731">
              <w:t>600</w:t>
            </w:r>
          </w:p>
        </w:tc>
        <w:tc>
          <w:tcPr>
            <w:tcW w:w="1251" w:type="dxa"/>
            <w:vAlign w:val="center"/>
          </w:tcPr>
          <w:p w:rsidR="0014591B" w:rsidRPr="00555731" w:rsidRDefault="0014591B" w:rsidP="0014591B">
            <w:pPr>
              <w:jc w:val="center"/>
            </w:pPr>
            <w:r w:rsidRPr="00555731">
              <w:t>560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12583,2</w:t>
            </w:r>
          </w:p>
        </w:tc>
        <w:tc>
          <w:tcPr>
            <w:tcW w:w="1235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40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898,8</w:t>
            </w:r>
          </w:p>
        </w:tc>
      </w:tr>
      <w:tr w:rsidR="0014591B" w:rsidRPr="00555731" w:rsidTr="0014591B">
        <w:tc>
          <w:tcPr>
            <w:tcW w:w="1346" w:type="dxa"/>
          </w:tcPr>
          <w:p w:rsidR="0014591B" w:rsidRPr="00555731" w:rsidRDefault="0014591B" w:rsidP="0014591B">
            <w:pPr>
              <w:jc w:val="both"/>
            </w:pPr>
            <w:r w:rsidRPr="00555731">
              <w:t>Изменения за полуг</w:t>
            </w:r>
            <w:r w:rsidRPr="00555731">
              <w:t>о</w:t>
            </w:r>
            <w:r w:rsidRPr="00555731">
              <w:t>дие</w:t>
            </w:r>
          </w:p>
        </w:tc>
        <w:tc>
          <w:tcPr>
            <w:tcW w:w="1166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1470</w:t>
            </w:r>
          </w:p>
        </w:tc>
        <w:tc>
          <w:tcPr>
            <w:tcW w:w="1160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882</w:t>
            </w:r>
          </w:p>
        </w:tc>
        <w:tc>
          <w:tcPr>
            <w:tcW w:w="138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0</w:t>
            </w:r>
          </w:p>
        </w:tc>
        <w:tc>
          <w:tcPr>
            <w:tcW w:w="1251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823,2</w:t>
            </w:r>
          </w:p>
        </w:tc>
        <w:tc>
          <w:tcPr>
            <w:tcW w:w="1235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0</w:t>
            </w:r>
          </w:p>
        </w:tc>
        <w:tc>
          <w:tcPr>
            <w:tcW w:w="1179" w:type="dxa"/>
            <w:vAlign w:val="center"/>
          </w:tcPr>
          <w:p w:rsidR="0014591B" w:rsidRPr="00555731" w:rsidRDefault="0014591B" w:rsidP="0014591B">
            <w:pPr>
              <w:jc w:val="center"/>
            </w:pPr>
            <w:r>
              <w:t>58,8</w:t>
            </w:r>
          </w:p>
        </w:tc>
      </w:tr>
    </w:tbl>
    <w:p w:rsidR="009D2E7B" w:rsidRDefault="009D2E7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3764" w:rsidRPr="009D2E7B" w:rsidRDefault="009D2E7B" w:rsidP="009D2E7B">
      <w:pPr>
        <w:widowControl w:val="0"/>
        <w:spacing w:line="360" w:lineRule="auto"/>
        <w:ind w:firstLine="680"/>
        <w:jc w:val="center"/>
        <w:rPr>
          <w:b/>
          <w:sz w:val="28"/>
          <w:szCs w:val="28"/>
        </w:rPr>
      </w:pPr>
      <w:r w:rsidRPr="009D2E7B">
        <w:rPr>
          <w:b/>
          <w:sz w:val="28"/>
          <w:szCs w:val="28"/>
        </w:rPr>
        <w:lastRenderedPageBreak/>
        <w:t>Задача №2</w:t>
      </w:r>
    </w:p>
    <w:p w:rsidR="009D2E7B" w:rsidRPr="00555731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 xml:space="preserve">При производстве единицы товара расходы на сырье и материалы равны 40 тыс. руб.; расходы на электроэнергию для технологических целей - 20 тыс. руб.; оплата труда производственных рабочих </w:t>
      </w:r>
      <w:r>
        <w:rPr>
          <w:sz w:val="28"/>
          <w:szCs w:val="28"/>
        </w:rPr>
        <w:t>–</w:t>
      </w:r>
      <w:r w:rsidRPr="00555731">
        <w:rPr>
          <w:sz w:val="28"/>
          <w:szCs w:val="28"/>
        </w:rPr>
        <w:t xml:space="preserve"> 28</w:t>
      </w:r>
      <w:r>
        <w:rPr>
          <w:sz w:val="28"/>
          <w:szCs w:val="28"/>
        </w:rPr>
        <w:t xml:space="preserve"> </w:t>
      </w:r>
      <w:r w:rsidRPr="00555731">
        <w:rPr>
          <w:sz w:val="28"/>
          <w:szCs w:val="28"/>
        </w:rPr>
        <w:t>400 руб.; начисления на оплату труда - 26%; сумма общепроизводственных и общехозяйственных расходов с</w:t>
      </w:r>
      <w:r w:rsidRPr="00555731">
        <w:rPr>
          <w:sz w:val="28"/>
          <w:szCs w:val="28"/>
        </w:rPr>
        <w:t>о</w:t>
      </w:r>
      <w:r w:rsidRPr="00555731">
        <w:rPr>
          <w:sz w:val="28"/>
          <w:szCs w:val="28"/>
        </w:rPr>
        <w:t>ставляет 25% к расходам по оплате труда; коммерческие расходы равны 20% производственной себестоимости; приемлемая рентабельность - 20%; НДС - 18%.</w:t>
      </w:r>
    </w:p>
    <w:p w:rsidR="009D2E7B" w:rsidRPr="00555731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 xml:space="preserve">Оптовая надбавка </w:t>
      </w:r>
      <w:r>
        <w:rPr>
          <w:sz w:val="28"/>
          <w:szCs w:val="28"/>
        </w:rPr>
        <w:t xml:space="preserve">- </w:t>
      </w:r>
      <w:r w:rsidRPr="00555731">
        <w:rPr>
          <w:sz w:val="28"/>
          <w:szCs w:val="28"/>
        </w:rPr>
        <w:t xml:space="preserve">10%, торговая надбавка </w:t>
      </w:r>
      <w:r>
        <w:rPr>
          <w:sz w:val="28"/>
          <w:szCs w:val="28"/>
        </w:rPr>
        <w:t xml:space="preserve">- </w:t>
      </w:r>
      <w:r w:rsidRPr="00555731">
        <w:rPr>
          <w:sz w:val="28"/>
          <w:szCs w:val="28"/>
        </w:rPr>
        <w:t>15%.</w:t>
      </w:r>
    </w:p>
    <w:p w:rsidR="009D2E7B" w:rsidRPr="00555731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По какой цене будет реализовываться данный вид продукции?</w:t>
      </w:r>
    </w:p>
    <w:p w:rsidR="009D2E7B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555731">
        <w:rPr>
          <w:sz w:val="28"/>
          <w:szCs w:val="28"/>
        </w:rPr>
        <w:t>Составьте структуру розничной цены.</w:t>
      </w:r>
    </w:p>
    <w:p w:rsidR="009D2E7B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9D2E7B" w:rsidRPr="009D2E7B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  <w:u w:val="single"/>
        </w:rPr>
      </w:pPr>
      <w:r w:rsidRPr="009D2E7B">
        <w:rPr>
          <w:sz w:val="28"/>
          <w:szCs w:val="28"/>
          <w:u w:val="single"/>
        </w:rPr>
        <w:t>Решение:</w:t>
      </w:r>
    </w:p>
    <w:p w:rsidR="00C216B0" w:rsidRDefault="009D2E7B" w:rsidP="00C216B0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1)</w:t>
      </w:r>
      <w:r w:rsidRPr="009D2E7B">
        <w:rPr>
          <w:sz w:val="28"/>
          <w:szCs w:val="28"/>
        </w:rPr>
        <w:tab/>
      </w:r>
      <w:r w:rsidR="00C216B0" w:rsidRPr="009D2E7B">
        <w:rPr>
          <w:sz w:val="28"/>
          <w:szCs w:val="28"/>
        </w:rPr>
        <w:t>Общ</w:t>
      </w:r>
      <w:r w:rsidR="00C216B0">
        <w:rPr>
          <w:sz w:val="28"/>
          <w:szCs w:val="28"/>
        </w:rPr>
        <w:t>ие расходы по оплате труда:</w:t>
      </w:r>
      <w:r w:rsidR="00C216B0" w:rsidRPr="009D2E7B">
        <w:rPr>
          <w:sz w:val="28"/>
          <w:szCs w:val="28"/>
        </w:rPr>
        <w:t xml:space="preserve"> </w:t>
      </w:r>
      <w:r w:rsidRPr="009D2E7B">
        <w:rPr>
          <w:sz w:val="28"/>
          <w:szCs w:val="28"/>
        </w:rPr>
        <w:t>Дополнительная заработная плата производственных рабочих</w:t>
      </w:r>
      <w:r w:rsidR="00073C95">
        <w:rPr>
          <w:sz w:val="28"/>
          <w:szCs w:val="28"/>
        </w:rPr>
        <w:t>:</w:t>
      </w:r>
      <w:r w:rsidRPr="009D2E7B">
        <w:rPr>
          <w:sz w:val="28"/>
          <w:szCs w:val="28"/>
        </w:rPr>
        <w:t xml:space="preserve"> </w:t>
      </w:r>
      <w:r w:rsidR="00C216B0">
        <w:rPr>
          <w:sz w:val="28"/>
          <w:szCs w:val="28"/>
        </w:rPr>
        <w:t>28400+(28400х26%)=35784 руб.</w:t>
      </w:r>
      <w:r w:rsidR="00073C95">
        <w:rPr>
          <w:sz w:val="28"/>
          <w:szCs w:val="28"/>
        </w:rPr>
        <w:t xml:space="preserve"> </w:t>
      </w:r>
    </w:p>
    <w:p w:rsidR="009D2E7B" w:rsidRPr="009D2E7B" w:rsidRDefault="00C216B0" w:rsidP="00C216B0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D2E7B" w:rsidRPr="009D2E7B">
        <w:rPr>
          <w:sz w:val="28"/>
          <w:szCs w:val="28"/>
        </w:rPr>
        <w:t>)</w:t>
      </w:r>
      <w:r w:rsidR="009D2E7B" w:rsidRPr="009D2E7B">
        <w:rPr>
          <w:sz w:val="28"/>
          <w:szCs w:val="28"/>
        </w:rPr>
        <w:tab/>
        <w:t>Сумма общепроизводственны</w:t>
      </w:r>
      <w:r w:rsidR="00073C95">
        <w:rPr>
          <w:sz w:val="28"/>
          <w:szCs w:val="28"/>
        </w:rPr>
        <w:t>х и общехозяйственных расходов:</w:t>
      </w:r>
      <w:r w:rsidR="009D2E7B" w:rsidRPr="009D2E7B">
        <w:rPr>
          <w:sz w:val="28"/>
          <w:szCs w:val="28"/>
        </w:rPr>
        <w:t xml:space="preserve"> </w:t>
      </w:r>
      <w:r w:rsidR="00073C95">
        <w:rPr>
          <w:sz w:val="28"/>
          <w:szCs w:val="28"/>
        </w:rPr>
        <w:t>35784х25%=8946 руб.</w:t>
      </w:r>
    </w:p>
    <w:p w:rsidR="009D2E7B" w:rsidRPr="009D2E7B" w:rsidRDefault="00C216B0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2E7B" w:rsidRPr="009D2E7B">
        <w:rPr>
          <w:sz w:val="28"/>
          <w:szCs w:val="28"/>
        </w:rPr>
        <w:t>)</w:t>
      </w:r>
      <w:r w:rsidR="009D2E7B" w:rsidRPr="009D2E7B">
        <w:rPr>
          <w:sz w:val="28"/>
          <w:szCs w:val="28"/>
        </w:rPr>
        <w:tab/>
        <w:t>Производственная себестоимость</w:t>
      </w:r>
      <w:r w:rsidR="00073C95">
        <w:rPr>
          <w:sz w:val="28"/>
          <w:szCs w:val="28"/>
        </w:rPr>
        <w:t>:</w:t>
      </w:r>
      <w:r w:rsidR="009D2E7B" w:rsidRPr="009D2E7B">
        <w:rPr>
          <w:sz w:val="28"/>
          <w:szCs w:val="28"/>
        </w:rPr>
        <w:t xml:space="preserve"> </w:t>
      </w:r>
      <w:r w:rsidR="00073C95">
        <w:rPr>
          <w:sz w:val="28"/>
          <w:szCs w:val="28"/>
        </w:rPr>
        <w:t>40000 + 20000 + 35784 + 8946=</w:t>
      </w:r>
      <w:r w:rsidR="00073C95" w:rsidRPr="00073C95">
        <w:rPr>
          <w:sz w:val="28"/>
          <w:szCs w:val="28"/>
        </w:rPr>
        <w:t xml:space="preserve"> </w:t>
      </w:r>
      <w:r w:rsidR="00073C95" w:rsidRPr="009D2E7B">
        <w:rPr>
          <w:sz w:val="28"/>
          <w:szCs w:val="28"/>
        </w:rPr>
        <w:t>104730 руб.</w:t>
      </w:r>
    </w:p>
    <w:p w:rsidR="009D2E7B" w:rsidRPr="009D2E7B" w:rsidRDefault="00C216B0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3BE">
        <w:rPr>
          <w:sz w:val="28"/>
          <w:szCs w:val="28"/>
        </w:rPr>
        <w:t>)</w:t>
      </w:r>
      <w:r w:rsidR="000D23BE">
        <w:rPr>
          <w:sz w:val="28"/>
          <w:szCs w:val="28"/>
        </w:rPr>
        <w:tab/>
        <w:t>Коммерческие расходы:104730х20%=</w:t>
      </w:r>
      <w:r w:rsidR="009D2E7B" w:rsidRPr="009D2E7B">
        <w:rPr>
          <w:sz w:val="28"/>
          <w:szCs w:val="28"/>
        </w:rPr>
        <w:t>20946 руб.</w:t>
      </w:r>
    </w:p>
    <w:p w:rsidR="009D2E7B" w:rsidRPr="009D2E7B" w:rsidRDefault="00C216B0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D2E7B" w:rsidRPr="009D2E7B">
        <w:rPr>
          <w:sz w:val="28"/>
          <w:szCs w:val="28"/>
        </w:rPr>
        <w:t>)</w:t>
      </w:r>
      <w:r w:rsidR="009D2E7B" w:rsidRPr="009D2E7B">
        <w:rPr>
          <w:sz w:val="28"/>
          <w:szCs w:val="28"/>
        </w:rPr>
        <w:tab/>
        <w:t>Полная себестоимость включает в себя сумму производственной с</w:t>
      </w:r>
      <w:r w:rsidR="009D2E7B" w:rsidRPr="009D2E7B">
        <w:rPr>
          <w:sz w:val="28"/>
          <w:szCs w:val="28"/>
        </w:rPr>
        <w:t>е</w:t>
      </w:r>
      <w:r w:rsidR="009D2E7B" w:rsidRPr="009D2E7B">
        <w:rPr>
          <w:sz w:val="28"/>
          <w:szCs w:val="28"/>
        </w:rPr>
        <w:t>бестоимости и внепроизводственных расходов:</w:t>
      </w:r>
      <w:r w:rsidR="00D77348">
        <w:rPr>
          <w:sz w:val="28"/>
          <w:szCs w:val="28"/>
        </w:rPr>
        <w:t xml:space="preserve"> </w:t>
      </w:r>
      <w:r w:rsidR="000D23BE">
        <w:rPr>
          <w:sz w:val="28"/>
          <w:szCs w:val="28"/>
        </w:rPr>
        <w:t>104730+20946=</w:t>
      </w:r>
      <w:r w:rsidR="009D2E7B" w:rsidRPr="009D2E7B">
        <w:rPr>
          <w:sz w:val="28"/>
          <w:szCs w:val="28"/>
        </w:rPr>
        <w:t>125676 руб.</w:t>
      </w:r>
    </w:p>
    <w:p w:rsidR="009D2E7B" w:rsidRDefault="00C216B0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5C6A">
        <w:rPr>
          <w:sz w:val="28"/>
          <w:szCs w:val="28"/>
        </w:rPr>
        <w:t>)</w:t>
      </w:r>
      <w:r w:rsidR="002F5C6A">
        <w:rPr>
          <w:sz w:val="28"/>
          <w:szCs w:val="28"/>
        </w:rPr>
        <w:tab/>
        <w:t>Прибыль предприятия: 125676х20%=25135,20 руб.</w:t>
      </w:r>
    </w:p>
    <w:p w:rsidR="00C216B0" w:rsidRPr="009D2E7B" w:rsidRDefault="00C216B0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</w:rPr>
        <w:tab/>
        <w:t>Оптовая (отпускная) цена: 125676+25135,20=150811,20</w:t>
      </w:r>
    </w:p>
    <w:p w:rsidR="009D2E7B" w:rsidRPr="009D2E7B" w:rsidRDefault="00C216B0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D2E7B" w:rsidRPr="009D2E7B">
        <w:rPr>
          <w:sz w:val="28"/>
          <w:szCs w:val="28"/>
        </w:rPr>
        <w:t>)</w:t>
      </w:r>
      <w:r w:rsidR="009D2E7B" w:rsidRPr="009D2E7B">
        <w:rPr>
          <w:sz w:val="28"/>
          <w:szCs w:val="28"/>
        </w:rPr>
        <w:tab/>
        <w:t>Сумма НДС составит:</w:t>
      </w:r>
      <w:r w:rsidR="00D77348">
        <w:rPr>
          <w:sz w:val="28"/>
          <w:szCs w:val="28"/>
        </w:rPr>
        <w:t xml:space="preserve"> </w:t>
      </w:r>
      <w:r>
        <w:rPr>
          <w:sz w:val="28"/>
          <w:szCs w:val="28"/>
        </w:rPr>
        <w:t>150811,20х18%</w:t>
      </w:r>
      <w:r w:rsidR="009D2E7B" w:rsidRPr="009D2E7B">
        <w:rPr>
          <w:sz w:val="28"/>
          <w:szCs w:val="28"/>
        </w:rPr>
        <w:t>=27146,0</w:t>
      </w:r>
      <w:r w:rsidR="00C05473">
        <w:rPr>
          <w:sz w:val="28"/>
          <w:szCs w:val="28"/>
        </w:rPr>
        <w:t>2</w:t>
      </w:r>
      <w:r w:rsidR="009D2E7B" w:rsidRPr="009D2E7B">
        <w:rPr>
          <w:sz w:val="28"/>
          <w:szCs w:val="28"/>
        </w:rPr>
        <w:t xml:space="preserve"> руб.</w:t>
      </w:r>
    </w:p>
    <w:p w:rsidR="009D2E7B" w:rsidRPr="009D2E7B" w:rsidRDefault="00C216B0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D2E7B" w:rsidRPr="009D2E7B">
        <w:rPr>
          <w:sz w:val="28"/>
          <w:szCs w:val="28"/>
        </w:rPr>
        <w:t>)</w:t>
      </w:r>
      <w:r w:rsidR="009D2E7B" w:rsidRPr="009D2E7B">
        <w:rPr>
          <w:sz w:val="28"/>
          <w:szCs w:val="28"/>
        </w:rPr>
        <w:tab/>
        <w:t>Оптовая надбавка начисляется к отпускной цене предприятия без НДС:</w:t>
      </w:r>
      <w:r w:rsidR="00D77348">
        <w:rPr>
          <w:sz w:val="28"/>
          <w:szCs w:val="28"/>
        </w:rPr>
        <w:t xml:space="preserve"> </w:t>
      </w:r>
      <w:r w:rsidR="00732488">
        <w:rPr>
          <w:sz w:val="28"/>
          <w:szCs w:val="28"/>
        </w:rPr>
        <w:t>150811,20х10%</w:t>
      </w:r>
      <w:r w:rsidR="009D2E7B" w:rsidRPr="009D2E7B">
        <w:rPr>
          <w:sz w:val="28"/>
          <w:szCs w:val="28"/>
        </w:rPr>
        <w:t>= 15081,12 руб.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10)</w:t>
      </w:r>
      <w:r w:rsidRPr="009D2E7B">
        <w:rPr>
          <w:sz w:val="28"/>
          <w:szCs w:val="28"/>
        </w:rPr>
        <w:tab/>
        <w:t xml:space="preserve">Налогооблагаемой базой для начисления НДС оптовой базы является оптовая надбавка. Уровень НДС у посредников и торговых организаций такой же, как у производителя, т. е. 18%. НДС посредника рассчитывается следующим </w:t>
      </w:r>
      <w:r w:rsidRPr="009D2E7B">
        <w:rPr>
          <w:sz w:val="28"/>
          <w:szCs w:val="28"/>
        </w:rPr>
        <w:lastRenderedPageBreak/>
        <w:t>образом:</w:t>
      </w:r>
      <w:r w:rsidR="00D77348">
        <w:rPr>
          <w:sz w:val="28"/>
          <w:szCs w:val="28"/>
        </w:rPr>
        <w:t xml:space="preserve"> </w:t>
      </w:r>
      <w:r w:rsidRPr="009D2E7B">
        <w:rPr>
          <w:sz w:val="28"/>
          <w:szCs w:val="28"/>
        </w:rPr>
        <w:t>15081,12∙</w:t>
      </w:r>
      <w:r w:rsidR="00732488">
        <w:rPr>
          <w:sz w:val="28"/>
          <w:szCs w:val="28"/>
        </w:rPr>
        <w:t>18%</w:t>
      </w:r>
      <w:r w:rsidRPr="009D2E7B">
        <w:rPr>
          <w:sz w:val="28"/>
          <w:szCs w:val="28"/>
        </w:rPr>
        <w:t>=2714,60</w:t>
      </w:r>
      <w:r w:rsidR="00C05473">
        <w:rPr>
          <w:sz w:val="28"/>
          <w:szCs w:val="28"/>
        </w:rPr>
        <w:t xml:space="preserve"> </w:t>
      </w:r>
      <w:r w:rsidRPr="009D2E7B">
        <w:rPr>
          <w:sz w:val="28"/>
          <w:szCs w:val="28"/>
        </w:rPr>
        <w:t>руб.</w:t>
      </w:r>
    </w:p>
    <w:p w:rsidR="00D77348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11)</w:t>
      </w:r>
      <w:r w:rsidRPr="009D2E7B">
        <w:rPr>
          <w:sz w:val="28"/>
          <w:szCs w:val="28"/>
        </w:rPr>
        <w:tab/>
        <w:t>Общий размер оптовой надбавки составит: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15081,12+2714,60=17795,72 руб.</w:t>
      </w:r>
    </w:p>
    <w:p w:rsidR="00D77348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12)</w:t>
      </w:r>
      <w:r w:rsidRPr="009D2E7B">
        <w:rPr>
          <w:sz w:val="28"/>
          <w:szCs w:val="28"/>
        </w:rPr>
        <w:tab/>
        <w:t>Отпускная цена промышленности включает в себя отпускную цену предприятия и оптовую надбавку (с учетом НДС):</w:t>
      </w:r>
    </w:p>
    <w:p w:rsidR="009D2E7B" w:rsidRPr="009D2E7B" w:rsidRDefault="00732488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150811,20</w:t>
      </w:r>
      <w:r w:rsidR="009D2E7B" w:rsidRPr="009D2E7B">
        <w:rPr>
          <w:sz w:val="28"/>
          <w:szCs w:val="28"/>
        </w:rPr>
        <w:t>+27146,0</w:t>
      </w:r>
      <w:r w:rsidR="00C05473">
        <w:rPr>
          <w:sz w:val="28"/>
          <w:szCs w:val="28"/>
        </w:rPr>
        <w:t>2</w:t>
      </w:r>
      <w:r w:rsidR="009D2E7B" w:rsidRPr="009D2E7B">
        <w:rPr>
          <w:sz w:val="28"/>
          <w:szCs w:val="28"/>
        </w:rPr>
        <w:t>+17795,72=195752,9</w:t>
      </w:r>
      <w:r w:rsidR="00C05473">
        <w:rPr>
          <w:sz w:val="28"/>
          <w:szCs w:val="28"/>
        </w:rPr>
        <w:t>4</w:t>
      </w:r>
      <w:r w:rsidR="009D2E7B" w:rsidRPr="009D2E7B">
        <w:rPr>
          <w:sz w:val="28"/>
          <w:szCs w:val="28"/>
        </w:rPr>
        <w:t xml:space="preserve"> руб.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13)</w:t>
      </w:r>
      <w:r w:rsidRPr="009D2E7B">
        <w:rPr>
          <w:sz w:val="28"/>
          <w:szCs w:val="28"/>
        </w:rPr>
        <w:tab/>
        <w:t>Торговая надбавка начисляется к отпускной цене промышленности (без НДС производителя и посредника):</w:t>
      </w:r>
      <w:r w:rsidR="00D77348">
        <w:rPr>
          <w:sz w:val="28"/>
          <w:szCs w:val="28"/>
        </w:rPr>
        <w:t xml:space="preserve"> </w:t>
      </w:r>
      <w:r w:rsidRPr="009D2E7B">
        <w:rPr>
          <w:sz w:val="28"/>
          <w:szCs w:val="28"/>
        </w:rPr>
        <w:t>(</w:t>
      </w:r>
      <w:r w:rsidR="00755D8D">
        <w:rPr>
          <w:sz w:val="28"/>
          <w:szCs w:val="28"/>
        </w:rPr>
        <w:t>150811,20+15081,12)х15%</w:t>
      </w:r>
      <w:r w:rsidRPr="009D2E7B">
        <w:rPr>
          <w:sz w:val="28"/>
          <w:szCs w:val="28"/>
        </w:rPr>
        <w:t>=24883,8</w:t>
      </w:r>
      <w:r w:rsidR="00C05473">
        <w:rPr>
          <w:sz w:val="28"/>
          <w:szCs w:val="28"/>
        </w:rPr>
        <w:t>5</w:t>
      </w:r>
    </w:p>
    <w:p w:rsidR="00D77348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14)</w:t>
      </w:r>
      <w:r w:rsidRPr="009D2E7B">
        <w:rPr>
          <w:sz w:val="28"/>
          <w:szCs w:val="28"/>
        </w:rPr>
        <w:tab/>
        <w:t>Определяе</w:t>
      </w:r>
      <w:r w:rsidR="00755D8D">
        <w:rPr>
          <w:sz w:val="28"/>
          <w:szCs w:val="28"/>
        </w:rPr>
        <w:t>м</w:t>
      </w:r>
      <w:r w:rsidRPr="009D2E7B">
        <w:rPr>
          <w:sz w:val="28"/>
          <w:szCs w:val="28"/>
        </w:rPr>
        <w:t xml:space="preserve"> НДС торговой организации:</w:t>
      </w:r>
      <w:r w:rsidR="00D77348">
        <w:rPr>
          <w:sz w:val="28"/>
          <w:szCs w:val="28"/>
        </w:rPr>
        <w:t xml:space="preserve"> 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24883,8</w:t>
      </w:r>
      <w:r w:rsidR="00C05473">
        <w:rPr>
          <w:sz w:val="28"/>
          <w:szCs w:val="28"/>
        </w:rPr>
        <w:t>5</w:t>
      </w:r>
      <w:r w:rsidR="00755D8D">
        <w:rPr>
          <w:sz w:val="28"/>
          <w:szCs w:val="28"/>
        </w:rPr>
        <w:t>х18%</w:t>
      </w:r>
      <w:r w:rsidRPr="009D2E7B">
        <w:rPr>
          <w:sz w:val="28"/>
          <w:szCs w:val="28"/>
        </w:rPr>
        <w:t>=4479,</w:t>
      </w:r>
      <w:r w:rsidR="00C05473">
        <w:rPr>
          <w:sz w:val="28"/>
          <w:szCs w:val="28"/>
        </w:rPr>
        <w:t>09</w:t>
      </w:r>
      <w:r w:rsidR="00755D8D">
        <w:rPr>
          <w:sz w:val="28"/>
          <w:szCs w:val="28"/>
        </w:rPr>
        <w:t xml:space="preserve"> руб.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15)</w:t>
      </w:r>
      <w:r w:rsidRPr="009D2E7B">
        <w:rPr>
          <w:sz w:val="28"/>
          <w:szCs w:val="28"/>
        </w:rPr>
        <w:tab/>
        <w:t>Общий размер торговой надбавки составит:</w:t>
      </w:r>
      <w:r w:rsidR="00D77348">
        <w:rPr>
          <w:sz w:val="28"/>
          <w:szCs w:val="28"/>
        </w:rPr>
        <w:t xml:space="preserve"> </w:t>
      </w:r>
      <w:r w:rsidRPr="009D2E7B">
        <w:rPr>
          <w:sz w:val="28"/>
          <w:szCs w:val="28"/>
        </w:rPr>
        <w:t>24883,8</w:t>
      </w:r>
      <w:r w:rsidR="00C05473">
        <w:rPr>
          <w:sz w:val="28"/>
          <w:szCs w:val="28"/>
        </w:rPr>
        <w:t>5</w:t>
      </w:r>
      <w:r w:rsidRPr="009D2E7B">
        <w:rPr>
          <w:sz w:val="28"/>
          <w:szCs w:val="28"/>
        </w:rPr>
        <w:t>+4479,09= 29362,94</w:t>
      </w:r>
    </w:p>
    <w:p w:rsidR="009D2E7B" w:rsidRPr="009D2E7B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>16)</w:t>
      </w:r>
      <w:r w:rsidRPr="009D2E7B">
        <w:rPr>
          <w:sz w:val="28"/>
          <w:szCs w:val="28"/>
        </w:rPr>
        <w:tab/>
        <w:t>Розничная цена включает в себя отпускную цену промышленности и торговую надбавку (с учетом НДС):</w:t>
      </w:r>
      <w:r w:rsidR="00D77348">
        <w:rPr>
          <w:sz w:val="28"/>
          <w:szCs w:val="28"/>
        </w:rPr>
        <w:t xml:space="preserve"> 195752,9</w:t>
      </w:r>
      <w:r w:rsidR="00C05473">
        <w:rPr>
          <w:sz w:val="28"/>
          <w:szCs w:val="28"/>
        </w:rPr>
        <w:t>4</w:t>
      </w:r>
      <w:r w:rsidRPr="009D2E7B">
        <w:rPr>
          <w:sz w:val="28"/>
          <w:szCs w:val="28"/>
        </w:rPr>
        <w:t>+29362,94</w:t>
      </w:r>
      <w:r w:rsidR="00C05473">
        <w:rPr>
          <w:sz w:val="28"/>
          <w:szCs w:val="28"/>
        </w:rPr>
        <w:t>=225115,88</w:t>
      </w:r>
    </w:p>
    <w:p w:rsidR="00D77348" w:rsidRDefault="009D2E7B" w:rsidP="00D77348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  <w:r w:rsidRPr="009D2E7B">
        <w:rPr>
          <w:sz w:val="28"/>
          <w:szCs w:val="28"/>
        </w:rPr>
        <w:t xml:space="preserve">17) Структура розничной цены (доля элементов в розничной цене): </w:t>
      </w:r>
    </w:p>
    <w:tbl>
      <w:tblPr>
        <w:tblStyle w:val="a7"/>
        <w:tblW w:w="0" w:type="auto"/>
        <w:tblLook w:val="04A0"/>
      </w:tblPr>
      <w:tblGrid>
        <w:gridCol w:w="3332"/>
        <w:gridCol w:w="3332"/>
        <w:gridCol w:w="3333"/>
      </w:tblGrid>
      <w:tr w:rsidR="00D77348" w:rsidTr="00D77348">
        <w:tc>
          <w:tcPr>
            <w:tcW w:w="3332" w:type="dxa"/>
          </w:tcPr>
          <w:p w:rsidR="00D77348" w:rsidRPr="00555731" w:rsidRDefault="00D77348" w:rsidP="00D77348">
            <w:pPr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Элемент цены</w:t>
            </w:r>
          </w:p>
        </w:tc>
        <w:tc>
          <w:tcPr>
            <w:tcW w:w="3332" w:type="dxa"/>
          </w:tcPr>
          <w:p w:rsidR="00D77348" w:rsidRPr="00555731" w:rsidRDefault="00D77348" w:rsidP="00D77348">
            <w:pPr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Доля в денежном выр</w:t>
            </w:r>
            <w:r w:rsidRPr="00555731">
              <w:rPr>
                <w:sz w:val="28"/>
                <w:szCs w:val="28"/>
              </w:rPr>
              <w:t>а</w:t>
            </w:r>
            <w:r w:rsidRPr="00555731">
              <w:rPr>
                <w:sz w:val="28"/>
                <w:szCs w:val="28"/>
              </w:rPr>
              <w:t>жении, руб.</w:t>
            </w:r>
          </w:p>
        </w:tc>
        <w:tc>
          <w:tcPr>
            <w:tcW w:w="3333" w:type="dxa"/>
          </w:tcPr>
          <w:p w:rsidR="00D77348" w:rsidRPr="00555731" w:rsidRDefault="00D77348" w:rsidP="00D77348">
            <w:pPr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Доля в процентном в</w:t>
            </w:r>
            <w:r w:rsidRPr="00555731">
              <w:rPr>
                <w:sz w:val="28"/>
                <w:szCs w:val="28"/>
              </w:rPr>
              <w:t>ы</w:t>
            </w:r>
            <w:r w:rsidRPr="00555731">
              <w:rPr>
                <w:sz w:val="28"/>
                <w:szCs w:val="28"/>
              </w:rPr>
              <w:t>ражении, %</w:t>
            </w:r>
          </w:p>
        </w:tc>
      </w:tr>
      <w:tr w:rsidR="0002730E" w:rsidTr="0014591B">
        <w:trPr>
          <w:trHeight w:val="2455"/>
        </w:trPr>
        <w:tc>
          <w:tcPr>
            <w:tcW w:w="3332" w:type="dxa"/>
          </w:tcPr>
          <w:p w:rsidR="0002730E" w:rsidRPr="00555731" w:rsidRDefault="0002730E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Себестоимость</w:t>
            </w:r>
          </w:p>
          <w:p w:rsidR="0002730E" w:rsidRPr="00555731" w:rsidRDefault="0002730E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Прибыль</w:t>
            </w:r>
          </w:p>
          <w:p w:rsidR="0002730E" w:rsidRPr="00555731" w:rsidRDefault="0002730E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НДС</w:t>
            </w:r>
          </w:p>
          <w:p w:rsidR="0002730E" w:rsidRPr="00555731" w:rsidRDefault="0002730E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Оптовая надбавка</w:t>
            </w:r>
          </w:p>
          <w:p w:rsidR="0002730E" w:rsidRPr="00555731" w:rsidRDefault="0002730E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Торговая надбавка</w:t>
            </w:r>
          </w:p>
        </w:tc>
        <w:tc>
          <w:tcPr>
            <w:tcW w:w="3332" w:type="dxa"/>
          </w:tcPr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125676</w:t>
            </w:r>
          </w:p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25135,20</w:t>
            </w:r>
          </w:p>
          <w:p w:rsidR="0002730E" w:rsidRDefault="0002730E" w:rsidP="00C05473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27146,02</w:t>
            </w:r>
          </w:p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17795,72</w:t>
            </w:r>
          </w:p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29362,94</w:t>
            </w:r>
          </w:p>
        </w:tc>
        <w:tc>
          <w:tcPr>
            <w:tcW w:w="3333" w:type="dxa"/>
          </w:tcPr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55,83</w:t>
            </w:r>
          </w:p>
          <w:p w:rsidR="0002730E" w:rsidRDefault="0002730E" w:rsidP="0002730E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11,166</w:t>
            </w:r>
          </w:p>
          <w:p w:rsidR="0002730E" w:rsidRDefault="0002730E" w:rsidP="0002730E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12,059</w:t>
            </w:r>
          </w:p>
          <w:p w:rsidR="0002730E" w:rsidRDefault="0002730E" w:rsidP="0002730E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7,905</w:t>
            </w:r>
          </w:p>
          <w:p w:rsidR="0002730E" w:rsidRDefault="0002730E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13,04</w:t>
            </w:r>
          </w:p>
        </w:tc>
      </w:tr>
      <w:tr w:rsidR="00D77348" w:rsidTr="00D77348">
        <w:tc>
          <w:tcPr>
            <w:tcW w:w="3332" w:type="dxa"/>
          </w:tcPr>
          <w:p w:rsidR="00D77348" w:rsidRPr="00555731" w:rsidRDefault="00D77348" w:rsidP="0014591B">
            <w:pPr>
              <w:spacing w:line="360" w:lineRule="auto"/>
              <w:rPr>
                <w:sz w:val="28"/>
                <w:szCs w:val="28"/>
              </w:rPr>
            </w:pPr>
            <w:r w:rsidRPr="00555731">
              <w:rPr>
                <w:sz w:val="28"/>
                <w:szCs w:val="28"/>
              </w:rPr>
              <w:t>Итого</w:t>
            </w:r>
          </w:p>
        </w:tc>
        <w:tc>
          <w:tcPr>
            <w:tcW w:w="3332" w:type="dxa"/>
          </w:tcPr>
          <w:p w:rsidR="00D77348" w:rsidRDefault="00C05473" w:rsidP="00C05473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225115,88</w:t>
            </w:r>
          </w:p>
        </w:tc>
        <w:tc>
          <w:tcPr>
            <w:tcW w:w="3333" w:type="dxa"/>
          </w:tcPr>
          <w:p w:rsidR="00D77348" w:rsidRDefault="00C05473" w:rsidP="009D2E7B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9D2E7B" w:rsidRPr="00555731" w:rsidRDefault="009D2E7B" w:rsidP="009D2E7B">
      <w:pPr>
        <w:widowControl w:val="0"/>
        <w:spacing w:line="360" w:lineRule="auto"/>
        <w:ind w:firstLine="680"/>
        <w:jc w:val="both"/>
        <w:rPr>
          <w:sz w:val="28"/>
          <w:szCs w:val="28"/>
        </w:rPr>
      </w:pPr>
    </w:p>
    <w:p w:rsidR="00B86FCF" w:rsidRDefault="00B86FCF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03764" w:rsidRDefault="00B86FCF" w:rsidP="00B86FCF">
      <w:pPr>
        <w:widowControl w:val="0"/>
        <w:spacing w:line="360" w:lineRule="auto"/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B86FCF" w:rsidRPr="00961209" w:rsidRDefault="00B86FCF" w:rsidP="00B86FCF">
      <w:pPr>
        <w:pStyle w:val="ac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sz w:val="28"/>
          <w:szCs w:val="28"/>
        </w:rPr>
      </w:pPr>
      <w:r w:rsidRPr="00961209">
        <w:rPr>
          <w:spacing w:val="-1"/>
          <w:sz w:val="28"/>
          <w:szCs w:val="28"/>
        </w:rPr>
        <w:t>Абрютина, М. С. Ценообразование в рыночной экономи</w:t>
      </w:r>
      <w:r w:rsidRPr="00961209">
        <w:rPr>
          <w:spacing w:val="-1"/>
          <w:sz w:val="28"/>
          <w:szCs w:val="28"/>
        </w:rPr>
        <w:softHyphen/>
      </w:r>
      <w:r w:rsidRPr="00961209">
        <w:rPr>
          <w:spacing w:val="-3"/>
          <w:sz w:val="28"/>
          <w:szCs w:val="28"/>
        </w:rPr>
        <w:t xml:space="preserve">ке , учебник. - М. : Дело и Сервис, 2002. </w:t>
      </w:r>
    </w:p>
    <w:p w:rsidR="00B86FCF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961209">
        <w:rPr>
          <w:spacing w:val="-4"/>
          <w:sz w:val="28"/>
          <w:szCs w:val="28"/>
        </w:rPr>
        <w:t xml:space="preserve">Беляева, И. Ю. Ценообразование , учебник. </w:t>
      </w:r>
      <w:r w:rsidRPr="00961209">
        <w:rPr>
          <w:spacing w:val="-6"/>
          <w:sz w:val="28"/>
          <w:szCs w:val="28"/>
        </w:rPr>
        <w:t xml:space="preserve"> - М. : КноРус, 2007. </w:t>
      </w:r>
    </w:p>
    <w:p w:rsidR="00B86FCF" w:rsidRPr="00B86FCF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B86FCF">
        <w:rPr>
          <w:sz w:val="28"/>
          <w:szCs w:val="28"/>
        </w:rPr>
        <w:t>Ценообразование, Деева И.А. Учебное пособие - Москва:МИКХиС, 2006.</w:t>
      </w:r>
    </w:p>
    <w:p w:rsidR="00B86FCF" w:rsidRPr="00B86FCF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B86FCF">
        <w:rPr>
          <w:sz w:val="28"/>
          <w:szCs w:val="28"/>
        </w:rPr>
        <w:t xml:space="preserve">Ценообразование: учебник для студентов вузов, обучающихся по специальностям « Финансы и кредит», «Бухгалтерский учет, анализ и аудит», «Мировая экономика»,/Лев.М.Ю.-М.:ЮНИТИДАНА,2008. </w:t>
      </w:r>
    </w:p>
    <w:p w:rsidR="00B86FCF" w:rsidRPr="0031751B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2A3B3E">
        <w:rPr>
          <w:color w:val="231F20"/>
          <w:sz w:val="28"/>
          <w:szCs w:val="28"/>
        </w:rPr>
        <w:t>Финансовый менеджмент. — 3-е изд., перераб. и доп. / под ред. Г.Б. Поляка. — М.: Финансы, ЮНИТИ-ДАНА, 2009.</w:t>
      </w:r>
    </w:p>
    <w:p w:rsidR="00B86FCF" w:rsidRPr="00B86FCF" w:rsidRDefault="00F158A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hyperlink r:id="rId8" w:anchor="none" w:history="1">
        <w:r w:rsidR="00B86FCF" w:rsidRPr="00B86FCF">
          <w:rPr>
            <w:rStyle w:val="ad"/>
            <w:color w:val="auto"/>
            <w:sz w:val="28"/>
            <w:szCs w:val="28"/>
            <w:u w:val="none"/>
          </w:rPr>
          <w:t>Ценообразование: Учебное пособие / В.А. Слепов, Т.Е. Николаева, Е.С. Глазова; Под ред. В.А. Слепова; Российская экономическая академия им. Г.В. Плеханова. - М.: Магистр: ИНФРА-М, 2010.</w:t>
        </w:r>
      </w:hyperlink>
    </w:p>
    <w:p w:rsidR="00B86FCF" w:rsidRPr="0031751B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40129B">
        <w:rPr>
          <w:sz w:val="28"/>
          <w:szCs w:val="28"/>
        </w:rPr>
        <w:t>Ценообразование: Учебник / Магомедов М.Д., Куломзина Е.Ю.,Чайкина И.И.- М.: Издательско -торговая  корпорация «Дашков и К»,2010.</w:t>
      </w:r>
    </w:p>
    <w:p w:rsidR="00B86FCF" w:rsidRPr="0031751B" w:rsidRDefault="00B86FCF" w:rsidP="00B86FCF">
      <w:pPr>
        <w:numPr>
          <w:ilvl w:val="0"/>
          <w:numId w:val="3"/>
        </w:numPr>
        <w:spacing w:line="360" w:lineRule="auto"/>
        <w:ind w:left="0" w:firstLine="680"/>
        <w:jc w:val="both"/>
        <w:rPr>
          <w:spacing w:val="-6"/>
          <w:sz w:val="28"/>
          <w:szCs w:val="28"/>
        </w:rPr>
      </w:pPr>
      <w:r w:rsidRPr="00961209">
        <w:rPr>
          <w:spacing w:val="-1"/>
          <w:sz w:val="28"/>
          <w:szCs w:val="28"/>
        </w:rPr>
        <w:t>Герасименко, В. В. Ценообразование</w:t>
      </w:r>
      <w:r w:rsidRPr="00961209">
        <w:rPr>
          <w:sz w:val="28"/>
          <w:szCs w:val="28"/>
        </w:rPr>
        <w:t>, учебник. - М. : Инфра-М, 2007</w:t>
      </w:r>
      <w:r>
        <w:rPr>
          <w:sz w:val="28"/>
          <w:szCs w:val="28"/>
        </w:rPr>
        <w:t>.</w:t>
      </w:r>
    </w:p>
    <w:p w:rsidR="00B86FCF" w:rsidRPr="00603764" w:rsidRDefault="00B86FCF" w:rsidP="00B86FCF">
      <w:pPr>
        <w:widowControl w:val="0"/>
        <w:spacing w:line="360" w:lineRule="auto"/>
        <w:ind w:firstLine="680"/>
        <w:jc w:val="center"/>
        <w:rPr>
          <w:b/>
          <w:sz w:val="28"/>
          <w:szCs w:val="28"/>
        </w:rPr>
      </w:pPr>
    </w:p>
    <w:sectPr w:rsidR="00B86FCF" w:rsidRPr="00603764" w:rsidSect="008810DC">
      <w:footerReference w:type="default" r:id="rId9"/>
      <w:pgSz w:w="11906" w:h="16838"/>
      <w:pgMar w:top="993" w:right="849" w:bottom="993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CA6" w:rsidRDefault="00AC6CA6" w:rsidP="006D1707">
      <w:r>
        <w:separator/>
      </w:r>
    </w:p>
  </w:endnote>
  <w:endnote w:type="continuationSeparator" w:id="0">
    <w:p w:rsidR="00AC6CA6" w:rsidRDefault="00AC6CA6" w:rsidP="006D1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3735"/>
      <w:docPartObj>
        <w:docPartGallery w:val="Page Numbers (Bottom of Page)"/>
        <w:docPartUnique/>
      </w:docPartObj>
    </w:sdtPr>
    <w:sdtContent>
      <w:p w:rsidR="008810DC" w:rsidRDefault="008810DC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4591B" w:rsidRDefault="001459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CA6" w:rsidRDefault="00AC6CA6" w:rsidP="006D1707">
      <w:r>
        <w:separator/>
      </w:r>
    </w:p>
  </w:footnote>
  <w:footnote w:type="continuationSeparator" w:id="0">
    <w:p w:rsidR="00AC6CA6" w:rsidRDefault="00AC6CA6" w:rsidP="006D1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2A0D"/>
    <w:multiLevelType w:val="hybridMultilevel"/>
    <w:tmpl w:val="EFCC1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1613B3"/>
    <w:multiLevelType w:val="hybridMultilevel"/>
    <w:tmpl w:val="04A44254"/>
    <w:lvl w:ilvl="0" w:tplc="BE6850D2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79520B1A"/>
    <w:multiLevelType w:val="hybridMultilevel"/>
    <w:tmpl w:val="4E5EC2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02E"/>
    <w:rsid w:val="0002730E"/>
    <w:rsid w:val="00073C95"/>
    <w:rsid w:val="000D23BE"/>
    <w:rsid w:val="0014591B"/>
    <w:rsid w:val="001D65FF"/>
    <w:rsid w:val="00221F61"/>
    <w:rsid w:val="00260521"/>
    <w:rsid w:val="002F5C6A"/>
    <w:rsid w:val="005935BD"/>
    <w:rsid w:val="0060113E"/>
    <w:rsid w:val="00603764"/>
    <w:rsid w:val="006D1707"/>
    <w:rsid w:val="006E56EF"/>
    <w:rsid w:val="00732488"/>
    <w:rsid w:val="00755D8D"/>
    <w:rsid w:val="008810DC"/>
    <w:rsid w:val="008D216B"/>
    <w:rsid w:val="0098331E"/>
    <w:rsid w:val="009D2E7B"/>
    <w:rsid w:val="00AC6CA6"/>
    <w:rsid w:val="00B4102E"/>
    <w:rsid w:val="00B86FCF"/>
    <w:rsid w:val="00B9455B"/>
    <w:rsid w:val="00C05473"/>
    <w:rsid w:val="00C216B0"/>
    <w:rsid w:val="00C93954"/>
    <w:rsid w:val="00D064F7"/>
    <w:rsid w:val="00D54427"/>
    <w:rsid w:val="00D77348"/>
    <w:rsid w:val="00E07876"/>
    <w:rsid w:val="00F1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102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0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D17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17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17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170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773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5935BD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5935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86F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86FC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semiHidden/>
    <w:rsid w:val="00B86FCF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B86FC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Hyperlink"/>
    <w:basedOn w:val="a0"/>
    <w:rsid w:val="00B86F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index.ph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InTeaM</dc:creator>
  <cp:keywords/>
  <dc:description/>
  <cp:lastModifiedBy>InTeaM</cp:lastModifiedBy>
  <cp:revision>5</cp:revision>
  <cp:lastPrinted>2013-09-08T13:32:00Z</cp:lastPrinted>
  <dcterms:created xsi:type="dcterms:W3CDTF">2013-09-07T17:08:00Z</dcterms:created>
  <dcterms:modified xsi:type="dcterms:W3CDTF">2013-09-08T13:47:00Z</dcterms:modified>
</cp:coreProperties>
</file>