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  <w:lang w:eastAsia="ru-RU"/>
        </w:rPr>
        <w:id w:val="101122252"/>
        <w:docPartObj>
          <w:docPartGallery w:val="Table of Contents"/>
          <w:docPartUnique/>
        </w:docPartObj>
      </w:sdtPr>
      <w:sdtEndPr/>
      <w:sdtContent>
        <w:p w:rsidR="00EC428F" w:rsidRPr="003010F9" w:rsidRDefault="003010F9" w:rsidP="003010F9">
          <w:pPr>
            <w:pStyle w:val="a5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auto"/>
            </w:rPr>
          </w:pPr>
          <w:r>
            <w:rPr>
              <w:rFonts w:ascii="Times New Roman" w:eastAsiaTheme="minorEastAsia" w:hAnsi="Times New Roman" w:cs="Times New Roman"/>
              <w:b w:val="0"/>
              <w:bCs w:val="0"/>
              <w:color w:val="auto"/>
              <w:lang w:eastAsia="ru-RU"/>
            </w:rPr>
            <w:t>Содержание</w:t>
          </w:r>
        </w:p>
        <w:p w:rsidR="00EC428F" w:rsidRPr="003010F9" w:rsidRDefault="00EC428F" w:rsidP="003010F9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  <w:lang w:eastAsia="en-US"/>
            </w:rPr>
          </w:pPr>
        </w:p>
        <w:p w:rsidR="003010F9" w:rsidRPr="003010F9" w:rsidRDefault="00EC428F" w:rsidP="003010F9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3010F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3010F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010F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55993042" w:history="1"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3010F9" w:rsidRPr="003010F9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Структура и содержание аудиторского заключения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_Toc355993042 \h </w:instrTex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0F9" w:rsidRPr="003010F9" w:rsidRDefault="002F64ED" w:rsidP="003010F9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5993043" w:history="1"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3010F9" w:rsidRPr="003010F9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Письмо о согласии на проведение аудиторской проверки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_Toc355993043 \h </w:instrTex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0F9" w:rsidRPr="003010F9" w:rsidRDefault="002F64ED" w:rsidP="003010F9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5993044" w:history="1"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3010F9" w:rsidRPr="003010F9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Договор на проведение обязательной аудиторской проверки между аудиторской организацией и экономическим субъектом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_Toc355993044 \h </w:instrTex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0F9" w:rsidRPr="003010F9" w:rsidRDefault="002F64ED" w:rsidP="003010F9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5993045" w:history="1"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3010F9" w:rsidRPr="003010F9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Общий план аудиторской проверки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_Toc355993045 \h </w:instrTex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0F9" w:rsidRPr="003010F9" w:rsidRDefault="002F64ED" w:rsidP="003010F9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5993046" w:history="1"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3010F9" w:rsidRPr="003010F9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Программа аудиторской проверки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_Toc355993046 \h </w:instrTex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0F9" w:rsidRPr="003010F9" w:rsidRDefault="002F64ED" w:rsidP="003010F9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5993047" w:history="1"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3010F9" w:rsidRPr="003010F9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Письменная информация (отчет) по результатам аудиторской проверки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_Toc355993047 \h </w:instrTex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010F9" w:rsidRPr="003010F9" w:rsidRDefault="002F64ED" w:rsidP="003010F9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55993048" w:history="1">
            <w:r w:rsidR="003010F9" w:rsidRPr="003010F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_Toc355993048 \h </w:instrTex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3010F9" w:rsidRPr="003010F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C428F" w:rsidRPr="003010F9" w:rsidRDefault="00EC428F" w:rsidP="003010F9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010F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EC428F" w:rsidRPr="003010F9" w:rsidRDefault="00EC428F" w:rsidP="003010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Pr="003010F9" w:rsidRDefault="00EC428F" w:rsidP="003010F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Pr="004F7E54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</w:rPr>
        <w:br w:type="page"/>
      </w:r>
    </w:p>
    <w:p w:rsidR="00EC428F" w:rsidRPr="00814240" w:rsidRDefault="00EC428F" w:rsidP="00EC428F">
      <w:pPr>
        <w:pStyle w:val="1"/>
        <w:numPr>
          <w:ilvl w:val="0"/>
          <w:numId w:val="1"/>
        </w:numPr>
        <w:tabs>
          <w:tab w:val="left" w:pos="284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355993042"/>
      <w:r>
        <w:rPr>
          <w:rFonts w:ascii="Times New Roman" w:hAnsi="Times New Roman" w:cs="Times New Roman"/>
          <w:b w:val="0"/>
          <w:color w:val="auto"/>
        </w:rPr>
        <w:lastRenderedPageBreak/>
        <w:t>Структура и содержание аудиторского заключения</w:t>
      </w:r>
      <w:bookmarkEnd w:id="0"/>
    </w:p>
    <w:p w:rsidR="00EC428F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0061" w:rsidRPr="00BF0061" w:rsidRDefault="00BF0061" w:rsidP="00F92293">
      <w:pPr>
        <w:pStyle w:val="12"/>
        <w:shd w:val="clear" w:color="auto" w:fill="auto"/>
        <w:spacing w:line="360" w:lineRule="auto"/>
        <w:ind w:firstLine="601"/>
        <w:rPr>
          <w:spacing w:val="0"/>
          <w:sz w:val="28"/>
          <w:szCs w:val="28"/>
        </w:rPr>
      </w:pPr>
      <w:r w:rsidRPr="00BF0061">
        <w:rPr>
          <w:spacing w:val="0"/>
          <w:sz w:val="28"/>
          <w:szCs w:val="28"/>
        </w:rPr>
        <w:t>Статья 6 ФЗ «Об аудиторской деятельности» определяет</w:t>
      </w:r>
      <w:r w:rsidRPr="00BF0061">
        <w:rPr>
          <w:rStyle w:val="18pt"/>
          <w:spacing w:val="0"/>
          <w:sz w:val="28"/>
          <w:szCs w:val="28"/>
        </w:rPr>
        <w:t xml:space="preserve"> </w:t>
      </w:r>
      <w:r w:rsidRPr="00BF0061">
        <w:rPr>
          <w:rStyle w:val="18pt"/>
          <w:b w:val="0"/>
          <w:spacing w:val="0"/>
          <w:sz w:val="28"/>
          <w:szCs w:val="28"/>
        </w:rPr>
        <w:t>аудиторское заключение</w:t>
      </w:r>
      <w:r w:rsidRPr="00BF0061">
        <w:rPr>
          <w:spacing w:val="0"/>
          <w:sz w:val="28"/>
          <w:szCs w:val="28"/>
        </w:rPr>
        <w:t xml:space="preserve"> как официальный документ, предназначенный для пользователей бухгалтерской (финансовой) отчетности </w:t>
      </w:r>
      <w:proofErr w:type="spellStart"/>
      <w:r w:rsidRPr="00BF0061">
        <w:rPr>
          <w:spacing w:val="0"/>
          <w:sz w:val="28"/>
          <w:szCs w:val="28"/>
        </w:rPr>
        <w:t>аудируемых</w:t>
      </w:r>
      <w:proofErr w:type="spellEnd"/>
      <w:r w:rsidRPr="00BF0061">
        <w:rPr>
          <w:spacing w:val="0"/>
          <w:sz w:val="28"/>
          <w:szCs w:val="28"/>
        </w:rPr>
        <w:t xml:space="preserve"> лиц, содержащий выраженное в установленной форме мнение аудиторской организации, индивидуального аудитора о достоверности бухгалтерской (финансовой) отчетности </w:t>
      </w:r>
      <w:proofErr w:type="spellStart"/>
      <w:r w:rsidRPr="00BF0061">
        <w:rPr>
          <w:spacing w:val="0"/>
          <w:sz w:val="28"/>
          <w:szCs w:val="28"/>
        </w:rPr>
        <w:t>аудируемого</w:t>
      </w:r>
      <w:proofErr w:type="spellEnd"/>
      <w:r w:rsidRPr="00BF0061">
        <w:rPr>
          <w:spacing w:val="0"/>
          <w:sz w:val="28"/>
          <w:szCs w:val="28"/>
        </w:rPr>
        <w:t xml:space="preserve"> лица</w:t>
      </w:r>
      <w:r w:rsidR="00ED787D">
        <w:rPr>
          <w:spacing w:val="0"/>
          <w:sz w:val="28"/>
          <w:szCs w:val="28"/>
        </w:rPr>
        <w:t xml:space="preserve"> </w:t>
      </w:r>
      <w:r w:rsidR="00ED787D" w:rsidRPr="00ED787D">
        <w:rPr>
          <w:spacing w:val="0"/>
          <w:sz w:val="28"/>
          <w:szCs w:val="28"/>
        </w:rPr>
        <w:t>[1]</w:t>
      </w:r>
      <w:r w:rsidRPr="00BF0061">
        <w:rPr>
          <w:spacing w:val="0"/>
          <w:sz w:val="28"/>
          <w:szCs w:val="28"/>
        </w:rPr>
        <w:t>.</w:t>
      </w:r>
    </w:p>
    <w:p w:rsidR="00BF0061" w:rsidRDefault="00346FD9" w:rsidP="00F92293">
      <w:pPr>
        <w:pStyle w:val="12"/>
        <w:shd w:val="clear" w:color="auto" w:fill="auto"/>
        <w:spacing w:line="360" w:lineRule="auto"/>
        <w:ind w:firstLine="601"/>
        <w:rPr>
          <w:spacing w:val="0"/>
          <w:sz w:val="28"/>
          <w:szCs w:val="28"/>
        </w:rPr>
      </w:pPr>
      <w:r w:rsidRPr="00346FD9">
        <w:rPr>
          <w:spacing w:val="0"/>
          <w:sz w:val="28"/>
          <w:szCs w:val="28"/>
        </w:rPr>
        <w:t>Аудиторское заключение — это документ, содержащий выраженное в установленной форме мнение аудитора о достоверности бухгалтерской (финансовой) отчетности и соответствии порядка ведения бухгалтерского учета требованиям, установленным нормативными актами, дейст</w:t>
      </w:r>
      <w:r w:rsidR="00610485">
        <w:rPr>
          <w:spacing w:val="0"/>
          <w:sz w:val="28"/>
          <w:szCs w:val="28"/>
        </w:rPr>
        <w:t>вующими в Российской Федерации</w:t>
      </w:r>
      <w:r w:rsidR="00EE6809" w:rsidRPr="00EE6809">
        <w:rPr>
          <w:spacing w:val="0"/>
          <w:sz w:val="28"/>
          <w:szCs w:val="28"/>
        </w:rPr>
        <w:t xml:space="preserve"> [15]</w:t>
      </w:r>
      <w:r w:rsidR="00610485">
        <w:rPr>
          <w:spacing w:val="0"/>
          <w:sz w:val="28"/>
          <w:szCs w:val="28"/>
        </w:rPr>
        <w:t>.</w:t>
      </w:r>
    </w:p>
    <w:p w:rsidR="00BF0061" w:rsidRPr="00BF0061" w:rsidRDefault="00BF0061" w:rsidP="00F92293">
      <w:pPr>
        <w:pStyle w:val="12"/>
        <w:shd w:val="clear" w:color="auto" w:fill="auto"/>
        <w:spacing w:line="360" w:lineRule="auto"/>
        <w:ind w:firstLine="601"/>
        <w:rPr>
          <w:spacing w:val="0"/>
          <w:sz w:val="28"/>
          <w:szCs w:val="28"/>
        </w:rPr>
      </w:pPr>
      <w:r w:rsidRPr="00BF0061">
        <w:rPr>
          <w:spacing w:val="0"/>
          <w:sz w:val="28"/>
          <w:szCs w:val="28"/>
        </w:rPr>
        <w:t>Требования к форме, содержанию, порядку подписания и представления аудиторского заключения устанав</w:t>
      </w:r>
      <w:r w:rsidRPr="00BF0061">
        <w:rPr>
          <w:spacing w:val="0"/>
          <w:sz w:val="28"/>
          <w:szCs w:val="28"/>
        </w:rPr>
        <w:softHyphen/>
        <w:t>ливаются федеральными стандартами аудиторской деятельности.</w:t>
      </w:r>
    </w:p>
    <w:p w:rsidR="00BF0061" w:rsidRPr="00BF0061" w:rsidRDefault="00BF0061" w:rsidP="00F92293">
      <w:pPr>
        <w:pStyle w:val="12"/>
        <w:shd w:val="clear" w:color="auto" w:fill="auto"/>
        <w:spacing w:line="360" w:lineRule="auto"/>
        <w:ind w:firstLine="601"/>
        <w:rPr>
          <w:spacing w:val="0"/>
          <w:sz w:val="28"/>
          <w:szCs w:val="28"/>
        </w:rPr>
      </w:pPr>
      <w:r w:rsidRPr="00BF0061">
        <w:rPr>
          <w:spacing w:val="0"/>
          <w:sz w:val="28"/>
          <w:szCs w:val="28"/>
        </w:rPr>
        <w:t xml:space="preserve">Аудиторское заключение представляется аудиторской организацией, индивидуальным аудитором только </w:t>
      </w:r>
      <w:proofErr w:type="spellStart"/>
      <w:r w:rsidRPr="00BF0061">
        <w:rPr>
          <w:spacing w:val="0"/>
          <w:sz w:val="28"/>
          <w:szCs w:val="28"/>
        </w:rPr>
        <w:t>аудируемому</w:t>
      </w:r>
      <w:proofErr w:type="spellEnd"/>
      <w:r w:rsidRPr="00BF0061">
        <w:rPr>
          <w:spacing w:val="0"/>
          <w:sz w:val="28"/>
          <w:szCs w:val="28"/>
        </w:rPr>
        <w:t xml:space="preserve"> лицу либо лицу, заключившему договор оказания аудиторских услуг</w:t>
      </w:r>
      <w:r w:rsidR="00EE6809" w:rsidRPr="00EE6809">
        <w:rPr>
          <w:spacing w:val="0"/>
          <w:sz w:val="28"/>
          <w:szCs w:val="28"/>
        </w:rPr>
        <w:t xml:space="preserve"> [13, </w:t>
      </w:r>
      <w:r w:rsidR="00EE6809">
        <w:rPr>
          <w:spacing w:val="0"/>
          <w:sz w:val="28"/>
          <w:szCs w:val="28"/>
          <w:lang w:val="en-US"/>
        </w:rPr>
        <w:t>c</w:t>
      </w:r>
      <w:r w:rsidR="00EE6809" w:rsidRPr="00EE6809">
        <w:rPr>
          <w:spacing w:val="0"/>
          <w:sz w:val="28"/>
          <w:szCs w:val="28"/>
        </w:rPr>
        <w:t>. 110]</w:t>
      </w:r>
      <w:r w:rsidRPr="00BF0061">
        <w:rPr>
          <w:spacing w:val="0"/>
          <w:sz w:val="28"/>
          <w:szCs w:val="28"/>
        </w:rPr>
        <w:t>.</w:t>
      </w:r>
    </w:p>
    <w:p w:rsidR="00346FD9" w:rsidRPr="00346FD9" w:rsidRDefault="00610485" w:rsidP="00F92293">
      <w:pPr>
        <w:pStyle w:val="12"/>
        <w:shd w:val="clear" w:color="auto" w:fill="auto"/>
        <w:spacing w:line="360" w:lineRule="auto"/>
        <w:ind w:left="23" w:right="23" w:firstLine="692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Ф</w:t>
      </w:r>
      <w:r w:rsidR="00346FD9" w:rsidRPr="00346FD9">
        <w:rPr>
          <w:spacing w:val="0"/>
          <w:sz w:val="28"/>
          <w:szCs w:val="28"/>
        </w:rPr>
        <w:t>орма и содержани</w:t>
      </w:r>
      <w:r>
        <w:rPr>
          <w:spacing w:val="0"/>
          <w:sz w:val="28"/>
          <w:szCs w:val="28"/>
        </w:rPr>
        <w:t>е</w:t>
      </w:r>
      <w:r w:rsidR="00346FD9" w:rsidRPr="00346FD9">
        <w:rPr>
          <w:spacing w:val="0"/>
          <w:sz w:val="28"/>
          <w:szCs w:val="28"/>
        </w:rPr>
        <w:t xml:space="preserve"> </w:t>
      </w:r>
      <w:r>
        <w:rPr>
          <w:spacing w:val="0"/>
          <w:sz w:val="28"/>
          <w:szCs w:val="28"/>
        </w:rPr>
        <w:t xml:space="preserve">аудиторского заключения </w:t>
      </w:r>
      <w:r w:rsidR="00346FD9" w:rsidRPr="00346FD9">
        <w:rPr>
          <w:spacing w:val="0"/>
          <w:sz w:val="28"/>
          <w:szCs w:val="28"/>
        </w:rPr>
        <w:t xml:space="preserve">должны отвечать положениям действующих нормативных </w:t>
      </w:r>
      <w:r w:rsidR="00346FD9" w:rsidRPr="00EE6809">
        <w:rPr>
          <w:spacing w:val="0"/>
          <w:sz w:val="28"/>
          <w:szCs w:val="28"/>
        </w:rPr>
        <w:t xml:space="preserve">актов и ФСАД 1/2010 </w:t>
      </w:r>
      <w:r w:rsidR="00EE6809" w:rsidRPr="00EE6809">
        <w:rPr>
          <w:spacing w:val="0"/>
          <w:sz w:val="28"/>
          <w:szCs w:val="28"/>
        </w:rPr>
        <w:t xml:space="preserve">[3] </w:t>
      </w:r>
      <w:r w:rsidR="00346FD9" w:rsidRPr="00EE6809">
        <w:rPr>
          <w:spacing w:val="0"/>
          <w:sz w:val="28"/>
          <w:szCs w:val="28"/>
        </w:rPr>
        <w:t>«Аудиторское заключение о бухгалтерской (финансовой) отчетности и формирование мнения о ее достоверности»</w:t>
      </w:r>
      <w:r w:rsidRPr="00EE6809">
        <w:rPr>
          <w:spacing w:val="0"/>
          <w:sz w:val="28"/>
          <w:szCs w:val="28"/>
        </w:rPr>
        <w:t>,</w:t>
      </w:r>
      <w:r w:rsidR="00346FD9" w:rsidRPr="00EE6809">
        <w:rPr>
          <w:spacing w:val="0"/>
          <w:sz w:val="28"/>
          <w:szCs w:val="28"/>
        </w:rPr>
        <w:t xml:space="preserve"> а также ФСАД 2/2010 </w:t>
      </w:r>
      <w:r w:rsidR="00EE6809" w:rsidRPr="00EE6809">
        <w:rPr>
          <w:spacing w:val="0"/>
          <w:sz w:val="28"/>
          <w:szCs w:val="28"/>
        </w:rPr>
        <w:t xml:space="preserve">[4] </w:t>
      </w:r>
      <w:r w:rsidR="00346FD9" w:rsidRPr="00EE6809">
        <w:rPr>
          <w:spacing w:val="0"/>
          <w:sz w:val="28"/>
          <w:szCs w:val="28"/>
        </w:rPr>
        <w:t>«Модифицированное мнение в аудиторском за</w:t>
      </w:r>
      <w:r w:rsidRPr="00EE6809">
        <w:rPr>
          <w:spacing w:val="0"/>
          <w:sz w:val="28"/>
          <w:szCs w:val="28"/>
        </w:rPr>
        <w:t>ключении»</w:t>
      </w:r>
      <w:r w:rsidR="00346FD9" w:rsidRPr="00EE6809">
        <w:rPr>
          <w:spacing w:val="0"/>
          <w:sz w:val="28"/>
          <w:szCs w:val="28"/>
        </w:rPr>
        <w:t xml:space="preserve">, ФСАД 3/2010 </w:t>
      </w:r>
      <w:r w:rsidR="00EE6809" w:rsidRPr="00EE6809">
        <w:rPr>
          <w:spacing w:val="0"/>
          <w:sz w:val="28"/>
          <w:szCs w:val="28"/>
        </w:rPr>
        <w:t xml:space="preserve">[5] </w:t>
      </w:r>
      <w:r w:rsidR="00346FD9" w:rsidRPr="00EE6809">
        <w:rPr>
          <w:spacing w:val="0"/>
          <w:sz w:val="28"/>
          <w:szCs w:val="28"/>
        </w:rPr>
        <w:t>«Дополнительная информация в аудиторском заключении».</w:t>
      </w:r>
    </w:p>
    <w:p w:rsidR="00EE265D" w:rsidRPr="00C95C2B" w:rsidRDefault="00EE265D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В аудиторском заключении содержатся три обязательные части: «Ответственность </w:t>
      </w:r>
      <w:proofErr w:type="spellStart"/>
      <w:r w:rsidRPr="00C95C2B">
        <w:rPr>
          <w:spacing w:val="0"/>
          <w:sz w:val="28"/>
          <w:szCs w:val="28"/>
        </w:rPr>
        <w:t>аудируемого</w:t>
      </w:r>
      <w:proofErr w:type="spellEnd"/>
      <w:r w:rsidRPr="00C95C2B">
        <w:rPr>
          <w:spacing w:val="0"/>
          <w:sz w:val="28"/>
          <w:szCs w:val="28"/>
        </w:rPr>
        <w:t xml:space="preserve"> лица за бухгалтерскую отчетность», «Ответственность аудитора» и «Мнение».</w:t>
      </w:r>
    </w:p>
    <w:p w:rsidR="00EE265D" w:rsidRPr="00C95C2B" w:rsidRDefault="00C95C2B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А</w:t>
      </w:r>
      <w:r w:rsidR="00EE265D" w:rsidRPr="00C95C2B">
        <w:rPr>
          <w:spacing w:val="0"/>
          <w:sz w:val="28"/>
          <w:szCs w:val="28"/>
        </w:rPr>
        <w:t>удиторское заключение имеет следующую структуру:</w:t>
      </w:r>
    </w:p>
    <w:p w:rsidR="00EE265D" w:rsidRPr="00C95C2B" w:rsidRDefault="00EE265D" w:rsidP="00F92293">
      <w:pPr>
        <w:pStyle w:val="12"/>
        <w:numPr>
          <w:ilvl w:val="0"/>
          <w:numId w:val="7"/>
        </w:numPr>
        <w:shd w:val="clear" w:color="auto" w:fill="auto"/>
        <w:tabs>
          <w:tab w:val="left" w:pos="1023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наименование «Аудиторское заключение»;</w:t>
      </w:r>
    </w:p>
    <w:p w:rsidR="00EE265D" w:rsidRPr="00C95C2B" w:rsidRDefault="00EE265D" w:rsidP="00F92293">
      <w:pPr>
        <w:pStyle w:val="12"/>
        <w:numPr>
          <w:ilvl w:val="0"/>
          <w:numId w:val="7"/>
        </w:numPr>
        <w:shd w:val="clear" w:color="auto" w:fill="auto"/>
        <w:tabs>
          <w:tab w:val="left" w:pos="1055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lastRenderedPageBreak/>
        <w:t>указание адресата (акционеры акционерного общества, участники общества с ограниченной ответственностью, иные лица);</w:t>
      </w:r>
    </w:p>
    <w:p w:rsidR="00EE265D" w:rsidRPr="00C95C2B" w:rsidRDefault="00EE265D" w:rsidP="00F92293">
      <w:pPr>
        <w:pStyle w:val="12"/>
        <w:numPr>
          <w:ilvl w:val="0"/>
          <w:numId w:val="7"/>
        </w:numPr>
        <w:shd w:val="clear" w:color="auto" w:fill="auto"/>
        <w:tabs>
          <w:tab w:val="left" w:pos="1033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сведения об </w:t>
      </w:r>
      <w:proofErr w:type="spellStart"/>
      <w:r w:rsidRPr="00C95C2B">
        <w:rPr>
          <w:spacing w:val="0"/>
          <w:sz w:val="28"/>
          <w:szCs w:val="28"/>
        </w:rPr>
        <w:t>аудируемом</w:t>
      </w:r>
      <w:proofErr w:type="spellEnd"/>
      <w:r w:rsidRPr="00C95C2B">
        <w:rPr>
          <w:spacing w:val="0"/>
          <w:sz w:val="28"/>
          <w:szCs w:val="28"/>
        </w:rPr>
        <w:t xml:space="preserve"> лице: наименование, государственный регистрационный номер, место нахождения;</w:t>
      </w:r>
    </w:p>
    <w:p w:rsidR="00EE265D" w:rsidRPr="00C95C2B" w:rsidRDefault="00EE265D" w:rsidP="00F92293">
      <w:pPr>
        <w:pStyle w:val="12"/>
        <w:numPr>
          <w:ilvl w:val="0"/>
          <w:numId w:val="7"/>
        </w:numPr>
        <w:shd w:val="clear" w:color="auto" w:fill="auto"/>
        <w:tabs>
          <w:tab w:val="left" w:pos="1063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сведения об аудиторской организации, индивидуальном аудиторе: наименование организации, фамилия, имя, отчество индивидуального аудитора, государственный регистрационный номер, место нахождения, наименование СРО аудиторов, членом которой является, номер в реестре аудиторов и аудиторских организаций;</w:t>
      </w:r>
    </w:p>
    <w:p w:rsidR="00EE265D" w:rsidRPr="00C95C2B" w:rsidRDefault="00EE265D" w:rsidP="00F92293">
      <w:pPr>
        <w:pStyle w:val="12"/>
        <w:numPr>
          <w:ilvl w:val="0"/>
          <w:numId w:val="7"/>
        </w:numPr>
        <w:shd w:val="clear" w:color="auto" w:fill="auto"/>
        <w:tabs>
          <w:tab w:val="left" w:pos="1040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перечень бухгалтерской отчетности, в отношении которой проводился аудит, с указанием периода, за который она составлена;</w:t>
      </w:r>
    </w:p>
    <w:p w:rsidR="00EE265D" w:rsidRDefault="00EE265D" w:rsidP="00F92293">
      <w:pPr>
        <w:pStyle w:val="12"/>
        <w:numPr>
          <w:ilvl w:val="0"/>
          <w:numId w:val="7"/>
        </w:numPr>
        <w:shd w:val="clear" w:color="auto" w:fill="auto"/>
        <w:tabs>
          <w:tab w:val="left" w:pos="1085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распределение ответственности в отношении указанной бухгалтерской отчетности между </w:t>
      </w:r>
      <w:proofErr w:type="spellStart"/>
      <w:r w:rsidRPr="00C95C2B">
        <w:rPr>
          <w:spacing w:val="0"/>
          <w:sz w:val="28"/>
          <w:szCs w:val="28"/>
        </w:rPr>
        <w:t>аудируемым</w:t>
      </w:r>
      <w:proofErr w:type="spellEnd"/>
      <w:r w:rsidRPr="00C95C2B">
        <w:rPr>
          <w:spacing w:val="0"/>
          <w:sz w:val="28"/>
          <w:szCs w:val="28"/>
        </w:rPr>
        <w:t xml:space="preserve"> лицом и аудитором (часть «Ответственность </w:t>
      </w:r>
      <w:proofErr w:type="spellStart"/>
      <w:r w:rsidRPr="00C95C2B">
        <w:rPr>
          <w:spacing w:val="0"/>
          <w:sz w:val="28"/>
          <w:szCs w:val="28"/>
        </w:rPr>
        <w:t>аудируемого</w:t>
      </w:r>
      <w:proofErr w:type="spellEnd"/>
      <w:r w:rsidRPr="00C95C2B">
        <w:rPr>
          <w:spacing w:val="0"/>
          <w:sz w:val="28"/>
          <w:szCs w:val="28"/>
        </w:rPr>
        <w:t xml:space="preserve"> лица за бухгалтерскую отчетность»):</w:t>
      </w:r>
    </w:p>
    <w:p w:rsidR="00C95C2B" w:rsidRDefault="00C95C2B" w:rsidP="00F92293">
      <w:pPr>
        <w:pStyle w:val="12"/>
        <w:numPr>
          <w:ilvl w:val="0"/>
          <w:numId w:val="11"/>
        </w:numPr>
        <w:shd w:val="clear" w:color="auto" w:fill="auto"/>
        <w:tabs>
          <w:tab w:val="left" w:pos="1085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указание на уполномоченных </w:t>
      </w:r>
      <w:proofErr w:type="spellStart"/>
      <w:r w:rsidRPr="00C95C2B">
        <w:rPr>
          <w:spacing w:val="0"/>
          <w:sz w:val="28"/>
          <w:szCs w:val="28"/>
        </w:rPr>
        <w:t>аудируемым</w:t>
      </w:r>
      <w:proofErr w:type="spellEnd"/>
      <w:r w:rsidRPr="00C95C2B">
        <w:rPr>
          <w:spacing w:val="0"/>
          <w:sz w:val="28"/>
          <w:szCs w:val="28"/>
        </w:rPr>
        <w:t xml:space="preserve"> лицом лиц, отвечающих за составление и достоверность бухгалтерской отчетности в соот</w:t>
      </w:r>
      <w:r>
        <w:rPr>
          <w:spacing w:val="0"/>
          <w:sz w:val="28"/>
          <w:szCs w:val="28"/>
        </w:rPr>
        <w:t>ветствии с правилами отчетности;</w:t>
      </w:r>
    </w:p>
    <w:p w:rsidR="00C95C2B" w:rsidRDefault="00346FD9" w:rsidP="00F92293">
      <w:pPr>
        <w:pStyle w:val="12"/>
        <w:numPr>
          <w:ilvl w:val="0"/>
          <w:numId w:val="11"/>
        </w:numPr>
        <w:shd w:val="clear" w:color="auto" w:fill="auto"/>
        <w:tabs>
          <w:tab w:val="left" w:pos="1085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описание ответственности указанных лиц за составление и достоверность бухгалтерской отчетности в соответствии с правилами отчетности;</w:t>
      </w:r>
    </w:p>
    <w:p w:rsidR="00EE265D" w:rsidRDefault="00EE265D" w:rsidP="00F92293">
      <w:pPr>
        <w:pStyle w:val="12"/>
        <w:numPr>
          <w:ilvl w:val="1"/>
          <w:numId w:val="8"/>
        </w:numPr>
        <w:shd w:val="clear" w:color="auto" w:fill="auto"/>
        <w:tabs>
          <w:tab w:val="left" w:pos="1100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сведения о работе, выполненной аудитором для выражения мнения (объем аудита) (часть «Ответственность аудитора»), — приводится описание объема аудита и указывается ответственность аудитора;</w:t>
      </w:r>
    </w:p>
    <w:p w:rsidR="00C95C2B" w:rsidRDefault="00C95C2B" w:rsidP="00F92293">
      <w:pPr>
        <w:pStyle w:val="12"/>
        <w:numPr>
          <w:ilvl w:val="1"/>
          <w:numId w:val="8"/>
        </w:numPr>
        <w:shd w:val="clear" w:color="auto" w:fill="auto"/>
        <w:tabs>
          <w:tab w:val="left" w:pos="1100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мнение аудитора с указанием обстоятельств, которые оказывают или могут оказать существенное влияние на достоверность бухгалтерской отчетности (часть «Мнение»);</w:t>
      </w:r>
    </w:p>
    <w:p w:rsidR="00C95C2B" w:rsidRDefault="00C95C2B" w:rsidP="00F92293">
      <w:pPr>
        <w:pStyle w:val="12"/>
        <w:numPr>
          <w:ilvl w:val="1"/>
          <w:numId w:val="8"/>
        </w:numPr>
        <w:shd w:val="clear" w:color="auto" w:fill="auto"/>
        <w:tabs>
          <w:tab w:val="left" w:pos="1100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подпись аудитора;</w:t>
      </w:r>
    </w:p>
    <w:p w:rsidR="00C95C2B" w:rsidRPr="00C95C2B" w:rsidRDefault="00C95C2B" w:rsidP="00F92293">
      <w:pPr>
        <w:pStyle w:val="12"/>
        <w:numPr>
          <w:ilvl w:val="1"/>
          <w:numId w:val="8"/>
        </w:numPr>
        <w:shd w:val="clear" w:color="auto" w:fill="auto"/>
        <w:tabs>
          <w:tab w:val="left" w:pos="1100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дата аудиторского заключения.</w:t>
      </w:r>
    </w:p>
    <w:p w:rsidR="00C33155" w:rsidRPr="00C95C2B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Кроме обязательных частей в аудиторском заключении, согласно ФСАД 3/2010</w:t>
      </w:r>
      <w:r w:rsidR="001C1D81" w:rsidRPr="001C1D81">
        <w:rPr>
          <w:spacing w:val="0"/>
          <w:sz w:val="28"/>
          <w:szCs w:val="28"/>
        </w:rPr>
        <w:t xml:space="preserve"> [5] </w:t>
      </w:r>
      <w:r w:rsidRPr="00C95C2B">
        <w:rPr>
          <w:spacing w:val="0"/>
          <w:sz w:val="28"/>
          <w:szCs w:val="28"/>
        </w:rPr>
        <w:t>, могут быть дополнительные части, а именно:</w:t>
      </w:r>
    </w:p>
    <w:p w:rsidR="00C33155" w:rsidRPr="00C95C2B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lastRenderedPageBreak/>
        <w:t>Часть «Важные обстоятельства». В ней приводится дополнительная информация, относящаяся к обстоятельству, отраженному в бухгалтерской отчетности, которое, по мнению аудитора, настолько важно, что является основополагающим для понимания бухгалтерской отчетности ее пользователями.</w:t>
      </w:r>
    </w:p>
    <w:p w:rsidR="00EC428F" w:rsidRPr="00C95C2B" w:rsidRDefault="00C33155" w:rsidP="00F92293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C95C2B">
        <w:rPr>
          <w:rFonts w:ascii="Times New Roman" w:hAnsi="Times New Roman" w:cs="Times New Roman"/>
          <w:sz w:val="28"/>
          <w:szCs w:val="28"/>
        </w:rPr>
        <w:t>Часть «Прочие сведения». В ней приводится дополнительная ин</w:t>
      </w:r>
      <w:r w:rsidRPr="00C95C2B">
        <w:rPr>
          <w:rFonts w:ascii="Times New Roman" w:hAnsi="Times New Roman" w:cs="Times New Roman"/>
          <w:sz w:val="28"/>
          <w:szCs w:val="28"/>
        </w:rPr>
        <w:softHyphen/>
        <w:t>формация, относящаяся к не отраженному в бухгалтерской отчетности обстоятельству, которое, по мнению аудитора, может способствовать пониманию пользователями бухгалтерской отчетности процесса и результатов аудита, ответственности аудитора или содержания аудиторского заключения.</w:t>
      </w:r>
    </w:p>
    <w:p w:rsidR="00C33155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Название аудиторского заключения может быть разным. В приложении к стандартам ФСАД 1/2010 и 2/2010 </w:t>
      </w:r>
      <w:r w:rsidR="001C1D81" w:rsidRPr="001C1D81">
        <w:rPr>
          <w:spacing w:val="0"/>
          <w:sz w:val="28"/>
          <w:szCs w:val="28"/>
        </w:rPr>
        <w:t xml:space="preserve">[3, 4] </w:t>
      </w:r>
      <w:r w:rsidRPr="00C95C2B">
        <w:rPr>
          <w:spacing w:val="0"/>
          <w:sz w:val="28"/>
          <w:szCs w:val="28"/>
        </w:rPr>
        <w:t>в качестве примера приведено несколько видов аудиторского заключения:</w:t>
      </w:r>
    </w:p>
    <w:p w:rsidR="00346FD9" w:rsidRDefault="00346FD9" w:rsidP="00F92293">
      <w:pPr>
        <w:pStyle w:val="1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0"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«Аудиторское заключение о бухгалтерской отчетности, составленной в соответствии с установленными правилами составления бух</w:t>
      </w:r>
      <w:r>
        <w:rPr>
          <w:spacing w:val="0"/>
          <w:sz w:val="28"/>
          <w:szCs w:val="28"/>
        </w:rPr>
        <w:t>галтерской отчетности»</w:t>
      </w:r>
    </w:p>
    <w:p w:rsidR="00346FD9" w:rsidRDefault="00346FD9" w:rsidP="00F92293">
      <w:pPr>
        <w:pStyle w:val="1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0"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«Аудиторское заключение о консолидированной финансовой отчетности, составленной в соответствии с установленными правилами составлени</w:t>
      </w:r>
      <w:r>
        <w:rPr>
          <w:spacing w:val="0"/>
          <w:sz w:val="28"/>
          <w:szCs w:val="28"/>
        </w:rPr>
        <w:t>я бухгалтерс</w:t>
      </w:r>
      <w:r w:rsidRPr="00C95C2B">
        <w:rPr>
          <w:spacing w:val="0"/>
          <w:sz w:val="28"/>
          <w:szCs w:val="28"/>
        </w:rPr>
        <w:t>кой отчетности»;</w:t>
      </w:r>
    </w:p>
    <w:p w:rsidR="00346FD9" w:rsidRDefault="00346FD9" w:rsidP="00F92293">
      <w:pPr>
        <w:pStyle w:val="1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0"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«Аудиторское заключение с выражением мнения с оговоркой в связи с существенным искажением бухгалтерской отчетности»</w:t>
      </w:r>
      <w:r>
        <w:rPr>
          <w:spacing w:val="0"/>
          <w:sz w:val="28"/>
          <w:szCs w:val="28"/>
        </w:rPr>
        <w:t>;</w:t>
      </w:r>
    </w:p>
    <w:p w:rsidR="00346FD9" w:rsidRDefault="00346FD9" w:rsidP="00F92293">
      <w:pPr>
        <w:pStyle w:val="1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0"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«Аудиторское заключение с выражением мнения с оговоркой в связи с тем, что аудитор не имел возможности получения достаточных </w:t>
      </w:r>
      <w:r>
        <w:rPr>
          <w:spacing w:val="0"/>
          <w:sz w:val="28"/>
          <w:szCs w:val="28"/>
        </w:rPr>
        <w:t>надлежащих аудиторских доказательств</w:t>
      </w:r>
      <w:r w:rsidRPr="00C95C2B">
        <w:rPr>
          <w:spacing w:val="0"/>
          <w:sz w:val="28"/>
          <w:szCs w:val="28"/>
        </w:rPr>
        <w:t>»;</w:t>
      </w:r>
    </w:p>
    <w:p w:rsidR="00346FD9" w:rsidRDefault="00346FD9" w:rsidP="00F92293">
      <w:pPr>
        <w:pStyle w:val="1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0"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«Аудиторское заключение с выражением отрицательного мнения в связи с существенным искажением бухгалтерской отчетности»;</w:t>
      </w:r>
    </w:p>
    <w:p w:rsidR="00346FD9" w:rsidRDefault="00346FD9" w:rsidP="00F92293">
      <w:pPr>
        <w:pStyle w:val="1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0"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«Аудиторское заключение с отказом от выражения мнения в связи с тем, что аудитор не имел возможности получения достаточных надлежащих </w:t>
      </w:r>
      <w:r w:rsidRPr="00C95C2B">
        <w:rPr>
          <w:spacing w:val="0"/>
          <w:sz w:val="28"/>
          <w:szCs w:val="28"/>
        </w:rPr>
        <w:lastRenderedPageBreak/>
        <w:t>аудиторских доказательств в отношении отдельного элеме</w:t>
      </w:r>
      <w:r>
        <w:rPr>
          <w:spacing w:val="0"/>
          <w:sz w:val="28"/>
          <w:szCs w:val="28"/>
        </w:rPr>
        <w:t>нта бухгалтерской отчетности»;</w:t>
      </w:r>
    </w:p>
    <w:p w:rsidR="00346FD9" w:rsidRDefault="00346FD9" w:rsidP="00F92293">
      <w:pPr>
        <w:pStyle w:val="12"/>
        <w:numPr>
          <w:ilvl w:val="0"/>
          <w:numId w:val="12"/>
        </w:numPr>
        <w:shd w:val="clear" w:color="auto" w:fill="auto"/>
        <w:tabs>
          <w:tab w:val="left" w:pos="1134"/>
        </w:tabs>
        <w:spacing w:line="360" w:lineRule="auto"/>
        <w:ind w:left="0"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 «Аудиторское заключение с отказом от выражения мнения в связи с тем, что аудитор не имел возможности получения достаточных надлежащих аудиторских доказательств в отношении нескольких элементов бухгалтерской отчетности».</w:t>
      </w:r>
    </w:p>
    <w:p w:rsidR="00C33155" w:rsidRPr="00C95C2B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Аудиторское заключение должно включать заявление о том, что ответственность за ведение бухгалтерского учета, подготовку и представление финансовой (бухгалтерской) отчетности возложена на </w:t>
      </w:r>
      <w:proofErr w:type="spellStart"/>
      <w:r w:rsidRPr="00C95C2B">
        <w:rPr>
          <w:spacing w:val="0"/>
          <w:sz w:val="28"/>
          <w:szCs w:val="28"/>
        </w:rPr>
        <w:t>аудируемое</w:t>
      </w:r>
      <w:proofErr w:type="spellEnd"/>
      <w:r w:rsidRPr="00C95C2B">
        <w:rPr>
          <w:spacing w:val="0"/>
          <w:sz w:val="28"/>
          <w:szCs w:val="28"/>
        </w:rPr>
        <w:t xml:space="preserve"> лицо. А также заявление о том, что ответственность аудитора заключается только в выражении на основании проведенного аудита мнения о достоверности этой финансовой (бухгалтерской) отчетности во всех существенных отношениях и соответствии порядка ведения бухгалтерского учета законодательству Российской Федерации.</w:t>
      </w:r>
    </w:p>
    <w:p w:rsidR="00C33155" w:rsidRPr="00C95C2B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Аудиторское заключение подписывается:</w:t>
      </w:r>
    </w:p>
    <w:p w:rsidR="00C33155" w:rsidRPr="00C95C2B" w:rsidRDefault="00C33155" w:rsidP="00F92293">
      <w:pPr>
        <w:pStyle w:val="12"/>
        <w:numPr>
          <w:ilvl w:val="0"/>
          <w:numId w:val="10"/>
        </w:numPr>
        <w:shd w:val="clear" w:color="auto" w:fill="auto"/>
        <w:tabs>
          <w:tab w:val="left" w:pos="1048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руководителем аудиторской организации или уполномоченным им лицом, имеющим квалификационный аттестат аудитора. Подпись должна включать наименование аудиторской организации, должность, фамилию и инициалы лица, подписавшего аудиторское заключение;</w:t>
      </w:r>
    </w:p>
    <w:p w:rsidR="00C33155" w:rsidRPr="00C95C2B" w:rsidRDefault="00C33155" w:rsidP="00F92293">
      <w:pPr>
        <w:pStyle w:val="12"/>
        <w:numPr>
          <w:ilvl w:val="0"/>
          <w:numId w:val="10"/>
        </w:numPr>
        <w:shd w:val="clear" w:color="auto" w:fill="auto"/>
        <w:tabs>
          <w:tab w:val="left" w:pos="1055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индивидуальным аудитором. Подпись должна включать фамилию и инициалы индивидуального аудитора.</w:t>
      </w:r>
    </w:p>
    <w:p w:rsidR="00C33155" w:rsidRPr="00C95C2B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Аудиторское заключение должно быть датировано не ранее даты завершения процесса получения достаточных надлежащих аудиторских доказательств, па основании которых аудитор выражает мнение, включая доказательства того, что:</w:t>
      </w:r>
    </w:p>
    <w:p w:rsidR="00C33155" w:rsidRPr="00C95C2B" w:rsidRDefault="00C33155" w:rsidP="00F92293">
      <w:pPr>
        <w:pStyle w:val="12"/>
        <w:numPr>
          <w:ilvl w:val="1"/>
          <w:numId w:val="10"/>
        </w:numPr>
        <w:shd w:val="clear" w:color="auto" w:fill="auto"/>
        <w:tabs>
          <w:tab w:val="left" w:pos="1018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бухгалтерская отчетность подготовлена в полном объеме и включает соответствующее раскрытие информации;</w:t>
      </w:r>
    </w:p>
    <w:p w:rsidR="00C33155" w:rsidRPr="00C95C2B" w:rsidRDefault="00C33155" w:rsidP="00F92293">
      <w:pPr>
        <w:pStyle w:val="12"/>
        <w:numPr>
          <w:ilvl w:val="1"/>
          <w:numId w:val="10"/>
        </w:numPr>
        <w:shd w:val="clear" w:color="auto" w:fill="auto"/>
        <w:tabs>
          <w:tab w:val="left" w:pos="1100"/>
        </w:tabs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лица, обладающие соответствующими полномочиями, подтвердили, что они несут ответственность за данную бухгалтерскую отчетность.</w:t>
      </w:r>
    </w:p>
    <w:p w:rsidR="00C33155" w:rsidRPr="00C95C2B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lastRenderedPageBreak/>
        <w:t>Дата аудиторского заключения предоставляет пользователю основание полагать, что аудитор учел влияние, которое оказали на бухгалтерскую отчетность и аудиторское заключение события и операции, возникшие до этой даты и известные аудитору.</w:t>
      </w:r>
    </w:p>
    <w:p w:rsidR="00C33155" w:rsidRPr="00C95C2B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Аудиторское заключение должно быть составлено в письменном</w:t>
      </w:r>
      <w:r w:rsidR="00346FD9">
        <w:rPr>
          <w:spacing w:val="0"/>
          <w:sz w:val="28"/>
          <w:szCs w:val="28"/>
        </w:rPr>
        <w:t xml:space="preserve"> </w:t>
      </w:r>
      <w:r w:rsidRPr="00C95C2B">
        <w:rPr>
          <w:spacing w:val="0"/>
          <w:sz w:val="28"/>
          <w:szCs w:val="28"/>
        </w:rPr>
        <w:t>виде.</w:t>
      </w:r>
    </w:p>
    <w:p w:rsidR="00C33155" w:rsidRPr="00C95C2B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 xml:space="preserve">К аудиторскому заключению на бумажном носителе прилагается бухгалтерская отчетность, в отношении которой выражается мнение и которая датирована и подписана </w:t>
      </w:r>
      <w:proofErr w:type="spellStart"/>
      <w:r w:rsidRPr="00C95C2B">
        <w:rPr>
          <w:spacing w:val="0"/>
          <w:sz w:val="28"/>
          <w:szCs w:val="28"/>
        </w:rPr>
        <w:t>аудируемым</w:t>
      </w:r>
      <w:proofErr w:type="spellEnd"/>
      <w:r w:rsidRPr="00C95C2B">
        <w:rPr>
          <w:spacing w:val="0"/>
          <w:sz w:val="28"/>
          <w:szCs w:val="28"/>
        </w:rPr>
        <w:t xml:space="preserve"> лицом.</w:t>
      </w:r>
    </w:p>
    <w:p w:rsidR="00C33155" w:rsidRPr="00C95C2B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</w:rPr>
      </w:pPr>
      <w:r w:rsidRPr="00C95C2B">
        <w:rPr>
          <w:spacing w:val="0"/>
          <w:sz w:val="28"/>
          <w:szCs w:val="28"/>
        </w:rPr>
        <w:t>Аудиторское заключение и бухгалтерская отчетность должны быть пронумерованы, прошнурованы, опечатаны печатью аудитора с указанием общего количества листов.</w:t>
      </w:r>
    </w:p>
    <w:p w:rsidR="00C33155" w:rsidRPr="001C1D81" w:rsidRDefault="00C33155" w:rsidP="00F92293">
      <w:pPr>
        <w:pStyle w:val="12"/>
        <w:shd w:val="clear" w:color="auto" w:fill="auto"/>
        <w:spacing w:line="360" w:lineRule="auto"/>
        <w:ind w:firstLine="680"/>
        <w:rPr>
          <w:spacing w:val="0"/>
          <w:sz w:val="28"/>
          <w:szCs w:val="28"/>
          <w:lang w:val="en-US"/>
        </w:rPr>
      </w:pPr>
      <w:r w:rsidRPr="00C95C2B">
        <w:rPr>
          <w:spacing w:val="0"/>
          <w:sz w:val="28"/>
          <w:szCs w:val="28"/>
        </w:rPr>
        <w:t xml:space="preserve">Аудиторское заключение подготавливается в количестве экземпляров, согласованном аудитором и </w:t>
      </w:r>
      <w:proofErr w:type="spellStart"/>
      <w:r w:rsidRPr="00C95C2B">
        <w:rPr>
          <w:spacing w:val="0"/>
          <w:sz w:val="28"/>
          <w:szCs w:val="28"/>
        </w:rPr>
        <w:t>аудируемым</w:t>
      </w:r>
      <w:proofErr w:type="spellEnd"/>
      <w:r w:rsidRPr="00C95C2B">
        <w:rPr>
          <w:spacing w:val="0"/>
          <w:sz w:val="28"/>
          <w:szCs w:val="28"/>
        </w:rPr>
        <w:t xml:space="preserve"> лицом, причем аудитор и </w:t>
      </w:r>
      <w:proofErr w:type="spellStart"/>
      <w:r w:rsidRPr="00C95C2B">
        <w:rPr>
          <w:spacing w:val="0"/>
          <w:sz w:val="28"/>
          <w:szCs w:val="28"/>
        </w:rPr>
        <w:t>аудируемое</w:t>
      </w:r>
      <w:proofErr w:type="spellEnd"/>
      <w:r w:rsidRPr="00C95C2B">
        <w:rPr>
          <w:spacing w:val="0"/>
          <w:sz w:val="28"/>
          <w:szCs w:val="28"/>
        </w:rPr>
        <w:t xml:space="preserve"> лицо должны получить не менее чем по одному экземпляру аудиторского заключения с прилагаемой бухгалтерской отчетностью.</w:t>
      </w:r>
      <w:r w:rsidR="005E203D">
        <w:rPr>
          <w:spacing w:val="0"/>
          <w:sz w:val="28"/>
          <w:szCs w:val="28"/>
        </w:rPr>
        <w:t xml:space="preserve"> </w:t>
      </w:r>
      <w:r w:rsidR="001C1D81">
        <w:rPr>
          <w:spacing w:val="0"/>
          <w:sz w:val="28"/>
          <w:szCs w:val="28"/>
          <w:lang w:val="en-US"/>
        </w:rPr>
        <w:t>[14, c. 248]</w:t>
      </w:r>
    </w:p>
    <w:p w:rsidR="00EC428F" w:rsidRPr="00C95C2B" w:rsidRDefault="00EC428F" w:rsidP="00F922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F922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</w:rPr>
        <w:br w:type="page"/>
      </w:r>
    </w:p>
    <w:p w:rsidR="00EC428F" w:rsidRPr="00814240" w:rsidRDefault="00EC428F" w:rsidP="00EC428F">
      <w:pPr>
        <w:pStyle w:val="1"/>
        <w:widowControl w:val="0"/>
        <w:numPr>
          <w:ilvl w:val="0"/>
          <w:numId w:val="1"/>
        </w:numPr>
        <w:tabs>
          <w:tab w:val="left" w:pos="426"/>
          <w:tab w:val="left" w:pos="567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355993043"/>
      <w:r>
        <w:rPr>
          <w:rFonts w:ascii="Times New Roman" w:hAnsi="Times New Roman" w:cs="Times New Roman"/>
          <w:b w:val="0"/>
          <w:color w:val="auto"/>
        </w:rPr>
        <w:lastRenderedPageBreak/>
        <w:t>Письмо о согласии на проведение аудиторской проверки</w:t>
      </w:r>
      <w:bookmarkEnd w:id="1"/>
    </w:p>
    <w:p w:rsidR="00EC428F" w:rsidRPr="00907AFB" w:rsidRDefault="00EC428F" w:rsidP="00907AF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Pr="00907AFB" w:rsidRDefault="00EC428F" w:rsidP="00907AFB">
      <w:pPr>
        <w:pStyle w:val="20"/>
        <w:widowControl w:val="0"/>
        <w:shd w:val="clear" w:color="auto" w:fill="auto"/>
        <w:spacing w:line="360" w:lineRule="auto"/>
        <w:ind w:firstLine="0"/>
        <w:jc w:val="center"/>
        <w:rPr>
          <w:sz w:val="28"/>
          <w:szCs w:val="28"/>
        </w:rPr>
      </w:pPr>
      <w:bookmarkStart w:id="2" w:name="bookmark0"/>
      <w:r w:rsidRPr="00907AFB">
        <w:rPr>
          <w:sz w:val="28"/>
          <w:szCs w:val="28"/>
        </w:rPr>
        <w:t>Предложение экономического субъекта 4</w:t>
      </w:r>
    </w:p>
    <w:p w:rsidR="00EC428F" w:rsidRPr="00907AFB" w:rsidRDefault="00EC428F" w:rsidP="00907AFB">
      <w:pPr>
        <w:pStyle w:val="20"/>
        <w:widowControl w:val="0"/>
        <w:shd w:val="clear" w:color="auto" w:fill="auto"/>
        <w:spacing w:line="360" w:lineRule="auto"/>
        <w:ind w:firstLine="0"/>
        <w:jc w:val="center"/>
        <w:rPr>
          <w:sz w:val="28"/>
          <w:szCs w:val="28"/>
        </w:rPr>
      </w:pPr>
      <w:r w:rsidRPr="00907AFB">
        <w:rPr>
          <w:sz w:val="28"/>
          <w:szCs w:val="28"/>
        </w:rPr>
        <w:t>ПРЕДЛОЖЕНИЕ О НАЗНАЧЕНИИ ОФИЦИАЛЬНЫМ АУДИТОРОМ № 1</w:t>
      </w:r>
    </w:p>
    <w:p w:rsidR="00EC428F" w:rsidRPr="00907AFB" w:rsidRDefault="00EC428F" w:rsidP="00907AFB">
      <w:pPr>
        <w:pStyle w:val="12"/>
        <w:widowControl w:val="0"/>
        <w:shd w:val="clear" w:color="auto" w:fill="auto"/>
        <w:tabs>
          <w:tab w:val="left" w:pos="2770"/>
          <w:tab w:val="left" w:pos="4780"/>
          <w:tab w:val="left" w:leader="underscore" w:pos="6213"/>
        </w:tabs>
        <w:spacing w:line="360" w:lineRule="auto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 xml:space="preserve">г. Новороссийск                                     </w:t>
      </w:r>
      <w:proofErr w:type="spellStart"/>
      <w:r w:rsidRPr="00907AFB">
        <w:rPr>
          <w:spacing w:val="0"/>
          <w:sz w:val="28"/>
          <w:szCs w:val="28"/>
        </w:rPr>
        <w:t>Ис</w:t>
      </w:r>
      <w:proofErr w:type="spellEnd"/>
      <w:proofErr w:type="gramStart"/>
      <w:r w:rsidRPr="00907AFB">
        <w:rPr>
          <w:spacing w:val="0"/>
          <w:sz w:val="28"/>
          <w:szCs w:val="28"/>
          <w:lang w:val="en-US"/>
        </w:rPr>
        <w:t>x</w:t>
      </w:r>
      <w:proofErr w:type="gramEnd"/>
      <w:r w:rsidRPr="00907AFB">
        <w:rPr>
          <w:spacing w:val="0"/>
          <w:sz w:val="28"/>
          <w:szCs w:val="28"/>
        </w:rPr>
        <w:t>. № 1                           4 января 200_г.</w:t>
      </w:r>
    </w:p>
    <w:p w:rsidR="00EC428F" w:rsidRPr="00907AFB" w:rsidRDefault="00EC428F" w:rsidP="00907AFB">
      <w:pPr>
        <w:pStyle w:val="21"/>
        <w:widowControl w:val="0"/>
        <w:shd w:val="clear" w:color="auto" w:fill="auto"/>
        <w:spacing w:before="0" w:line="360" w:lineRule="auto"/>
        <w:ind w:right="-1" w:firstLine="709"/>
        <w:rPr>
          <w:sz w:val="28"/>
          <w:szCs w:val="28"/>
        </w:rPr>
      </w:pPr>
      <w:r w:rsidRPr="00907AFB">
        <w:rPr>
          <w:rFonts w:hint="eastAsia"/>
          <w:sz w:val="28"/>
          <w:szCs w:val="28"/>
        </w:rPr>
        <w:t>Закрытое акционерное общество «Меридиан» в лице Генерального директора Бородина Павла Алексеевича, действующее на осно</w:t>
      </w:r>
      <w:bookmarkStart w:id="3" w:name="_GoBack"/>
      <w:bookmarkEnd w:id="3"/>
      <w:r w:rsidRPr="00907AFB">
        <w:rPr>
          <w:rFonts w:hint="eastAsia"/>
          <w:sz w:val="28"/>
          <w:szCs w:val="28"/>
        </w:rPr>
        <w:t>вании Закона «Об акционерных обществах» и Устава, предлагает Вашей аудиторской организации оказать нам аудиторские услуги в 200_ году. По результатам проверки нам необходимо получить официальное аудиторское заключение.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Краткая характеристика ЗАО «Меридиан»: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5"/>
        </w:numPr>
        <w:shd w:val="clear" w:color="auto" w:fill="auto"/>
        <w:tabs>
          <w:tab w:val="left" w:pos="1134"/>
        </w:tabs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ЗАО «Меридиан» ведет один вид деятельности: осуществляет деятельность по агентированию в морских портах.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5"/>
        </w:numPr>
        <w:shd w:val="clear" w:color="auto" w:fill="auto"/>
        <w:tabs>
          <w:tab w:val="left" w:pos="578"/>
          <w:tab w:val="left" w:pos="1134"/>
        </w:tabs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Бухгалтерский учет ведется по журнально-ордерной системе, полностью автоматизирован и ведется с применением системы «Галактика».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5"/>
        </w:numPr>
        <w:shd w:val="clear" w:color="auto" w:fill="auto"/>
        <w:tabs>
          <w:tab w:val="left" w:pos="360"/>
          <w:tab w:val="left" w:pos="1134"/>
        </w:tabs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Филиалов и других обособленных подразделений нет.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5"/>
        </w:numPr>
        <w:shd w:val="clear" w:color="auto" w:fill="auto"/>
        <w:tabs>
          <w:tab w:val="left" w:pos="600"/>
          <w:tab w:val="left" w:pos="1134"/>
        </w:tabs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В составе учредителей имеются иностранные юридические лица, доля которых не превышает 0,5 %.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5"/>
        </w:numPr>
        <w:shd w:val="clear" w:color="auto" w:fill="auto"/>
        <w:tabs>
          <w:tab w:val="left" w:pos="360"/>
          <w:tab w:val="left" w:pos="1134"/>
        </w:tabs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Выручка от реализации в год не превышает 5 млн. руб.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Просим Вас рассмотреть наше предложение и дать официальный ответ на имя Генерального директора в течение 7 календарных дней со дня получения данного предложения.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 xml:space="preserve">Наш юридический адрес: 353907, г. Новороссийск, ул. </w:t>
      </w:r>
      <w:proofErr w:type="gramStart"/>
      <w:r w:rsidRPr="00907AFB">
        <w:rPr>
          <w:spacing w:val="0"/>
          <w:sz w:val="28"/>
          <w:szCs w:val="28"/>
        </w:rPr>
        <w:t>Портовая</w:t>
      </w:r>
      <w:proofErr w:type="gramEnd"/>
      <w:r w:rsidRPr="00907AFB">
        <w:rPr>
          <w:spacing w:val="0"/>
          <w:sz w:val="28"/>
          <w:szCs w:val="28"/>
        </w:rPr>
        <w:t xml:space="preserve">, 7. Телефон/факс (8617) 22-35-26, 22-35-27. </w:t>
      </w:r>
      <w:r w:rsidRPr="00907AFB">
        <w:rPr>
          <w:spacing w:val="0"/>
          <w:sz w:val="28"/>
          <w:szCs w:val="28"/>
          <w:lang w:val="en-US"/>
        </w:rPr>
        <w:t>E</w:t>
      </w:r>
      <w:r w:rsidRPr="00907AFB">
        <w:rPr>
          <w:spacing w:val="0"/>
          <w:sz w:val="28"/>
          <w:szCs w:val="28"/>
        </w:rPr>
        <w:t>-</w:t>
      </w:r>
      <w:r w:rsidRPr="00907AFB">
        <w:rPr>
          <w:spacing w:val="0"/>
          <w:sz w:val="28"/>
          <w:szCs w:val="28"/>
          <w:lang w:val="en-US"/>
        </w:rPr>
        <w:t>mail</w:t>
      </w:r>
      <w:r w:rsidRPr="00907AFB">
        <w:rPr>
          <w:spacing w:val="0"/>
          <w:sz w:val="28"/>
          <w:szCs w:val="28"/>
        </w:rPr>
        <w:t xml:space="preserve">: </w:t>
      </w:r>
      <w:hyperlink r:id="rId8" w:history="1">
        <w:r w:rsidRPr="00907AFB">
          <w:rPr>
            <w:rStyle w:val="a6"/>
            <w:rFonts w:eastAsiaTheme="majorEastAsia"/>
            <w:spacing w:val="0"/>
            <w:sz w:val="28"/>
            <w:szCs w:val="28"/>
            <w:lang w:val="en-US"/>
          </w:rPr>
          <w:t>meridian</w:t>
        </w:r>
        <w:r w:rsidRPr="00907AFB">
          <w:rPr>
            <w:rStyle w:val="a6"/>
            <w:rFonts w:eastAsiaTheme="majorEastAsia"/>
            <w:spacing w:val="0"/>
            <w:sz w:val="28"/>
            <w:szCs w:val="28"/>
          </w:rPr>
          <w:t>@</w:t>
        </w:r>
        <w:proofErr w:type="spellStart"/>
        <w:r w:rsidRPr="00907AFB">
          <w:rPr>
            <w:rStyle w:val="a6"/>
            <w:rFonts w:eastAsiaTheme="majorEastAsia"/>
            <w:spacing w:val="0"/>
            <w:sz w:val="28"/>
            <w:szCs w:val="28"/>
            <w:lang w:val="en-US"/>
          </w:rPr>
          <w:t>zag</w:t>
        </w:r>
        <w:proofErr w:type="spellEnd"/>
        <w:r w:rsidRPr="00907AFB">
          <w:rPr>
            <w:rStyle w:val="a6"/>
            <w:rFonts w:eastAsiaTheme="majorEastAsia"/>
            <w:spacing w:val="0"/>
            <w:sz w:val="28"/>
            <w:szCs w:val="28"/>
          </w:rPr>
          <w:t>.</w:t>
        </w:r>
        <w:proofErr w:type="spellStart"/>
        <w:r w:rsidRPr="00907AFB">
          <w:rPr>
            <w:rStyle w:val="a6"/>
            <w:rFonts w:eastAsiaTheme="majorEastAsia"/>
            <w:spacing w:val="0"/>
            <w:sz w:val="28"/>
            <w:szCs w:val="28"/>
            <w:lang w:val="en-US"/>
          </w:rPr>
          <w:t>ru</w:t>
        </w:r>
        <w:proofErr w:type="spellEnd"/>
      </w:hyperlink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С уважением,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Генеральный директор                                                            П.А. Бородин</w:t>
      </w:r>
    </w:p>
    <w:p w:rsidR="00EC428F" w:rsidRPr="00907AFB" w:rsidRDefault="00EC428F" w:rsidP="00907AFB">
      <w:pPr>
        <w:pStyle w:val="21"/>
        <w:widowControl w:val="0"/>
        <w:shd w:val="clear" w:color="auto" w:fill="auto"/>
        <w:spacing w:before="0" w:line="360" w:lineRule="auto"/>
        <w:ind w:firstLine="709"/>
        <w:rPr>
          <w:sz w:val="28"/>
          <w:szCs w:val="28"/>
        </w:rPr>
      </w:pPr>
    </w:p>
    <w:p w:rsidR="00EC428F" w:rsidRPr="00907AFB" w:rsidRDefault="00EC428F" w:rsidP="00907AFB">
      <w:pPr>
        <w:pStyle w:val="21"/>
        <w:widowControl w:val="0"/>
        <w:shd w:val="clear" w:color="auto" w:fill="auto"/>
        <w:spacing w:before="0" w:line="360" w:lineRule="auto"/>
        <w:ind w:firstLine="0"/>
        <w:rPr>
          <w:sz w:val="28"/>
          <w:szCs w:val="28"/>
        </w:rPr>
      </w:pPr>
    </w:p>
    <w:p w:rsidR="002F64ED" w:rsidRDefault="002F64ED" w:rsidP="00907AFB">
      <w:pPr>
        <w:pStyle w:val="20"/>
        <w:widowControl w:val="0"/>
        <w:shd w:val="clear" w:color="auto" w:fill="auto"/>
        <w:spacing w:line="360" w:lineRule="auto"/>
        <w:ind w:firstLine="0"/>
        <w:jc w:val="center"/>
        <w:rPr>
          <w:sz w:val="28"/>
          <w:szCs w:val="28"/>
        </w:rPr>
      </w:pPr>
    </w:p>
    <w:p w:rsidR="002F64ED" w:rsidRDefault="002F64ED" w:rsidP="00907AFB">
      <w:pPr>
        <w:pStyle w:val="20"/>
        <w:widowControl w:val="0"/>
        <w:shd w:val="clear" w:color="auto" w:fill="auto"/>
        <w:spacing w:line="360" w:lineRule="auto"/>
        <w:ind w:firstLine="0"/>
        <w:jc w:val="center"/>
        <w:rPr>
          <w:sz w:val="28"/>
          <w:szCs w:val="28"/>
        </w:rPr>
      </w:pPr>
    </w:p>
    <w:p w:rsidR="00EC428F" w:rsidRPr="00907AFB" w:rsidRDefault="00EC428F" w:rsidP="00907AFB">
      <w:pPr>
        <w:pStyle w:val="20"/>
        <w:widowControl w:val="0"/>
        <w:shd w:val="clear" w:color="auto" w:fill="auto"/>
        <w:spacing w:line="360" w:lineRule="auto"/>
        <w:ind w:firstLine="0"/>
        <w:jc w:val="center"/>
        <w:rPr>
          <w:sz w:val="28"/>
          <w:szCs w:val="28"/>
        </w:rPr>
      </w:pPr>
      <w:r w:rsidRPr="00907AFB">
        <w:rPr>
          <w:sz w:val="28"/>
          <w:szCs w:val="28"/>
        </w:rPr>
        <w:lastRenderedPageBreak/>
        <w:t>Данные об аудиторской организации 4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right="2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ООО «Алтай-аудит», ИНН 02035654. Свидетельство о регистрации № 589647 выдано 17/05/99 Регистрационной Палатой.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right="2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Юридический адрес: 656099 г. Барнаул, Проспект Теплый, д. 81. Телефон/факс: (3852) 36-59-57.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right="20" w:firstLine="709"/>
        <w:rPr>
          <w:spacing w:val="0"/>
          <w:sz w:val="28"/>
          <w:szCs w:val="28"/>
        </w:rPr>
      </w:pPr>
      <w:proofErr w:type="gramStart"/>
      <w:r w:rsidRPr="00907AFB">
        <w:rPr>
          <w:spacing w:val="0"/>
          <w:sz w:val="28"/>
          <w:szCs w:val="28"/>
        </w:rPr>
        <w:t>Р</w:t>
      </w:r>
      <w:proofErr w:type="gramEnd"/>
      <w:r w:rsidRPr="00907AFB">
        <w:rPr>
          <w:spacing w:val="0"/>
          <w:sz w:val="28"/>
          <w:szCs w:val="28"/>
        </w:rPr>
        <w:t>/с № 40702810400000001023 в АКБ «Обь» г. Барнаул, к/с № 30101810000000000527, БИК 042583527.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 xml:space="preserve">Генеральный директор В.И. </w:t>
      </w:r>
      <w:proofErr w:type="spellStart"/>
      <w:r w:rsidRPr="00907AFB">
        <w:rPr>
          <w:spacing w:val="0"/>
          <w:sz w:val="28"/>
          <w:szCs w:val="28"/>
        </w:rPr>
        <w:t>Феняков</w:t>
      </w:r>
      <w:proofErr w:type="spellEnd"/>
      <w:r w:rsidRPr="00907AFB">
        <w:rPr>
          <w:spacing w:val="0"/>
          <w:sz w:val="28"/>
          <w:szCs w:val="28"/>
        </w:rPr>
        <w:t>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right="2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Лицензия на право осуществления аудиторской деятельности № 001024 МФ РФ (выдана ЦАЛАК МФ РФ в соответствии с приказом МФ РФ № 135 от 5 декабря 2005 г. сроком на 5 лет).</w:t>
      </w:r>
    </w:p>
    <w:p w:rsidR="00EC428F" w:rsidRPr="00907AFB" w:rsidRDefault="00EC428F" w:rsidP="00907AFB">
      <w:pPr>
        <w:pStyle w:val="21"/>
        <w:widowControl w:val="0"/>
        <w:shd w:val="clear" w:color="auto" w:fill="auto"/>
        <w:spacing w:before="0" w:line="360" w:lineRule="auto"/>
        <w:ind w:left="40" w:right="900"/>
        <w:rPr>
          <w:sz w:val="28"/>
          <w:szCs w:val="28"/>
        </w:rPr>
      </w:pPr>
    </w:p>
    <w:bookmarkEnd w:id="2"/>
    <w:p w:rsidR="00DF59D4" w:rsidRPr="00907AFB" w:rsidRDefault="00EC428F" w:rsidP="00907AFB">
      <w:pPr>
        <w:pStyle w:val="12"/>
        <w:widowControl w:val="0"/>
        <w:shd w:val="clear" w:color="auto" w:fill="auto"/>
        <w:spacing w:line="360" w:lineRule="auto"/>
        <w:ind w:right="3685" w:firstLine="709"/>
        <w:jc w:val="left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ООО «Алтай-аудит»</w:t>
      </w:r>
    </w:p>
    <w:p w:rsidR="00D74DC3" w:rsidRPr="00907AFB" w:rsidRDefault="00EC428F" w:rsidP="00907AFB">
      <w:pPr>
        <w:pStyle w:val="12"/>
        <w:widowControl w:val="0"/>
        <w:shd w:val="clear" w:color="auto" w:fill="auto"/>
        <w:spacing w:line="360" w:lineRule="auto"/>
        <w:ind w:right="3401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656099 г. Б</w:t>
      </w:r>
      <w:r w:rsidR="00D74DC3" w:rsidRPr="00907AFB">
        <w:rPr>
          <w:spacing w:val="0"/>
          <w:sz w:val="28"/>
          <w:szCs w:val="28"/>
        </w:rPr>
        <w:t>арнаул, Проспект Теплый, д. 81.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right="3401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Телефон/факс: (3852) 36-59-57.</w:t>
      </w:r>
    </w:p>
    <w:p w:rsidR="00D74DC3" w:rsidRPr="00907AFB" w:rsidRDefault="00EC428F" w:rsidP="00907AF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AFB">
        <w:rPr>
          <w:rFonts w:ascii="Times New Roman" w:eastAsia="Times New Roman" w:hAnsi="Times New Roman" w:cs="Times New Roman"/>
          <w:sz w:val="28"/>
          <w:szCs w:val="28"/>
        </w:rPr>
        <w:t>г. Барнаул</w:t>
      </w:r>
    </w:p>
    <w:p w:rsidR="00D74DC3" w:rsidRPr="00907AFB" w:rsidRDefault="00EC428F" w:rsidP="00907AF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>Исх. № 1</w:t>
      </w:r>
    </w:p>
    <w:p w:rsidR="00EC428F" w:rsidRPr="00907AFB" w:rsidRDefault="00EC428F" w:rsidP="00907AF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>05 января 2013 г.</w:t>
      </w:r>
    </w:p>
    <w:p w:rsidR="00D74DC3" w:rsidRPr="00907AFB" w:rsidRDefault="00EC428F" w:rsidP="00907AFB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7AFB">
        <w:rPr>
          <w:rFonts w:ascii="Times New Roman" w:eastAsia="Times New Roman" w:hAnsi="Times New Roman" w:cs="Times New Roman"/>
          <w:sz w:val="28"/>
          <w:szCs w:val="28"/>
        </w:rPr>
        <w:t xml:space="preserve">Генеральному директору ЗАО </w:t>
      </w:r>
      <w:r w:rsidRPr="00907AFB">
        <w:rPr>
          <w:rFonts w:ascii="Times New Roman" w:hAnsi="Times New Roman" w:cs="Times New Roman"/>
          <w:sz w:val="28"/>
          <w:szCs w:val="28"/>
        </w:rPr>
        <w:t>«Меридиан»</w:t>
      </w:r>
    </w:p>
    <w:p w:rsidR="00EC428F" w:rsidRPr="00907AFB" w:rsidRDefault="00EC428F" w:rsidP="00907AFB">
      <w:pPr>
        <w:widowControl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>Бородину П.А.</w:t>
      </w:r>
    </w:p>
    <w:p w:rsidR="00EC428F" w:rsidRPr="00907AFB" w:rsidRDefault="00EC428F" w:rsidP="00907AF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428F" w:rsidRPr="00907AFB" w:rsidRDefault="00EC428F" w:rsidP="00907AFB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>Письмо о согласии на назначение официальным аудитором №1</w:t>
      </w:r>
    </w:p>
    <w:p w:rsidR="00D74DC3" w:rsidRPr="00907AFB" w:rsidRDefault="00D74DC3" w:rsidP="00907AFB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3C14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 xml:space="preserve">Вы обратились к нам с просьбой оказать вам аудиторские услуги по аудиту учета </w:t>
      </w:r>
      <w:r w:rsidR="00907AFB">
        <w:rPr>
          <w:spacing w:val="0"/>
          <w:sz w:val="28"/>
          <w:szCs w:val="28"/>
        </w:rPr>
        <w:t>финансовых результатов</w:t>
      </w:r>
      <w:r w:rsidRPr="00907AFB">
        <w:rPr>
          <w:spacing w:val="0"/>
          <w:sz w:val="28"/>
          <w:szCs w:val="28"/>
        </w:rPr>
        <w:t xml:space="preserve"> за</w:t>
      </w:r>
      <w:r w:rsidR="00907AFB">
        <w:rPr>
          <w:spacing w:val="0"/>
          <w:sz w:val="28"/>
          <w:szCs w:val="28"/>
        </w:rPr>
        <w:t xml:space="preserve"> первое полугодие 2012 г.</w:t>
      </w:r>
      <w:r w:rsidRPr="00907AFB">
        <w:rPr>
          <w:spacing w:val="0"/>
          <w:sz w:val="28"/>
          <w:szCs w:val="28"/>
        </w:rPr>
        <w:t xml:space="preserve"> Настоящим письмом мы подтверждаем наше согласие и </w:t>
      </w:r>
      <w:r w:rsidR="00543C14" w:rsidRPr="00907AFB">
        <w:rPr>
          <w:spacing w:val="0"/>
          <w:sz w:val="28"/>
          <w:szCs w:val="28"/>
        </w:rPr>
        <w:t>наше понимание данного задания.</w:t>
      </w:r>
    </w:p>
    <w:p w:rsidR="00E16F89" w:rsidRPr="00907AFB" w:rsidRDefault="00544C5D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Объект аудиторской проверки: учет финансовых результатов и их использования.</w:t>
      </w:r>
    </w:p>
    <w:p w:rsidR="00544C5D" w:rsidRPr="00907AFB" w:rsidRDefault="00544C5D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 xml:space="preserve">Цель </w:t>
      </w:r>
      <w:r w:rsidRPr="00907AFB">
        <w:rPr>
          <w:rStyle w:val="18pt"/>
          <w:rFonts w:eastAsia="Arial Unicode MS"/>
          <w:b w:val="0"/>
          <w:spacing w:val="0"/>
          <w:sz w:val="28"/>
          <w:szCs w:val="28"/>
        </w:rPr>
        <w:t>проверки</w:t>
      </w:r>
      <w:r w:rsidRPr="00907AFB">
        <w:rPr>
          <w:rFonts w:hint="eastAsia"/>
          <w:spacing w:val="0"/>
          <w:sz w:val="28"/>
          <w:szCs w:val="28"/>
        </w:rPr>
        <w:t xml:space="preserve"> — определение соответствия применяемой </w:t>
      </w:r>
      <w:r w:rsidRPr="00907AFB">
        <w:rPr>
          <w:rFonts w:hint="eastAsia"/>
          <w:spacing w:val="0"/>
          <w:sz w:val="28"/>
          <w:szCs w:val="28"/>
        </w:rPr>
        <w:lastRenderedPageBreak/>
        <w:t>предприятиями методики учета операций по фор</w:t>
      </w:r>
      <w:r w:rsidRPr="00907AFB">
        <w:rPr>
          <w:spacing w:val="0"/>
          <w:sz w:val="28"/>
          <w:szCs w:val="28"/>
        </w:rPr>
        <w:t>мированию и использованию финансовых результатов нормативным документам.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 xml:space="preserve">Законодательные акты и нормативные документы, на основании которых будет проводиться проверка </w:t>
      </w:r>
      <w:r w:rsidR="00544C5D" w:rsidRPr="00907AFB">
        <w:rPr>
          <w:spacing w:val="0"/>
          <w:sz w:val="28"/>
          <w:szCs w:val="28"/>
        </w:rPr>
        <w:t>финансовых результатов и их использования</w:t>
      </w:r>
      <w:r w:rsidRPr="00907AFB">
        <w:rPr>
          <w:spacing w:val="0"/>
          <w:sz w:val="28"/>
          <w:szCs w:val="28"/>
        </w:rPr>
        <w:t>: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6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Гражданский кодекс РФ.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6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Налоговый кодекс РФ.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6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Федеральный закон от 06.12.2011 N 402-ФЗ "О бухгалтерском учете".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6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Положение по ведению бухгалтерского учета и бухгалтерской отчетности в Российской Федерации (в ред. Приказа Минфина РФ от 24.12.2010 N 186н)</w:t>
      </w:r>
      <w:r w:rsidRPr="00907AFB">
        <w:rPr>
          <w:spacing w:val="0"/>
          <w:sz w:val="28"/>
          <w:szCs w:val="28"/>
          <w:lang w:val="en-US"/>
        </w:rPr>
        <w:t xml:space="preserve"> [6].</w:t>
      </w:r>
    </w:p>
    <w:p w:rsidR="00EC428F" w:rsidRPr="00907AFB" w:rsidRDefault="00EC428F" w:rsidP="00907AFB">
      <w:pPr>
        <w:pStyle w:val="12"/>
        <w:widowControl w:val="0"/>
        <w:numPr>
          <w:ilvl w:val="0"/>
          <w:numId w:val="6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Положение по бухгалтерскому учету «Учет активов и обязательств, стоимость которых выражена в иностранной валюте» (ПБУ 3/2006) (в ред. Приказа Минфина РФ от 24.12.2010 N 186н)</w:t>
      </w:r>
      <w:r w:rsidRPr="00907AFB">
        <w:rPr>
          <w:spacing w:val="0"/>
          <w:sz w:val="28"/>
          <w:szCs w:val="28"/>
          <w:lang w:val="en-US"/>
        </w:rPr>
        <w:t>.</w:t>
      </w:r>
    </w:p>
    <w:p w:rsidR="00880BD7" w:rsidRPr="00907AFB" w:rsidRDefault="00880BD7" w:rsidP="00907AFB">
      <w:pPr>
        <w:pStyle w:val="12"/>
        <w:widowControl w:val="0"/>
        <w:numPr>
          <w:ilvl w:val="0"/>
          <w:numId w:val="6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Положение по бухгалтерскому учету «Учетная политика организации» (ПБУ 1/2008) (в ред. Приказа Минфина России от 18.12.2012 N 164н)</w:t>
      </w:r>
      <w:r w:rsidR="002B0E8B" w:rsidRPr="00907AFB">
        <w:rPr>
          <w:spacing w:val="0"/>
          <w:sz w:val="28"/>
          <w:szCs w:val="28"/>
        </w:rPr>
        <w:t>.</w:t>
      </w:r>
    </w:p>
    <w:p w:rsidR="002B0E8B" w:rsidRPr="00907AFB" w:rsidRDefault="002B0E8B" w:rsidP="00907AFB">
      <w:pPr>
        <w:pStyle w:val="12"/>
        <w:widowControl w:val="0"/>
        <w:numPr>
          <w:ilvl w:val="0"/>
          <w:numId w:val="6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Положение по бухгалтерскому учету «Доходы организации» ПБУ 9/99 (в ред. Приказа Минфина России от 27.04.2012 N 55н).</w:t>
      </w:r>
    </w:p>
    <w:p w:rsidR="002B0E8B" w:rsidRPr="00907AFB" w:rsidRDefault="002B0E8B" w:rsidP="00907AFB">
      <w:pPr>
        <w:pStyle w:val="12"/>
        <w:widowControl w:val="0"/>
        <w:numPr>
          <w:ilvl w:val="0"/>
          <w:numId w:val="6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Положение по бухгалтерскому учету «Расходы организации» ПБУ 10/99 (в ред. Приказа Минфина России от 27.04.2012 N 55н).</w:t>
      </w:r>
    </w:p>
    <w:p w:rsidR="002B0E8B" w:rsidRPr="00907AFB" w:rsidRDefault="002B0E8B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Кроме проведения аудиторской проверки учета финансовых результатов и их использования мы можем оказать Вам также дополнительные аудиторские услуги: финансовый анализ, финансовое, налоговое, управленческое, юридическое консультирование.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 xml:space="preserve">Мы будем проводить аудит в соответствии с федеральными правилами (стандартами) аудиторской деятельности. Эти стандарты требуют, чтобы мы планировали и проводили аудит с целью обеспечения разумной уверенности в том, что финансовая (бухгалтерская) отчетность не содержит </w:t>
      </w:r>
      <w:r w:rsidRPr="00907AFB">
        <w:rPr>
          <w:spacing w:val="0"/>
          <w:sz w:val="28"/>
          <w:szCs w:val="28"/>
        </w:rPr>
        <w:lastRenderedPageBreak/>
        <w:t xml:space="preserve">существенных искажений. Аудит проводится на выборочной основе и включает в себя изучение на основе тестирования доказательств, подтверждающих числовые значения в финансовой (бухгалтерской) отчетности и раскрытие в ней информации о </w:t>
      </w:r>
      <w:r w:rsidR="00907AFB" w:rsidRPr="00907AFB">
        <w:rPr>
          <w:spacing w:val="0"/>
          <w:sz w:val="28"/>
          <w:szCs w:val="28"/>
        </w:rPr>
        <w:t>финансовых результатах</w:t>
      </w:r>
      <w:r w:rsidRPr="00907AFB">
        <w:rPr>
          <w:spacing w:val="0"/>
          <w:sz w:val="28"/>
          <w:szCs w:val="28"/>
        </w:rPr>
        <w:t>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В связи с тем, что в ходе аудита применяются выборочные методы и тестирование, и в связи с другими присущими аудиту ограничениями, наряду с ограничениями, присущими любой системе бухгалтерского учета и внутреннего контроля, существует неизбежный риск того, что некоторые, даже существенные, искажения могут остаться необнаруженными.</w:t>
      </w:r>
    </w:p>
    <w:p w:rsidR="00EC428F" w:rsidRPr="00907AFB" w:rsidRDefault="00EC428F" w:rsidP="00907AF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 xml:space="preserve">В дополнение к аудиторскому заключению, содержащему наше мнение о достоверности финансовой (бухгалтерской) отчетности в части учета </w:t>
      </w:r>
      <w:r w:rsidR="002B0E8B" w:rsidRPr="00907AFB">
        <w:rPr>
          <w:rFonts w:ascii="Times New Roman" w:hAnsi="Times New Roman" w:cs="Times New Roman"/>
          <w:sz w:val="28"/>
          <w:szCs w:val="28"/>
        </w:rPr>
        <w:t>финансовых результатов</w:t>
      </w:r>
      <w:r w:rsidRPr="00907AFB">
        <w:rPr>
          <w:rFonts w:ascii="Times New Roman" w:hAnsi="Times New Roman" w:cs="Times New Roman"/>
          <w:sz w:val="28"/>
          <w:szCs w:val="28"/>
        </w:rPr>
        <w:t>, мы планируем предоставить Вам отдельное письмо (отчет), касающееся любых замеченных нами существенных недостатков в ведении бухгалтерского учета и в системе внутреннего контроля.</w:t>
      </w:r>
    </w:p>
    <w:p w:rsidR="002B0E8B" w:rsidRPr="00907AFB" w:rsidRDefault="002B0E8B" w:rsidP="00907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AFB">
        <w:rPr>
          <w:rFonts w:ascii="Times New Roman" w:eastAsia="Times New Roman" w:hAnsi="Times New Roman" w:cs="Times New Roman"/>
          <w:sz w:val="28"/>
          <w:szCs w:val="28"/>
        </w:rPr>
        <w:t>Ответственность по оказываемым услугам мы будем нести в порядке, определяемом законодательством об аудиторской деятельности и договором оказания аудиторских услуг. Также мы берем на себя обязательство по соблюдению конфиденциальности.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Напоминаем, что в соответствии с законодательством Российской Федерации ответственность за подготовку финансовой (бухгалтерской) отчетности, в том числе за раскрытие в ней необходимой информации, несет руководство Вашей организации. Это включает ведение бухгалтерского учета в соответствии с требованиями законодательства Российской Федерации, наличие и надлежащую работу средств внутреннего контроля, выбор и применение учетной политики, а также меры по сохранности и надлежащему использованию активов организации. Нам потребуются от руководства организации (и это является частью процесса аудита) официальные письменные подтверждения, касающиеся наиболее важных разъяснений и заявлений, сделанных в связи с аудитом.</w:t>
      </w:r>
    </w:p>
    <w:p w:rsidR="00907AFB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 xml:space="preserve">Надеемся на сотрудничество с Вашими сотрудниками и на то, что нам </w:t>
      </w:r>
      <w:r w:rsidRPr="00907AFB">
        <w:rPr>
          <w:spacing w:val="0"/>
          <w:sz w:val="28"/>
          <w:szCs w:val="28"/>
        </w:rPr>
        <w:lastRenderedPageBreak/>
        <w:t>будут предоставлены любые записи, документация и иная информация, запрашиваемая в связи с аудитом.</w:t>
      </w:r>
    </w:p>
    <w:p w:rsidR="00EC428F" w:rsidRPr="00907AFB" w:rsidRDefault="00EC428F" w:rsidP="00907AFB">
      <w:pPr>
        <w:pStyle w:val="12"/>
        <w:widowControl w:val="0"/>
        <w:shd w:val="clear" w:color="auto" w:fill="auto"/>
        <w:spacing w:line="360" w:lineRule="auto"/>
        <w:ind w:firstLine="709"/>
        <w:rPr>
          <w:spacing w:val="0"/>
          <w:sz w:val="28"/>
          <w:szCs w:val="28"/>
        </w:rPr>
      </w:pPr>
      <w:r w:rsidRPr="00907AFB">
        <w:rPr>
          <w:spacing w:val="0"/>
          <w:sz w:val="28"/>
          <w:szCs w:val="28"/>
        </w:rPr>
        <w:t>Данное письмо считается действительным в будущем до тех пор, пока оно не будет изменено или заменено другим либо его действие не будет прекращено.</w:t>
      </w:r>
    </w:p>
    <w:p w:rsidR="00EC428F" w:rsidRPr="00907AFB" w:rsidRDefault="00EC428F" w:rsidP="00907AF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>Просим Вас подписать и вернуть прилагаемый экземпляр данного письма в подтверждение того, что оно соответствует Вашему пониманию договоренности о проведении нами аудита финансовой (бухгалтерской) отчетности Вашей организации.</w:t>
      </w:r>
    </w:p>
    <w:p w:rsidR="00EC428F" w:rsidRPr="00907AFB" w:rsidRDefault="00EC428F" w:rsidP="00907AF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428F" w:rsidRPr="00907AFB" w:rsidRDefault="00EC428F" w:rsidP="00907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AFB">
        <w:rPr>
          <w:rFonts w:ascii="Times New Roman" w:eastAsia="Times New Roman" w:hAnsi="Times New Roman" w:cs="Times New Roman"/>
          <w:sz w:val="28"/>
          <w:szCs w:val="28"/>
        </w:rPr>
        <w:t>От имени аудитора</w:t>
      </w:r>
      <w:proofErr w:type="gramStart"/>
      <w:r w:rsidRPr="00907AF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П</w:t>
      </w:r>
      <w:proofErr w:type="gramEnd"/>
      <w:r w:rsidRPr="00907AFB">
        <w:rPr>
          <w:rFonts w:ascii="Times New Roman" w:eastAsia="Times New Roman" w:hAnsi="Times New Roman" w:cs="Times New Roman"/>
          <w:sz w:val="28"/>
          <w:szCs w:val="28"/>
        </w:rPr>
        <w:t>ринимается от имени</w:t>
      </w:r>
    </w:p>
    <w:p w:rsidR="00EC428F" w:rsidRPr="00907AFB" w:rsidRDefault="00EC428F" w:rsidP="00907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AF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хозяйствующего субъекта</w:t>
      </w:r>
    </w:p>
    <w:p w:rsidR="00EC428F" w:rsidRPr="00907AFB" w:rsidRDefault="00EC428F" w:rsidP="00907AF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>ООО «Алтай-аудит»                                                  ЗАО «Меридиан»</w:t>
      </w:r>
    </w:p>
    <w:p w:rsidR="00EC428F" w:rsidRPr="00907AFB" w:rsidRDefault="00EC428F" w:rsidP="00907AF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28F" w:rsidRPr="00907AFB" w:rsidRDefault="00EC428F" w:rsidP="00907AF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>Генеральный директор                                              Генеральный директор</w:t>
      </w:r>
    </w:p>
    <w:p w:rsidR="00EC428F" w:rsidRPr="00907AFB" w:rsidRDefault="00EC428F" w:rsidP="00907AFB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 w:rsidRPr="00907AFB">
        <w:rPr>
          <w:rFonts w:ascii="Times New Roman" w:hAnsi="Times New Roman" w:cs="Times New Roman"/>
          <w:sz w:val="28"/>
          <w:szCs w:val="28"/>
        </w:rPr>
        <w:t>Феняков</w:t>
      </w:r>
      <w:proofErr w:type="spellEnd"/>
      <w:r w:rsidRPr="00907A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П.А. Бородин</w:t>
      </w:r>
    </w:p>
    <w:p w:rsidR="00EC428F" w:rsidRPr="00907AFB" w:rsidRDefault="00EC428F" w:rsidP="00907AFB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7AFB">
        <w:rPr>
          <w:rFonts w:ascii="Times New Roman" w:hAnsi="Times New Roman" w:cs="Times New Roman"/>
          <w:sz w:val="28"/>
          <w:szCs w:val="28"/>
        </w:rPr>
        <w:t>05 января 2013 г.</w:t>
      </w:r>
    </w:p>
    <w:p w:rsidR="00EC428F" w:rsidRPr="00907AFB" w:rsidRDefault="00EC428F" w:rsidP="00907A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428F" w:rsidRDefault="00EC428F" w:rsidP="00EC428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</w:rPr>
        <w:br w:type="page"/>
      </w:r>
    </w:p>
    <w:p w:rsidR="00EC428F" w:rsidRPr="00814240" w:rsidRDefault="00EC428F" w:rsidP="00EC428F">
      <w:pPr>
        <w:pStyle w:val="1"/>
        <w:numPr>
          <w:ilvl w:val="0"/>
          <w:numId w:val="1"/>
        </w:numPr>
        <w:tabs>
          <w:tab w:val="left" w:pos="284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355993044"/>
      <w:r>
        <w:rPr>
          <w:rFonts w:ascii="Times New Roman" w:hAnsi="Times New Roman" w:cs="Times New Roman"/>
          <w:b w:val="0"/>
          <w:color w:val="auto"/>
        </w:rPr>
        <w:lastRenderedPageBreak/>
        <w:t>Договор на проведение обязательной аудиторской проверки между аудиторской организацией и экономическим субъектом</w:t>
      </w:r>
      <w:bookmarkEnd w:id="4"/>
    </w:p>
    <w:p w:rsidR="00EC428F" w:rsidRDefault="00EC428F" w:rsidP="005F7707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Pr="00C772D8" w:rsidRDefault="00EC428F" w:rsidP="005F7707">
      <w:pPr>
        <w:widowControl w:val="0"/>
        <w:spacing w:after="0" w:line="360" w:lineRule="auto"/>
        <w:jc w:val="center"/>
        <w:rPr>
          <w:rStyle w:val="aa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C772D8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Договор на оказание аудиторских услуг № 1</w:t>
      </w:r>
    </w:p>
    <w:p w:rsidR="00EC428F" w:rsidRPr="008C0350" w:rsidRDefault="00EC428F" w:rsidP="005F7707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273E">
        <w:rPr>
          <w:rFonts w:ascii="Times New Roman" w:hAnsi="Times New Roman" w:cs="Times New Roman"/>
          <w:sz w:val="28"/>
          <w:szCs w:val="28"/>
        </w:rPr>
        <w:t>г. Барнаул</w:t>
      </w:r>
      <w:r w:rsidRPr="007B273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7B273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685783">
        <w:rPr>
          <w:rFonts w:ascii="Times New Roman" w:hAnsi="Times New Roman" w:cs="Times New Roman"/>
          <w:sz w:val="28"/>
          <w:szCs w:val="28"/>
        </w:rPr>
        <w:t>0</w:t>
      </w:r>
      <w:r w:rsidR="00C772D8">
        <w:rPr>
          <w:rFonts w:ascii="Times New Roman" w:hAnsi="Times New Roman" w:cs="Times New Roman"/>
          <w:sz w:val="28"/>
          <w:szCs w:val="28"/>
        </w:rPr>
        <w:t>5</w:t>
      </w:r>
      <w:r w:rsidRPr="00685783">
        <w:rPr>
          <w:rFonts w:ascii="Times New Roman" w:hAnsi="Times New Roman" w:cs="Times New Roman"/>
          <w:sz w:val="28"/>
          <w:szCs w:val="28"/>
        </w:rPr>
        <w:t xml:space="preserve"> января 2013 г.</w:t>
      </w:r>
    </w:p>
    <w:p w:rsidR="00EC428F" w:rsidRPr="00493A0A" w:rsidRDefault="00EC428F" w:rsidP="005F7707">
      <w:pPr>
        <w:pStyle w:val="ab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85783">
        <w:rPr>
          <w:sz w:val="28"/>
          <w:szCs w:val="28"/>
        </w:rPr>
        <w:t>ООО «Алтай-аудит»</w:t>
      </w:r>
      <w:r w:rsidRPr="00493A0A">
        <w:rPr>
          <w:sz w:val="28"/>
          <w:szCs w:val="28"/>
        </w:rPr>
        <w:t xml:space="preserve">, именуемое в дальнейшем – </w:t>
      </w:r>
      <w:r w:rsidR="00B17396">
        <w:rPr>
          <w:sz w:val="28"/>
          <w:szCs w:val="28"/>
        </w:rPr>
        <w:t>Аудитор</w:t>
      </w:r>
      <w:r w:rsidRPr="00493A0A">
        <w:rPr>
          <w:sz w:val="28"/>
          <w:szCs w:val="28"/>
        </w:rPr>
        <w:t>, в лице</w:t>
      </w:r>
      <w:r>
        <w:rPr>
          <w:sz w:val="28"/>
          <w:szCs w:val="28"/>
        </w:rPr>
        <w:t xml:space="preserve"> </w:t>
      </w:r>
      <w:r w:rsidRPr="00493A0A">
        <w:rPr>
          <w:sz w:val="28"/>
          <w:szCs w:val="28"/>
        </w:rPr>
        <w:t xml:space="preserve">генерального директора </w:t>
      </w:r>
      <w:r w:rsidRPr="00685783">
        <w:rPr>
          <w:sz w:val="28"/>
          <w:szCs w:val="28"/>
        </w:rPr>
        <w:t xml:space="preserve">В.И. </w:t>
      </w:r>
      <w:proofErr w:type="spellStart"/>
      <w:r w:rsidRPr="00685783">
        <w:rPr>
          <w:sz w:val="28"/>
          <w:szCs w:val="28"/>
        </w:rPr>
        <w:t>Феняков</w:t>
      </w:r>
      <w:r>
        <w:rPr>
          <w:sz w:val="28"/>
          <w:szCs w:val="28"/>
        </w:rPr>
        <w:t>а</w:t>
      </w:r>
      <w:proofErr w:type="spellEnd"/>
      <w:r w:rsidRPr="00493A0A">
        <w:rPr>
          <w:sz w:val="28"/>
          <w:szCs w:val="28"/>
        </w:rPr>
        <w:t xml:space="preserve">, действующего на основании </w:t>
      </w:r>
      <w:r w:rsidR="006C3E0E">
        <w:rPr>
          <w:sz w:val="28"/>
          <w:szCs w:val="28"/>
        </w:rPr>
        <w:t>Устава</w:t>
      </w:r>
      <w:r w:rsidRPr="00493A0A">
        <w:rPr>
          <w:sz w:val="28"/>
          <w:szCs w:val="28"/>
        </w:rPr>
        <w:t xml:space="preserve">, с одной стороны, и </w:t>
      </w:r>
      <w:r w:rsidRPr="00685783">
        <w:rPr>
          <w:sz w:val="28"/>
          <w:szCs w:val="28"/>
        </w:rPr>
        <w:t>ЗАО «Меридиан»</w:t>
      </w:r>
      <w:r w:rsidRPr="00493A0A">
        <w:rPr>
          <w:sz w:val="28"/>
          <w:szCs w:val="28"/>
        </w:rPr>
        <w:t>, именуемый в дальнейшем – Заказчик, в лице П.</w:t>
      </w:r>
      <w:r>
        <w:rPr>
          <w:sz w:val="28"/>
          <w:szCs w:val="28"/>
        </w:rPr>
        <w:t>А</w:t>
      </w:r>
      <w:r w:rsidRPr="00493A0A">
        <w:rPr>
          <w:sz w:val="28"/>
          <w:szCs w:val="28"/>
        </w:rPr>
        <w:t xml:space="preserve">. </w:t>
      </w:r>
      <w:r>
        <w:rPr>
          <w:sz w:val="28"/>
          <w:szCs w:val="28"/>
        </w:rPr>
        <w:t>Бородина</w:t>
      </w:r>
      <w:r w:rsidRPr="00493A0A">
        <w:rPr>
          <w:sz w:val="28"/>
          <w:szCs w:val="28"/>
        </w:rPr>
        <w:t xml:space="preserve">, действующего на основании </w:t>
      </w:r>
      <w:r w:rsidRPr="00685783">
        <w:rPr>
          <w:rFonts w:hint="eastAsia"/>
          <w:sz w:val="28"/>
          <w:szCs w:val="28"/>
        </w:rPr>
        <w:t>Закона «Об акционерных обществах» и Устава</w:t>
      </w:r>
      <w:r w:rsidRPr="00493A0A">
        <w:rPr>
          <w:sz w:val="28"/>
          <w:szCs w:val="28"/>
        </w:rPr>
        <w:t xml:space="preserve"> с другой стороны, заключили настоящий договор о нижеследующем:</w:t>
      </w:r>
    </w:p>
    <w:p w:rsidR="00EC428F" w:rsidRPr="006C3E0E" w:rsidRDefault="00EC428F" w:rsidP="005F7707">
      <w:pPr>
        <w:pStyle w:val="ab"/>
        <w:widowControl w:val="0"/>
        <w:spacing w:before="0" w:beforeAutospacing="0" w:after="0" w:afterAutospacing="0" w:line="360" w:lineRule="auto"/>
        <w:jc w:val="center"/>
        <w:rPr>
          <w:sz w:val="28"/>
          <w:szCs w:val="28"/>
          <w:u w:val="single"/>
        </w:rPr>
      </w:pPr>
      <w:r w:rsidRPr="006C3E0E">
        <w:rPr>
          <w:bCs/>
          <w:sz w:val="28"/>
          <w:szCs w:val="28"/>
          <w:u w:val="single"/>
        </w:rPr>
        <w:t>1. Предмет договора</w:t>
      </w:r>
    </w:p>
    <w:p w:rsidR="00B17396" w:rsidRDefault="00EC428F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396">
        <w:rPr>
          <w:rFonts w:ascii="Times New Roman" w:hAnsi="Times New Roman" w:cs="Times New Roman"/>
          <w:sz w:val="28"/>
          <w:szCs w:val="28"/>
        </w:rPr>
        <w:t>1.1.</w:t>
      </w:r>
      <w:r w:rsidR="00B17396" w:rsidRPr="00B17396">
        <w:rPr>
          <w:rFonts w:ascii="Times New Roman" w:hAnsi="Times New Roman" w:cs="Times New Roman"/>
          <w:sz w:val="28"/>
          <w:szCs w:val="28"/>
        </w:rPr>
        <w:t xml:space="preserve"> Заказчик поручает, а Аудитор принимает на себя обязательства</w:t>
      </w:r>
      <w:r w:rsidR="00B17396">
        <w:rPr>
          <w:rFonts w:ascii="Times New Roman" w:hAnsi="Times New Roman" w:cs="Times New Roman"/>
          <w:sz w:val="28"/>
          <w:szCs w:val="28"/>
        </w:rPr>
        <w:t xml:space="preserve"> </w:t>
      </w:r>
      <w:r w:rsidR="00B17396" w:rsidRPr="00B17396">
        <w:rPr>
          <w:rFonts w:ascii="Times New Roman" w:hAnsi="Times New Roman" w:cs="Times New Roman"/>
          <w:sz w:val="28"/>
          <w:szCs w:val="28"/>
        </w:rPr>
        <w:t xml:space="preserve">по </w:t>
      </w:r>
      <w:r w:rsidR="00B17396">
        <w:rPr>
          <w:rFonts w:ascii="Times New Roman" w:hAnsi="Times New Roman" w:cs="Times New Roman"/>
          <w:sz w:val="28"/>
          <w:szCs w:val="28"/>
        </w:rPr>
        <w:t xml:space="preserve">аудиторской проверке учета финансовых результатов </w:t>
      </w:r>
      <w:r w:rsidR="00B17396" w:rsidRPr="00B17396">
        <w:rPr>
          <w:rFonts w:ascii="Times New Roman" w:hAnsi="Times New Roman" w:cs="Times New Roman"/>
          <w:sz w:val="28"/>
          <w:szCs w:val="28"/>
        </w:rPr>
        <w:t xml:space="preserve">Заказчика </w:t>
      </w:r>
      <w:r w:rsidR="00B17396">
        <w:rPr>
          <w:rFonts w:ascii="Times New Roman" w:hAnsi="Times New Roman" w:cs="Times New Roman"/>
          <w:sz w:val="28"/>
          <w:szCs w:val="28"/>
        </w:rPr>
        <w:t>за первое полугодие 2012 года.</w:t>
      </w:r>
    </w:p>
    <w:p w:rsidR="00B17396" w:rsidRPr="00B17396" w:rsidRDefault="00B17396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Срок оказания услуг: 06.01.2013-25.01.2013.</w:t>
      </w:r>
    </w:p>
    <w:p w:rsidR="00EC428F" w:rsidRPr="00B17396" w:rsidRDefault="00EC428F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center"/>
        <w:rPr>
          <w:sz w:val="28"/>
          <w:szCs w:val="28"/>
          <w:u w:val="single"/>
        </w:rPr>
      </w:pPr>
      <w:r w:rsidRPr="00B17396">
        <w:rPr>
          <w:bCs/>
          <w:sz w:val="28"/>
          <w:szCs w:val="28"/>
          <w:u w:val="single"/>
        </w:rPr>
        <w:t xml:space="preserve">2. Права и обязанности </w:t>
      </w:r>
      <w:r w:rsidR="00F865F8">
        <w:rPr>
          <w:bCs/>
          <w:sz w:val="28"/>
          <w:szCs w:val="28"/>
          <w:u w:val="single"/>
        </w:rPr>
        <w:t>Аудитора</w:t>
      </w:r>
    </w:p>
    <w:p w:rsidR="00F865F8" w:rsidRDefault="00F865F8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Аудитор обязуется:</w:t>
      </w:r>
    </w:p>
    <w:p w:rsidR="00F865F8" w:rsidRDefault="00F865F8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Pr="00F865F8">
        <w:rPr>
          <w:rFonts w:ascii="Times New Roman" w:hAnsi="Times New Roman" w:cs="Times New Roman"/>
          <w:sz w:val="28"/>
          <w:szCs w:val="28"/>
        </w:rPr>
        <w:t>соблюдать правила внутреннего распорядка предприятия Заказчика;</w:t>
      </w:r>
    </w:p>
    <w:p w:rsidR="00F865F8" w:rsidRDefault="00F865F8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</w:t>
      </w:r>
      <w:r w:rsidRPr="00F865F8">
        <w:rPr>
          <w:rFonts w:ascii="Times New Roman" w:hAnsi="Times New Roman" w:cs="Times New Roman"/>
          <w:sz w:val="28"/>
          <w:szCs w:val="28"/>
        </w:rPr>
        <w:t>применять при оказании услуг законные и объективные методы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65F8">
        <w:rPr>
          <w:rFonts w:ascii="Times New Roman" w:hAnsi="Times New Roman" w:cs="Times New Roman"/>
          <w:sz w:val="28"/>
          <w:szCs w:val="28"/>
        </w:rPr>
        <w:t>средства, подкреплять выводы документально;</w:t>
      </w:r>
    </w:p>
    <w:p w:rsidR="00F865F8" w:rsidRDefault="00F865F8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Аудитор имеет право:</w:t>
      </w:r>
    </w:p>
    <w:p w:rsidR="00F865F8" w:rsidRDefault="00F865F8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с</w:t>
      </w:r>
      <w:r w:rsidRPr="00F865F8">
        <w:rPr>
          <w:rFonts w:ascii="Times New Roman" w:hAnsi="Times New Roman" w:cs="Times New Roman"/>
          <w:sz w:val="28"/>
          <w:szCs w:val="28"/>
        </w:rPr>
        <w:t>амостоятельно осуществлять подбор специалистов для проведения аудиторской проверки, а также определять необходимое их количество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65F8" w:rsidRDefault="00F865F8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r w:rsidRPr="00F865F8">
        <w:rPr>
          <w:rFonts w:ascii="Times New Roman" w:hAnsi="Times New Roman" w:cs="Times New Roman"/>
          <w:sz w:val="28"/>
          <w:szCs w:val="28"/>
        </w:rPr>
        <w:t>Проверять в полном объеме документацию, связанную с финансово-хозяйственной деятельностью Заказчика, а также фактическое наличие любого имущества, учтенного в этой документации.</w:t>
      </w:r>
    </w:p>
    <w:p w:rsidR="00EC428F" w:rsidRPr="00F865F8" w:rsidRDefault="00EC428F" w:rsidP="005F7707">
      <w:pPr>
        <w:pStyle w:val="ab"/>
        <w:widowControl w:val="0"/>
        <w:spacing w:before="0" w:beforeAutospacing="0" w:after="0" w:afterAutospacing="0" w:line="360" w:lineRule="auto"/>
        <w:jc w:val="center"/>
        <w:rPr>
          <w:sz w:val="28"/>
          <w:szCs w:val="28"/>
          <w:u w:val="single"/>
        </w:rPr>
      </w:pPr>
      <w:r w:rsidRPr="00F865F8">
        <w:rPr>
          <w:sz w:val="28"/>
          <w:szCs w:val="28"/>
          <w:u w:val="single"/>
        </w:rPr>
        <w:t>3. Права и обязанности Заказчика</w:t>
      </w:r>
    </w:p>
    <w:p w:rsidR="00F865F8" w:rsidRDefault="00F865F8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 Заказчик обязуется:</w:t>
      </w:r>
    </w:p>
    <w:p w:rsidR="00F865F8" w:rsidRDefault="00F865F8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3.1.1. </w:t>
      </w:r>
      <w:r w:rsidRPr="00F865F8">
        <w:rPr>
          <w:sz w:val="28"/>
          <w:szCs w:val="28"/>
        </w:rPr>
        <w:t>предоставлять Аудитору данные по оперативному бухгалтерскому</w:t>
      </w:r>
      <w:r>
        <w:rPr>
          <w:sz w:val="28"/>
          <w:szCs w:val="28"/>
        </w:rPr>
        <w:t xml:space="preserve"> </w:t>
      </w:r>
      <w:r w:rsidRPr="00F865F8">
        <w:rPr>
          <w:sz w:val="28"/>
          <w:szCs w:val="28"/>
        </w:rPr>
        <w:t>учету, документы, планы, приказы, а также иную необходимую документацию;</w:t>
      </w:r>
    </w:p>
    <w:p w:rsidR="00F865F8" w:rsidRDefault="00F865F8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3.1.2. </w:t>
      </w:r>
      <w:r w:rsidRPr="00F865F8">
        <w:rPr>
          <w:sz w:val="28"/>
          <w:szCs w:val="28"/>
        </w:rPr>
        <w:t>выделять рабочие места для работников Аудитора, шкаф-сейф для</w:t>
      </w:r>
      <w:r>
        <w:rPr>
          <w:sz w:val="28"/>
          <w:szCs w:val="28"/>
        </w:rPr>
        <w:t xml:space="preserve"> </w:t>
      </w:r>
      <w:r w:rsidRPr="00F865F8">
        <w:rPr>
          <w:sz w:val="28"/>
          <w:szCs w:val="28"/>
        </w:rPr>
        <w:t>хранения документов;</w:t>
      </w:r>
    </w:p>
    <w:p w:rsidR="00F865F8" w:rsidRDefault="00F865F8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3.1.3. </w:t>
      </w:r>
      <w:r w:rsidRPr="00F865F8">
        <w:rPr>
          <w:sz w:val="28"/>
          <w:szCs w:val="28"/>
        </w:rPr>
        <w:t>оплачивать оказываемые услуги в соответствии с условиями</w:t>
      </w:r>
      <w:r>
        <w:rPr>
          <w:sz w:val="28"/>
          <w:szCs w:val="28"/>
        </w:rPr>
        <w:t xml:space="preserve"> </w:t>
      </w:r>
      <w:r w:rsidRPr="00F865F8">
        <w:rPr>
          <w:sz w:val="28"/>
          <w:szCs w:val="28"/>
        </w:rPr>
        <w:t>настоящего договора.</w:t>
      </w:r>
    </w:p>
    <w:p w:rsidR="00F865F8" w:rsidRDefault="00F865F8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Заказчик имеет право:</w:t>
      </w:r>
    </w:p>
    <w:p w:rsidR="00F865F8" w:rsidRDefault="00F865F8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Pr="00F865F8">
        <w:rPr>
          <w:sz w:val="28"/>
          <w:szCs w:val="28"/>
        </w:rPr>
        <w:t xml:space="preserve">Получать от Аудитора </w:t>
      </w:r>
      <w:r>
        <w:rPr>
          <w:sz w:val="28"/>
          <w:szCs w:val="28"/>
        </w:rPr>
        <w:t>ссылки на</w:t>
      </w:r>
      <w:r w:rsidRPr="00F865F8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е акты</w:t>
      </w:r>
      <w:r w:rsidRPr="00F865F8">
        <w:rPr>
          <w:sz w:val="28"/>
          <w:szCs w:val="28"/>
        </w:rPr>
        <w:t xml:space="preserve"> и ины</w:t>
      </w:r>
      <w:r>
        <w:rPr>
          <w:sz w:val="28"/>
          <w:szCs w:val="28"/>
        </w:rPr>
        <w:t>е</w:t>
      </w:r>
      <w:r w:rsidRPr="00F865F8">
        <w:rPr>
          <w:sz w:val="28"/>
          <w:szCs w:val="28"/>
        </w:rPr>
        <w:t xml:space="preserve"> источник</w:t>
      </w:r>
      <w:r>
        <w:rPr>
          <w:sz w:val="28"/>
          <w:szCs w:val="28"/>
        </w:rPr>
        <w:t>и</w:t>
      </w:r>
      <w:r w:rsidRPr="00F865F8">
        <w:rPr>
          <w:sz w:val="28"/>
          <w:szCs w:val="28"/>
        </w:rPr>
        <w:t xml:space="preserve">, на которых основываются замечания и выводы специалистов </w:t>
      </w:r>
      <w:r>
        <w:rPr>
          <w:sz w:val="28"/>
          <w:szCs w:val="28"/>
        </w:rPr>
        <w:t>Аудитора;</w:t>
      </w:r>
    </w:p>
    <w:p w:rsidR="00F865F8" w:rsidRDefault="00F865F8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3.2.2. </w:t>
      </w:r>
      <w:r w:rsidRPr="00F865F8">
        <w:rPr>
          <w:sz w:val="28"/>
          <w:szCs w:val="28"/>
        </w:rPr>
        <w:t xml:space="preserve">Получить от </w:t>
      </w:r>
      <w:r>
        <w:rPr>
          <w:sz w:val="28"/>
          <w:szCs w:val="28"/>
        </w:rPr>
        <w:t>Аудитора</w:t>
      </w:r>
      <w:r w:rsidRPr="00F865F8">
        <w:rPr>
          <w:sz w:val="28"/>
          <w:szCs w:val="28"/>
        </w:rPr>
        <w:t xml:space="preserve"> аудиторское заключение в соответствии с порядком, предусмотренным настоящим Договором.</w:t>
      </w:r>
    </w:p>
    <w:p w:rsidR="00EC428F" w:rsidRPr="00F865F8" w:rsidRDefault="00EC428F" w:rsidP="005F7707">
      <w:pPr>
        <w:pStyle w:val="ac"/>
        <w:widowControl w:val="0"/>
        <w:spacing w:before="0" w:beforeAutospacing="0" w:after="0" w:afterAutospacing="0" w:line="360" w:lineRule="auto"/>
        <w:jc w:val="center"/>
        <w:rPr>
          <w:sz w:val="28"/>
          <w:szCs w:val="28"/>
          <w:u w:val="single"/>
        </w:rPr>
      </w:pPr>
      <w:r w:rsidRPr="00F865F8">
        <w:rPr>
          <w:sz w:val="28"/>
          <w:szCs w:val="28"/>
          <w:u w:val="single"/>
        </w:rPr>
        <w:t>4. Стоимость аудиторских услуг и порядок расчетов</w:t>
      </w:r>
    </w:p>
    <w:p w:rsidR="00F865F8" w:rsidRPr="00F865F8" w:rsidRDefault="00F865F8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F865F8">
        <w:rPr>
          <w:rFonts w:ascii="Times New Roman" w:hAnsi="Times New Roman" w:cs="Times New Roman"/>
          <w:sz w:val="28"/>
          <w:szCs w:val="28"/>
        </w:rPr>
        <w:t>Стоимос</w:t>
      </w:r>
      <w:r>
        <w:rPr>
          <w:rFonts w:ascii="Times New Roman" w:hAnsi="Times New Roman" w:cs="Times New Roman"/>
          <w:sz w:val="28"/>
          <w:szCs w:val="28"/>
        </w:rPr>
        <w:t>ть оказываемых услуг составляет 25 000 руб. Оплата производится заказчиком на расчетный счет Аудитора в течение 5 рабочих дней со дня выдачи аудиторского заключения.</w:t>
      </w:r>
    </w:p>
    <w:p w:rsidR="00EC428F" w:rsidRPr="00F865F8" w:rsidRDefault="00EC428F" w:rsidP="005F7707">
      <w:pPr>
        <w:pStyle w:val="ab"/>
        <w:widowControl w:val="0"/>
        <w:spacing w:before="0" w:beforeAutospacing="0" w:after="0" w:afterAutospacing="0" w:line="360" w:lineRule="auto"/>
        <w:jc w:val="center"/>
        <w:rPr>
          <w:sz w:val="28"/>
          <w:szCs w:val="28"/>
          <w:u w:val="single"/>
        </w:rPr>
      </w:pPr>
      <w:r w:rsidRPr="00F865F8">
        <w:rPr>
          <w:bCs/>
          <w:sz w:val="28"/>
          <w:szCs w:val="28"/>
          <w:u w:val="single"/>
        </w:rPr>
        <w:t>5. Ответственность сторон, порядок разрешения споров</w:t>
      </w:r>
    </w:p>
    <w:p w:rsidR="00F71656" w:rsidRPr="00F71656" w:rsidRDefault="00EC428F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656">
        <w:rPr>
          <w:rFonts w:ascii="Times New Roman" w:hAnsi="Times New Roman" w:cs="Times New Roman"/>
          <w:sz w:val="28"/>
          <w:szCs w:val="28"/>
        </w:rPr>
        <w:t xml:space="preserve">5.1. </w:t>
      </w:r>
      <w:r w:rsidR="00F71656">
        <w:rPr>
          <w:rFonts w:ascii="Times New Roman" w:hAnsi="Times New Roman" w:cs="Times New Roman"/>
          <w:sz w:val="28"/>
          <w:szCs w:val="28"/>
        </w:rPr>
        <w:t>З</w:t>
      </w:r>
      <w:r w:rsidR="00F71656" w:rsidRPr="00F71656">
        <w:rPr>
          <w:rFonts w:ascii="Times New Roman" w:hAnsi="Times New Roman" w:cs="Times New Roman"/>
          <w:sz w:val="28"/>
          <w:szCs w:val="28"/>
        </w:rPr>
        <w:t>а неисполнение или ненадлежащее</w:t>
      </w:r>
      <w:r w:rsidR="00F71656">
        <w:rPr>
          <w:rFonts w:ascii="Times New Roman" w:hAnsi="Times New Roman" w:cs="Times New Roman"/>
          <w:sz w:val="28"/>
          <w:szCs w:val="28"/>
        </w:rPr>
        <w:t xml:space="preserve"> </w:t>
      </w:r>
      <w:r w:rsidR="00F71656" w:rsidRPr="00F71656">
        <w:rPr>
          <w:rFonts w:ascii="Times New Roman" w:hAnsi="Times New Roman" w:cs="Times New Roman"/>
          <w:sz w:val="28"/>
          <w:szCs w:val="28"/>
        </w:rPr>
        <w:t>исполнение своих обязанностей по настоящему договору стороны несут</w:t>
      </w:r>
      <w:r w:rsidR="00F71656">
        <w:rPr>
          <w:rFonts w:ascii="Times New Roman" w:hAnsi="Times New Roman" w:cs="Times New Roman"/>
          <w:sz w:val="28"/>
          <w:szCs w:val="28"/>
        </w:rPr>
        <w:t xml:space="preserve"> </w:t>
      </w:r>
      <w:r w:rsidR="00F71656" w:rsidRPr="00F71656">
        <w:rPr>
          <w:rFonts w:ascii="Times New Roman" w:hAnsi="Times New Roman" w:cs="Times New Roman"/>
          <w:sz w:val="28"/>
          <w:szCs w:val="28"/>
        </w:rPr>
        <w:t>ответственность, предусмотренную действующим законодательством РФ.</w:t>
      </w:r>
    </w:p>
    <w:p w:rsidR="00EC428F" w:rsidRPr="008D7C6F" w:rsidRDefault="00EC428F" w:rsidP="005F7707">
      <w:pPr>
        <w:pStyle w:val="ab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71656">
        <w:rPr>
          <w:sz w:val="28"/>
          <w:szCs w:val="28"/>
        </w:rPr>
        <w:t>5.2. Споры, которые могут возникнуть при</w:t>
      </w:r>
      <w:r w:rsidRPr="008D7C6F">
        <w:rPr>
          <w:sz w:val="28"/>
          <w:szCs w:val="28"/>
        </w:rPr>
        <w:t xml:space="preserve"> исполнении условий настоящего договора, стороны будут стремиться разрешать дружеским путем в поря</w:t>
      </w:r>
      <w:r w:rsidR="00F71656">
        <w:rPr>
          <w:sz w:val="28"/>
          <w:szCs w:val="28"/>
        </w:rPr>
        <w:t>дке досудебного разбирательства</w:t>
      </w:r>
      <w:r w:rsidRPr="008D7C6F">
        <w:rPr>
          <w:sz w:val="28"/>
          <w:szCs w:val="28"/>
        </w:rPr>
        <w:t>.</w:t>
      </w:r>
    </w:p>
    <w:p w:rsidR="00EC428F" w:rsidRPr="00F92978" w:rsidRDefault="00EC428F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D7C6F">
        <w:rPr>
          <w:sz w:val="28"/>
          <w:szCs w:val="28"/>
        </w:rPr>
        <w:t xml:space="preserve">.3. При </w:t>
      </w:r>
      <w:proofErr w:type="spellStart"/>
      <w:r w:rsidRPr="008D7C6F">
        <w:rPr>
          <w:sz w:val="28"/>
          <w:szCs w:val="28"/>
        </w:rPr>
        <w:t>недостижении</w:t>
      </w:r>
      <w:proofErr w:type="spellEnd"/>
      <w:r w:rsidRPr="008D7C6F">
        <w:rPr>
          <w:sz w:val="28"/>
          <w:szCs w:val="28"/>
        </w:rPr>
        <w:t xml:space="preserve"> взаимоприемлемого решения стороны вправе передать спорный вопрос</w:t>
      </w:r>
      <w:r>
        <w:rPr>
          <w:sz w:val="28"/>
          <w:szCs w:val="28"/>
        </w:rPr>
        <w:t xml:space="preserve"> на</w:t>
      </w:r>
      <w:r w:rsidRPr="008D7C6F">
        <w:rPr>
          <w:sz w:val="28"/>
          <w:szCs w:val="28"/>
        </w:rPr>
        <w:t xml:space="preserve"> разрешение в судебном порядке в Арбитражный суд </w:t>
      </w:r>
      <w:r>
        <w:rPr>
          <w:sz w:val="28"/>
          <w:szCs w:val="28"/>
        </w:rPr>
        <w:t>Алтайского края</w:t>
      </w:r>
      <w:r w:rsidRPr="00F92978">
        <w:rPr>
          <w:sz w:val="28"/>
          <w:szCs w:val="28"/>
        </w:rPr>
        <w:t>.</w:t>
      </w:r>
    </w:p>
    <w:p w:rsidR="00EC428F" w:rsidRPr="00F71656" w:rsidRDefault="00EC428F" w:rsidP="005F7707">
      <w:pPr>
        <w:pStyle w:val="ab"/>
        <w:widowControl w:val="0"/>
        <w:spacing w:before="0" w:beforeAutospacing="0" w:after="0" w:afterAutospacing="0" w:line="360" w:lineRule="auto"/>
        <w:ind w:firstLine="709"/>
        <w:jc w:val="center"/>
        <w:rPr>
          <w:sz w:val="28"/>
          <w:szCs w:val="28"/>
          <w:u w:val="single"/>
        </w:rPr>
      </w:pPr>
      <w:r w:rsidRPr="00F71656">
        <w:rPr>
          <w:bCs/>
          <w:sz w:val="28"/>
          <w:szCs w:val="28"/>
          <w:u w:val="single"/>
        </w:rPr>
        <w:t>6. Конфиденциальность</w:t>
      </w:r>
    </w:p>
    <w:p w:rsidR="00F71656" w:rsidRPr="00F71656" w:rsidRDefault="00EC428F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656">
        <w:rPr>
          <w:rFonts w:ascii="Times New Roman" w:hAnsi="Times New Roman" w:cs="Times New Roman"/>
          <w:sz w:val="28"/>
          <w:szCs w:val="28"/>
        </w:rPr>
        <w:lastRenderedPageBreak/>
        <w:t xml:space="preserve">6.1. </w:t>
      </w:r>
      <w:r w:rsidR="00F71656">
        <w:rPr>
          <w:rFonts w:ascii="Times New Roman" w:hAnsi="Times New Roman" w:cs="Times New Roman"/>
          <w:sz w:val="28"/>
          <w:szCs w:val="28"/>
        </w:rPr>
        <w:t xml:space="preserve">Аудитор обязуется </w:t>
      </w:r>
      <w:r w:rsidR="00F71656" w:rsidRPr="00F71656">
        <w:rPr>
          <w:rFonts w:ascii="Times New Roman" w:hAnsi="Times New Roman" w:cs="Times New Roman"/>
          <w:sz w:val="28"/>
          <w:szCs w:val="28"/>
        </w:rPr>
        <w:t>не разглашать выявленные в ходе работы или сообщенные ему данные,</w:t>
      </w:r>
      <w:r w:rsidR="00F71656">
        <w:rPr>
          <w:rFonts w:ascii="Times New Roman" w:hAnsi="Times New Roman" w:cs="Times New Roman"/>
          <w:sz w:val="28"/>
          <w:szCs w:val="28"/>
        </w:rPr>
        <w:t xml:space="preserve"> </w:t>
      </w:r>
      <w:r w:rsidR="00F71656" w:rsidRPr="00F71656">
        <w:rPr>
          <w:rFonts w:ascii="Times New Roman" w:hAnsi="Times New Roman" w:cs="Times New Roman"/>
          <w:sz w:val="28"/>
          <w:szCs w:val="28"/>
        </w:rPr>
        <w:t>являющиеся информацией конфиденциального характера или составляющие</w:t>
      </w:r>
      <w:r w:rsidR="00F71656">
        <w:rPr>
          <w:rFonts w:ascii="Times New Roman" w:hAnsi="Times New Roman" w:cs="Times New Roman"/>
          <w:sz w:val="28"/>
          <w:szCs w:val="28"/>
        </w:rPr>
        <w:t xml:space="preserve"> </w:t>
      </w:r>
      <w:r w:rsidR="00F71656" w:rsidRPr="00F71656">
        <w:rPr>
          <w:rFonts w:ascii="Times New Roman" w:hAnsi="Times New Roman" w:cs="Times New Roman"/>
          <w:sz w:val="28"/>
          <w:szCs w:val="28"/>
        </w:rPr>
        <w:t>коммерческую тайну.</w:t>
      </w:r>
    </w:p>
    <w:p w:rsidR="00EC428F" w:rsidRPr="00F71656" w:rsidRDefault="00EC428F" w:rsidP="005F7707">
      <w:pPr>
        <w:pStyle w:val="ab"/>
        <w:widowControl w:val="0"/>
        <w:spacing w:before="0" w:beforeAutospacing="0" w:after="0" w:afterAutospacing="0" w:line="360" w:lineRule="auto"/>
        <w:jc w:val="center"/>
        <w:rPr>
          <w:bCs/>
          <w:sz w:val="28"/>
          <w:szCs w:val="28"/>
          <w:u w:val="single"/>
        </w:rPr>
      </w:pPr>
      <w:r w:rsidRPr="00F71656">
        <w:rPr>
          <w:bCs/>
          <w:sz w:val="28"/>
          <w:szCs w:val="28"/>
          <w:u w:val="single"/>
        </w:rPr>
        <w:t>7. Прочие условия</w:t>
      </w:r>
    </w:p>
    <w:p w:rsidR="00873C7E" w:rsidRPr="00873C7E" w:rsidRDefault="00EC428F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3C7E">
        <w:rPr>
          <w:rFonts w:ascii="Times New Roman" w:hAnsi="Times New Roman" w:cs="Times New Roman"/>
          <w:sz w:val="28"/>
          <w:szCs w:val="28"/>
        </w:rPr>
        <w:t>7.1.</w:t>
      </w:r>
      <w:r w:rsidR="00873C7E" w:rsidRPr="00873C7E">
        <w:rPr>
          <w:rFonts w:ascii="Times New Roman" w:hAnsi="Times New Roman" w:cs="Times New Roman"/>
          <w:sz w:val="28"/>
          <w:szCs w:val="28"/>
        </w:rPr>
        <w:t xml:space="preserve"> Настоящий договор вступает в силу с момента подписания его</w:t>
      </w:r>
      <w:r w:rsidR="00873C7E">
        <w:rPr>
          <w:rFonts w:ascii="Times New Roman" w:hAnsi="Times New Roman" w:cs="Times New Roman"/>
          <w:sz w:val="28"/>
          <w:szCs w:val="28"/>
        </w:rPr>
        <w:t xml:space="preserve"> </w:t>
      </w:r>
      <w:r w:rsidR="00873C7E" w:rsidRPr="00873C7E">
        <w:rPr>
          <w:rFonts w:ascii="Times New Roman" w:hAnsi="Times New Roman" w:cs="Times New Roman"/>
          <w:sz w:val="28"/>
          <w:szCs w:val="28"/>
        </w:rPr>
        <w:t>обеими сторонами и до полного исполнения всех обязатель</w:t>
      </w:r>
      <w:proofErr w:type="gramStart"/>
      <w:r w:rsidR="00873C7E" w:rsidRPr="00873C7E">
        <w:rPr>
          <w:rFonts w:ascii="Times New Roman" w:hAnsi="Times New Roman" w:cs="Times New Roman"/>
          <w:sz w:val="28"/>
          <w:szCs w:val="28"/>
        </w:rPr>
        <w:t>ств</w:t>
      </w:r>
      <w:r w:rsidR="00873C7E">
        <w:rPr>
          <w:rFonts w:ascii="Times New Roman" w:hAnsi="Times New Roman" w:cs="Times New Roman"/>
          <w:sz w:val="28"/>
          <w:szCs w:val="28"/>
        </w:rPr>
        <w:t xml:space="preserve"> </w:t>
      </w:r>
      <w:r w:rsidR="00873C7E" w:rsidRPr="00873C7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873C7E" w:rsidRPr="00873C7E">
        <w:rPr>
          <w:rFonts w:ascii="Times New Roman" w:hAnsi="Times New Roman" w:cs="Times New Roman"/>
          <w:sz w:val="28"/>
          <w:szCs w:val="28"/>
        </w:rPr>
        <w:t>оронами.</w:t>
      </w:r>
    </w:p>
    <w:p w:rsidR="00873C7E" w:rsidRDefault="00873C7E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Pr="00873C7E">
        <w:rPr>
          <w:rFonts w:ascii="Times New Roman" w:hAnsi="Times New Roman" w:cs="Times New Roman"/>
          <w:sz w:val="28"/>
          <w:szCs w:val="28"/>
        </w:rPr>
        <w:t>Все изменения и дополнения к настоящему договору должны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C7E">
        <w:rPr>
          <w:rFonts w:ascii="Times New Roman" w:hAnsi="Times New Roman" w:cs="Times New Roman"/>
          <w:sz w:val="28"/>
          <w:szCs w:val="28"/>
        </w:rPr>
        <w:t>быть совершены в той же форме, что и договор, и подписаны обеими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C7E">
        <w:rPr>
          <w:rFonts w:ascii="Times New Roman" w:hAnsi="Times New Roman" w:cs="Times New Roman"/>
          <w:sz w:val="28"/>
          <w:szCs w:val="28"/>
        </w:rPr>
        <w:t>сторонами.</w:t>
      </w:r>
    </w:p>
    <w:p w:rsidR="00873C7E" w:rsidRPr="00873C7E" w:rsidRDefault="00873C7E" w:rsidP="005F7707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Pr="00873C7E">
        <w:rPr>
          <w:rFonts w:ascii="Times New Roman" w:hAnsi="Times New Roman" w:cs="Times New Roman"/>
          <w:sz w:val="28"/>
          <w:szCs w:val="28"/>
        </w:rPr>
        <w:t xml:space="preserve">Договор составлен в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73C7E">
        <w:rPr>
          <w:rFonts w:ascii="Times New Roman" w:hAnsi="Times New Roman" w:cs="Times New Roman"/>
          <w:sz w:val="28"/>
          <w:szCs w:val="28"/>
        </w:rPr>
        <w:t xml:space="preserve">экземплярах -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73C7E">
        <w:rPr>
          <w:rFonts w:ascii="Times New Roman" w:hAnsi="Times New Roman" w:cs="Times New Roman"/>
          <w:sz w:val="28"/>
          <w:szCs w:val="28"/>
        </w:rPr>
        <w:t xml:space="preserve"> для каждой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C7E">
        <w:rPr>
          <w:rFonts w:ascii="Times New Roman" w:hAnsi="Times New Roman" w:cs="Times New Roman"/>
          <w:sz w:val="28"/>
          <w:szCs w:val="28"/>
        </w:rPr>
        <w:t>из сторон, которые имеют одинаковую юридическую силу.</w:t>
      </w:r>
    </w:p>
    <w:p w:rsidR="00EC428F" w:rsidRPr="00873C7E" w:rsidRDefault="00EC428F" w:rsidP="005F7707">
      <w:pPr>
        <w:pStyle w:val="ab"/>
        <w:widowControl w:val="0"/>
        <w:spacing w:before="0" w:beforeAutospacing="0" w:after="0" w:afterAutospacing="0" w:line="360" w:lineRule="auto"/>
        <w:ind w:firstLine="709"/>
        <w:jc w:val="center"/>
        <w:rPr>
          <w:sz w:val="28"/>
          <w:szCs w:val="28"/>
          <w:u w:val="single"/>
        </w:rPr>
      </w:pPr>
      <w:r w:rsidRPr="00873C7E">
        <w:rPr>
          <w:bCs/>
          <w:sz w:val="28"/>
          <w:szCs w:val="28"/>
          <w:u w:val="single"/>
        </w:rPr>
        <w:t>8. Срок действия договора, юридические адреса сторон</w:t>
      </w:r>
    </w:p>
    <w:p w:rsidR="00EC428F" w:rsidRPr="00236C35" w:rsidRDefault="00EC428F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36C35">
        <w:rPr>
          <w:sz w:val="28"/>
          <w:szCs w:val="28"/>
        </w:rPr>
        <w:t xml:space="preserve">.1. Настоящий договор вступает в силу со дня подписания его сторонами, с которого и становится обязательным для сторон, заключивших его. Условия настоящего договора применяются к отношениям сторон, возникшим только после заключения настоящего договора. </w:t>
      </w:r>
    </w:p>
    <w:p w:rsidR="00EC428F" w:rsidRDefault="00EC428F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36C35">
        <w:rPr>
          <w:sz w:val="28"/>
          <w:szCs w:val="28"/>
        </w:rPr>
        <w:t>.2. Настоящий договор действует до момента окончания исполнения сторонами своих обязательств по нему.</w:t>
      </w:r>
    </w:p>
    <w:p w:rsidR="00EC428F" w:rsidRDefault="00EC428F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 Юридические адреса сторон:</w:t>
      </w:r>
    </w:p>
    <w:p w:rsidR="00EC428F" w:rsidRDefault="00EC428F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Заказчик: </w:t>
      </w:r>
      <w:r w:rsidRPr="00685783">
        <w:rPr>
          <w:sz w:val="28"/>
          <w:szCs w:val="28"/>
        </w:rPr>
        <w:t>ЗАО «Меридиан»</w:t>
      </w:r>
      <w:r>
        <w:rPr>
          <w:sz w:val="28"/>
          <w:szCs w:val="28"/>
        </w:rPr>
        <w:t>,</w:t>
      </w:r>
      <w:r w:rsidRPr="00F94566">
        <w:rPr>
          <w:sz w:val="28"/>
          <w:szCs w:val="28"/>
        </w:rPr>
        <w:t xml:space="preserve"> </w:t>
      </w:r>
      <w:r w:rsidRPr="00685783">
        <w:rPr>
          <w:sz w:val="28"/>
          <w:szCs w:val="28"/>
        </w:rPr>
        <w:t xml:space="preserve">г. Новороссийск, ул. </w:t>
      </w:r>
      <w:proofErr w:type="gramStart"/>
      <w:r w:rsidRPr="00685783">
        <w:rPr>
          <w:sz w:val="28"/>
          <w:szCs w:val="28"/>
        </w:rPr>
        <w:t>Портовая</w:t>
      </w:r>
      <w:proofErr w:type="gramEnd"/>
      <w:r w:rsidRPr="00685783">
        <w:rPr>
          <w:sz w:val="28"/>
          <w:szCs w:val="28"/>
        </w:rPr>
        <w:t>, 7</w:t>
      </w:r>
      <w:r>
        <w:rPr>
          <w:sz w:val="28"/>
          <w:szCs w:val="28"/>
        </w:rPr>
        <w:t>.</w:t>
      </w:r>
    </w:p>
    <w:p w:rsidR="00EC428F" w:rsidRDefault="00EC428F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03605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: </w:t>
      </w:r>
      <w:r w:rsidRPr="00685783">
        <w:rPr>
          <w:sz w:val="28"/>
          <w:szCs w:val="28"/>
        </w:rPr>
        <w:t>ООО «Алтай-аудит»</w:t>
      </w:r>
      <w:r>
        <w:rPr>
          <w:sz w:val="28"/>
          <w:szCs w:val="28"/>
        </w:rPr>
        <w:t xml:space="preserve">, </w:t>
      </w:r>
      <w:r w:rsidRPr="00685783">
        <w:rPr>
          <w:sz w:val="28"/>
          <w:szCs w:val="28"/>
        </w:rPr>
        <w:t>г. Барнаул, Проспект Теплый, д. 81</w:t>
      </w:r>
      <w:r>
        <w:rPr>
          <w:sz w:val="28"/>
          <w:szCs w:val="28"/>
        </w:rPr>
        <w:t>.</w:t>
      </w:r>
    </w:p>
    <w:p w:rsidR="00EC428F" w:rsidRPr="00873C7E" w:rsidRDefault="00EC428F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73C7E" w:rsidRDefault="00873C7E" w:rsidP="005F7707">
      <w:pPr>
        <w:pStyle w:val="ac"/>
        <w:widowControl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                                       </w:t>
      </w:r>
      <w:r w:rsidRPr="00873C7E">
        <w:rPr>
          <w:sz w:val="28"/>
          <w:szCs w:val="28"/>
        </w:rPr>
        <w:t>Генеральный директор</w:t>
      </w:r>
    </w:p>
    <w:p w:rsidR="00EC428F" w:rsidRPr="00873C7E" w:rsidRDefault="00EC428F" w:rsidP="005F7707">
      <w:pPr>
        <w:pStyle w:val="ac"/>
        <w:widowControl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73C7E">
        <w:rPr>
          <w:sz w:val="28"/>
          <w:szCs w:val="28"/>
        </w:rPr>
        <w:t xml:space="preserve">ЗАО «Меридиан»      </w:t>
      </w:r>
      <w:r w:rsidR="00873C7E">
        <w:rPr>
          <w:sz w:val="28"/>
          <w:szCs w:val="28"/>
        </w:rPr>
        <w:t xml:space="preserve">                           </w:t>
      </w:r>
      <w:r w:rsidR="00D17BB5">
        <w:rPr>
          <w:sz w:val="28"/>
          <w:szCs w:val="28"/>
        </w:rPr>
        <w:t xml:space="preserve">        </w:t>
      </w:r>
      <w:r w:rsidR="00873C7E">
        <w:rPr>
          <w:sz w:val="28"/>
          <w:szCs w:val="28"/>
        </w:rPr>
        <w:t xml:space="preserve">    </w:t>
      </w:r>
      <w:r w:rsidRPr="00873C7E">
        <w:rPr>
          <w:sz w:val="28"/>
          <w:szCs w:val="28"/>
        </w:rPr>
        <w:t xml:space="preserve">    ООО «Алтай-аудит»</w:t>
      </w:r>
    </w:p>
    <w:p w:rsidR="00EC428F" w:rsidRPr="00873C7E" w:rsidRDefault="00EC428F" w:rsidP="005F7707">
      <w:pPr>
        <w:pStyle w:val="ac"/>
        <w:widowControl w:val="0"/>
        <w:spacing w:before="0" w:beforeAutospacing="0" w:after="0" w:afterAutospacing="0" w:line="360" w:lineRule="auto"/>
        <w:rPr>
          <w:sz w:val="28"/>
          <w:szCs w:val="28"/>
        </w:rPr>
      </w:pPr>
      <w:r w:rsidRPr="00873C7E">
        <w:rPr>
          <w:sz w:val="28"/>
          <w:szCs w:val="28"/>
        </w:rPr>
        <w:t>П.А. Бородин</w:t>
      </w:r>
      <w:r w:rsidR="00873C7E" w:rsidRPr="00873C7E">
        <w:rPr>
          <w:sz w:val="28"/>
          <w:szCs w:val="28"/>
        </w:rPr>
        <w:t>__________</w:t>
      </w:r>
      <w:r w:rsidRPr="00873C7E">
        <w:rPr>
          <w:sz w:val="28"/>
          <w:szCs w:val="28"/>
        </w:rPr>
        <w:t xml:space="preserve">          </w:t>
      </w:r>
      <w:r w:rsidR="00D17BB5">
        <w:rPr>
          <w:sz w:val="28"/>
          <w:szCs w:val="28"/>
        </w:rPr>
        <w:t xml:space="preserve">          </w:t>
      </w:r>
      <w:r w:rsidRPr="00873C7E">
        <w:rPr>
          <w:sz w:val="28"/>
          <w:szCs w:val="28"/>
        </w:rPr>
        <w:t xml:space="preserve">           </w:t>
      </w:r>
      <w:r w:rsidR="00873C7E" w:rsidRPr="00873C7E">
        <w:rPr>
          <w:sz w:val="28"/>
          <w:szCs w:val="28"/>
        </w:rPr>
        <w:t xml:space="preserve"> </w:t>
      </w:r>
      <w:r w:rsidRPr="00873C7E">
        <w:rPr>
          <w:sz w:val="28"/>
          <w:szCs w:val="28"/>
        </w:rPr>
        <w:t xml:space="preserve">    В.И. </w:t>
      </w:r>
      <w:proofErr w:type="spellStart"/>
      <w:r w:rsidRPr="00873C7E">
        <w:rPr>
          <w:sz w:val="28"/>
          <w:szCs w:val="28"/>
        </w:rPr>
        <w:t>Феняков</w:t>
      </w:r>
      <w:proofErr w:type="spellEnd"/>
      <w:r w:rsidR="00873C7E" w:rsidRPr="00873C7E">
        <w:rPr>
          <w:sz w:val="28"/>
          <w:szCs w:val="28"/>
        </w:rPr>
        <w:t xml:space="preserve"> _____________</w:t>
      </w:r>
    </w:p>
    <w:p w:rsidR="00EC428F" w:rsidRPr="00873C7E" w:rsidRDefault="00EC428F" w:rsidP="005F7707">
      <w:pPr>
        <w:pStyle w:val="ac"/>
        <w:widowControl w:val="0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 w:rsidRPr="00873C7E">
        <w:rPr>
          <w:sz w:val="28"/>
          <w:szCs w:val="28"/>
        </w:rPr>
        <w:t>0</w:t>
      </w:r>
      <w:r w:rsidR="00873C7E" w:rsidRPr="00873C7E">
        <w:rPr>
          <w:sz w:val="28"/>
          <w:szCs w:val="28"/>
        </w:rPr>
        <w:t>5</w:t>
      </w:r>
      <w:r w:rsidRPr="00873C7E">
        <w:rPr>
          <w:sz w:val="28"/>
          <w:szCs w:val="28"/>
        </w:rPr>
        <w:t xml:space="preserve"> января 2013 г.</w:t>
      </w:r>
    </w:p>
    <w:p w:rsidR="00EC428F" w:rsidRPr="00873C7E" w:rsidRDefault="00EC428F" w:rsidP="005F7707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</w:rPr>
        <w:br w:type="page"/>
      </w:r>
    </w:p>
    <w:p w:rsidR="00EC428F" w:rsidRPr="00814240" w:rsidRDefault="00EC428F" w:rsidP="00EC428F">
      <w:pPr>
        <w:pStyle w:val="1"/>
        <w:numPr>
          <w:ilvl w:val="0"/>
          <w:numId w:val="1"/>
        </w:numPr>
        <w:tabs>
          <w:tab w:val="left" w:pos="284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355993045"/>
      <w:r>
        <w:rPr>
          <w:rFonts w:ascii="Times New Roman" w:hAnsi="Times New Roman" w:cs="Times New Roman"/>
          <w:b w:val="0"/>
          <w:color w:val="auto"/>
        </w:rPr>
        <w:lastRenderedPageBreak/>
        <w:t>Общий план аудиторской проверки</w:t>
      </w:r>
      <w:bookmarkEnd w:id="5"/>
    </w:p>
    <w:p w:rsidR="00EC428F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992">
        <w:rPr>
          <w:rFonts w:ascii="Times New Roman" w:hAnsi="Times New Roman" w:cs="Times New Roman"/>
          <w:sz w:val="28"/>
          <w:szCs w:val="28"/>
        </w:rPr>
        <w:t>В ходе планирования аудиторской проверки установлено значение единого уровня существенности в сумме 700 тыс. руб.</w:t>
      </w:r>
    </w:p>
    <w:p w:rsidR="00EC428F" w:rsidRDefault="00EC428F" w:rsidP="00EC428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992">
        <w:rPr>
          <w:rFonts w:ascii="Times New Roman" w:hAnsi="Times New Roman" w:cs="Times New Roman"/>
          <w:sz w:val="28"/>
          <w:szCs w:val="28"/>
        </w:rPr>
        <w:t>Определите уровень существенности статей бухгалтерского баланса, представленного аудиторской организации для проверки и подтверждения достоверности.</w:t>
      </w:r>
    </w:p>
    <w:p w:rsidR="00EC428F" w:rsidRPr="00152F2F" w:rsidRDefault="00EC428F" w:rsidP="00EC428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69"/>
        <w:gridCol w:w="1118"/>
        <w:gridCol w:w="3686"/>
        <w:gridCol w:w="1293"/>
      </w:tblGrid>
      <w:tr w:rsidR="00EC428F" w:rsidRPr="00152F2F" w:rsidTr="00C95C2B">
        <w:tc>
          <w:tcPr>
            <w:tcW w:w="3369" w:type="dxa"/>
            <w:vAlign w:val="center"/>
          </w:tcPr>
          <w:p w:rsidR="00EC428F" w:rsidRPr="00152F2F" w:rsidRDefault="00EC428F" w:rsidP="00C95C2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F2F">
              <w:rPr>
                <w:rFonts w:ascii="Times New Roman" w:hAnsi="Times New Roman" w:cs="Times New Roman"/>
                <w:sz w:val="24"/>
                <w:szCs w:val="24"/>
              </w:rPr>
              <w:t>Актив баланса</w:t>
            </w:r>
          </w:p>
        </w:tc>
        <w:tc>
          <w:tcPr>
            <w:tcW w:w="1118" w:type="dxa"/>
            <w:vAlign w:val="center"/>
          </w:tcPr>
          <w:p w:rsidR="00EC428F" w:rsidRPr="00152F2F" w:rsidRDefault="00EC428F" w:rsidP="00C95C2B">
            <w:pPr>
              <w:pStyle w:val="30"/>
              <w:widowControl w:val="0"/>
              <w:shd w:val="clear" w:color="auto" w:fill="auto"/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F2F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  <w:tc>
          <w:tcPr>
            <w:tcW w:w="3686" w:type="dxa"/>
            <w:vAlign w:val="center"/>
          </w:tcPr>
          <w:p w:rsidR="00EC428F" w:rsidRPr="00152F2F" w:rsidRDefault="00EC428F" w:rsidP="00C95C2B">
            <w:pPr>
              <w:pStyle w:val="30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F2F">
              <w:rPr>
                <w:rFonts w:ascii="Times New Roman" w:hAnsi="Times New Roman" w:cs="Times New Roman"/>
                <w:sz w:val="24"/>
                <w:szCs w:val="24"/>
              </w:rPr>
              <w:t>Пассив баланса</w:t>
            </w:r>
          </w:p>
        </w:tc>
        <w:tc>
          <w:tcPr>
            <w:tcW w:w="1293" w:type="dxa"/>
            <w:vAlign w:val="center"/>
          </w:tcPr>
          <w:p w:rsidR="00EC428F" w:rsidRPr="00152F2F" w:rsidRDefault="00EC428F" w:rsidP="00C95C2B">
            <w:pPr>
              <w:pStyle w:val="30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F2F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Основные средства (01)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100 000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Уставный капитал (80)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1000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Нематериальные активы (04)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500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Резервный капитал (96)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1 500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Запасы (10)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30 000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Нераспределенная прибыль (84)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100 000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Незавершенное производство (затраты) (20)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500 000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Кредиты и займы (66, 67)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30 000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Готовая продукция (43)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20 000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Задолженность по оплате труда (70)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20 000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Финансовые вложения (58)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600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разными кредиторами (76)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500 000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разными дебиторами (76)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5 300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поставщиками и подрядчиками (60)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widowControl w:val="0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1 300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подотчетными лицами (71)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500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бюджетом по налогу на добавленную стоимость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1 500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Касса (50)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100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бюджетом по налогу на прибыль организаций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1 300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Расчетный счет (51)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5 700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бюджетом по НДФЛ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2 600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lef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Валютный счет (52)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2 300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бюджетом по ЕСН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5 300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Прочие счета в банках (55)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600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бюджетом по налогу на имущество ор</w:t>
            </w:r>
            <w:r w:rsidRPr="00152F2F">
              <w:rPr>
                <w:spacing w:val="0"/>
                <w:sz w:val="24"/>
                <w:szCs w:val="24"/>
              </w:rPr>
              <w:softHyphen/>
              <w:t>ганизаций (68.4)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600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</w:tcPr>
          <w:p w:rsidR="00EC428F" w:rsidRPr="00152F2F" w:rsidRDefault="00EC428F" w:rsidP="00C95C2B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Расчеты с бюджетом по транспортному налогу (68.5)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500</w:t>
            </w:r>
          </w:p>
        </w:tc>
      </w:tr>
      <w:tr w:rsidR="00EC428F" w:rsidRPr="00152F2F" w:rsidTr="00C95C2B">
        <w:tc>
          <w:tcPr>
            <w:tcW w:w="3369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Итого</w:t>
            </w:r>
          </w:p>
        </w:tc>
        <w:tc>
          <w:tcPr>
            <w:tcW w:w="1118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ind w:right="-108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665 600</w:t>
            </w:r>
          </w:p>
        </w:tc>
        <w:tc>
          <w:tcPr>
            <w:tcW w:w="3686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right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Итого</w:t>
            </w:r>
          </w:p>
        </w:tc>
        <w:tc>
          <w:tcPr>
            <w:tcW w:w="1293" w:type="dxa"/>
          </w:tcPr>
          <w:p w:rsidR="00EC428F" w:rsidRPr="00152F2F" w:rsidRDefault="00EC428F" w:rsidP="00C95C2B">
            <w:pPr>
              <w:pStyle w:val="12"/>
              <w:shd w:val="clear" w:color="auto" w:fill="auto"/>
              <w:spacing w:line="240" w:lineRule="auto"/>
              <w:jc w:val="center"/>
              <w:rPr>
                <w:spacing w:val="0"/>
                <w:sz w:val="24"/>
                <w:szCs w:val="24"/>
              </w:rPr>
            </w:pPr>
            <w:r w:rsidRPr="00152F2F">
              <w:rPr>
                <w:spacing w:val="0"/>
                <w:sz w:val="24"/>
                <w:szCs w:val="24"/>
              </w:rPr>
              <w:t>665 600</w:t>
            </w:r>
          </w:p>
        </w:tc>
      </w:tr>
    </w:tbl>
    <w:p w:rsidR="00EC428F" w:rsidRPr="00152F2F" w:rsidRDefault="00EC428F" w:rsidP="00EC428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28F" w:rsidRPr="00152F2F" w:rsidRDefault="00EC428F" w:rsidP="00EC428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F2F">
        <w:rPr>
          <w:rFonts w:ascii="Times New Roman" w:hAnsi="Times New Roman" w:cs="Times New Roman"/>
          <w:sz w:val="28"/>
          <w:szCs w:val="28"/>
        </w:rPr>
        <w:t>Рассчитаем уровень существенности для статьи «</w:t>
      </w:r>
      <w:r w:rsidR="0015450D">
        <w:rPr>
          <w:rFonts w:ascii="Times New Roman" w:hAnsi="Times New Roman" w:cs="Times New Roman"/>
          <w:sz w:val="28"/>
          <w:szCs w:val="28"/>
        </w:rPr>
        <w:t>Нераспределенная прибыль</w:t>
      </w:r>
      <w:r w:rsidRPr="00152F2F">
        <w:rPr>
          <w:rFonts w:ascii="Times New Roman" w:hAnsi="Times New Roman" w:cs="Times New Roman"/>
          <w:sz w:val="28"/>
          <w:szCs w:val="28"/>
        </w:rPr>
        <w:t>»:</w:t>
      </w:r>
    </w:p>
    <w:p w:rsidR="00EC428F" w:rsidRDefault="002F64ED" w:rsidP="00EC428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100 000/2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665 600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·700=52,6 тыс.руб.</m:t>
          </m:r>
        </m:oMath>
      </m:oMathPara>
    </w:p>
    <w:p w:rsidR="00EC428F" w:rsidRDefault="00EC428F" w:rsidP="00EC428F">
      <w:pPr>
        <w:pStyle w:val="20"/>
        <w:widowControl w:val="0"/>
        <w:shd w:val="clear" w:color="auto" w:fill="auto"/>
        <w:spacing w:line="360" w:lineRule="auto"/>
        <w:ind w:left="2200"/>
        <w:rPr>
          <w:sz w:val="28"/>
          <w:szCs w:val="28"/>
        </w:rPr>
      </w:pPr>
    </w:p>
    <w:p w:rsidR="00EC428F" w:rsidRPr="004B07AF" w:rsidRDefault="00EC428F" w:rsidP="00EC428F">
      <w:pPr>
        <w:pStyle w:val="20"/>
        <w:shd w:val="clear" w:color="auto" w:fill="auto"/>
        <w:spacing w:line="360" w:lineRule="auto"/>
        <w:ind w:firstLine="0"/>
        <w:jc w:val="center"/>
        <w:rPr>
          <w:sz w:val="28"/>
          <w:szCs w:val="28"/>
        </w:rPr>
      </w:pPr>
      <w:r w:rsidRPr="004B07AF">
        <w:rPr>
          <w:sz w:val="28"/>
          <w:szCs w:val="28"/>
        </w:rPr>
        <w:t>Данные для расчета аудиторского риска 4</w:t>
      </w:r>
    </w:p>
    <w:p w:rsidR="00EC428F" w:rsidRPr="004B07AF" w:rsidRDefault="00EC428F" w:rsidP="00EC428F">
      <w:pPr>
        <w:pStyle w:val="20"/>
        <w:widowControl w:val="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4B07AF">
        <w:rPr>
          <w:rFonts w:hint="eastAsia"/>
          <w:sz w:val="28"/>
          <w:szCs w:val="28"/>
        </w:rPr>
        <w:t xml:space="preserve">Аудиторы после ознакомления с системой бухгалтерского учета и </w:t>
      </w:r>
      <w:r w:rsidRPr="004B07AF">
        <w:rPr>
          <w:rFonts w:hint="eastAsia"/>
          <w:sz w:val="28"/>
          <w:szCs w:val="28"/>
        </w:rPr>
        <w:lastRenderedPageBreak/>
        <w:t xml:space="preserve">системой внутреннего контроля в ходе предварительного </w:t>
      </w:r>
      <w:r>
        <w:rPr>
          <w:sz w:val="28"/>
          <w:szCs w:val="28"/>
        </w:rPr>
        <w:t>п</w:t>
      </w:r>
      <w:r w:rsidRPr="004B07AF">
        <w:rPr>
          <w:rFonts w:hint="eastAsia"/>
          <w:sz w:val="28"/>
          <w:szCs w:val="28"/>
        </w:rPr>
        <w:t>ланирования аудиторской проверки оценили неотъемлемый риск (</w:t>
      </w:r>
      <w:r w:rsidRPr="004B07AF">
        <w:rPr>
          <w:rFonts w:hint="eastAsia"/>
          <w:sz w:val="28"/>
          <w:szCs w:val="28"/>
          <w:lang w:val="en-US"/>
        </w:rPr>
        <w:t>HP</w:t>
      </w:r>
      <w:r w:rsidRPr="004B07AF">
        <w:rPr>
          <w:rFonts w:hint="eastAsia"/>
          <w:sz w:val="28"/>
          <w:szCs w:val="28"/>
        </w:rPr>
        <w:t xml:space="preserve">) как очень высокий — 95%, риск средств контроля (РСК) как средний — 35%, риск </w:t>
      </w:r>
      <w:proofErr w:type="spellStart"/>
      <w:r w:rsidRPr="004B07AF">
        <w:rPr>
          <w:rFonts w:hint="eastAsia"/>
          <w:sz w:val="28"/>
          <w:szCs w:val="28"/>
        </w:rPr>
        <w:t>необнаружения</w:t>
      </w:r>
      <w:proofErr w:type="spellEnd"/>
      <w:r w:rsidRPr="004B07AF">
        <w:rPr>
          <w:rFonts w:hint="eastAsia"/>
          <w:sz w:val="28"/>
          <w:szCs w:val="28"/>
        </w:rPr>
        <w:t xml:space="preserve"> (РН) был оценен в 12%.</w:t>
      </w:r>
    </w:p>
    <w:p w:rsidR="00EC428F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величину аудиторского риска (АР):</w:t>
      </w:r>
    </w:p>
    <w:p w:rsidR="00EC428F" w:rsidRDefault="00EC428F" w:rsidP="00EC428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АР=НР·РСК·РН=0,95·0,35·0,12=0,0399, или 3,99%.</w:t>
      </w:r>
    </w:p>
    <w:p w:rsidR="00EC428F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EC428F" w:rsidRDefault="00EC428F" w:rsidP="00EC4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план аудита</w:t>
      </w:r>
    </w:p>
    <w:tbl>
      <w:tblPr>
        <w:tblStyle w:val="ad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914"/>
        <w:gridCol w:w="1914"/>
        <w:gridCol w:w="850"/>
      </w:tblGrid>
      <w:tr w:rsidR="00EC428F" w:rsidRPr="009325AA" w:rsidTr="0015450D"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428F" w:rsidRPr="009325AA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Проверяемая организация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8F" w:rsidRPr="009325AA" w:rsidRDefault="00EC428F" w:rsidP="0015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ЗАО «Меридиан»</w:t>
            </w:r>
          </w:p>
        </w:tc>
      </w:tr>
      <w:tr w:rsidR="00EC428F" w:rsidRPr="009325AA" w:rsidTr="0015450D"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428F" w:rsidRPr="009325AA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Период проверки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8F" w:rsidRPr="009325AA" w:rsidRDefault="0015450D" w:rsidP="0015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C428F" w:rsidRPr="009325A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428F" w:rsidRPr="009325AA">
              <w:rPr>
                <w:rFonts w:ascii="Times New Roman" w:hAnsi="Times New Roman" w:cs="Times New Roman"/>
                <w:sz w:val="24"/>
                <w:szCs w:val="24"/>
              </w:rPr>
              <w:t>.2013 - 2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5.01</w:t>
            </w:r>
            <w:r w:rsidR="00EC428F" w:rsidRPr="009325AA">
              <w:rPr>
                <w:rFonts w:ascii="Times New Roman" w:hAnsi="Times New Roman" w:cs="Times New Roman"/>
                <w:sz w:val="24"/>
                <w:szCs w:val="24"/>
              </w:rPr>
              <w:t>.2013</w:t>
            </w:r>
          </w:p>
        </w:tc>
      </w:tr>
      <w:tr w:rsidR="00EC428F" w:rsidRPr="009325AA" w:rsidTr="0015450D"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428F" w:rsidRPr="009325AA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Число человеко-часов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8F" w:rsidRPr="009325AA" w:rsidRDefault="0015450D" w:rsidP="0015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EC428F" w:rsidRPr="009325AA" w:rsidTr="0015450D"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428F" w:rsidRPr="009325AA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Руководитель аудиторской группы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8F" w:rsidRPr="009325AA" w:rsidRDefault="0015450D" w:rsidP="0015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Н.Г.</w:t>
            </w:r>
          </w:p>
        </w:tc>
      </w:tr>
      <w:tr w:rsidR="0015450D" w:rsidRPr="009325AA" w:rsidTr="0015450D"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50D" w:rsidRPr="009325AA" w:rsidRDefault="0015450D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Состав аудиторской группы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D" w:rsidRPr="009325AA" w:rsidRDefault="0015450D" w:rsidP="0015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Н.Г., Томашова И.С.</w:t>
            </w:r>
          </w:p>
        </w:tc>
      </w:tr>
      <w:tr w:rsidR="0015450D" w:rsidRPr="009325AA" w:rsidTr="0015450D">
        <w:tc>
          <w:tcPr>
            <w:tcW w:w="47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450D" w:rsidRPr="009325AA" w:rsidRDefault="0015450D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Планируемый аудиторский риск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D" w:rsidRPr="009325AA" w:rsidRDefault="0015450D" w:rsidP="0015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3,99%</w:t>
            </w:r>
          </w:p>
        </w:tc>
      </w:tr>
      <w:tr w:rsidR="0015450D" w:rsidRPr="009325AA" w:rsidTr="0015450D">
        <w:tc>
          <w:tcPr>
            <w:tcW w:w="47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450D" w:rsidRPr="009325AA" w:rsidRDefault="0015450D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Планируемый уровень существенности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50D" w:rsidRPr="009325AA" w:rsidRDefault="0015450D" w:rsidP="00154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15450D" w:rsidRPr="009325AA" w:rsidTr="001545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0D" w:rsidRPr="009325AA" w:rsidRDefault="0015450D" w:rsidP="00C95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50D" w:rsidRPr="009325AA" w:rsidRDefault="0015450D" w:rsidP="00C95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виды работ по </w:t>
            </w:r>
            <w:proofErr w:type="spellStart"/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аудируемому</w:t>
            </w:r>
            <w:proofErr w:type="spellEnd"/>
            <w:r w:rsidRPr="009325AA">
              <w:rPr>
                <w:rFonts w:ascii="Times New Roman" w:hAnsi="Times New Roman" w:cs="Times New Roman"/>
                <w:sz w:val="24"/>
                <w:szCs w:val="24"/>
              </w:rPr>
              <w:t xml:space="preserve"> участку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450D" w:rsidRPr="009325AA" w:rsidRDefault="0015450D" w:rsidP="00C95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Период проведения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center"/>
          </w:tcPr>
          <w:p w:rsidR="0015450D" w:rsidRPr="009325AA" w:rsidRDefault="0015450D" w:rsidP="00C95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15450D" w:rsidRPr="009325AA" w:rsidRDefault="0015450D" w:rsidP="00C95C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меча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15450D" w:rsidRPr="009325AA" w:rsidTr="0015450D">
        <w:tc>
          <w:tcPr>
            <w:tcW w:w="675" w:type="dxa"/>
            <w:tcBorders>
              <w:top w:val="single" w:sz="4" w:space="0" w:color="auto"/>
            </w:tcBorders>
          </w:tcPr>
          <w:p w:rsidR="0015450D" w:rsidRPr="009325AA" w:rsidRDefault="0015450D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15450D" w:rsidRPr="00EA1B4F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формирования финансовых результатов</w:t>
            </w:r>
          </w:p>
        </w:tc>
        <w:tc>
          <w:tcPr>
            <w:tcW w:w="1914" w:type="dxa"/>
          </w:tcPr>
          <w:p w:rsidR="0015450D" w:rsidRPr="009325AA" w:rsidRDefault="00030D58" w:rsidP="00030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6.01.-15.01.</w:t>
            </w:r>
          </w:p>
        </w:tc>
        <w:tc>
          <w:tcPr>
            <w:tcW w:w="1914" w:type="dxa"/>
          </w:tcPr>
          <w:p w:rsidR="0015450D" w:rsidRPr="009325AA" w:rsidRDefault="00030D58" w:rsidP="00030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Н.Г.</w:t>
            </w:r>
          </w:p>
        </w:tc>
        <w:tc>
          <w:tcPr>
            <w:tcW w:w="850" w:type="dxa"/>
          </w:tcPr>
          <w:p w:rsidR="0015450D" w:rsidRPr="009325AA" w:rsidRDefault="0015450D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50D" w:rsidRPr="009325AA" w:rsidTr="0015450D">
        <w:tc>
          <w:tcPr>
            <w:tcW w:w="675" w:type="dxa"/>
          </w:tcPr>
          <w:p w:rsidR="0015450D" w:rsidRPr="009325AA" w:rsidRDefault="0015450D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15450D" w:rsidRPr="00EA1B4F" w:rsidRDefault="00030D58" w:rsidP="00030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налогообложения прибыли</w:t>
            </w:r>
          </w:p>
        </w:tc>
        <w:tc>
          <w:tcPr>
            <w:tcW w:w="1914" w:type="dxa"/>
          </w:tcPr>
          <w:p w:rsidR="0015450D" w:rsidRPr="009325AA" w:rsidRDefault="00030D58" w:rsidP="00030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16.01-25.01.</w:t>
            </w:r>
          </w:p>
        </w:tc>
        <w:tc>
          <w:tcPr>
            <w:tcW w:w="1914" w:type="dxa"/>
          </w:tcPr>
          <w:p w:rsidR="0015450D" w:rsidRPr="009325AA" w:rsidRDefault="00030D58" w:rsidP="00030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Томашова И.С.</w:t>
            </w:r>
          </w:p>
        </w:tc>
        <w:tc>
          <w:tcPr>
            <w:tcW w:w="850" w:type="dxa"/>
          </w:tcPr>
          <w:p w:rsidR="0015450D" w:rsidRPr="009325AA" w:rsidRDefault="0015450D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50D" w:rsidRPr="009325AA" w:rsidTr="0015450D">
        <w:tc>
          <w:tcPr>
            <w:tcW w:w="67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450D" w:rsidRPr="009325AA" w:rsidRDefault="0015450D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Руководитель аудиторской организации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50D" w:rsidRPr="009325AA" w:rsidRDefault="0015450D" w:rsidP="001545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Феняков</w:t>
            </w:r>
            <w:proofErr w:type="spellEnd"/>
            <w:r w:rsidRPr="009325AA"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</w:tc>
      </w:tr>
      <w:tr w:rsidR="0015450D" w:rsidRPr="009325AA" w:rsidTr="0015450D">
        <w:tc>
          <w:tcPr>
            <w:tcW w:w="6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5450D" w:rsidRPr="009325AA" w:rsidRDefault="0015450D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Руководитель аудиторской группы, имеющий право подписи аудиторских заключений от имени аудиторской организации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50D" w:rsidRPr="009325AA" w:rsidRDefault="0015450D" w:rsidP="001545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Н.Г.</w:t>
            </w:r>
          </w:p>
        </w:tc>
      </w:tr>
    </w:tbl>
    <w:p w:rsidR="00030D58" w:rsidRDefault="00030D58" w:rsidP="00EC428F">
      <w:pPr>
        <w:rPr>
          <w:rFonts w:ascii="Times New Roman" w:hAnsi="Times New Roman" w:cs="Times New Roman"/>
          <w:b/>
        </w:rPr>
      </w:pPr>
    </w:p>
    <w:p w:rsidR="00EC428F" w:rsidRDefault="00EC428F" w:rsidP="00EC428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</w:rPr>
        <w:br w:type="page"/>
      </w:r>
    </w:p>
    <w:p w:rsidR="00EC428F" w:rsidRPr="00814240" w:rsidRDefault="00EC428F" w:rsidP="00EC428F">
      <w:pPr>
        <w:pStyle w:val="1"/>
        <w:numPr>
          <w:ilvl w:val="0"/>
          <w:numId w:val="1"/>
        </w:numPr>
        <w:tabs>
          <w:tab w:val="left" w:pos="284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bookmarkStart w:id="6" w:name="_Toc355993046"/>
      <w:r>
        <w:rPr>
          <w:rFonts w:ascii="Times New Roman" w:hAnsi="Times New Roman" w:cs="Times New Roman"/>
          <w:b w:val="0"/>
          <w:color w:val="auto"/>
        </w:rPr>
        <w:lastRenderedPageBreak/>
        <w:t>Программа аудиторской проверки</w:t>
      </w:r>
      <w:bookmarkEnd w:id="6"/>
    </w:p>
    <w:p w:rsidR="00EC428F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widowControl w:val="0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EC428F" w:rsidRDefault="00EC428F" w:rsidP="00EC428F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проверки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1591"/>
        <w:gridCol w:w="2236"/>
        <w:gridCol w:w="813"/>
      </w:tblGrid>
      <w:tr w:rsidR="00030D58" w:rsidRPr="006F1EA7" w:rsidTr="00C95C2B"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Проверяемая организация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ЗАО «Меридиан»</w:t>
            </w:r>
          </w:p>
        </w:tc>
      </w:tr>
      <w:tr w:rsidR="00030D58" w:rsidRPr="006F1EA7" w:rsidTr="00C95C2B"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Период проверки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.2013 - 2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5.01</w:t>
            </w: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.2013</w:t>
            </w:r>
          </w:p>
        </w:tc>
      </w:tr>
      <w:tr w:rsidR="00030D58" w:rsidRPr="006F1EA7" w:rsidTr="00C95C2B"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Число человеко-часов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30D58" w:rsidRPr="006F1EA7" w:rsidTr="00C95C2B"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Руководитель аудиторской группы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Н.Г.</w:t>
            </w:r>
          </w:p>
        </w:tc>
      </w:tr>
      <w:tr w:rsidR="00030D58" w:rsidRPr="006F1EA7" w:rsidTr="00C95C2B"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Состав аудиторской группы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Н.Г., Томашова И.С.</w:t>
            </w:r>
          </w:p>
        </w:tc>
      </w:tr>
      <w:tr w:rsidR="00030D58" w:rsidRPr="006F1EA7" w:rsidTr="00C95C2B"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Планируемый аудиторский риск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3,99%</w:t>
            </w:r>
          </w:p>
        </w:tc>
      </w:tr>
      <w:tr w:rsidR="00030D58" w:rsidRPr="006F1EA7" w:rsidTr="00C95C2B">
        <w:tc>
          <w:tcPr>
            <w:tcW w:w="47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Планируемый уровень существенности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  <w:r w:rsidRPr="009325AA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EC428F" w:rsidRPr="006F1EA7" w:rsidTr="00C95C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8F" w:rsidRPr="006F1EA7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8F" w:rsidRPr="006F1EA7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аудиторских процедур по проверке </w:t>
            </w:r>
            <w:proofErr w:type="spellStart"/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аудируемого</w:t>
            </w:r>
            <w:proofErr w:type="spellEnd"/>
            <w:r w:rsidRPr="006F1EA7">
              <w:rPr>
                <w:rFonts w:ascii="Times New Roman" w:hAnsi="Times New Roman" w:cs="Times New Roman"/>
                <w:sz w:val="24"/>
                <w:szCs w:val="24"/>
              </w:rPr>
              <w:t xml:space="preserve"> участка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28F" w:rsidRPr="006F1EA7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Период проведения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</w:tcBorders>
          </w:tcPr>
          <w:p w:rsidR="00EC428F" w:rsidRPr="006F1EA7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236" w:type="dxa"/>
            <w:tcBorders>
              <w:top w:val="single" w:sz="4" w:space="0" w:color="auto"/>
            </w:tcBorders>
          </w:tcPr>
          <w:p w:rsidR="00EC428F" w:rsidRPr="006F1EA7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Рабочие документы аудитора</w:t>
            </w:r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EC428F" w:rsidRPr="006F1EA7" w:rsidRDefault="00EC428F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меча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030D58" w:rsidRPr="006F1EA7" w:rsidTr="00C95C2B">
        <w:tc>
          <w:tcPr>
            <w:tcW w:w="675" w:type="dxa"/>
            <w:tcBorders>
              <w:top w:val="single" w:sz="4" w:space="0" w:color="auto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формирования финансовых результатов от продаж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6.01.-15.01.</w:t>
            </w:r>
          </w:p>
        </w:tc>
        <w:tc>
          <w:tcPr>
            <w:tcW w:w="1591" w:type="dxa"/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Н.Г.</w:t>
            </w:r>
          </w:p>
        </w:tc>
        <w:tc>
          <w:tcPr>
            <w:tcW w:w="2236" w:type="dxa"/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Учетная политика, товарно-транспортные накладные, счета-фактуры, регистры счетов 90, 99</w:t>
            </w:r>
          </w:p>
        </w:tc>
        <w:tc>
          <w:tcPr>
            <w:tcW w:w="813" w:type="dxa"/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D58" w:rsidRPr="006F1EA7" w:rsidTr="00C95C2B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030D58" w:rsidRPr="006F1EA7" w:rsidRDefault="00030D58" w:rsidP="00DE6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формирования финансовых результатов от прочих </w:t>
            </w:r>
            <w:r w:rsidR="00DE684F">
              <w:rPr>
                <w:rFonts w:ascii="Times New Roman" w:hAnsi="Times New Roman" w:cs="Times New Roman"/>
                <w:sz w:val="24"/>
                <w:szCs w:val="24"/>
              </w:rPr>
              <w:t>операций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6.01.-15.01.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Н.Г.</w:t>
            </w:r>
          </w:p>
        </w:tc>
        <w:tc>
          <w:tcPr>
            <w:tcW w:w="2236" w:type="dxa"/>
          </w:tcPr>
          <w:p w:rsidR="00030D58" w:rsidRPr="006F1EA7" w:rsidRDefault="00030D58" w:rsidP="00030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Учетная политика, регистры счета 91</w:t>
            </w:r>
          </w:p>
        </w:tc>
        <w:tc>
          <w:tcPr>
            <w:tcW w:w="813" w:type="dxa"/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D58" w:rsidRPr="006F1EA7" w:rsidTr="00C95C2B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33E27">
              <w:rPr>
                <w:rFonts w:ascii="Times New Roman" w:hAnsi="Times New Roman" w:cs="Times New Roman"/>
                <w:sz w:val="24"/>
                <w:szCs w:val="24"/>
              </w:rPr>
              <w:t>роверка правильности расчета суммы налога, подлежащей уплате в бюджет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16.01-25.01.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</w:tcPr>
          <w:p w:rsidR="00030D58" w:rsidRPr="009325AA" w:rsidRDefault="00030D58" w:rsidP="00F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Томашова И.С.</w:t>
            </w:r>
          </w:p>
        </w:tc>
        <w:tc>
          <w:tcPr>
            <w:tcW w:w="2236" w:type="dxa"/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Учетная политика, товарно-транспортные накладные, счета-фактуры, выписки банка по расчетному счету, приходные кассовые ордера</w:t>
            </w:r>
          </w:p>
        </w:tc>
        <w:tc>
          <w:tcPr>
            <w:tcW w:w="813" w:type="dxa"/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D58" w:rsidRPr="006F1EA7" w:rsidTr="00C95C2B">
        <w:tc>
          <w:tcPr>
            <w:tcW w:w="637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Руководитель аудиторской организации</w:t>
            </w:r>
          </w:p>
        </w:tc>
        <w:tc>
          <w:tcPr>
            <w:tcW w:w="3049" w:type="dxa"/>
            <w:gridSpan w:val="2"/>
            <w:tcBorders>
              <w:left w:val="nil"/>
            </w:tcBorders>
          </w:tcPr>
          <w:p w:rsidR="00030D58" w:rsidRPr="009325AA" w:rsidRDefault="00030D58" w:rsidP="00F75B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25AA">
              <w:rPr>
                <w:rFonts w:ascii="Times New Roman" w:hAnsi="Times New Roman" w:cs="Times New Roman"/>
                <w:sz w:val="24"/>
                <w:szCs w:val="24"/>
              </w:rPr>
              <w:t>Феняков</w:t>
            </w:r>
            <w:proofErr w:type="spellEnd"/>
            <w:r w:rsidRPr="009325AA"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</w:p>
        </w:tc>
      </w:tr>
      <w:tr w:rsidR="00030D58" w:rsidRPr="006F1EA7" w:rsidTr="00C95C2B">
        <w:tc>
          <w:tcPr>
            <w:tcW w:w="63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30D58" w:rsidRPr="006F1EA7" w:rsidRDefault="00030D58" w:rsidP="00C95C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EA7">
              <w:rPr>
                <w:rFonts w:ascii="Times New Roman" w:hAnsi="Times New Roman" w:cs="Times New Roman"/>
                <w:sz w:val="24"/>
                <w:szCs w:val="24"/>
              </w:rPr>
              <w:t>Руководитель аудиторской группы, имеющий право подписи аудиторских заключений от имени аудиторской организации</w:t>
            </w:r>
          </w:p>
        </w:tc>
        <w:tc>
          <w:tcPr>
            <w:tcW w:w="3049" w:type="dxa"/>
            <w:gridSpan w:val="2"/>
            <w:tcBorders>
              <w:left w:val="nil"/>
            </w:tcBorders>
          </w:tcPr>
          <w:p w:rsidR="00030D58" w:rsidRPr="009325AA" w:rsidRDefault="00030D58" w:rsidP="00F75B9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Лукьянова Н.Г.</w:t>
            </w:r>
          </w:p>
        </w:tc>
      </w:tr>
    </w:tbl>
    <w:p w:rsidR="00EC428F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Default="00EC428F" w:rsidP="00EC428F">
      <w:pPr>
        <w:rPr>
          <w:rFonts w:ascii="Times New Roman" w:eastAsiaTheme="maj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</w:rPr>
        <w:br w:type="page"/>
      </w:r>
    </w:p>
    <w:p w:rsidR="00EC428F" w:rsidRPr="00814240" w:rsidRDefault="00EC428F" w:rsidP="00EC428F">
      <w:pPr>
        <w:pStyle w:val="1"/>
        <w:numPr>
          <w:ilvl w:val="0"/>
          <w:numId w:val="1"/>
        </w:numPr>
        <w:tabs>
          <w:tab w:val="left" w:pos="426"/>
        </w:tabs>
        <w:spacing w:before="0" w:line="360" w:lineRule="auto"/>
        <w:ind w:left="0" w:firstLine="0"/>
        <w:jc w:val="center"/>
        <w:rPr>
          <w:rFonts w:ascii="Times New Roman" w:hAnsi="Times New Roman" w:cs="Times New Roman"/>
          <w:b w:val="0"/>
          <w:color w:val="auto"/>
        </w:rPr>
      </w:pPr>
      <w:bookmarkStart w:id="7" w:name="_Toc355993047"/>
      <w:r>
        <w:rPr>
          <w:rFonts w:ascii="Times New Roman" w:hAnsi="Times New Roman" w:cs="Times New Roman"/>
          <w:b w:val="0"/>
          <w:color w:val="auto"/>
        </w:rPr>
        <w:lastRenderedPageBreak/>
        <w:t>Письменная информация (отчет) по результатам аудиторской проверки</w:t>
      </w:r>
      <w:bookmarkEnd w:id="7"/>
    </w:p>
    <w:p w:rsidR="00EC428F" w:rsidRDefault="00EC428F" w:rsidP="00EC428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428F" w:rsidRPr="005937D5" w:rsidRDefault="00EC428F" w:rsidP="00C8315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37D5">
        <w:rPr>
          <w:rFonts w:ascii="Times New Roman" w:hAnsi="Times New Roman" w:cs="Times New Roman"/>
          <w:sz w:val="28"/>
          <w:szCs w:val="28"/>
        </w:rPr>
        <w:t>Письменная информация (отчет)</w:t>
      </w:r>
      <w:r>
        <w:rPr>
          <w:rFonts w:ascii="Times New Roman" w:hAnsi="Times New Roman" w:cs="Times New Roman"/>
          <w:sz w:val="28"/>
          <w:szCs w:val="28"/>
        </w:rPr>
        <w:t xml:space="preserve"> аудитора </w:t>
      </w:r>
      <w:r w:rsidRPr="004A27A7">
        <w:rPr>
          <w:rFonts w:ascii="Times New Roman" w:hAnsi="Times New Roman" w:cs="Times New Roman"/>
          <w:sz w:val="28"/>
          <w:szCs w:val="28"/>
        </w:rPr>
        <w:t xml:space="preserve">руководству ЗАО «Меридиан» по результатам проверки учета </w:t>
      </w:r>
      <w:r>
        <w:rPr>
          <w:rFonts w:ascii="Times New Roman" w:hAnsi="Times New Roman" w:cs="Times New Roman"/>
          <w:sz w:val="28"/>
          <w:szCs w:val="28"/>
        </w:rPr>
        <w:t>кредитов и займов</w:t>
      </w:r>
    </w:p>
    <w:p w:rsidR="00030D58" w:rsidRDefault="00EC428F" w:rsidP="00C8315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Генеральному директору </w:t>
      </w:r>
      <w:r w:rsidRPr="004A27A7">
        <w:rPr>
          <w:rFonts w:ascii="Times New Roman" w:hAnsi="Times New Roman" w:cs="Times New Roman"/>
          <w:sz w:val="28"/>
          <w:szCs w:val="28"/>
        </w:rPr>
        <w:t>ЗАО «Меридиан»</w:t>
      </w:r>
    </w:p>
    <w:p w:rsidR="00EC428F" w:rsidRDefault="00EC428F" w:rsidP="00C8315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27A7">
        <w:rPr>
          <w:rFonts w:ascii="Times New Roman" w:hAnsi="Times New Roman" w:cs="Times New Roman"/>
          <w:sz w:val="28"/>
          <w:szCs w:val="28"/>
        </w:rPr>
        <w:t>П.А. Бородину</w:t>
      </w:r>
    </w:p>
    <w:p w:rsidR="00EC428F" w:rsidRPr="001119C8" w:rsidRDefault="00EC428F" w:rsidP="00C831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 провели аудит учета </w:t>
      </w:r>
      <w:r w:rsidR="00DE684F">
        <w:rPr>
          <w:rFonts w:ascii="Times New Roman" w:eastAsia="Times New Roman" w:hAnsi="Times New Roman" w:cs="Times New Roman"/>
          <w:sz w:val="28"/>
          <w:szCs w:val="28"/>
        </w:rPr>
        <w:t>финансовых результатов и их использования</w:t>
      </w:r>
      <w:r w:rsidRPr="001119C8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DE684F">
        <w:rPr>
          <w:rFonts w:ascii="Times New Roman" w:eastAsia="Times New Roman" w:hAnsi="Times New Roman" w:cs="Times New Roman"/>
          <w:sz w:val="28"/>
          <w:szCs w:val="28"/>
        </w:rPr>
        <w:t>первое полугодие 2012 г.</w:t>
      </w:r>
    </w:p>
    <w:p w:rsidR="00EC428F" w:rsidRPr="000058AE" w:rsidRDefault="00EC428F" w:rsidP="00C831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AAB">
        <w:rPr>
          <w:rFonts w:ascii="Times New Roman" w:eastAsia="Times New Roman" w:hAnsi="Times New Roman" w:cs="Times New Roman"/>
          <w:sz w:val="28"/>
          <w:szCs w:val="28"/>
        </w:rPr>
        <w:t>Аудит включал проведение аудиторских процедур, направленных на получение аудиторских доказательств, подтверждающих числовые показатели в бухгалтерской отчетности и раскрытие в ней информации</w:t>
      </w:r>
      <w:r w:rsidRPr="000058AE">
        <w:rPr>
          <w:rFonts w:ascii="Times New Roman" w:eastAsia="Times New Roman" w:hAnsi="Times New Roman" w:cs="Times New Roman"/>
          <w:sz w:val="28"/>
          <w:szCs w:val="28"/>
        </w:rPr>
        <w:t xml:space="preserve"> по учету </w:t>
      </w:r>
      <w:r w:rsidR="00DE684F">
        <w:rPr>
          <w:rFonts w:ascii="Times New Roman" w:eastAsia="Times New Roman" w:hAnsi="Times New Roman" w:cs="Times New Roman"/>
          <w:sz w:val="28"/>
          <w:szCs w:val="28"/>
        </w:rPr>
        <w:t>финансовых результатов и их использования</w:t>
      </w:r>
      <w:r w:rsidRPr="00382AAB">
        <w:rPr>
          <w:rFonts w:ascii="Times New Roman" w:eastAsia="Times New Roman" w:hAnsi="Times New Roman" w:cs="Times New Roman"/>
          <w:sz w:val="28"/>
          <w:szCs w:val="28"/>
        </w:rPr>
        <w:t>. Выбор аудиторских процедур является предметом нашего суждения, которое основывается на оценке риска существенных искажений, допущенных вследствие недобросовестных действий или ошибок.</w:t>
      </w:r>
    </w:p>
    <w:p w:rsidR="00EC428F" w:rsidRPr="00DE684F" w:rsidRDefault="00EC428F" w:rsidP="00C831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2AAB">
        <w:rPr>
          <w:rFonts w:ascii="Times New Roman" w:eastAsia="Times New Roman" w:hAnsi="Times New Roman" w:cs="Times New Roman"/>
          <w:sz w:val="28"/>
          <w:szCs w:val="28"/>
        </w:rPr>
        <w:t xml:space="preserve">Мы полагаем, что полученные в ходе аудита аудиторские доказательства дают достаточные основания для выражения мнения о </w:t>
      </w:r>
      <w:r w:rsidRPr="00DE684F">
        <w:rPr>
          <w:rFonts w:ascii="Times New Roman" w:eastAsia="Times New Roman" w:hAnsi="Times New Roman" w:cs="Times New Roman"/>
          <w:sz w:val="28"/>
          <w:szCs w:val="28"/>
        </w:rPr>
        <w:t xml:space="preserve">достоверности бухгалтерской отчетности в части учета </w:t>
      </w:r>
      <w:r w:rsidR="00DE684F" w:rsidRPr="00DE684F">
        <w:rPr>
          <w:rFonts w:ascii="Times New Roman" w:eastAsia="Times New Roman" w:hAnsi="Times New Roman" w:cs="Times New Roman"/>
          <w:sz w:val="28"/>
          <w:szCs w:val="28"/>
        </w:rPr>
        <w:t>финансовых результатов и их использования</w:t>
      </w:r>
      <w:r w:rsidRPr="00DE684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684F" w:rsidRPr="00DE684F" w:rsidRDefault="00DE684F" w:rsidP="00C83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84F">
        <w:rPr>
          <w:rFonts w:ascii="Times New Roman" w:hAnsi="Times New Roman" w:cs="Times New Roman"/>
          <w:sz w:val="28"/>
          <w:szCs w:val="28"/>
        </w:rPr>
        <w:t>Проверка формирования финансовых результатов от продаж нарушений не выявила.</w:t>
      </w:r>
    </w:p>
    <w:p w:rsidR="00DE684F" w:rsidRPr="00DE684F" w:rsidRDefault="00DE684F" w:rsidP="00C831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84F">
        <w:rPr>
          <w:rFonts w:ascii="Times New Roman" w:hAnsi="Times New Roman" w:cs="Times New Roman"/>
          <w:sz w:val="28"/>
          <w:szCs w:val="28"/>
        </w:rPr>
        <w:t xml:space="preserve">Проверка формирования финансовых результатов от прочих </w:t>
      </w:r>
      <w:r w:rsidR="00C83157">
        <w:rPr>
          <w:rFonts w:ascii="Times New Roman" w:hAnsi="Times New Roman" w:cs="Times New Roman"/>
          <w:sz w:val="28"/>
          <w:szCs w:val="28"/>
        </w:rPr>
        <w:t>операций</w:t>
      </w:r>
      <w:r w:rsidRPr="00DE684F">
        <w:rPr>
          <w:rFonts w:ascii="Times New Roman" w:hAnsi="Times New Roman" w:cs="Times New Roman"/>
          <w:sz w:val="28"/>
          <w:szCs w:val="28"/>
        </w:rPr>
        <w:t xml:space="preserve"> показала, что некоторые финансовые результаты ошибочно отнесены к финансовым результатам от прочих операций. Мы рекомендуем руководству ЗАО «Меридиан» внести необходимые исправления в отчетность.</w:t>
      </w:r>
    </w:p>
    <w:p w:rsidR="00EC428F" w:rsidRDefault="00C83157" w:rsidP="00C8315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После исправления данного недостатка </w:t>
      </w:r>
      <w:r w:rsidR="00DE684F" w:rsidRPr="00DE684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C428F" w:rsidRPr="00DE684F">
        <w:rPr>
          <w:rFonts w:ascii="Times New Roman" w:eastAsia="Times New Roman" w:hAnsi="Times New Roman" w:cs="Times New Roman"/>
          <w:sz w:val="28"/>
          <w:szCs w:val="28"/>
        </w:rPr>
        <w:t>облюдение установленного</w:t>
      </w:r>
      <w:r w:rsidR="00EC428F">
        <w:rPr>
          <w:rFonts w:ascii="Times New Roman" w:eastAsia="Times New Roman" w:hAnsi="Times New Roman" w:cs="Times New Roman"/>
          <w:sz w:val="28"/>
          <w:szCs w:val="28"/>
        </w:rPr>
        <w:t xml:space="preserve"> порядка ведения бухгалтерского учета и подготовки бухгалтерской отчетности в общем можно </w:t>
      </w:r>
      <w:r>
        <w:rPr>
          <w:rFonts w:ascii="Times New Roman" w:eastAsia="Times New Roman" w:hAnsi="Times New Roman" w:cs="Times New Roman"/>
          <w:sz w:val="28"/>
          <w:szCs w:val="28"/>
        </w:rPr>
        <w:t>будет оценить</w:t>
      </w:r>
      <w:r w:rsidR="00EC428F">
        <w:rPr>
          <w:rFonts w:ascii="Times New Roman" w:eastAsia="Times New Roman" w:hAnsi="Times New Roman" w:cs="Times New Roman"/>
          <w:sz w:val="28"/>
          <w:szCs w:val="28"/>
        </w:rPr>
        <w:t xml:space="preserve"> удовлетворительно.</w:t>
      </w:r>
    </w:p>
    <w:p w:rsidR="00EC428F" w:rsidRPr="008D0418" w:rsidRDefault="00EC428F" w:rsidP="00C83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58B">
        <w:rPr>
          <w:rFonts w:ascii="Times New Roman" w:hAnsi="Times New Roman" w:cs="Times New Roman"/>
          <w:sz w:val="28"/>
          <w:szCs w:val="28"/>
        </w:rPr>
        <w:t>Генеральный директор</w:t>
      </w:r>
      <w:r w:rsidRPr="008D041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D041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="00C83157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E526E"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 w:rsidRPr="008E526E">
        <w:rPr>
          <w:rFonts w:ascii="Times New Roman" w:hAnsi="Times New Roman" w:cs="Times New Roman"/>
          <w:sz w:val="28"/>
          <w:szCs w:val="28"/>
        </w:rPr>
        <w:t>Феняков</w:t>
      </w:r>
      <w:proofErr w:type="spellEnd"/>
    </w:p>
    <w:p w:rsidR="00EC428F" w:rsidRDefault="00EC428F" w:rsidP="00C83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8E526E">
        <w:rPr>
          <w:rFonts w:ascii="Times New Roman" w:hAnsi="Times New Roman" w:cs="Times New Roman"/>
          <w:sz w:val="28"/>
          <w:szCs w:val="28"/>
        </w:rPr>
        <w:t>ООО «Алтай-аудит»</w:t>
      </w:r>
      <w:r w:rsidRPr="008E526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="00C8315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8E526E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83157">
        <w:rPr>
          <w:rFonts w:ascii="Times New Roman" w:eastAsia="Times New Roman" w:hAnsi="Times New Roman" w:cs="Times New Roman"/>
          <w:sz w:val="28"/>
          <w:szCs w:val="28"/>
        </w:rPr>
        <w:t xml:space="preserve">25.01.2013 г. </w:t>
      </w:r>
      <w:r>
        <w:rPr>
          <w:rFonts w:ascii="Times New Roman" w:hAnsi="Times New Roman" w:cs="Times New Roman"/>
          <w:b/>
        </w:rPr>
        <w:br w:type="page"/>
      </w:r>
    </w:p>
    <w:p w:rsidR="00EC428F" w:rsidRPr="00814240" w:rsidRDefault="00EC428F" w:rsidP="00EC428F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8" w:name="_Toc355993048"/>
      <w:r>
        <w:rPr>
          <w:rFonts w:ascii="Times New Roman" w:hAnsi="Times New Roman" w:cs="Times New Roman"/>
          <w:b w:val="0"/>
          <w:color w:val="auto"/>
        </w:rPr>
        <w:lastRenderedPageBreak/>
        <w:t>Список литературы</w:t>
      </w:r>
      <w:bookmarkEnd w:id="8"/>
    </w:p>
    <w:p w:rsidR="00EC428F" w:rsidRDefault="00EC428F" w:rsidP="00C831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83157" w:rsidRPr="001C1D81" w:rsidRDefault="00C83157" w:rsidP="005F7707">
      <w:pPr>
        <w:pStyle w:val="a9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07">
        <w:rPr>
          <w:rFonts w:ascii="Times New Roman" w:eastAsia="Times New Roman" w:hAnsi="Times New Roman" w:cs="Times New Roman"/>
          <w:sz w:val="28"/>
          <w:szCs w:val="28"/>
        </w:rPr>
        <w:t>Федеральный закон от 30.12.</w:t>
      </w:r>
      <w:r w:rsidRPr="001C1D81">
        <w:rPr>
          <w:rFonts w:ascii="Times New Roman" w:eastAsia="Times New Roman" w:hAnsi="Times New Roman" w:cs="Times New Roman"/>
          <w:sz w:val="28"/>
          <w:szCs w:val="28"/>
        </w:rPr>
        <w:t>2008 N 307-ФЗ (ред. от 21.11.2011) "Об аудиторской деятельности"</w:t>
      </w:r>
    </w:p>
    <w:p w:rsidR="00C83157" w:rsidRPr="001C1D81" w:rsidRDefault="00C83157" w:rsidP="005F7707">
      <w:pPr>
        <w:pStyle w:val="12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1C1D81">
        <w:rPr>
          <w:spacing w:val="0"/>
          <w:sz w:val="28"/>
          <w:szCs w:val="28"/>
        </w:rPr>
        <w:t>Федеральный закон от 06.12.2011 N 402-ФЗ "О бухгалтерском учете".</w:t>
      </w:r>
    </w:p>
    <w:p w:rsidR="00C83157" w:rsidRPr="001C1D81" w:rsidRDefault="00C83157" w:rsidP="005F7707">
      <w:pPr>
        <w:pStyle w:val="a9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D81">
        <w:rPr>
          <w:rFonts w:ascii="Times New Roman" w:hAnsi="Times New Roman" w:cs="Times New Roman"/>
          <w:sz w:val="28"/>
          <w:szCs w:val="28"/>
        </w:rPr>
        <w:t>Федеральный стандарт аудиторской деятельности (ФСАД 1/2010) «Аудиторское заключение о бухгалтерской (финансовой) отчетности и формирование мнения о ее достоверности»</w:t>
      </w:r>
    </w:p>
    <w:p w:rsidR="00C83157" w:rsidRPr="001C1D81" w:rsidRDefault="00C83157" w:rsidP="005F7707">
      <w:pPr>
        <w:pStyle w:val="a9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D81">
        <w:rPr>
          <w:rFonts w:ascii="Times New Roman" w:hAnsi="Times New Roman" w:cs="Times New Roman"/>
          <w:sz w:val="28"/>
          <w:szCs w:val="28"/>
        </w:rPr>
        <w:t>Федеральный стандарт аудиторской деятельности (ФСАД 2/2010) «Модифицированное мнение в аудиторском заключении»</w:t>
      </w:r>
    </w:p>
    <w:p w:rsidR="00C83157" w:rsidRPr="001C1D81" w:rsidRDefault="00C83157" w:rsidP="005F7707">
      <w:pPr>
        <w:pStyle w:val="a9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1D81">
        <w:rPr>
          <w:rFonts w:ascii="Times New Roman" w:hAnsi="Times New Roman" w:cs="Times New Roman"/>
          <w:sz w:val="28"/>
          <w:szCs w:val="28"/>
        </w:rPr>
        <w:t xml:space="preserve">Федеральный стандарт аудиторской деятельности (ФСАД 3/2010) «Дополнительная информация в аудиторском заключении» </w:t>
      </w:r>
      <w:r w:rsidRPr="001C1D81">
        <w:rPr>
          <w:rFonts w:ascii="Times New Roman" w:eastAsia="Times New Roman" w:hAnsi="Times New Roman" w:cs="Times New Roman"/>
          <w:sz w:val="28"/>
          <w:szCs w:val="28"/>
        </w:rPr>
        <w:t>утв. Приказом Минфина от 20 мая 2010 г. № 46н)</w:t>
      </w:r>
      <w:proofErr w:type="gramEnd"/>
    </w:p>
    <w:p w:rsidR="00C83157" w:rsidRPr="001C1D81" w:rsidRDefault="00C83157" w:rsidP="005F7707">
      <w:pPr>
        <w:pStyle w:val="12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1C1D81">
        <w:rPr>
          <w:spacing w:val="0"/>
          <w:sz w:val="28"/>
          <w:szCs w:val="28"/>
        </w:rPr>
        <w:t>Правило (Стандарт) №1 «Цель и основные принципы аудита финансовой (бухгалтерской) отчетности» (в ред. Постановления Правительства РФ от 07.10.2004 N 532)</w:t>
      </w:r>
    </w:p>
    <w:p w:rsidR="00C83157" w:rsidRPr="001C1D81" w:rsidRDefault="00C83157" w:rsidP="005F7707">
      <w:pPr>
        <w:pStyle w:val="12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1C1D81">
        <w:rPr>
          <w:spacing w:val="0"/>
          <w:sz w:val="28"/>
          <w:szCs w:val="28"/>
        </w:rPr>
        <w:t>Правило (Стандарт) №12 «Согласование условий проведения аудита» (введено Постановлением Правительства РФ от 07.10.2004 N 532)</w:t>
      </w:r>
    </w:p>
    <w:p w:rsidR="00C83157" w:rsidRPr="001C1D81" w:rsidRDefault="00C83157" w:rsidP="005F7707">
      <w:pPr>
        <w:pStyle w:val="12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1C1D81">
        <w:rPr>
          <w:spacing w:val="0"/>
          <w:sz w:val="28"/>
          <w:szCs w:val="28"/>
        </w:rPr>
        <w:t>Положение по ведению бухгалтерского учета и бухгалтерской отчетности в Российской Федерации (в ред. Приказа Минфина РФ от 24.12.2010 N 186н) [6].</w:t>
      </w:r>
    </w:p>
    <w:p w:rsidR="00C83157" w:rsidRPr="001C1D81" w:rsidRDefault="00C83157" w:rsidP="005F7707">
      <w:pPr>
        <w:pStyle w:val="12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1C1D81">
        <w:rPr>
          <w:spacing w:val="0"/>
          <w:sz w:val="28"/>
          <w:szCs w:val="28"/>
        </w:rPr>
        <w:t>Положение по бухгалтерскому учету «Учет активов и обязательств, стоимость которых выражена в иностранной валюте» (ПБУ 3/2006) (в ред. Приказа Минфина РФ от 24.12.2010 N 186н)</w:t>
      </w:r>
      <w:r w:rsidRPr="001C1D81">
        <w:rPr>
          <w:spacing w:val="0"/>
          <w:sz w:val="28"/>
          <w:szCs w:val="28"/>
          <w:lang w:val="en-US"/>
        </w:rPr>
        <w:t>.</w:t>
      </w:r>
    </w:p>
    <w:p w:rsidR="00C83157" w:rsidRPr="001C1D81" w:rsidRDefault="00C83157" w:rsidP="005F7707">
      <w:pPr>
        <w:pStyle w:val="12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1C1D81">
        <w:rPr>
          <w:spacing w:val="0"/>
          <w:sz w:val="28"/>
          <w:szCs w:val="28"/>
        </w:rPr>
        <w:t>Положение по бухгалтерскому учету «Учетная политика организации» (ПБУ 1/2008) (в ред. Приказа Минфина России от 18.12.2012 N 164н).</w:t>
      </w:r>
    </w:p>
    <w:p w:rsidR="00C83157" w:rsidRPr="001C1D81" w:rsidRDefault="00C83157" w:rsidP="005F7707">
      <w:pPr>
        <w:pStyle w:val="12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1C1D81">
        <w:rPr>
          <w:spacing w:val="0"/>
          <w:sz w:val="28"/>
          <w:szCs w:val="28"/>
        </w:rPr>
        <w:t>Положение по бухгалтерскому учету «Доходы организации» ПБУ 9/99 (в ред. Приказа Минфина России от 27.04.2012 N 55н).</w:t>
      </w:r>
    </w:p>
    <w:p w:rsidR="00C83157" w:rsidRPr="001C1D81" w:rsidRDefault="00C83157" w:rsidP="005F7707">
      <w:pPr>
        <w:pStyle w:val="12"/>
        <w:widowControl w:val="0"/>
        <w:numPr>
          <w:ilvl w:val="0"/>
          <w:numId w:val="2"/>
        </w:numPr>
        <w:shd w:val="clear" w:color="auto" w:fill="auto"/>
        <w:tabs>
          <w:tab w:val="left" w:pos="1134"/>
        </w:tabs>
        <w:spacing w:line="360" w:lineRule="auto"/>
        <w:ind w:left="0" w:firstLine="709"/>
        <w:rPr>
          <w:spacing w:val="0"/>
          <w:sz w:val="28"/>
          <w:szCs w:val="28"/>
        </w:rPr>
      </w:pPr>
      <w:r w:rsidRPr="001C1D81">
        <w:rPr>
          <w:spacing w:val="0"/>
          <w:sz w:val="28"/>
          <w:szCs w:val="28"/>
        </w:rPr>
        <w:lastRenderedPageBreak/>
        <w:t>Положение по бухгалтерскому учету «Расходы организации» ПБУ 10/99 (в ред. Приказа Минфина России от 27.04.2012 N 55н).</w:t>
      </w:r>
    </w:p>
    <w:p w:rsidR="00C83157" w:rsidRPr="001C1D81" w:rsidRDefault="00C83157" w:rsidP="005F7707">
      <w:pPr>
        <w:pStyle w:val="a9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81">
        <w:rPr>
          <w:rFonts w:ascii="Times New Roman" w:hAnsi="Times New Roman" w:cs="Times New Roman"/>
          <w:sz w:val="28"/>
          <w:szCs w:val="28"/>
        </w:rPr>
        <w:t>Баханькова</w:t>
      </w:r>
      <w:proofErr w:type="spellEnd"/>
      <w:r w:rsidRPr="001C1D81">
        <w:rPr>
          <w:rFonts w:ascii="Times New Roman" w:hAnsi="Times New Roman" w:cs="Times New Roman"/>
          <w:sz w:val="28"/>
          <w:szCs w:val="28"/>
        </w:rPr>
        <w:t xml:space="preserve"> Е.Р. Аудит: Учебное пособие / Е.Р. </w:t>
      </w:r>
      <w:proofErr w:type="spellStart"/>
      <w:r w:rsidRPr="001C1D81">
        <w:rPr>
          <w:rFonts w:ascii="Times New Roman" w:hAnsi="Times New Roman" w:cs="Times New Roman"/>
          <w:sz w:val="28"/>
          <w:szCs w:val="28"/>
        </w:rPr>
        <w:t>Баханькова</w:t>
      </w:r>
      <w:proofErr w:type="spellEnd"/>
      <w:r w:rsidRPr="001C1D81">
        <w:rPr>
          <w:rFonts w:ascii="Times New Roman" w:hAnsi="Times New Roman" w:cs="Times New Roman"/>
          <w:sz w:val="28"/>
          <w:szCs w:val="28"/>
        </w:rPr>
        <w:t>. - М.: ИЦ РИОР: НИЦ Инфра-М, 2013. - 201 с.</w:t>
      </w:r>
    </w:p>
    <w:p w:rsidR="00C83157" w:rsidRPr="001C1D81" w:rsidRDefault="00C83157" w:rsidP="005F7707">
      <w:pPr>
        <w:pStyle w:val="a9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81">
        <w:rPr>
          <w:rFonts w:ascii="Times New Roman" w:hAnsi="Times New Roman" w:cs="Times New Roman"/>
          <w:sz w:val="28"/>
          <w:szCs w:val="28"/>
        </w:rPr>
        <w:t>Коноплянник</w:t>
      </w:r>
      <w:proofErr w:type="spellEnd"/>
      <w:r w:rsidRPr="001C1D81">
        <w:rPr>
          <w:rFonts w:ascii="Times New Roman" w:hAnsi="Times New Roman" w:cs="Times New Roman"/>
          <w:sz w:val="28"/>
          <w:szCs w:val="28"/>
        </w:rPr>
        <w:t xml:space="preserve"> Т.М. Основы аудита: учебное пособие / Т.М. </w:t>
      </w:r>
      <w:proofErr w:type="spellStart"/>
      <w:r w:rsidRPr="001C1D81">
        <w:rPr>
          <w:rFonts w:ascii="Times New Roman" w:hAnsi="Times New Roman" w:cs="Times New Roman"/>
          <w:sz w:val="28"/>
          <w:szCs w:val="28"/>
        </w:rPr>
        <w:t>Коноплянник</w:t>
      </w:r>
      <w:proofErr w:type="spellEnd"/>
      <w:r w:rsidRPr="001C1D81">
        <w:rPr>
          <w:rFonts w:ascii="Times New Roman" w:hAnsi="Times New Roman" w:cs="Times New Roman"/>
          <w:sz w:val="28"/>
          <w:szCs w:val="28"/>
        </w:rPr>
        <w:t xml:space="preserve">, Н.А. </w:t>
      </w:r>
      <w:proofErr w:type="spellStart"/>
      <w:r w:rsidRPr="001C1D81">
        <w:rPr>
          <w:rFonts w:ascii="Times New Roman" w:hAnsi="Times New Roman" w:cs="Times New Roman"/>
          <w:sz w:val="28"/>
          <w:szCs w:val="28"/>
        </w:rPr>
        <w:t>Мухарева</w:t>
      </w:r>
      <w:proofErr w:type="spellEnd"/>
      <w:r w:rsidRPr="001C1D81">
        <w:rPr>
          <w:rFonts w:ascii="Times New Roman" w:hAnsi="Times New Roman" w:cs="Times New Roman"/>
          <w:sz w:val="28"/>
          <w:szCs w:val="28"/>
        </w:rPr>
        <w:t>. – М.: КНОРУС, 2012. – 320 с.</w:t>
      </w:r>
    </w:p>
    <w:p w:rsidR="00C83157" w:rsidRPr="001C1D81" w:rsidRDefault="00C83157" w:rsidP="005F7707">
      <w:pPr>
        <w:pStyle w:val="a9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D81">
        <w:rPr>
          <w:rFonts w:ascii="Times New Roman" w:hAnsi="Times New Roman" w:cs="Times New Roman"/>
          <w:sz w:val="28"/>
          <w:szCs w:val="28"/>
        </w:rPr>
        <w:t>Юдина Г.А. Основы аудита: учебное пособие / Г.А. Юдина, М.Н. Черных. – М.: КНОРУС, 2012. – 384 с.</w:t>
      </w:r>
    </w:p>
    <w:sectPr w:rsidR="00C83157" w:rsidRPr="001C1D81" w:rsidSect="00C95C2B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F64ED">
      <w:pPr>
        <w:spacing w:after="0" w:line="240" w:lineRule="auto"/>
      </w:pPr>
      <w:r>
        <w:separator/>
      </w:r>
    </w:p>
  </w:endnote>
  <w:endnote w:type="continuationSeparator" w:id="0">
    <w:p w:rsidR="00000000" w:rsidRDefault="002F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F64ED">
      <w:pPr>
        <w:spacing w:after="0" w:line="240" w:lineRule="auto"/>
      </w:pPr>
      <w:r>
        <w:separator/>
      </w:r>
    </w:p>
  </w:footnote>
  <w:footnote w:type="continuationSeparator" w:id="0">
    <w:p w:rsidR="00000000" w:rsidRDefault="002F64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122251"/>
      <w:docPartObj>
        <w:docPartGallery w:val="Page Numbers (Top of Page)"/>
        <w:docPartUnique/>
      </w:docPartObj>
    </w:sdtPr>
    <w:sdtEndPr/>
    <w:sdtContent>
      <w:p w:rsidR="00F865F8" w:rsidRDefault="002F64E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865F8" w:rsidRDefault="00F865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0E57"/>
    <w:multiLevelType w:val="hybridMultilevel"/>
    <w:tmpl w:val="E05CD7E6"/>
    <w:lvl w:ilvl="0" w:tplc="DD34A330">
      <w:start w:val="1"/>
      <w:numFmt w:val="decimal"/>
      <w:lvlText w:val="%1)"/>
      <w:lvlJc w:val="left"/>
      <w:pPr>
        <w:ind w:left="10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1">
    <w:nsid w:val="17D75865"/>
    <w:multiLevelType w:val="multilevel"/>
    <w:tmpl w:val="AE50A650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8"/>
        <w:szCs w:val="28"/>
        <w:u w:val="none"/>
        <w:effect w:val="none"/>
      </w:rPr>
    </w:lvl>
    <w:lvl w:ilvl="1">
      <w:start w:val="7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B8C0D29"/>
    <w:multiLevelType w:val="hybridMultilevel"/>
    <w:tmpl w:val="47DE67B2"/>
    <w:lvl w:ilvl="0" w:tplc="98A0C0C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21E7FCD"/>
    <w:multiLevelType w:val="hybridMultilevel"/>
    <w:tmpl w:val="65AE3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24DF3"/>
    <w:multiLevelType w:val="hybridMultilevel"/>
    <w:tmpl w:val="14682836"/>
    <w:lvl w:ilvl="0" w:tplc="B9045A42">
      <w:start w:val="1"/>
      <w:numFmt w:val="decimal"/>
      <w:lvlText w:val="6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3196D"/>
    <w:multiLevelType w:val="multilevel"/>
    <w:tmpl w:val="8DC2E06C"/>
    <w:lvl w:ilvl="0">
      <w:start w:val="1"/>
      <w:numFmt w:val="bullet"/>
      <w:lvlText w:val="■"/>
      <w:lvlJc w:val="left"/>
      <w:pPr>
        <w:ind w:left="0" w:firstLine="0"/>
      </w:pPr>
      <w:rPr>
        <w:rFonts w:ascii="Batang" w:eastAsia="Batang" w:hAnsi="Batang" w:cs="Batang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Batang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F413B17"/>
    <w:multiLevelType w:val="multilevel"/>
    <w:tmpl w:val="27BCA59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04C47D8"/>
    <w:multiLevelType w:val="hybridMultilevel"/>
    <w:tmpl w:val="7A266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7108A7"/>
    <w:multiLevelType w:val="hybridMultilevel"/>
    <w:tmpl w:val="0CD80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02CEF"/>
    <w:multiLevelType w:val="multilevel"/>
    <w:tmpl w:val="365CD00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F3F0DE4"/>
    <w:multiLevelType w:val="multilevel"/>
    <w:tmpl w:val="77206A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A5A1B74"/>
    <w:multiLevelType w:val="hybridMultilevel"/>
    <w:tmpl w:val="9E2691C0"/>
    <w:lvl w:ilvl="0" w:tplc="FD7C2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D5576CC"/>
    <w:multiLevelType w:val="multilevel"/>
    <w:tmpl w:val="AE50A650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8"/>
        <w:szCs w:val="28"/>
        <w:u w:val="none"/>
        <w:effect w:val="none"/>
      </w:rPr>
    </w:lvl>
    <w:lvl w:ilvl="1">
      <w:start w:val="7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7"/>
  </w:num>
  <w:num w:numId="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/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428F"/>
    <w:rsid w:val="00030D58"/>
    <w:rsid w:val="0015450D"/>
    <w:rsid w:val="001C1D81"/>
    <w:rsid w:val="002B0E8B"/>
    <w:rsid w:val="002F64ED"/>
    <w:rsid w:val="003010F9"/>
    <w:rsid w:val="00346FD9"/>
    <w:rsid w:val="003B428F"/>
    <w:rsid w:val="004D75DA"/>
    <w:rsid w:val="00543C14"/>
    <w:rsid w:val="00544C5D"/>
    <w:rsid w:val="005A4705"/>
    <w:rsid w:val="005E203D"/>
    <w:rsid w:val="005F7707"/>
    <w:rsid w:val="00610485"/>
    <w:rsid w:val="006C3E0E"/>
    <w:rsid w:val="00873C7E"/>
    <w:rsid w:val="00880BD7"/>
    <w:rsid w:val="00907AFB"/>
    <w:rsid w:val="00A513CA"/>
    <w:rsid w:val="00B17396"/>
    <w:rsid w:val="00BB1567"/>
    <w:rsid w:val="00BF0061"/>
    <w:rsid w:val="00C33155"/>
    <w:rsid w:val="00C772D8"/>
    <w:rsid w:val="00C83157"/>
    <w:rsid w:val="00C95C2B"/>
    <w:rsid w:val="00CB23AF"/>
    <w:rsid w:val="00D17BB5"/>
    <w:rsid w:val="00D74DC3"/>
    <w:rsid w:val="00DE684F"/>
    <w:rsid w:val="00DF59D4"/>
    <w:rsid w:val="00E16F89"/>
    <w:rsid w:val="00EC428F"/>
    <w:rsid w:val="00ED787D"/>
    <w:rsid w:val="00EE265D"/>
    <w:rsid w:val="00EE6809"/>
    <w:rsid w:val="00F71656"/>
    <w:rsid w:val="00F865F8"/>
    <w:rsid w:val="00F92293"/>
    <w:rsid w:val="00FB0950"/>
    <w:rsid w:val="00FE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42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42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C4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428F"/>
  </w:style>
  <w:style w:type="paragraph" w:styleId="a5">
    <w:name w:val="TOC Heading"/>
    <w:basedOn w:val="1"/>
    <w:next w:val="a"/>
    <w:uiPriority w:val="39"/>
    <w:semiHidden/>
    <w:unhideWhenUsed/>
    <w:qFormat/>
    <w:rsid w:val="00EC428F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EC428F"/>
    <w:pPr>
      <w:spacing w:after="100"/>
    </w:pPr>
  </w:style>
  <w:style w:type="character" w:styleId="a6">
    <w:name w:val="Hyperlink"/>
    <w:basedOn w:val="a0"/>
    <w:uiPriority w:val="99"/>
    <w:unhideWhenUsed/>
    <w:rsid w:val="00EC428F"/>
    <w:rPr>
      <w:color w:val="0000FF" w:themeColor="hyperlink"/>
      <w:u w:val="single"/>
    </w:rPr>
  </w:style>
  <w:style w:type="character" w:customStyle="1" w:styleId="a7">
    <w:name w:val="Основной текст_"/>
    <w:basedOn w:val="a0"/>
    <w:link w:val="12"/>
    <w:locked/>
    <w:rsid w:val="00EC428F"/>
    <w:rPr>
      <w:rFonts w:ascii="Times New Roman" w:eastAsia="Times New Roman" w:hAnsi="Times New Roman" w:cs="Times New Roman"/>
      <w:spacing w:val="10"/>
      <w:sz w:val="37"/>
      <w:szCs w:val="37"/>
      <w:shd w:val="clear" w:color="auto" w:fill="FFFFFF"/>
    </w:rPr>
  </w:style>
  <w:style w:type="paragraph" w:customStyle="1" w:styleId="12">
    <w:name w:val="Основной текст1"/>
    <w:basedOn w:val="a"/>
    <w:link w:val="a7"/>
    <w:rsid w:val="00EC428F"/>
    <w:pPr>
      <w:shd w:val="clear" w:color="auto" w:fill="FFFFFF"/>
      <w:spacing w:after="0" w:line="435" w:lineRule="exact"/>
      <w:jc w:val="both"/>
    </w:pPr>
    <w:rPr>
      <w:rFonts w:ascii="Times New Roman" w:eastAsia="Times New Roman" w:hAnsi="Times New Roman" w:cs="Times New Roman"/>
      <w:spacing w:val="10"/>
      <w:sz w:val="37"/>
      <w:szCs w:val="37"/>
    </w:rPr>
  </w:style>
  <w:style w:type="character" w:customStyle="1" w:styleId="a8">
    <w:name w:val="Основной текст + Полужирный"/>
    <w:aliases w:val="Интервал 0 pt,Основной текст (2) + 18,5 pt,Не полужирный"/>
    <w:basedOn w:val="a7"/>
    <w:rsid w:val="00EC428F"/>
    <w:rPr>
      <w:rFonts w:ascii="Times New Roman" w:eastAsia="Times New Roman" w:hAnsi="Times New Roman" w:cs="Times New Roman"/>
      <w:b/>
      <w:bCs/>
      <w:spacing w:val="0"/>
      <w:sz w:val="37"/>
      <w:szCs w:val="37"/>
      <w:shd w:val="clear" w:color="auto" w:fill="FFFFFF"/>
    </w:rPr>
  </w:style>
  <w:style w:type="paragraph" w:styleId="a9">
    <w:name w:val="List Paragraph"/>
    <w:basedOn w:val="a"/>
    <w:uiPriority w:val="34"/>
    <w:qFormat/>
    <w:rsid w:val="00EC428F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EC428F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C428F"/>
    <w:pPr>
      <w:shd w:val="clear" w:color="auto" w:fill="FFFFFF"/>
      <w:spacing w:after="0" w:line="435" w:lineRule="exact"/>
      <w:ind w:firstLine="540"/>
      <w:jc w:val="both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1">
    <w:name w:val="Основной текст2"/>
    <w:basedOn w:val="a"/>
    <w:rsid w:val="00EC428F"/>
    <w:pPr>
      <w:shd w:val="clear" w:color="auto" w:fill="FFFFFF"/>
      <w:spacing w:before="1320" w:after="0" w:line="1553" w:lineRule="exact"/>
      <w:ind w:firstLine="1280"/>
      <w:jc w:val="both"/>
    </w:pPr>
    <w:rPr>
      <w:rFonts w:ascii="Times New Roman" w:eastAsia="Times New Roman" w:hAnsi="Times New Roman" w:cs="Times New Roman"/>
      <w:sz w:val="137"/>
      <w:szCs w:val="137"/>
    </w:rPr>
  </w:style>
  <w:style w:type="character" w:styleId="aa">
    <w:name w:val="Strong"/>
    <w:basedOn w:val="a0"/>
    <w:uiPriority w:val="22"/>
    <w:qFormat/>
    <w:rsid w:val="00EC428F"/>
    <w:rPr>
      <w:b/>
      <w:bCs/>
    </w:rPr>
  </w:style>
  <w:style w:type="paragraph" w:styleId="ab">
    <w:name w:val="Normal (Web)"/>
    <w:basedOn w:val="a"/>
    <w:uiPriority w:val="99"/>
    <w:unhideWhenUsed/>
    <w:rsid w:val="00EC4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a"/>
    <w:basedOn w:val="a"/>
    <w:rsid w:val="00EC4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1"/>
    <w:uiPriority w:val="59"/>
    <w:rsid w:val="00EC42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locked/>
    <w:rsid w:val="00EC428F"/>
    <w:rPr>
      <w:rFonts w:ascii="Tahoma" w:eastAsia="Tahoma" w:hAnsi="Tahoma" w:cs="Tahoma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C428F"/>
    <w:pPr>
      <w:shd w:val="clear" w:color="auto" w:fill="FFFFFF"/>
      <w:spacing w:after="0" w:line="0" w:lineRule="atLeast"/>
    </w:pPr>
    <w:rPr>
      <w:rFonts w:ascii="Tahoma" w:eastAsia="Tahoma" w:hAnsi="Tahoma" w:cs="Tahoma"/>
      <w:sz w:val="17"/>
      <w:szCs w:val="17"/>
    </w:rPr>
  </w:style>
  <w:style w:type="paragraph" w:styleId="HTML">
    <w:name w:val="HTML Preformatted"/>
    <w:basedOn w:val="a"/>
    <w:link w:val="HTML0"/>
    <w:uiPriority w:val="99"/>
    <w:unhideWhenUsed/>
    <w:rsid w:val="00EC4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C428F"/>
    <w:rPr>
      <w:rFonts w:ascii="Courier New" w:eastAsia="Times New Roman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C4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C428F"/>
    <w:rPr>
      <w:rFonts w:ascii="Tahoma" w:hAnsi="Tahoma" w:cs="Tahoma"/>
      <w:sz w:val="16"/>
      <w:szCs w:val="16"/>
    </w:rPr>
  </w:style>
  <w:style w:type="character" w:customStyle="1" w:styleId="18pt">
    <w:name w:val="Основной текст + 18 pt"/>
    <w:aliases w:val="Полужирный"/>
    <w:basedOn w:val="a7"/>
    <w:rsid w:val="00BF0061"/>
    <w:rPr>
      <w:rFonts w:ascii="Times New Roman" w:eastAsia="Times New Roman" w:hAnsi="Times New Roman" w:cs="Times New Roman"/>
      <w:b/>
      <w:bCs/>
      <w:spacing w:val="10"/>
      <w:sz w:val="36"/>
      <w:szCs w:val="36"/>
      <w:shd w:val="clear" w:color="auto" w:fill="FFFFFF"/>
    </w:rPr>
  </w:style>
  <w:style w:type="character" w:customStyle="1" w:styleId="epm">
    <w:name w:val="epm"/>
    <w:basedOn w:val="a0"/>
    <w:rsid w:val="002B0E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idian@za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20</Pages>
  <Words>4061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ооп</cp:lastModifiedBy>
  <cp:revision>37</cp:revision>
  <dcterms:created xsi:type="dcterms:W3CDTF">2013-05-10T14:06:00Z</dcterms:created>
  <dcterms:modified xsi:type="dcterms:W3CDTF">2013-05-13T17:12:00Z</dcterms:modified>
</cp:coreProperties>
</file>