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7D91" w:rsidRDefault="00157D91" w:rsidP="00157D91">
      <w:pPr>
        <w:tabs>
          <w:tab w:val="left" w:pos="9000"/>
        </w:tabs>
        <w:spacing w:line="360" w:lineRule="auto"/>
        <w:ind w:right="355"/>
        <w:jc w:val="center"/>
        <w:rPr>
          <w:sz w:val="28"/>
          <w:szCs w:val="28"/>
        </w:rPr>
      </w:pPr>
      <w:r>
        <w:rPr>
          <w:rFonts w:eastAsia="Calibri"/>
          <w:sz w:val="28"/>
          <w:szCs w:val="28"/>
        </w:rPr>
        <w:t>Федеральное государственное образовательное бюджетное учреждение высшего профессионального образования</w:t>
      </w:r>
    </w:p>
    <w:p w:rsidR="00157D91" w:rsidRDefault="00157D91" w:rsidP="00157D91">
      <w:pPr>
        <w:tabs>
          <w:tab w:val="left" w:pos="9000"/>
        </w:tabs>
        <w:spacing w:line="360" w:lineRule="auto"/>
        <w:ind w:right="355"/>
        <w:jc w:val="center"/>
        <w:rPr>
          <w:rFonts w:eastAsia="Calibri"/>
          <w:sz w:val="28"/>
          <w:szCs w:val="28"/>
        </w:rPr>
      </w:pPr>
      <w:r>
        <w:rPr>
          <w:rFonts w:eastAsia="Calibri"/>
          <w:sz w:val="28"/>
          <w:szCs w:val="28"/>
        </w:rPr>
        <w:t>«Финансовый университет при Правительстве Российской Федерации»</w:t>
      </w:r>
    </w:p>
    <w:p w:rsidR="00157D91" w:rsidRDefault="00157D91" w:rsidP="00157D91">
      <w:pPr>
        <w:tabs>
          <w:tab w:val="left" w:pos="9000"/>
        </w:tabs>
        <w:spacing w:line="360" w:lineRule="auto"/>
        <w:ind w:right="355"/>
        <w:jc w:val="center"/>
        <w:rPr>
          <w:rFonts w:eastAsia="Calibri"/>
          <w:sz w:val="28"/>
          <w:szCs w:val="28"/>
        </w:rPr>
      </w:pPr>
      <w:r>
        <w:rPr>
          <w:rFonts w:eastAsia="Calibri"/>
          <w:sz w:val="28"/>
          <w:szCs w:val="28"/>
        </w:rPr>
        <w:t>Уфимский филиал</w:t>
      </w:r>
    </w:p>
    <w:p w:rsidR="00157D91" w:rsidRDefault="00157D91" w:rsidP="00157D91">
      <w:pPr>
        <w:tabs>
          <w:tab w:val="left" w:pos="9000"/>
        </w:tabs>
        <w:spacing w:line="360" w:lineRule="auto"/>
        <w:ind w:right="355"/>
        <w:jc w:val="center"/>
        <w:rPr>
          <w:rFonts w:eastAsia="Calibri"/>
          <w:sz w:val="28"/>
          <w:szCs w:val="28"/>
        </w:rPr>
      </w:pPr>
    </w:p>
    <w:p w:rsidR="00157D91" w:rsidRDefault="00157D91" w:rsidP="00157D91">
      <w:pPr>
        <w:tabs>
          <w:tab w:val="left" w:pos="9000"/>
        </w:tabs>
        <w:spacing w:line="360" w:lineRule="auto"/>
        <w:ind w:right="355"/>
        <w:jc w:val="center"/>
        <w:rPr>
          <w:rFonts w:eastAsia="Calibri"/>
          <w:sz w:val="28"/>
          <w:szCs w:val="28"/>
        </w:rPr>
      </w:pPr>
    </w:p>
    <w:p w:rsidR="00157D91" w:rsidRDefault="00157D91" w:rsidP="00157D91">
      <w:pPr>
        <w:tabs>
          <w:tab w:val="left" w:pos="9000"/>
        </w:tabs>
        <w:spacing w:line="360" w:lineRule="auto"/>
        <w:ind w:right="355"/>
        <w:jc w:val="center"/>
        <w:rPr>
          <w:rFonts w:eastAsia="Calibri"/>
          <w:sz w:val="28"/>
          <w:szCs w:val="28"/>
        </w:rPr>
      </w:pPr>
    </w:p>
    <w:p w:rsidR="00157D91" w:rsidRDefault="00157D91" w:rsidP="00157D91">
      <w:pPr>
        <w:tabs>
          <w:tab w:val="left" w:pos="9000"/>
        </w:tabs>
        <w:spacing w:line="360" w:lineRule="auto"/>
        <w:ind w:right="355"/>
        <w:jc w:val="center"/>
        <w:rPr>
          <w:rFonts w:eastAsia="Calibri"/>
          <w:sz w:val="28"/>
          <w:szCs w:val="28"/>
        </w:rPr>
      </w:pPr>
    </w:p>
    <w:p w:rsidR="00157D91" w:rsidRDefault="00157D91" w:rsidP="00157D91">
      <w:pPr>
        <w:tabs>
          <w:tab w:val="left" w:pos="9000"/>
        </w:tabs>
        <w:spacing w:line="360" w:lineRule="auto"/>
        <w:ind w:right="355"/>
        <w:jc w:val="center"/>
        <w:rPr>
          <w:rFonts w:eastAsia="Calibri"/>
          <w:b/>
          <w:sz w:val="28"/>
          <w:szCs w:val="28"/>
        </w:rPr>
      </w:pPr>
      <w:r>
        <w:rPr>
          <w:rFonts w:eastAsia="Calibri"/>
          <w:b/>
          <w:sz w:val="28"/>
          <w:szCs w:val="28"/>
        </w:rPr>
        <w:t xml:space="preserve">Контрольная работа </w:t>
      </w:r>
    </w:p>
    <w:p w:rsidR="00157D91" w:rsidRDefault="00157D91" w:rsidP="00157D91">
      <w:pPr>
        <w:tabs>
          <w:tab w:val="left" w:pos="9000"/>
        </w:tabs>
        <w:spacing w:line="360" w:lineRule="auto"/>
        <w:ind w:right="355"/>
        <w:jc w:val="center"/>
        <w:rPr>
          <w:rFonts w:eastAsia="Calibri"/>
          <w:b/>
          <w:sz w:val="28"/>
          <w:szCs w:val="28"/>
        </w:rPr>
      </w:pPr>
      <w:r w:rsidRPr="00157D91">
        <w:rPr>
          <w:rFonts w:eastAsia="Calibri"/>
          <w:b/>
          <w:sz w:val="28"/>
          <w:szCs w:val="28"/>
        </w:rPr>
        <w:t>По дисциплине</w:t>
      </w:r>
      <w:r>
        <w:rPr>
          <w:rFonts w:eastAsia="Calibri"/>
          <w:b/>
          <w:sz w:val="28"/>
          <w:szCs w:val="28"/>
        </w:rPr>
        <w:t xml:space="preserve"> «Менеджмент»</w:t>
      </w:r>
    </w:p>
    <w:p w:rsidR="00157D91" w:rsidRDefault="00157D91" w:rsidP="00157D91">
      <w:pPr>
        <w:tabs>
          <w:tab w:val="left" w:pos="9000"/>
        </w:tabs>
        <w:spacing w:line="360" w:lineRule="auto"/>
        <w:ind w:right="355"/>
        <w:jc w:val="center"/>
        <w:rPr>
          <w:rFonts w:eastAsia="Calibri"/>
          <w:b/>
          <w:sz w:val="28"/>
          <w:szCs w:val="28"/>
        </w:rPr>
      </w:pPr>
      <w:r>
        <w:rPr>
          <w:rFonts w:eastAsia="Calibri"/>
          <w:b/>
          <w:sz w:val="28"/>
          <w:szCs w:val="28"/>
        </w:rPr>
        <w:t>Вариант 1</w:t>
      </w:r>
    </w:p>
    <w:p w:rsidR="00157D91" w:rsidRDefault="00157D91" w:rsidP="00157D91">
      <w:pPr>
        <w:tabs>
          <w:tab w:val="left" w:pos="9000"/>
        </w:tabs>
        <w:spacing w:line="360" w:lineRule="auto"/>
        <w:ind w:right="355"/>
        <w:jc w:val="center"/>
        <w:rPr>
          <w:rFonts w:eastAsia="Calibri"/>
          <w:b/>
          <w:sz w:val="28"/>
          <w:szCs w:val="28"/>
        </w:rPr>
      </w:pPr>
    </w:p>
    <w:p w:rsidR="00157D91" w:rsidRDefault="00157D91" w:rsidP="00157D91">
      <w:pPr>
        <w:tabs>
          <w:tab w:val="left" w:pos="9000"/>
        </w:tabs>
        <w:spacing w:line="360" w:lineRule="auto"/>
        <w:ind w:right="355"/>
        <w:rPr>
          <w:sz w:val="28"/>
          <w:szCs w:val="28"/>
        </w:rPr>
      </w:pPr>
    </w:p>
    <w:p w:rsidR="00157D91" w:rsidRDefault="00157D91" w:rsidP="00157D91">
      <w:pPr>
        <w:tabs>
          <w:tab w:val="left" w:pos="9000"/>
        </w:tabs>
        <w:spacing w:line="360" w:lineRule="auto"/>
        <w:ind w:right="355"/>
        <w:rPr>
          <w:sz w:val="28"/>
          <w:szCs w:val="28"/>
        </w:rPr>
      </w:pPr>
    </w:p>
    <w:p w:rsidR="00157D91" w:rsidRDefault="00157D91" w:rsidP="00157D91">
      <w:pPr>
        <w:tabs>
          <w:tab w:val="left" w:pos="9000"/>
        </w:tabs>
        <w:spacing w:line="360" w:lineRule="auto"/>
        <w:ind w:right="355"/>
        <w:rPr>
          <w:sz w:val="28"/>
          <w:szCs w:val="28"/>
        </w:rPr>
      </w:pPr>
    </w:p>
    <w:p w:rsidR="00157D91" w:rsidRDefault="00157D91" w:rsidP="00157D91">
      <w:pPr>
        <w:tabs>
          <w:tab w:val="left" w:pos="9000"/>
        </w:tabs>
        <w:spacing w:line="360" w:lineRule="auto"/>
        <w:ind w:right="355"/>
        <w:rPr>
          <w:sz w:val="28"/>
          <w:szCs w:val="28"/>
        </w:rPr>
      </w:pPr>
    </w:p>
    <w:p w:rsidR="00157D91" w:rsidRDefault="00157D91" w:rsidP="00157D91">
      <w:pPr>
        <w:tabs>
          <w:tab w:val="left" w:pos="9000"/>
        </w:tabs>
        <w:spacing w:line="360" w:lineRule="auto"/>
        <w:ind w:right="355"/>
        <w:rPr>
          <w:sz w:val="28"/>
          <w:szCs w:val="28"/>
        </w:rPr>
      </w:pPr>
    </w:p>
    <w:p w:rsidR="00157D91" w:rsidRDefault="00157D91" w:rsidP="00157D91">
      <w:pPr>
        <w:tabs>
          <w:tab w:val="left" w:pos="9000"/>
        </w:tabs>
        <w:spacing w:line="360" w:lineRule="auto"/>
        <w:ind w:right="355"/>
        <w:rPr>
          <w:rFonts w:eastAsia="Calibri"/>
          <w:sz w:val="28"/>
          <w:szCs w:val="28"/>
        </w:rPr>
      </w:pPr>
    </w:p>
    <w:p w:rsidR="00157D91" w:rsidRDefault="00157D91" w:rsidP="00157D91">
      <w:pPr>
        <w:tabs>
          <w:tab w:val="left" w:pos="9000"/>
        </w:tabs>
        <w:spacing w:line="360" w:lineRule="auto"/>
        <w:ind w:left="5103"/>
        <w:jc w:val="both"/>
        <w:rPr>
          <w:rFonts w:eastAsia="Calibri"/>
          <w:sz w:val="28"/>
          <w:szCs w:val="28"/>
        </w:rPr>
      </w:pPr>
      <w:r>
        <w:rPr>
          <w:rFonts w:eastAsia="Calibri"/>
          <w:sz w:val="28"/>
          <w:szCs w:val="28"/>
        </w:rPr>
        <w:t>Студентки: Андреева В.В.</w:t>
      </w:r>
    </w:p>
    <w:p w:rsidR="00157D91" w:rsidRDefault="00157D91" w:rsidP="00157D91">
      <w:pPr>
        <w:tabs>
          <w:tab w:val="left" w:pos="9000"/>
        </w:tabs>
        <w:spacing w:line="360" w:lineRule="auto"/>
        <w:ind w:left="5103"/>
        <w:jc w:val="both"/>
        <w:rPr>
          <w:rFonts w:eastAsia="Calibri"/>
          <w:sz w:val="28"/>
          <w:szCs w:val="28"/>
        </w:rPr>
      </w:pPr>
      <w:r>
        <w:rPr>
          <w:rFonts w:eastAsia="Calibri"/>
          <w:sz w:val="28"/>
          <w:szCs w:val="28"/>
        </w:rPr>
        <w:t>Курс: 3 № группы: 13БЭБ</w:t>
      </w:r>
    </w:p>
    <w:p w:rsidR="00157D91" w:rsidRDefault="00157D91" w:rsidP="00157D91">
      <w:pPr>
        <w:tabs>
          <w:tab w:val="left" w:pos="9000"/>
        </w:tabs>
        <w:spacing w:line="360" w:lineRule="auto"/>
        <w:ind w:left="5103"/>
        <w:jc w:val="both"/>
        <w:rPr>
          <w:rFonts w:eastAsia="Calibri"/>
          <w:sz w:val="28"/>
          <w:szCs w:val="28"/>
        </w:rPr>
      </w:pPr>
      <w:r>
        <w:rPr>
          <w:rFonts w:eastAsia="Calibri"/>
          <w:sz w:val="28"/>
          <w:szCs w:val="28"/>
        </w:rPr>
        <w:t>Личное дело: № 100.28/120210</w:t>
      </w:r>
    </w:p>
    <w:p w:rsidR="00157D91" w:rsidRDefault="00157D91" w:rsidP="00157D91">
      <w:pPr>
        <w:tabs>
          <w:tab w:val="left" w:pos="9000"/>
        </w:tabs>
        <w:spacing w:line="360" w:lineRule="auto"/>
        <w:ind w:left="5103"/>
        <w:jc w:val="both"/>
        <w:rPr>
          <w:rFonts w:eastAsia="Calibri"/>
          <w:sz w:val="28"/>
          <w:szCs w:val="28"/>
        </w:rPr>
      </w:pPr>
      <w:r>
        <w:rPr>
          <w:rFonts w:eastAsia="Calibri"/>
          <w:sz w:val="28"/>
          <w:szCs w:val="28"/>
        </w:rPr>
        <w:t>Преподаватель:</w:t>
      </w:r>
      <w:r>
        <w:rPr>
          <w:color w:val="000000"/>
          <w:sz w:val="18"/>
          <w:szCs w:val="18"/>
        </w:rPr>
        <w:t xml:space="preserve"> </w:t>
      </w:r>
      <w:proofErr w:type="spellStart"/>
      <w:r>
        <w:rPr>
          <w:sz w:val="28"/>
          <w:szCs w:val="28"/>
        </w:rPr>
        <w:t>Брусенцова</w:t>
      </w:r>
      <w:proofErr w:type="spellEnd"/>
      <w:r>
        <w:rPr>
          <w:sz w:val="28"/>
          <w:szCs w:val="28"/>
        </w:rPr>
        <w:t xml:space="preserve"> Л.С.</w:t>
      </w:r>
    </w:p>
    <w:p w:rsidR="00157D91" w:rsidRDefault="00157D91" w:rsidP="00157D91">
      <w:pPr>
        <w:tabs>
          <w:tab w:val="left" w:pos="9000"/>
        </w:tabs>
        <w:spacing w:line="360" w:lineRule="auto"/>
        <w:ind w:right="355"/>
        <w:rPr>
          <w:rFonts w:eastAsia="Calibri"/>
          <w:sz w:val="28"/>
          <w:szCs w:val="28"/>
        </w:rPr>
      </w:pPr>
    </w:p>
    <w:p w:rsidR="00157D91" w:rsidRDefault="00157D91" w:rsidP="00157D91">
      <w:pPr>
        <w:tabs>
          <w:tab w:val="left" w:pos="9000"/>
        </w:tabs>
        <w:spacing w:line="360" w:lineRule="auto"/>
        <w:ind w:right="355"/>
        <w:jc w:val="center"/>
        <w:rPr>
          <w:rFonts w:eastAsia="Calibri"/>
          <w:sz w:val="28"/>
          <w:szCs w:val="28"/>
        </w:rPr>
      </w:pPr>
    </w:p>
    <w:p w:rsidR="00157D91" w:rsidRDefault="00157D91" w:rsidP="00157D91">
      <w:pPr>
        <w:tabs>
          <w:tab w:val="left" w:pos="9000"/>
        </w:tabs>
        <w:spacing w:line="360" w:lineRule="auto"/>
        <w:ind w:right="355"/>
        <w:jc w:val="center"/>
        <w:rPr>
          <w:rFonts w:eastAsia="Calibri"/>
          <w:sz w:val="28"/>
          <w:szCs w:val="28"/>
        </w:rPr>
      </w:pPr>
    </w:p>
    <w:p w:rsidR="00157D91" w:rsidRDefault="00157D91" w:rsidP="00157D91">
      <w:pPr>
        <w:tabs>
          <w:tab w:val="left" w:pos="9000"/>
        </w:tabs>
        <w:spacing w:line="360" w:lineRule="auto"/>
        <w:ind w:right="355"/>
        <w:jc w:val="center"/>
        <w:rPr>
          <w:rFonts w:eastAsia="Calibri"/>
          <w:sz w:val="28"/>
          <w:szCs w:val="28"/>
        </w:rPr>
      </w:pPr>
    </w:p>
    <w:p w:rsidR="00157D91" w:rsidRDefault="00157D91" w:rsidP="00157D91">
      <w:pPr>
        <w:tabs>
          <w:tab w:val="left" w:pos="9000"/>
        </w:tabs>
        <w:spacing w:line="360" w:lineRule="auto"/>
        <w:ind w:right="355"/>
        <w:jc w:val="center"/>
        <w:rPr>
          <w:rFonts w:eastAsia="Calibri"/>
          <w:sz w:val="28"/>
          <w:szCs w:val="28"/>
        </w:rPr>
      </w:pPr>
    </w:p>
    <w:p w:rsidR="00157D91" w:rsidRDefault="00157D91" w:rsidP="00157D91">
      <w:pPr>
        <w:tabs>
          <w:tab w:val="left" w:pos="9000"/>
        </w:tabs>
        <w:spacing w:line="360" w:lineRule="auto"/>
        <w:ind w:right="355"/>
        <w:jc w:val="center"/>
        <w:rPr>
          <w:rFonts w:eastAsia="Calibri"/>
          <w:sz w:val="28"/>
          <w:szCs w:val="28"/>
        </w:rPr>
      </w:pPr>
    </w:p>
    <w:p w:rsidR="00157D91" w:rsidRDefault="00157D91" w:rsidP="00157D91">
      <w:pPr>
        <w:tabs>
          <w:tab w:val="left" w:pos="9000"/>
        </w:tabs>
        <w:spacing w:line="360" w:lineRule="auto"/>
        <w:ind w:right="355"/>
        <w:jc w:val="center"/>
        <w:rPr>
          <w:rFonts w:eastAsia="Calibri"/>
          <w:sz w:val="28"/>
          <w:szCs w:val="28"/>
        </w:rPr>
      </w:pPr>
      <w:r>
        <w:rPr>
          <w:rFonts w:eastAsia="Calibri"/>
          <w:sz w:val="28"/>
          <w:szCs w:val="28"/>
        </w:rPr>
        <w:t>Уфа 2013</w:t>
      </w:r>
    </w:p>
    <w:p w:rsidR="00157D91" w:rsidRDefault="00157D91">
      <w:pPr>
        <w:spacing w:after="200" w:line="276" w:lineRule="auto"/>
        <w:rPr>
          <w:rFonts w:eastAsia="Calibri"/>
          <w:sz w:val="28"/>
          <w:szCs w:val="28"/>
        </w:rPr>
      </w:pPr>
      <w:r>
        <w:rPr>
          <w:rFonts w:eastAsia="Calibri"/>
          <w:sz w:val="28"/>
          <w:szCs w:val="28"/>
        </w:rPr>
        <w:br w:type="page"/>
      </w:r>
    </w:p>
    <w:p w:rsidR="00157D91" w:rsidRPr="00C84690" w:rsidRDefault="00BD3D9B" w:rsidP="00C84690">
      <w:pPr>
        <w:tabs>
          <w:tab w:val="left" w:pos="9000"/>
        </w:tabs>
        <w:spacing w:line="360" w:lineRule="auto"/>
        <w:ind w:right="355"/>
        <w:jc w:val="center"/>
        <w:rPr>
          <w:rFonts w:eastAsia="Calibri"/>
          <w:b/>
          <w:sz w:val="28"/>
          <w:szCs w:val="28"/>
        </w:rPr>
      </w:pPr>
      <w:r w:rsidRPr="00C84690">
        <w:rPr>
          <w:rFonts w:eastAsia="Calibri"/>
          <w:b/>
          <w:sz w:val="28"/>
          <w:szCs w:val="28"/>
        </w:rPr>
        <w:lastRenderedPageBreak/>
        <w:t>План</w:t>
      </w:r>
    </w:p>
    <w:p w:rsidR="00C84690" w:rsidRPr="00C84690" w:rsidRDefault="00C84690" w:rsidP="00C84690">
      <w:pPr>
        <w:pStyle w:val="Pa3"/>
        <w:numPr>
          <w:ilvl w:val="0"/>
          <w:numId w:val="1"/>
        </w:numPr>
        <w:spacing w:line="360" w:lineRule="auto"/>
        <w:jc w:val="both"/>
        <w:rPr>
          <w:rFonts w:ascii="Times New Roman" w:hAnsi="Times New Roman" w:cs="Times New Roman"/>
          <w:color w:val="000000"/>
          <w:sz w:val="28"/>
          <w:szCs w:val="28"/>
        </w:rPr>
      </w:pPr>
      <w:r w:rsidRPr="00C84690">
        <w:rPr>
          <w:rFonts w:ascii="Times New Roman" w:hAnsi="Times New Roman" w:cs="Times New Roman"/>
          <w:color w:val="000000"/>
          <w:sz w:val="28"/>
          <w:szCs w:val="28"/>
        </w:rPr>
        <w:t>Опишите технологию подготовки и принятия управленческих решений, укажите ее элементы</w:t>
      </w:r>
      <w:r>
        <w:rPr>
          <w:rFonts w:ascii="Times New Roman" w:hAnsi="Times New Roman" w:cs="Times New Roman"/>
          <w:color w:val="000000"/>
          <w:sz w:val="28"/>
          <w:szCs w:val="28"/>
        </w:rPr>
        <w:t>………………………………………….</w:t>
      </w:r>
      <w:r w:rsidR="00C31E68">
        <w:rPr>
          <w:rFonts w:ascii="Times New Roman" w:hAnsi="Times New Roman" w:cs="Times New Roman"/>
          <w:color w:val="000000"/>
          <w:sz w:val="28"/>
          <w:szCs w:val="28"/>
        </w:rPr>
        <w:t>..</w:t>
      </w:r>
      <w:r w:rsidRPr="00C84690">
        <w:rPr>
          <w:rFonts w:ascii="Times New Roman" w:hAnsi="Times New Roman" w:cs="Times New Roman"/>
          <w:color w:val="000000"/>
          <w:sz w:val="28"/>
          <w:szCs w:val="28"/>
        </w:rPr>
        <w:t xml:space="preserve"> </w:t>
      </w:r>
      <w:r w:rsidR="00C31E68">
        <w:rPr>
          <w:rFonts w:ascii="Times New Roman" w:hAnsi="Times New Roman" w:cs="Times New Roman"/>
          <w:color w:val="000000"/>
          <w:sz w:val="28"/>
          <w:szCs w:val="28"/>
        </w:rPr>
        <w:t>3</w:t>
      </w:r>
    </w:p>
    <w:p w:rsidR="00BD3D9B" w:rsidRPr="00C84690" w:rsidRDefault="00C84690" w:rsidP="00C84690">
      <w:pPr>
        <w:pStyle w:val="a3"/>
        <w:numPr>
          <w:ilvl w:val="0"/>
          <w:numId w:val="1"/>
        </w:numPr>
        <w:tabs>
          <w:tab w:val="left" w:pos="9000"/>
        </w:tabs>
        <w:spacing w:line="360" w:lineRule="auto"/>
        <w:ind w:right="355"/>
        <w:jc w:val="both"/>
        <w:rPr>
          <w:rFonts w:eastAsia="Calibri"/>
          <w:sz w:val="28"/>
          <w:szCs w:val="28"/>
        </w:rPr>
      </w:pPr>
      <w:r w:rsidRPr="00C84690">
        <w:rPr>
          <w:color w:val="000000"/>
          <w:sz w:val="28"/>
          <w:szCs w:val="28"/>
        </w:rPr>
        <w:t xml:space="preserve">Постройте дерево целей для конкретной организации. Опишите цели каждого уровня. Выявите и сформулируйте количественные и качественные цели. </w:t>
      </w:r>
      <w:r w:rsidR="00BD3D9B" w:rsidRPr="00C84690">
        <w:rPr>
          <w:rFonts w:eastAsia="Calibri"/>
          <w:sz w:val="28"/>
          <w:szCs w:val="28"/>
        </w:rPr>
        <w:t>………</w:t>
      </w:r>
      <w:r>
        <w:rPr>
          <w:rFonts w:eastAsia="Calibri"/>
          <w:sz w:val="28"/>
          <w:szCs w:val="28"/>
        </w:rPr>
        <w:t>…………………………………………….</w:t>
      </w:r>
      <w:r w:rsidR="00C31E68">
        <w:rPr>
          <w:rFonts w:eastAsia="Calibri"/>
          <w:sz w:val="28"/>
          <w:szCs w:val="28"/>
        </w:rPr>
        <w:t>9</w:t>
      </w:r>
    </w:p>
    <w:p w:rsidR="00BD3D9B" w:rsidRPr="00C84690" w:rsidRDefault="00C31E68" w:rsidP="00BD3D9B">
      <w:pPr>
        <w:pStyle w:val="a3"/>
        <w:numPr>
          <w:ilvl w:val="0"/>
          <w:numId w:val="1"/>
        </w:numPr>
        <w:tabs>
          <w:tab w:val="left" w:pos="9000"/>
        </w:tabs>
        <w:spacing w:line="360" w:lineRule="auto"/>
        <w:ind w:right="355"/>
        <w:jc w:val="both"/>
        <w:rPr>
          <w:rFonts w:eastAsia="Calibri"/>
          <w:sz w:val="28"/>
          <w:szCs w:val="28"/>
        </w:rPr>
      </w:pPr>
      <w:r>
        <w:rPr>
          <w:rFonts w:eastAsia="Calibri"/>
          <w:sz w:val="28"/>
          <w:szCs w:val="28"/>
        </w:rPr>
        <w:t>Задача…………………………………………………………………15</w:t>
      </w:r>
    </w:p>
    <w:p w:rsidR="00BD3D9B" w:rsidRDefault="00C31E68" w:rsidP="00BD3D9B">
      <w:pPr>
        <w:pStyle w:val="a3"/>
        <w:numPr>
          <w:ilvl w:val="0"/>
          <w:numId w:val="1"/>
        </w:numPr>
        <w:tabs>
          <w:tab w:val="left" w:pos="9000"/>
        </w:tabs>
        <w:spacing w:line="360" w:lineRule="auto"/>
        <w:ind w:right="355"/>
        <w:jc w:val="both"/>
        <w:rPr>
          <w:rFonts w:eastAsia="Calibri"/>
          <w:sz w:val="28"/>
          <w:szCs w:val="28"/>
        </w:rPr>
      </w:pPr>
      <w:r>
        <w:rPr>
          <w:rFonts w:eastAsia="Calibri"/>
          <w:sz w:val="28"/>
          <w:szCs w:val="28"/>
        </w:rPr>
        <w:t>Тест……………………………………………………………………19</w:t>
      </w:r>
    </w:p>
    <w:p w:rsidR="00C31E68" w:rsidRPr="00C84690" w:rsidRDefault="00C31E68" w:rsidP="00BD3D9B">
      <w:pPr>
        <w:pStyle w:val="a3"/>
        <w:numPr>
          <w:ilvl w:val="0"/>
          <w:numId w:val="1"/>
        </w:numPr>
        <w:tabs>
          <w:tab w:val="left" w:pos="9000"/>
        </w:tabs>
        <w:spacing w:line="360" w:lineRule="auto"/>
        <w:ind w:right="355"/>
        <w:jc w:val="both"/>
        <w:rPr>
          <w:rFonts w:eastAsia="Calibri"/>
          <w:sz w:val="28"/>
          <w:szCs w:val="28"/>
        </w:rPr>
      </w:pPr>
      <w:r>
        <w:rPr>
          <w:rFonts w:eastAsia="Calibri"/>
          <w:sz w:val="28"/>
          <w:szCs w:val="28"/>
        </w:rPr>
        <w:t>Список используемой литературы…………………………………...20</w:t>
      </w:r>
    </w:p>
    <w:p w:rsidR="00DD3ACD" w:rsidRPr="00524B41" w:rsidRDefault="00BD3D9B" w:rsidP="00524B41">
      <w:pPr>
        <w:spacing w:after="200" w:line="360" w:lineRule="auto"/>
        <w:jc w:val="center"/>
        <w:rPr>
          <w:rFonts w:eastAsia="Calibri"/>
          <w:b/>
          <w:sz w:val="28"/>
          <w:szCs w:val="28"/>
        </w:rPr>
      </w:pPr>
      <w:r>
        <w:rPr>
          <w:rFonts w:eastAsia="Calibri"/>
          <w:sz w:val="28"/>
          <w:szCs w:val="28"/>
        </w:rPr>
        <w:br w:type="page"/>
      </w:r>
      <w:r w:rsidR="00524B41" w:rsidRPr="00524B41">
        <w:rPr>
          <w:rFonts w:eastAsia="Calibri"/>
          <w:b/>
          <w:sz w:val="28"/>
          <w:szCs w:val="28"/>
        </w:rPr>
        <w:lastRenderedPageBreak/>
        <w:t>1.</w:t>
      </w:r>
      <w:r w:rsidR="00524B41" w:rsidRPr="00524B41">
        <w:rPr>
          <w:b/>
          <w:color w:val="000000"/>
          <w:sz w:val="28"/>
          <w:szCs w:val="28"/>
        </w:rPr>
        <w:t xml:space="preserve"> Опишите технологию подготовки и принятия управленческих решений, укажите ее элементы</w:t>
      </w:r>
    </w:p>
    <w:p w:rsidR="00524B41" w:rsidRPr="00524B41" w:rsidRDefault="00524B41" w:rsidP="00524B41">
      <w:pPr>
        <w:pStyle w:val="a7"/>
        <w:shd w:val="clear" w:color="auto" w:fill="FFFFEE"/>
        <w:spacing w:before="0" w:beforeAutospacing="0" w:after="0" w:afterAutospacing="0" w:line="360" w:lineRule="auto"/>
        <w:ind w:firstLine="709"/>
        <w:jc w:val="both"/>
        <w:rPr>
          <w:color w:val="000000"/>
          <w:sz w:val="28"/>
          <w:szCs w:val="28"/>
        </w:rPr>
      </w:pPr>
      <w:r w:rsidRPr="00524B41">
        <w:rPr>
          <w:i/>
          <w:color w:val="000000"/>
          <w:sz w:val="28"/>
          <w:szCs w:val="28"/>
        </w:rPr>
        <w:t>Управленческое решение</w:t>
      </w:r>
      <w:r w:rsidRPr="00524B41">
        <w:rPr>
          <w:color w:val="000000"/>
          <w:sz w:val="28"/>
          <w:szCs w:val="28"/>
        </w:rPr>
        <w:t xml:space="preserve"> — это результат конкретной управленческой деятельности менеджмента. Принятие решений является основой управления. </w:t>
      </w:r>
      <w:r w:rsidRPr="00524B41">
        <w:rPr>
          <w:color w:val="000000"/>
          <w:sz w:val="28"/>
          <w:szCs w:val="28"/>
          <w:u w:val="single"/>
        </w:rPr>
        <w:t>Выработка и принятие решений</w:t>
      </w:r>
      <w:r w:rsidRPr="00524B41">
        <w:rPr>
          <w:color w:val="000000"/>
          <w:sz w:val="28"/>
          <w:szCs w:val="28"/>
        </w:rPr>
        <w:t xml:space="preserve"> — это творческий процесс в деятельности руководителей любого уровня, включающий:</w:t>
      </w:r>
    </w:p>
    <w:p w:rsidR="00524B41" w:rsidRPr="00524B41" w:rsidRDefault="00524B41" w:rsidP="00524B41">
      <w:pPr>
        <w:numPr>
          <w:ilvl w:val="0"/>
          <w:numId w:val="3"/>
        </w:numPr>
        <w:shd w:val="clear" w:color="auto" w:fill="FFFFEE"/>
        <w:spacing w:line="360" w:lineRule="auto"/>
        <w:ind w:left="0" w:firstLine="709"/>
        <w:jc w:val="both"/>
        <w:rPr>
          <w:color w:val="000000"/>
          <w:sz w:val="28"/>
          <w:szCs w:val="28"/>
        </w:rPr>
      </w:pPr>
      <w:r w:rsidRPr="00524B41">
        <w:rPr>
          <w:color w:val="000000"/>
          <w:sz w:val="28"/>
          <w:szCs w:val="28"/>
        </w:rPr>
        <w:t>выработку и постановку цели;</w:t>
      </w:r>
    </w:p>
    <w:p w:rsidR="00524B41" w:rsidRPr="00524B41" w:rsidRDefault="00524B41" w:rsidP="00524B41">
      <w:pPr>
        <w:numPr>
          <w:ilvl w:val="0"/>
          <w:numId w:val="3"/>
        </w:numPr>
        <w:shd w:val="clear" w:color="auto" w:fill="FFFFEE"/>
        <w:spacing w:line="360" w:lineRule="auto"/>
        <w:ind w:left="0" w:firstLine="709"/>
        <w:jc w:val="both"/>
        <w:rPr>
          <w:color w:val="000000"/>
          <w:sz w:val="28"/>
          <w:szCs w:val="28"/>
        </w:rPr>
      </w:pPr>
      <w:r w:rsidRPr="00524B41">
        <w:rPr>
          <w:color w:val="000000"/>
          <w:sz w:val="28"/>
          <w:szCs w:val="28"/>
        </w:rPr>
        <w:t>изучение проблемы на основе получаемой информации;</w:t>
      </w:r>
    </w:p>
    <w:p w:rsidR="00524B41" w:rsidRPr="00524B41" w:rsidRDefault="00524B41" w:rsidP="00524B41">
      <w:pPr>
        <w:numPr>
          <w:ilvl w:val="0"/>
          <w:numId w:val="3"/>
        </w:numPr>
        <w:shd w:val="clear" w:color="auto" w:fill="FFFFEE"/>
        <w:spacing w:line="360" w:lineRule="auto"/>
        <w:ind w:left="0" w:firstLine="709"/>
        <w:jc w:val="both"/>
        <w:rPr>
          <w:color w:val="000000"/>
          <w:sz w:val="28"/>
          <w:szCs w:val="28"/>
        </w:rPr>
      </w:pPr>
      <w:r w:rsidRPr="00524B41">
        <w:rPr>
          <w:color w:val="000000"/>
          <w:sz w:val="28"/>
          <w:szCs w:val="28"/>
        </w:rPr>
        <w:t>выбор и обоснование критериев эффективности (результативности) и возможных последствий принимаемого решения;</w:t>
      </w:r>
    </w:p>
    <w:p w:rsidR="00524B41" w:rsidRPr="00524B41" w:rsidRDefault="00524B41" w:rsidP="00524B41">
      <w:pPr>
        <w:numPr>
          <w:ilvl w:val="0"/>
          <w:numId w:val="3"/>
        </w:numPr>
        <w:shd w:val="clear" w:color="auto" w:fill="FFFFEE"/>
        <w:spacing w:line="360" w:lineRule="auto"/>
        <w:ind w:left="0" w:firstLine="709"/>
        <w:jc w:val="both"/>
        <w:rPr>
          <w:color w:val="000000"/>
          <w:sz w:val="28"/>
          <w:szCs w:val="28"/>
        </w:rPr>
      </w:pPr>
      <w:r w:rsidRPr="00524B41">
        <w:rPr>
          <w:color w:val="000000"/>
          <w:sz w:val="28"/>
          <w:szCs w:val="28"/>
        </w:rPr>
        <w:t>обсуждение со специалистами различных вариантов решения проблемы (задачи); выбор и формулирование оптимального решения; принятие решения;</w:t>
      </w:r>
    </w:p>
    <w:p w:rsidR="00524B41" w:rsidRPr="00524B41" w:rsidRDefault="00524B41" w:rsidP="00524B41">
      <w:pPr>
        <w:numPr>
          <w:ilvl w:val="0"/>
          <w:numId w:val="3"/>
        </w:numPr>
        <w:shd w:val="clear" w:color="auto" w:fill="FFFFEE"/>
        <w:spacing w:line="360" w:lineRule="auto"/>
        <w:ind w:left="0" w:firstLine="709"/>
        <w:jc w:val="both"/>
        <w:rPr>
          <w:color w:val="000000"/>
          <w:sz w:val="28"/>
          <w:szCs w:val="28"/>
        </w:rPr>
      </w:pPr>
      <w:r w:rsidRPr="00524B41">
        <w:rPr>
          <w:color w:val="000000"/>
          <w:sz w:val="28"/>
          <w:szCs w:val="28"/>
        </w:rPr>
        <w:t>конкретизацию решения для его исполнителей.</w:t>
      </w:r>
    </w:p>
    <w:p w:rsidR="00524B41" w:rsidRPr="00524B41" w:rsidRDefault="00524B41" w:rsidP="00524B41">
      <w:pPr>
        <w:pStyle w:val="a7"/>
        <w:shd w:val="clear" w:color="auto" w:fill="FFFFEE"/>
        <w:spacing w:before="0" w:beforeAutospacing="0" w:after="0" w:afterAutospacing="0" w:line="360" w:lineRule="auto"/>
        <w:ind w:firstLine="709"/>
        <w:jc w:val="both"/>
        <w:rPr>
          <w:color w:val="000000"/>
          <w:sz w:val="28"/>
          <w:szCs w:val="28"/>
        </w:rPr>
      </w:pPr>
      <w:r w:rsidRPr="00524B41">
        <w:rPr>
          <w:color w:val="000000"/>
          <w:sz w:val="28"/>
          <w:szCs w:val="28"/>
        </w:rPr>
        <w:t>Технология менеджмента рассматривает управленческое решение как процесс, состоящий из трех стадий: подготовка решения: принятие решения; реализация решения.</w:t>
      </w:r>
    </w:p>
    <w:p w:rsidR="00524B41" w:rsidRPr="00524B41" w:rsidRDefault="00524B41" w:rsidP="00524B41">
      <w:pPr>
        <w:pStyle w:val="a7"/>
        <w:shd w:val="clear" w:color="auto" w:fill="FFFFEE"/>
        <w:spacing w:before="0" w:beforeAutospacing="0" w:after="0" w:afterAutospacing="0" w:line="360" w:lineRule="auto"/>
        <w:ind w:firstLine="709"/>
        <w:jc w:val="both"/>
        <w:rPr>
          <w:color w:val="000000"/>
          <w:sz w:val="28"/>
          <w:szCs w:val="28"/>
        </w:rPr>
      </w:pPr>
      <w:r w:rsidRPr="00524B41">
        <w:rPr>
          <w:color w:val="000000"/>
          <w:sz w:val="28"/>
          <w:szCs w:val="28"/>
        </w:rPr>
        <w:t>На</w:t>
      </w:r>
      <w:r w:rsidRPr="00524B41">
        <w:rPr>
          <w:rStyle w:val="apple-converted-space"/>
          <w:color w:val="000000"/>
          <w:sz w:val="28"/>
          <w:szCs w:val="28"/>
        </w:rPr>
        <w:t> </w:t>
      </w:r>
      <w:r w:rsidRPr="00524B41">
        <w:rPr>
          <w:b/>
          <w:bCs/>
          <w:color w:val="000000"/>
          <w:sz w:val="28"/>
          <w:szCs w:val="28"/>
        </w:rPr>
        <w:t>стадии подготовки</w:t>
      </w:r>
      <w:r w:rsidRPr="00524B41">
        <w:rPr>
          <w:rStyle w:val="apple-converted-space"/>
          <w:color w:val="000000"/>
          <w:sz w:val="28"/>
          <w:szCs w:val="28"/>
        </w:rPr>
        <w:t> </w:t>
      </w:r>
      <w:r w:rsidRPr="00524B41">
        <w:rPr>
          <w:color w:val="000000"/>
          <w:sz w:val="28"/>
          <w:szCs w:val="28"/>
        </w:rPr>
        <w:t xml:space="preserve">управленческого решения проводится экономический анализ ситуации на микро и </w:t>
      </w:r>
      <w:proofErr w:type="spellStart"/>
      <w:r w:rsidRPr="00524B41">
        <w:rPr>
          <w:color w:val="000000"/>
          <w:sz w:val="28"/>
          <w:szCs w:val="28"/>
        </w:rPr>
        <w:t>макроуровне</w:t>
      </w:r>
      <w:proofErr w:type="spellEnd"/>
      <w:r w:rsidRPr="00524B41">
        <w:rPr>
          <w:color w:val="000000"/>
          <w:sz w:val="28"/>
          <w:szCs w:val="28"/>
        </w:rPr>
        <w:t>, включающий поиск, сбор и обработку информации, а также выявляются и формируются проблемы, требующие решения.</w:t>
      </w:r>
    </w:p>
    <w:p w:rsidR="00524B41" w:rsidRPr="00524B41" w:rsidRDefault="00524B41" w:rsidP="00524B41">
      <w:pPr>
        <w:pStyle w:val="a7"/>
        <w:shd w:val="clear" w:color="auto" w:fill="FFFFEE"/>
        <w:spacing w:before="0" w:beforeAutospacing="0" w:after="0" w:afterAutospacing="0" w:line="360" w:lineRule="auto"/>
        <w:ind w:firstLine="709"/>
        <w:jc w:val="both"/>
        <w:rPr>
          <w:color w:val="000000"/>
          <w:sz w:val="28"/>
          <w:szCs w:val="28"/>
        </w:rPr>
      </w:pPr>
      <w:r w:rsidRPr="00524B41">
        <w:rPr>
          <w:color w:val="000000"/>
          <w:sz w:val="28"/>
          <w:szCs w:val="28"/>
        </w:rPr>
        <w:t>На</w:t>
      </w:r>
      <w:r w:rsidRPr="00524B41">
        <w:rPr>
          <w:rStyle w:val="apple-converted-space"/>
          <w:color w:val="000000"/>
          <w:sz w:val="28"/>
          <w:szCs w:val="28"/>
        </w:rPr>
        <w:t> </w:t>
      </w:r>
      <w:r w:rsidRPr="00524B41">
        <w:rPr>
          <w:b/>
          <w:bCs/>
          <w:color w:val="000000"/>
          <w:sz w:val="28"/>
          <w:szCs w:val="28"/>
        </w:rPr>
        <w:t>стадии принятия решения</w:t>
      </w:r>
      <w:r w:rsidRPr="00524B41">
        <w:rPr>
          <w:rStyle w:val="apple-converted-space"/>
          <w:color w:val="000000"/>
          <w:sz w:val="28"/>
          <w:szCs w:val="28"/>
        </w:rPr>
        <w:t> </w:t>
      </w:r>
      <w:r w:rsidRPr="00524B41">
        <w:rPr>
          <w:color w:val="000000"/>
          <w:sz w:val="28"/>
          <w:szCs w:val="28"/>
        </w:rPr>
        <w:t>осуществляется разработка и оценка альтернативных решений и курсов действий, проводимых на основе многовариантных расчетов; производится отбор критериев выбора оптимального решения; выбор и принятие наилучшего решения.</w:t>
      </w:r>
    </w:p>
    <w:p w:rsidR="00524B41" w:rsidRDefault="00524B41" w:rsidP="00524B41">
      <w:pPr>
        <w:pStyle w:val="a7"/>
        <w:shd w:val="clear" w:color="auto" w:fill="FFFFEE"/>
        <w:spacing w:before="0" w:beforeAutospacing="0" w:after="0" w:afterAutospacing="0" w:line="360" w:lineRule="auto"/>
        <w:ind w:firstLine="709"/>
        <w:jc w:val="both"/>
        <w:rPr>
          <w:color w:val="000000"/>
          <w:sz w:val="28"/>
          <w:szCs w:val="28"/>
        </w:rPr>
      </w:pPr>
      <w:r w:rsidRPr="00524B41">
        <w:rPr>
          <w:color w:val="000000"/>
          <w:sz w:val="28"/>
          <w:szCs w:val="28"/>
        </w:rPr>
        <w:t>На</w:t>
      </w:r>
      <w:r w:rsidRPr="00524B41">
        <w:rPr>
          <w:rStyle w:val="apple-converted-space"/>
          <w:color w:val="000000"/>
          <w:sz w:val="28"/>
          <w:szCs w:val="28"/>
        </w:rPr>
        <w:t> </w:t>
      </w:r>
      <w:r w:rsidRPr="00524B41">
        <w:rPr>
          <w:b/>
          <w:bCs/>
          <w:color w:val="000000"/>
          <w:sz w:val="28"/>
          <w:szCs w:val="28"/>
        </w:rPr>
        <w:t>стадии реализации решения</w:t>
      </w:r>
      <w:r w:rsidRPr="00524B41">
        <w:rPr>
          <w:rStyle w:val="apple-converted-space"/>
          <w:color w:val="000000"/>
          <w:sz w:val="28"/>
          <w:szCs w:val="28"/>
        </w:rPr>
        <w:t> </w:t>
      </w:r>
      <w:r w:rsidRPr="00524B41">
        <w:rPr>
          <w:color w:val="000000"/>
          <w:sz w:val="28"/>
          <w:szCs w:val="28"/>
        </w:rPr>
        <w:t xml:space="preserve">принимаются меры для конкретизации решения и доведения его до исполнителей, осуществляется </w:t>
      </w:r>
      <w:proofErr w:type="gramStart"/>
      <w:r w:rsidRPr="00524B41">
        <w:rPr>
          <w:color w:val="000000"/>
          <w:sz w:val="28"/>
          <w:szCs w:val="28"/>
        </w:rPr>
        <w:t>контроль за</w:t>
      </w:r>
      <w:proofErr w:type="gramEnd"/>
      <w:r w:rsidRPr="00524B41">
        <w:rPr>
          <w:color w:val="000000"/>
          <w:sz w:val="28"/>
          <w:szCs w:val="28"/>
        </w:rPr>
        <w:t xml:space="preserve"> ходом его выполнения, вносятся необходимые коррективы и дается оценка полученного результата от выполнения решения. Каждое </w:t>
      </w:r>
      <w:r w:rsidRPr="00524B41">
        <w:rPr>
          <w:color w:val="000000"/>
          <w:sz w:val="28"/>
          <w:szCs w:val="28"/>
        </w:rPr>
        <w:lastRenderedPageBreak/>
        <w:t>управленческое решение имеет свой конкретный результат, поэтому целью управленческой деятельности является нахождение таких форм, методов, средств и инструментов, которые могли бы способствовать достижению оптимального результата в конкретных условиях и обстоятельствах.</w:t>
      </w:r>
    </w:p>
    <w:p w:rsidR="00D14D64" w:rsidRDefault="00D14D64" w:rsidP="00D14D64">
      <w:pPr>
        <w:pStyle w:val="a7"/>
        <w:shd w:val="clear" w:color="auto" w:fill="FFFFEE"/>
        <w:spacing w:before="0" w:beforeAutospacing="0" w:after="0" w:afterAutospacing="0" w:line="360" w:lineRule="auto"/>
        <w:ind w:firstLine="709"/>
        <w:jc w:val="both"/>
        <w:rPr>
          <w:color w:val="000000"/>
          <w:sz w:val="28"/>
          <w:szCs w:val="28"/>
        </w:rPr>
      </w:pPr>
      <w:r w:rsidRPr="00D14D64">
        <w:rPr>
          <w:color w:val="000000"/>
          <w:sz w:val="28"/>
          <w:szCs w:val="28"/>
          <w:shd w:val="clear" w:color="auto" w:fill="FFFFFF"/>
        </w:rPr>
        <w:t>Структура процесса разработки управленческого решения включает:</w:t>
      </w:r>
      <w:r w:rsidRPr="00D14D64">
        <w:rPr>
          <w:rStyle w:val="apple-converted-space"/>
          <w:color w:val="000000"/>
          <w:sz w:val="28"/>
          <w:szCs w:val="28"/>
          <w:shd w:val="clear" w:color="auto" w:fill="FFFFFF"/>
        </w:rPr>
        <w:t> </w:t>
      </w:r>
    </w:p>
    <w:p w:rsidR="00D14D64" w:rsidRDefault="00D14D64" w:rsidP="00D14D64">
      <w:pPr>
        <w:pStyle w:val="a7"/>
        <w:shd w:val="clear" w:color="auto" w:fill="FFFFEE"/>
        <w:spacing w:before="0" w:beforeAutospacing="0" w:after="0" w:afterAutospacing="0" w:line="360" w:lineRule="auto"/>
        <w:ind w:firstLine="709"/>
        <w:jc w:val="both"/>
        <w:rPr>
          <w:color w:val="000000"/>
          <w:sz w:val="28"/>
          <w:szCs w:val="28"/>
        </w:rPr>
      </w:pPr>
      <w:r w:rsidRPr="007E10C7">
        <w:rPr>
          <w:i/>
          <w:color w:val="000000"/>
          <w:sz w:val="28"/>
          <w:szCs w:val="28"/>
          <w:shd w:val="clear" w:color="auto" w:fill="FFFFFF"/>
        </w:rPr>
        <w:t>предмет решения</w:t>
      </w:r>
      <w:r w:rsidRPr="00D14D64">
        <w:rPr>
          <w:color w:val="000000"/>
          <w:sz w:val="28"/>
          <w:szCs w:val="28"/>
          <w:shd w:val="clear" w:color="auto" w:fill="FFFFFF"/>
        </w:rPr>
        <w:t xml:space="preserve"> – это конкретная проблема, задача или ситуация, не позволяющая получить фирме желаемый результат,</w:t>
      </w:r>
      <w:r w:rsidRPr="00D14D64">
        <w:rPr>
          <w:rStyle w:val="apple-converted-space"/>
          <w:color w:val="000000"/>
          <w:sz w:val="28"/>
          <w:szCs w:val="28"/>
          <w:shd w:val="clear" w:color="auto" w:fill="FFFFFF"/>
        </w:rPr>
        <w:t> </w:t>
      </w:r>
    </w:p>
    <w:p w:rsidR="007E10C7" w:rsidRDefault="00D14D64" w:rsidP="00D14D64">
      <w:pPr>
        <w:pStyle w:val="a7"/>
        <w:shd w:val="clear" w:color="auto" w:fill="FFFFEE"/>
        <w:spacing w:before="0" w:beforeAutospacing="0" w:after="0" w:afterAutospacing="0" w:line="360" w:lineRule="auto"/>
        <w:ind w:firstLine="709"/>
        <w:jc w:val="both"/>
        <w:rPr>
          <w:rStyle w:val="apple-converted-space"/>
          <w:color w:val="000000"/>
          <w:sz w:val="28"/>
          <w:szCs w:val="28"/>
          <w:shd w:val="clear" w:color="auto" w:fill="FFFFFF"/>
        </w:rPr>
      </w:pPr>
      <w:r w:rsidRPr="007E10C7">
        <w:rPr>
          <w:i/>
          <w:color w:val="000000"/>
          <w:sz w:val="28"/>
          <w:szCs w:val="28"/>
          <w:shd w:val="clear" w:color="auto" w:fill="FFFFFF"/>
        </w:rPr>
        <w:t>субъект</w:t>
      </w:r>
      <w:r w:rsidRPr="00D14D64">
        <w:rPr>
          <w:color w:val="000000"/>
          <w:sz w:val="28"/>
          <w:szCs w:val="28"/>
          <w:shd w:val="clear" w:color="auto" w:fill="FFFFFF"/>
        </w:rPr>
        <w:t xml:space="preserve"> - менеджер, руководите</w:t>
      </w:r>
      <w:r>
        <w:rPr>
          <w:color w:val="000000"/>
          <w:sz w:val="28"/>
          <w:szCs w:val="28"/>
          <w:shd w:val="clear" w:color="auto" w:fill="FFFFFF"/>
        </w:rPr>
        <w:t xml:space="preserve">ль, то есть лица, принимающие и </w:t>
      </w:r>
      <w:r w:rsidRPr="00D14D64">
        <w:rPr>
          <w:color w:val="000000"/>
          <w:sz w:val="28"/>
          <w:szCs w:val="28"/>
          <w:shd w:val="clear" w:color="auto" w:fill="FFFFFF"/>
        </w:rPr>
        <w:t>контролирующие исполнения решения.</w:t>
      </w:r>
    </w:p>
    <w:p w:rsidR="007E10C7" w:rsidRDefault="00D14D64" w:rsidP="00D14D64">
      <w:pPr>
        <w:pStyle w:val="a7"/>
        <w:shd w:val="clear" w:color="auto" w:fill="FFFFEE"/>
        <w:spacing w:before="0" w:beforeAutospacing="0" w:after="0" w:afterAutospacing="0" w:line="360" w:lineRule="auto"/>
        <w:ind w:firstLine="709"/>
        <w:jc w:val="both"/>
        <w:rPr>
          <w:rStyle w:val="apple-converted-space"/>
          <w:color w:val="000000"/>
          <w:sz w:val="28"/>
          <w:szCs w:val="28"/>
          <w:shd w:val="clear" w:color="auto" w:fill="FFFFFF"/>
        </w:rPr>
      </w:pPr>
      <w:r w:rsidRPr="007E10C7">
        <w:rPr>
          <w:i/>
          <w:color w:val="000000"/>
          <w:sz w:val="28"/>
          <w:szCs w:val="28"/>
          <w:shd w:val="clear" w:color="auto" w:fill="FFFFFF"/>
        </w:rPr>
        <w:t>объект</w:t>
      </w:r>
      <w:r w:rsidRPr="00D14D64">
        <w:rPr>
          <w:color w:val="000000"/>
          <w:sz w:val="28"/>
          <w:szCs w:val="28"/>
          <w:shd w:val="clear" w:color="auto" w:fill="FFFFFF"/>
        </w:rPr>
        <w:t xml:space="preserve"> – сотрудники предприятия, исполнители управленческого решения.</w:t>
      </w:r>
    </w:p>
    <w:p w:rsidR="00D14D64" w:rsidRPr="00D14D64" w:rsidRDefault="00D14D64" w:rsidP="00D14D64">
      <w:pPr>
        <w:pStyle w:val="a7"/>
        <w:shd w:val="clear" w:color="auto" w:fill="FFFFEE"/>
        <w:spacing w:before="0" w:beforeAutospacing="0" w:after="0" w:afterAutospacing="0" w:line="360" w:lineRule="auto"/>
        <w:ind w:firstLine="709"/>
        <w:jc w:val="both"/>
        <w:rPr>
          <w:color w:val="000000"/>
          <w:sz w:val="28"/>
          <w:szCs w:val="28"/>
        </w:rPr>
      </w:pPr>
      <w:r w:rsidRPr="007E10C7">
        <w:rPr>
          <w:i/>
          <w:color w:val="000000"/>
          <w:sz w:val="28"/>
          <w:szCs w:val="28"/>
          <w:shd w:val="clear" w:color="auto" w:fill="FFFFFF"/>
        </w:rPr>
        <w:t>цель</w:t>
      </w:r>
      <w:r w:rsidRPr="00D14D64">
        <w:rPr>
          <w:color w:val="000000"/>
          <w:sz w:val="28"/>
          <w:szCs w:val="28"/>
          <w:shd w:val="clear" w:color="auto" w:fill="FFFFFF"/>
        </w:rPr>
        <w:t xml:space="preserve"> – обеспечение эффективного использования всех ресурсов предприятия, достижение постоянной прибыльности и сокращение возможных рисков.</w:t>
      </w:r>
      <w:r w:rsidRPr="00D14D64">
        <w:rPr>
          <w:rStyle w:val="apple-converted-space"/>
          <w:color w:val="000000"/>
          <w:sz w:val="28"/>
          <w:szCs w:val="28"/>
          <w:shd w:val="clear" w:color="auto" w:fill="FFFFFF"/>
        </w:rPr>
        <w:t> </w:t>
      </w:r>
    </w:p>
    <w:p w:rsidR="00524B41" w:rsidRPr="00524B41" w:rsidRDefault="00524B41" w:rsidP="00524B41">
      <w:pPr>
        <w:pStyle w:val="a7"/>
        <w:shd w:val="clear" w:color="auto" w:fill="FFFFEE"/>
        <w:spacing w:before="0" w:beforeAutospacing="0" w:after="0" w:afterAutospacing="0" w:line="360" w:lineRule="auto"/>
        <w:ind w:firstLine="709"/>
        <w:jc w:val="both"/>
        <w:rPr>
          <w:color w:val="000000"/>
          <w:sz w:val="28"/>
          <w:szCs w:val="28"/>
        </w:rPr>
      </w:pPr>
      <w:r w:rsidRPr="00524B41">
        <w:rPr>
          <w:color w:val="000000"/>
          <w:sz w:val="28"/>
          <w:szCs w:val="28"/>
        </w:rPr>
        <w:t>Управленческие решения могут быть обоснованными, принимаемыми на основе экономического анализа и многовариантного расчета, и интуитивными, которые, хотя и экономят время, но содержит в себе вероятность ошибок и неопределенность.</w:t>
      </w:r>
    </w:p>
    <w:p w:rsidR="00524B41" w:rsidRPr="00524B41" w:rsidRDefault="00524B41" w:rsidP="00524B41">
      <w:pPr>
        <w:pStyle w:val="a7"/>
        <w:shd w:val="clear" w:color="auto" w:fill="FFFFEE"/>
        <w:spacing w:before="0" w:beforeAutospacing="0" w:after="0" w:afterAutospacing="0" w:line="360" w:lineRule="auto"/>
        <w:ind w:firstLine="709"/>
        <w:jc w:val="both"/>
        <w:rPr>
          <w:color w:val="000000"/>
          <w:sz w:val="28"/>
          <w:szCs w:val="28"/>
        </w:rPr>
      </w:pPr>
      <w:r w:rsidRPr="00524B41">
        <w:rPr>
          <w:color w:val="000000"/>
          <w:sz w:val="28"/>
          <w:szCs w:val="28"/>
        </w:rPr>
        <w:t>Принимаемые решения должны основываться на достоверной, текущей и прогнозируемой информации, анализе всех факторов, оказывающих влияние на решения, с учетом предвидения его возможных последствий.</w:t>
      </w:r>
    </w:p>
    <w:p w:rsidR="00524B41" w:rsidRPr="00524B41" w:rsidRDefault="00524B41" w:rsidP="00524B41">
      <w:pPr>
        <w:pStyle w:val="a7"/>
        <w:shd w:val="clear" w:color="auto" w:fill="FFFFEE"/>
        <w:spacing w:before="0" w:beforeAutospacing="0" w:after="0" w:afterAutospacing="0" w:line="360" w:lineRule="auto"/>
        <w:ind w:firstLine="709"/>
        <w:jc w:val="both"/>
        <w:rPr>
          <w:color w:val="000000"/>
          <w:sz w:val="28"/>
          <w:szCs w:val="28"/>
        </w:rPr>
      </w:pPr>
      <w:r w:rsidRPr="00524B41">
        <w:rPr>
          <w:color w:val="000000"/>
          <w:sz w:val="28"/>
          <w:szCs w:val="28"/>
        </w:rPr>
        <w:t>Руководители обязаны постоянно и всесторонне изучать поступающую информацию для подготовки и принятия на ее основе управленческих решений, которые необходимо согласовывать на всех уровнях внутрифирменной иерархической пирамиды управления.</w:t>
      </w:r>
    </w:p>
    <w:p w:rsidR="00D14D64" w:rsidRDefault="00524B41" w:rsidP="00D14D64">
      <w:pPr>
        <w:pStyle w:val="a7"/>
        <w:shd w:val="clear" w:color="auto" w:fill="FFFFEE"/>
        <w:spacing w:before="0" w:beforeAutospacing="0" w:after="0" w:afterAutospacing="0" w:line="360" w:lineRule="auto"/>
        <w:ind w:firstLine="709"/>
        <w:jc w:val="both"/>
        <w:rPr>
          <w:color w:val="000000"/>
          <w:sz w:val="28"/>
          <w:szCs w:val="28"/>
        </w:rPr>
      </w:pPr>
      <w:r w:rsidRPr="00524B41">
        <w:rPr>
          <w:color w:val="000000"/>
          <w:sz w:val="28"/>
          <w:szCs w:val="28"/>
        </w:rPr>
        <w:t xml:space="preserve">Количество информации, которую необходимо переработать для выработки эффективных управленческих решений, настолько велико, что оно давно превысило человеческие возможности. Именно трудности управления современным крупномасштабным производством обусловили широкое использование электронно-вычислительной техники, разработку </w:t>
      </w:r>
      <w:r w:rsidRPr="00524B41">
        <w:rPr>
          <w:color w:val="000000"/>
          <w:sz w:val="28"/>
          <w:szCs w:val="28"/>
        </w:rPr>
        <w:lastRenderedPageBreak/>
        <w:t>автоматизированных систем управления, что потребовало создания нового математического аппарата и экономико-математических методов.</w:t>
      </w:r>
      <w:r>
        <w:rPr>
          <w:rStyle w:val="aa"/>
          <w:color w:val="000000"/>
          <w:sz w:val="28"/>
          <w:szCs w:val="28"/>
        </w:rPr>
        <w:footnoteReference w:id="1"/>
      </w:r>
    </w:p>
    <w:p w:rsidR="00D14D64" w:rsidRDefault="00D14D64" w:rsidP="00D14D64">
      <w:pPr>
        <w:pStyle w:val="a7"/>
        <w:shd w:val="clear" w:color="auto" w:fill="FFFFEE"/>
        <w:spacing w:before="0" w:beforeAutospacing="0" w:after="0" w:afterAutospacing="0" w:line="360" w:lineRule="auto"/>
        <w:ind w:firstLine="709"/>
        <w:jc w:val="both"/>
        <w:rPr>
          <w:color w:val="000000"/>
          <w:sz w:val="28"/>
          <w:szCs w:val="28"/>
          <w:shd w:val="clear" w:color="auto" w:fill="FFFFFF"/>
        </w:rPr>
      </w:pPr>
      <w:r w:rsidRPr="00D14D64">
        <w:rPr>
          <w:color w:val="000000"/>
          <w:sz w:val="28"/>
          <w:szCs w:val="28"/>
          <w:shd w:val="clear" w:color="auto" w:fill="FFFFFF"/>
        </w:rPr>
        <w:t>Процесс подготовки и реализации управленческого решения предусматривает выполнение в определенной последовательности целого ряда работ, включающих фазу принятия и фазу реализации управленческого решения</w:t>
      </w:r>
      <w:r>
        <w:rPr>
          <w:color w:val="000000"/>
          <w:sz w:val="28"/>
          <w:szCs w:val="28"/>
          <w:shd w:val="clear" w:color="auto" w:fill="FFFFFF"/>
        </w:rPr>
        <w:t>. (Рис.1).</w:t>
      </w:r>
      <w:r w:rsidR="0048277B">
        <w:rPr>
          <w:rStyle w:val="aa"/>
          <w:color w:val="000000"/>
          <w:sz w:val="28"/>
          <w:szCs w:val="28"/>
          <w:shd w:val="clear" w:color="auto" w:fill="FFFFFF"/>
        </w:rPr>
        <w:footnoteReference w:id="2"/>
      </w:r>
    </w:p>
    <w:p w:rsidR="0048277B" w:rsidRDefault="00D14D64" w:rsidP="00D14D64">
      <w:pPr>
        <w:pStyle w:val="a7"/>
        <w:shd w:val="clear" w:color="auto" w:fill="FFFFEE"/>
        <w:spacing w:before="0" w:beforeAutospacing="0" w:after="0" w:afterAutospacing="0" w:line="360" w:lineRule="auto"/>
        <w:ind w:firstLine="709"/>
        <w:jc w:val="both"/>
        <w:rPr>
          <w:rFonts w:eastAsia="Calibri"/>
          <w:sz w:val="28"/>
          <w:szCs w:val="28"/>
        </w:rPr>
      </w:pPr>
      <w:r>
        <w:rPr>
          <w:rStyle w:val="apple-converted-space"/>
          <w:rFonts w:ascii="Verdana" w:hAnsi="Verdana"/>
          <w:color w:val="000000"/>
          <w:sz w:val="27"/>
          <w:szCs w:val="27"/>
          <w:shd w:val="clear" w:color="auto" w:fill="FFFFFF"/>
        </w:rPr>
        <w:t> </w:t>
      </w:r>
      <w:r>
        <w:rPr>
          <w:rFonts w:eastAsia="Calibri"/>
          <w:sz w:val="28"/>
          <w:szCs w:val="28"/>
        </w:rPr>
        <w:t xml:space="preserve"> </w:t>
      </w:r>
      <w:r w:rsidR="0048277B">
        <w:rPr>
          <w:rFonts w:eastAsia="Calibri"/>
          <w:noProof/>
          <w:sz w:val="28"/>
          <w:szCs w:val="28"/>
        </w:rPr>
        <w:drawing>
          <wp:inline distT="0" distB="0" distL="0" distR="0">
            <wp:extent cx="4838700" cy="4829175"/>
            <wp:effectExtent l="19050" t="0" r="0" b="0"/>
            <wp:docPr id="3" name="Рисунок 2" descr="ме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мен.jpg"/>
                    <pic:cNvPicPr/>
                  </pic:nvPicPr>
                  <pic:blipFill>
                    <a:blip r:embed="rId8" cstate="print"/>
                    <a:stretch>
                      <a:fillRect/>
                    </a:stretch>
                  </pic:blipFill>
                  <pic:spPr>
                    <a:xfrm>
                      <a:off x="0" y="0"/>
                      <a:ext cx="4838700" cy="4829175"/>
                    </a:xfrm>
                    <a:prstGeom prst="rect">
                      <a:avLst/>
                    </a:prstGeom>
                  </pic:spPr>
                </pic:pic>
              </a:graphicData>
            </a:graphic>
          </wp:inline>
        </w:drawing>
      </w:r>
    </w:p>
    <w:p w:rsidR="006027FF" w:rsidRPr="00DB6925" w:rsidRDefault="0048277B" w:rsidP="006027FF">
      <w:pPr>
        <w:pStyle w:val="a7"/>
        <w:shd w:val="clear" w:color="auto" w:fill="FFFFEE"/>
        <w:spacing w:before="0" w:beforeAutospacing="0" w:after="0" w:afterAutospacing="0" w:line="360" w:lineRule="auto"/>
        <w:ind w:firstLine="709"/>
        <w:jc w:val="center"/>
        <w:rPr>
          <w:rStyle w:val="apple-converted-space"/>
          <w:rFonts w:ascii="Verdana" w:hAnsi="Verdana"/>
          <w:color w:val="000000"/>
          <w:sz w:val="27"/>
          <w:szCs w:val="27"/>
          <w:shd w:val="clear" w:color="auto" w:fill="FFFFFF"/>
        </w:rPr>
      </w:pPr>
      <w:r w:rsidRPr="00DB6925">
        <w:rPr>
          <w:rFonts w:eastAsia="Calibri"/>
        </w:rPr>
        <w:t>Рис.1</w:t>
      </w:r>
      <w:r w:rsidRPr="00DB6925">
        <w:rPr>
          <w:rFonts w:eastAsia="Calibri"/>
          <w:sz w:val="28"/>
          <w:szCs w:val="28"/>
        </w:rPr>
        <w:t xml:space="preserve"> </w:t>
      </w:r>
      <w:r w:rsidRPr="00DB6925">
        <w:rPr>
          <w:rStyle w:val="ab"/>
          <w:color w:val="000000"/>
          <w:sz w:val="28"/>
          <w:szCs w:val="28"/>
          <w:shd w:val="clear" w:color="auto" w:fill="FFFFFF"/>
        </w:rPr>
        <w:t>Алгоритм подготовки и реализации управленческих решений</w:t>
      </w:r>
      <w:r w:rsidRPr="00DB6925">
        <w:rPr>
          <w:rStyle w:val="apple-converted-space"/>
          <w:rFonts w:ascii="Verdana" w:hAnsi="Verdana"/>
          <w:color w:val="000000"/>
          <w:sz w:val="27"/>
          <w:szCs w:val="27"/>
          <w:shd w:val="clear" w:color="auto" w:fill="FFFFFF"/>
        </w:rPr>
        <w:t> </w:t>
      </w:r>
    </w:p>
    <w:p w:rsidR="006027FF" w:rsidRDefault="0048277B" w:rsidP="006027FF">
      <w:pPr>
        <w:pStyle w:val="a7"/>
        <w:shd w:val="clear" w:color="auto" w:fill="FFFFEE"/>
        <w:spacing w:before="0" w:beforeAutospacing="0" w:after="0" w:afterAutospacing="0" w:line="360" w:lineRule="auto"/>
        <w:ind w:firstLine="709"/>
        <w:jc w:val="both"/>
        <w:rPr>
          <w:color w:val="00001E"/>
          <w:sz w:val="28"/>
          <w:szCs w:val="28"/>
          <w:shd w:val="clear" w:color="auto" w:fill="FFFFFF"/>
        </w:rPr>
      </w:pPr>
      <w:r w:rsidRPr="006027FF">
        <w:rPr>
          <w:color w:val="000000"/>
          <w:sz w:val="28"/>
          <w:szCs w:val="28"/>
          <w:shd w:val="clear" w:color="auto" w:fill="FFFFFF"/>
        </w:rPr>
        <w:t>Рассмотрим более подробно каждый из этапов данного алгоритма принятия и реализации решения на примере</w:t>
      </w:r>
      <w:r w:rsidR="006027FF">
        <w:rPr>
          <w:rFonts w:eastAsia="Calibri"/>
          <w:sz w:val="28"/>
          <w:szCs w:val="28"/>
        </w:rPr>
        <w:t xml:space="preserve"> </w:t>
      </w:r>
      <w:r w:rsidR="006027FF" w:rsidRPr="006027FF">
        <w:rPr>
          <w:color w:val="00001E"/>
          <w:sz w:val="28"/>
          <w:szCs w:val="28"/>
          <w:shd w:val="clear" w:color="auto" w:fill="FFFFFF"/>
        </w:rPr>
        <w:t>ООО «Уфимский «КАМАЗ-</w:t>
      </w:r>
      <w:r w:rsidR="006027FF" w:rsidRPr="006027FF">
        <w:rPr>
          <w:color w:val="00001E"/>
          <w:sz w:val="28"/>
          <w:szCs w:val="28"/>
          <w:shd w:val="clear" w:color="auto" w:fill="FFFFFF"/>
        </w:rPr>
        <w:lastRenderedPageBreak/>
        <w:t>ЦЕНТР», официальный дилер и сертифицированный сервисный центр ОАО «КАМАЗ»</w:t>
      </w:r>
      <w:r w:rsidR="006027FF">
        <w:rPr>
          <w:color w:val="00001E"/>
          <w:sz w:val="28"/>
          <w:szCs w:val="28"/>
          <w:shd w:val="clear" w:color="auto" w:fill="FFFFFF"/>
        </w:rPr>
        <w:t>.</w:t>
      </w:r>
    </w:p>
    <w:p w:rsidR="006027FF" w:rsidRPr="005F6B22" w:rsidRDefault="006027FF" w:rsidP="006027FF">
      <w:pPr>
        <w:pStyle w:val="a7"/>
        <w:shd w:val="clear" w:color="auto" w:fill="FFFFEE"/>
        <w:spacing w:before="0" w:beforeAutospacing="0" w:after="0" w:afterAutospacing="0" w:line="360" w:lineRule="auto"/>
        <w:ind w:firstLine="709"/>
        <w:jc w:val="both"/>
        <w:rPr>
          <w:b/>
          <w:sz w:val="28"/>
          <w:szCs w:val="28"/>
        </w:rPr>
      </w:pPr>
      <w:r w:rsidRPr="005F6B22">
        <w:rPr>
          <w:rStyle w:val="ac"/>
          <w:b w:val="0"/>
          <w:sz w:val="28"/>
          <w:szCs w:val="28"/>
          <w:bdr w:val="none" w:sz="0" w:space="0" w:color="auto" w:frame="1"/>
          <w:shd w:val="clear" w:color="auto" w:fill="FFFFFF"/>
        </w:rPr>
        <w:t xml:space="preserve">В сферу деятельности </w:t>
      </w:r>
      <w:proofErr w:type="spellStart"/>
      <w:r w:rsidRPr="005F6B22">
        <w:rPr>
          <w:rStyle w:val="ac"/>
          <w:b w:val="0"/>
          <w:sz w:val="28"/>
          <w:szCs w:val="28"/>
          <w:bdr w:val="none" w:sz="0" w:space="0" w:color="auto" w:frame="1"/>
          <w:shd w:val="clear" w:color="auto" w:fill="FFFFFF"/>
        </w:rPr>
        <w:t>автоцентра</w:t>
      </w:r>
      <w:proofErr w:type="spellEnd"/>
      <w:r w:rsidRPr="005F6B22">
        <w:rPr>
          <w:rStyle w:val="ac"/>
          <w:b w:val="0"/>
          <w:sz w:val="28"/>
          <w:szCs w:val="28"/>
          <w:bdr w:val="none" w:sz="0" w:space="0" w:color="auto" w:frame="1"/>
          <w:shd w:val="clear" w:color="auto" w:fill="FFFFFF"/>
        </w:rPr>
        <w:t xml:space="preserve"> входит:</w:t>
      </w:r>
    </w:p>
    <w:p w:rsidR="006027FF" w:rsidRPr="006027FF" w:rsidRDefault="006027FF" w:rsidP="006027FF">
      <w:pPr>
        <w:pStyle w:val="a7"/>
        <w:numPr>
          <w:ilvl w:val="0"/>
          <w:numId w:val="5"/>
        </w:numPr>
        <w:shd w:val="clear" w:color="auto" w:fill="FFFFEE"/>
        <w:spacing w:before="0" w:beforeAutospacing="0" w:after="0" w:afterAutospacing="0" w:line="360" w:lineRule="auto"/>
        <w:jc w:val="both"/>
        <w:rPr>
          <w:sz w:val="28"/>
          <w:szCs w:val="28"/>
        </w:rPr>
      </w:pPr>
      <w:r w:rsidRPr="006027FF">
        <w:rPr>
          <w:sz w:val="28"/>
          <w:szCs w:val="28"/>
          <w:shd w:val="clear" w:color="auto" w:fill="FFFFFF"/>
        </w:rPr>
        <w:t>реализация автомобильной техники ОАО «КАМАЗ»;</w:t>
      </w:r>
      <w:r w:rsidRPr="006027FF">
        <w:rPr>
          <w:rStyle w:val="apple-converted-space"/>
          <w:sz w:val="28"/>
          <w:szCs w:val="28"/>
          <w:shd w:val="clear" w:color="auto" w:fill="FFFFFF"/>
        </w:rPr>
        <w:t> </w:t>
      </w:r>
    </w:p>
    <w:p w:rsidR="006027FF" w:rsidRPr="006027FF" w:rsidRDefault="006027FF" w:rsidP="006027FF">
      <w:pPr>
        <w:pStyle w:val="a7"/>
        <w:numPr>
          <w:ilvl w:val="0"/>
          <w:numId w:val="5"/>
        </w:numPr>
        <w:shd w:val="clear" w:color="auto" w:fill="FFFFEE"/>
        <w:spacing w:before="0" w:beforeAutospacing="0" w:after="0" w:afterAutospacing="0" w:line="360" w:lineRule="auto"/>
        <w:jc w:val="both"/>
        <w:rPr>
          <w:sz w:val="28"/>
          <w:szCs w:val="28"/>
        </w:rPr>
      </w:pPr>
      <w:r w:rsidRPr="006027FF">
        <w:rPr>
          <w:sz w:val="28"/>
          <w:szCs w:val="28"/>
          <w:shd w:val="clear" w:color="auto" w:fill="FFFFFF"/>
        </w:rPr>
        <w:t>реализация запасных частей к автомобилям;</w:t>
      </w:r>
      <w:r w:rsidRPr="006027FF">
        <w:rPr>
          <w:rStyle w:val="apple-converted-space"/>
          <w:sz w:val="28"/>
          <w:szCs w:val="28"/>
          <w:shd w:val="clear" w:color="auto" w:fill="FFFFFF"/>
        </w:rPr>
        <w:t> </w:t>
      </w:r>
    </w:p>
    <w:p w:rsidR="006027FF" w:rsidRPr="006027FF" w:rsidRDefault="006027FF" w:rsidP="006027FF">
      <w:pPr>
        <w:pStyle w:val="a7"/>
        <w:numPr>
          <w:ilvl w:val="0"/>
          <w:numId w:val="5"/>
        </w:numPr>
        <w:shd w:val="clear" w:color="auto" w:fill="FFFFEE"/>
        <w:spacing w:before="0" w:beforeAutospacing="0" w:after="0" w:afterAutospacing="0" w:line="360" w:lineRule="auto"/>
        <w:jc w:val="both"/>
        <w:rPr>
          <w:sz w:val="28"/>
          <w:szCs w:val="28"/>
        </w:rPr>
      </w:pPr>
      <w:r w:rsidRPr="006027FF">
        <w:rPr>
          <w:sz w:val="28"/>
          <w:szCs w:val="28"/>
          <w:shd w:val="clear" w:color="auto" w:fill="FFFFFF"/>
        </w:rPr>
        <w:t>оказание услуг по сервису (предпродажная подготовка, гарантийный, послегарантийный ремонт и техническое обслуживание);</w:t>
      </w:r>
      <w:r w:rsidRPr="006027FF">
        <w:rPr>
          <w:rStyle w:val="apple-converted-space"/>
          <w:sz w:val="28"/>
          <w:szCs w:val="28"/>
          <w:shd w:val="clear" w:color="auto" w:fill="FFFFFF"/>
        </w:rPr>
        <w:t> </w:t>
      </w:r>
    </w:p>
    <w:p w:rsidR="006027FF" w:rsidRPr="006027FF" w:rsidRDefault="006027FF" w:rsidP="006027FF">
      <w:pPr>
        <w:pStyle w:val="a7"/>
        <w:numPr>
          <w:ilvl w:val="0"/>
          <w:numId w:val="5"/>
        </w:numPr>
        <w:shd w:val="clear" w:color="auto" w:fill="FFFFEE"/>
        <w:spacing w:before="0" w:beforeAutospacing="0" w:after="0" w:afterAutospacing="0" w:line="360" w:lineRule="auto"/>
        <w:jc w:val="both"/>
        <w:rPr>
          <w:sz w:val="28"/>
          <w:szCs w:val="28"/>
        </w:rPr>
      </w:pPr>
      <w:r w:rsidRPr="006027FF">
        <w:rPr>
          <w:sz w:val="28"/>
          <w:szCs w:val="28"/>
          <w:shd w:val="clear" w:color="auto" w:fill="FFFFFF"/>
        </w:rPr>
        <w:t>оказание услуг по финансированию покупателей (лизинг);</w:t>
      </w:r>
      <w:r w:rsidRPr="006027FF">
        <w:rPr>
          <w:rStyle w:val="apple-converted-space"/>
          <w:sz w:val="28"/>
          <w:szCs w:val="28"/>
          <w:shd w:val="clear" w:color="auto" w:fill="FFFFFF"/>
        </w:rPr>
        <w:t> </w:t>
      </w:r>
    </w:p>
    <w:p w:rsidR="006027FF" w:rsidRDefault="006027FF" w:rsidP="006027FF">
      <w:pPr>
        <w:pStyle w:val="a7"/>
        <w:numPr>
          <w:ilvl w:val="0"/>
          <w:numId w:val="5"/>
        </w:numPr>
        <w:shd w:val="clear" w:color="auto" w:fill="FFFFEE"/>
        <w:spacing w:before="0" w:beforeAutospacing="0" w:after="0" w:afterAutospacing="0" w:line="360" w:lineRule="auto"/>
        <w:jc w:val="both"/>
        <w:rPr>
          <w:rStyle w:val="apple-converted-space"/>
          <w:sz w:val="28"/>
          <w:szCs w:val="28"/>
          <w:shd w:val="clear" w:color="auto" w:fill="FFFFFF"/>
        </w:rPr>
      </w:pPr>
      <w:r w:rsidRPr="006027FF">
        <w:rPr>
          <w:sz w:val="28"/>
          <w:szCs w:val="28"/>
          <w:shd w:val="clear" w:color="auto" w:fill="FFFFFF"/>
        </w:rPr>
        <w:t xml:space="preserve">продажа </w:t>
      </w:r>
      <w:proofErr w:type="spellStart"/>
      <w:r w:rsidRPr="006027FF">
        <w:rPr>
          <w:sz w:val="28"/>
          <w:szCs w:val="28"/>
          <w:shd w:val="clear" w:color="auto" w:fill="FFFFFF"/>
        </w:rPr>
        <w:t>автотехники</w:t>
      </w:r>
      <w:proofErr w:type="spellEnd"/>
      <w:r w:rsidRPr="006027FF">
        <w:rPr>
          <w:sz w:val="28"/>
          <w:szCs w:val="28"/>
          <w:shd w:val="clear" w:color="auto" w:fill="FFFFFF"/>
        </w:rPr>
        <w:t xml:space="preserve"> по схеме «</w:t>
      </w:r>
      <w:proofErr w:type="spellStart"/>
      <w:r w:rsidRPr="006027FF">
        <w:rPr>
          <w:sz w:val="28"/>
          <w:szCs w:val="28"/>
          <w:shd w:val="clear" w:color="auto" w:fill="FFFFFF"/>
        </w:rPr>
        <w:t>трейд-ин</w:t>
      </w:r>
      <w:proofErr w:type="spellEnd"/>
      <w:r w:rsidRPr="006027FF">
        <w:rPr>
          <w:sz w:val="28"/>
          <w:szCs w:val="28"/>
          <w:shd w:val="clear" w:color="auto" w:fill="FFFFFF"/>
        </w:rPr>
        <w:t>».</w:t>
      </w:r>
      <w:r w:rsidRPr="006027FF">
        <w:rPr>
          <w:rStyle w:val="apple-converted-space"/>
          <w:sz w:val="28"/>
          <w:szCs w:val="28"/>
          <w:shd w:val="clear" w:color="auto" w:fill="FFFFFF"/>
        </w:rPr>
        <w:t> </w:t>
      </w:r>
    </w:p>
    <w:p w:rsidR="00382213" w:rsidRPr="00292722" w:rsidRDefault="00382213" w:rsidP="00292722">
      <w:pPr>
        <w:pStyle w:val="a7"/>
        <w:shd w:val="clear" w:color="auto" w:fill="FFFFEE"/>
        <w:spacing w:before="0" w:beforeAutospacing="0" w:after="0" w:afterAutospacing="0" w:line="360" w:lineRule="auto"/>
        <w:ind w:firstLine="709"/>
        <w:jc w:val="both"/>
        <w:rPr>
          <w:rStyle w:val="apple-converted-space"/>
          <w:b/>
          <w:bCs/>
          <w:sz w:val="28"/>
          <w:szCs w:val="28"/>
          <w:bdr w:val="none" w:sz="0" w:space="0" w:color="auto" w:frame="1"/>
          <w:shd w:val="clear" w:color="auto" w:fill="FFFFFF"/>
        </w:rPr>
      </w:pPr>
      <w:r w:rsidRPr="00292722">
        <w:rPr>
          <w:rStyle w:val="ac"/>
          <w:b w:val="0"/>
          <w:sz w:val="28"/>
          <w:szCs w:val="28"/>
          <w:bdr w:val="none" w:sz="0" w:space="0" w:color="auto" w:frame="1"/>
          <w:shd w:val="clear" w:color="auto" w:fill="FFFFFF"/>
        </w:rPr>
        <w:t xml:space="preserve">В структуру </w:t>
      </w:r>
      <w:proofErr w:type="spellStart"/>
      <w:r w:rsidRPr="00292722">
        <w:rPr>
          <w:rStyle w:val="ac"/>
          <w:b w:val="0"/>
          <w:sz w:val="28"/>
          <w:szCs w:val="28"/>
          <w:bdr w:val="none" w:sz="0" w:space="0" w:color="auto" w:frame="1"/>
          <w:shd w:val="clear" w:color="auto" w:fill="FFFFFF"/>
        </w:rPr>
        <w:t>автоцентра</w:t>
      </w:r>
      <w:proofErr w:type="spellEnd"/>
      <w:r w:rsidRPr="00292722">
        <w:rPr>
          <w:rStyle w:val="ac"/>
          <w:b w:val="0"/>
          <w:sz w:val="28"/>
          <w:szCs w:val="28"/>
          <w:bdr w:val="none" w:sz="0" w:space="0" w:color="auto" w:frame="1"/>
          <w:shd w:val="clear" w:color="auto" w:fill="FFFFFF"/>
        </w:rPr>
        <w:t xml:space="preserve"> входят:</w:t>
      </w:r>
      <w:r w:rsidRPr="00292722">
        <w:rPr>
          <w:rStyle w:val="apple-converted-space"/>
          <w:b/>
          <w:bCs/>
          <w:sz w:val="28"/>
          <w:szCs w:val="28"/>
          <w:bdr w:val="none" w:sz="0" w:space="0" w:color="auto" w:frame="1"/>
          <w:shd w:val="clear" w:color="auto" w:fill="FFFFFF"/>
        </w:rPr>
        <w:t> </w:t>
      </w:r>
    </w:p>
    <w:p w:rsidR="00382213" w:rsidRDefault="00382213" w:rsidP="00292722">
      <w:pPr>
        <w:pStyle w:val="a7"/>
        <w:numPr>
          <w:ilvl w:val="0"/>
          <w:numId w:val="9"/>
        </w:numPr>
        <w:shd w:val="clear" w:color="auto" w:fill="FFFFEE"/>
        <w:spacing w:before="0" w:beforeAutospacing="0" w:after="0" w:afterAutospacing="0" w:line="360" w:lineRule="auto"/>
        <w:jc w:val="both"/>
        <w:rPr>
          <w:color w:val="00001E"/>
          <w:sz w:val="28"/>
          <w:szCs w:val="28"/>
        </w:rPr>
      </w:pPr>
      <w:r w:rsidRPr="00382213">
        <w:rPr>
          <w:color w:val="00001E"/>
          <w:sz w:val="28"/>
          <w:szCs w:val="28"/>
          <w:shd w:val="clear" w:color="auto" w:fill="FFFFFF"/>
        </w:rPr>
        <w:t>офис продаж;</w:t>
      </w:r>
      <w:r w:rsidRPr="00382213">
        <w:rPr>
          <w:rStyle w:val="apple-converted-space"/>
          <w:color w:val="00001E"/>
          <w:sz w:val="28"/>
          <w:szCs w:val="28"/>
          <w:shd w:val="clear" w:color="auto" w:fill="FFFFFF"/>
        </w:rPr>
        <w:t> </w:t>
      </w:r>
    </w:p>
    <w:p w:rsidR="00382213" w:rsidRDefault="00382213" w:rsidP="00292722">
      <w:pPr>
        <w:pStyle w:val="a7"/>
        <w:numPr>
          <w:ilvl w:val="0"/>
          <w:numId w:val="9"/>
        </w:numPr>
        <w:shd w:val="clear" w:color="auto" w:fill="FFFFEE"/>
        <w:spacing w:before="0" w:beforeAutospacing="0" w:after="0" w:afterAutospacing="0" w:line="360" w:lineRule="auto"/>
        <w:jc w:val="both"/>
        <w:rPr>
          <w:rStyle w:val="apple-converted-space"/>
          <w:color w:val="00001E"/>
          <w:sz w:val="28"/>
          <w:szCs w:val="28"/>
          <w:shd w:val="clear" w:color="auto" w:fill="FFFFFF"/>
        </w:rPr>
      </w:pPr>
      <w:r w:rsidRPr="00382213">
        <w:rPr>
          <w:color w:val="00001E"/>
          <w:sz w:val="28"/>
          <w:szCs w:val="28"/>
          <w:shd w:val="clear" w:color="auto" w:fill="FFFFFF"/>
        </w:rPr>
        <w:t>сервисный центр;</w:t>
      </w:r>
      <w:r w:rsidRPr="00382213">
        <w:rPr>
          <w:rStyle w:val="apple-converted-space"/>
          <w:color w:val="00001E"/>
          <w:sz w:val="28"/>
          <w:szCs w:val="28"/>
          <w:shd w:val="clear" w:color="auto" w:fill="FFFFFF"/>
        </w:rPr>
        <w:t> </w:t>
      </w:r>
    </w:p>
    <w:p w:rsidR="00382213" w:rsidRDefault="00382213" w:rsidP="00292722">
      <w:pPr>
        <w:pStyle w:val="a7"/>
        <w:numPr>
          <w:ilvl w:val="0"/>
          <w:numId w:val="9"/>
        </w:numPr>
        <w:shd w:val="clear" w:color="auto" w:fill="FFFFEE"/>
        <w:spacing w:before="0" w:beforeAutospacing="0" w:after="0" w:afterAutospacing="0" w:line="360" w:lineRule="auto"/>
        <w:jc w:val="both"/>
        <w:rPr>
          <w:color w:val="00001E"/>
          <w:sz w:val="28"/>
          <w:szCs w:val="28"/>
        </w:rPr>
      </w:pPr>
      <w:r w:rsidRPr="00382213">
        <w:rPr>
          <w:color w:val="00001E"/>
          <w:sz w:val="28"/>
          <w:szCs w:val="28"/>
          <w:shd w:val="clear" w:color="auto" w:fill="FFFFFF"/>
        </w:rPr>
        <w:t>магазин/склад по продаже запасных частей;</w:t>
      </w:r>
      <w:r w:rsidRPr="00382213">
        <w:rPr>
          <w:rStyle w:val="apple-converted-space"/>
          <w:color w:val="00001E"/>
          <w:sz w:val="28"/>
          <w:szCs w:val="28"/>
          <w:shd w:val="clear" w:color="auto" w:fill="FFFFFF"/>
        </w:rPr>
        <w:t> </w:t>
      </w:r>
    </w:p>
    <w:p w:rsidR="00292722" w:rsidRDefault="00382213" w:rsidP="00292722">
      <w:pPr>
        <w:pStyle w:val="a7"/>
        <w:numPr>
          <w:ilvl w:val="0"/>
          <w:numId w:val="9"/>
        </w:numPr>
        <w:shd w:val="clear" w:color="auto" w:fill="FFFFEE"/>
        <w:spacing w:before="0" w:beforeAutospacing="0" w:after="0" w:afterAutospacing="0" w:line="360" w:lineRule="auto"/>
        <w:jc w:val="both"/>
        <w:rPr>
          <w:rStyle w:val="apple-converted-space"/>
          <w:color w:val="00001E"/>
          <w:sz w:val="28"/>
          <w:szCs w:val="28"/>
          <w:shd w:val="clear" w:color="auto" w:fill="FFFFFF"/>
        </w:rPr>
      </w:pPr>
      <w:r w:rsidRPr="00382213">
        <w:rPr>
          <w:color w:val="00001E"/>
          <w:sz w:val="28"/>
          <w:szCs w:val="28"/>
          <w:shd w:val="clear" w:color="auto" w:fill="FFFFFF"/>
        </w:rPr>
        <w:t xml:space="preserve">стоянка </w:t>
      </w:r>
      <w:proofErr w:type="spellStart"/>
      <w:r w:rsidRPr="00382213">
        <w:rPr>
          <w:color w:val="00001E"/>
          <w:sz w:val="28"/>
          <w:szCs w:val="28"/>
          <w:shd w:val="clear" w:color="auto" w:fill="FFFFFF"/>
        </w:rPr>
        <w:t>автотехники</w:t>
      </w:r>
      <w:proofErr w:type="spellEnd"/>
      <w:r w:rsidRPr="00382213">
        <w:rPr>
          <w:color w:val="00001E"/>
          <w:sz w:val="28"/>
          <w:szCs w:val="28"/>
          <w:shd w:val="clear" w:color="auto" w:fill="FFFFFF"/>
        </w:rPr>
        <w:t>;</w:t>
      </w:r>
    </w:p>
    <w:p w:rsidR="00382213" w:rsidRPr="00382213" w:rsidRDefault="00382213" w:rsidP="00292722">
      <w:pPr>
        <w:pStyle w:val="a7"/>
        <w:numPr>
          <w:ilvl w:val="0"/>
          <w:numId w:val="9"/>
        </w:numPr>
        <w:shd w:val="clear" w:color="auto" w:fill="FFFFEE"/>
        <w:spacing w:before="0" w:beforeAutospacing="0" w:after="0" w:afterAutospacing="0" w:line="360" w:lineRule="auto"/>
        <w:jc w:val="both"/>
        <w:rPr>
          <w:sz w:val="28"/>
          <w:szCs w:val="28"/>
          <w:shd w:val="clear" w:color="auto" w:fill="FFFFFF"/>
        </w:rPr>
      </w:pPr>
      <w:proofErr w:type="spellStart"/>
      <w:r w:rsidRPr="00382213">
        <w:rPr>
          <w:color w:val="00001E"/>
          <w:sz w:val="28"/>
          <w:szCs w:val="28"/>
          <w:shd w:val="clear" w:color="auto" w:fill="FFFFFF"/>
        </w:rPr>
        <w:t>автомойка</w:t>
      </w:r>
      <w:proofErr w:type="spellEnd"/>
      <w:r w:rsidRPr="00382213">
        <w:rPr>
          <w:color w:val="00001E"/>
          <w:sz w:val="28"/>
          <w:szCs w:val="28"/>
          <w:shd w:val="clear" w:color="auto" w:fill="FFFFFF"/>
        </w:rPr>
        <w:t>.</w:t>
      </w:r>
      <w:r w:rsidRPr="00382213">
        <w:rPr>
          <w:rStyle w:val="apple-converted-space"/>
          <w:color w:val="00001E"/>
          <w:sz w:val="28"/>
          <w:szCs w:val="28"/>
          <w:shd w:val="clear" w:color="auto" w:fill="FFFFFF"/>
        </w:rPr>
        <w:t> </w:t>
      </w:r>
      <w:r w:rsidR="00912B29">
        <w:rPr>
          <w:rStyle w:val="aa"/>
          <w:color w:val="00001E"/>
          <w:sz w:val="28"/>
          <w:szCs w:val="28"/>
          <w:shd w:val="clear" w:color="auto" w:fill="FFFFFF"/>
        </w:rPr>
        <w:footnoteReference w:id="3"/>
      </w:r>
    </w:p>
    <w:p w:rsidR="005F6B22" w:rsidRPr="005F6B22" w:rsidRDefault="005F6B22" w:rsidP="005F6B22">
      <w:pPr>
        <w:pStyle w:val="a7"/>
        <w:numPr>
          <w:ilvl w:val="0"/>
          <w:numId w:val="7"/>
        </w:numPr>
        <w:shd w:val="clear" w:color="auto" w:fill="FFFFEE"/>
        <w:spacing w:before="0" w:beforeAutospacing="0" w:after="0" w:afterAutospacing="0" w:line="360" w:lineRule="auto"/>
        <w:ind w:left="0" w:firstLine="709"/>
        <w:jc w:val="both"/>
        <w:rPr>
          <w:rStyle w:val="apple-converted-space"/>
          <w:color w:val="000000"/>
          <w:sz w:val="28"/>
          <w:szCs w:val="28"/>
          <w:shd w:val="clear" w:color="auto" w:fill="FFFFFF"/>
        </w:rPr>
      </w:pPr>
      <w:r w:rsidRPr="005F6B22">
        <w:rPr>
          <w:rFonts w:eastAsia="Calibri"/>
          <w:sz w:val="28"/>
          <w:szCs w:val="28"/>
        </w:rPr>
        <w:t>Ситуация.</w:t>
      </w:r>
      <w:r w:rsidRPr="005F6B22">
        <w:rPr>
          <w:color w:val="000000"/>
          <w:sz w:val="28"/>
          <w:szCs w:val="28"/>
          <w:shd w:val="clear" w:color="auto" w:fill="FFFFFF"/>
        </w:rPr>
        <w:t xml:space="preserve"> Для возникновения необходимости принять управленческое решение необходим внешний или внутренний сигнал об отклонении от заданного плана или сообщение о несоответствие успешному функционированию организации. Одним из примеров проблемной ситуации в </w:t>
      </w:r>
      <w:proofErr w:type="spellStart"/>
      <w:r>
        <w:rPr>
          <w:color w:val="000000"/>
          <w:sz w:val="28"/>
          <w:szCs w:val="28"/>
          <w:shd w:val="clear" w:color="auto" w:fill="FFFFFF"/>
        </w:rPr>
        <w:t>автоцентре</w:t>
      </w:r>
      <w:proofErr w:type="spellEnd"/>
      <w:r>
        <w:rPr>
          <w:color w:val="000000"/>
          <w:sz w:val="28"/>
          <w:szCs w:val="28"/>
          <w:shd w:val="clear" w:color="auto" w:fill="FFFFFF"/>
        </w:rPr>
        <w:t xml:space="preserve"> </w:t>
      </w:r>
      <w:r w:rsidRPr="005F6B22">
        <w:rPr>
          <w:color w:val="000000"/>
          <w:sz w:val="28"/>
          <w:szCs w:val="28"/>
          <w:shd w:val="clear" w:color="auto" w:fill="FFFFFF"/>
        </w:rPr>
        <w:t>может быть снижение прибыли за последний месяц. Сигналом руководству о возникшей проблеме служит ежемесячный отчет о прибылях и убытках.</w:t>
      </w:r>
      <w:r>
        <w:rPr>
          <w:rStyle w:val="apple-converted-space"/>
          <w:rFonts w:ascii="Tahoma" w:hAnsi="Tahoma" w:cs="Tahoma"/>
          <w:color w:val="000000"/>
          <w:sz w:val="20"/>
          <w:szCs w:val="20"/>
          <w:shd w:val="clear" w:color="auto" w:fill="FFFFFF"/>
        </w:rPr>
        <w:t> </w:t>
      </w:r>
    </w:p>
    <w:p w:rsidR="005F6B22" w:rsidRPr="005F6B22" w:rsidRDefault="005F6B22" w:rsidP="005F6B22">
      <w:pPr>
        <w:pStyle w:val="a7"/>
        <w:numPr>
          <w:ilvl w:val="0"/>
          <w:numId w:val="7"/>
        </w:numPr>
        <w:shd w:val="clear" w:color="auto" w:fill="FFFFEE"/>
        <w:spacing w:before="0" w:beforeAutospacing="0" w:after="0" w:afterAutospacing="0" w:line="360" w:lineRule="auto"/>
        <w:ind w:left="0" w:firstLine="709"/>
        <w:jc w:val="both"/>
        <w:rPr>
          <w:rFonts w:ascii="Verdana" w:hAnsi="Verdana"/>
          <w:color w:val="000000"/>
          <w:sz w:val="27"/>
          <w:szCs w:val="27"/>
          <w:shd w:val="clear" w:color="auto" w:fill="FFFFFF"/>
        </w:rPr>
      </w:pPr>
      <w:r w:rsidRPr="005F6B22">
        <w:rPr>
          <w:rStyle w:val="apple-converted-space"/>
          <w:color w:val="000000"/>
          <w:sz w:val="28"/>
          <w:szCs w:val="28"/>
          <w:shd w:val="clear" w:color="auto" w:fill="FFFFFF"/>
        </w:rPr>
        <w:t xml:space="preserve">Выявление, формулирование и обоснование проблемы. </w:t>
      </w:r>
      <w:r w:rsidRPr="005F6B22">
        <w:rPr>
          <w:color w:val="000000"/>
          <w:sz w:val="28"/>
          <w:szCs w:val="28"/>
          <w:shd w:val="clear" w:color="auto" w:fill="FFFFFF"/>
        </w:rPr>
        <w:t xml:space="preserve">Правильно сформулировать проблему – значит наполовину решить ее. Выявление и формулировка проблемы – весьма сложная процедура. Дело в том, что в момент своего возникновения многие проблемы </w:t>
      </w:r>
      <w:proofErr w:type="spellStart"/>
      <w:r w:rsidRPr="005F6B22">
        <w:rPr>
          <w:color w:val="000000"/>
          <w:sz w:val="28"/>
          <w:szCs w:val="28"/>
          <w:shd w:val="clear" w:color="auto" w:fill="FFFFFF"/>
        </w:rPr>
        <w:t>слабоструктурированы</w:t>
      </w:r>
      <w:proofErr w:type="spellEnd"/>
      <w:r w:rsidRPr="005F6B22">
        <w:rPr>
          <w:color w:val="000000"/>
          <w:sz w:val="28"/>
          <w:szCs w:val="28"/>
          <w:shd w:val="clear" w:color="auto" w:fill="FFFFFF"/>
        </w:rPr>
        <w:t xml:space="preserve">, не содержат видимых целей и очевидных путей ее решения. Доведение этих проблем до количественной определенности </w:t>
      </w:r>
      <w:r w:rsidRPr="005F6B22">
        <w:rPr>
          <w:color w:val="000000"/>
          <w:sz w:val="28"/>
          <w:szCs w:val="28"/>
          <w:shd w:val="clear" w:color="auto" w:fill="FFFFFF"/>
        </w:rPr>
        <w:lastRenderedPageBreak/>
        <w:t xml:space="preserve">требует долгой и кропотливой работы, связанной со сложными расчетами вероятной прибыли или убытков, составление множества прогнозов развития данной ситуации в условиях неопределенности, учет и оценка возможных рисков. На основе предоставленных ежемесячных отчетов директор замечает резкое снижение прибыли. Затем на совещании руководителя с начальниками отделов определяется тип проблемы. </w:t>
      </w:r>
      <w:r>
        <w:rPr>
          <w:color w:val="000000"/>
          <w:sz w:val="28"/>
          <w:szCs w:val="28"/>
          <w:shd w:val="clear" w:color="auto" w:fill="FFFFFF"/>
        </w:rPr>
        <w:t>Тип проблемы – экономический.</w:t>
      </w:r>
    </w:p>
    <w:p w:rsidR="005F6B22" w:rsidRDefault="005F6B22" w:rsidP="005F6B22">
      <w:pPr>
        <w:pStyle w:val="a7"/>
        <w:numPr>
          <w:ilvl w:val="0"/>
          <w:numId w:val="7"/>
        </w:numPr>
        <w:shd w:val="clear" w:color="auto" w:fill="FFFFEE"/>
        <w:spacing w:before="0" w:beforeAutospacing="0" w:after="0" w:afterAutospacing="0" w:line="360" w:lineRule="auto"/>
        <w:ind w:left="0" w:firstLine="709"/>
        <w:jc w:val="both"/>
        <w:rPr>
          <w:color w:val="000000"/>
          <w:sz w:val="28"/>
          <w:szCs w:val="28"/>
          <w:shd w:val="clear" w:color="auto" w:fill="FFFFFF"/>
        </w:rPr>
      </w:pPr>
      <w:r w:rsidRPr="00245678">
        <w:rPr>
          <w:color w:val="000000"/>
          <w:sz w:val="28"/>
          <w:szCs w:val="28"/>
          <w:shd w:val="clear" w:color="auto" w:fill="FFFFFF"/>
        </w:rPr>
        <w:t>Сбор и анализ информации для принятия решения.</w:t>
      </w:r>
      <w:r w:rsidR="00245678" w:rsidRPr="00245678">
        <w:rPr>
          <w:color w:val="000000"/>
          <w:sz w:val="28"/>
          <w:szCs w:val="28"/>
          <w:shd w:val="clear" w:color="auto" w:fill="FFFFFF"/>
        </w:rPr>
        <w:t xml:space="preserve">  Любое решение должно основываться только на проверенной, текущей и прогнозируемой информации. Для успешного принятия управленческого решения необходимо подробно и детально изучить сложившуюся ситуацию, на основе только достоверных сведений. Источниками такой информации могут быть ежемесячные, квартальные отчеты различны</w:t>
      </w:r>
      <w:r w:rsidR="00245678">
        <w:rPr>
          <w:color w:val="000000"/>
          <w:sz w:val="28"/>
          <w:szCs w:val="28"/>
          <w:shd w:val="clear" w:color="auto" w:fill="FFFFFF"/>
        </w:rPr>
        <w:t>х структурных подразделений.</w:t>
      </w:r>
    </w:p>
    <w:p w:rsidR="00EE5900" w:rsidRDefault="00245678" w:rsidP="00EE5900">
      <w:pPr>
        <w:pStyle w:val="a7"/>
        <w:numPr>
          <w:ilvl w:val="0"/>
          <w:numId w:val="7"/>
        </w:numPr>
        <w:shd w:val="clear" w:color="auto" w:fill="FFFFEE"/>
        <w:spacing w:before="0" w:beforeAutospacing="0" w:after="0" w:afterAutospacing="0" w:line="360" w:lineRule="auto"/>
        <w:ind w:left="0" w:firstLine="709"/>
        <w:jc w:val="both"/>
        <w:rPr>
          <w:color w:val="000000"/>
          <w:sz w:val="28"/>
          <w:szCs w:val="28"/>
          <w:shd w:val="clear" w:color="auto" w:fill="FFFFFF"/>
        </w:rPr>
      </w:pPr>
      <w:r>
        <w:rPr>
          <w:color w:val="000000"/>
          <w:sz w:val="28"/>
          <w:szCs w:val="28"/>
          <w:shd w:val="clear" w:color="auto" w:fill="FFFFFF"/>
        </w:rPr>
        <w:t>Формирование возможных решений.</w:t>
      </w:r>
      <w:r w:rsidR="00EE5900">
        <w:rPr>
          <w:color w:val="000000"/>
          <w:sz w:val="28"/>
          <w:szCs w:val="28"/>
          <w:shd w:val="clear" w:color="auto" w:fill="FFFFFF"/>
        </w:rPr>
        <w:t xml:space="preserve"> </w:t>
      </w:r>
      <w:proofErr w:type="gramStart"/>
      <w:r w:rsidR="00EE5900" w:rsidRPr="00EE5900">
        <w:rPr>
          <w:rFonts w:eastAsia="Calibri"/>
          <w:sz w:val="28"/>
          <w:szCs w:val="28"/>
        </w:rPr>
        <w:t>Например</w:t>
      </w:r>
      <w:proofErr w:type="gramEnd"/>
      <w:r w:rsidR="00EE5900" w:rsidRPr="00EE5900">
        <w:rPr>
          <w:rFonts w:eastAsia="Calibri"/>
          <w:sz w:val="28"/>
          <w:szCs w:val="28"/>
        </w:rPr>
        <w:t xml:space="preserve"> для ООО «Уфимский «КАМАЗ-ЦЕНТР»</w:t>
      </w:r>
      <w:r w:rsidR="00EE5900">
        <w:rPr>
          <w:rFonts w:eastAsia="Calibri"/>
          <w:sz w:val="28"/>
          <w:szCs w:val="28"/>
        </w:rPr>
        <w:t xml:space="preserve"> варианты решения формирование выгодных цен покупателю и продавцу, улучшение качества обслуживания, прием на работу более квалифицированного персонала.</w:t>
      </w:r>
    </w:p>
    <w:p w:rsidR="00EE5900" w:rsidRDefault="00EE5900" w:rsidP="00EE5900">
      <w:pPr>
        <w:pStyle w:val="a7"/>
        <w:numPr>
          <w:ilvl w:val="0"/>
          <w:numId w:val="7"/>
        </w:numPr>
        <w:shd w:val="clear" w:color="auto" w:fill="FFFFEE"/>
        <w:spacing w:before="0" w:beforeAutospacing="0" w:after="0" w:afterAutospacing="0" w:line="360" w:lineRule="auto"/>
        <w:ind w:left="0" w:firstLine="709"/>
        <w:jc w:val="both"/>
        <w:rPr>
          <w:color w:val="000000"/>
          <w:sz w:val="28"/>
          <w:szCs w:val="28"/>
          <w:shd w:val="clear" w:color="auto" w:fill="FFFFFF"/>
        </w:rPr>
      </w:pPr>
      <w:r>
        <w:rPr>
          <w:color w:val="000000"/>
          <w:sz w:val="28"/>
          <w:szCs w:val="28"/>
          <w:shd w:val="clear" w:color="auto" w:fill="FFFFFF"/>
        </w:rPr>
        <w:t xml:space="preserve">Выбор окончательного варианта решения. Руководитель из всех предложенных вариантов решений выбирает окончательное решение </w:t>
      </w:r>
      <w:proofErr w:type="gramStart"/>
      <w:r>
        <w:rPr>
          <w:color w:val="000000"/>
          <w:sz w:val="28"/>
          <w:szCs w:val="28"/>
          <w:shd w:val="clear" w:color="auto" w:fill="FFFFFF"/>
        </w:rPr>
        <w:t>более оптимальное</w:t>
      </w:r>
      <w:proofErr w:type="gramEnd"/>
      <w:r>
        <w:rPr>
          <w:color w:val="000000"/>
          <w:sz w:val="28"/>
          <w:szCs w:val="28"/>
          <w:shd w:val="clear" w:color="auto" w:fill="FFFFFF"/>
        </w:rPr>
        <w:t xml:space="preserve"> наилучшее подходящее к решению проблемы.</w:t>
      </w:r>
    </w:p>
    <w:p w:rsidR="00993549" w:rsidRDefault="00EE5900" w:rsidP="00993549">
      <w:pPr>
        <w:pStyle w:val="a7"/>
        <w:numPr>
          <w:ilvl w:val="0"/>
          <w:numId w:val="7"/>
        </w:numPr>
        <w:shd w:val="clear" w:color="auto" w:fill="FFFFEE"/>
        <w:spacing w:before="0" w:beforeAutospacing="0" w:after="0" w:afterAutospacing="0" w:line="360" w:lineRule="auto"/>
        <w:ind w:left="0" w:firstLine="709"/>
        <w:jc w:val="both"/>
        <w:rPr>
          <w:color w:val="000000"/>
          <w:sz w:val="28"/>
          <w:szCs w:val="28"/>
          <w:shd w:val="clear" w:color="auto" w:fill="FFFFFF"/>
        </w:rPr>
      </w:pPr>
      <w:r w:rsidRPr="00993549">
        <w:rPr>
          <w:color w:val="000000"/>
          <w:sz w:val="28"/>
          <w:szCs w:val="28"/>
          <w:shd w:val="clear" w:color="auto" w:fill="FFFFFF"/>
        </w:rPr>
        <w:t>Разработка плана реализации решения</w:t>
      </w:r>
      <w:r w:rsidR="00993549" w:rsidRPr="00993549">
        <w:rPr>
          <w:color w:val="000000"/>
          <w:sz w:val="28"/>
          <w:szCs w:val="28"/>
          <w:shd w:val="clear" w:color="auto" w:fill="FFFFFF"/>
        </w:rPr>
        <w:t xml:space="preserve"> </w:t>
      </w:r>
      <w:r w:rsidRPr="00993549">
        <w:rPr>
          <w:color w:val="000000"/>
          <w:sz w:val="28"/>
          <w:szCs w:val="28"/>
          <w:shd w:val="clear" w:color="auto" w:fill="FFFFFF"/>
        </w:rPr>
        <w:t>включены коллективная экспертная оценка, принятие решения</w:t>
      </w:r>
      <w:r w:rsidR="00993549" w:rsidRPr="00993549">
        <w:rPr>
          <w:color w:val="000000"/>
          <w:sz w:val="28"/>
          <w:szCs w:val="28"/>
          <w:shd w:val="clear" w:color="auto" w:fill="FFFFFF"/>
        </w:rPr>
        <w:t xml:space="preserve"> лицом принимающее решение</w:t>
      </w:r>
      <w:r w:rsidRPr="00993549">
        <w:rPr>
          <w:color w:val="000000"/>
          <w:sz w:val="28"/>
          <w:szCs w:val="28"/>
          <w:shd w:val="clear" w:color="auto" w:fill="FFFFFF"/>
        </w:rPr>
        <w:t>, разработка плана действий, контроль реализации плана, анализ результатов развития ситуации после управленческих воздействий.</w:t>
      </w:r>
    </w:p>
    <w:p w:rsidR="00993549" w:rsidRPr="00993549" w:rsidRDefault="00993549" w:rsidP="00993549">
      <w:pPr>
        <w:pStyle w:val="a7"/>
        <w:numPr>
          <w:ilvl w:val="0"/>
          <w:numId w:val="7"/>
        </w:numPr>
        <w:shd w:val="clear" w:color="auto" w:fill="FFFFEE"/>
        <w:spacing w:before="0" w:beforeAutospacing="0" w:after="0" w:afterAutospacing="0" w:line="360" w:lineRule="auto"/>
        <w:ind w:left="0" w:firstLine="709"/>
        <w:jc w:val="both"/>
        <w:rPr>
          <w:color w:val="000000"/>
          <w:sz w:val="28"/>
          <w:szCs w:val="28"/>
          <w:shd w:val="clear" w:color="auto" w:fill="FFFFFF"/>
        </w:rPr>
      </w:pPr>
      <w:r w:rsidRPr="00993549">
        <w:rPr>
          <w:rStyle w:val="apple-converted-space"/>
          <w:color w:val="000000"/>
          <w:sz w:val="28"/>
          <w:szCs w:val="28"/>
          <w:shd w:val="clear" w:color="auto" w:fill="FFFFFF"/>
        </w:rPr>
        <w:t>Доведение плана до исполнителей.</w:t>
      </w:r>
      <w:r w:rsidRPr="00993549">
        <w:rPr>
          <w:color w:val="000000"/>
          <w:sz w:val="28"/>
          <w:szCs w:val="28"/>
        </w:rPr>
        <w:t xml:space="preserve"> На данном этапе руководитель </w:t>
      </w:r>
      <w:r>
        <w:rPr>
          <w:color w:val="000000"/>
          <w:sz w:val="28"/>
          <w:szCs w:val="28"/>
        </w:rPr>
        <w:t>разъясняет</w:t>
      </w:r>
      <w:r w:rsidRPr="00993549">
        <w:rPr>
          <w:color w:val="000000"/>
          <w:sz w:val="28"/>
          <w:szCs w:val="28"/>
        </w:rPr>
        <w:t xml:space="preserve"> смысл решения и организационный план его выполнения, четко и ясно с</w:t>
      </w:r>
      <w:r>
        <w:rPr>
          <w:color w:val="000000"/>
          <w:sz w:val="28"/>
          <w:szCs w:val="28"/>
        </w:rPr>
        <w:t>формулировав задачи, указывает</w:t>
      </w:r>
      <w:r w:rsidRPr="00993549">
        <w:rPr>
          <w:color w:val="000000"/>
          <w:sz w:val="28"/>
          <w:szCs w:val="28"/>
        </w:rPr>
        <w:t xml:space="preserve"> ограничения и критерии, по которым будет оцениваться качество работы, стимулы.</w:t>
      </w:r>
      <w:r>
        <w:rPr>
          <w:color w:val="000000"/>
          <w:sz w:val="28"/>
          <w:szCs w:val="28"/>
        </w:rPr>
        <w:t xml:space="preserve"> </w:t>
      </w:r>
      <w:r w:rsidRPr="00993549">
        <w:rPr>
          <w:color w:val="000000"/>
          <w:sz w:val="28"/>
          <w:szCs w:val="28"/>
        </w:rPr>
        <w:lastRenderedPageBreak/>
        <w:t>Одновременно до исполнителей доводятся инструкции, а в случае необходимости проводится инструкторско-методическая работа.</w:t>
      </w:r>
    </w:p>
    <w:p w:rsidR="00993549" w:rsidRDefault="00993549" w:rsidP="00993549">
      <w:pPr>
        <w:pStyle w:val="a7"/>
        <w:numPr>
          <w:ilvl w:val="0"/>
          <w:numId w:val="7"/>
        </w:numPr>
        <w:shd w:val="clear" w:color="auto" w:fill="FFFFEE"/>
        <w:spacing w:before="0" w:beforeAutospacing="0" w:after="0" w:afterAutospacing="0" w:line="360" w:lineRule="auto"/>
        <w:ind w:left="0" w:firstLine="709"/>
        <w:jc w:val="both"/>
        <w:rPr>
          <w:color w:val="000000"/>
          <w:sz w:val="28"/>
          <w:szCs w:val="28"/>
          <w:shd w:val="clear" w:color="auto" w:fill="FFFFFF"/>
        </w:rPr>
      </w:pPr>
      <w:proofErr w:type="gramStart"/>
      <w:r w:rsidRPr="00993549">
        <w:rPr>
          <w:color w:val="000000"/>
          <w:sz w:val="28"/>
          <w:szCs w:val="28"/>
        </w:rPr>
        <w:t>Контроль за</w:t>
      </w:r>
      <w:proofErr w:type="gramEnd"/>
      <w:r w:rsidRPr="00993549">
        <w:rPr>
          <w:color w:val="000000"/>
          <w:sz w:val="28"/>
          <w:szCs w:val="28"/>
        </w:rPr>
        <w:t xml:space="preserve"> исполнением.</w:t>
      </w:r>
      <w:r w:rsidRPr="00993549">
        <w:rPr>
          <w:color w:val="000000"/>
          <w:sz w:val="28"/>
          <w:szCs w:val="28"/>
          <w:shd w:val="clear" w:color="auto" w:fill="FFFFFF"/>
        </w:rPr>
        <w:t xml:space="preserve"> Поскольку руководитель принимает решения, он несет и ответственность за их исполнение. Принятые решения поступают в исполнительные органы и подлежат </w:t>
      </w:r>
      <w:proofErr w:type="gramStart"/>
      <w:r w:rsidRPr="00993549">
        <w:rPr>
          <w:color w:val="000000"/>
          <w:sz w:val="28"/>
          <w:szCs w:val="28"/>
          <w:shd w:val="clear" w:color="auto" w:fill="FFFFFF"/>
        </w:rPr>
        <w:t>контролю за</w:t>
      </w:r>
      <w:proofErr w:type="gramEnd"/>
      <w:r w:rsidRPr="00993549">
        <w:rPr>
          <w:color w:val="000000"/>
          <w:sz w:val="28"/>
          <w:szCs w:val="28"/>
          <w:shd w:val="clear" w:color="auto" w:fill="FFFFFF"/>
        </w:rPr>
        <w:t xml:space="preserve"> их реализацией. В случае необходимости он должен оказать помощь и внести определенные коррективы. С того момента, как решение полностью введено в действие, процесс принятия решения переходит в заключительную фазу контроля и оценки результатов. Данная стадия также выполняет функцию обратной связи. На этом этапе производится измерение и оценивание фактических </w:t>
      </w:r>
      <w:proofErr w:type="gramStart"/>
      <w:r w:rsidRPr="00993549">
        <w:rPr>
          <w:color w:val="000000"/>
          <w:sz w:val="28"/>
          <w:szCs w:val="28"/>
          <w:shd w:val="clear" w:color="auto" w:fill="FFFFFF"/>
        </w:rPr>
        <w:t>результатов</w:t>
      </w:r>
      <w:proofErr w:type="gramEnd"/>
      <w:r w:rsidRPr="00993549">
        <w:rPr>
          <w:color w:val="000000"/>
          <w:sz w:val="28"/>
          <w:szCs w:val="28"/>
          <w:shd w:val="clear" w:color="auto" w:fill="FFFFFF"/>
        </w:rPr>
        <w:t xml:space="preserve"> и сопоставление их с ожидаемыми. Важно также помнить, что любое решение имеет временные рамки, за пределами которых оно перестает давать эффект или даже создает неблагоприятные условия для развития фирмы. Поэтому основной задачей этапа контроля является своевременное выявление убывающей эффективности.</w:t>
      </w:r>
    </w:p>
    <w:p w:rsidR="00013487" w:rsidRDefault="00993549" w:rsidP="00993549">
      <w:pPr>
        <w:pStyle w:val="a7"/>
        <w:numPr>
          <w:ilvl w:val="0"/>
          <w:numId w:val="7"/>
        </w:numPr>
        <w:shd w:val="clear" w:color="auto" w:fill="FFFFEE"/>
        <w:spacing w:before="0" w:beforeAutospacing="0" w:after="0" w:afterAutospacing="0" w:line="360" w:lineRule="auto"/>
        <w:ind w:left="0" w:firstLine="709"/>
        <w:jc w:val="both"/>
        <w:rPr>
          <w:rStyle w:val="apple-converted-space"/>
          <w:color w:val="000000"/>
          <w:sz w:val="28"/>
          <w:szCs w:val="28"/>
          <w:shd w:val="clear" w:color="auto" w:fill="FFFFFF"/>
        </w:rPr>
      </w:pPr>
      <w:r w:rsidRPr="00013487">
        <w:rPr>
          <w:color w:val="000000"/>
          <w:sz w:val="28"/>
          <w:szCs w:val="28"/>
          <w:shd w:val="clear" w:color="auto" w:fill="FFFFFF"/>
        </w:rPr>
        <w:t xml:space="preserve">Внесение </w:t>
      </w:r>
      <w:proofErr w:type="gramStart"/>
      <w:r w:rsidRPr="00013487">
        <w:rPr>
          <w:color w:val="000000"/>
          <w:sz w:val="28"/>
          <w:szCs w:val="28"/>
          <w:shd w:val="clear" w:color="auto" w:fill="FFFFFF"/>
        </w:rPr>
        <w:t>необходимых</w:t>
      </w:r>
      <w:proofErr w:type="gramEnd"/>
      <w:r w:rsidRPr="00013487">
        <w:rPr>
          <w:color w:val="000000"/>
          <w:sz w:val="28"/>
          <w:szCs w:val="28"/>
          <w:shd w:val="clear" w:color="auto" w:fill="FFFFFF"/>
        </w:rPr>
        <w:t xml:space="preserve"> корректив.</w:t>
      </w:r>
      <w:r w:rsidR="00013487" w:rsidRPr="00013487">
        <w:rPr>
          <w:color w:val="000000"/>
          <w:sz w:val="28"/>
          <w:szCs w:val="28"/>
          <w:shd w:val="clear" w:color="auto" w:fill="FFFFFF"/>
        </w:rPr>
        <w:t xml:space="preserve"> </w:t>
      </w:r>
      <w:r w:rsidRPr="00013487">
        <w:rPr>
          <w:color w:val="000000"/>
          <w:sz w:val="28"/>
          <w:szCs w:val="28"/>
          <w:shd w:val="clear" w:color="auto" w:fill="FFFFFF"/>
        </w:rPr>
        <w:t>В ситуации когда, решение не дает желаемых результатов возникает необходимость в его корректировке или принятии нового решения.</w:t>
      </w:r>
    </w:p>
    <w:p w:rsidR="009F38E0" w:rsidRPr="009F38E0" w:rsidRDefault="00013487" w:rsidP="00993549">
      <w:pPr>
        <w:pStyle w:val="a7"/>
        <w:numPr>
          <w:ilvl w:val="0"/>
          <w:numId w:val="7"/>
        </w:numPr>
        <w:shd w:val="clear" w:color="auto" w:fill="FFFFEE"/>
        <w:spacing w:before="0" w:beforeAutospacing="0" w:after="0" w:afterAutospacing="0" w:line="360" w:lineRule="auto"/>
        <w:ind w:left="0" w:firstLine="709"/>
        <w:jc w:val="both"/>
        <w:rPr>
          <w:color w:val="000000"/>
          <w:sz w:val="28"/>
          <w:szCs w:val="28"/>
          <w:shd w:val="clear" w:color="auto" w:fill="FFFFFF"/>
        </w:rPr>
      </w:pPr>
      <w:r>
        <w:rPr>
          <w:color w:val="000000"/>
          <w:sz w:val="28"/>
          <w:szCs w:val="28"/>
        </w:rPr>
        <w:t>Проведение итогов, накопление опыта решения проблемы</w:t>
      </w:r>
      <w:r w:rsidR="009F38E0">
        <w:rPr>
          <w:color w:val="000000"/>
          <w:sz w:val="28"/>
          <w:szCs w:val="28"/>
        </w:rPr>
        <w:t>.</w:t>
      </w:r>
    </w:p>
    <w:p w:rsidR="00DD3ACD" w:rsidRPr="00993549" w:rsidRDefault="00DD3ACD" w:rsidP="009F38E0">
      <w:pPr>
        <w:pStyle w:val="a7"/>
        <w:shd w:val="clear" w:color="auto" w:fill="FFFFEE"/>
        <w:spacing w:before="0" w:beforeAutospacing="0" w:after="0" w:afterAutospacing="0" w:line="360" w:lineRule="auto"/>
        <w:jc w:val="center"/>
        <w:rPr>
          <w:color w:val="000000"/>
          <w:sz w:val="28"/>
          <w:szCs w:val="28"/>
          <w:shd w:val="clear" w:color="auto" w:fill="FFFFFF"/>
        </w:rPr>
      </w:pPr>
      <w:r w:rsidRPr="00993549">
        <w:rPr>
          <w:rFonts w:eastAsia="Calibri"/>
          <w:sz w:val="28"/>
          <w:szCs w:val="28"/>
        </w:rPr>
        <w:br w:type="page"/>
      </w:r>
      <w:r w:rsidRPr="00993549">
        <w:rPr>
          <w:rFonts w:eastAsia="Calibri"/>
          <w:b/>
          <w:sz w:val="28"/>
          <w:szCs w:val="28"/>
        </w:rPr>
        <w:lastRenderedPageBreak/>
        <w:t>2. Дерево целей</w:t>
      </w:r>
    </w:p>
    <w:p w:rsidR="00DD3ACD" w:rsidRDefault="00DD3ACD" w:rsidP="00DD3ACD">
      <w:pPr>
        <w:spacing w:line="360" w:lineRule="auto"/>
        <w:ind w:firstLine="709"/>
        <w:jc w:val="both"/>
        <w:rPr>
          <w:color w:val="000000"/>
          <w:sz w:val="28"/>
          <w:szCs w:val="28"/>
        </w:rPr>
      </w:pPr>
      <w:proofErr w:type="gramStart"/>
      <w:r w:rsidRPr="00DD3ACD">
        <w:rPr>
          <w:bCs/>
          <w:i/>
          <w:color w:val="000000"/>
          <w:sz w:val="28"/>
          <w:szCs w:val="28"/>
        </w:rPr>
        <w:t>Дерево целей</w:t>
      </w:r>
      <w:r w:rsidRPr="00CB30D5">
        <w:rPr>
          <w:color w:val="000000"/>
          <w:sz w:val="28"/>
          <w:szCs w:val="28"/>
        </w:rPr>
        <w:t xml:space="preserve"> – это структурированная, построенная по иерархическому принципу (распределенная по уровням, ранжированная) совокупность целей экономической системы, программы, плана, в которой выделены генеральная цель («вершина дерева»); подчиненные ей подцели первого, второго и последующего уровней («ветви дерева»). </w:t>
      </w:r>
      <w:proofErr w:type="gramEnd"/>
    </w:p>
    <w:p w:rsidR="00DD3ACD" w:rsidRPr="007D027F" w:rsidRDefault="00DD3ACD" w:rsidP="00DD3ACD">
      <w:pPr>
        <w:spacing w:line="360" w:lineRule="auto"/>
        <w:ind w:firstLine="709"/>
        <w:jc w:val="both"/>
        <w:rPr>
          <w:sz w:val="28"/>
          <w:szCs w:val="28"/>
        </w:rPr>
      </w:pPr>
      <w:r w:rsidRPr="00CB30D5">
        <w:rPr>
          <w:color w:val="000000"/>
          <w:sz w:val="28"/>
          <w:szCs w:val="28"/>
        </w:rPr>
        <w:t>Название «дерево целей» связано с тем, что схематически представленная совокупность распределенных по уровням целей напоминает</w:t>
      </w:r>
      <w:r>
        <w:rPr>
          <w:color w:val="000000"/>
          <w:sz w:val="28"/>
          <w:szCs w:val="28"/>
        </w:rPr>
        <w:t xml:space="preserve"> по виду перевернутое дерево. </w:t>
      </w:r>
    </w:p>
    <w:p w:rsidR="00DD3ACD" w:rsidRDefault="00DD3ACD" w:rsidP="00DD3ACD">
      <w:pPr>
        <w:spacing w:line="360" w:lineRule="auto"/>
        <w:ind w:firstLine="709"/>
        <w:jc w:val="both"/>
        <w:rPr>
          <w:color w:val="000000"/>
          <w:sz w:val="28"/>
          <w:szCs w:val="28"/>
        </w:rPr>
      </w:pPr>
      <w:r>
        <w:rPr>
          <w:sz w:val="28"/>
          <w:szCs w:val="28"/>
        </w:rPr>
        <w:t xml:space="preserve">Проектирование </w:t>
      </w:r>
      <w:r w:rsidRPr="00CB30D5">
        <w:rPr>
          <w:color w:val="000000"/>
          <w:sz w:val="28"/>
          <w:szCs w:val="28"/>
        </w:rPr>
        <w:t>дерев</w:t>
      </w:r>
      <w:r>
        <w:rPr>
          <w:color w:val="000000"/>
          <w:sz w:val="28"/>
          <w:szCs w:val="28"/>
        </w:rPr>
        <w:t>а целей</w:t>
      </w:r>
      <w:r w:rsidRPr="00CB30D5">
        <w:rPr>
          <w:color w:val="000000"/>
          <w:sz w:val="28"/>
          <w:szCs w:val="28"/>
        </w:rPr>
        <w:t xml:space="preserve"> широко применяется для прогнозирования</w:t>
      </w:r>
      <w:r>
        <w:rPr>
          <w:color w:val="000000"/>
          <w:sz w:val="28"/>
          <w:szCs w:val="28"/>
        </w:rPr>
        <w:t xml:space="preserve"> </w:t>
      </w:r>
      <w:r w:rsidRPr="00CB30D5">
        <w:rPr>
          <w:color w:val="000000"/>
          <w:sz w:val="28"/>
          <w:szCs w:val="28"/>
        </w:rPr>
        <w:t xml:space="preserve">возможных направлений развития науки, техники, технологий, а также для составления личных целей, профессиональных </w:t>
      </w:r>
      <w:r>
        <w:rPr>
          <w:color w:val="000000"/>
          <w:sz w:val="28"/>
          <w:szCs w:val="28"/>
        </w:rPr>
        <w:t xml:space="preserve">       </w:t>
      </w:r>
      <w:r w:rsidRPr="00CB30D5">
        <w:rPr>
          <w:color w:val="000000"/>
          <w:sz w:val="28"/>
          <w:szCs w:val="28"/>
        </w:rPr>
        <w:t>целей любой компании. Так называемое дерево целей тесно увязывает</w:t>
      </w:r>
      <w:r>
        <w:rPr>
          <w:color w:val="000000"/>
          <w:sz w:val="28"/>
          <w:szCs w:val="28"/>
        </w:rPr>
        <w:t xml:space="preserve"> </w:t>
      </w:r>
      <w:r w:rsidRPr="00CB30D5">
        <w:rPr>
          <w:color w:val="000000"/>
          <w:sz w:val="28"/>
          <w:szCs w:val="28"/>
        </w:rPr>
        <w:t xml:space="preserve"> между собой перспективные цели и конкретные задачи на каждом </w:t>
      </w:r>
      <w:r>
        <w:rPr>
          <w:color w:val="000000"/>
          <w:sz w:val="28"/>
          <w:szCs w:val="28"/>
        </w:rPr>
        <w:t xml:space="preserve">               </w:t>
      </w:r>
      <w:r w:rsidRPr="00CB30D5">
        <w:rPr>
          <w:color w:val="000000"/>
          <w:sz w:val="28"/>
          <w:szCs w:val="28"/>
        </w:rPr>
        <w:t xml:space="preserve">уровне иерархии. При этом цель высшего порядка соответствует </w:t>
      </w:r>
      <w:r>
        <w:rPr>
          <w:color w:val="000000"/>
          <w:sz w:val="28"/>
          <w:szCs w:val="28"/>
        </w:rPr>
        <w:t xml:space="preserve">               </w:t>
      </w:r>
      <w:r w:rsidRPr="00CB30D5">
        <w:rPr>
          <w:color w:val="000000"/>
          <w:sz w:val="28"/>
          <w:szCs w:val="28"/>
        </w:rPr>
        <w:t>вершине дерева, а ниже в несколько ярусов располагаются локальные цели (задачи), с помощью которых обеспечивается д</w:t>
      </w:r>
      <w:r>
        <w:rPr>
          <w:color w:val="000000"/>
          <w:sz w:val="28"/>
          <w:szCs w:val="28"/>
        </w:rPr>
        <w:t>остижение целей верхнего уровня.</w:t>
      </w:r>
    </w:p>
    <w:p w:rsidR="00DD3ACD" w:rsidRPr="003C2396" w:rsidRDefault="00DD3ACD" w:rsidP="00DD3ACD">
      <w:pPr>
        <w:spacing w:line="360" w:lineRule="auto"/>
        <w:ind w:firstLine="709"/>
        <w:jc w:val="both"/>
        <w:rPr>
          <w:color w:val="000000"/>
          <w:sz w:val="28"/>
          <w:szCs w:val="28"/>
        </w:rPr>
      </w:pPr>
      <w:r>
        <w:rPr>
          <w:color w:val="000000"/>
          <w:sz w:val="28"/>
          <w:szCs w:val="28"/>
        </w:rPr>
        <w:t xml:space="preserve">Первым уровнем дерева целей будет являться </w:t>
      </w:r>
      <w:r w:rsidRPr="00CB30D5">
        <w:rPr>
          <w:color w:val="000000"/>
          <w:sz w:val="28"/>
          <w:szCs w:val="28"/>
        </w:rPr>
        <w:t xml:space="preserve"> </w:t>
      </w:r>
      <w:r>
        <w:rPr>
          <w:color w:val="000000"/>
          <w:sz w:val="28"/>
          <w:szCs w:val="28"/>
        </w:rPr>
        <w:t xml:space="preserve">генеральная цель, </w:t>
      </w:r>
      <w:r w:rsidRPr="003C2396">
        <w:rPr>
          <w:color w:val="000000"/>
          <w:sz w:val="28"/>
          <w:szCs w:val="28"/>
        </w:rPr>
        <w:t xml:space="preserve">которой будут подчинены </w:t>
      </w:r>
      <w:proofErr w:type="gramStart"/>
      <w:r w:rsidRPr="003C2396">
        <w:rPr>
          <w:color w:val="000000"/>
          <w:sz w:val="28"/>
          <w:szCs w:val="28"/>
        </w:rPr>
        <w:t>ниже стоящие</w:t>
      </w:r>
      <w:proofErr w:type="gramEnd"/>
      <w:r w:rsidRPr="003C2396">
        <w:rPr>
          <w:color w:val="000000"/>
          <w:sz w:val="28"/>
          <w:szCs w:val="28"/>
        </w:rPr>
        <w:t xml:space="preserve"> цели двух направлений.</w:t>
      </w:r>
    </w:p>
    <w:p w:rsidR="00DD3ACD" w:rsidRDefault="00DD3ACD" w:rsidP="00DD3ACD">
      <w:pPr>
        <w:spacing w:line="360" w:lineRule="auto"/>
        <w:ind w:firstLine="709"/>
        <w:jc w:val="both"/>
        <w:rPr>
          <w:color w:val="000000"/>
          <w:sz w:val="28"/>
          <w:szCs w:val="28"/>
        </w:rPr>
      </w:pPr>
      <w:r>
        <w:rPr>
          <w:color w:val="000000"/>
          <w:sz w:val="28"/>
          <w:szCs w:val="28"/>
        </w:rPr>
        <w:t xml:space="preserve">На втором уровне будут находиться цели, обеспечивающие достижение генеральной цели. </w:t>
      </w:r>
    </w:p>
    <w:p w:rsidR="00DD3ACD" w:rsidRDefault="00DD3ACD" w:rsidP="00DD3ACD">
      <w:pPr>
        <w:spacing w:line="360" w:lineRule="auto"/>
        <w:ind w:firstLine="709"/>
        <w:jc w:val="both"/>
        <w:rPr>
          <w:color w:val="000000"/>
          <w:sz w:val="28"/>
          <w:szCs w:val="28"/>
        </w:rPr>
      </w:pPr>
      <w:r w:rsidRPr="00FD3C6B">
        <w:rPr>
          <w:color w:val="000000"/>
          <w:sz w:val="28"/>
          <w:szCs w:val="28"/>
        </w:rPr>
        <w:t>Далее в соответствии с этими главными с этими главными целями создаются цели третьего и более низких уровней.</w:t>
      </w:r>
    </w:p>
    <w:p w:rsidR="00004A19" w:rsidRPr="00004A19" w:rsidRDefault="00004A19" w:rsidP="00DD3ACD">
      <w:pPr>
        <w:spacing w:line="360" w:lineRule="auto"/>
        <w:ind w:firstLine="709"/>
        <w:jc w:val="both"/>
        <w:rPr>
          <w:rStyle w:val="apple-converted-space"/>
          <w:color w:val="000000"/>
          <w:sz w:val="28"/>
          <w:szCs w:val="28"/>
          <w:shd w:val="clear" w:color="auto" w:fill="FFFFFF"/>
        </w:rPr>
      </w:pPr>
      <w:r w:rsidRPr="00004A19">
        <w:rPr>
          <w:color w:val="000000"/>
          <w:sz w:val="28"/>
          <w:szCs w:val="28"/>
          <w:shd w:val="clear" w:color="auto" w:fill="FFFFFF"/>
        </w:rPr>
        <w:t xml:space="preserve">Все цели организации определяются и вырабатываются для осуществления ее миссии. Миссия - это четко сформулированные смысл существования организации, ее предназначение, философия бизнеса. Миссия как философия включает в себя ценности, морально-этические нормы и принципы, в соответствии с которыми организация намеревается </w:t>
      </w:r>
      <w:r w:rsidRPr="00004A19">
        <w:rPr>
          <w:color w:val="000000"/>
          <w:sz w:val="28"/>
          <w:szCs w:val="28"/>
          <w:shd w:val="clear" w:color="auto" w:fill="FFFFFF"/>
        </w:rPr>
        <w:lastRenderedPageBreak/>
        <w:t>осуществлять свою деятельность. В миссии организации отражается ее уникальность и значимость для различных субъектов рынка.</w:t>
      </w:r>
      <w:r w:rsidRPr="00004A19">
        <w:rPr>
          <w:rStyle w:val="apple-converted-space"/>
          <w:color w:val="000000"/>
          <w:sz w:val="28"/>
          <w:szCs w:val="28"/>
          <w:shd w:val="clear" w:color="auto" w:fill="FFFFFF"/>
        </w:rPr>
        <w:t> </w:t>
      </w:r>
    </w:p>
    <w:p w:rsidR="00004A19" w:rsidRDefault="00004A19" w:rsidP="00DD3ACD">
      <w:pPr>
        <w:spacing w:line="360" w:lineRule="auto"/>
        <w:ind w:firstLine="709"/>
        <w:jc w:val="both"/>
        <w:rPr>
          <w:color w:val="000000"/>
          <w:sz w:val="28"/>
          <w:szCs w:val="28"/>
          <w:shd w:val="clear" w:color="auto" w:fill="FFFFFF"/>
        </w:rPr>
      </w:pPr>
      <w:r w:rsidRPr="00004A19">
        <w:rPr>
          <w:color w:val="000000"/>
          <w:sz w:val="28"/>
          <w:szCs w:val="28"/>
          <w:shd w:val="clear" w:color="auto" w:fill="FFFFFF"/>
        </w:rPr>
        <w:t>В соответствии с целями генерального направления развития предприятия формируется система целей для каждого подразделения. Количество и разнообразие целей управления настолько велико, что без комплексного, системного подхода к определению их состава не может обойтись ни одна организация. Модель упорядочения целей разного уровня управления в единую комплексную систему получила название «дерево целей».</w:t>
      </w:r>
    </w:p>
    <w:p w:rsidR="00705E16" w:rsidRPr="001B5B72" w:rsidRDefault="00705E16" w:rsidP="00DD3ACD">
      <w:pPr>
        <w:spacing w:line="360" w:lineRule="auto"/>
        <w:ind w:firstLine="709"/>
        <w:jc w:val="both"/>
        <w:rPr>
          <w:sz w:val="28"/>
          <w:szCs w:val="28"/>
          <w:shd w:val="clear" w:color="auto" w:fill="FFFFFF"/>
        </w:rPr>
      </w:pPr>
      <w:r w:rsidRPr="001B5B72">
        <w:rPr>
          <w:rStyle w:val="ac"/>
          <w:b w:val="0"/>
          <w:i/>
          <w:sz w:val="28"/>
          <w:szCs w:val="28"/>
          <w:shd w:val="clear" w:color="auto" w:fill="FFFFFF"/>
        </w:rPr>
        <w:t xml:space="preserve">Миссия </w:t>
      </w:r>
      <w:proofErr w:type="spellStart"/>
      <w:r w:rsidRPr="001B5B72">
        <w:rPr>
          <w:rStyle w:val="ac"/>
          <w:b w:val="0"/>
          <w:i/>
          <w:sz w:val="28"/>
          <w:szCs w:val="28"/>
          <w:shd w:val="clear" w:color="auto" w:fill="FFFFFF"/>
        </w:rPr>
        <w:t>автоцентра</w:t>
      </w:r>
      <w:proofErr w:type="spellEnd"/>
      <w:r w:rsidRPr="001B5B72">
        <w:rPr>
          <w:rStyle w:val="ac"/>
          <w:b w:val="0"/>
          <w:i/>
          <w:sz w:val="28"/>
          <w:szCs w:val="28"/>
          <w:shd w:val="clear" w:color="auto" w:fill="FFFFFF"/>
        </w:rPr>
        <w:t xml:space="preserve"> ООО «Уфимский «КАМАЗ-ЦЕНТР»</w:t>
      </w:r>
      <w:r w:rsidRPr="001B5B72">
        <w:rPr>
          <w:rStyle w:val="apple-converted-space"/>
          <w:sz w:val="28"/>
          <w:szCs w:val="28"/>
          <w:shd w:val="clear" w:color="auto" w:fill="FFFFFF"/>
        </w:rPr>
        <w:t> </w:t>
      </w:r>
      <w:r w:rsidRPr="001B5B72">
        <w:rPr>
          <w:sz w:val="28"/>
          <w:szCs w:val="28"/>
          <w:shd w:val="clear" w:color="auto" w:fill="FFFFFF"/>
        </w:rPr>
        <w:t xml:space="preserve">– сформировать положительный имидж марки ОАО «КАМАЗ», создав </w:t>
      </w:r>
      <w:proofErr w:type="spellStart"/>
      <w:proofErr w:type="gramStart"/>
      <w:r w:rsidRPr="001B5B72">
        <w:rPr>
          <w:sz w:val="28"/>
          <w:szCs w:val="28"/>
          <w:shd w:val="clear" w:color="auto" w:fill="FFFFFF"/>
        </w:rPr>
        <w:t>благо-приятные</w:t>
      </w:r>
      <w:proofErr w:type="spellEnd"/>
      <w:proofErr w:type="gramEnd"/>
      <w:r w:rsidRPr="001B5B72">
        <w:rPr>
          <w:sz w:val="28"/>
          <w:szCs w:val="28"/>
          <w:shd w:val="clear" w:color="auto" w:fill="FFFFFF"/>
        </w:rPr>
        <w:t xml:space="preserve"> условия для эксплуатации автомобилей ОАО «КАМАЗ» путем сокращения сроков простоев на техническом обслуживании и в период восстановления техники после выявленных отказов при достижении высокого качества работ, оперативной поставки запасных частей простаивающим на ремонте автомобилям.</w:t>
      </w:r>
    </w:p>
    <w:p w:rsidR="00E276BA" w:rsidRPr="001B5B72" w:rsidRDefault="00E276BA" w:rsidP="00DD3ACD">
      <w:pPr>
        <w:spacing w:line="360" w:lineRule="auto"/>
        <w:ind w:firstLine="709"/>
        <w:jc w:val="both"/>
        <w:rPr>
          <w:sz w:val="28"/>
          <w:szCs w:val="28"/>
          <w:shd w:val="clear" w:color="auto" w:fill="FFFFFF"/>
        </w:rPr>
      </w:pPr>
      <w:r w:rsidRPr="001B5B72">
        <w:rPr>
          <w:sz w:val="28"/>
          <w:szCs w:val="28"/>
          <w:shd w:val="clear" w:color="auto" w:fill="FFFFFF"/>
        </w:rPr>
        <w:t>В данном случае для</w:t>
      </w:r>
      <w:r w:rsidR="00DB6925" w:rsidRPr="001B5B72">
        <w:rPr>
          <w:sz w:val="28"/>
          <w:szCs w:val="28"/>
          <w:shd w:val="clear" w:color="auto" w:fill="FFFFFF"/>
        </w:rPr>
        <w:t xml:space="preserve"> ООО «Уфимский «КАМАЗ-ЦЕНТР», официальный дилер и сертифицированный сервисный центр ОАО «КАМАЗ»</w:t>
      </w:r>
      <w:proofErr w:type="gramStart"/>
      <w:r w:rsidR="00DB6925" w:rsidRPr="001B5B72">
        <w:rPr>
          <w:sz w:val="28"/>
          <w:szCs w:val="28"/>
          <w:shd w:val="clear" w:color="auto" w:fill="FFFFFF"/>
        </w:rPr>
        <w:t>.(</w:t>
      </w:r>
      <w:proofErr w:type="gramEnd"/>
      <w:r w:rsidR="00DB6925" w:rsidRPr="001B5B72">
        <w:rPr>
          <w:sz w:val="28"/>
          <w:szCs w:val="28"/>
          <w:shd w:val="clear" w:color="auto" w:fill="FFFFFF"/>
        </w:rPr>
        <w:t xml:space="preserve"> Схема 1)</w:t>
      </w:r>
    </w:p>
    <w:p w:rsidR="00DB6925" w:rsidRPr="00DB6925" w:rsidRDefault="00DB6925" w:rsidP="00DD3ACD">
      <w:pPr>
        <w:spacing w:line="360" w:lineRule="auto"/>
        <w:ind w:firstLine="709"/>
        <w:jc w:val="both"/>
        <w:rPr>
          <w:color w:val="000000"/>
          <w:sz w:val="28"/>
          <w:szCs w:val="28"/>
        </w:rPr>
      </w:pPr>
    </w:p>
    <w:p w:rsidR="00DD3ACD" w:rsidRPr="00DD3ACD" w:rsidRDefault="00DD3ACD" w:rsidP="00DD3ACD">
      <w:pPr>
        <w:spacing w:after="200" w:line="276" w:lineRule="auto"/>
        <w:jc w:val="both"/>
        <w:rPr>
          <w:rFonts w:eastAsia="Calibri"/>
          <w:sz w:val="28"/>
          <w:szCs w:val="28"/>
        </w:rPr>
      </w:pPr>
    </w:p>
    <w:p w:rsidR="00DB6925" w:rsidRDefault="00DB6925">
      <w:pPr>
        <w:spacing w:after="200" w:line="276" w:lineRule="auto"/>
        <w:rPr>
          <w:rFonts w:eastAsia="Calibri"/>
          <w:sz w:val="28"/>
          <w:szCs w:val="28"/>
        </w:rPr>
      </w:pPr>
    </w:p>
    <w:p w:rsidR="00DB6925" w:rsidRDefault="00DB6925">
      <w:pPr>
        <w:spacing w:after="200" w:line="276" w:lineRule="auto"/>
        <w:sectPr w:rsidR="00DB6925" w:rsidSect="00C31E68">
          <w:footerReference w:type="default" r:id="rId9"/>
          <w:pgSz w:w="11906" w:h="16838"/>
          <w:pgMar w:top="1134" w:right="851" w:bottom="1134" w:left="1701" w:header="708" w:footer="708" w:gutter="0"/>
          <w:cols w:space="708"/>
          <w:titlePg/>
          <w:docGrid w:linePitch="360"/>
        </w:sectPr>
      </w:pPr>
    </w:p>
    <w:p w:rsidR="00436E26" w:rsidRPr="00DB6925" w:rsidRDefault="00436E26" w:rsidP="00436E26">
      <w:pPr>
        <w:spacing w:after="200" w:line="276" w:lineRule="auto"/>
        <w:jc w:val="center"/>
        <w:rPr>
          <w:rFonts w:eastAsia="Calibri"/>
          <w:b/>
          <w:i/>
          <w:sz w:val="28"/>
          <w:szCs w:val="28"/>
        </w:rPr>
      </w:pPr>
      <w:r w:rsidRPr="00DB6925">
        <w:rPr>
          <w:rFonts w:eastAsia="Calibri"/>
          <w:b/>
          <w:i/>
          <w:sz w:val="28"/>
          <w:szCs w:val="28"/>
        </w:rPr>
        <w:lastRenderedPageBreak/>
        <w:t>Дерево целей ООО «Уфимский «КАМАЗ-ЦЕНТР»</w:t>
      </w:r>
    </w:p>
    <w:p w:rsidR="001C4556" w:rsidRDefault="00C6579C" w:rsidP="00DB6925">
      <w:pPr>
        <w:spacing w:after="200" w:line="276" w:lineRule="auto"/>
        <w:jc w:val="center"/>
        <w:rPr>
          <w:rFonts w:eastAsia="Calibri"/>
          <w:sz w:val="28"/>
          <w:szCs w:val="28"/>
        </w:rPr>
        <w:sectPr w:rsidR="001C4556" w:rsidSect="00DB6925">
          <w:pgSz w:w="16838" w:h="11906" w:orient="landscape"/>
          <w:pgMar w:top="851" w:right="1134" w:bottom="1701" w:left="1134" w:header="709" w:footer="709" w:gutter="0"/>
          <w:cols w:space="708"/>
          <w:docGrid w:linePitch="360"/>
        </w:sectPr>
      </w:pPr>
      <w:r>
        <w:rPr>
          <w:rFonts w:eastAsia="Calibri"/>
          <w:noProof/>
          <w:sz w:val="28"/>
          <w:szCs w:val="28"/>
        </w:rPr>
        <w:pict>
          <v:shapetype id="_x0000_t202" coordsize="21600,21600" o:spt="202" path="m,l,21600r21600,l21600,xe">
            <v:stroke joinstyle="miter"/>
            <v:path gradientshapeok="t" o:connecttype="rect"/>
          </v:shapetype>
          <v:shape id="_x0000_s1030" type="#_x0000_t202" style="position:absolute;left:0;text-align:left;margin-left:493.05pt;margin-top:72.95pt;width:175.5pt;height:68.25pt;z-index:251661312">
            <v:textbox>
              <w:txbxContent>
                <w:p w:rsidR="005D7D2C" w:rsidRDefault="005D7D2C" w:rsidP="00340918">
                  <w:pPr>
                    <w:jc w:val="center"/>
                  </w:pPr>
                  <w:r>
                    <w:t>3.Поддерживать стабильное развитие, т.е. стабилизация и укрепление финансового состояния</w:t>
                  </w:r>
                </w:p>
              </w:txbxContent>
            </v:textbox>
          </v:shape>
        </w:pict>
      </w:r>
      <w:r>
        <w:rPr>
          <w:rFonts w:eastAsia="Calibri"/>
          <w:noProof/>
          <w:sz w:val="28"/>
          <w:szCs w:val="28"/>
        </w:rPr>
        <w:pict>
          <v:shapetype id="_x0000_t32" coordsize="21600,21600" o:spt="32" o:oned="t" path="m,l21600,21600e" filled="f">
            <v:path arrowok="t" fillok="f" o:connecttype="none"/>
            <o:lock v:ext="edit" shapetype="t"/>
          </v:shapetype>
          <v:shape id="_x0000_s1055" type="#_x0000_t32" style="position:absolute;left:0;text-align:left;margin-left:449.55pt;margin-top:202.7pt;width:15.75pt;height:43.5pt;z-index:251684864" o:connectortype="straight">
            <v:stroke endarrow="block"/>
          </v:shape>
        </w:pict>
      </w:r>
      <w:r>
        <w:rPr>
          <w:rFonts w:eastAsia="Calibri"/>
          <w:noProof/>
          <w:sz w:val="28"/>
          <w:szCs w:val="28"/>
        </w:rPr>
        <w:pict>
          <v:shape id="_x0000_s1054" type="#_x0000_t32" style="position:absolute;left:0;text-align:left;margin-left:342.3pt;margin-top:202.7pt;width:64.5pt;height:43.5pt;flip:x;z-index:251683840" o:connectortype="straight">
            <v:stroke endarrow="block"/>
          </v:shape>
        </w:pict>
      </w:r>
      <w:r>
        <w:rPr>
          <w:rFonts w:eastAsia="Calibri"/>
          <w:noProof/>
          <w:sz w:val="28"/>
          <w:szCs w:val="28"/>
        </w:rPr>
        <w:pict>
          <v:shape id="_x0000_s1053" type="#_x0000_t32" style="position:absolute;left:0;text-align:left;margin-left:222.3pt;margin-top:202.7pt;width:168pt;height:43.5pt;flip:x;z-index:251682816" o:connectortype="straight">
            <v:stroke endarrow="block"/>
          </v:shape>
        </w:pict>
      </w:r>
      <w:r>
        <w:rPr>
          <w:rFonts w:eastAsia="Calibri"/>
          <w:noProof/>
          <w:sz w:val="28"/>
          <w:szCs w:val="28"/>
        </w:rPr>
        <w:pict>
          <v:shape id="_x0000_s1052" type="#_x0000_t32" style="position:absolute;left:0;text-align:left;margin-left:717.3pt;margin-top:191.45pt;width:25.5pt;height:45pt;z-index:251681792" o:connectortype="straight">
            <v:stroke endarrow="block"/>
          </v:shape>
        </w:pict>
      </w:r>
      <w:r>
        <w:rPr>
          <w:rFonts w:eastAsia="Calibri"/>
          <w:noProof/>
          <w:sz w:val="28"/>
          <w:szCs w:val="28"/>
        </w:rPr>
        <w:pict>
          <v:shape id="_x0000_s1051" type="#_x0000_t32" style="position:absolute;left:0;text-align:left;margin-left:594.3pt;margin-top:191.45pt;width:56.25pt;height:45pt;flip:x;z-index:251680768" o:connectortype="straight">
            <v:stroke endarrow="block"/>
          </v:shape>
        </w:pict>
      </w:r>
      <w:r>
        <w:rPr>
          <w:rFonts w:eastAsia="Calibri"/>
          <w:noProof/>
          <w:sz w:val="28"/>
          <w:szCs w:val="28"/>
        </w:rPr>
        <w:pict>
          <v:shape id="_x0000_s1050" type="#_x0000_t32" style="position:absolute;left:0;text-align:left;margin-left:621.3pt;margin-top:141.2pt;width:47.25pt;height:16.5pt;z-index:251679744" o:connectortype="straight">
            <v:stroke endarrow="block"/>
          </v:shape>
        </w:pict>
      </w:r>
      <w:r>
        <w:rPr>
          <w:rFonts w:eastAsia="Calibri"/>
          <w:noProof/>
          <w:sz w:val="28"/>
          <w:szCs w:val="28"/>
        </w:rPr>
        <w:pict>
          <v:shape id="_x0000_s1049" type="#_x0000_t32" style="position:absolute;left:0;text-align:left;margin-left:493.05pt;margin-top:141.2pt;width:27pt;height:24pt;flip:x;z-index:251678720" o:connectortype="straight">
            <v:stroke endarrow="block"/>
          </v:shape>
        </w:pict>
      </w:r>
      <w:r>
        <w:rPr>
          <w:rFonts w:eastAsia="Calibri"/>
          <w:noProof/>
          <w:sz w:val="28"/>
          <w:szCs w:val="28"/>
        </w:rPr>
        <w:pict>
          <v:shape id="_x0000_s1048" type="#_x0000_t32" style="position:absolute;left:0;text-align:left;margin-left:253.8pt;margin-top:126.95pt;width:15pt;height:30.75pt;flip:x;z-index:251677696" o:connectortype="straight">
            <v:stroke endarrow="block"/>
          </v:shape>
        </w:pict>
      </w:r>
      <w:r>
        <w:rPr>
          <w:rFonts w:eastAsia="Calibri"/>
          <w:noProof/>
          <w:sz w:val="28"/>
          <w:szCs w:val="28"/>
        </w:rPr>
        <w:pict>
          <v:shape id="_x0000_s1047" type="#_x0000_t32" style="position:absolute;left:0;text-align:left;margin-left:63.3pt;margin-top:135.2pt;width:20.25pt;height:30pt;flip:x;z-index:251676672" o:connectortype="straight">
            <v:stroke endarrow="block"/>
          </v:shape>
        </w:pict>
      </w:r>
      <w:r>
        <w:rPr>
          <w:rFonts w:eastAsia="Calibri"/>
          <w:noProof/>
          <w:sz w:val="28"/>
          <w:szCs w:val="28"/>
        </w:rPr>
        <w:pict>
          <v:shape id="_x0000_s1046" type="#_x0000_t32" style="position:absolute;left:0;text-align:left;margin-left:406.8pt;margin-top:48.2pt;width:113.25pt;height:24.75pt;z-index:251675648" o:connectortype="straight">
            <v:stroke endarrow="block"/>
          </v:shape>
        </w:pict>
      </w:r>
      <w:r>
        <w:rPr>
          <w:rFonts w:eastAsia="Calibri"/>
          <w:noProof/>
          <w:sz w:val="28"/>
          <w:szCs w:val="28"/>
        </w:rPr>
        <w:pict>
          <v:shape id="_x0000_s1045" type="#_x0000_t32" style="position:absolute;left:0;text-align:left;margin-left:325.8pt;margin-top:48.2pt;width:0;height:24.75pt;z-index:251674624" o:connectortype="straight">
            <v:stroke endarrow="block"/>
          </v:shape>
        </w:pict>
      </w:r>
      <w:r>
        <w:rPr>
          <w:rFonts w:eastAsia="Calibri"/>
          <w:noProof/>
          <w:sz w:val="28"/>
          <w:szCs w:val="28"/>
        </w:rPr>
        <w:pict>
          <v:shape id="_x0000_s1044" type="#_x0000_t32" style="position:absolute;left:0;text-align:left;margin-left:157.8pt;margin-top:48.2pt;width:96pt;height:24.75pt;flip:x;z-index:251673600" o:connectortype="straight">
            <v:stroke endarrow="block"/>
          </v:shape>
        </w:pict>
      </w:r>
      <w:r>
        <w:rPr>
          <w:rFonts w:eastAsia="Calibri"/>
          <w:noProof/>
          <w:sz w:val="28"/>
          <w:szCs w:val="28"/>
        </w:rPr>
        <w:pict>
          <v:shape id="_x0000_s1028" type="#_x0000_t202" style="position:absolute;left:0;text-align:left;margin-left:50.55pt;margin-top:72.95pt;width:123.75pt;height:62.25pt;z-index:251659264">
            <v:textbox>
              <w:txbxContent>
                <w:p w:rsidR="005D7D2C" w:rsidRDefault="005D7D2C" w:rsidP="00340918">
                  <w:pPr>
                    <w:jc w:val="center"/>
                  </w:pPr>
                  <w:r>
                    <w:t>1.Удерживать и наращивать сегмент рынка продукции ОАО «КАМАЗ»</w:t>
                  </w:r>
                </w:p>
              </w:txbxContent>
            </v:textbox>
          </v:shape>
        </w:pict>
      </w:r>
      <w:r>
        <w:rPr>
          <w:rFonts w:eastAsia="Calibri"/>
          <w:noProof/>
          <w:sz w:val="28"/>
          <w:szCs w:val="28"/>
        </w:rPr>
        <w:pict>
          <v:shape id="_x0000_s1031" type="#_x0000_t202" style="position:absolute;left:0;text-align:left;margin-left:-5.7pt;margin-top:165.2pt;width:98.25pt;height:52.5pt;z-index:251662336">
            <v:textbox>
              <w:txbxContent>
                <w:p w:rsidR="005D7D2C" w:rsidRDefault="005D7D2C" w:rsidP="00340918">
                  <w:pPr>
                    <w:jc w:val="center"/>
                  </w:pPr>
                  <w:r>
                    <w:t>1.1.Расширение числа покупателей</w:t>
                  </w:r>
                </w:p>
              </w:txbxContent>
            </v:textbox>
          </v:shape>
        </w:pict>
      </w:r>
      <w:r>
        <w:rPr>
          <w:rFonts w:eastAsia="Calibri"/>
          <w:noProof/>
          <w:sz w:val="28"/>
          <w:szCs w:val="28"/>
        </w:rPr>
        <w:pict>
          <v:shape id="_x0000_s1026" type="#_x0000_t202" style="position:absolute;left:0;text-align:left;margin-left:253.8pt;margin-top:2.45pt;width:153pt;height:45.75pt;z-index:251658240">
            <v:textbox style="mso-next-textbox:#_x0000_s1026">
              <w:txbxContent>
                <w:p w:rsidR="005D7D2C" w:rsidRDefault="005D7D2C" w:rsidP="001B5B72">
                  <w:pPr>
                    <w:pStyle w:val="a3"/>
                  </w:pPr>
                  <w:r>
                    <w:t>Максимизация прибыли</w:t>
                  </w:r>
                </w:p>
              </w:txbxContent>
            </v:textbox>
          </v:shape>
        </w:pict>
      </w:r>
      <w:r>
        <w:rPr>
          <w:rFonts w:eastAsia="Calibri"/>
          <w:noProof/>
          <w:sz w:val="28"/>
          <w:szCs w:val="28"/>
        </w:rPr>
        <w:pict>
          <v:shape id="_x0000_s1035" type="#_x0000_t202" style="position:absolute;left:0;text-align:left;margin-left:121.05pt;margin-top:246.2pt;width:117pt;height:50.25pt;z-index:251666432">
            <v:textbox>
              <w:txbxContent>
                <w:p w:rsidR="005D7D2C" w:rsidRDefault="005D7D2C" w:rsidP="00E83739">
                  <w:pPr>
                    <w:jc w:val="center"/>
                  </w:pPr>
                  <w:r>
                    <w:t>3.1.1.Улучшение качества обслуживания</w:t>
                  </w:r>
                </w:p>
              </w:txbxContent>
            </v:textbox>
          </v:shape>
        </w:pict>
      </w:r>
      <w:r>
        <w:rPr>
          <w:rFonts w:eastAsia="Calibri"/>
          <w:noProof/>
          <w:sz w:val="28"/>
          <w:szCs w:val="28"/>
        </w:rPr>
        <w:pict>
          <v:shape id="_x0000_s1037" type="#_x0000_t202" style="position:absolute;left:0;text-align:left;margin-left:260.55pt;margin-top:246.2pt;width:100.5pt;height:64.5pt;z-index:251668480">
            <v:textbox>
              <w:txbxContent>
                <w:p w:rsidR="005D7D2C" w:rsidRDefault="005D7D2C" w:rsidP="00E83739">
                  <w:pPr>
                    <w:jc w:val="center"/>
                  </w:pPr>
                  <w:r>
                    <w:t>3.1.2.Предоставление новых сервисных услуг</w:t>
                  </w:r>
                </w:p>
              </w:txbxContent>
            </v:textbox>
          </v:shape>
        </w:pict>
      </w:r>
      <w:r>
        <w:rPr>
          <w:rFonts w:eastAsia="Calibri"/>
          <w:noProof/>
          <w:sz w:val="28"/>
          <w:szCs w:val="28"/>
        </w:rPr>
        <w:pict>
          <v:shape id="_x0000_s1040" type="#_x0000_t202" style="position:absolute;left:0;text-align:left;margin-left:390.3pt;margin-top:246.2pt;width:117.75pt;height:36pt;z-index:251671552">
            <v:textbox>
              <w:txbxContent>
                <w:p w:rsidR="005D7D2C" w:rsidRDefault="005D7D2C" w:rsidP="00E83739">
                  <w:pPr>
                    <w:jc w:val="center"/>
                  </w:pPr>
                  <w:r>
                    <w:t>3.1.3.Рекламные акции</w:t>
                  </w:r>
                </w:p>
              </w:txbxContent>
            </v:textbox>
          </v:shape>
        </w:pict>
      </w:r>
      <w:r>
        <w:rPr>
          <w:rFonts w:eastAsia="Calibri"/>
          <w:noProof/>
          <w:sz w:val="28"/>
          <w:szCs w:val="28"/>
        </w:rPr>
        <w:pict>
          <v:shape id="_x0000_s1038" type="#_x0000_t202" style="position:absolute;left:0;text-align:left;margin-left:668.55pt;margin-top:236.45pt;width:100.5pt;height:47.25pt;z-index:251669504">
            <v:textbox>
              <w:txbxContent>
                <w:p w:rsidR="005D7D2C" w:rsidRDefault="005D7D2C" w:rsidP="00E83739">
                  <w:pPr>
                    <w:jc w:val="center"/>
                  </w:pPr>
                  <w:r>
                    <w:t>3.2.2.Экономия электроэнергии</w:t>
                  </w:r>
                </w:p>
              </w:txbxContent>
            </v:textbox>
          </v:shape>
        </w:pict>
      </w:r>
      <w:r>
        <w:rPr>
          <w:rFonts w:eastAsia="Calibri"/>
          <w:noProof/>
          <w:sz w:val="28"/>
          <w:szCs w:val="28"/>
        </w:rPr>
        <w:pict>
          <v:shape id="_x0000_s1034" type="#_x0000_t202" style="position:absolute;left:0;text-align:left;margin-left:524.55pt;margin-top:236.45pt;width:111.75pt;height:52.5pt;z-index:251665408">
            <v:textbox>
              <w:txbxContent>
                <w:p w:rsidR="005D7D2C" w:rsidRDefault="005D7D2C" w:rsidP="00E83739">
                  <w:pPr>
                    <w:jc w:val="center"/>
                  </w:pPr>
                  <w:r>
                    <w:t>3.2.1.Уменьшение канцелярских затрат</w:t>
                  </w:r>
                </w:p>
              </w:txbxContent>
            </v:textbox>
          </v:shape>
        </w:pict>
      </w:r>
      <w:r>
        <w:rPr>
          <w:rFonts w:eastAsia="Calibri"/>
          <w:noProof/>
          <w:sz w:val="28"/>
          <w:szCs w:val="28"/>
        </w:rPr>
        <w:pict>
          <v:shape id="_x0000_s1032" type="#_x0000_t202" style="position:absolute;left:0;text-align:left;margin-left:181.8pt;margin-top:157.7pt;width:113.25pt;height:52.5pt;z-index:251663360">
            <v:textbox style="mso-next-textbox:#_x0000_s1032">
              <w:txbxContent>
                <w:p w:rsidR="005D7D2C" w:rsidRDefault="005D7D2C" w:rsidP="00340918">
                  <w:pPr>
                    <w:jc w:val="center"/>
                  </w:pPr>
                  <w:r>
                    <w:t>2.1.Привлечение  рекламных компаний</w:t>
                  </w:r>
                </w:p>
              </w:txbxContent>
            </v:textbox>
          </v:shape>
        </w:pict>
      </w:r>
      <w:r>
        <w:rPr>
          <w:rFonts w:eastAsia="Calibri"/>
          <w:noProof/>
          <w:sz w:val="28"/>
          <w:szCs w:val="28"/>
        </w:rPr>
        <w:pict>
          <v:shape id="_x0000_s1033" type="#_x0000_t202" style="position:absolute;left:0;text-align:left;margin-left:373.05pt;margin-top:165.2pt;width:135pt;height:37.5pt;z-index:251664384">
            <v:textbox>
              <w:txbxContent>
                <w:p w:rsidR="005D7D2C" w:rsidRDefault="005D7D2C" w:rsidP="00340918">
                  <w:pPr>
                    <w:jc w:val="center"/>
                  </w:pPr>
                  <w:r>
                    <w:t>3.1.Увеличение доходов</w:t>
                  </w:r>
                </w:p>
              </w:txbxContent>
            </v:textbox>
          </v:shape>
        </w:pict>
      </w:r>
      <w:r>
        <w:rPr>
          <w:rFonts w:eastAsia="Calibri"/>
          <w:noProof/>
          <w:sz w:val="28"/>
          <w:szCs w:val="28"/>
        </w:rPr>
        <w:pict>
          <v:shape id="_x0000_s1036" type="#_x0000_t202" style="position:absolute;left:0;text-align:left;margin-left:631.8pt;margin-top:157.7pt;width:127.5pt;height:33.75pt;z-index:251667456">
            <v:textbox>
              <w:txbxContent>
                <w:p w:rsidR="005D7D2C" w:rsidRDefault="005D7D2C" w:rsidP="00E83739">
                  <w:pPr>
                    <w:jc w:val="center"/>
                  </w:pPr>
                  <w:r>
                    <w:t>3.2.Снижение внутренних расходов</w:t>
                  </w:r>
                </w:p>
              </w:txbxContent>
            </v:textbox>
          </v:shape>
        </w:pict>
      </w:r>
      <w:r>
        <w:rPr>
          <w:rFonts w:eastAsia="Calibri"/>
          <w:noProof/>
          <w:sz w:val="28"/>
          <w:szCs w:val="28"/>
        </w:rPr>
        <w:pict>
          <v:shape id="_x0000_s1029" type="#_x0000_t202" style="position:absolute;left:0;text-align:left;margin-left:244.8pt;margin-top:72.95pt;width:156pt;height:54pt;z-index:251660288">
            <v:textbox>
              <w:txbxContent>
                <w:p w:rsidR="005D7D2C" w:rsidRDefault="005D7D2C" w:rsidP="00340918">
                  <w:pPr>
                    <w:jc w:val="center"/>
                  </w:pPr>
                  <w:r>
                    <w:t xml:space="preserve">2.Обеспечивать положительный имидж </w:t>
                  </w:r>
                  <w:proofErr w:type="spellStart"/>
                  <w:r>
                    <w:t>автотехники</w:t>
                  </w:r>
                  <w:proofErr w:type="spellEnd"/>
                  <w:r>
                    <w:t xml:space="preserve"> КАМАЗ</w:t>
                  </w:r>
                </w:p>
              </w:txbxContent>
            </v:textbox>
          </v:shape>
        </w:pict>
      </w:r>
      <w:r w:rsidR="00DB6925">
        <w:rPr>
          <w:rFonts w:eastAsia="Calibri"/>
          <w:sz w:val="28"/>
          <w:szCs w:val="28"/>
        </w:rPr>
        <w:br w:type="page"/>
      </w:r>
    </w:p>
    <w:p w:rsidR="00184D57" w:rsidRPr="00F7443D" w:rsidRDefault="00F7443D" w:rsidP="00F7443D">
      <w:pPr>
        <w:spacing w:line="360" w:lineRule="auto"/>
        <w:jc w:val="center"/>
        <w:rPr>
          <w:color w:val="000000"/>
          <w:sz w:val="28"/>
          <w:szCs w:val="28"/>
        </w:rPr>
      </w:pPr>
      <w:r w:rsidRPr="00F7443D">
        <w:rPr>
          <w:i/>
          <w:color w:val="000000"/>
          <w:sz w:val="28"/>
          <w:szCs w:val="28"/>
          <w:shd w:val="clear" w:color="auto" w:fill="FFFFFF"/>
        </w:rPr>
        <w:lastRenderedPageBreak/>
        <w:t>Генеральная цель</w:t>
      </w:r>
      <w:r>
        <w:rPr>
          <w:color w:val="000000"/>
          <w:sz w:val="28"/>
          <w:szCs w:val="28"/>
          <w:shd w:val="clear" w:color="auto" w:fill="FFFFFF"/>
        </w:rPr>
        <w:t xml:space="preserve"> - </w:t>
      </w:r>
      <w:r w:rsidR="00184D57" w:rsidRPr="00F7443D">
        <w:rPr>
          <w:color w:val="000000"/>
          <w:sz w:val="28"/>
          <w:szCs w:val="28"/>
          <w:shd w:val="clear" w:color="auto" w:fill="FFFFFF"/>
        </w:rPr>
        <w:t>Максимизация прибыли.</w:t>
      </w:r>
    </w:p>
    <w:p w:rsidR="00184D57" w:rsidRDefault="00184D57" w:rsidP="00184D57">
      <w:pPr>
        <w:spacing w:line="360" w:lineRule="auto"/>
        <w:ind w:firstLine="709"/>
        <w:jc w:val="both"/>
        <w:rPr>
          <w:rStyle w:val="apple-converted-space"/>
          <w:color w:val="000000"/>
          <w:sz w:val="28"/>
          <w:szCs w:val="28"/>
          <w:shd w:val="clear" w:color="auto" w:fill="FFFFFF"/>
        </w:rPr>
      </w:pPr>
      <w:r w:rsidRPr="00184D57">
        <w:rPr>
          <w:color w:val="000000"/>
          <w:sz w:val="28"/>
          <w:szCs w:val="28"/>
          <w:shd w:val="clear" w:color="auto" w:fill="FFFFFF"/>
        </w:rPr>
        <w:t>В условиях рыночной экономики получение максимальной прибыли стало основной задачей всех коммерческих организаций. Невыполнение этого условия способно поставить фирму на грань банкротства и разорения. Не получая максимальной выручки, она не сможет осуществлять расширение своей деятельности и потеряет клиентов, уступив их конкурентам.</w:t>
      </w:r>
      <w:r w:rsidRPr="00184D57">
        <w:rPr>
          <w:rStyle w:val="apple-converted-space"/>
          <w:color w:val="000000"/>
          <w:sz w:val="28"/>
          <w:szCs w:val="28"/>
          <w:shd w:val="clear" w:color="auto" w:fill="FFFFFF"/>
        </w:rPr>
        <w:t> </w:t>
      </w:r>
    </w:p>
    <w:p w:rsidR="00F7443D" w:rsidRPr="00DF01D2" w:rsidRDefault="00F7443D" w:rsidP="00F7443D">
      <w:pPr>
        <w:spacing w:line="360" w:lineRule="auto"/>
        <w:ind w:firstLine="709"/>
        <w:jc w:val="both"/>
        <w:rPr>
          <w:i/>
          <w:color w:val="000000"/>
          <w:sz w:val="28"/>
          <w:szCs w:val="28"/>
        </w:rPr>
      </w:pPr>
      <w:r w:rsidRPr="00DF01D2">
        <w:rPr>
          <w:i/>
          <w:color w:val="000000"/>
          <w:sz w:val="28"/>
          <w:szCs w:val="28"/>
        </w:rPr>
        <w:t>Цели первого уровня:</w:t>
      </w:r>
    </w:p>
    <w:p w:rsidR="00DF01D2" w:rsidRDefault="00667252" w:rsidP="00F7443D">
      <w:pPr>
        <w:pStyle w:val="a3"/>
        <w:numPr>
          <w:ilvl w:val="0"/>
          <w:numId w:val="15"/>
        </w:numPr>
        <w:spacing w:line="360" w:lineRule="auto"/>
        <w:ind w:left="0" w:firstLine="0"/>
        <w:rPr>
          <w:sz w:val="28"/>
          <w:szCs w:val="28"/>
        </w:rPr>
      </w:pPr>
      <w:r w:rsidRPr="00F7443D">
        <w:rPr>
          <w:sz w:val="28"/>
          <w:szCs w:val="28"/>
        </w:rPr>
        <w:t>Удерживать и наращивать сегмент рынка продукции ОАО «КАМАЗ»</w:t>
      </w:r>
      <w:r w:rsidR="00FA097C">
        <w:rPr>
          <w:sz w:val="28"/>
          <w:szCs w:val="28"/>
        </w:rPr>
        <w:t>.</w:t>
      </w:r>
    </w:p>
    <w:p w:rsidR="00707C49" w:rsidRDefault="00F7443D" w:rsidP="00707C49">
      <w:pPr>
        <w:pStyle w:val="a3"/>
        <w:numPr>
          <w:ilvl w:val="0"/>
          <w:numId w:val="15"/>
        </w:numPr>
        <w:spacing w:line="360" w:lineRule="auto"/>
        <w:ind w:left="0" w:firstLine="0"/>
        <w:jc w:val="both"/>
        <w:rPr>
          <w:sz w:val="28"/>
          <w:szCs w:val="28"/>
        </w:rPr>
      </w:pPr>
      <w:r>
        <w:rPr>
          <w:sz w:val="28"/>
          <w:szCs w:val="28"/>
        </w:rPr>
        <w:t xml:space="preserve">Обеспечивать положительный имидж </w:t>
      </w:r>
      <w:proofErr w:type="spellStart"/>
      <w:r>
        <w:rPr>
          <w:sz w:val="28"/>
          <w:szCs w:val="28"/>
        </w:rPr>
        <w:t>автотехники</w:t>
      </w:r>
      <w:proofErr w:type="spellEnd"/>
      <w:r>
        <w:rPr>
          <w:sz w:val="28"/>
          <w:szCs w:val="28"/>
        </w:rPr>
        <w:t xml:space="preserve"> КАМАЗ. </w:t>
      </w:r>
      <w:r w:rsidRPr="00F7443D">
        <w:rPr>
          <w:sz w:val="28"/>
          <w:szCs w:val="28"/>
        </w:rPr>
        <w:t xml:space="preserve">Имидж организации – это искусственно созданное восприятие компании, которое существует в общественном сознании. </w:t>
      </w:r>
      <w:r>
        <w:rPr>
          <w:sz w:val="28"/>
          <w:szCs w:val="28"/>
        </w:rPr>
        <w:t xml:space="preserve">Создание </w:t>
      </w:r>
      <w:r w:rsidRPr="00F7443D">
        <w:rPr>
          <w:sz w:val="28"/>
          <w:szCs w:val="28"/>
        </w:rPr>
        <w:t>с по</w:t>
      </w:r>
      <w:r>
        <w:rPr>
          <w:sz w:val="28"/>
          <w:szCs w:val="28"/>
        </w:rPr>
        <w:t xml:space="preserve">мощью СМИ, рекламы, пропаганды </w:t>
      </w:r>
      <w:r w:rsidRPr="00F7443D">
        <w:rPr>
          <w:sz w:val="28"/>
          <w:szCs w:val="28"/>
        </w:rPr>
        <w:t>и социальных сетей. </w:t>
      </w:r>
    </w:p>
    <w:p w:rsidR="00DF01D2" w:rsidRPr="00707C49" w:rsidRDefault="00CC3780" w:rsidP="00707C49">
      <w:pPr>
        <w:pStyle w:val="a3"/>
        <w:numPr>
          <w:ilvl w:val="0"/>
          <w:numId w:val="15"/>
        </w:numPr>
        <w:spacing w:line="360" w:lineRule="auto"/>
        <w:ind w:left="0" w:firstLine="0"/>
        <w:jc w:val="both"/>
        <w:rPr>
          <w:sz w:val="28"/>
          <w:szCs w:val="28"/>
        </w:rPr>
      </w:pPr>
      <w:r w:rsidRPr="00707C49">
        <w:rPr>
          <w:sz w:val="28"/>
          <w:szCs w:val="28"/>
        </w:rPr>
        <w:t>Поддерживать стабильное развитие, т.е. стабилизация и укрепление финансового</w:t>
      </w:r>
      <w:r w:rsidR="00DF01D2" w:rsidRPr="00707C49">
        <w:rPr>
          <w:sz w:val="28"/>
          <w:szCs w:val="28"/>
        </w:rPr>
        <w:t xml:space="preserve"> состояния - </w:t>
      </w:r>
      <w:r w:rsidR="00DF01D2" w:rsidRPr="00707C49">
        <w:rPr>
          <w:sz w:val="28"/>
          <w:szCs w:val="28"/>
          <w:shd w:val="clear" w:color="auto" w:fill="FFFFFF"/>
        </w:rPr>
        <w:t>обеспечение сбалансированных финансово-экономических показателей по рентабельности, инвестиционной активности и возврату на капитал на уровне не ниже среднеотраслевых</w:t>
      </w:r>
      <w:r w:rsidR="00FA097C">
        <w:rPr>
          <w:sz w:val="28"/>
          <w:szCs w:val="28"/>
          <w:shd w:val="clear" w:color="auto" w:fill="FFFFFF"/>
        </w:rPr>
        <w:t>.</w:t>
      </w:r>
    </w:p>
    <w:p w:rsidR="00CC3780" w:rsidRDefault="005D016A" w:rsidP="005D016A">
      <w:pPr>
        <w:spacing w:line="360" w:lineRule="auto"/>
        <w:ind w:firstLine="709"/>
        <w:jc w:val="both"/>
        <w:rPr>
          <w:i/>
          <w:sz w:val="28"/>
          <w:szCs w:val="28"/>
        </w:rPr>
      </w:pPr>
      <w:r w:rsidRPr="005D016A">
        <w:rPr>
          <w:i/>
          <w:sz w:val="28"/>
          <w:szCs w:val="28"/>
        </w:rPr>
        <w:t>Цели второго уровня:</w:t>
      </w:r>
    </w:p>
    <w:p w:rsidR="00667252" w:rsidRDefault="005D016A" w:rsidP="00667252">
      <w:pPr>
        <w:pStyle w:val="a3"/>
        <w:numPr>
          <w:ilvl w:val="1"/>
          <w:numId w:val="11"/>
        </w:numPr>
        <w:spacing w:line="360" w:lineRule="auto"/>
        <w:jc w:val="both"/>
        <w:rPr>
          <w:sz w:val="28"/>
          <w:szCs w:val="28"/>
        </w:rPr>
      </w:pPr>
      <w:r>
        <w:rPr>
          <w:sz w:val="28"/>
          <w:szCs w:val="28"/>
        </w:rPr>
        <w:t>Р</w:t>
      </w:r>
      <w:r w:rsidRPr="005D016A">
        <w:rPr>
          <w:sz w:val="28"/>
          <w:szCs w:val="28"/>
        </w:rPr>
        <w:t>асширение числа покупателей</w:t>
      </w:r>
      <w:r>
        <w:rPr>
          <w:sz w:val="28"/>
          <w:szCs w:val="28"/>
        </w:rPr>
        <w:t xml:space="preserve"> – работа в других ценовых сегментах</w:t>
      </w:r>
      <w:r w:rsidR="00FA097C">
        <w:rPr>
          <w:sz w:val="28"/>
          <w:szCs w:val="28"/>
        </w:rPr>
        <w:t>.</w:t>
      </w:r>
    </w:p>
    <w:p w:rsidR="00667252" w:rsidRDefault="00F7443D" w:rsidP="00707C49">
      <w:pPr>
        <w:spacing w:line="360" w:lineRule="auto"/>
        <w:ind w:left="784"/>
        <w:jc w:val="both"/>
        <w:rPr>
          <w:sz w:val="28"/>
          <w:szCs w:val="28"/>
        </w:rPr>
      </w:pPr>
      <w:r>
        <w:rPr>
          <w:sz w:val="28"/>
          <w:szCs w:val="28"/>
        </w:rPr>
        <w:t>2.1. Привлечение рекламных компаний</w:t>
      </w:r>
      <w:r w:rsidR="00FA097C">
        <w:rPr>
          <w:sz w:val="28"/>
          <w:szCs w:val="28"/>
        </w:rPr>
        <w:t xml:space="preserve"> - </w:t>
      </w:r>
      <w:r w:rsidR="00FA097C" w:rsidRPr="00FA097C">
        <w:rPr>
          <w:sz w:val="28"/>
          <w:szCs w:val="28"/>
        </w:rPr>
        <w:t>формирование в массовом сознании позитивного отношения к компании</w:t>
      </w:r>
      <w:proofErr w:type="gramStart"/>
      <w:r w:rsidR="00FA097C">
        <w:rPr>
          <w:sz w:val="28"/>
          <w:szCs w:val="28"/>
        </w:rPr>
        <w:t>..</w:t>
      </w:r>
      <w:proofErr w:type="gramEnd"/>
    </w:p>
    <w:p w:rsidR="00707C49" w:rsidRDefault="00707C49" w:rsidP="00707C49">
      <w:pPr>
        <w:spacing w:line="360" w:lineRule="auto"/>
        <w:ind w:left="784"/>
        <w:jc w:val="both"/>
        <w:rPr>
          <w:sz w:val="28"/>
          <w:szCs w:val="28"/>
        </w:rPr>
      </w:pPr>
      <w:r>
        <w:rPr>
          <w:sz w:val="28"/>
          <w:szCs w:val="28"/>
        </w:rPr>
        <w:t>3.1. Увеличение доходов</w:t>
      </w:r>
      <w:r w:rsidR="00FA097C">
        <w:rPr>
          <w:sz w:val="28"/>
          <w:szCs w:val="28"/>
        </w:rPr>
        <w:t>.</w:t>
      </w:r>
    </w:p>
    <w:p w:rsidR="00707C49" w:rsidRDefault="00707C49" w:rsidP="00707C49">
      <w:pPr>
        <w:spacing w:line="360" w:lineRule="auto"/>
        <w:ind w:left="784"/>
        <w:jc w:val="both"/>
        <w:rPr>
          <w:sz w:val="28"/>
          <w:szCs w:val="28"/>
        </w:rPr>
      </w:pPr>
      <w:r>
        <w:rPr>
          <w:sz w:val="28"/>
          <w:szCs w:val="28"/>
        </w:rPr>
        <w:t>3.2. Снижение внутренних расходов</w:t>
      </w:r>
      <w:r w:rsidR="00FA097C">
        <w:rPr>
          <w:sz w:val="28"/>
          <w:szCs w:val="28"/>
        </w:rPr>
        <w:t>.</w:t>
      </w:r>
    </w:p>
    <w:p w:rsidR="00FA097C" w:rsidRDefault="00FA097C" w:rsidP="00FA097C">
      <w:pPr>
        <w:spacing w:line="360" w:lineRule="auto"/>
        <w:ind w:left="784"/>
        <w:jc w:val="both"/>
        <w:rPr>
          <w:i/>
          <w:sz w:val="28"/>
          <w:szCs w:val="28"/>
        </w:rPr>
      </w:pPr>
      <w:r w:rsidRPr="00FA097C">
        <w:rPr>
          <w:i/>
          <w:sz w:val="28"/>
          <w:szCs w:val="28"/>
        </w:rPr>
        <w:t>Цели третьего уровня:</w:t>
      </w:r>
    </w:p>
    <w:p w:rsidR="00685A35" w:rsidRDefault="00FA097C" w:rsidP="00B50725">
      <w:pPr>
        <w:spacing w:line="360" w:lineRule="auto"/>
        <w:jc w:val="both"/>
        <w:rPr>
          <w:sz w:val="28"/>
          <w:szCs w:val="28"/>
        </w:rPr>
      </w:pPr>
      <w:r>
        <w:rPr>
          <w:sz w:val="28"/>
          <w:szCs w:val="28"/>
        </w:rPr>
        <w:t>3.1.1.Улукчшение качества обслуживания – повышение квалификации обслуживающего персонала</w:t>
      </w:r>
      <w:r w:rsidR="00685A35">
        <w:rPr>
          <w:sz w:val="28"/>
          <w:szCs w:val="28"/>
        </w:rPr>
        <w:t>.</w:t>
      </w:r>
    </w:p>
    <w:p w:rsidR="00685A35" w:rsidRDefault="00FA097C" w:rsidP="00B50725">
      <w:pPr>
        <w:spacing w:line="360" w:lineRule="auto"/>
        <w:jc w:val="both"/>
        <w:rPr>
          <w:sz w:val="28"/>
          <w:szCs w:val="28"/>
        </w:rPr>
      </w:pPr>
      <w:r>
        <w:rPr>
          <w:sz w:val="28"/>
          <w:szCs w:val="28"/>
        </w:rPr>
        <w:t>3.1.2.П</w:t>
      </w:r>
      <w:r w:rsidRPr="00685A35">
        <w:rPr>
          <w:sz w:val="28"/>
          <w:szCs w:val="28"/>
        </w:rPr>
        <w:t>редоставление новых сервисных услуг</w:t>
      </w:r>
      <w:r w:rsidR="00685A35" w:rsidRPr="00685A35">
        <w:rPr>
          <w:sz w:val="28"/>
          <w:szCs w:val="28"/>
        </w:rPr>
        <w:t xml:space="preserve"> - текущий ремо</w:t>
      </w:r>
      <w:r w:rsidR="00685A35">
        <w:rPr>
          <w:sz w:val="28"/>
          <w:szCs w:val="28"/>
        </w:rPr>
        <w:t>нт, восстановление и продажа запасных частей, узлов и агрегатов к автомобилю</w:t>
      </w:r>
      <w:r w:rsidR="00685A35" w:rsidRPr="00685A35">
        <w:rPr>
          <w:sz w:val="28"/>
          <w:szCs w:val="28"/>
        </w:rPr>
        <w:t xml:space="preserve"> КамАЗ </w:t>
      </w:r>
      <w:proofErr w:type="gramStart"/>
      <w:r w:rsidR="00685A35" w:rsidRPr="00685A35">
        <w:rPr>
          <w:sz w:val="28"/>
          <w:szCs w:val="28"/>
        </w:rPr>
        <w:t>;</w:t>
      </w:r>
      <w:r w:rsidR="00685A35">
        <w:rPr>
          <w:sz w:val="28"/>
          <w:szCs w:val="28"/>
        </w:rPr>
        <w:t>о</w:t>
      </w:r>
      <w:proofErr w:type="gramEnd"/>
      <w:r w:rsidR="00685A35">
        <w:rPr>
          <w:sz w:val="28"/>
          <w:szCs w:val="28"/>
        </w:rPr>
        <w:t>рганизация рекламы автомобиля</w:t>
      </w:r>
      <w:r w:rsidR="00685A35" w:rsidRPr="00685A35">
        <w:rPr>
          <w:sz w:val="28"/>
          <w:szCs w:val="28"/>
        </w:rPr>
        <w:t xml:space="preserve"> КамАЗ; коммерческая деятельно</w:t>
      </w:r>
      <w:r w:rsidR="00685A35">
        <w:rPr>
          <w:sz w:val="28"/>
          <w:szCs w:val="28"/>
        </w:rPr>
        <w:t>сть, в т.ч. оптовая и розничная.</w:t>
      </w:r>
    </w:p>
    <w:p w:rsidR="00B50725" w:rsidRDefault="00685A35" w:rsidP="00B50725">
      <w:pPr>
        <w:shd w:val="clear" w:color="auto" w:fill="FFFFFF"/>
        <w:spacing w:line="360" w:lineRule="auto"/>
        <w:jc w:val="both"/>
        <w:rPr>
          <w:sz w:val="28"/>
          <w:szCs w:val="28"/>
        </w:rPr>
      </w:pPr>
      <w:r>
        <w:rPr>
          <w:sz w:val="28"/>
          <w:szCs w:val="28"/>
        </w:rPr>
        <w:lastRenderedPageBreak/>
        <w:t xml:space="preserve">3.1.3.Рекламные </w:t>
      </w:r>
      <w:r w:rsidRPr="00B50725">
        <w:rPr>
          <w:sz w:val="28"/>
          <w:szCs w:val="28"/>
        </w:rPr>
        <w:t>акции</w:t>
      </w:r>
      <w:r w:rsidR="00B50725" w:rsidRPr="00B50725">
        <w:rPr>
          <w:sz w:val="28"/>
          <w:szCs w:val="28"/>
        </w:rPr>
        <w:t xml:space="preserve">: При покупке  </w:t>
      </w:r>
      <w:proofErr w:type="spellStart"/>
      <w:r w:rsidR="00B50725" w:rsidRPr="00B50725">
        <w:rPr>
          <w:sz w:val="28"/>
          <w:szCs w:val="28"/>
        </w:rPr>
        <w:t>автотехники</w:t>
      </w:r>
      <w:proofErr w:type="spellEnd"/>
      <w:r w:rsidR="00B50725" w:rsidRPr="00B50725">
        <w:rPr>
          <w:sz w:val="28"/>
          <w:szCs w:val="28"/>
        </w:rPr>
        <w:t xml:space="preserve"> КАМАЗ – покупателю вручается купон на бесплатное проведение ТО;</w:t>
      </w:r>
    </w:p>
    <w:p w:rsidR="00B50725" w:rsidRPr="00B50725" w:rsidRDefault="00B50725" w:rsidP="00B50725">
      <w:pPr>
        <w:shd w:val="clear" w:color="auto" w:fill="FFFFFF"/>
        <w:spacing w:line="360" w:lineRule="auto"/>
        <w:jc w:val="both"/>
        <w:rPr>
          <w:sz w:val="28"/>
          <w:szCs w:val="28"/>
        </w:rPr>
      </w:pPr>
      <w:r w:rsidRPr="00B50725">
        <w:rPr>
          <w:sz w:val="28"/>
          <w:szCs w:val="28"/>
        </w:rPr>
        <w:t xml:space="preserve"> В </w:t>
      </w:r>
      <w:proofErr w:type="gramStart"/>
      <w:r w:rsidRPr="00B50725">
        <w:rPr>
          <w:sz w:val="28"/>
          <w:szCs w:val="28"/>
        </w:rPr>
        <w:t>Уфимском</w:t>
      </w:r>
      <w:proofErr w:type="gramEnd"/>
      <w:r w:rsidRPr="00B50725">
        <w:rPr>
          <w:sz w:val="28"/>
          <w:szCs w:val="28"/>
        </w:rPr>
        <w:t xml:space="preserve"> </w:t>
      </w:r>
      <w:proofErr w:type="spellStart"/>
      <w:r w:rsidRPr="00B50725">
        <w:rPr>
          <w:sz w:val="28"/>
          <w:szCs w:val="28"/>
        </w:rPr>
        <w:t>КАМАЗ-ЦЕНТРе</w:t>
      </w:r>
      <w:proofErr w:type="spellEnd"/>
      <w:r w:rsidRPr="00B50725">
        <w:rPr>
          <w:sz w:val="28"/>
          <w:szCs w:val="28"/>
        </w:rPr>
        <w:t xml:space="preserve"> проходит акция: "Подарочный сертификат на сумму 100 000 рулей".</w:t>
      </w:r>
    </w:p>
    <w:p w:rsidR="00B50725" w:rsidRPr="00B50725" w:rsidRDefault="00B50725" w:rsidP="00B50725">
      <w:pPr>
        <w:shd w:val="clear" w:color="auto" w:fill="FFFFFF"/>
        <w:spacing w:line="360" w:lineRule="auto"/>
        <w:jc w:val="both"/>
        <w:rPr>
          <w:sz w:val="28"/>
          <w:szCs w:val="28"/>
        </w:rPr>
      </w:pPr>
      <w:r w:rsidRPr="00B50725">
        <w:rPr>
          <w:sz w:val="28"/>
          <w:szCs w:val="28"/>
          <w:bdr w:val="none" w:sz="0" w:space="0" w:color="auto" w:frame="1"/>
        </w:rPr>
        <w:t xml:space="preserve">Данный сертификат выдается при покупке новой </w:t>
      </w:r>
      <w:proofErr w:type="spellStart"/>
      <w:r w:rsidRPr="00B50725">
        <w:rPr>
          <w:sz w:val="28"/>
          <w:szCs w:val="28"/>
          <w:bdr w:val="none" w:sz="0" w:space="0" w:color="auto" w:frame="1"/>
        </w:rPr>
        <w:t>автотехники</w:t>
      </w:r>
      <w:proofErr w:type="spellEnd"/>
      <w:r w:rsidRPr="00B50725">
        <w:rPr>
          <w:sz w:val="28"/>
          <w:szCs w:val="28"/>
          <w:bdr w:val="none" w:sz="0" w:space="0" w:color="auto" w:frame="1"/>
        </w:rPr>
        <w:t xml:space="preserve"> КАМАЗ (любой модификации) в дилерском центре. </w:t>
      </w:r>
    </w:p>
    <w:p w:rsidR="00B50725" w:rsidRDefault="00B50725" w:rsidP="00B50725">
      <w:pPr>
        <w:shd w:val="clear" w:color="auto" w:fill="FFFFFF"/>
        <w:spacing w:line="360" w:lineRule="auto"/>
        <w:jc w:val="both"/>
        <w:rPr>
          <w:sz w:val="28"/>
          <w:szCs w:val="28"/>
          <w:bdr w:val="none" w:sz="0" w:space="0" w:color="auto" w:frame="1"/>
        </w:rPr>
      </w:pPr>
      <w:r w:rsidRPr="00B50725">
        <w:rPr>
          <w:sz w:val="28"/>
          <w:szCs w:val="28"/>
          <w:bdr w:val="none" w:sz="0" w:space="0" w:color="auto" w:frame="1"/>
        </w:rPr>
        <w:t>Дает право на оплату 10% от суммы сервисного обслуживания и скидку на запасные части 5%.</w:t>
      </w:r>
      <w:r w:rsidR="00912B29">
        <w:rPr>
          <w:rStyle w:val="aa"/>
          <w:sz w:val="28"/>
          <w:szCs w:val="28"/>
          <w:bdr w:val="none" w:sz="0" w:space="0" w:color="auto" w:frame="1"/>
        </w:rPr>
        <w:footnoteReference w:id="4"/>
      </w:r>
    </w:p>
    <w:p w:rsidR="00456D9B" w:rsidRDefault="00456D9B" w:rsidP="00B50725">
      <w:pPr>
        <w:shd w:val="clear" w:color="auto" w:fill="FFFFFF"/>
        <w:spacing w:line="360" w:lineRule="auto"/>
        <w:jc w:val="both"/>
        <w:rPr>
          <w:sz w:val="28"/>
          <w:szCs w:val="28"/>
          <w:bdr w:val="none" w:sz="0" w:space="0" w:color="auto" w:frame="1"/>
        </w:rPr>
      </w:pPr>
      <w:r>
        <w:rPr>
          <w:sz w:val="28"/>
          <w:szCs w:val="28"/>
          <w:bdr w:val="none" w:sz="0" w:space="0" w:color="auto" w:frame="1"/>
        </w:rPr>
        <w:t>3.2.1.Уменьшение канцелярских затрат – перевод документов в электронный вид.</w:t>
      </w:r>
    </w:p>
    <w:p w:rsidR="00456D9B" w:rsidRPr="00B50725" w:rsidRDefault="00456D9B" w:rsidP="00B50725">
      <w:pPr>
        <w:shd w:val="clear" w:color="auto" w:fill="FFFFFF"/>
        <w:spacing w:line="360" w:lineRule="auto"/>
        <w:jc w:val="both"/>
        <w:rPr>
          <w:sz w:val="28"/>
          <w:szCs w:val="28"/>
        </w:rPr>
      </w:pPr>
      <w:r>
        <w:rPr>
          <w:sz w:val="28"/>
          <w:szCs w:val="28"/>
          <w:bdr w:val="none" w:sz="0" w:space="0" w:color="auto" w:frame="1"/>
        </w:rPr>
        <w:t xml:space="preserve">3.2.2.Экономия электроэнергии – замена ламп </w:t>
      </w:r>
      <w:proofErr w:type="gramStart"/>
      <w:r>
        <w:rPr>
          <w:sz w:val="28"/>
          <w:szCs w:val="28"/>
          <w:bdr w:val="none" w:sz="0" w:space="0" w:color="auto" w:frame="1"/>
        </w:rPr>
        <w:t>на</w:t>
      </w:r>
      <w:proofErr w:type="gramEnd"/>
      <w:r>
        <w:rPr>
          <w:sz w:val="28"/>
          <w:szCs w:val="28"/>
          <w:bdr w:val="none" w:sz="0" w:space="0" w:color="auto" w:frame="1"/>
        </w:rPr>
        <w:t xml:space="preserve"> энергосберегающие.</w:t>
      </w:r>
    </w:p>
    <w:p w:rsidR="008E1A03" w:rsidRDefault="008E1A03" w:rsidP="008E1A03">
      <w:pPr>
        <w:spacing w:line="360" w:lineRule="auto"/>
        <w:ind w:firstLine="709"/>
        <w:jc w:val="both"/>
        <w:rPr>
          <w:color w:val="000000"/>
          <w:sz w:val="28"/>
          <w:szCs w:val="28"/>
        </w:rPr>
      </w:pPr>
      <w:r w:rsidRPr="008E1A03">
        <w:rPr>
          <w:color w:val="000000"/>
          <w:sz w:val="28"/>
          <w:szCs w:val="28"/>
          <w:shd w:val="clear" w:color="auto" w:fill="FFFFFF"/>
        </w:rPr>
        <w:t>К количественным целям относят, прежде всего, задачи связанные с изменениями финансовых показателей: количество клиенто</w:t>
      </w:r>
      <w:r>
        <w:rPr>
          <w:color w:val="000000"/>
          <w:sz w:val="28"/>
          <w:szCs w:val="28"/>
          <w:shd w:val="clear" w:color="auto" w:fill="FFFFFF"/>
        </w:rPr>
        <w:t>в и сотрудников, объем продаж</w:t>
      </w:r>
      <w:r w:rsidRPr="008E1A03">
        <w:rPr>
          <w:color w:val="000000"/>
          <w:sz w:val="28"/>
          <w:szCs w:val="28"/>
          <w:shd w:val="clear" w:color="auto" w:fill="FFFFFF"/>
        </w:rPr>
        <w:t xml:space="preserve">, </w:t>
      </w:r>
      <w:r>
        <w:rPr>
          <w:color w:val="000000"/>
          <w:sz w:val="28"/>
          <w:szCs w:val="28"/>
          <w:shd w:val="clear" w:color="auto" w:fill="FFFFFF"/>
        </w:rPr>
        <w:t>объема лизинга</w:t>
      </w:r>
      <w:r w:rsidRPr="008E1A03">
        <w:rPr>
          <w:color w:val="000000"/>
          <w:sz w:val="28"/>
          <w:szCs w:val="28"/>
          <w:shd w:val="clear" w:color="auto" w:fill="FFFFFF"/>
        </w:rPr>
        <w:t>, пок</w:t>
      </w:r>
      <w:r>
        <w:rPr>
          <w:color w:val="000000"/>
          <w:sz w:val="28"/>
          <w:szCs w:val="28"/>
          <w:shd w:val="clear" w:color="auto" w:fill="FFFFFF"/>
        </w:rPr>
        <w:t xml:space="preserve">азатели доходов и расходов </w:t>
      </w:r>
      <w:proofErr w:type="spellStart"/>
      <w:r>
        <w:rPr>
          <w:color w:val="000000"/>
          <w:sz w:val="28"/>
          <w:szCs w:val="28"/>
          <w:shd w:val="clear" w:color="auto" w:fill="FFFFFF"/>
        </w:rPr>
        <w:t>автоцентра</w:t>
      </w:r>
      <w:proofErr w:type="spellEnd"/>
      <w:r w:rsidRPr="008E1A03">
        <w:rPr>
          <w:color w:val="000000"/>
          <w:sz w:val="28"/>
          <w:szCs w:val="28"/>
          <w:shd w:val="clear" w:color="auto" w:fill="FFFFFF"/>
        </w:rPr>
        <w:t xml:space="preserve">, размеры совершаемых </w:t>
      </w:r>
      <w:proofErr w:type="spellStart"/>
      <w:r>
        <w:rPr>
          <w:color w:val="000000"/>
          <w:sz w:val="28"/>
          <w:szCs w:val="28"/>
          <w:shd w:val="clear" w:color="auto" w:fill="FFFFFF"/>
        </w:rPr>
        <w:t>автоцентром</w:t>
      </w:r>
      <w:proofErr w:type="spellEnd"/>
      <w:r>
        <w:rPr>
          <w:color w:val="000000"/>
          <w:sz w:val="28"/>
          <w:szCs w:val="28"/>
          <w:shd w:val="clear" w:color="auto" w:fill="FFFFFF"/>
        </w:rPr>
        <w:t xml:space="preserve"> сервисных услуг</w:t>
      </w:r>
      <w:r w:rsidRPr="008E1A03">
        <w:rPr>
          <w:color w:val="000000"/>
          <w:sz w:val="28"/>
          <w:szCs w:val="28"/>
          <w:shd w:val="clear" w:color="auto" w:fill="FFFFFF"/>
        </w:rPr>
        <w:t>, объем затрат на совершение этих операций, скорость оборота средств и сроки обработки документов. Однако важно помнить, что измеримые цели не всегда касаются финансовой стороны бизнеса. К примеру, доля рынка — это количественный показатель, но в то же время и нефинансовый. Обычно, количественные цели легко поддаются математическому расчету и могут быть легко измерены. Имея цели такого типа, руководство компании с относительной легкостью сможет оценить эффективность от реализации этих целей и достаточно точно предсказать возможные последствия.</w:t>
      </w:r>
      <w:r w:rsidRPr="008E1A03">
        <w:rPr>
          <w:rStyle w:val="apple-converted-space"/>
          <w:color w:val="000000"/>
          <w:sz w:val="28"/>
          <w:szCs w:val="28"/>
          <w:shd w:val="clear" w:color="auto" w:fill="FFFFFF"/>
        </w:rPr>
        <w:t> </w:t>
      </w:r>
    </w:p>
    <w:p w:rsidR="00FA097C" w:rsidRPr="008E1A03" w:rsidRDefault="008E1A03" w:rsidP="008E1A03">
      <w:pPr>
        <w:spacing w:line="360" w:lineRule="auto"/>
        <w:ind w:firstLine="709"/>
        <w:jc w:val="both"/>
        <w:rPr>
          <w:sz w:val="28"/>
          <w:szCs w:val="28"/>
        </w:rPr>
      </w:pPr>
      <w:r>
        <w:rPr>
          <w:color w:val="000000"/>
          <w:sz w:val="28"/>
          <w:szCs w:val="28"/>
          <w:shd w:val="clear" w:color="auto" w:fill="FFFFFF"/>
        </w:rPr>
        <w:t xml:space="preserve">В то же время среди целей </w:t>
      </w:r>
      <w:proofErr w:type="spellStart"/>
      <w:r>
        <w:rPr>
          <w:color w:val="000000"/>
          <w:sz w:val="28"/>
          <w:szCs w:val="28"/>
          <w:shd w:val="clear" w:color="auto" w:fill="FFFFFF"/>
        </w:rPr>
        <w:t>автоцетра</w:t>
      </w:r>
      <w:proofErr w:type="spellEnd"/>
      <w:r>
        <w:rPr>
          <w:color w:val="000000"/>
          <w:sz w:val="28"/>
          <w:szCs w:val="28"/>
          <w:shd w:val="clear" w:color="auto" w:fill="FFFFFF"/>
        </w:rPr>
        <w:t xml:space="preserve"> ООО «Уфимский «КАМАЗ-ЦЕНТР»</w:t>
      </w:r>
      <w:r w:rsidRPr="008E1A03">
        <w:rPr>
          <w:color w:val="000000"/>
          <w:sz w:val="28"/>
          <w:szCs w:val="28"/>
          <w:shd w:val="clear" w:color="auto" w:fill="FFFFFF"/>
        </w:rPr>
        <w:t xml:space="preserve"> существуют и такие, которые с трудом подаются измерению и количественной оценке, их называют качественные цели. Это, к примеру,</w:t>
      </w:r>
      <w:r w:rsidR="005D52F0">
        <w:rPr>
          <w:color w:val="000000"/>
          <w:sz w:val="28"/>
          <w:szCs w:val="28"/>
          <w:shd w:val="clear" w:color="auto" w:fill="FFFFFF"/>
        </w:rPr>
        <w:t xml:space="preserve"> повышение квалификации обслуживающего персонала,</w:t>
      </w:r>
      <w:r w:rsidRPr="008E1A03">
        <w:rPr>
          <w:color w:val="000000"/>
          <w:sz w:val="28"/>
          <w:szCs w:val="28"/>
          <w:shd w:val="clear" w:color="auto" w:fill="FFFFFF"/>
        </w:rPr>
        <w:t xml:space="preserve"> повышение эффективности работы, улучшение профессиональной подготовки и накопление опыта у сотрудников, развитие у персонала таких качеств, как </w:t>
      </w:r>
      <w:r w:rsidRPr="008E1A03">
        <w:rPr>
          <w:color w:val="000000"/>
          <w:sz w:val="28"/>
          <w:szCs w:val="28"/>
          <w:shd w:val="clear" w:color="auto" w:fill="FFFFFF"/>
        </w:rPr>
        <w:lastRenderedPageBreak/>
        <w:t>обязательность, ответственность и преданность делу, а также повышения степени удовлетворенности клиентов качеством предоставляемых услуг.</w:t>
      </w:r>
      <w:r w:rsidRPr="008E1A03">
        <w:rPr>
          <w:rStyle w:val="apple-converted-space"/>
          <w:color w:val="000000"/>
          <w:sz w:val="28"/>
          <w:szCs w:val="28"/>
          <w:shd w:val="clear" w:color="auto" w:fill="FFFFFF"/>
        </w:rPr>
        <w:t> </w:t>
      </w:r>
    </w:p>
    <w:p w:rsidR="00184D57" w:rsidRDefault="00184D57" w:rsidP="00DB6925">
      <w:pPr>
        <w:spacing w:after="200" w:line="276" w:lineRule="auto"/>
        <w:jc w:val="center"/>
        <w:rPr>
          <w:rFonts w:eastAsia="Calibri"/>
          <w:b/>
          <w:i/>
          <w:sz w:val="28"/>
          <w:szCs w:val="28"/>
        </w:rPr>
      </w:pPr>
    </w:p>
    <w:p w:rsidR="00184D57" w:rsidRDefault="00184D57" w:rsidP="00DB6925">
      <w:pPr>
        <w:spacing w:after="200" w:line="276" w:lineRule="auto"/>
        <w:jc w:val="center"/>
        <w:rPr>
          <w:rFonts w:eastAsia="Calibri"/>
          <w:b/>
          <w:i/>
          <w:sz w:val="28"/>
          <w:szCs w:val="28"/>
        </w:rPr>
      </w:pPr>
    </w:p>
    <w:p w:rsidR="00184D57" w:rsidRDefault="00184D57" w:rsidP="00DB6925">
      <w:pPr>
        <w:spacing w:after="200" w:line="276" w:lineRule="auto"/>
        <w:jc w:val="center"/>
        <w:rPr>
          <w:rFonts w:eastAsia="Calibri"/>
          <w:b/>
          <w:i/>
          <w:sz w:val="28"/>
          <w:szCs w:val="28"/>
        </w:rPr>
      </w:pPr>
    </w:p>
    <w:p w:rsidR="00782460" w:rsidRDefault="00184D57" w:rsidP="00782460">
      <w:pPr>
        <w:jc w:val="center"/>
        <w:rPr>
          <w:rFonts w:ascii="Tahoma" w:hAnsi="Tahoma" w:cs="Tahoma"/>
          <w:color w:val="000000"/>
          <w:sz w:val="20"/>
          <w:szCs w:val="20"/>
          <w:shd w:val="clear" w:color="auto" w:fill="FFFFFF"/>
        </w:rPr>
      </w:pPr>
      <w:r>
        <w:rPr>
          <w:rFonts w:eastAsia="Calibri"/>
          <w:b/>
          <w:i/>
          <w:sz w:val="28"/>
          <w:szCs w:val="28"/>
        </w:rPr>
        <w:br w:type="page"/>
      </w:r>
    </w:p>
    <w:p w:rsidR="00912B29" w:rsidRPr="005903B3" w:rsidRDefault="005903B3" w:rsidP="005903B3">
      <w:pPr>
        <w:pStyle w:val="a3"/>
        <w:numPr>
          <w:ilvl w:val="0"/>
          <w:numId w:val="17"/>
        </w:numPr>
        <w:spacing w:line="360" w:lineRule="auto"/>
        <w:ind w:left="0" w:firstLine="0"/>
        <w:jc w:val="center"/>
        <w:rPr>
          <w:b/>
          <w:sz w:val="28"/>
          <w:szCs w:val="28"/>
          <w:shd w:val="clear" w:color="auto" w:fill="FFFFFF"/>
        </w:rPr>
      </w:pPr>
      <w:r w:rsidRPr="005903B3">
        <w:rPr>
          <w:b/>
          <w:sz w:val="28"/>
          <w:szCs w:val="28"/>
          <w:shd w:val="clear" w:color="auto" w:fill="FFFFFF"/>
        </w:rPr>
        <w:lastRenderedPageBreak/>
        <w:t>Задача</w:t>
      </w:r>
    </w:p>
    <w:p w:rsidR="005903B3" w:rsidRPr="005903B3" w:rsidRDefault="005903B3" w:rsidP="005903B3">
      <w:pPr>
        <w:pStyle w:val="Pa3"/>
        <w:spacing w:line="360" w:lineRule="auto"/>
        <w:ind w:firstLine="709"/>
        <w:jc w:val="both"/>
        <w:rPr>
          <w:rFonts w:ascii="Times New Roman" w:hAnsi="Times New Roman" w:cs="Times New Roman"/>
          <w:color w:val="000000"/>
          <w:sz w:val="28"/>
          <w:szCs w:val="28"/>
        </w:rPr>
      </w:pPr>
      <w:r w:rsidRPr="005903B3">
        <w:rPr>
          <w:rFonts w:ascii="Times New Roman" w:hAnsi="Times New Roman" w:cs="Times New Roman"/>
          <w:color w:val="000000"/>
          <w:sz w:val="28"/>
          <w:szCs w:val="28"/>
        </w:rPr>
        <w:t xml:space="preserve">Дайте характеристику формальной и неформальной групп (на примере своей организации). </w:t>
      </w:r>
    </w:p>
    <w:p w:rsidR="005903B3" w:rsidRPr="005903B3" w:rsidRDefault="005903B3" w:rsidP="005903B3">
      <w:pPr>
        <w:spacing w:line="360" w:lineRule="auto"/>
        <w:ind w:firstLine="709"/>
        <w:jc w:val="both"/>
        <w:rPr>
          <w:sz w:val="28"/>
          <w:szCs w:val="28"/>
          <w:shd w:val="clear" w:color="auto" w:fill="FFFFFF"/>
        </w:rPr>
      </w:pPr>
      <w:r w:rsidRPr="005903B3">
        <w:rPr>
          <w:color w:val="000000"/>
          <w:sz w:val="28"/>
          <w:szCs w:val="28"/>
        </w:rPr>
        <w:t>Укажите состав, цели и задачи неформальной группы. Насколько они совпадают с целями и задачами формальной организации? Ка</w:t>
      </w:r>
      <w:r w:rsidRPr="005903B3">
        <w:rPr>
          <w:color w:val="000000"/>
          <w:sz w:val="28"/>
          <w:szCs w:val="28"/>
        </w:rPr>
        <w:softHyphen/>
        <w:t>кими должны быть действия менеджера (руководства организации) в отношении неформальной группы и ее лидеров, чтобы достигнуть целей, стоящих перед формальной организацией?</w:t>
      </w:r>
    </w:p>
    <w:p w:rsidR="00F6195A" w:rsidRPr="00F6195A" w:rsidRDefault="00F6195A" w:rsidP="00F6195A">
      <w:pPr>
        <w:tabs>
          <w:tab w:val="left" w:pos="3540"/>
        </w:tabs>
        <w:spacing w:line="360" w:lineRule="auto"/>
        <w:ind w:firstLine="709"/>
        <w:jc w:val="both"/>
        <w:rPr>
          <w:color w:val="000000"/>
          <w:sz w:val="28"/>
          <w:szCs w:val="28"/>
          <w:shd w:val="clear" w:color="auto" w:fill="FFFFFF"/>
        </w:rPr>
      </w:pPr>
      <w:r w:rsidRPr="00F6195A">
        <w:rPr>
          <w:rStyle w:val="ac"/>
          <w:b w:val="0"/>
          <w:i/>
          <w:color w:val="000000"/>
          <w:sz w:val="28"/>
          <w:szCs w:val="28"/>
          <w:shd w:val="clear" w:color="auto" w:fill="FFFFFF"/>
        </w:rPr>
        <w:t>Формальные группы</w:t>
      </w:r>
      <w:r w:rsidRPr="00F6195A">
        <w:rPr>
          <w:rStyle w:val="apple-converted-space"/>
          <w:b/>
          <w:i/>
          <w:color w:val="000000"/>
          <w:sz w:val="28"/>
          <w:szCs w:val="28"/>
          <w:shd w:val="clear" w:color="auto" w:fill="FFFFFF"/>
        </w:rPr>
        <w:t> </w:t>
      </w:r>
      <w:r w:rsidRPr="00F6195A">
        <w:rPr>
          <w:color w:val="000000"/>
          <w:sz w:val="28"/>
          <w:szCs w:val="28"/>
          <w:shd w:val="clear" w:color="auto" w:fill="FFFFFF"/>
        </w:rPr>
        <w:t>— это группы, созданные по воле руководства.</w:t>
      </w:r>
      <w:r w:rsidR="002D4C30" w:rsidRPr="002D4C30">
        <w:rPr>
          <w:color w:val="000000"/>
          <w:sz w:val="27"/>
          <w:szCs w:val="27"/>
          <w:shd w:val="clear" w:color="auto" w:fill="FFFFFF"/>
        </w:rPr>
        <w:t xml:space="preserve"> </w:t>
      </w:r>
      <w:r w:rsidR="002D4C30">
        <w:rPr>
          <w:color w:val="000000"/>
          <w:sz w:val="27"/>
          <w:szCs w:val="27"/>
          <w:shd w:val="clear" w:color="auto" w:fill="FFFFFF"/>
        </w:rPr>
        <w:t>Они имеют формально назначенного руководителя, формальную структуру, позицию внутри группы, их задачи и функции описаны и формально закреплены в соответствующих документах.</w:t>
      </w:r>
      <w:r w:rsidR="002D4C30">
        <w:rPr>
          <w:rStyle w:val="apple-converted-space"/>
          <w:color w:val="000000"/>
          <w:sz w:val="27"/>
          <w:szCs w:val="27"/>
          <w:shd w:val="clear" w:color="auto" w:fill="FFFFFF"/>
        </w:rPr>
        <w:t> </w:t>
      </w:r>
    </w:p>
    <w:p w:rsidR="00F6195A" w:rsidRDefault="00F6195A" w:rsidP="00F6195A">
      <w:pPr>
        <w:tabs>
          <w:tab w:val="left" w:pos="3540"/>
        </w:tabs>
        <w:spacing w:line="360" w:lineRule="auto"/>
        <w:ind w:firstLine="709"/>
        <w:jc w:val="both"/>
        <w:rPr>
          <w:color w:val="000000"/>
          <w:sz w:val="28"/>
          <w:szCs w:val="28"/>
          <w:shd w:val="clear" w:color="auto" w:fill="FFFFFF"/>
        </w:rPr>
      </w:pPr>
      <w:r w:rsidRPr="00F6195A">
        <w:rPr>
          <w:rStyle w:val="ac"/>
          <w:b w:val="0"/>
          <w:i/>
          <w:color w:val="000000"/>
          <w:sz w:val="28"/>
          <w:szCs w:val="28"/>
          <w:shd w:val="clear" w:color="auto" w:fill="FFFFFF"/>
        </w:rPr>
        <w:t>Неформальная группа</w:t>
      </w:r>
      <w:r w:rsidRPr="00F6195A">
        <w:rPr>
          <w:rStyle w:val="apple-converted-space"/>
          <w:color w:val="000000"/>
          <w:sz w:val="28"/>
          <w:szCs w:val="28"/>
          <w:shd w:val="clear" w:color="auto" w:fill="FFFFFF"/>
        </w:rPr>
        <w:t> </w:t>
      </w:r>
      <w:r w:rsidRPr="00F6195A">
        <w:rPr>
          <w:color w:val="000000"/>
          <w:sz w:val="28"/>
          <w:szCs w:val="28"/>
          <w:shd w:val="clear" w:color="auto" w:fill="FFFFFF"/>
        </w:rPr>
        <w:t>— спонтанно возникшая группа людей, которые регулярно вступают во взаимодействие для достижения определенной цели. Причины вступления — чувство принадлежности, помощь, защита, общение.</w:t>
      </w:r>
    </w:p>
    <w:p w:rsidR="002D4C30" w:rsidRDefault="002D4C30" w:rsidP="002D4C30">
      <w:pPr>
        <w:tabs>
          <w:tab w:val="left" w:pos="3540"/>
        </w:tabs>
        <w:spacing w:line="360" w:lineRule="auto"/>
        <w:ind w:firstLine="709"/>
        <w:jc w:val="both"/>
        <w:rPr>
          <w:sz w:val="28"/>
          <w:szCs w:val="28"/>
          <w:shd w:val="clear" w:color="auto" w:fill="FFFFFF"/>
        </w:rPr>
      </w:pPr>
      <w:r w:rsidRPr="002D4C30">
        <w:rPr>
          <w:color w:val="000000"/>
          <w:sz w:val="28"/>
          <w:szCs w:val="28"/>
          <w:shd w:val="clear" w:color="auto" w:fill="FFFFFF"/>
        </w:rPr>
        <w:t>Назначение формальных групп по отношению к организации в целом состоит в выполнении конкретных задач и достижении определенных целей. Например, деятельность ООО «</w:t>
      </w:r>
      <w:r>
        <w:rPr>
          <w:color w:val="000000"/>
          <w:sz w:val="28"/>
          <w:szCs w:val="28"/>
          <w:shd w:val="clear" w:color="auto" w:fill="FFFFFF"/>
        </w:rPr>
        <w:t xml:space="preserve">Уфимский «КАМАЗ-ЦЕНТР» </w:t>
      </w:r>
      <w:r w:rsidRPr="002D4C30">
        <w:rPr>
          <w:color w:val="000000"/>
          <w:sz w:val="28"/>
          <w:szCs w:val="28"/>
          <w:shd w:val="clear" w:color="auto" w:fill="FFFFFF"/>
        </w:rPr>
        <w:t xml:space="preserve"> направлена на </w:t>
      </w:r>
      <w:r>
        <w:rPr>
          <w:sz w:val="28"/>
          <w:szCs w:val="28"/>
          <w:shd w:val="clear" w:color="auto" w:fill="FFFFFF"/>
        </w:rPr>
        <w:t>продажу</w:t>
      </w:r>
      <w:r w:rsidRPr="002D4C30">
        <w:rPr>
          <w:sz w:val="28"/>
          <w:szCs w:val="28"/>
          <w:shd w:val="clear" w:color="auto" w:fill="FFFFFF"/>
        </w:rPr>
        <w:t xml:space="preserve"> и продвижение продукции ОАО «КАМАЗ» в </w:t>
      </w:r>
      <w:r>
        <w:rPr>
          <w:sz w:val="28"/>
          <w:szCs w:val="28"/>
          <w:shd w:val="clear" w:color="auto" w:fill="FFFFFF"/>
        </w:rPr>
        <w:t>Уфе</w:t>
      </w:r>
      <w:r w:rsidRPr="002D4C30">
        <w:rPr>
          <w:sz w:val="28"/>
          <w:szCs w:val="28"/>
          <w:shd w:val="clear" w:color="auto" w:fill="FFFFFF"/>
        </w:rPr>
        <w:t xml:space="preserve"> реализуя автомашины, запасные части и оказывая сервисные услуги по гарантийному и послегарантийному ремонту и техническому обслуживанию автомобилей ОАО «КАМАЗ».</w:t>
      </w:r>
    </w:p>
    <w:p w:rsidR="00DC42A7" w:rsidRPr="00642A8E" w:rsidRDefault="00DC42A7" w:rsidP="002D4C30">
      <w:pPr>
        <w:tabs>
          <w:tab w:val="left" w:pos="3540"/>
        </w:tabs>
        <w:spacing w:line="360" w:lineRule="auto"/>
        <w:ind w:firstLine="709"/>
        <w:jc w:val="both"/>
        <w:rPr>
          <w:i/>
          <w:sz w:val="28"/>
          <w:szCs w:val="28"/>
          <w:shd w:val="clear" w:color="auto" w:fill="FFFFFF"/>
        </w:rPr>
      </w:pPr>
      <w:r w:rsidRPr="00642A8E">
        <w:rPr>
          <w:i/>
          <w:sz w:val="28"/>
          <w:szCs w:val="28"/>
          <w:shd w:val="clear" w:color="auto" w:fill="FFFFFF"/>
        </w:rPr>
        <w:t>Существует 4 типа формальных групп:</w:t>
      </w:r>
    </w:p>
    <w:p w:rsidR="00DC42A7" w:rsidRPr="00DC42A7" w:rsidRDefault="00DC42A7" w:rsidP="002D4C30">
      <w:pPr>
        <w:tabs>
          <w:tab w:val="left" w:pos="3540"/>
        </w:tabs>
        <w:spacing w:line="360" w:lineRule="auto"/>
        <w:ind w:firstLine="709"/>
        <w:jc w:val="both"/>
        <w:rPr>
          <w:sz w:val="28"/>
          <w:szCs w:val="28"/>
          <w:shd w:val="clear" w:color="auto" w:fill="FFFFFF"/>
        </w:rPr>
      </w:pPr>
      <w:r w:rsidRPr="00DC42A7">
        <w:rPr>
          <w:bCs/>
          <w:i/>
          <w:color w:val="000000"/>
          <w:sz w:val="28"/>
          <w:szCs w:val="28"/>
          <w:bdr w:val="none" w:sz="0" w:space="0" w:color="auto" w:frame="1"/>
          <w:shd w:val="clear" w:color="auto" w:fill="FFFFFF"/>
        </w:rPr>
        <w:t>Команда менеджеров</w:t>
      </w:r>
      <w:r>
        <w:rPr>
          <w:color w:val="000000"/>
          <w:sz w:val="28"/>
          <w:szCs w:val="28"/>
          <w:shd w:val="clear" w:color="auto" w:fill="FFFFFF"/>
        </w:rPr>
        <w:t xml:space="preserve">, </w:t>
      </w:r>
      <w:r w:rsidRPr="00DC42A7">
        <w:rPr>
          <w:color w:val="000000"/>
          <w:sz w:val="28"/>
          <w:szCs w:val="28"/>
          <w:shd w:val="clear" w:color="auto" w:fill="FFFFFF"/>
        </w:rPr>
        <w:t>состоит из руководителя и его непосредственных подчиненных (заместителей), которые, в свою очередь также могут быть руководителями. Типичная командная группа - руководитель организации и его заместители, возглавляющие различные функциональные направления.</w:t>
      </w:r>
    </w:p>
    <w:p w:rsidR="00DC42A7" w:rsidRDefault="00DC42A7" w:rsidP="002D4C30">
      <w:pPr>
        <w:tabs>
          <w:tab w:val="left" w:pos="3540"/>
        </w:tabs>
        <w:spacing w:line="360" w:lineRule="auto"/>
        <w:ind w:firstLine="709"/>
        <w:jc w:val="both"/>
        <w:rPr>
          <w:sz w:val="28"/>
          <w:szCs w:val="28"/>
          <w:shd w:val="clear" w:color="auto" w:fill="FFFFFF"/>
        </w:rPr>
      </w:pPr>
      <w:r>
        <w:rPr>
          <w:sz w:val="28"/>
          <w:szCs w:val="28"/>
          <w:shd w:val="clear" w:color="auto" w:fill="FFFFFF"/>
        </w:rPr>
        <w:lastRenderedPageBreak/>
        <w:t xml:space="preserve">Команда менеджеров по </w:t>
      </w:r>
      <w:proofErr w:type="gramStart"/>
      <w:r>
        <w:rPr>
          <w:sz w:val="28"/>
          <w:szCs w:val="28"/>
          <w:shd w:val="clear" w:color="auto" w:fill="FFFFFF"/>
        </w:rPr>
        <w:t>продажам</w:t>
      </w:r>
      <w:proofErr w:type="gramEnd"/>
      <w:r>
        <w:rPr>
          <w:sz w:val="28"/>
          <w:szCs w:val="28"/>
          <w:shd w:val="clear" w:color="auto" w:fill="FFFFFF"/>
        </w:rPr>
        <w:t xml:space="preserve"> – персонал цель </w:t>
      </w:r>
      <w:proofErr w:type="gramStart"/>
      <w:r>
        <w:rPr>
          <w:sz w:val="28"/>
          <w:szCs w:val="28"/>
          <w:shd w:val="clear" w:color="auto" w:fill="FFFFFF"/>
        </w:rPr>
        <w:t>которых</w:t>
      </w:r>
      <w:proofErr w:type="gramEnd"/>
      <w:r>
        <w:rPr>
          <w:sz w:val="28"/>
          <w:szCs w:val="28"/>
          <w:shd w:val="clear" w:color="auto" w:fill="FFFFFF"/>
        </w:rPr>
        <w:t xml:space="preserve"> сбыт </w:t>
      </w:r>
      <w:proofErr w:type="spellStart"/>
      <w:r>
        <w:rPr>
          <w:sz w:val="28"/>
          <w:szCs w:val="28"/>
          <w:shd w:val="clear" w:color="auto" w:fill="FFFFFF"/>
        </w:rPr>
        <w:t>автотехники</w:t>
      </w:r>
      <w:proofErr w:type="spellEnd"/>
      <w:r>
        <w:rPr>
          <w:sz w:val="28"/>
          <w:szCs w:val="28"/>
          <w:shd w:val="clear" w:color="auto" w:fill="FFFFFF"/>
        </w:rPr>
        <w:t xml:space="preserve"> ОАО «</w:t>
      </w:r>
      <w:r w:rsidRPr="00642A8E">
        <w:rPr>
          <w:sz w:val="28"/>
          <w:szCs w:val="28"/>
          <w:shd w:val="clear" w:color="auto" w:fill="FFFFFF"/>
        </w:rPr>
        <w:t>КАМАЗ»</w:t>
      </w:r>
      <w:r w:rsidR="00642A8E" w:rsidRPr="00642A8E">
        <w:rPr>
          <w:sz w:val="28"/>
          <w:szCs w:val="28"/>
          <w:shd w:val="clear" w:color="auto" w:fill="FFFFFF"/>
        </w:rPr>
        <w:t>,</w:t>
      </w:r>
      <w:r w:rsidR="00642A8E" w:rsidRPr="00642A8E">
        <w:rPr>
          <w:color w:val="00001E"/>
          <w:sz w:val="28"/>
          <w:szCs w:val="28"/>
          <w:shd w:val="clear" w:color="auto" w:fill="FFFFFF"/>
        </w:rPr>
        <w:t xml:space="preserve"> </w:t>
      </w:r>
      <w:r w:rsidR="00642A8E" w:rsidRPr="00642A8E">
        <w:rPr>
          <w:rStyle w:val="apple-converted-space"/>
          <w:color w:val="00001E"/>
          <w:sz w:val="28"/>
          <w:szCs w:val="28"/>
          <w:shd w:val="clear" w:color="auto" w:fill="FFFFFF"/>
        </w:rPr>
        <w:t> </w:t>
      </w:r>
      <w:r w:rsidR="00642A8E" w:rsidRPr="00642A8E">
        <w:rPr>
          <w:color w:val="00001E"/>
          <w:sz w:val="28"/>
          <w:szCs w:val="28"/>
          <w:shd w:val="clear" w:color="auto" w:fill="FFFFFF"/>
        </w:rPr>
        <w:t xml:space="preserve">продажа </w:t>
      </w:r>
      <w:proofErr w:type="spellStart"/>
      <w:r w:rsidR="00642A8E" w:rsidRPr="00642A8E">
        <w:rPr>
          <w:color w:val="00001E"/>
          <w:sz w:val="28"/>
          <w:szCs w:val="28"/>
          <w:shd w:val="clear" w:color="auto" w:fill="FFFFFF"/>
        </w:rPr>
        <w:t>автотехники</w:t>
      </w:r>
      <w:proofErr w:type="spellEnd"/>
      <w:r w:rsidR="00642A8E" w:rsidRPr="00642A8E">
        <w:rPr>
          <w:color w:val="00001E"/>
          <w:sz w:val="28"/>
          <w:szCs w:val="28"/>
          <w:shd w:val="clear" w:color="auto" w:fill="FFFFFF"/>
        </w:rPr>
        <w:t xml:space="preserve"> по схеме «</w:t>
      </w:r>
      <w:proofErr w:type="spellStart"/>
      <w:r w:rsidR="00642A8E" w:rsidRPr="00642A8E">
        <w:rPr>
          <w:color w:val="00001E"/>
          <w:sz w:val="28"/>
          <w:szCs w:val="28"/>
          <w:shd w:val="clear" w:color="auto" w:fill="FFFFFF"/>
        </w:rPr>
        <w:t>трейд-ин</w:t>
      </w:r>
      <w:proofErr w:type="spellEnd"/>
      <w:r w:rsidR="00642A8E" w:rsidRPr="00642A8E">
        <w:rPr>
          <w:color w:val="00001E"/>
          <w:sz w:val="28"/>
          <w:szCs w:val="28"/>
          <w:shd w:val="clear" w:color="auto" w:fill="FFFFFF"/>
        </w:rPr>
        <w:t>», оказание услуг по финансированию покупателей (лизинг)</w:t>
      </w:r>
      <w:r w:rsidR="00642A8E">
        <w:rPr>
          <w:color w:val="00001E"/>
          <w:sz w:val="28"/>
          <w:szCs w:val="28"/>
          <w:shd w:val="clear" w:color="auto" w:fill="FFFFFF"/>
        </w:rPr>
        <w:t>.</w:t>
      </w:r>
    </w:p>
    <w:p w:rsidR="00DC42A7" w:rsidRDefault="00DC42A7" w:rsidP="002D4C30">
      <w:pPr>
        <w:tabs>
          <w:tab w:val="left" w:pos="3540"/>
        </w:tabs>
        <w:spacing w:line="360" w:lineRule="auto"/>
        <w:ind w:firstLine="709"/>
        <w:jc w:val="both"/>
        <w:rPr>
          <w:color w:val="000000"/>
          <w:sz w:val="28"/>
          <w:szCs w:val="28"/>
          <w:shd w:val="clear" w:color="auto" w:fill="FFFFFF"/>
        </w:rPr>
      </w:pPr>
      <w:r>
        <w:rPr>
          <w:color w:val="000000"/>
          <w:sz w:val="28"/>
          <w:szCs w:val="28"/>
          <w:shd w:val="clear" w:color="auto" w:fill="FFFFFF"/>
        </w:rPr>
        <w:t xml:space="preserve">Команда менеджеров по оказанию сервисных услуг – </w:t>
      </w:r>
      <w:proofErr w:type="gramStart"/>
      <w:r>
        <w:rPr>
          <w:color w:val="000000"/>
          <w:sz w:val="28"/>
          <w:szCs w:val="28"/>
          <w:shd w:val="clear" w:color="auto" w:fill="FFFFFF"/>
        </w:rPr>
        <w:t>персонал</w:t>
      </w:r>
      <w:proofErr w:type="gramEnd"/>
      <w:r>
        <w:rPr>
          <w:color w:val="000000"/>
          <w:sz w:val="28"/>
          <w:szCs w:val="28"/>
          <w:shd w:val="clear" w:color="auto" w:fill="FFFFFF"/>
        </w:rPr>
        <w:t xml:space="preserve"> обслуживающи</w:t>
      </w:r>
      <w:r w:rsidR="00642A8E">
        <w:rPr>
          <w:color w:val="000000"/>
          <w:sz w:val="28"/>
          <w:szCs w:val="28"/>
          <w:shd w:val="clear" w:color="auto" w:fill="FFFFFF"/>
        </w:rPr>
        <w:t>й</w:t>
      </w:r>
      <w:r>
        <w:rPr>
          <w:color w:val="000000"/>
          <w:sz w:val="28"/>
          <w:szCs w:val="28"/>
          <w:shd w:val="clear" w:color="auto" w:fill="FFFFFF"/>
        </w:rPr>
        <w:t xml:space="preserve"> клиентов</w:t>
      </w:r>
      <w:r w:rsidR="00642A8E">
        <w:rPr>
          <w:color w:val="000000"/>
          <w:sz w:val="28"/>
          <w:szCs w:val="28"/>
          <w:shd w:val="clear" w:color="auto" w:fill="FFFFFF"/>
        </w:rPr>
        <w:t xml:space="preserve"> по сервисным услугам.</w:t>
      </w:r>
    </w:p>
    <w:p w:rsidR="00642A8E" w:rsidRDefault="00DC42A7" w:rsidP="00642A8E">
      <w:pPr>
        <w:tabs>
          <w:tab w:val="left" w:pos="3540"/>
        </w:tabs>
        <w:spacing w:line="360" w:lineRule="auto"/>
        <w:ind w:firstLine="709"/>
        <w:jc w:val="both"/>
        <w:rPr>
          <w:color w:val="000000"/>
          <w:sz w:val="28"/>
          <w:szCs w:val="28"/>
          <w:shd w:val="clear" w:color="auto" w:fill="FFFFFF"/>
        </w:rPr>
      </w:pPr>
      <w:r w:rsidRPr="00642A8E">
        <w:rPr>
          <w:color w:val="000000"/>
          <w:sz w:val="28"/>
          <w:szCs w:val="28"/>
          <w:shd w:val="clear" w:color="auto" w:fill="FFFFFF"/>
        </w:rPr>
        <w:t xml:space="preserve">Рабочие </w:t>
      </w:r>
      <w:r w:rsidR="00642A8E" w:rsidRPr="00642A8E">
        <w:rPr>
          <w:color w:val="000000"/>
          <w:sz w:val="28"/>
          <w:szCs w:val="28"/>
          <w:shd w:val="clear" w:color="auto" w:fill="FFFFFF"/>
        </w:rPr>
        <w:t>–</w:t>
      </w:r>
      <w:r w:rsidRPr="00642A8E">
        <w:rPr>
          <w:color w:val="000000"/>
          <w:sz w:val="28"/>
          <w:szCs w:val="28"/>
          <w:shd w:val="clear" w:color="auto" w:fill="FFFFFF"/>
        </w:rPr>
        <w:t xml:space="preserve"> </w:t>
      </w:r>
      <w:r w:rsidR="00642A8E" w:rsidRPr="00642A8E">
        <w:rPr>
          <w:color w:val="000000"/>
          <w:sz w:val="28"/>
          <w:szCs w:val="28"/>
          <w:shd w:val="clear" w:color="auto" w:fill="FFFFFF"/>
        </w:rPr>
        <w:t xml:space="preserve">лица непосредственно занятые в </w:t>
      </w:r>
      <w:r w:rsidR="00642A8E" w:rsidRPr="00642A8E">
        <w:rPr>
          <w:color w:val="00001E"/>
          <w:sz w:val="28"/>
          <w:szCs w:val="28"/>
          <w:shd w:val="clear" w:color="auto" w:fill="FFFFFF"/>
        </w:rPr>
        <w:t xml:space="preserve">предпродажной подготовке, гарантийным, послегарантийным ремонтом и техническое обслуживание </w:t>
      </w:r>
      <w:proofErr w:type="spellStart"/>
      <w:r w:rsidR="00642A8E" w:rsidRPr="00642A8E">
        <w:rPr>
          <w:color w:val="00001E"/>
          <w:sz w:val="28"/>
          <w:szCs w:val="28"/>
          <w:shd w:val="clear" w:color="auto" w:fill="FFFFFF"/>
        </w:rPr>
        <w:t>автотехники</w:t>
      </w:r>
      <w:proofErr w:type="spellEnd"/>
      <w:r w:rsidR="00642A8E" w:rsidRPr="00642A8E">
        <w:rPr>
          <w:color w:val="00001E"/>
          <w:sz w:val="28"/>
          <w:szCs w:val="28"/>
          <w:shd w:val="clear" w:color="auto" w:fill="FFFFFF"/>
        </w:rPr>
        <w:t xml:space="preserve"> КАМАЗ.</w:t>
      </w:r>
    </w:p>
    <w:p w:rsidR="00642A8E" w:rsidRPr="00642A8E" w:rsidRDefault="00F6195A" w:rsidP="00642A8E">
      <w:pPr>
        <w:tabs>
          <w:tab w:val="left" w:pos="3540"/>
        </w:tabs>
        <w:spacing w:line="360" w:lineRule="auto"/>
        <w:ind w:firstLine="709"/>
        <w:jc w:val="both"/>
        <w:rPr>
          <w:i/>
          <w:color w:val="000000"/>
          <w:sz w:val="28"/>
          <w:szCs w:val="28"/>
        </w:rPr>
      </w:pPr>
      <w:r w:rsidRPr="00642A8E">
        <w:rPr>
          <w:i/>
          <w:color w:val="000000"/>
          <w:sz w:val="28"/>
          <w:szCs w:val="28"/>
          <w:shd w:val="clear" w:color="auto" w:fill="FFFFFF"/>
        </w:rPr>
        <w:t>К неформальным группам относятся:</w:t>
      </w:r>
      <w:r w:rsidRPr="00642A8E">
        <w:rPr>
          <w:rStyle w:val="apple-converted-space"/>
          <w:i/>
          <w:color w:val="000000"/>
          <w:sz w:val="28"/>
          <w:szCs w:val="28"/>
          <w:shd w:val="clear" w:color="auto" w:fill="FFFFFF"/>
        </w:rPr>
        <w:t> </w:t>
      </w:r>
    </w:p>
    <w:p w:rsidR="00642A8E" w:rsidRDefault="00F6195A" w:rsidP="00642A8E">
      <w:pPr>
        <w:tabs>
          <w:tab w:val="left" w:pos="3540"/>
        </w:tabs>
        <w:spacing w:line="360" w:lineRule="auto"/>
        <w:ind w:firstLine="709"/>
        <w:jc w:val="both"/>
        <w:rPr>
          <w:color w:val="000000"/>
          <w:sz w:val="28"/>
          <w:szCs w:val="28"/>
        </w:rPr>
      </w:pPr>
      <w:r w:rsidRPr="00642A8E">
        <w:rPr>
          <w:i/>
          <w:color w:val="000000"/>
          <w:sz w:val="28"/>
          <w:szCs w:val="28"/>
          <w:shd w:val="clear" w:color="auto" w:fill="FFFFFF"/>
        </w:rPr>
        <w:t>Группы по интересам</w:t>
      </w:r>
      <w:r w:rsidRPr="00F6195A">
        <w:rPr>
          <w:color w:val="000000"/>
          <w:sz w:val="28"/>
          <w:szCs w:val="28"/>
          <w:shd w:val="clear" w:color="auto" w:fill="FFFFFF"/>
        </w:rPr>
        <w:t xml:space="preserve"> - возникают на основе общего интереса, например, для предъявления руководству требований о своевременной выплате заработной платы или ее повышении. Они прекращают свое существование, как только их интересы удовлетворятся. Иногда наиболее активные из них оформляются структурно и могут стать ядром профсоюзной организации, сектором научных разработок и т.п.</w:t>
      </w:r>
      <w:r w:rsidRPr="00F6195A">
        <w:rPr>
          <w:rStyle w:val="apple-converted-space"/>
          <w:color w:val="000000"/>
          <w:sz w:val="28"/>
          <w:szCs w:val="28"/>
          <w:shd w:val="clear" w:color="auto" w:fill="FFFFFF"/>
        </w:rPr>
        <w:t> </w:t>
      </w:r>
    </w:p>
    <w:p w:rsidR="00642A8E" w:rsidRDefault="00F6195A" w:rsidP="00642A8E">
      <w:pPr>
        <w:tabs>
          <w:tab w:val="left" w:pos="3540"/>
        </w:tabs>
        <w:spacing w:line="360" w:lineRule="auto"/>
        <w:ind w:firstLine="709"/>
        <w:jc w:val="both"/>
        <w:rPr>
          <w:color w:val="000000"/>
          <w:sz w:val="28"/>
          <w:szCs w:val="28"/>
        </w:rPr>
      </w:pPr>
      <w:r w:rsidRPr="00F6195A">
        <w:rPr>
          <w:color w:val="000000"/>
          <w:sz w:val="28"/>
          <w:szCs w:val="28"/>
          <w:shd w:val="clear" w:color="auto" w:fill="FFFFFF"/>
        </w:rPr>
        <w:t>Дружеские группы - возникают на основе личных симпатий и взаиморасположения. Количество членов таких групп непостоянно, оно изменяется в зависимости от развития (укрепления или ослабления) дружеских связей.</w:t>
      </w:r>
      <w:r w:rsidRPr="00F6195A">
        <w:rPr>
          <w:rStyle w:val="apple-converted-space"/>
          <w:color w:val="000000"/>
          <w:sz w:val="28"/>
          <w:szCs w:val="28"/>
          <w:shd w:val="clear" w:color="auto" w:fill="FFFFFF"/>
        </w:rPr>
        <w:t> </w:t>
      </w:r>
    </w:p>
    <w:p w:rsidR="00642A8E" w:rsidRDefault="00F6195A" w:rsidP="00642A8E">
      <w:pPr>
        <w:tabs>
          <w:tab w:val="left" w:pos="3540"/>
        </w:tabs>
        <w:spacing w:line="360" w:lineRule="auto"/>
        <w:ind w:firstLine="709"/>
        <w:jc w:val="both"/>
        <w:rPr>
          <w:color w:val="000000"/>
          <w:sz w:val="28"/>
          <w:szCs w:val="28"/>
          <w:shd w:val="clear" w:color="auto" w:fill="FFFFFF"/>
        </w:rPr>
      </w:pPr>
      <w:r w:rsidRPr="00F6195A">
        <w:rPr>
          <w:color w:val="000000"/>
          <w:sz w:val="28"/>
          <w:szCs w:val="28"/>
          <w:shd w:val="clear" w:color="auto" w:fill="FFFFFF"/>
        </w:rPr>
        <w:t xml:space="preserve">В неформальных группах межличностные и межгрупповые связи взаимодействия не закреплены в документах. Они создаются внутри организации ее членами. </w:t>
      </w:r>
      <w:proofErr w:type="gramStart"/>
      <w:r w:rsidRPr="00F6195A">
        <w:rPr>
          <w:color w:val="000000"/>
          <w:sz w:val="28"/>
          <w:szCs w:val="28"/>
          <w:shd w:val="clear" w:color="auto" w:fill="FFFFFF"/>
        </w:rPr>
        <w:t>Признаками неформальных групп, как правило, являются общность профессий, близость характера, интересов, стремлений, места жительства, учебы, пола, возра</w:t>
      </w:r>
      <w:r w:rsidR="00642A8E">
        <w:rPr>
          <w:color w:val="000000"/>
          <w:sz w:val="28"/>
          <w:szCs w:val="28"/>
          <w:shd w:val="clear" w:color="auto" w:fill="FFFFFF"/>
        </w:rPr>
        <w:t>ста, семейного положения и т.д.</w:t>
      </w:r>
      <w:proofErr w:type="gramEnd"/>
    </w:p>
    <w:p w:rsidR="00642A8E" w:rsidRDefault="00F6195A" w:rsidP="00642A8E">
      <w:pPr>
        <w:tabs>
          <w:tab w:val="left" w:pos="3540"/>
        </w:tabs>
        <w:spacing w:line="360" w:lineRule="auto"/>
        <w:ind w:firstLine="709"/>
        <w:jc w:val="both"/>
        <w:rPr>
          <w:color w:val="000000"/>
          <w:sz w:val="28"/>
          <w:szCs w:val="28"/>
        </w:rPr>
      </w:pPr>
      <w:r w:rsidRPr="00F6195A">
        <w:rPr>
          <w:color w:val="000000"/>
          <w:sz w:val="28"/>
          <w:szCs w:val="28"/>
          <w:shd w:val="clear" w:color="auto" w:fill="FFFFFF"/>
        </w:rPr>
        <w:t>Неформальные группы обычно имеют свои неписаные правила и нормы поведения. В них нет четкой структуры, разграничения ролей, все определяется внутригрупповыми отношениями.</w:t>
      </w:r>
      <w:r w:rsidRPr="00F6195A">
        <w:rPr>
          <w:rStyle w:val="apple-converted-space"/>
          <w:color w:val="000000"/>
          <w:sz w:val="28"/>
          <w:szCs w:val="28"/>
          <w:shd w:val="clear" w:color="auto" w:fill="FFFFFF"/>
        </w:rPr>
        <w:t> </w:t>
      </w:r>
    </w:p>
    <w:p w:rsidR="00642A8E" w:rsidRDefault="00F6195A" w:rsidP="00642A8E">
      <w:pPr>
        <w:tabs>
          <w:tab w:val="left" w:pos="3540"/>
        </w:tabs>
        <w:spacing w:line="360" w:lineRule="auto"/>
        <w:ind w:firstLine="709"/>
        <w:jc w:val="both"/>
        <w:rPr>
          <w:color w:val="000000"/>
          <w:sz w:val="28"/>
          <w:szCs w:val="28"/>
        </w:rPr>
      </w:pPr>
      <w:r w:rsidRPr="00F6195A">
        <w:rPr>
          <w:color w:val="000000"/>
          <w:sz w:val="28"/>
          <w:szCs w:val="28"/>
          <w:shd w:val="clear" w:color="auto" w:fill="FFFFFF"/>
        </w:rPr>
        <w:t>К числу функций неформальных групп относятся:</w:t>
      </w:r>
      <w:r w:rsidRPr="00F6195A">
        <w:rPr>
          <w:rStyle w:val="apple-converted-space"/>
          <w:color w:val="000000"/>
          <w:sz w:val="28"/>
          <w:szCs w:val="28"/>
          <w:shd w:val="clear" w:color="auto" w:fill="FFFFFF"/>
        </w:rPr>
        <w:t> </w:t>
      </w:r>
    </w:p>
    <w:p w:rsidR="00642A8E" w:rsidRDefault="00F6195A" w:rsidP="00642A8E">
      <w:pPr>
        <w:tabs>
          <w:tab w:val="left" w:pos="3540"/>
        </w:tabs>
        <w:spacing w:line="360" w:lineRule="auto"/>
        <w:ind w:firstLine="709"/>
        <w:jc w:val="both"/>
        <w:rPr>
          <w:color w:val="000000"/>
          <w:sz w:val="28"/>
          <w:szCs w:val="28"/>
        </w:rPr>
      </w:pPr>
      <w:r w:rsidRPr="00F6195A">
        <w:rPr>
          <w:color w:val="000000"/>
          <w:sz w:val="28"/>
          <w:szCs w:val="28"/>
          <w:shd w:val="clear" w:color="auto" w:fill="FFFFFF"/>
        </w:rPr>
        <w:lastRenderedPageBreak/>
        <w:t>- защита от чрезмерного давления администрации, чрезмерной интенсификации труда, повышения норм выработки, сокращения работников и т.п.;</w:t>
      </w:r>
      <w:r w:rsidRPr="00F6195A">
        <w:rPr>
          <w:rStyle w:val="apple-converted-space"/>
          <w:color w:val="000000"/>
          <w:sz w:val="28"/>
          <w:szCs w:val="28"/>
          <w:shd w:val="clear" w:color="auto" w:fill="FFFFFF"/>
        </w:rPr>
        <w:t> </w:t>
      </w:r>
    </w:p>
    <w:p w:rsidR="00642A8E" w:rsidRDefault="00F6195A" w:rsidP="00642A8E">
      <w:pPr>
        <w:tabs>
          <w:tab w:val="left" w:pos="3540"/>
        </w:tabs>
        <w:spacing w:line="360" w:lineRule="auto"/>
        <w:ind w:firstLine="709"/>
        <w:jc w:val="both"/>
        <w:rPr>
          <w:color w:val="000000"/>
          <w:sz w:val="28"/>
          <w:szCs w:val="28"/>
        </w:rPr>
      </w:pPr>
      <w:r w:rsidRPr="00F6195A">
        <w:rPr>
          <w:color w:val="000000"/>
          <w:sz w:val="28"/>
          <w:szCs w:val="28"/>
          <w:shd w:val="clear" w:color="auto" w:fill="FFFFFF"/>
        </w:rPr>
        <w:t xml:space="preserve">- реализация общих материальных и социальных интересов (в разработке, внедрении изобретения, в получении дополнительных доходов, организации туристских поездок, проведение </w:t>
      </w:r>
      <w:proofErr w:type="spellStart"/>
      <w:r w:rsidRPr="00F6195A">
        <w:rPr>
          <w:color w:val="000000"/>
          <w:sz w:val="28"/>
          <w:szCs w:val="28"/>
          <w:shd w:val="clear" w:color="auto" w:fill="FFFFFF"/>
        </w:rPr>
        <w:t>корпоративов</w:t>
      </w:r>
      <w:proofErr w:type="spellEnd"/>
      <w:r w:rsidRPr="00F6195A">
        <w:rPr>
          <w:color w:val="000000"/>
          <w:sz w:val="28"/>
          <w:szCs w:val="28"/>
          <w:shd w:val="clear" w:color="auto" w:fill="FFFFFF"/>
        </w:rPr>
        <w:t xml:space="preserve"> и т.п.);</w:t>
      </w:r>
      <w:r w:rsidRPr="00F6195A">
        <w:rPr>
          <w:rStyle w:val="apple-converted-space"/>
          <w:color w:val="000000"/>
          <w:sz w:val="28"/>
          <w:szCs w:val="28"/>
          <w:shd w:val="clear" w:color="auto" w:fill="FFFFFF"/>
        </w:rPr>
        <w:t> </w:t>
      </w:r>
    </w:p>
    <w:p w:rsidR="00642A8E" w:rsidRDefault="00F6195A" w:rsidP="00642A8E">
      <w:pPr>
        <w:tabs>
          <w:tab w:val="left" w:pos="3540"/>
        </w:tabs>
        <w:spacing w:line="360" w:lineRule="auto"/>
        <w:ind w:firstLine="709"/>
        <w:jc w:val="both"/>
        <w:rPr>
          <w:color w:val="000000"/>
          <w:sz w:val="28"/>
          <w:szCs w:val="28"/>
        </w:rPr>
      </w:pPr>
      <w:r w:rsidRPr="00F6195A">
        <w:rPr>
          <w:color w:val="000000"/>
          <w:sz w:val="28"/>
          <w:szCs w:val="28"/>
          <w:shd w:val="clear" w:color="auto" w:fill="FFFFFF"/>
        </w:rPr>
        <w:t>- получение и передача необходимой или интересной информации;</w:t>
      </w:r>
      <w:r w:rsidRPr="00F6195A">
        <w:rPr>
          <w:rStyle w:val="apple-converted-space"/>
          <w:color w:val="000000"/>
          <w:sz w:val="28"/>
          <w:szCs w:val="28"/>
          <w:shd w:val="clear" w:color="auto" w:fill="FFFFFF"/>
        </w:rPr>
        <w:t> </w:t>
      </w:r>
    </w:p>
    <w:p w:rsidR="00642A8E" w:rsidRDefault="00F6195A" w:rsidP="00642A8E">
      <w:pPr>
        <w:tabs>
          <w:tab w:val="left" w:pos="3540"/>
        </w:tabs>
        <w:spacing w:line="360" w:lineRule="auto"/>
        <w:ind w:firstLine="709"/>
        <w:jc w:val="both"/>
        <w:rPr>
          <w:color w:val="000000"/>
          <w:sz w:val="28"/>
          <w:szCs w:val="28"/>
        </w:rPr>
      </w:pPr>
      <w:r w:rsidRPr="00F6195A">
        <w:rPr>
          <w:color w:val="000000"/>
          <w:sz w:val="28"/>
          <w:szCs w:val="28"/>
          <w:shd w:val="clear" w:color="auto" w:fill="FFFFFF"/>
        </w:rPr>
        <w:t>- налаживание взаимопомощи при решении как организационных, так и личных задач;</w:t>
      </w:r>
      <w:r w:rsidRPr="00F6195A">
        <w:rPr>
          <w:rStyle w:val="apple-converted-space"/>
          <w:color w:val="000000"/>
          <w:sz w:val="28"/>
          <w:szCs w:val="28"/>
          <w:shd w:val="clear" w:color="auto" w:fill="FFFFFF"/>
        </w:rPr>
        <w:t> </w:t>
      </w:r>
    </w:p>
    <w:p w:rsidR="00642A8E" w:rsidRDefault="00F6195A" w:rsidP="00642A8E">
      <w:pPr>
        <w:tabs>
          <w:tab w:val="left" w:pos="3540"/>
        </w:tabs>
        <w:spacing w:line="360" w:lineRule="auto"/>
        <w:ind w:firstLine="709"/>
        <w:jc w:val="both"/>
        <w:rPr>
          <w:color w:val="000000"/>
          <w:sz w:val="28"/>
          <w:szCs w:val="28"/>
        </w:rPr>
      </w:pPr>
      <w:r w:rsidRPr="00F6195A">
        <w:rPr>
          <w:color w:val="000000"/>
          <w:sz w:val="28"/>
          <w:szCs w:val="28"/>
          <w:shd w:val="clear" w:color="auto" w:fill="FFFFFF"/>
        </w:rPr>
        <w:t>- культивирование и сохранение общих, социальных, культурных, национальных, религиозных и иных ценностей;</w:t>
      </w:r>
      <w:r w:rsidRPr="00F6195A">
        <w:rPr>
          <w:rStyle w:val="apple-converted-space"/>
          <w:color w:val="000000"/>
          <w:sz w:val="28"/>
          <w:szCs w:val="28"/>
          <w:shd w:val="clear" w:color="auto" w:fill="FFFFFF"/>
        </w:rPr>
        <w:t> </w:t>
      </w:r>
    </w:p>
    <w:p w:rsidR="00642A8E" w:rsidRDefault="00F6195A" w:rsidP="00642A8E">
      <w:pPr>
        <w:tabs>
          <w:tab w:val="left" w:pos="3540"/>
        </w:tabs>
        <w:spacing w:line="360" w:lineRule="auto"/>
        <w:ind w:firstLine="709"/>
        <w:jc w:val="both"/>
        <w:rPr>
          <w:color w:val="000000"/>
          <w:sz w:val="28"/>
          <w:szCs w:val="28"/>
        </w:rPr>
      </w:pPr>
      <w:r w:rsidRPr="00F6195A">
        <w:rPr>
          <w:color w:val="000000"/>
          <w:sz w:val="28"/>
          <w:szCs w:val="28"/>
          <w:shd w:val="clear" w:color="auto" w:fill="FFFFFF"/>
        </w:rPr>
        <w:t>- удовлетворение потребностей в групповой принадлежности, в признании, уважении, что повышает удовлетворенность трудом и пребыванием в организации;</w:t>
      </w:r>
      <w:r w:rsidRPr="00F6195A">
        <w:rPr>
          <w:rStyle w:val="apple-converted-space"/>
          <w:color w:val="000000"/>
          <w:sz w:val="28"/>
          <w:szCs w:val="28"/>
          <w:shd w:val="clear" w:color="auto" w:fill="FFFFFF"/>
        </w:rPr>
        <w:t> </w:t>
      </w:r>
    </w:p>
    <w:p w:rsidR="005D7D2C" w:rsidRDefault="00F6195A" w:rsidP="005D7D2C">
      <w:pPr>
        <w:tabs>
          <w:tab w:val="left" w:pos="3540"/>
        </w:tabs>
        <w:spacing w:line="360" w:lineRule="auto"/>
        <w:ind w:firstLine="709"/>
        <w:jc w:val="both"/>
        <w:rPr>
          <w:color w:val="000000"/>
          <w:sz w:val="28"/>
          <w:szCs w:val="28"/>
          <w:shd w:val="clear" w:color="auto" w:fill="FFFFFF"/>
        </w:rPr>
      </w:pPr>
      <w:r w:rsidRPr="00F6195A">
        <w:rPr>
          <w:color w:val="000000"/>
          <w:sz w:val="28"/>
          <w:szCs w:val="28"/>
          <w:shd w:val="clear" w:color="auto" w:fill="FFFFFF"/>
        </w:rPr>
        <w:t>- создание благоприятной среды для трудовой деятельности, психологического комфорта, обретение уверенности и спокойствия, преодоление отчуждения и страха; позитивное отношение к новым и молодым сотрудникам, что обеспечивает их адаптацию к требованиям организации, помогает интегрироваться с группой, облегчает различные виды коммуникации</w:t>
      </w:r>
      <w:r w:rsidR="00642A8E">
        <w:rPr>
          <w:color w:val="000000"/>
          <w:sz w:val="28"/>
          <w:szCs w:val="28"/>
          <w:shd w:val="clear" w:color="auto" w:fill="FFFFFF"/>
        </w:rPr>
        <w:t>.</w:t>
      </w:r>
    </w:p>
    <w:p w:rsidR="005D7D2C" w:rsidRDefault="005D7D2C" w:rsidP="005D7D2C">
      <w:pPr>
        <w:tabs>
          <w:tab w:val="left" w:pos="3540"/>
        </w:tabs>
        <w:spacing w:line="360" w:lineRule="auto"/>
        <w:ind w:firstLine="709"/>
        <w:jc w:val="both"/>
        <w:rPr>
          <w:color w:val="000000"/>
          <w:sz w:val="28"/>
          <w:szCs w:val="28"/>
          <w:shd w:val="clear" w:color="auto" w:fill="FFFFFF"/>
        </w:rPr>
      </w:pPr>
      <w:r w:rsidRPr="005D7D2C">
        <w:rPr>
          <w:color w:val="000000"/>
          <w:sz w:val="28"/>
          <w:szCs w:val="28"/>
          <w:shd w:val="clear" w:color="auto" w:fill="FFFFFF"/>
        </w:rPr>
        <w:t xml:space="preserve">При рациональном и умелом руководстве неформальные группы, воздействуя на формальную структуру, помогают </w:t>
      </w:r>
      <w:proofErr w:type="spellStart"/>
      <w:r w:rsidRPr="005D7D2C">
        <w:rPr>
          <w:color w:val="000000"/>
          <w:sz w:val="28"/>
          <w:szCs w:val="28"/>
          <w:shd w:val="clear" w:color="auto" w:fill="FFFFFF"/>
        </w:rPr>
        <w:t>гуманизировать</w:t>
      </w:r>
      <w:proofErr w:type="spellEnd"/>
      <w:r w:rsidRPr="005D7D2C">
        <w:rPr>
          <w:color w:val="000000"/>
          <w:sz w:val="28"/>
          <w:szCs w:val="28"/>
          <w:shd w:val="clear" w:color="auto" w:fill="FFFFFF"/>
        </w:rPr>
        <w:t xml:space="preserve"> труд, приспособить организацию труда к потребностям и пожеланиям человека.</w:t>
      </w:r>
    </w:p>
    <w:p w:rsidR="005D7D2C" w:rsidRDefault="005D7D2C" w:rsidP="005D7D2C">
      <w:pPr>
        <w:tabs>
          <w:tab w:val="left" w:pos="3540"/>
        </w:tabs>
        <w:spacing w:line="360" w:lineRule="auto"/>
        <w:ind w:firstLine="709"/>
        <w:jc w:val="both"/>
        <w:rPr>
          <w:rStyle w:val="apple-converted-space"/>
          <w:color w:val="000000"/>
          <w:sz w:val="28"/>
          <w:szCs w:val="28"/>
          <w:shd w:val="clear" w:color="auto" w:fill="FFFFFF"/>
        </w:rPr>
      </w:pPr>
      <w:r w:rsidRPr="005D7D2C">
        <w:rPr>
          <w:rStyle w:val="apple-converted-space"/>
          <w:color w:val="000000"/>
          <w:sz w:val="28"/>
          <w:szCs w:val="28"/>
          <w:shd w:val="clear" w:color="auto" w:fill="FFFFFF"/>
        </w:rPr>
        <w:t> </w:t>
      </w:r>
      <w:r w:rsidRPr="005D7D2C">
        <w:rPr>
          <w:color w:val="000000"/>
          <w:sz w:val="28"/>
          <w:szCs w:val="28"/>
          <w:shd w:val="clear" w:color="auto" w:fill="FFFFFF"/>
        </w:rPr>
        <w:t>Руководитель имеет возможность даже управлять динамикой неформальных групп, комплексно воздействуя на формальные и неформальные структуры, т.к. они неразрывно связаны между собой.</w:t>
      </w:r>
      <w:r w:rsidRPr="005D7D2C">
        <w:rPr>
          <w:rStyle w:val="apple-converted-space"/>
          <w:color w:val="000000"/>
          <w:sz w:val="28"/>
          <w:szCs w:val="28"/>
          <w:shd w:val="clear" w:color="auto" w:fill="FFFFFF"/>
        </w:rPr>
        <w:t> </w:t>
      </w:r>
    </w:p>
    <w:p w:rsidR="00F54C41" w:rsidRDefault="005D7D2C" w:rsidP="00F54C41">
      <w:pPr>
        <w:tabs>
          <w:tab w:val="left" w:pos="3540"/>
        </w:tabs>
        <w:spacing w:line="360" w:lineRule="auto"/>
        <w:ind w:firstLine="709"/>
        <w:jc w:val="both"/>
        <w:rPr>
          <w:color w:val="000000"/>
          <w:sz w:val="28"/>
          <w:szCs w:val="28"/>
          <w:shd w:val="clear" w:color="auto" w:fill="FFFFFF"/>
        </w:rPr>
      </w:pPr>
      <w:r w:rsidRPr="005D7D2C">
        <w:rPr>
          <w:color w:val="000000"/>
          <w:sz w:val="28"/>
          <w:szCs w:val="28"/>
          <w:shd w:val="clear" w:color="auto" w:fill="FFFFFF"/>
        </w:rPr>
        <w:t xml:space="preserve">Оптимальное сочетание формальных и неформальных структур в организации способствует групповой сплоченности, что превращает группу из простой суммы ее отдельных членов в нечто интегральное - коллективный </w:t>
      </w:r>
      <w:r w:rsidRPr="005D7D2C">
        <w:rPr>
          <w:color w:val="000000"/>
          <w:sz w:val="28"/>
          <w:szCs w:val="28"/>
          <w:shd w:val="clear" w:color="auto" w:fill="FFFFFF"/>
        </w:rPr>
        <w:lastRenderedPageBreak/>
        <w:t>субъект, обладающий более высокими возможностями в реализации целей и всей организации, и каждого работника.</w:t>
      </w:r>
      <w:r w:rsidRPr="005D7D2C">
        <w:rPr>
          <w:rStyle w:val="apple-converted-space"/>
          <w:color w:val="000000"/>
          <w:sz w:val="28"/>
          <w:szCs w:val="28"/>
          <w:shd w:val="clear" w:color="auto" w:fill="FFFFFF"/>
        </w:rPr>
        <w:t> </w:t>
      </w:r>
    </w:p>
    <w:p w:rsidR="00F54C41" w:rsidRDefault="00F54C41" w:rsidP="00F54C41">
      <w:pPr>
        <w:tabs>
          <w:tab w:val="left" w:pos="3540"/>
        </w:tabs>
        <w:spacing w:line="360" w:lineRule="auto"/>
        <w:ind w:firstLine="709"/>
        <w:jc w:val="both"/>
        <w:rPr>
          <w:sz w:val="28"/>
          <w:szCs w:val="28"/>
        </w:rPr>
      </w:pPr>
      <w:r w:rsidRPr="00F54C41">
        <w:rPr>
          <w:sz w:val="28"/>
          <w:szCs w:val="28"/>
          <w:shd w:val="clear" w:color="auto" w:fill="FFFFFF"/>
        </w:rPr>
        <w:t xml:space="preserve">Для достижения целей компании </w:t>
      </w:r>
      <w:proofErr w:type="gramStart"/>
      <w:r w:rsidRPr="00F54C41">
        <w:rPr>
          <w:sz w:val="28"/>
          <w:szCs w:val="28"/>
          <w:shd w:val="clear" w:color="auto" w:fill="FFFFFF"/>
        </w:rPr>
        <w:t>перед</w:t>
      </w:r>
      <w:proofErr w:type="gramEnd"/>
      <w:r w:rsidRPr="00F54C41">
        <w:rPr>
          <w:sz w:val="28"/>
          <w:szCs w:val="28"/>
          <w:shd w:val="clear" w:color="auto" w:fill="FFFFFF"/>
        </w:rPr>
        <w:t xml:space="preserve"> руководителям стоят следующие задачи в отношении деятельности неформальных организаций:</w:t>
      </w:r>
      <w:r w:rsidRPr="00F54C41">
        <w:rPr>
          <w:rStyle w:val="apple-converted-space"/>
          <w:sz w:val="28"/>
          <w:szCs w:val="28"/>
          <w:shd w:val="clear" w:color="auto" w:fill="FFFFFF"/>
        </w:rPr>
        <w:t> </w:t>
      </w:r>
    </w:p>
    <w:p w:rsidR="00F54C41" w:rsidRDefault="00F54C41" w:rsidP="00F54C41">
      <w:pPr>
        <w:tabs>
          <w:tab w:val="left" w:pos="3540"/>
        </w:tabs>
        <w:spacing w:line="360" w:lineRule="auto"/>
        <w:ind w:firstLine="709"/>
        <w:jc w:val="both"/>
        <w:rPr>
          <w:sz w:val="28"/>
          <w:szCs w:val="28"/>
        </w:rPr>
      </w:pPr>
      <w:r w:rsidRPr="00F54C41">
        <w:rPr>
          <w:sz w:val="28"/>
          <w:szCs w:val="28"/>
          <w:shd w:val="clear" w:color="auto" w:fill="FFFFFF"/>
        </w:rPr>
        <w:sym w:font="Symbol" w:char="F02D"/>
      </w:r>
      <w:r w:rsidRPr="00F54C41">
        <w:rPr>
          <w:sz w:val="28"/>
          <w:szCs w:val="28"/>
          <w:shd w:val="clear" w:color="auto" w:fill="FFFFFF"/>
        </w:rPr>
        <w:t xml:space="preserve"> предотвращение появления нежелательных слухов;</w:t>
      </w:r>
      <w:r w:rsidRPr="00F54C41">
        <w:rPr>
          <w:rStyle w:val="apple-converted-space"/>
          <w:sz w:val="28"/>
          <w:szCs w:val="28"/>
          <w:shd w:val="clear" w:color="auto" w:fill="FFFFFF"/>
        </w:rPr>
        <w:t> </w:t>
      </w:r>
    </w:p>
    <w:p w:rsidR="00F54C41" w:rsidRDefault="00F54C41" w:rsidP="00F54C41">
      <w:pPr>
        <w:tabs>
          <w:tab w:val="left" w:pos="3540"/>
        </w:tabs>
        <w:spacing w:line="360" w:lineRule="auto"/>
        <w:ind w:firstLine="709"/>
        <w:jc w:val="both"/>
        <w:rPr>
          <w:rStyle w:val="apple-converted-space"/>
          <w:sz w:val="28"/>
          <w:szCs w:val="28"/>
          <w:shd w:val="clear" w:color="auto" w:fill="FFFFFF"/>
        </w:rPr>
      </w:pPr>
      <w:r w:rsidRPr="00F54C41">
        <w:rPr>
          <w:sz w:val="28"/>
          <w:szCs w:val="28"/>
          <w:shd w:val="clear" w:color="auto" w:fill="FFFFFF"/>
        </w:rPr>
        <w:sym w:font="Symbol" w:char="F02D"/>
      </w:r>
      <w:r>
        <w:rPr>
          <w:sz w:val="28"/>
          <w:szCs w:val="28"/>
          <w:shd w:val="clear" w:color="auto" w:fill="FFFFFF"/>
        </w:rPr>
        <w:t xml:space="preserve"> создание благоприятной атмосферы</w:t>
      </w:r>
      <w:r w:rsidRPr="00F54C41">
        <w:rPr>
          <w:sz w:val="28"/>
          <w:szCs w:val="28"/>
          <w:shd w:val="clear" w:color="auto" w:fill="FFFFFF"/>
        </w:rPr>
        <w:t xml:space="preserve"> для полноценной трудовой деятельности</w:t>
      </w:r>
      <w:r>
        <w:rPr>
          <w:sz w:val="28"/>
          <w:szCs w:val="28"/>
          <w:shd w:val="clear" w:color="auto" w:fill="FFFFFF"/>
        </w:rPr>
        <w:t>;</w:t>
      </w:r>
    </w:p>
    <w:p w:rsidR="00F54C41" w:rsidRDefault="00F54C41" w:rsidP="00F54C41">
      <w:pPr>
        <w:tabs>
          <w:tab w:val="left" w:pos="3540"/>
        </w:tabs>
        <w:spacing w:line="360" w:lineRule="auto"/>
        <w:ind w:firstLine="709"/>
        <w:jc w:val="both"/>
        <w:rPr>
          <w:sz w:val="28"/>
          <w:szCs w:val="28"/>
        </w:rPr>
      </w:pPr>
      <w:r w:rsidRPr="00F54C41">
        <w:rPr>
          <w:sz w:val="28"/>
          <w:szCs w:val="28"/>
          <w:shd w:val="clear" w:color="auto" w:fill="FFFFFF"/>
        </w:rPr>
        <w:sym w:font="Symbol" w:char="F02D"/>
      </w:r>
      <w:r w:rsidRPr="00F54C41">
        <w:rPr>
          <w:sz w:val="28"/>
          <w:szCs w:val="28"/>
          <w:shd w:val="clear" w:color="auto" w:fill="FFFFFF"/>
        </w:rPr>
        <w:t xml:space="preserve"> предупреждение формирования нежелательных установок и правил;</w:t>
      </w:r>
      <w:r w:rsidRPr="00F54C41">
        <w:rPr>
          <w:rStyle w:val="apple-converted-space"/>
          <w:sz w:val="28"/>
          <w:szCs w:val="28"/>
          <w:shd w:val="clear" w:color="auto" w:fill="FFFFFF"/>
        </w:rPr>
        <w:t> </w:t>
      </w:r>
    </w:p>
    <w:p w:rsidR="00F54C41" w:rsidRDefault="00F54C41" w:rsidP="00F54C41">
      <w:pPr>
        <w:tabs>
          <w:tab w:val="left" w:pos="3540"/>
        </w:tabs>
        <w:spacing w:line="360" w:lineRule="auto"/>
        <w:ind w:firstLine="709"/>
        <w:jc w:val="both"/>
        <w:rPr>
          <w:sz w:val="28"/>
          <w:szCs w:val="28"/>
        </w:rPr>
      </w:pPr>
      <w:r w:rsidRPr="00F54C41">
        <w:rPr>
          <w:sz w:val="28"/>
          <w:szCs w:val="28"/>
          <w:shd w:val="clear" w:color="auto" w:fill="FFFFFF"/>
        </w:rPr>
        <w:sym w:font="Symbol" w:char="F02D"/>
      </w:r>
      <w:r w:rsidRPr="00F54C41">
        <w:rPr>
          <w:sz w:val="28"/>
          <w:szCs w:val="28"/>
          <w:shd w:val="clear" w:color="auto" w:fill="FFFFFF"/>
        </w:rPr>
        <w:t xml:space="preserve"> усиление мотивации и удовлетворенности трудом;</w:t>
      </w:r>
      <w:r w:rsidRPr="00F54C41">
        <w:rPr>
          <w:rStyle w:val="apple-converted-space"/>
          <w:sz w:val="28"/>
          <w:szCs w:val="28"/>
          <w:shd w:val="clear" w:color="auto" w:fill="FFFFFF"/>
        </w:rPr>
        <w:t> </w:t>
      </w:r>
    </w:p>
    <w:p w:rsidR="00F54C41" w:rsidRDefault="00F54C41" w:rsidP="00F54C41">
      <w:pPr>
        <w:tabs>
          <w:tab w:val="left" w:pos="3540"/>
        </w:tabs>
        <w:spacing w:line="360" w:lineRule="auto"/>
        <w:ind w:firstLine="709"/>
        <w:jc w:val="both"/>
        <w:rPr>
          <w:sz w:val="28"/>
          <w:szCs w:val="28"/>
        </w:rPr>
      </w:pPr>
      <w:r w:rsidRPr="00F54C41">
        <w:rPr>
          <w:sz w:val="28"/>
          <w:szCs w:val="28"/>
          <w:shd w:val="clear" w:color="auto" w:fill="FFFFFF"/>
        </w:rPr>
        <w:sym w:font="Symbol" w:char="F02D"/>
      </w:r>
      <w:r w:rsidRPr="00F54C41">
        <w:rPr>
          <w:sz w:val="28"/>
          <w:szCs w:val="28"/>
          <w:shd w:val="clear" w:color="auto" w:fill="FFFFFF"/>
        </w:rPr>
        <w:t xml:space="preserve"> устранение разногласий и конфликтных ситуаций, как с руководством фирмы, так и внутри коллектива;</w:t>
      </w:r>
      <w:r w:rsidRPr="00F54C41">
        <w:rPr>
          <w:rStyle w:val="apple-converted-space"/>
          <w:sz w:val="28"/>
          <w:szCs w:val="28"/>
          <w:shd w:val="clear" w:color="auto" w:fill="FFFFFF"/>
        </w:rPr>
        <w:t> </w:t>
      </w:r>
    </w:p>
    <w:p w:rsidR="00F54C41" w:rsidRDefault="00F54C41" w:rsidP="00F54C41">
      <w:pPr>
        <w:tabs>
          <w:tab w:val="left" w:pos="3540"/>
        </w:tabs>
        <w:spacing w:line="360" w:lineRule="auto"/>
        <w:ind w:firstLine="709"/>
        <w:jc w:val="both"/>
        <w:rPr>
          <w:sz w:val="28"/>
          <w:szCs w:val="28"/>
        </w:rPr>
      </w:pPr>
      <w:r w:rsidRPr="00F54C41">
        <w:rPr>
          <w:sz w:val="28"/>
          <w:szCs w:val="28"/>
          <w:shd w:val="clear" w:color="auto" w:fill="FFFFFF"/>
        </w:rPr>
        <w:sym w:font="Symbol" w:char="F02D"/>
      </w:r>
      <w:r w:rsidRPr="00F54C41">
        <w:rPr>
          <w:sz w:val="28"/>
          <w:szCs w:val="28"/>
          <w:shd w:val="clear" w:color="auto" w:fill="FFFFFF"/>
        </w:rPr>
        <w:t xml:space="preserve"> повешение самооценки и положительное воздействие на участников неформальной группы;</w:t>
      </w:r>
      <w:r w:rsidRPr="00F54C41">
        <w:rPr>
          <w:rStyle w:val="apple-converted-space"/>
          <w:sz w:val="28"/>
          <w:szCs w:val="28"/>
          <w:shd w:val="clear" w:color="auto" w:fill="FFFFFF"/>
        </w:rPr>
        <w:t> </w:t>
      </w:r>
    </w:p>
    <w:p w:rsidR="00642A8E" w:rsidRPr="00F54C41" w:rsidRDefault="00F54C41" w:rsidP="00F54C41">
      <w:pPr>
        <w:tabs>
          <w:tab w:val="left" w:pos="3540"/>
        </w:tabs>
        <w:spacing w:line="360" w:lineRule="auto"/>
        <w:ind w:firstLine="709"/>
        <w:jc w:val="both"/>
        <w:rPr>
          <w:color w:val="000000"/>
          <w:sz w:val="28"/>
          <w:szCs w:val="28"/>
          <w:shd w:val="clear" w:color="auto" w:fill="FFFFFF"/>
        </w:rPr>
      </w:pPr>
      <w:r w:rsidRPr="00F54C41">
        <w:rPr>
          <w:sz w:val="28"/>
          <w:szCs w:val="28"/>
          <w:shd w:val="clear" w:color="auto" w:fill="FFFFFF"/>
        </w:rPr>
        <w:sym w:font="Symbol" w:char="F02D"/>
      </w:r>
      <w:r w:rsidRPr="00F54C41">
        <w:rPr>
          <w:sz w:val="28"/>
          <w:szCs w:val="28"/>
          <w:shd w:val="clear" w:color="auto" w:fill="FFFFFF"/>
        </w:rPr>
        <w:t xml:space="preserve"> искоренение устоявшихся стереотипов.</w:t>
      </w:r>
      <w:r w:rsidRPr="00F54C41">
        <w:rPr>
          <w:rStyle w:val="apple-converted-space"/>
          <w:sz w:val="28"/>
          <w:szCs w:val="28"/>
          <w:shd w:val="clear" w:color="auto" w:fill="FFFFFF"/>
        </w:rPr>
        <w:t> </w:t>
      </w:r>
    </w:p>
    <w:p w:rsidR="00642A8E" w:rsidRDefault="00642A8E" w:rsidP="00642A8E">
      <w:pPr>
        <w:tabs>
          <w:tab w:val="left" w:pos="3540"/>
        </w:tabs>
        <w:spacing w:line="360" w:lineRule="auto"/>
        <w:ind w:firstLine="709"/>
        <w:jc w:val="both"/>
        <w:rPr>
          <w:color w:val="000000"/>
          <w:sz w:val="28"/>
          <w:szCs w:val="28"/>
          <w:shd w:val="clear" w:color="auto" w:fill="FFFFFF"/>
        </w:rPr>
      </w:pPr>
    </w:p>
    <w:p w:rsidR="00642A8E" w:rsidRDefault="00642A8E" w:rsidP="00642A8E">
      <w:pPr>
        <w:tabs>
          <w:tab w:val="left" w:pos="3540"/>
        </w:tabs>
        <w:spacing w:line="360" w:lineRule="auto"/>
        <w:ind w:firstLine="709"/>
        <w:jc w:val="both"/>
        <w:rPr>
          <w:color w:val="000000"/>
          <w:sz w:val="28"/>
          <w:szCs w:val="28"/>
          <w:shd w:val="clear" w:color="auto" w:fill="FFFFFF"/>
        </w:rPr>
      </w:pPr>
    </w:p>
    <w:p w:rsidR="00642A8E" w:rsidRDefault="00642A8E" w:rsidP="00642A8E">
      <w:pPr>
        <w:tabs>
          <w:tab w:val="left" w:pos="3540"/>
        </w:tabs>
        <w:spacing w:line="360" w:lineRule="auto"/>
        <w:ind w:firstLine="709"/>
        <w:jc w:val="both"/>
        <w:rPr>
          <w:color w:val="000000"/>
          <w:sz w:val="28"/>
          <w:szCs w:val="28"/>
          <w:shd w:val="clear" w:color="auto" w:fill="FFFFFF"/>
        </w:rPr>
      </w:pPr>
    </w:p>
    <w:p w:rsidR="00642A8E" w:rsidRDefault="00642A8E" w:rsidP="00642A8E">
      <w:pPr>
        <w:tabs>
          <w:tab w:val="left" w:pos="3540"/>
        </w:tabs>
        <w:spacing w:line="360" w:lineRule="auto"/>
        <w:ind w:firstLine="709"/>
        <w:jc w:val="both"/>
        <w:rPr>
          <w:color w:val="000000"/>
          <w:sz w:val="28"/>
          <w:szCs w:val="28"/>
          <w:shd w:val="clear" w:color="auto" w:fill="FFFFFF"/>
        </w:rPr>
      </w:pPr>
    </w:p>
    <w:p w:rsidR="00642A8E" w:rsidRDefault="00642A8E" w:rsidP="00642A8E">
      <w:pPr>
        <w:tabs>
          <w:tab w:val="left" w:pos="3540"/>
        </w:tabs>
        <w:spacing w:line="360" w:lineRule="auto"/>
        <w:ind w:firstLine="709"/>
        <w:jc w:val="both"/>
        <w:rPr>
          <w:color w:val="000000"/>
          <w:sz w:val="28"/>
          <w:szCs w:val="28"/>
          <w:shd w:val="clear" w:color="auto" w:fill="FFFFFF"/>
        </w:rPr>
      </w:pPr>
    </w:p>
    <w:p w:rsidR="00642A8E" w:rsidRDefault="00642A8E" w:rsidP="00642A8E">
      <w:pPr>
        <w:tabs>
          <w:tab w:val="left" w:pos="3540"/>
        </w:tabs>
        <w:spacing w:line="360" w:lineRule="auto"/>
        <w:ind w:firstLine="709"/>
        <w:jc w:val="both"/>
        <w:rPr>
          <w:color w:val="000000"/>
          <w:sz w:val="28"/>
          <w:szCs w:val="28"/>
          <w:shd w:val="clear" w:color="auto" w:fill="FFFFFF"/>
        </w:rPr>
      </w:pPr>
    </w:p>
    <w:p w:rsidR="00642A8E" w:rsidRDefault="00642A8E" w:rsidP="00642A8E">
      <w:pPr>
        <w:tabs>
          <w:tab w:val="left" w:pos="3540"/>
        </w:tabs>
        <w:spacing w:line="360" w:lineRule="auto"/>
        <w:ind w:firstLine="709"/>
        <w:jc w:val="both"/>
        <w:rPr>
          <w:color w:val="000000"/>
          <w:sz w:val="28"/>
          <w:szCs w:val="28"/>
          <w:shd w:val="clear" w:color="auto" w:fill="FFFFFF"/>
        </w:rPr>
      </w:pPr>
    </w:p>
    <w:p w:rsidR="00642A8E" w:rsidRDefault="00642A8E" w:rsidP="00642A8E">
      <w:pPr>
        <w:tabs>
          <w:tab w:val="left" w:pos="3540"/>
        </w:tabs>
        <w:spacing w:line="360" w:lineRule="auto"/>
        <w:jc w:val="both"/>
        <w:rPr>
          <w:color w:val="000000"/>
          <w:sz w:val="28"/>
          <w:szCs w:val="28"/>
          <w:shd w:val="clear" w:color="auto" w:fill="FFFFFF"/>
        </w:rPr>
      </w:pPr>
    </w:p>
    <w:p w:rsidR="00642A8E" w:rsidRDefault="00642A8E" w:rsidP="00642A8E">
      <w:pPr>
        <w:tabs>
          <w:tab w:val="left" w:pos="3540"/>
        </w:tabs>
        <w:spacing w:line="360" w:lineRule="auto"/>
        <w:jc w:val="both"/>
        <w:rPr>
          <w:color w:val="000000"/>
          <w:sz w:val="28"/>
          <w:szCs w:val="28"/>
          <w:shd w:val="clear" w:color="auto" w:fill="FFFFFF"/>
        </w:rPr>
      </w:pPr>
    </w:p>
    <w:p w:rsidR="005D7D2C" w:rsidRDefault="005D7D2C" w:rsidP="00642A8E">
      <w:pPr>
        <w:tabs>
          <w:tab w:val="left" w:pos="3540"/>
        </w:tabs>
        <w:spacing w:line="360" w:lineRule="auto"/>
        <w:jc w:val="both"/>
        <w:rPr>
          <w:color w:val="000000"/>
          <w:sz w:val="28"/>
          <w:szCs w:val="28"/>
          <w:shd w:val="clear" w:color="auto" w:fill="FFFFFF"/>
        </w:rPr>
      </w:pPr>
    </w:p>
    <w:p w:rsidR="005D7D2C" w:rsidRDefault="005D7D2C" w:rsidP="00642A8E">
      <w:pPr>
        <w:tabs>
          <w:tab w:val="left" w:pos="3540"/>
        </w:tabs>
        <w:spacing w:line="360" w:lineRule="auto"/>
        <w:jc w:val="both"/>
        <w:rPr>
          <w:color w:val="000000"/>
          <w:sz w:val="28"/>
          <w:szCs w:val="28"/>
          <w:shd w:val="clear" w:color="auto" w:fill="FFFFFF"/>
        </w:rPr>
      </w:pPr>
    </w:p>
    <w:p w:rsidR="005D7D2C" w:rsidRDefault="005D7D2C" w:rsidP="00642A8E">
      <w:pPr>
        <w:tabs>
          <w:tab w:val="left" w:pos="3540"/>
        </w:tabs>
        <w:spacing w:line="360" w:lineRule="auto"/>
        <w:jc w:val="both"/>
        <w:rPr>
          <w:color w:val="000000"/>
          <w:sz w:val="28"/>
          <w:szCs w:val="28"/>
          <w:shd w:val="clear" w:color="auto" w:fill="FFFFFF"/>
        </w:rPr>
      </w:pPr>
    </w:p>
    <w:p w:rsidR="005D7D2C" w:rsidRDefault="005D7D2C" w:rsidP="00642A8E">
      <w:pPr>
        <w:tabs>
          <w:tab w:val="left" w:pos="3540"/>
        </w:tabs>
        <w:spacing w:line="360" w:lineRule="auto"/>
        <w:jc w:val="both"/>
        <w:rPr>
          <w:color w:val="000000"/>
          <w:sz w:val="28"/>
          <w:szCs w:val="28"/>
          <w:shd w:val="clear" w:color="auto" w:fill="FFFFFF"/>
        </w:rPr>
      </w:pPr>
    </w:p>
    <w:p w:rsidR="005D7D2C" w:rsidRDefault="005D7D2C" w:rsidP="00642A8E">
      <w:pPr>
        <w:tabs>
          <w:tab w:val="left" w:pos="3540"/>
        </w:tabs>
        <w:spacing w:line="360" w:lineRule="auto"/>
        <w:jc w:val="both"/>
        <w:rPr>
          <w:color w:val="000000"/>
          <w:sz w:val="28"/>
          <w:szCs w:val="28"/>
          <w:shd w:val="clear" w:color="auto" w:fill="FFFFFF"/>
        </w:rPr>
      </w:pPr>
    </w:p>
    <w:p w:rsidR="005D7D2C" w:rsidRDefault="005D7D2C" w:rsidP="00642A8E">
      <w:pPr>
        <w:tabs>
          <w:tab w:val="left" w:pos="3540"/>
        </w:tabs>
        <w:spacing w:line="360" w:lineRule="auto"/>
        <w:jc w:val="both"/>
        <w:rPr>
          <w:color w:val="000000"/>
          <w:sz w:val="28"/>
          <w:szCs w:val="28"/>
          <w:shd w:val="clear" w:color="auto" w:fill="FFFFFF"/>
        </w:rPr>
      </w:pPr>
    </w:p>
    <w:p w:rsidR="005D7D2C" w:rsidRDefault="005D7D2C" w:rsidP="00642A8E">
      <w:pPr>
        <w:tabs>
          <w:tab w:val="left" w:pos="3540"/>
        </w:tabs>
        <w:spacing w:line="360" w:lineRule="auto"/>
        <w:jc w:val="both"/>
        <w:rPr>
          <w:color w:val="000000"/>
          <w:sz w:val="28"/>
          <w:szCs w:val="28"/>
          <w:shd w:val="clear" w:color="auto" w:fill="FFFFFF"/>
        </w:rPr>
      </w:pPr>
    </w:p>
    <w:p w:rsidR="00912B29" w:rsidRPr="00642A8E" w:rsidRDefault="00D449B6" w:rsidP="00642A8E">
      <w:pPr>
        <w:tabs>
          <w:tab w:val="left" w:pos="3540"/>
        </w:tabs>
        <w:spacing w:line="360" w:lineRule="auto"/>
        <w:ind w:firstLine="709"/>
        <w:jc w:val="center"/>
        <w:rPr>
          <w:color w:val="000000"/>
          <w:sz w:val="28"/>
          <w:szCs w:val="28"/>
          <w:shd w:val="clear" w:color="auto" w:fill="FFFFFF"/>
        </w:rPr>
      </w:pPr>
      <w:r w:rsidRPr="00D449B6">
        <w:rPr>
          <w:b/>
          <w:color w:val="000000"/>
          <w:sz w:val="28"/>
          <w:szCs w:val="28"/>
          <w:shd w:val="clear" w:color="auto" w:fill="FFFFFF"/>
        </w:rPr>
        <w:t>4.Тест</w:t>
      </w:r>
    </w:p>
    <w:p w:rsidR="00D449B6" w:rsidRPr="00D449B6" w:rsidRDefault="00D449B6" w:rsidP="00D449B6">
      <w:pPr>
        <w:pStyle w:val="Pa3"/>
        <w:spacing w:line="360" w:lineRule="auto"/>
        <w:ind w:firstLine="709"/>
        <w:jc w:val="both"/>
        <w:rPr>
          <w:rFonts w:ascii="Times New Roman" w:hAnsi="Times New Roman" w:cs="Times New Roman"/>
          <w:color w:val="000000"/>
          <w:sz w:val="28"/>
          <w:szCs w:val="28"/>
        </w:rPr>
      </w:pPr>
      <w:r w:rsidRPr="00D449B6">
        <w:rPr>
          <w:rFonts w:ascii="Times New Roman" w:hAnsi="Times New Roman" w:cs="Times New Roman"/>
          <w:color w:val="000000"/>
          <w:sz w:val="28"/>
          <w:szCs w:val="28"/>
        </w:rPr>
        <w:t>Административная школа управления занималась раз</w:t>
      </w:r>
      <w:r w:rsidRPr="00D449B6">
        <w:rPr>
          <w:rFonts w:ascii="Times New Roman" w:hAnsi="Times New Roman" w:cs="Times New Roman"/>
          <w:color w:val="000000"/>
          <w:sz w:val="28"/>
          <w:szCs w:val="28"/>
        </w:rPr>
        <w:softHyphen/>
        <w:t xml:space="preserve">работкой таких аспектов теории менеджмента, как: </w:t>
      </w:r>
    </w:p>
    <w:p w:rsidR="00D449B6" w:rsidRPr="00D449B6" w:rsidRDefault="00D449B6" w:rsidP="00D449B6">
      <w:pPr>
        <w:pStyle w:val="Pa3"/>
        <w:spacing w:line="360" w:lineRule="auto"/>
        <w:ind w:firstLine="709"/>
        <w:jc w:val="both"/>
        <w:rPr>
          <w:rFonts w:ascii="Times New Roman" w:hAnsi="Times New Roman" w:cs="Times New Roman"/>
          <w:color w:val="000000"/>
          <w:sz w:val="28"/>
          <w:szCs w:val="28"/>
        </w:rPr>
      </w:pPr>
      <w:r w:rsidRPr="00D449B6">
        <w:rPr>
          <w:rFonts w:ascii="Times New Roman" w:hAnsi="Times New Roman" w:cs="Times New Roman"/>
          <w:color w:val="000000"/>
          <w:sz w:val="28"/>
          <w:szCs w:val="28"/>
        </w:rPr>
        <w:t xml:space="preserve">а) теории мотивации; </w:t>
      </w:r>
    </w:p>
    <w:p w:rsidR="00D449B6" w:rsidRPr="00D449B6" w:rsidRDefault="00D449B6" w:rsidP="00D449B6">
      <w:pPr>
        <w:pStyle w:val="Pa3"/>
        <w:spacing w:line="360" w:lineRule="auto"/>
        <w:ind w:firstLine="709"/>
        <w:jc w:val="both"/>
        <w:rPr>
          <w:rFonts w:ascii="Times New Roman" w:hAnsi="Times New Roman" w:cs="Times New Roman"/>
          <w:color w:val="000000"/>
          <w:sz w:val="28"/>
          <w:szCs w:val="28"/>
        </w:rPr>
      </w:pPr>
      <w:r w:rsidRPr="00D449B6">
        <w:rPr>
          <w:rFonts w:ascii="Times New Roman" w:hAnsi="Times New Roman" w:cs="Times New Roman"/>
          <w:color w:val="000000"/>
          <w:sz w:val="28"/>
          <w:szCs w:val="28"/>
        </w:rPr>
        <w:t xml:space="preserve">б) функции менеджера; </w:t>
      </w:r>
    </w:p>
    <w:p w:rsidR="00D449B6" w:rsidRPr="00D449B6" w:rsidRDefault="00D449B6" w:rsidP="00D449B6">
      <w:pPr>
        <w:pStyle w:val="Pa3"/>
        <w:spacing w:line="360" w:lineRule="auto"/>
        <w:ind w:firstLine="709"/>
        <w:jc w:val="both"/>
        <w:rPr>
          <w:rFonts w:ascii="Times New Roman" w:hAnsi="Times New Roman" w:cs="Times New Roman"/>
          <w:color w:val="000000"/>
          <w:sz w:val="28"/>
          <w:szCs w:val="28"/>
        </w:rPr>
      </w:pPr>
      <w:r w:rsidRPr="00D449B6">
        <w:rPr>
          <w:rFonts w:ascii="Times New Roman" w:hAnsi="Times New Roman" w:cs="Times New Roman"/>
          <w:color w:val="000000"/>
          <w:sz w:val="28"/>
          <w:szCs w:val="28"/>
        </w:rPr>
        <w:t xml:space="preserve">в) принципы управления организацией; </w:t>
      </w:r>
    </w:p>
    <w:p w:rsidR="00D449B6" w:rsidRDefault="00D449B6" w:rsidP="00D449B6">
      <w:pPr>
        <w:tabs>
          <w:tab w:val="left" w:pos="3540"/>
        </w:tabs>
        <w:spacing w:line="360" w:lineRule="auto"/>
        <w:ind w:firstLine="709"/>
        <w:jc w:val="both"/>
        <w:rPr>
          <w:color w:val="000000"/>
          <w:sz w:val="28"/>
          <w:szCs w:val="28"/>
        </w:rPr>
      </w:pPr>
      <w:r w:rsidRPr="00D449B6">
        <w:rPr>
          <w:color w:val="000000"/>
          <w:sz w:val="28"/>
          <w:szCs w:val="28"/>
        </w:rPr>
        <w:t>г) этапы жизненного цикла организации</w:t>
      </w:r>
    </w:p>
    <w:p w:rsidR="00D449B6" w:rsidRDefault="00582540" w:rsidP="00D449B6">
      <w:pPr>
        <w:tabs>
          <w:tab w:val="left" w:pos="3540"/>
        </w:tabs>
        <w:spacing w:line="360" w:lineRule="auto"/>
        <w:ind w:firstLine="709"/>
        <w:jc w:val="both"/>
        <w:rPr>
          <w:i/>
          <w:color w:val="000000"/>
          <w:sz w:val="28"/>
          <w:szCs w:val="28"/>
          <w:u w:val="single"/>
          <w:shd w:val="clear" w:color="auto" w:fill="FFFFFF"/>
        </w:rPr>
      </w:pPr>
      <w:r w:rsidRPr="00582540">
        <w:rPr>
          <w:i/>
          <w:color w:val="000000"/>
          <w:sz w:val="28"/>
          <w:szCs w:val="28"/>
          <w:u w:val="single"/>
          <w:shd w:val="clear" w:color="auto" w:fill="FFFFFF"/>
        </w:rPr>
        <w:t>Ответ: в) принципы управления организацией.</w:t>
      </w:r>
    </w:p>
    <w:p w:rsidR="006B19BE" w:rsidRDefault="006B19BE" w:rsidP="00582540">
      <w:pPr>
        <w:autoSpaceDE w:val="0"/>
        <w:autoSpaceDN w:val="0"/>
        <w:adjustRightInd w:val="0"/>
        <w:spacing w:line="360" w:lineRule="auto"/>
        <w:ind w:firstLine="709"/>
        <w:jc w:val="both"/>
        <w:rPr>
          <w:rFonts w:eastAsia="NewtonC"/>
          <w:color w:val="111111"/>
          <w:sz w:val="28"/>
          <w:szCs w:val="28"/>
          <w:lang w:eastAsia="en-US"/>
        </w:rPr>
      </w:pPr>
      <w:r>
        <w:rPr>
          <w:rFonts w:eastAsia="NewtonC"/>
          <w:color w:val="111111"/>
          <w:sz w:val="28"/>
          <w:szCs w:val="28"/>
          <w:lang w:eastAsia="en-US"/>
        </w:rPr>
        <w:t>Административная школа (1920 – 1950)</w:t>
      </w:r>
    </w:p>
    <w:p w:rsidR="00582540" w:rsidRPr="00582540" w:rsidRDefault="00582540" w:rsidP="00582540">
      <w:pPr>
        <w:autoSpaceDE w:val="0"/>
        <w:autoSpaceDN w:val="0"/>
        <w:adjustRightInd w:val="0"/>
        <w:spacing w:line="360" w:lineRule="auto"/>
        <w:ind w:firstLine="709"/>
        <w:jc w:val="both"/>
        <w:rPr>
          <w:rFonts w:eastAsia="NewtonC"/>
          <w:color w:val="111111"/>
          <w:sz w:val="28"/>
          <w:szCs w:val="28"/>
          <w:lang w:eastAsia="en-US"/>
        </w:rPr>
      </w:pPr>
      <w:r w:rsidRPr="00582540">
        <w:rPr>
          <w:rFonts w:eastAsia="NewtonC"/>
          <w:color w:val="111111"/>
          <w:sz w:val="28"/>
          <w:szCs w:val="28"/>
          <w:lang w:eastAsia="en-US"/>
        </w:rPr>
        <w:t>Исследователи научного управления в основном посвящали свои</w:t>
      </w:r>
      <w:r>
        <w:rPr>
          <w:rFonts w:eastAsia="NewtonC"/>
          <w:color w:val="111111"/>
          <w:sz w:val="28"/>
          <w:szCs w:val="28"/>
          <w:lang w:eastAsia="en-US"/>
        </w:rPr>
        <w:t xml:space="preserve"> </w:t>
      </w:r>
      <w:r w:rsidRPr="00582540">
        <w:rPr>
          <w:rFonts w:eastAsia="NewtonC"/>
          <w:color w:val="111111"/>
          <w:sz w:val="28"/>
          <w:szCs w:val="28"/>
          <w:lang w:eastAsia="en-US"/>
        </w:rPr>
        <w:t>работы управлению производством, т.е. занимались повышением</w:t>
      </w:r>
      <w:r>
        <w:rPr>
          <w:rFonts w:eastAsia="NewtonC"/>
          <w:color w:val="111111"/>
          <w:sz w:val="28"/>
          <w:szCs w:val="28"/>
          <w:lang w:eastAsia="en-US"/>
        </w:rPr>
        <w:t xml:space="preserve"> </w:t>
      </w:r>
      <w:r w:rsidRPr="00582540">
        <w:rPr>
          <w:rFonts w:eastAsia="NewtonC"/>
          <w:color w:val="111111"/>
          <w:sz w:val="28"/>
          <w:szCs w:val="28"/>
          <w:lang w:eastAsia="en-US"/>
        </w:rPr>
        <w:t xml:space="preserve">эффективности на уровне ниже управленческого. </w:t>
      </w:r>
      <w:proofErr w:type="gramStart"/>
      <w:r w:rsidRPr="00582540">
        <w:rPr>
          <w:rFonts w:eastAsia="NewtonC"/>
          <w:color w:val="111111"/>
          <w:sz w:val="28"/>
          <w:szCs w:val="28"/>
          <w:lang w:eastAsia="en-US"/>
        </w:rPr>
        <w:t>В отличие от них</w:t>
      </w:r>
      <w:r>
        <w:rPr>
          <w:rFonts w:eastAsia="NewtonC"/>
          <w:color w:val="111111"/>
          <w:sz w:val="28"/>
          <w:szCs w:val="28"/>
          <w:lang w:eastAsia="en-US"/>
        </w:rPr>
        <w:t xml:space="preserve"> </w:t>
      </w:r>
      <w:r w:rsidRPr="00582540">
        <w:rPr>
          <w:rFonts w:eastAsia="NewtonC"/>
          <w:color w:val="111111"/>
          <w:sz w:val="28"/>
          <w:szCs w:val="28"/>
          <w:lang w:eastAsia="en-US"/>
        </w:rPr>
        <w:t>исследователи, которые считаются основателями школы административного управления, более известной как классическая школа,</w:t>
      </w:r>
      <w:r>
        <w:rPr>
          <w:rFonts w:eastAsia="NewtonC"/>
          <w:color w:val="111111"/>
          <w:sz w:val="28"/>
          <w:szCs w:val="28"/>
          <w:lang w:eastAsia="en-US"/>
        </w:rPr>
        <w:t xml:space="preserve"> </w:t>
      </w:r>
      <w:r w:rsidRPr="00582540">
        <w:rPr>
          <w:rFonts w:eastAsia="NewtonC"/>
          <w:color w:val="111111"/>
          <w:sz w:val="28"/>
          <w:szCs w:val="28"/>
          <w:lang w:eastAsia="en-US"/>
        </w:rPr>
        <w:t xml:space="preserve">имели непосредственный опыт работы в качестве руководства высшего звена управления в крупном бизнесе — так, А. </w:t>
      </w:r>
      <w:proofErr w:type="spellStart"/>
      <w:r w:rsidRPr="00582540">
        <w:rPr>
          <w:rFonts w:eastAsia="NewtonC"/>
          <w:color w:val="111111"/>
          <w:sz w:val="28"/>
          <w:szCs w:val="28"/>
          <w:lang w:eastAsia="en-US"/>
        </w:rPr>
        <w:t>Файоль</w:t>
      </w:r>
      <w:proofErr w:type="spellEnd"/>
      <w:r w:rsidRPr="00582540">
        <w:rPr>
          <w:rFonts w:eastAsia="NewtonC"/>
          <w:color w:val="111111"/>
          <w:sz w:val="28"/>
          <w:szCs w:val="28"/>
          <w:lang w:eastAsia="en-US"/>
        </w:rPr>
        <w:t xml:space="preserve"> руководил большой французской компанией по добыче угля, Л. </w:t>
      </w:r>
      <w:proofErr w:type="spellStart"/>
      <w:r w:rsidRPr="00582540">
        <w:rPr>
          <w:rFonts w:eastAsia="NewtonC"/>
          <w:color w:val="111111"/>
          <w:sz w:val="28"/>
          <w:szCs w:val="28"/>
          <w:lang w:eastAsia="en-US"/>
        </w:rPr>
        <w:t>Урвик</w:t>
      </w:r>
      <w:proofErr w:type="spellEnd"/>
      <w:r w:rsidRPr="00582540">
        <w:rPr>
          <w:rFonts w:eastAsia="NewtonC"/>
          <w:color w:val="111111"/>
          <w:sz w:val="28"/>
          <w:szCs w:val="28"/>
          <w:lang w:eastAsia="en-US"/>
        </w:rPr>
        <w:t xml:space="preserve"> был</w:t>
      </w:r>
      <w:r>
        <w:rPr>
          <w:rFonts w:eastAsia="NewtonC"/>
          <w:color w:val="111111"/>
          <w:sz w:val="28"/>
          <w:szCs w:val="28"/>
          <w:lang w:eastAsia="en-US"/>
        </w:rPr>
        <w:t xml:space="preserve"> </w:t>
      </w:r>
      <w:r w:rsidRPr="00582540">
        <w:rPr>
          <w:rFonts w:eastAsia="NewtonC"/>
          <w:color w:val="111111"/>
          <w:sz w:val="28"/>
          <w:szCs w:val="28"/>
          <w:lang w:eastAsia="en-US"/>
        </w:rPr>
        <w:t xml:space="preserve">консультантом по вопросам управления в Англии, Дж.Д. </w:t>
      </w:r>
      <w:proofErr w:type="spellStart"/>
      <w:r w:rsidRPr="00582540">
        <w:rPr>
          <w:rFonts w:eastAsia="NewtonC"/>
          <w:color w:val="111111"/>
          <w:sz w:val="28"/>
          <w:szCs w:val="28"/>
          <w:lang w:eastAsia="en-US"/>
        </w:rPr>
        <w:t>Муни</w:t>
      </w:r>
      <w:proofErr w:type="spellEnd"/>
      <w:r w:rsidRPr="00582540">
        <w:rPr>
          <w:rFonts w:eastAsia="NewtonC"/>
          <w:color w:val="111111"/>
          <w:sz w:val="28"/>
          <w:szCs w:val="28"/>
          <w:lang w:eastAsia="en-US"/>
        </w:rPr>
        <w:t xml:space="preserve"> работал в компании «</w:t>
      </w:r>
      <w:proofErr w:type="spellStart"/>
      <w:r w:rsidRPr="00582540">
        <w:rPr>
          <w:rFonts w:eastAsia="NewtonC"/>
          <w:color w:val="111111"/>
          <w:sz w:val="28"/>
          <w:szCs w:val="28"/>
          <w:lang w:eastAsia="en-US"/>
        </w:rPr>
        <w:t>Дженером</w:t>
      </w:r>
      <w:proofErr w:type="spellEnd"/>
      <w:r w:rsidRPr="00582540">
        <w:rPr>
          <w:rFonts w:eastAsia="NewtonC"/>
          <w:color w:val="111111"/>
          <w:sz w:val="28"/>
          <w:szCs w:val="28"/>
          <w:lang w:eastAsia="en-US"/>
        </w:rPr>
        <w:t xml:space="preserve"> </w:t>
      </w:r>
      <w:proofErr w:type="spellStart"/>
      <w:r w:rsidRPr="00582540">
        <w:rPr>
          <w:rFonts w:eastAsia="NewtonC"/>
          <w:color w:val="111111"/>
          <w:sz w:val="28"/>
          <w:szCs w:val="28"/>
          <w:lang w:eastAsia="en-US"/>
        </w:rPr>
        <w:t>Моторс</w:t>
      </w:r>
      <w:proofErr w:type="spellEnd"/>
      <w:r w:rsidRPr="00582540">
        <w:rPr>
          <w:rFonts w:eastAsia="NewtonC"/>
          <w:color w:val="111111"/>
          <w:sz w:val="28"/>
          <w:szCs w:val="28"/>
          <w:lang w:eastAsia="en-US"/>
        </w:rPr>
        <w:t>».</w:t>
      </w:r>
      <w:proofErr w:type="gramEnd"/>
      <w:r w:rsidRPr="00582540">
        <w:rPr>
          <w:rFonts w:eastAsia="NewtonC"/>
          <w:color w:val="111111"/>
          <w:sz w:val="28"/>
          <w:szCs w:val="28"/>
          <w:lang w:eastAsia="en-US"/>
        </w:rPr>
        <w:t xml:space="preserve"> Таким образом, их главной</w:t>
      </w:r>
      <w:r>
        <w:rPr>
          <w:rFonts w:eastAsia="NewtonC"/>
          <w:color w:val="111111"/>
          <w:sz w:val="28"/>
          <w:szCs w:val="28"/>
          <w:lang w:eastAsia="en-US"/>
        </w:rPr>
        <w:t xml:space="preserve"> </w:t>
      </w:r>
      <w:r w:rsidRPr="00582540">
        <w:rPr>
          <w:rFonts w:eastAsia="NewtonC"/>
          <w:color w:val="111111"/>
          <w:sz w:val="28"/>
          <w:szCs w:val="28"/>
          <w:lang w:eastAsia="en-US"/>
        </w:rPr>
        <w:t>задачей было повышение эффективности в более широком смысле</w:t>
      </w:r>
      <w:r>
        <w:rPr>
          <w:rFonts w:eastAsia="NewtonC"/>
          <w:color w:val="111111"/>
          <w:sz w:val="28"/>
          <w:szCs w:val="28"/>
          <w:lang w:eastAsia="en-US"/>
        </w:rPr>
        <w:t xml:space="preserve"> </w:t>
      </w:r>
      <w:r w:rsidRPr="00582540">
        <w:rPr>
          <w:rFonts w:eastAsia="NewtonC"/>
          <w:color w:val="111111"/>
          <w:sz w:val="28"/>
          <w:szCs w:val="28"/>
          <w:lang w:eastAsia="en-US"/>
        </w:rPr>
        <w:t>слова — применительно к работе всей организации.</w:t>
      </w:r>
    </w:p>
    <w:p w:rsidR="00582540" w:rsidRPr="00582540" w:rsidRDefault="00582540" w:rsidP="00582540">
      <w:pPr>
        <w:autoSpaceDE w:val="0"/>
        <w:autoSpaceDN w:val="0"/>
        <w:adjustRightInd w:val="0"/>
        <w:spacing w:line="360" w:lineRule="auto"/>
        <w:ind w:firstLine="709"/>
        <w:jc w:val="both"/>
        <w:rPr>
          <w:rFonts w:eastAsia="NewtonC"/>
          <w:color w:val="111111"/>
          <w:sz w:val="28"/>
          <w:szCs w:val="28"/>
          <w:lang w:eastAsia="en-US"/>
        </w:rPr>
      </w:pPr>
      <w:r w:rsidRPr="00582540">
        <w:rPr>
          <w:rFonts w:eastAsia="NewtonC"/>
          <w:i/>
          <w:color w:val="111111"/>
          <w:sz w:val="28"/>
          <w:szCs w:val="28"/>
          <w:u w:val="single"/>
          <w:lang w:eastAsia="en-US"/>
        </w:rPr>
        <w:t>Целью классической школы было создание универсальных принципов управления.</w:t>
      </w:r>
      <w:r w:rsidRPr="00582540">
        <w:rPr>
          <w:rFonts w:eastAsia="NewtonC"/>
          <w:color w:val="111111"/>
          <w:sz w:val="28"/>
          <w:szCs w:val="28"/>
          <w:lang w:eastAsia="en-US"/>
        </w:rPr>
        <w:t xml:space="preserve"> Ученые данной школы придерживались идеи, что</w:t>
      </w:r>
      <w:r>
        <w:rPr>
          <w:rFonts w:eastAsia="NewtonC"/>
          <w:i/>
          <w:color w:val="111111"/>
          <w:sz w:val="28"/>
          <w:szCs w:val="28"/>
          <w:u w:val="single"/>
          <w:lang w:eastAsia="en-US"/>
        </w:rPr>
        <w:t xml:space="preserve"> </w:t>
      </w:r>
      <w:r w:rsidRPr="00582540">
        <w:rPr>
          <w:rFonts w:eastAsia="NewtonC"/>
          <w:color w:val="111111"/>
          <w:sz w:val="28"/>
          <w:szCs w:val="28"/>
          <w:lang w:eastAsia="en-US"/>
        </w:rPr>
        <w:t>соблюдение этих принципов, бесспорно, приведет организацию к</w:t>
      </w:r>
      <w:r>
        <w:rPr>
          <w:rFonts w:eastAsia="NewtonC"/>
          <w:i/>
          <w:color w:val="111111"/>
          <w:sz w:val="28"/>
          <w:szCs w:val="28"/>
          <w:u w:val="single"/>
          <w:lang w:eastAsia="en-US"/>
        </w:rPr>
        <w:t xml:space="preserve"> </w:t>
      </w:r>
      <w:r w:rsidRPr="00582540">
        <w:rPr>
          <w:rFonts w:eastAsia="NewtonC"/>
          <w:color w:val="111111"/>
          <w:sz w:val="28"/>
          <w:szCs w:val="28"/>
          <w:lang w:eastAsia="en-US"/>
        </w:rPr>
        <w:t>успеху. Эти принципы затрагивают два основных аспекта: разработка рациональной системы управления организацией и построение</w:t>
      </w:r>
      <w:r>
        <w:rPr>
          <w:rFonts w:eastAsia="NewtonC"/>
          <w:color w:val="111111"/>
          <w:sz w:val="28"/>
          <w:szCs w:val="28"/>
          <w:lang w:eastAsia="en-US"/>
        </w:rPr>
        <w:t xml:space="preserve"> </w:t>
      </w:r>
      <w:r w:rsidRPr="00582540">
        <w:rPr>
          <w:rFonts w:eastAsia="NewtonC"/>
          <w:color w:val="111111"/>
          <w:sz w:val="28"/>
          <w:szCs w:val="28"/>
          <w:lang w:eastAsia="en-US"/>
        </w:rPr>
        <w:t>структуры организации и управления работниками.</w:t>
      </w:r>
      <w:r w:rsidR="002F631F">
        <w:rPr>
          <w:rStyle w:val="aa"/>
          <w:rFonts w:eastAsia="NewtonC"/>
          <w:color w:val="111111"/>
          <w:sz w:val="28"/>
          <w:szCs w:val="28"/>
          <w:lang w:eastAsia="en-US"/>
        </w:rPr>
        <w:footnoteReference w:id="5"/>
      </w:r>
    </w:p>
    <w:p w:rsidR="00D449B6" w:rsidRPr="00582540" w:rsidRDefault="00D449B6" w:rsidP="00582540">
      <w:pPr>
        <w:spacing w:line="360" w:lineRule="auto"/>
        <w:ind w:firstLine="709"/>
        <w:jc w:val="both"/>
        <w:rPr>
          <w:color w:val="000000"/>
          <w:sz w:val="28"/>
          <w:szCs w:val="28"/>
          <w:shd w:val="clear" w:color="auto" w:fill="FFFFFF"/>
        </w:rPr>
      </w:pPr>
      <w:r w:rsidRPr="00582540">
        <w:rPr>
          <w:color w:val="000000"/>
          <w:sz w:val="28"/>
          <w:szCs w:val="28"/>
          <w:shd w:val="clear" w:color="auto" w:fill="FFFFFF"/>
        </w:rPr>
        <w:br w:type="page"/>
      </w:r>
    </w:p>
    <w:p w:rsidR="00D14D64" w:rsidRPr="00AB5DBC" w:rsidRDefault="0068256A" w:rsidP="0068256A">
      <w:pPr>
        <w:spacing w:line="360" w:lineRule="auto"/>
        <w:jc w:val="center"/>
        <w:rPr>
          <w:b/>
          <w:color w:val="000000"/>
          <w:sz w:val="28"/>
          <w:szCs w:val="28"/>
          <w:shd w:val="clear" w:color="auto" w:fill="FFFFFF"/>
        </w:rPr>
      </w:pPr>
      <w:r w:rsidRPr="00AB5DBC">
        <w:rPr>
          <w:b/>
          <w:color w:val="000000"/>
          <w:sz w:val="28"/>
          <w:szCs w:val="28"/>
          <w:shd w:val="clear" w:color="auto" w:fill="FFFFFF"/>
        </w:rPr>
        <w:lastRenderedPageBreak/>
        <w:t>Список используемой литературы:</w:t>
      </w:r>
    </w:p>
    <w:p w:rsidR="0068256A" w:rsidRDefault="0068256A" w:rsidP="00AB5DBC">
      <w:pPr>
        <w:spacing w:line="360" w:lineRule="auto"/>
        <w:jc w:val="both"/>
        <w:rPr>
          <w:rStyle w:val="apple-style-span"/>
          <w:b/>
          <w:i/>
          <w:sz w:val="28"/>
          <w:szCs w:val="28"/>
        </w:rPr>
      </w:pPr>
      <w:r>
        <w:rPr>
          <w:color w:val="000000"/>
          <w:sz w:val="28"/>
          <w:szCs w:val="28"/>
          <w:shd w:val="clear" w:color="auto" w:fill="FFFFFF"/>
        </w:rPr>
        <w:t xml:space="preserve">а) </w:t>
      </w:r>
      <w:r w:rsidRPr="0068256A">
        <w:rPr>
          <w:b/>
          <w:i/>
          <w:sz w:val="28"/>
          <w:szCs w:val="28"/>
        </w:rPr>
        <w:t xml:space="preserve"> </w:t>
      </w:r>
      <w:r w:rsidRPr="0048067E">
        <w:rPr>
          <w:rStyle w:val="apple-style-span"/>
          <w:b/>
          <w:i/>
          <w:sz w:val="28"/>
          <w:szCs w:val="28"/>
        </w:rPr>
        <w:t>Учебники, учебные пособия и методические указания</w:t>
      </w:r>
      <w:r>
        <w:rPr>
          <w:rStyle w:val="apple-style-span"/>
          <w:b/>
          <w:i/>
          <w:sz w:val="28"/>
          <w:szCs w:val="28"/>
        </w:rPr>
        <w:t>:</w:t>
      </w:r>
    </w:p>
    <w:p w:rsidR="0068256A" w:rsidRDefault="0068256A" w:rsidP="00AB5DBC">
      <w:pPr>
        <w:spacing w:line="360" w:lineRule="auto"/>
        <w:jc w:val="both"/>
        <w:rPr>
          <w:sz w:val="28"/>
          <w:szCs w:val="28"/>
          <w:shd w:val="clear" w:color="auto" w:fill="FFFFFF"/>
        </w:rPr>
      </w:pPr>
      <w:r>
        <w:rPr>
          <w:rStyle w:val="apple-style-span"/>
          <w:sz w:val="28"/>
          <w:szCs w:val="28"/>
        </w:rPr>
        <w:t>1.</w:t>
      </w:r>
      <w:r w:rsidRPr="0068256A">
        <w:rPr>
          <w:rFonts w:ascii="Helvetica" w:hAnsi="Helvetica"/>
          <w:shd w:val="clear" w:color="auto" w:fill="FFFFFF"/>
        </w:rPr>
        <w:t xml:space="preserve"> </w:t>
      </w:r>
      <w:r>
        <w:rPr>
          <w:rFonts w:asciiTheme="minorHAnsi" w:hAnsiTheme="minorHAnsi"/>
          <w:shd w:val="clear" w:color="auto" w:fill="FFFFFF"/>
        </w:rPr>
        <w:t xml:space="preserve"> </w:t>
      </w:r>
      <w:r w:rsidRPr="0068256A">
        <w:rPr>
          <w:sz w:val="28"/>
          <w:szCs w:val="28"/>
          <w:shd w:val="clear" w:color="auto" w:fill="FFFFFF"/>
        </w:rPr>
        <w:t xml:space="preserve">Введение в специальность. Менеджмент: Учебник / В.В. </w:t>
      </w:r>
      <w:proofErr w:type="gramStart"/>
      <w:r w:rsidRPr="0068256A">
        <w:rPr>
          <w:sz w:val="28"/>
          <w:szCs w:val="28"/>
          <w:shd w:val="clear" w:color="auto" w:fill="FFFFFF"/>
        </w:rPr>
        <w:t>Кукушкина</w:t>
      </w:r>
      <w:proofErr w:type="gramEnd"/>
      <w:r w:rsidRPr="0068256A">
        <w:rPr>
          <w:sz w:val="28"/>
          <w:szCs w:val="28"/>
          <w:shd w:val="clear" w:color="auto" w:fill="FFFFFF"/>
        </w:rPr>
        <w:t>. - М.: ИНФРА-М, 2012. - 252 с.</w:t>
      </w:r>
    </w:p>
    <w:p w:rsidR="0068256A" w:rsidRDefault="0068256A" w:rsidP="00AB5DBC">
      <w:pPr>
        <w:spacing w:line="360" w:lineRule="auto"/>
        <w:jc w:val="both"/>
        <w:rPr>
          <w:rFonts w:cs="PetersburgC"/>
          <w:color w:val="000000"/>
          <w:sz w:val="28"/>
          <w:szCs w:val="28"/>
        </w:rPr>
      </w:pPr>
      <w:r>
        <w:rPr>
          <w:sz w:val="28"/>
          <w:szCs w:val="28"/>
          <w:shd w:val="clear" w:color="auto" w:fill="FFFFFF"/>
        </w:rPr>
        <w:t xml:space="preserve">2. </w:t>
      </w:r>
      <w:r w:rsidRPr="0068256A">
        <w:rPr>
          <w:rFonts w:cs="PetersburgC"/>
          <w:bCs/>
          <w:color w:val="000000"/>
          <w:sz w:val="28"/>
          <w:szCs w:val="28"/>
        </w:rPr>
        <w:t>Менеджмент.</w:t>
      </w:r>
      <w:r w:rsidRPr="0068256A">
        <w:rPr>
          <w:rFonts w:cs="PetersburgC"/>
          <w:b/>
          <w:bCs/>
          <w:color w:val="000000"/>
          <w:sz w:val="28"/>
          <w:szCs w:val="28"/>
        </w:rPr>
        <w:t xml:space="preserve"> </w:t>
      </w:r>
      <w:r w:rsidRPr="0068256A">
        <w:rPr>
          <w:rFonts w:cs="PetersburgC"/>
          <w:color w:val="000000"/>
          <w:sz w:val="28"/>
          <w:szCs w:val="28"/>
        </w:rPr>
        <w:t>Методические указания по выполнению контроль</w:t>
      </w:r>
      <w:r w:rsidRPr="0068256A">
        <w:rPr>
          <w:rFonts w:cs="PetersburgC"/>
          <w:color w:val="000000"/>
          <w:sz w:val="28"/>
          <w:szCs w:val="28"/>
        </w:rPr>
        <w:softHyphen/>
        <w:t>ной работы для самостоятельной работы студентов, обучающихся по специальностям 080104.65 «Экономика труда», 080105.65 «Фи</w:t>
      </w:r>
      <w:r w:rsidRPr="0068256A">
        <w:rPr>
          <w:rFonts w:cs="PetersburgC"/>
          <w:color w:val="000000"/>
          <w:sz w:val="28"/>
          <w:szCs w:val="28"/>
        </w:rPr>
        <w:softHyphen/>
        <w:t>нансы и кредит», 080109.65 «Бухгалтерский учет, анализ и аудит», 080111.65 «Маркетинг». — М.: ВЗФЭИ, 2011.</w:t>
      </w:r>
    </w:p>
    <w:p w:rsidR="0068256A" w:rsidRDefault="0068256A" w:rsidP="00AB5DBC">
      <w:pPr>
        <w:spacing w:line="360" w:lineRule="auto"/>
        <w:jc w:val="both"/>
        <w:rPr>
          <w:rStyle w:val="apple-style-span"/>
          <w:b/>
          <w:i/>
          <w:sz w:val="28"/>
          <w:szCs w:val="28"/>
        </w:rPr>
      </w:pPr>
      <w:r>
        <w:rPr>
          <w:color w:val="000000"/>
          <w:sz w:val="28"/>
          <w:szCs w:val="28"/>
          <w:shd w:val="clear" w:color="auto" w:fill="FFFFFF"/>
        </w:rPr>
        <w:t>б)</w:t>
      </w:r>
      <w:r w:rsidR="00AB5DBC" w:rsidRPr="00AB5DBC">
        <w:rPr>
          <w:b/>
          <w:i/>
          <w:sz w:val="28"/>
          <w:szCs w:val="28"/>
        </w:rPr>
        <w:t xml:space="preserve"> </w:t>
      </w:r>
      <w:r w:rsidR="00AB5DBC" w:rsidRPr="0048067E">
        <w:rPr>
          <w:rStyle w:val="apple-style-span"/>
          <w:b/>
          <w:i/>
          <w:sz w:val="28"/>
          <w:szCs w:val="28"/>
        </w:rPr>
        <w:t>электронные ресурсы и программное обеспечение:</w:t>
      </w:r>
    </w:p>
    <w:p w:rsidR="0068256A" w:rsidRPr="00AB5DBC" w:rsidRDefault="00AB5DBC" w:rsidP="00AB5DBC">
      <w:pPr>
        <w:spacing w:line="360" w:lineRule="auto"/>
        <w:jc w:val="both"/>
        <w:rPr>
          <w:color w:val="000000"/>
          <w:sz w:val="28"/>
          <w:szCs w:val="28"/>
          <w:shd w:val="clear" w:color="auto" w:fill="FFFFFF"/>
        </w:rPr>
      </w:pPr>
      <w:r>
        <w:rPr>
          <w:rStyle w:val="apple-style-span"/>
          <w:sz w:val="28"/>
          <w:szCs w:val="28"/>
        </w:rPr>
        <w:t xml:space="preserve">1. </w:t>
      </w:r>
      <w:hyperlink r:id="rId10" w:history="1">
        <w:r w:rsidRPr="00AB5DBC">
          <w:rPr>
            <w:rStyle w:val="a6"/>
            <w:sz w:val="28"/>
            <w:szCs w:val="28"/>
          </w:rPr>
          <w:t>http://sbiblio.com/biblio/archive/gerchikova_processpinyatiya/</w:t>
        </w:r>
      </w:hyperlink>
      <w:r w:rsidRPr="00AB5DBC">
        <w:rPr>
          <w:sz w:val="28"/>
          <w:szCs w:val="28"/>
        </w:rPr>
        <w:t xml:space="preserve">  - «</w:t>
      </w:r>
      <w:hyperlink r:id="rId11" w:history="1">
        <w:r w:rsidRPr="00AB5DBC">
          <w:rPr>
            <w:rStyle w:val="a6"/>
            <w:sz w:val="28"/>
            <w:szCs w:val="28"/>
          </w:rPr>
          <w:t>Процесс принятия и реализации управленческих решений</w:t>
        </w:r>
      </w:hyperlink>
      <w:r w:rsidRPr="00AB5DBC">
        <w:rPr>
          <w:sz w:val="28"/>
          <w:szCs w:val="28"/>
        </w:rPr>
        <w:t xml:space="preserve">»  </w:t>
      </w:r>
      <w:proofErr w:type="spellStart"/>
      <w:r w:rsidRPr="00AB5DBC">
        <w:rPr>
          <w:sz w:val="28"/>
          <w:szCs w:val="28"/>
        </w:rPr>
        <w:t>Герчикова</w:t>
      </w:r>
      <w:proofErr w:type="spellEnd"/>
      <w:r w:rsidRPr="00AB5DBC">
        <w:rPr>
          <w:sz w:val="28"/>
          <w:szCs w:val="28"/>
        </w:rPr>
        <w:t xml:space="preserve"> И.Н. 2002г</w:t>
      </w:r>
    </w:p>
    <w:p w:rsidR="00AB5DBC" w:rsidRPr="00AB5DBC" w:rsidRDefault="00AB5DBC" w:rsidP="00AB5DBC">
      <w:pPr>
        <w:spacing w:line="360" w:lineRule="auto"/>
        <w:jc w:val="both"/>
        <w:rPr>
          <w:color w:val="000000"/>
          <w:sz w:val="28"/>
          <w:szCs w:val="28"/>
          <w:shd w:val="clear" w:color="auto" w:fill="FFFFFF"/>
        </w:rPr>
      </w:pPr>
      <w:r w:rsidRPr="00AB5DBC">
        <w:rPr>
          <w:color w:val="000000"/>
          <w:sz w:val="28"/>
          <w:szCs w:val="28"/>
          <w:shd w:val="clear" w:color="auto" w:fill="FFFFFF"/>
        </w:rPr>
        <w:t xml:space="preserve">2. </w:t>
      </w:r>
      <w:hyperlink r:id="rId12" w:history="1">
        <w:r w:rsidRPr="00AB5DBC">
          <w:rPr>
            <w:rStyle w:val="a6"/>
            <w:color w:val="auto"/>
            <w:sz w:val="28"/>
            <w:szCs w:val="28"/>
          </w:rPr>
          <w:t>http://www.be5.biz/ekonomika/m011/06.htm</w:t>
        </w:r>
      </w:hyperlink>
      <w:r w:rsidRPr="00AB5DBC">
        <w:rPr>
          <w:sz w:val="28"/>
          <w:szCs w:val="28"/>
        </w:rPr>
        <w:t xml:space="preserve"> - Михалева Е.П. Менеджмент «Технология принятия решений в менеджменте»</w:t>
      </w:r>
    </w:p>
    <w:p w:rsidR="00D14D64" w:rsidRPr="00AB5DBC" w:rsidRDefault="00AB5DBC" w:rsidP="00AB5DBC">
      <w:pPr>
        <w:spacing w:line="360" w:lineRule="auto"/>
        <w:jc w:val="both"/>
        <w:rPr>
          <w:color w:val="000000"/>
          <w:sz w:val="28"/>
          <w:szCs w:val="28"/>
          <w:shd w:val="clear" w:color="auto" w:fill="FFFFFF"/>
        </w:rPr>
      </w:pPr>
      <w:r w:rsidRPr="00AB5DBC">
        <w:rPr>
          <w:color w:val="000000"/>
          <w:sz w:val="28"/>
          <w:szCs w:val="28"/>
          <w:shd w:val="clear" w:color="auto" w:fill="FFFFFF"/>
        </w:rPr>
        <w:t>3</w:t>
      </w:r>
      <w:r>
        <w:rPr>
          <w:color w:val="000000"/>
          <w:sz w:val="28"/>
          <w:szCs w:val="28"/>
          <w:shd w:val="clear" w:color="auto" w:fill="FFFFFF"/>
        </w:rPr>
        <w:t xml:space="preserve">. </w:t>
      </w:r>
      <w:hyperlink r:id="rId13" w:history="1">
        <w:r w:rsidRPr="00AB5DBC">
          <w:rPr>
            <w:rStyle w:val="a6"/>
            <w:color w:val="auto"/>
            <w:sz w:val="28"/>
            <w:szCs w:val="28"/>
          </w:rPr>
          <w:t>http://kamazufa.ru/</w:t>
        </w:r>
      </w:hyperlink>
      <w:r w:rsidRPr="00AB5DBC">
        <w:rPr>
          <w:sz w:val="28"/>
          <w:szCs w:val="28"/>
        </w:rPr>
        <w:t xml:space="preserve"> - официальный сайт ООО «Уфимский «КАМАЗ-ЦЕНТР»</w:t>
      </w:r>
    </w:p>
    <w:p w:rsidR="00D14D64" w:rsidRPr="0068256A" w:rsidRDefault="00D14D64" w:rsidP="0038155F">
      <w:pPr>
        <w:rPr>
          <w:rFonts w:ascii="Tahoma" w:hAnsi="Tahoma" w:cs="Tahoma"/>
          <w:color w:val="000000"/>
          <w:sz w:val="28"/>
          <w:szCs w:val="28"/>
          <w:shd w:val="clear" w:color="auto" w:fill="FFFFFF"/>
        </w:rPr>
      </w:pPr>
    </w:p>
    <w:p w:rsidR="00D14D64" w:rsidRPr="0068256A" w:rsidRDefault="00D14D64" w:rsidP="0038155F">
      <w:pPr>
        <w:rPr>
          <w:rFonts w:ascii="Tahoma" w:hAnsi="Tahoma" w:cs="Tahoma"/>
          <w:color w:val="000000"/>
          <w:sz w:val="28"/>
          <w:szCs w:val="28"/>
          <w:shd w:val="clear" w:color="auto" w:fill="FFFFFF"/>
        </w:rPr>
      </w:pPr>
    </w:p>
    <w:p w:rsidR="00D14D64" w:rsidRPr="0068256A" w:rsidRDefault="00D14D64" w:rsidP="0038155F">
      <w:pPr>
        <w:rPr>
          <w:rFonts w:ascii="Tahoma" w:hAnsi="Tahoma" w:cs="Tahoma"/>
          <w:color w:val="000000"/>
          <w:sz w:val="28"/>
          <w:szCs w:val="28"/>
          <w:shd w:val="clear" w:color="auto" w:fill="FFFFFF"/>
        </w:rPr>
      </w:pPr>
    </w:p>
    <w:p w:rsidR="00D14D64" w:rsidRPr="0068256A" w:rsidRDefault="00D14D64" w:rsidP="0038155F">
      <w:pPr>
        <w:rPr>
          <w:rFonts w:ascii="Tahoma" w:hAnsi="Tahoma" w:cs="Tahoma"/>
          <w:color w:val="000000"/>
          <w:sz w:val="28"/>
          <w:szCs w:val="28"/>
          <w:shd w:val="clear" w:color="auto" w:fill="FFFFFF"/>
        </w:rPr>
      </w:pPr>
    </w:p>
    <w:p w:rsidR="00D14D64" w:rsidRPr="0068256A" w:rsidRDefault="00D14D64" w:rsidP="0038155F">
      <w:pPr>
        <w:rPr>
          <w:rFonts w:ascii="Tahoma" w:hAnsi="Tahoma" w:cs="Tahoma"/>
          <w:color w:val="000000"/>
          <w:sz w:val="28"/>
          <w:szCs w:val="28"/>
          <w:shd w:val="clear" w:color="auto" w:fill="FFFFFF"/>
        </w:rPr>
      </w:pPr>
    </w:p>
    <w:p w:rsidR="00D14D64" w:rsidRPr="0068256A" w:rsidRDefault="00D14D64" w:rsidP="0038155F">
      <w:pPr>
        <w:rPr>
          <w:rFonts w:ascii="Tahoma" w:hAnsi="Tahoma" w:cs="Tahoma"/>
          <w:color w:val="000000"/>
          <w:sz w:val="28"/>
          <w:szCs w:val="28"/>
          <w:shd w:val="clear" w:color="auto" w:fill="FFFFFF"/>
        </w:rPr>
      </w:pPr>
    </w:p>
    <w:p w:rsidR="00D14D64" w:rsidRDefault="00D14D64" w:rsidP="0038155F">
      <w:pPr>
        <w:rPr>
          <w:rFonts w:ascii="Tahoma" w:hAnsi="Tahoma" w:cs="Tahoma"/>
          <w:color w:val="000000"/>
          <w:sz w:val="20"/>
          <w:szCs w:val="20"/>
          <w:shd w:val="clear" w:color="auto" w:fill="FFFFFF"/>
        </w:rPr>
      </w:pPr>
    </w:p>
    <w:p w:rsidR="00D14D64" w:rsidRPr="00C84690" w:rsidRDefault="00D14D64" w:rsidP="0038155F"/>
    <w:sectPr w:rsidR="00D14D64" w:rsidRPr="00C84690" w:rsidSect="001C4556">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76DC" w:rsidRDefault="000B76DC" w:rsidP="00524B41">
      <w:r>
        <w:separator/>
      </w:r>
    </w:p>
  </w:endnote>
  <w:endnote w:type="continuationSeparator" w:id="0">
    <w:p w:rsidR="000B76DC" w:rsidRDefault="000B76DC" w:rsidP="00524B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PetersburgC">
    <w:altName w:val="Times New Roman"/>
    <w:panose1 w:val="00000000000000000000"/>
    <w:charset w:val="CC"/>
    <w:family w:val="roman"/>
    <w:notTrueType/>
    <w:pitch w:val="default"/>
    <w:sig w:usb0="00000001"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20000287" w:usb1="00000000" w:usb2="00000000" w:usb3="00000000" w:csb0="0000019F" w:csb1="00000000"/>
  </w:font>
  <w:font w:name="NewtonC">
    <w:altName w:val="MS Mincho"/>
    <w:panose1 w:val="00000000000000000000"/>
    <w:charset w:val="80"/>
    <w:family w:val="auto"/>
    <w:notTrueType/>
    <w:pitch w:val="default"/>
    <w:sig w:usb0="00000001" w:usb1="08070000" w:usb2="00000010" w:usb3="00000000" w:csb0="00020000"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113885"/>
      <w:docPartObj>
        <w:docPartGallery w:val="Page Numbers (Bottom of Page)"/>
        <w:docPartUnique/>
      </w:docPartObj>
    </w:sdtPr>
    <w:sdtContent>
      <w:p w:rsidR="00C31E68" w:rsidRDefault="00C31E68">
        <w:pPr>
          <w:pStyle w:val="af"/>
          <w:jc w:val="right"/>
        </w:pPr>
        <w:fldSimple w:instr=" PAGE   \* MERGEFORMAT ">
          <w:r>
            <w:rPr>
              <w:noProof/>
            </w:rPr>
            <w:t>2</w:t>
          </w:r>
        </w:fldSimple>
      </w:p>
    </w:sdtContent>
  </w:sdt>
  <w:p w:rsidR="00C31E68" w:rsidRDefault="00C31E68">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76DC" w:rsidRDefault="000B76DC" w:rsidP="00524B41">
      <w:r>
        <w:separator/>
      </w:r>
    </w:p>
  </w:footnote>
  <w:footnote w:type="continuationSeparator" w:id="0">
    <w:p w:rsidR="000B76DC" w:rsidRDefault="000B76DC" w:rsidP="00524B41">
      <w:r>
        <w:continuationSeparator/>
      </w:r>
    </w:p>
  </w:footnote>
  <w:footnote w:id="1">
    <w:p w:rsidR="005D7D2C" w:rsidRPr="00D14D64" w:rsidRDefault="005D7D2C">
      <w:pPr>
        <w:pStyle w:val="a8"/>
      </w:pPr>
      <w:r w:rsidRPr="00D14D64">
        <w:rPr>
          <w:rStyle w:val="aa"/>
        </w:rPr>
        <w:footnoteRef/>
      </w:r>
      <w:r w:rsidRPr="00D14D64">
        <w:t xml:space="preserve"> </w:t>
      </w:r>
      <w:hyperlink r:id="rId1" w:history="1">
        <w:r w:rsidRPr="00D14D64">
          <w:rPr>
            <w:rStyle w:val="a6"/>
            <w:color w:val="auto"/>
          </w:rPr>
          <w:t>http://sbiblio.com/biblio/archive/gerchikova_processpinyatiya/</w:t>
        </w:r>
      </w:hyperlink>
      <w:r w:rsidRPr="00D14D64">
        <w:t xml:space="preserve">  - «</w:t>
      </w:r>
      <w:hyperlink r:id="rId2" w:history="1">
        <w:r w:rsidRPr="00D14D64">
          <w:rPr>
            <w:rStyle w:val="a6"/>
            <w:rFonts w:ascii="Arial" w:hAnsi="Arial" w:cs="Arial"/>
            <w:color w:val="auto"/>
            <w:sz w:val="17"/>
            <w:szCs w:val="17"/>
            <w:shd w:val="clear" w:color="auto" w:fill="FFFF99"/>
          </w:rPr>
          <w:t>Процесс принятия и реализации управленческих решений</w:t>
        </w:r>
      </w:hyperlink>
      <w:r w:rsidRPr="00D14D64">
        <w:t>»</w:t>
      </w:r>
      <w:r w:rsidRPr="00D14D64">
        <w:rPr>
          <w:rFonts w:ascii="Arial" w:hAnsi="Arial" w:cs="Arial"/>
          <w:sz w:val="17"/>
          <w:szCs w:val="17"/>
          <w:shd w:val="clear" w:color="auto" w:fill="FFFF99"/>
        </w:rPr>
        <w:t xml:space="preserve">  </w:t>
      </w:r>
      <w:proofErr w:type="spellStart"/>
      <w:r w:rsidRPr="00D14D64">
        <w:rPr>
          <w:rFonts w:ascii="Arial" w:hAnsi="Arial" w:cs="Arial"/>
          <w:sz w:val="17"/>
          <w:szCs w:val="17"/>
          <w:shd w:val="clear" w:color="auto" w:fill="FFFF99"/>
        </w:rPr>
        <w:t>Герчикова</w:t>
      </w:r>
      <w:proofErr w:type="spellEnd"/>
      <w:r w:rsidRPr="00D14D64">
        <w:rPr>
          <w:rFonts w:ascii="Arial" w:hAnsi="Arial" w:cs="Arial"/>
          <w:sz w:val="17"/>
          <w:szCs w:val="17"/>
          <w:shd w:val="clear" w:color="auto" w:fill="FFFF99"/>
        </w:rPr>
        <w:t xml:space="preserve"> И.Н. 2002г</w:t>
      </w:r>
    </w:p>
  </w:footnote>
  <w:footnote w:id="2">
    <w:p w:rsidR="005D7D2C" w:rsidRPr="0048277B" w:rsidRDefault="005D7D2C" w:rsidP="0048277B">
      <w:pPr>
        <w:pStyle w:val="1"/>
        <w:rPr>
          <w:rFonts w:ascii="Verdana" w:hAnsi="Verdana"/>
          <w:color w:val="000000"/>
          <w:sz w:val="17"/>
          <w:szCs w:val="17"/>
        </w:rPr>
      </w:pPr>
      <w:r w:rsidRPr="0048277B">
        <w:rPr>
          <w:rStyle w:val="aa"/>
          <w:rFonts w:ascii="Arial" w:hAnsi="Arial" w:cs="Arial"/>
          <w:sz w:val="16"/>
          <w:szCs w:val="16"/>
        </w:rPr>
        <w:footnoteRef/>
      </w:r>
      <w:r w:rsidRPr="0048277B">
        <w:rPr>
          <w:rFonts w:ascii="Arial" w:hAnsi="Arial" w:cs="Arial"/>
          <w:sz w:val="16"/>
          <w:szCs w:val="16"/>
        </w:rPr>
        <w:t xml:space="preserve"> </w:t>
      </w:r>
      <w:hyperlink r:id="rId3" w:history="1">
        <w:r w:rsidRPr="0048277B">
          <w:rPr>
            <w:rStyle w:val="a6"/>
            <w:rFonts w:ascii="Arial" w:hAnsi="Arial" w:cs="Arial"/>
            <w:b w:val="0"/>
            <w:color w:val="auto"/>
            <w:sz w:val="17"/>
            <w:szCs w:val="17"/>
          </w:rPr>
          <w:t>http://www.be5.biz/ekonomika/m011/06.htm</w:t>
        </w:r>
      </w:hyperlink>
      <w:r w:rsidRPr="0048277B">
        <w:rPr>
          <w:rFonts w:ascii="Arial" w:hAnsi="Arial" w:cs="Arial"/>
          <w:b w:val="0"/>
          <w:sz w:val="17"/>
          <w:szCs w:val="17"/>
        </w:rPr>
        <w:t xml:space="preserve"> - Михалева Е.П. Менеджмент «Технология принятия решений в менеджменте»</w:t>
      </w:r>
    </w:p>
    <w:p w:rsidR="005D7D2C" w:rsidRDefault="005D7D2C">
      <w:pPr>
        <w:pStyle w:val="a8"/>
      </w:pPr>
    </w:p>
  </w:footnote>
  <w:footnote w:id="3">
    <w:p w:rsidR="005D7D2C" w:rsidRDefault="005D7D2C">
      <w:pPr>
        <w:pStyle w:val="a8"/>
      </w:pPr>
      <w:r>
        <w:rPr>
          <w:rStyle w:val="aa"/>
        </w:rPr>
        <w:footnoteRef/>
      </w:r>
      <w:r>
        <w:t xml:space="preserve"> </w:t>
      </w:r>
      <w:hyperlink r:id="rId4" w:history="1">
        <w:r w:rsidRPr="00912B29">
          <w:rPr>
            <w:rStyle w:val="a6"/>
            <w:color w:val="auto"/>
          </w:rPr>
          <w:t>http://kamazufa.ru/</w:t>
        </w:r>
      </w:hyperlink>
      <w:r w:rsidRPr="00912B29">
        <w:t xml:space="preserve"> - официальный сайт ООО «Уфимский «КАМАЗ-ЦЕНТР»</w:t>
      </w:r>
    </w:p>
  </w:footnote>
  <w:footnote w:id="4">
    <w:p w:rsidR="005D7D2C" w:rsidRDefault="005D7D2C">
      <w:pPr>
        <w:pStyle w:val="a8"/>
      </w:pPr>
      <w:r>
        <w:rPr>
          <w:rStyle w:val="aa"/>
        </w:rPr>
        <w:footnoteRef/>
      </w:r>
      <w:r>
        <w:t xml:space="preserve"> </w:t>
      </w:r>
      <w:hyperlink r:id="rId5" w:history="1">
        <w:r w:rsidRPr="00912B29">
          <w:rPr>
            <w:rStyle w:val="a6"/>
            <w:color w:val="auto"/>
          </w:rPr>
          <w:t>http://kamazufa.ru/</w:t>
        </w:r>
      </w:hyperlink>
      <w:r w:rsidRPr="00912B29">
        <w:t xml:space="preserve"> - официальный сайт ООО «Уфимский «КАМАЗ-ЦЕНТР»</w:t>
      </w:r>
    </w:p>
  </w:footnote>
  <w:footnote w:id="5">
    <w:p w:rsidR="005D7D2C" w:rsidRPr="002F631F" w:rsidRDefault="005D7D2C">
      <w:pPr>
        <w:pStyle w:val="a8"/>
      </w:pPr>
      <w:r w:rsidRPr="002F631F">
        <w:rPr>
          <w:rStyle w:val="aa"/>
        </w:rPr>
        <w:footnoteRef/>
      </w:r>
      <w:r w:rsidRPr="002F631F">
        <w:t xml:space="preserve"> </w:t>
      </w:r>
      <w:r w:rsidRPr="002F631F">
        <w:rPr>
          <w:rFonts w:ascii="Helvetica" w:hAnsi="Helvetica"/>
          <w:shd w:val="clear" w:color="auto" w:fill="FFFFFF"/>
        </w:rPr>
        <w:t xml:space="preserve">Введение в специальность. Менеджмент: Учебник / В.В. </w:t>
      </w:r>
      <w:proofErr w:type="gramStart"/>
      <w:r w:rsidRPr="002F631F">
        <w:rPr>
          <w:rFonts w:ascii="Helvetica" w:hAnsi="Helvetica"/>
          <w:shd w:val="clear" w:color="auto" w:fill="FFFFFF"/>
        </w:rPr>
        <w:t>Кукушкина</w:t>
      </w:r>
      <w:proofErr w:type="gramEnd"/>
      <w:r w:rsidRPr="002F631F">
        <w:rPr>
          <w:rFonts w:ascii="Helvetica" w:hAnsi="Helvetica"/>
          <w:shd w:val="clear" w:color="auto" w:fill="FFFFFF"/>
        </w:rPr>
        <w:t>. - М.: ИНФРА-М, 2012. - 252 с.</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4953EE"/>
    <w:multiLevelType w:val="hybridMultilevel"/>
    <w:tmpl w:val="2B78E5F4"/>
    <w:lvl w:ilvl="0" w:tplc="2BD4D6F2">
      <w:start w:val="1"/>
      <w:numFmt w:val="decimal"/>
      <w:lvlText w:val="%1."/>
      <w:lvlJc w:val="left"/>
      <w:pPr>
        <w:ind w:left="1069" w:hanging="360"/>
      </w:pPr>
      <w:rPr>
        <w:rFonts w:ascii="Times New Roman" w:eastAsia="Calibri" w:hAnsi="Times New Roman"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B528EE"/>
    <w:multiLevelType w:val="hybridMultilevel"/>
    <w:tmpl w:val="E3ACFD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62669EE"/>
    <w:multiLevelType w:val="multilevel"/>
    <w:tmpl w:val="6F0A6968"/>
    <w:lvl w:ilvl="0">
      <w:start w:val="3"/>
      <w:numFmt w:val="decimal"/>
      <w:lvlText w:val="%1."/>
      <w:lvlJc w:val="left"/>
      <w:pPr>
        <w:ind w:left="1144" w:hanging="360"/>
      </w:pPr>
      <w:rPr>
        <w:rFonts w:hint="default"/>
        <w:b/>
      </w:rPr>
    </w:lvl>
    <w:lvl w:ilvl="1">
      <w:start w:val="1"/>
      <w:numFmt w:val="decimal"/>
      <w:isLgl/>
      <w:lvlText w:val="%1.%2."/>
      <w:lvlJc w:val="left"/>
      <w:pPr>
        <w:ind w:left="1504" w:hanging="720"/>
      </w:pPr>
      <w:rPr>
        <w:rFonts w:eastAsia="Times New Roman" w:hint="default"/>
        <w:b w:val="0"/>
        <w:i w:val="0"/>
        <w:color w:val="000000"/>
      </w:rPr>
    </w:lvl>
    <w:lvl w:ilvl="2">
      <w:start w:val="1"/>
      <w:numFmt w:val="decimal"/>
      <w:isLgl/>
      <w:lvlText w:val="%1.%2.%3."/>
      <w:lvlJc w:val="left"/>
      <w:pPr>
        <w:ind w:left="1504" w:hanging="720"/>
      </w:pPr>
      <w:rPr>
        <w:rFonts w:eastAsia="Times New Roman" w:hint="default"/>
        <w:b w:val="0"/>
        <w:i w:val="0"/>
        <w:color w:val="000000"/>
      </w:rPr>
    </w:lvl>
    <w:lvl w:ilvl="3">
      <w:start w:val="1"/>
      <w:numFmt w:val="decimal"/>
      <w:isLgl/>
      <w:lvlText w:val="%1.%2.%3.%4."/>
      <w:lvlJc w:val="left"/>
      <w:pPr>
        <w:ind w:left="1864" w:hanging="1080"/>
      </w:pPr>
      <w:rPr>
        <w:rFonts w:eastAsia="Times New Roman" w:hint="default"/>
        <w:b w:val="0"/>
        <w:i w:val="0"/>
        <w:color w:val="000000"/>
      </w:rPr>
    </w:lvl>
    <w:lvl w:ilvl="4">
      <w:start w:val="1"/>
      <w:numFmt w:val="decimal"/>
      <w:isLgl/>
      <w:lvlText w:val="%1.%2.%3.%4.%5."/>
      <w:lvlJc w:val="left"/>
      <w:pPr>
        <w:ind w:left="1864" w:hanging="1080"/>
      </w:pPr>
      <w:rPr>
        <w:rFonts w:eastAsia="Times New Roman" w:hint="default"/>
        <w:b w:val="0"/>
        <w:i w:val="0"/>
        <w:color w:val="000000"/>
      </w:rPr>
    </w:lvl>
    <w:lvl w:ilvl="5">
      <w:start w:val="1"/>
      <w:numFmt w:val="decimal"/>
      <w:isLgl/>
      <w:lvlText w:val="%1.%2.%3.%4.%5.%6."/>
      <w:lvlJc w:val="left"/>
      <w:pPr>
        <w:ind w:left="2224" w:hanging="1440"/>
      </w:pPr>
      <w:rPr>
        <w:rFonts w:eastAsia="Times New Roman" w:hint="default"/>
        <w:b w:val="0"/>
        <w:i w:val="0"/>
        <w:color w:val="000000"/>
      </w:rPr>
    </w:lvl>
    <w:lvl w:ilvl="6">
      <w:start w:val="1"/>
      <w:numFmt w:val="decimal"/>
      <w:isLgl/>
      <w:lvlText w:val="%1.%2.%3.%4.%5.%6.%7."/>
      <w:lvlJc w:val="left"/>
      <w:pPr>
        <w:ind w:left="2584" w:hanging="1800"/>
      </w:pPr>
      <w:rPr>
        <w:rFonts w:eastAsia="Times New Roman" w:hint="default"/>
        <w:b w:val="0"/>
        <w:i w:val="0"/>
        <w:color w:val="000000"/>
      </w:rPr>
    </w:lvl>
    <w:lvl w:ilvl="7">
      <w:start w:val="1"/>
      <w:numFmt w:val="decimal"/>
      <w:isLgl/>
      <w:lvlText w:val="%1.%2.%3.%4.%5.%6.%7.%8."/>
      <w:lvlJc w:val="left"/>
      <w:pPr>
        <w:ind w:left="2584" w:hanging="1800"/>
      </w:pPr>
      <w:rPr>
        <w:rFonts w:eastAsia="Times New Roman" w:hint="default"/>
        <w:b w:val="0"/>
        <w:i w:val="0"/>
        <w:color w:val="000000"/>
      </w:rPr>
    </w:lvl>
    <w:lvl w:ilvl="8">
      <w:start w:val="1"/>
      <w:numFmt w:val="decimal"/>
      <w:isLgl/>
      <w:lvlText w:val="%1.%2.%3.%4.%5.%6.%7.%8.%9."/>
      <w:lvlJc w:val="left"/>
      <w:pPr>
        <w:ind w:left="2944" w:hanging="2160"/>
      </w:pPr>
      <w:rPr>
        <w:rFonts w:eastAsia="Times New Roman" w:hint="default"/>
        <w:b w:val="0"/>
        <w:i w:val="0"/>
        <w:color w:val="000000"/>
      </w:rPr>
    </w:lvl>
  </w:abstractNum>
  <w:abstractNum w:abstractNumId="3">
    <w:nsid w:val="1B5C44D9"/>
    <w:multiLevelType w:val="hybridMultilevel"/>
    <w:tmpl w:val="2B78E5F4"/>
    <w:lvl w:ilvl="0" w:tplc="2BD4D6F2">
      <w:start w:val="1"/>
      <w:numFmt w:val="decimal"/>
      <w:lvlText w:val="%1."/>
      <w:lvlJc w:val="left"/>
      <w:pPr>
        <w:ind w:left="1069" w:hanging="360"/>
      </w:pPr>
      <w:rPr>
        <w:rFonts w:ascii="Times New Roman" w:eastAsia="Calibri" w:hAnsi="Times New Roman"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823050E"/>
    <w:multiLevelType w:val="hybridMultilevel"/>
    <w:tmpl w:val="B680C8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B7D24ED"/>
    <w:multiLevelType w:val="multilevel"/>
    <w:tmpl w:val="06228B88"/>
    <w:lvl w:ilvl="0">
      <w:start w:val="1"/>
      <w:numFmt w:val="decimal"/>
      <w:lvlText w:val="%1."/>
      <w:lvlJc w:val="left"/>
      <w:pPr>
        <w:ind w:left="1144" w:hanging="360"/>
      </w:pPr>
      <w:rPr>
        <w:rFonts w:hint="default"/>
        <w:b/>
      </w:rPr>
    </w:lvl>
    <w:lvl w:ilvl="1">
      <w:start w:val="1"/>
      <w:numFmt w:val="decimal"/>
      <w:isLgl/>
      <w:lvlText w:val="%1.%2."/>
      <w:lvlJc w:val="left"/>
      <w:pPr>
        <w:ind w:left="1504" w:hanging="720"/>
      </w:pPr>
      <w:rPr>
        <w:rFonts w:eastAsia="Times New Roman" w:hint="default"/>
        <w:b w:val="0"/>
        <w:i w:val="0"/>
        <w:color w:val="000000"/>
      </w:rPr>
    </w:lvl>
    <w:lvl w:ilvl="2">
      <w:start w:val="1"/>
      <w:numFmt w:val="decimal"/>
      <w:isLgl/>
      <w:lvlText w:val="%1.%2.%3."/>
      <w:lvlJc w:val="left"/>
      <w:pPr>
        <w:ind w:left="1504" w:hanging="720"/>
      </w:pPr>
      <w:rPr>
        <w:rFonts w:eastAsia="Times New Roman" w:hint="default"/>
        <w:b w:val="0"/>
        <w:i w:val="0"/>
        <w:color w:val="000000"/>
      </w:rPr>
    </w:lvl>
    <w:lvl w:ilvl="3">
      <w:start w:val="1"/>
      <w:numFmt w:val="decimal"/>
      <w:isLgl/>
      <w:lvlText w:val="%1.%2.%3.%4."/>
      <w:lvlJc w:val="left"/>
      <w:pPr>
        <w:ind w:left="1864" w:hanging="1080"/>
      </w:pPr>
      <w:rPr>
        <w:rFonts w:eastAsia="Times New Roman" w:hint="default"/>
        <w:b w:val="0"/>
        <w:i w:val="0"/>
        <w:color w:val="000000"/>
      </w:rPr>
    </w:lvl>
    <w:lvl w:ilvl="4">
      <w:start w:val="1"/>
      <w:numFmt w:val="decimal"/>
      <w:isLgl/>
      <w:lvlText w:val="%1.%2.%3.%4.%5."/>
      <w:lvlJc w:val="left"/>
      <w:pPr>
        <w:ind w:left="1864" w:hanging="1080"/>
      </w:pPr>
      <w:rPr>
        <w:rFonts w:eastAsia="Times New Roman" w:hint="default"/>
        <w:b w:val="0"/>
        <w:i w:val="0"/>
        <w:color w:val="000000"/>
      </w:rPr>
    </w:lvl>
    <w:lvl w:ilvl="5">
      <w:start w:val="1"/>
      <w:numFmt w:val="decimal"/>
      <w:isLgl/>
      <w:lvlText w:val="%1.%2.%3.%4.%5.%6."/>
      <w:lvlJc w:val="left"/>
      <w:pPr>
        <w:ind w:left="2224" w:hanging="1440"/>
      </w:pPr>
      <w:rPr>
        <w:rFonts w:eastAsia="Times New Roman" w:hint="default"/>
        <w:b w:val="0"/>
        <w:i w:val="0"/>
        <w:color w:val="000000"/>
      </w:rPr>
    </w:lvl>
    <w:lvl w:ilvl="6">
      <w:start w:val="1"/>
      <w:numFmt w:val="decimal"/>
      <w:isLgl/>
      <w:lvlText w:val="%1.%2.%3.%4.%5.%6.%7."/>
      <w:lvlJc w:val="left"/>
      <w:pPr>
        <w:ind w:left="2584" w:hanging="1800"/>
      </w:pPr>
      <w:rPr>
        <w:rFonts w:eastAsia="Times New Roman" w:hint="default"/>
        <w:b w:val="0"/>
        <w:i w:val="0"/>
        <w:color w:val="000000"/>
      </w:rPr>
    </w:lvl>
    <w:lvl w:ilvl="7">
      <w:start w:val="1"/>
      <w:numFmt w:val="decimal"/>
      <w:isLgl/>
      <w:lvlText w:val="%1.%2.%3.%4.%5.%6.%7.%8."/>
      <w:lvlJc w:val="left"/>
      <w:pPr>
        <w:ind w:left="2584" w:hanging="1800"/>
      </w:pPr>
      <w:rPr>
        <w:rFonts w:eastAsia="Times New Roman" w:hint="default"/>
        <w:b w:val="0"/>
        <w:i w:val="0"/>
        <w:color w:val="000000"/>
      </w:rPr>
    </w:lvl>
    <w:lvl w:ilvl="8">
      <w:start w:val="1"/>
      <w:numFmt w:val="decimal"/>
      <w:isLgl/>
      <w:lvlText w:val="%1.%2.%3.%4.%5.%6.%7.%8.%9."/>
      <w:lvlJc w:val="left"/>
      <w:pPr>
        <w:ind w:left="2944" w:hanging="2160"/>
      </w:pPr>
      <w:rPr>
        <w:rFonts w:eastAsia="Times New Roman" w:hint="default"/>
        <w:b w:val="0"/>
        <w:i w:val="0"/>
        <w:color w:val="000000"/>
      </w:rPr>
    </w:lvl>
  </w:abstractNum>
  <w:abstractNum w:abstractNumId="6">
    <w:nsid w:val="2C0F64DE"/>
    <w:multiLevelType w:val="hybridMultilevel"/>
    <w:tmpl w:val="FB14E0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D915E6C"/>
    <w:multiLevelType w:val="multilevel"/>
    <w:tmpl w:val="2B945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F050FE1"/>
    <w:multiLevelType w:val="hybridMultilevel"/>
    <w:tmpl w:val="D1FE839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69B2742"/>
    <w:multiLevelType w:val="hybridMultilevel"/>
    <w:tmpl w:val="18C46AE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B723EEC"/>
    <w:multiLevelType w:val="hybridMultilevel"/>
    <w:tmpl w:val="96B2A488"/>
    <w:lvl w:ilvl="0" w:tplc="2BD4D6F2">
      <w:start w:val="1"/>
      <w:numFmt w:val="decimal"/>
      <w:lvlText w:val="%1."/>
      <w:lvlJc w:val="left"/>
      <w:pPr>
        <w:ind w:left="1069" w:hanging="360"/>
      </w:pPr>
      <w:rPr>
        <w:rFonts w:ascii="Times New Roman" w:eastAsia="Calibri" w:hAnsi="Times New Roman" w:hint="default"/>
        <w:color w:val="auto"/>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50CF5BE8"/>
    <w:multiLevelType w:val="hybridMultilevel"/>
    <w:tmpl w:val="4A46DC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48C3C82"/>
    <w:multiLevelType w:val="multilevel"/>
    <w:tmpl w:val="06228B88"/>
    <w:lvl w:ilvl="0">
      <w:start w:val="1"/>
      <w:numFmt w:val="decimal"/>
      <w:lvlText w:val="%1."/>
      <w:lvlJc w:val="left"/>
      <w:pPr>
        <w:ind w:left="1144" w:hanging="360"/>
      </w:pPr>
      <w:rPr>
        <w:rFonts w:hint="default"/>
        <w:b/>
      </w:rPr>
    </w:lvl>
    <w:lvl w:ilvl="1">
      <w:start w:val="1"/>
      <w:numFmt w:val="decimal"/>
      <w:isLgl/>
      <w:lvlText w:val="%1.%2."/>
      <w:lvlJc w:val="left"/>
      <w:pPr>
        <w:ind w:left="1504" w:hanging="720"/>
      </w:pPr>
      <w:rPr>
        <w:rFonts w:eastAsia="Times New Roman" w:hint="default"/>
        <w:b w:val="0"/>
        <w:i w:val="0"/>
        <w:color w:val="000000"/>
      </w:rPr>
    </w:lvl>
    <w:lvl w:ilvl="2">
      <w:start w:val="1"/>
      <w:numFmt w:val="decimal"/>
      <w:isLgl/>
      <w:lvlText w:val="%1.%2.%3."/>
      <w:lvlJc w:val="left"/>
      <w:pPr>
        <w:ind w:left="1504" w:hanging="720"/>
      </w:pPr>
      <w:rPr>
        <w:rFonts w:eastAsia="Times New Roman" w:hint="default"/>
        <w:b w:val="0"/>
        <w:i w:val="0"/>
        <w:color w:val="000000"/>
      </w:rPr>
    </w:lvl>
    <w:lvl w:ilvl="3">
      <w:start w:val="1"/>
      <w:numFmt w:val="decimal"/>
      <w:isLgl/>
      <w:lvlText w:val="%1.%2.%3.%4."/>
      <w:lvlJc w:val="left"/>
      <w:pPr>
        <w:ind w:left="1864" w:hanging="1080"/>
      </w:pPr>
      <w:rPr>
        <w:rFonts w:eastAsia="Times New Roman" w:hint="default"/>
        <w:b w:val="0"/>
        <w:i w:val="0"/>
        <w:color w:val="000000"/>
      </w:rPr>
    </w:lvl>
    <w:lvl w:ilvl="4">
      <w:start w:val="1"/>
      <w:numFmt w:val="decimal"/>
      <w:isLgl/>
      <w:lvlText w:val="%1.%2.%3.%4.%5."/>
      <w:lvlJc w:val="left"/>
      <w:pPr>
        <w:ind w:left="1864" w:hanging="1080"/>
      </w:pPr>
      <w:rPr>
        <w:rFonts w:eastAsia="Times New Roman" w:hint="default"/>
        <w:b w:val="0"/>
        <w:i w:val="0"/>
        <w:color w:val="000000"/>
      </w:rPr>
    </w:lvl>
    <w:lvl w:ilvl="5">
      <w:start w:val="1"/>
      <w:numFmt w:val="decimal"/>
      <w:isLgl/>
      <w:lvlText w:val="%1.%2.%3.%4.%5.%6."/>
      <w:lvlJc w:val="left"/>
      <w:pPr>
        <w:ind w:left="2224" w:hanging="1440"/>
      </w:pPr>
      <w:rPr>
        <w:rFonts w:eastAsia="Times New Roman" w:hint="default"/>
        <w:b w:val="0"/>
        <w:i w:val="0"/>
        <w:color w:val="000000"/>
      </w:rPr>
    </w:lvl>
    <w:lvl w:ilvl="6">
      <w:start w:val="1"/>
      <w:numFmt w:val="decimal"/>
      <w:isLgl/>
      <w:lvlText w:val="%1.%2.%3.%4.%5.%6.%7."/>
      <w:lvlJc w:val="left"/>
      <w:pPr>
        <w:ind w:left="2584" w:hanging="1800"/>
      </w:pPr>
      <w:rPr>
        <w:rFonts w:eastAsia="Times New Roman" w:hint="default"/>
        <w:b w:val="0"/>
        <w:i w:val="0"/>
        <w:color w:val="000000"/>
      </w:rPr>
    </w:lvl>
    <w:lvl w:ilvl="7">
      <w:start w:val="1"/>
      <w:numFmt w:val="decimal"/>
      <w:isLgl/>
      <w:lvlText w:val="%1.%2.%3.%4.%5.%6.%7.%8."/>
      <w:lvlJc w:val="left"/>
      <w:pPr>
        <w:ind w:left="2584" w:hanging="1800"/>
      </w:pPr>
      <w:rPr>
        <w:rFonts w:eastAsia="Times New Roman" w:hint="default"/>
        <w:b w:val="0"/>
        <w:i w:val="0"/>
        <w:color w:val="000000"/>
      </w:rPr>
    </w:lvl>
    <w:lvl w:ilvl="8">
      <w:start w:val="1"/>
      <w:numFmt w:val="decimal"/>
      <w:isLgl/>
      <w:lvlText w:val="%1.%2.%3.%4.%5.%6.%7.%8.%9."/>
      <w:lvlJc w:val="left"/>
      <w:pPr>
        <w:ind w:left="2944" w:hanging="2160"/>
      </w:pPr>
      <w:rPr>
        <w:rFonts w:eastAsia="Times New Roman" w:hint="default"/>
        <w:b w:val="0"/>
        <w:i w:val="0"/>
        <w:color w:val="000000"/>
      </w:rPr>
    </w:lvl>
  </w:abstractNum>
  <w:abstractNum w:abstractNumId="13">
    <w:nsid w:val="71E77659"/>
    <w:multiLevelType w:val="hybridMultilevel"/>
    <w:tmpl w:val="0C1275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6463308"/>
    <w:multiLevelType w:val="hybridMultilevel"/>
    <w:tmpl w:val="EF320F8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83737D2"/>
    <w:multiLevelType w:val="multilevel"/>
    <w:tmpl w:val="869A6500"/>
    <w:lvl w:ilvl="0">
      <w:start w:val="2"/>
      <w:numFmt w:val="decimal"/>
      <w:lvlText w:val="%1."/>
      <w:lvlJc w:val="left"/>
      <w:pPr>
        <w:ind w:left="360" w:hanging="360"/>
      </w:pPr>
      <w:rPr>
        <w:rFonts w:hint="default"/>
        <w:b/>
      </w:rPr>
    </w:lvl>
    <w:lvl w:ilvl="1">
      <w:start w:val="1"/>
      <w:numFmt w:val="decimal"/>
      <w:lvlText w:val="%1.%2."/>
      <w:lvlJc w:val="left"/>
      <w:pPr>
        <w:ind w:left="1144" w:hanging="360"/>
      </w:pPr>
      <w:rPr>
        <w:rFonts w:hint="default"/>
      </w:rPr>
    </w:lvl>
    <w:lvl w:ilvl="2">
      <w:start w:val="1"/>
      <w:numFmt w:val="decimal"/>
      <w:lvlText w:val="%1.%2.%3."/>
      <w:lvlJc w:val="left"/>
      <w:pPr>
        <w:ind w:left="2288" w:hanging="720"/>
      </w:pPr>
      <w:rPr>
        <w:rFonts w:hint="default"/>
      </w:rPr>
    </w:lvl>
    <w:lvl w:ilvl="3">
      <w:start w:val="1"/>
      <w:numFmt w:val="decimal"/>
      <w:lvlText w:val="%1.%2.%3.%4."/>
      <w:lvlJc w:val="left"/>
      <w:pPr>
        <w:ind w:left="3072" w:hanging="720"/>
      </w:pPr>
      <w:rPr>
        <w:rFonts w:hint="default"/>
      </w:rPr>
    </w:lvl>
    <w:lvl w:ilvl="4">
      <w:start w:val="1"/>
      <w:numFmt w:val="decimal"/>
      <w:lvlText w:val="%1.%2.%3.%4.%5."/>
      <w:lvlJc w:val="left"/>
      <w:pPr>
        <w:ind w:left="4216" w:hanging="1080"/>
      </w:pPr>
      <w:rPr>
        <w:rFonts w:hint="default"/>
      </w:rPr>
    </w:lvl>
    <w:lvl w:ilvl="5">
      <w:start w:val="1"/>
      <w:numFmt w:val="decimal"/>
      <w:lvlText w:val="%1.%2.%3.%4.%5.%6."/>
      <w:lvlJc w:val="left"/>
      <w:pPr>
        <w:ind w:left="5000" w:hanging="1080"/>
      </w:pPr>
      <w:rPr>
        <w:rFonts w:hint="default"/>
      </w:rPr>
    </w:lvl>
    <w:lvl w:ilvl="6">
      <w:start w:val="1"/>
      <w:numFmt w:val="decimal"/>
      <w:lvlText w:val="%1.%2.%3.%4.%5.%6.%7."/>
      <w:lvlJc w:val="left"/>
      <w:pPr>
        <w:ind w:left="6144" w:hanging="1440"/>
      </w:pPr>
      <w:rPr>
        <w:rFonts w:hint="default"/>
      </w:rPr>
    </w:lvl>
    <w:lvl w:ilvl="7">
      <w:start w:val="1"/>
      <w:numFmt w:val="decimal"/>
      <w:lvlText w:val="%1.%2.%3.%4.%5.%6.%7.%8."/>
      <w:lvlJc w:val="left"/>
      <w:pPr>
        <w:ind w:left="6928" w:hanging="1440"/>
      </w:pPr>
      <w:rPr>
        <w:rFonts w:hint="default"/>
      </w:rPr>
    </w:lvl>
    <w:lvl w:ilvl="8">
      <w:start w:val="1"/>
      <w:numFmt w:val="decimal"/>
      <w:lvlText w:val="%1.%2.%3.%4.%5.%6.%7.%8.%9."/>
      <w:lvlJc w:val="left"/>
      <w:pPr>
        <w:ind w:left="8072" w:hanging="1800"/>
      </w:pPr>
      <w:rPr>
        <w:rFonts w:hint="default"/>
      </w:rPr>
    </w:lvl>
  </w:abstractNum>
  <w:abstractNum w:abstractNumId="16">
    <w:nsid w:val="7C0925C0"/>
    <w:multiLevelType w:val="multilevel"/>
    <w:tmpl w:val="E0188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4"/>
  </w:num>
  <w:num w:numId="3">
    <w:abstractNumId w:val="16"/>
  </w:num>
  <w:num w:numId="4">
    <w:abstractNumId w:val="8"/>
  </w:num>
  <w:num w:numId="5">
    <w:abstractNumId w:val="9"/>
  </w:num>
  <w:num w:numId="6">
    <w:abstractNumId w:val="10"/>
  </w:num>
  <w:num w:numId="7">
    <w:abstractNumId w:val="0"/>
  </w:num>
  <w:num w:numId="8">
    <w:abstractNumId w:val="3"/>
  </w:num>
  <w:num w:numId="9">
    <w:abstractNumId w:val="14"/>
  </w:num>
  <w:num w:numId="10">
    <w:abstractNumId w:val="11"/>
  </w:num>
  <w:num w:numId="11">
    <w:abstractNumId w:val="5"/>
  </w:num>
  <w:num w:numId="12">
    <w:abstractNumId w:val="13"/>
  </w:num>
  <w:num w:numId="13">
    <w:abstractNumId w:val="15"/>
  </w:num>
  <w:num w:numId="14">
    <w:abstractNumId w:val="1"/>
  </w:num>
  <w:num w:numId="15">
    <w:abstractNumId w:val="12"/>
  </w:num>
  <w:num w:numId="16">
    <w:abstractNumId w:val="7"/>
  </w:num>
  <w:num w:numId="1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157D91"/>
    <w:rsid w:val="00004A19"/>
    <w:rsid w:val="00013487"/>
    <w:rsid w:val="000A330E"/>
    <w:rsid w:val="000B76DC"/>
    <w:rsid w:val="00137B04"/>
    <w:rsid w:val="001444D5"/>
    <w:rsid w:val="00147489"/>
    <w:rsid w:val="00157D91"/>
    <w:rsid w:val="00184D57"/>
    <w:rsid w:val="001B5B72"/>
    <w:rsid w:val="001C4556"/>
    <w:rsid w:val="002356BA"/>
    <w:rsid w:val="00245678"/>
    <w:rsid w:val="00292722"/>
    <w:rsid w:val="002A1A04"/>
    <w:rsid w:val="002D4C30"/>
    <w:rsid w:val="002F631F"/>
    <w:rsid w:val="00340918"/>
    <w:rsid w:val="00346E86"/>
    <w:rsid w:val="0038155F"/>
    <w:rsid w:val="00382213"/>
    <w:rsid w:val="00421C8F"/>
    <w:rsid w:val="00436E26"/>
    <w:rsid w:val="00456D9B"/>
    <w:rsid w:val="0047702A"/>
    <w:rsid w:val="0048277B"/>
    <w:rsid w:val="004A71B7"/>
    <w:rsid w:val="00524B41"/>
    <w:rsid w:val="00573156"/>
    <w:rsid w:val="00582540"/>
    <w:rsid w:val="00587544"/>
    <w:rsid w:val="005903B3"/>
    <w:rsid w:val="005C271E"/>
    <w:rsid w:val="005D016A"/>
    <w:rsid w:val="005D52F0"/>
    <w:rsid w:val="005D7D2C"/>
    <w:rsid w:val="005F6B22"/>
    <w:rsid w:val="006027FF"/>
    <w:rsid w:val="00642A8E"/>
    <w:rsid w:val="00667252"/>
    <w:rsid w:val="0068256A"/>
    <w:rsid w:val="00685247"/>
    <w:rsid w:val="00685A35"/>
    <w:rsid w:val="00691F4D"/>
    <w:rsid w:val="006B19BE"/>
    <w:rsid w:val="00705E16"/>
    <w:rsid w:val="00707C49"/>
    <w:rsid w:val="00782460"/>
    <w:rsid w:val="007E10C7"/>
    <w:rsid w:val="007F6EDD"/>
    <w:rsid w:val="008A3411"/>
    <w:rsid w:val="008C73B7"/>
    <w:rsid w:val="008E1A03"/>
    <w:rsid w:val="00912B29"/>
    <w:rsid w:val="00993549"/>
    <w:rsid w:val="009F38E0"/>
    <w:rsid w:val="00A20E26"/>
    <w:rsid w:val="00A66608"/>
    <w:rsid w:val="00AB5DBC"/>
    <w:rsid w:val="00AC5019"/>
    <w:rsid w:val="00B43176"/>
    <w:rsid w:val="00B50725"/>
    <w:rsid w:val="00B76E54"/>
    <w:rsid w:val="00BB18F8"/>
    <w:rsid w:val="00BD3D9B"/>
    <w:rsid w:val="00C31E68"/>
    <w:rsid w:val="00C41776"/>
    <w:rsid w:val="00C6579C"/>
    <w:rsid w:val="00C77F75"/>
    <w:rsid w:val="00C84690"/>
    <w:rsid w:val="00CC3780"/>
    <w:rsid w:val="00D14D64"/>
    <w:rsid w:val="00D449B6"/>
    <w:rsid w:val="00D47934"/>
    <w:rsid w:val="00D553CC"/>
    <w:rsid w:val="00DB6925"/>
    <w:rsid w:val="00DC42A7"/>
    <w:rsid w:val="00DD3ACD"/>
    <w:rsid w:val="00DF01D2"/>
    <w:rsid w:val="00E276BA"/>
    <w:rsid w:val="00E31151"/>
    <w:rsid w:val="00E83739"/>
    <w:rsid w:val="00ED3D76"/>
    <w:rsid w:val="00EE5900"/>
    <w:rsid w:val="00F54C41"/>
    <w:rsid w:val="00F6195A"/>
    <w:rsid w:val="00F7443D"/>
    <w:rsid w:val="00FA09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rules v:ext="edit">
        <o:r id="V:Rule13" type="connector" idref="#_x0000_s1044"/>
        <o:r id="V:Rule14" type="connector" idref="#_x0000_s1052"/>
        <o:r id="V:Rule15" type="connector" idref="#_x0000_s1046"/>
        <o:r id="V:Rule16" type="connector" idref="#_x0000_s1045"/>
        <o:r id="V:Rule17" type="connector" idref="#_x0000_s1048"/>
        <o:r id="V:Rule18" type="connector" idref="#_x0000_s1053"/>
        <o:r id="V:Rule19" type="connector" idref="#_x0000_s1054"/>
        <o:r id="V:Rule20" type="connector" idref="#_x0000_s1049"/>
        <o:r id="V:Rule21" type="connector" idref="#_x0000_s1047"/>
        <o:r id="V:Rule22" type="connector" idref="#_x0000_s1051"/>
        <o:r id="V:Rule23" type="connector" idref="#_x0000_s1050"/>
        <o:r id="V:Rule24" type="connector" idref="#_x0000_s105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7D91"/>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48277B"/>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D3D9B"/>
    <w:pPr>
      <w:ind w:left="720"/>
      <w:contextualSpacing/>
    </w:pPr>
  </w:style>
  <w:style w:type="character" w:customStyle="1" w:styleId="apple-converted-space">
    <w:name w:val="apple-converted-space"/>
    <w:basedOn w:val="a0"/>
    <w:rsid w:val="0038155F"/>
  </w:style>
  <w:style w:type="paragraph" w:styleId="a4">
    <w:name w:val="Balloon Text"/>
    <w:basedOn w:val="a"/>
    <w:link w:val="a5"/>
    <w:uiPriority w:val="99"/>
    <w:semiHidden/>
    <w:unhideWhenUsed/>
    <w:rsid w:val="0038155F"/>
    <w:rPr>
      <w:rFonts w:ascii="Tahoma" w:hAnsi="Tahoma" w:cs="Tahoma"/>
      <w:sz w:val="16"/>
      <w:szCs w:val="16"/>
    </w:rPr>
  </w:style>
  <w:style w:type="character" w:customStyle="1" w:styleId="a5">
    <w:name w:val="Текст выноски Знак"/>
    <w:basedOn w:val="a0"/>
    <w:link w:val="a4"/>
    <w:uiPriority w:val="99"/>
    <w:semiHidden/>
    <w:rsid w:val="0038155F"/>
    <w:rPr>
      <w:rFonts w:ascii="Tahoma" w:eastAsia="Times New Roman" w:hAnsi="Tahoma" w:cs="Tahoma"/>
      <w:sz w:val="16"/>
      <w:szCs w:val="16"/>
      <w:lang w:eastAsia="ru-RU"/>
    </w:rPr>
  </w:style>
  <w:style w:type="paragraph" w:customStyle="1" w:styleId="Default">
    <w:name w:val="Default"/>
    <w:rsid w:val="00C84690"/>
    <w:pPr>
      <w:autoSpaceDE w:val="0"/>
      <w:autoSpaceDN w:val="0"/>
      <w:adjustRightInd w:val="0"/>
      <w:spacing w:after="0" w:line="240" w:lineRule="auto"/>
    </w:pPr>
    <w:rPr>
      <w:rFonts w:ascii="PetersburgC" w:hAnsi="PetersburgC" w:cs="PetersburgC"/>
      <w:color w:val="000000"/>
      <w:sz w:val="24"/>
      <w:szCs w:val="24"/>
    </w:rPr>
  </w:style>
  <w:style w:type="paragraph" w:customStyle="1" w:styleId="Pa3">
    <w:name w:val="Pa3"/>
    <w:basedOn w:val="Default"/>
    <w:next w:val="Default"/>
    <w:uiPriority w:val="99"/>
    <w:rsid w:val="00C84690"/>
    <w:pPr>
      <w:spacing w:line="211" w:lineRule="atLeast"/>
    </w:pPr>
    <w:rPr>
      <w:rFonts w:cstheme="minorBidi"/>
      <w:color w:val="auto"/>
    </w:rPr>
  </w:style>
  <w:style w:type="character" w:styleId="a6">
    <w:name w:val="Hyperlink"/>
    <w:basedOn w:val="a0"/>
    <w:uiPriority w:val="99"/>
    <w:unhideWhenUsed/>
    <w:rsid w:val="008C73B7"/>
    <w:rPr>
      <w:color w:val="0000FF"/>
      <w:u w:val="single"/>
    </w:rPr>
  </w:style>
  <w:style w:type="paragraph" w:styleId="a7">
    <w:name w:val="Normal (Web)"/>
    <w:basedOn w:val="a"/>
    <w:uiPriority w:val="99"/>
    <w:unhideWhenUsed/>
    <w:rsid w:val="00524B41"/>
    <w:pPr>
      <w:spacing w:before="100" w:beforeAutospacing="1" w:after="100" w:afterAutospacing="1"/>
    </w:pPr>
  </w:style>
  <w:style w:type="paragraph" w:styleId="a8">
    <w:name w:val="footnote text"/>
    <w:basedOn w:val="a"/>
    <w:link w:val="a9"/>
    <w:uiPriority w:val="99"/>
    <w:semiHidden/>
    <w:unhideWhenUsed/>
    <w:rsid w:val="00524B41"/>
    <w:rPr>
      <w:sz w:val="20"/>
      <w:szCs w:val="20"/>
    </w:rPr>
  </w:style>
  <w:style w:type="character" w:customStyle="1" w:styleId="a9">
    <w:name w:val="Текст сноски Знак"/>
    <w:basedOn w:val="a0"/>
    <w:link w:val="a8"/>
    <w:uiPriority w:val="99"/>
    <w:semiHidden/>
    <w:rsid w:val="00524B41"/>
    <w:rPr>
      <w:rFonts w:ascii="Times New Roman" w:eastAsia="Times New Roman" w:hAnsi="Times New Roman" w:cs="Times New Roman"/>
      <w:sz w:val="20"/>
      <w:szCs w:val="20"/>
      <w:lang w:eastAsia="ru-RU"/>
    </w:rPr>
  </w:style>
  <w:style w:type="character" w:styleId="aa">
    <w:name w:val="footnote reference"/>
    <w:basedOn w:val="a0"/>
    <w:uiPriority w:val="99"/>
    <w:semiHidden/>
    <w:unhideWhenUsed/>
    <w:rsid w:val="00524B41"/>
    <w:rPr>
      <w:vertAlign w:val="superscript"/>
    </w:rPr>
  </w:style>
  <w:style w:type="character" w:styleId="ab">
    <w:name w:val="Emphasis"/>
    <w:basedOn w:val="a0"/>
    <w:uiPriority w:val="20"/>
    <w:qFormat/>
    <w:rsid w:val="0048277B"/>
    <w:rPr>
      <w:i/>
      <w:iCs/>
    </w:rPr>
  </w:style>
  <w:style w:type="character" w:customStyle="1" w:styleId="10">
    <w:name w:val="Заголовок 1 Знак"/>
    <w:basedOn w:val="a0"/>
    <w:link w:val="1"/>
    <w:uiPriority w:val="9"/>
    <w:rsid w:val="0048277B"/>
    <w:rPr>
      <w:rFonts w:ascii="Times New Roman" w:eastAsia="Times New Roman" w:hAnsi="Times New Roman" w:cs="Times New Roman"/>
      <w:b/>
      <w:bCs/>
      <w:kern w:val="36"/>
      <w:sz w:val="48"/>
      <w:szCs w:val="48"/>
      <w:lang w:eastAsia="ru-RU"/>
    </w:rPr>
  </w:style>
  <w:style w:type="character" w:styleId="ac">
    <w:name w:val="Strong"/>
    <w:basedOn w:val="a0"/>
    <w:uiPriority w:val="22"/>
    <w:qFormat/>
    <w:rsid w:val="006027FF"/>
    <w:rPr>
      <w:b/>
      <w:bCs/>
    </w:rPr>
  </w:style>
  <w:style w:type="paragraph" w:styleId="ad">
    <w:name w:val="header"/>
    <w:basedOn w:val="a"/>
    <w:link w:val="ae"/>
    <w:uiPriority w:val="99"/>
    <w:semiHidden/>
    <w:unhideWhenUsed/>
    <w:rsid w:val="001C4556"/>
    <w:pPr>
      <w:tabs>
        <w:tab w:val="center" w:pos="4677"/>
        <w:tab w:val="right" w:pos="9355"/>
      </w:tabs>
    </w:pPr>
  </w:style>
  <w:style w:type="character" w:customStyle="1" w:styleId="ae">
    <w:name w:val="Верхний колонтитул Знак"/>
    <w:basedOn w:val="a0"/>
    <w:link w:val="ad"/>
    <w:uiPriority w:val="99"/>
    <w:semiHidden/>
    <w:rsid w:val="001C4556"/>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1C4556"/>
    <w:pPr>
      <w:tabs>
        <w:tab w:val="center" w:pos="4677"/>
        <w:tab w:val="right" w:pos="9355"/>
      </w:tabs>
    </w:pPr>
  </w:style>
  <w:style w:type="character" w:customStyle="1" w:styleId="af0">
    <w:name w:val="Нижний колонтитул Знак"/>
    <w:basedOn w:val="a0"/>
    <w:link w:val="af"/>
    <w:uiPriority w:val="99"/>
    <w:rsid w:val="001C4556"/>
    <w:rPr>
      <w:rFonts w:ascii="Times New Roman" w:eastAsia="Times New Roman" w:hAnsi="Times New Roman" w:cs="Times New Roman"/>
      <w:sz w:val="24"/>
      <w:szCs w:val="24"/>
      <w:lang w:eastAsia="ru-RU"/>
    </w:rPr>
  </w:style>
  <w:style w:type="character" w:customStyle="1" w:styleId="apple-style-span">
    <w:name w:val="apple-style-span"/>
    <w:basedOn w:val="a0"/>
    <w:rsid w:val="0068256A"/>
  </w:style>
</w:styles>
</file>

<file path=word/webSettings.xml><?xml version="1.0" encoding="utf-8"?>
<w:webSettings xmlns:r="http://schemas.openxmlformats.org/officeDocument/2006/relationships" xmlns:w="http://schemas.openxmlformats.org/wordprocessingml/2006/main">
  <w:divs>
    <w:div w:id="91125500">
      <w:bodyDiv w:val="1"/>
      <w:marLeft w:val="0"/>
      <w:marRight w:val="0"/>
      <w:marTop w:val="0"/>
      <w:marBottom w:val="0"/>
      <w:divBdr>
        <w:top w:val="none" w:sz="0" w:space="0" w:color="auto"/>
        <w:left w:val="none" w:sz="0" w:space="0" w:color="auto"/>
        <w:bottom w:val="none" w:sz="0" w:space="0" w:color="auto"/>
        <w:right w:val="none" w:sz="0" w:space="0" w:color="auto"/>
      </w:divBdr>
      <w:divsChild>
        <w:div w:id="1075906193">
          <w:marLeft w:val="0"/>
          <w:marRight w:val="0"/>
          <w:marTop w:val="600"/>
          <w:marBottom w:val="0"/>
          <w:divBdr>
            <w:top w:val="none" w:sz="0" w:space="0" w:color="auto"/>
            <w:left w:val="none" w:sz="0" w:space="0" w:color="auto"/>
            <w:bottom w:val="none" w:sz="0" w:space="0" w:color="auto"/>
            <w:right w:val="none" w:sz="0" w:space="0" w:color="auto"/>
          </w:divBdr>
        </w:div>
      </w:divsChild>
    </w:div>
    <w:div w:id="285040011">
      <w:bodyDiv w:val="1"/>
      <w:marLeft w:val="0"/>
      <w:marRight w:val="0"/>
      <w:marTop w:val="0"/>
      <w:marBottom w:val="0"/>
      <w:divBdr>
        <w:top w:val="none" w:sz="0" w:space="0" w:color="auto"/>
        <w:left w:val="none" w:sz="0" w:space="0" w:color="auto"/>
        <w:bottom w:val="none" w:sz="0" w:space="0" w:color="auto"/>
        <w:right w:val="none" w:sz="0" w:space="0" w:color="auto"/>
      </w:divBdr>
    </w:div>
    <w:div w:id="388960226">
      <w:bodyDiv w:val="1"/>
      <w:marLeft w:val="0"/>
      <w:marRight w:val="0"/>
      <w:marTop w:val="0"/>
      <w:marBottom w:val="0"/>
      <w:divBdr>
        <w:top w:val="none" w:sz="0" w:space="0" w:color="auto"/>
        <w:left w:val="none" w:sz="0" w:space="0" w:color="auto"/>
        <w:bottom w:val="none" w:sz="0" w:space="0" w:color="auto"/>
        <w:right w:val="none" w:sz="0" w:space="0" w:color="auto"/>
      </w:divBdr>
      <w:divsChild>
        <w:div w:id="464009608">
          <w:marLeft w:val="0"/>
          <w:marRight w:val="0"/>
          <w:marTop w:val="0"/>
          <w:marBottom w:val="0"/>
          <w:divBdr>
            <w:top w:val="none" w:sz="0" w:space="0" w:color="auto"/>
            <w:left w:val="none" w:sz="0" w:space="0" w:color="auto"/>
            <w:bottom w:val="none" w:sz="0" w:space="0" w:color="auto"/>
            <w:right w:val="none" w:sz="0" w:space="0" w:color="auto"/>
          </w:divBdr>
        </w:div>
        <w:div w:id="656231096">
          <w:marLeft w:val="0"/>
          <w:marRight w:val="0"/>
          <w:marTop w:val="0"/>
          <w:marBottom w:val="0"/>
          <w:divBdr>
            <w:top w:val="none" w:sz="0" w:space="0" w:color="auto"/>
            <w:left w:val="none" w:sz="0" w:space="0" w:color="auto"/>
            <w:bottom w:val="none" w:sz="0" w:space="0" w:color="auto"/>
            <w:right w:val="none" w:sz="0" w:space="0" w:color="auto"/>
          </w:divBdr>
        </w:div>
        <w:div w:id="146216575">
          <w:marLeft w:val="0"/>
          <w:marRight w:val="0"/>
          <w:marTop w:val="0"/>
          <w:marBottom w:val="0"/>
          <w:divBdr>
            <w:top w:val="none" w:sz="0" w:space="0" w:color="auto"/>
            <w:left w:val="none" w:sz="0" w:space="0" w:color="auto"/>
            <w:bottom w:val="none" w:sz="0" w:space="0" w:color="auto"/>
            <w:right w:val="none" w:sz="0" w:space="0" w:color="auto"/>
          </w:divBdr>
        </w:div>
      </w:divsChild>
    </w:div>
    <w:div w:id="460732597">
      <w:bodyDiv w:val="1"/>
      <w:marLeft w:val="0"/>
      <w:marRight w:val="0"/>
      <w:marTop w:val="0"/>
      <w:marBottom w:val="0"/>
      <w:divBdr>
        <w:top w:val="none" w:sz="0" w:space="0" w:color="auto"/>
        <w:left w:val="none" w:sz="0" w:space="0" w:color="auto"/>
        <w:bottom w:val="none" w:sz="0" w:space="0" w:color="auto"/>
        <w:right w:val="none" w:sz="0" w:space="0" w:color="auto"/>
      </w:divBdr>
      <w:divsChild>
        <w:div w:id="1648439752">
          <w:marLeft w:val="0"/>
          <w:marRight w:val="0"/>
          <w:marTop w:val="0"/>
          <w:marBottom w:val="0"/>
          <w:divBdr>
            <w:top w:val="none" w:sz="0" w:space="0" w:color="auto"/>
            <w:left w:val="none" w:sz="0" w:space="0" w:color="auto"/>
            <w:bottom w:val="none" w:sz="0" w:space="0" w:color="auto"/>
            <w:right w:val="none" w:sz="0" w:space="0" w:color="auto"/>
          </w:divBdr>
        </w:div>
        <w:div w:id="1705136531">
          <w:marLeft w:val="0"/>
          <w:marRight w:val="0"/>
          <w:marTop w:val="0"/>
          <w:marBottom w:val="0"/>
          <w:divBdr>
            <w:top w:val="none" w:sz="0" w:space="0" w:color="auto"/>
            <w:left w:val="none" w:sz="0" w:space="0" w:color="auto"/>
            <w:bottom w:val="none" w:sz="0" w:space="0" w:color="auto"/>
            <w:right w:val="none" w:sz="0" w:space="0" w:color="auto"/>
          </w:divBdr>
        </w:div>
      </w:divsChild>
    </w:div>
    <w:div w:id="812211434">
      <w:bodyDiv w:val="1"/>
      <w:marLeft w:val="0"/>
      <w:marRight w:val="0"/>
      <w:marTop w:val="0"/>
      <w:marBottom w:val="0"/>
      <w:divBdr>
        <w:top w:val="none" w:sz="0" w:space="0" w:color="auto"/>
        <w:left w:val="none" w:sz="0" w:space="0" w:color="auto"/>
        <w:bottom w:val="none" w:sz="0" w:space="0" w:color="auto"/>
        <w:right w:val="none" w:sz="0" w:space="0" w:color="auto"/>
      </w:divBdr>
    </w:div>
    <w:div w:id="1174801128">
      <w:bodyDiv w:val="1"/>
      <w:marLeft w:val="0"/>
      <w:marRight w:val="0"/>
      <w:marTop w:val="0"/>
      <w:marBottom w:val="0"/>
      <w:divBdr>
        <w:top w:val="none" w:sz="0" w:space="0" w:color="auto"/>
        <w:left w:val="none" w:sz="0" w:space="0" w:color="auto"/>
        <w:bottom w:val="none" w:sz="0" w:space="0" w:color="auto"/>
        <w:right w:val="none" w:sz="0" w:space="0" w:color="auto"/>
      </w:divBdr>
      <w:divsChild>
        <w:div w:id="1829395402">
          <w:marLeft w:val="0"/>
          <w:marRight w:val="0"/>
          <w:marTop w:val="0"/>
          <w:marBottom w:val="0"/>
          <w:divBdr>
            <w:top w:val="single" w:sz="2" w:space="0" w:color="008000"/>
            <w:left w:val="single" w:sz="2" w:space="0" w:color="008000"/>
            <w:bottom w:val="single" w:sz="2" w:space="0" w:color="008000"/>
            <w:right w:val="single" w:sz="2" w:space="0" w:color="008000"/>
          </w:divBdr>
        </w:div>
        <w:div w:id="1808013054">
          <w:marLeft w:val="0"/>
          <w:marRight w:val="0"/>
          <w:marTop w:val="0"/>
          <w:marBottom w:val="0"/>
          <w:divBdr>
            <w:top w:val="single" w:sz="2" w:space="0" w:color="008000"/>
            <w:left w:val="single" w:sz="2" w:space="0" w:color="008000"/>
            <w:bottom w:val="single" w:sz="2" w:space="0" w:color="008000"/>
            <w:right w:val="single" w:sz="2" w:space="0" w:color="008000"/>
          </w:divBdr>
        </w:div>
        <w:div w:id="722103232">
          <w:marLeft w:val="0"/>
          <w:marRight w:val="0"/>
          <w:marTop w:val="0"/>
          <w:marBottom w:val="0"/>
          <w:divBdr>
            <w:top w:val="single" w:sz="2" w:space="0" w:color="008000"/>
            <w:left w:val="single" w:sz="2" w:space="0" w:color="008000"/>
            <w:bottom w:val="single" w:sz="2" w:space="0" w:color="008000"/>
            <w:right w:val="single" w:sz="2" w:space="0" w:color="008000"/>
          </w:divBdr>
        </w:div>
        <w:div w:id="1487624948">
          <w:marLeft w:val="0"/>
          <w:marRight w:val="0"/>
          <w:marTop w:val="0"/>
          <w:marBottom w:val="0"/>
          <w:divBdr>
            <w:top w:val="single" w:sz="2" w:space="0" w:color="008000"/>
            <w:left w:val="single" w:sz="2" w:space="0" w:color="008000"/>
            <w:bottom w:val="single" w:sz="2" w:space="0" w:color="008000"/>
            <w:right w:val="single" w:sz="2" w:space="0" w:color="008000"/>
          </w:divBdr>
        </w:div>
        <w:div w:id="1499231189">
          <w:marLeft w:val="0"/>
          <w:marRight w:val="0"/>
          <w:marTop w:val="0"/>
          <w:marBottom w:val="0"/>
          <w:divBdr>
            <w:top w:val="single" w:sz="2" w:space="0" w:color="008000"/>
            <w:left w:val="single" w:sz="2" w:space="0" w:color="008000"/>
            <w:bottom w:val="single" w:sz="2" w:space="0" w:color="008000"/>
            <w:right w:val="single" w:sz="2" w:space="0" w:color="008000"/>
          </w:divBdr>
        </w:div>
        <w:div w:id="1293249011">
          <w:marLeft w:val="0"/>
          <w:marRight w:val="0"/>
          <w:marTop w:val="0"/>
          <w:marBottom w:val="0"/>
          <w:divBdr>
            <w:top w:val="single" w:sz="2" w:space="0" w:color="008000"/>
            <w:left w:val="single" w:sz="2" w:space="0" w:color="008000"/>
            <w:bottom w:val="single" w:sz="2" w:space="0" w:color="008000"/>
            <w:right w:val="single" w:sz="2" w:space="0" w:color="008000"/>
          </w:divBdr>
        </w:div>
        <w:div w:id="1147936138">
          <w:marLeft w:val="0"/>
          <w:marRight w:val="0"/>
          <w:marTop w:val="0"/>
          <w:marBottom w:val="0"/>
          <w:divBdr>
            <w:top w:val="single" w:sz="2" w:space="0" w:color="008000"/>
            <w:left w:val="single" w:sz="2" w:space="0" w:color="008000"/>
            <w:bottom w:val="single" w:sz="2" w:space="0" w:color="008000"/>
            <w:right w:val="single" w:sz="2" w:space="0" w:color="008000"/>
          </w:divBdr>
        </w:div>
      </w:divsChild>
    </w:div>
    <w:div w:id="1365247924">
      <w:bodyDiv w:val="1"/>
      <w:marLeft w:val="0"/>
      <w:marRight w:val="0"/>
      <w:marTop w:val="0"/>
      <w:marBottom w:val="0"/>
      <w:divBdr>
        <w:top w:val="none" w:sz="0" w:space="0" w:color="auto"/>
        <w:left w:val="none" w:sz="0" w:space="0" w:color="auto"/>
        <w:bottom w:val="none" w:sz="0" w:space="0" w:color="auto"/>
        <w:right w:val="none" w:sz="0" w:space="0" w:color="auto"/>
      </w:divBdr>
    </w:div>
    <w:div w:id="1731461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kamazufa.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e5.biz/ekonomika/m011/06.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blio.com/biblio/archive/gerchikova_processpinyatiya"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biblio.com/biblio/archive/gerchikova_processpinyatiya/"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www.be5.biz/ekonomika/m011/06.htm" TargetMode="External"/><Relationship Id="rId2" Type="http://schemas.openxmlformats.org/officeDocument/2006/relationships/hyperlink" Target="http://sbiblio.com/biblio/archive/gerchikova_processpinyatiya" TargetMode="External"/><Relationship Id="rId1" Type="http://schemas.openxmlformats.org/officeDocument/2006/relationships/hyperlink" Target="http://sbiblio.com/biblio/archive/gerchikova_processpinyatiya/" TargetMode="External"/><Relationship Id="rId5" Type="http://schemas.openxmlformats.org/officeDocument/2006/relationships/hyperlink" Target="http://kamazufa.ru/" TargetMode="External"/><Relationship Id="rId4" Type="http://schemas.openxmlformats.org/officeDocument/2006/relationships/hyperlink" Target="http://kamazuf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946BB4-4283-4BD4-A448-ECDEFA349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1017</TotalTime>
  <Pages>20</Pages>
  <Words>3454</Words>
  <Characters>19693</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23101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Антон</dc:creator>
  <cp:lastModifiedBy>Антон</cp:lastModifiedBy>
  <cp:revision>38</cp:revision>
  <dcterms:created xsi:type="dcterms:W3CDTF">2013-10-09T02:09:00Z</dcterms:created>
  <dcterms:modified xsi:type="dcterms:W3CDTF">2013-10-15T10:28:00Z</dcterms:modified>
</cp:coreProperties>
</file>