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3B0" w:rsidRPr="008D73B0" w:rsidRDefault="008D73B0" w:rsidP="008D73B0">
      <w:pPr>
        <w:spacing w:line="240" w:lineRule="auto"/>
        <w:ind w:firstLine="0"/>
        <w:jc w:val="center"/>
        <w:rPr>
          <w:rFonts w:ascii="Times New Roman" w:hAnsi="Times New Roman"/>
          <w:szCs w:val="28"/>
        </w:rPr>
      </w:pPr>
      <w:bookmarkStart w:id="0" w:name="_Toc511760754"/>
      <w:r w:rsidRPr="008D73B0">
        <w:rPr>
          <w:rFonts w:ascii="Times New Roman" w:hAnsi="Times New Roman"/>
          <w:szCs w:val="28"/>
        </w:rPr>
        <w:t xml:space="preserve">Федеральное государственное образовательное бюджетное учреждение </w:t>
      </w:r>
    </w:p>
    <w:p w:rsidR="008D73B0" w:rsidRPr="008D73B0" w:rsidRDefault="008D73B0" w:rsidP="008D73B0">
      <w:pPr>
        <w:spacing w:line="240" w:lineRule="auto"/>
        <w:ind w:firstLine="0"/>
        <w:jc w:val="center"/>
        <w:rPr>
          <w:rFonts w:ascii="Times New Roman" w:hAnsi="Times New Roman"/>
          <w:szCs w:val="28"/>
        </w:rPr>
      </w:pPr>
      <w:r w:rsidRPr="008D73B0">
        <w:rPr>
          <w:rFonts w:ascii="Times New Roman" w:hAnsi="Times New Roman"/>
          <w:szCs w:val="28"/>
        </w:rPr>
        <w:t>высшего профессионального образования</w:t>
      </w:r>
    </w:p>
    <w:p w:rsidR="008D73B0" w:rsidRPr="008D73B0" w:rsidRDefault="008D73B0" w:rsidP="008D73B0">
      <w:pPr>
        <w:spacing w:line="240" w:lineRule="auto"/>
        <w:ind w:firstLine="0"/>
        <w:jc w:val="center"/>
        <w:rPr>
          <w:rFonts w:ascii="Times New Roman" w:hAnsi="Times New Roman"/>
          <w:b/>
          <w:szCs w:val="28"/>
        </w:rPr>
      </w:pPr>
      <w:r w:rsidRPr="008D73B0">
        <w:rPr>
          <w:rFonts w:ascii="Times New Roman" w:hAnsi="Times New Roman"/>
          <w:b/>
          <w:szCs w:val="28"/>
        </w:rPr>
        <w:t>«Финансовый университет при Правительстве Российской Федерации»</w:t>
      </w:r>
    </w:p>
    <w:p w:rsidR="008D73B0" w:rsidRPr="008D73B0" w:rsidRDefault="008D73B0" w:rsidP="008D73B0">
      <w:pPr>
        <w:spacing w:line="240" w:lineRule="auto"/>
        <w:ind w:firstLine="0"/>
        <w:jc w:val="center"/>
        <w:rPr>
          <w:rFonts w:ascii="Times New Roman" w:hAnsi="Times New Roman"/>
          <w:b/>
          <w:szCs w:val="28"/>
        </w:rPr>
      </w:pPr>
    </w:p>
    <w:p w:rsidR="008D73B0" w:rsidRPr="008D73B0" w:rsidRDefault="008D73B0" w:rsidP="008D73B0">
      <w:pPr>
        <w:spacing w:line="240" w:lineRule="auto"/>
        <w:ind w:firstLine="0"/>
        <w:jc w:val="center"/>
        <w:rPr>
          <w:rFonts w:ascii="Times New Roman" w:hAnsi="Times New Roman"/>
          <w:b/>
          <w:szCs w:val="28"/>
        </w:rPr>
      </w:pPr>
      <w:r w:rsidRPr="008D73B0">
        <w:rPr>
          <w:rFonts w:ascii="Times New Roman" w:hAnsi="Times New Roman"/>
          <w:b/>
          <w:szCs w:val="28"/>
        </w:rPr>
        <w:t>Кировский филиал</w:t>
      </w:r>
    </w:p>
    <w:p w:rsidR="008D73B0" w:rsidRPr="008D73B0" w:rsidRDefault="008D73B0" w:rsidP="008D73B0">
      <w:pPr>
        <w:spacing w:line="240" w:lineRule="auto"/>
        <w:ind w:firstLine="0"/>
        <w:jc w:val="center"/>
        <w:rPr>
          <w:rFonts w:ascii="Times New Roman" w:hAnsi="Times New Roman"/>
          <w:b/>
          <w:szCs w:val="28"/>
        </w:rPr>
      </w:pPr>
    </w:p>
    <w:tbl>
      <w:tblPr>
        <w:tblW w:w="4974" w:type="dxa"/>
        <w:tblInd w:w="2341" w:type="dxa"/>
        <w:tblLook w:val="01E0" w:firstRow="1" w:lastRow="1" w:firstColumn="1" w:lastColumn="1" w:noHBand="0" w:noVBand="0"/>
      </w:tblPr>
      <w:tblGrid>
        <w:gridCol w:w="4974"/>
      </w:tblGrid>
      <w:tr w:rsidR="008D73B0" w:rsidRPr="008D73B0" w:rsidTr="0010357A">
        <w:tc>
          <w:tcPr>
            <w:tcW w:w="4974" w:type="dxa"/>
          </w:tcPr>
          <w:p w:rsidR="008D73B0" w:rsidRPr="008D73B0" w:rsidRDefault="008D73B0" w:rsidP="008D73B0">
            <w:pPr>
              <w:spacing w:line="240" w:lineRule="auto"/>
              <w:ind w:firstLine="0"/>
              <w:jc w:val="center"/>
              <w:rPr>
                <w:rFonts w:ascii="Times New Roman" w:hAnsi="Times New Roman"/>
                <w:szCs w:val="28"/>
              </w:rPr>
            </w:pPr>
          </w:p>
          <w:p w:rsidR="008D73B0" w:rsidRPr="003668F4" w:rsidRDefault="008D73B0" w:rsidP="003668F4">
            <w:pPr>
              <w:spacing w:line="240" w:lineRule="auto"/>
              <w:ind w:firstLine="0"/>
              <w:jc w:val="center"/>
              <w:rPr>
                <w:rFonts w:ascii="Times New Roman" w:hAnsi="Times New Roman"/>
                <w:szCs w:val="28"/>
              </w:rPr>
            </w:pPr>
            <w:r w:rsidRPr="008D73B0">
              <w:rPr>
                <w:rFonts w:ascii="Times New Roman" w:hAnsi="Times New Roman"/>
                <w:szCs w:val="28"/>
              </w:rPr>
              <w:t>Кафедра</w:t>
            </w:r>
            <w:r w:rsidRPr="003668F4">
              <w:rPr>
                <w:rFonts w:ascii="Times New Roman" w:hAnsi="Times New Roman"/>
                <w:szCs w:val="28"/>
              </w:rPr>
              <w:t xml:space="preserve"> </w:t>
            </w:r>
            <w:r w:rsidR="003668F4">
              <w:rPr>
                <w:rFonts w:ascii="Times New Roman" w:hAnsi="Times New Roman"/>
                <w:szCs w:val="28"/>
              </w:rPr>
              <w:t>теории и истории экономики</w:t>
            </w:r>
          </w:p>
        </w:tc>
      </w:tr>
    </w:tbl>
    <w:p w:rsidR="008D73B0" w:rsidRPr="008D73B0" w:rsidRDefault="008D73B0" w:rsidP="008D73B0">
      <w:pPr>
        <w:spacing w:line="240" w:lineRule="auto"/>
        <w:ind w:firstLine="0"/>
        <w:jc w:val="center"/>
        <w:rPr>
          <w:rFonts w:ascii="Times New Roman" w:hAnsi="Times New Roman"/>
          <w:szCs w:val="28"/>
        </w:rPr>
      </w:pPr>
    </w:p>
    <w:p w:rsidR="008D73B0" w:rsidRPr="008D73B0" w:rsidRDefault="008D73B0" w:rsidP="008D73B0">
      <w:pPr>
        <w:spacing w:line="240" w:lineRule="auto"/>
        <w:ind w:firstLine="0"/>
        <w:rPr>
          <w:rFonts w:ascii="Times New Roman" w:hAnsi="Times New Roman"/>
        </w:rPr>
      </w:pPr>
    </w:p>
    <w:p w:rsidR="008D73B0" w:rsidRPr="008D73B0" w:rsidRDefault="008D73B0" w:rsidP="008D73B0">
      <w:pPr>
        <w:spacing w:line="240" w:lineRule="auto"/>
        <w:ind w:firstLine="0"/>
        <w:rPr>
          <w:rFonts w:ascii="Times New Roman" w:hAnsi="Times New Roman"/>
        </w:rPr>
      </w:pPr>
    </w:p>
    <w:p w:rsidR="008D73B0" w:rsidRPr="008D73B0" w:rsidRDefault="008D73B0" w:rsidP="008D73B0">
      <w:pPr>
        <w:spacing w:line="240" w:lineRule="auto"/>
        <w:ind w:firstLine="0"/>
        <w:rPr>
          <w:rFonts w:ascii="Times New Roman" w:hAnsi="Times New Roman"/>
        </w:rPr>
      </w:pPr>
    </w:p>
    <w:p w:rsidR="008D73B0" w:rsidRPr="008D73B0" w:rsidRDefault="008D73B0" w:rsidP="008D73B0">
      <w:pPr>
        <w:spacing w:line="240" w:lineRule="auto"/>
        <w:ind w:firstLine="0"/>
        <w:jc w:val="center"/>
        <w:rPr>
          <w:rFonts w:ascii="Times New Roman" w:hAnsi="Times New Roman"/>
          <w:b/>
          <w:szCs w:val="28"/>
        </w:rPr>
      </w:pPr>
      <w:r w:rsidRPr="008D73B0">
        <w:rPr>
          <w:rFonts w:ascii="Times New Roman" w:hAnsi="Times New Roman"/>
          <w:b/>
          <w:szCs w:val="28"/>
        </w:rPr>
        <w:t>КОНТРОЛЬНАЯ РАБОТА</w:t>
      </w:r>
    </w:p>
    <w:p w:rsidR="008D73B0" w:rsidRPr="008D73B0" w:rsidRDefault="008D73B0" w:rsidP="008D73B0">
      <w:pPr>
        <w:spacing w:line="240" w:lineRule="auto"/>
        <w:ind w:firstLine="0"/>
        <w:jc w:val="center"/>
        <w:rPr>
          <w:rFonts w:ascii="Times New Roman" w:hAnsi="Times New Roman"/>
          <w:b/>
          <w:szCs w:val="28"/>
        </w:rPr>
      </w:pPr>
    </w:p>
    <w:p w:rsidR="008D73B0" w:rsidRPr="008D73B0" w:rsidRDefault="008D73B0" w:rsidP="008D73B0">
      <w:pPr>
        <w:spacing w:line="240" w:lineRule="auto"/>
        <w:ind w:firstLine="0"/>
        <w:jc w:val="center"/>
        <w:rPr>
          <w:rFonts w:ascii="Times New Roman" w:hAnsi="Times New Roman"/>
          <w:szCs w:val="28"/>
        </w:rPr>
      </w:pPr>
      <w:r w:rsidRPr="008D73B0">
        <w:rPr>
          <w:rFonts w:ascii="Times New Roman" w:hAnsi="Times New Roman"/>
          <w:szCs w:val="28"/>
        </w:rPr>
        <w:t>по дисциплине «</w:t>
      </w:r>
      <w:r w:rsidR="003668F4">
        <w:rPr>
          <w:rFonts w:ascii="Times New Roman" w:hAnsi="Times New Roman"/>
          <w:szCs w:val="28"/>
        </w:rPr>
        <w:t>Микроэкономика</w:t>
      </w:r>
      <w:r w:rsidRPr="008D73B0">
        <w:rPr>
          <w:rFonts w:ascii="Times New Roman" w:hAnsi="Times New Roman"/>
          <w:szCs w:val="28"/>
        </w:rPr>
        <w:t>»</w:t>
      </w:r>
    </w:p>
    <w:p w:rsidR="008D73B0" w:rsidRPr="008D73B0" w:rsidRDefault="008D73B0" w:rsidP="008D73B0">
      <w:pPr>
        <w:spacing w:line="240" w:lineRule="auto"/>
        <w:ind w:firstLine="0"/>
        <w:jc w:val="center"/>
        <w:rPr>
          <w:rFonts w:ascii="Times New Roman" w:hAnsi="Times New Roman"/>
          <w:szCs w:val="28"/>
        </w:rPr>
      </w:pPr>
    </w:p>
    <w:p w:rsidR="008D73B0" w:rsidRPr="008D73B0" w:rsidRDefault="008D73B0" w:rsidP="008D73B0">
      <w:pPr>
        <w:spacing w:line="240" w:lineRule="auto"/>
        <w:ind w:firstLine="0"/>
        <w:jc w:val="center"/>
        <w:rPr>
          <w:rFonts w:ascii="Times New Roman" w:hAnsi="Times New Roman"/>
          <w:szCs w:val="28"/>
        </w:rPr>
      </w:pPr>
      <w:r w:rsidRPr="008D73B0">
        <w:rPr>
          <w:rFonts w:ascii="Times New Roman" w:hAnsi="Times New Roman"/>
          <w:szCs w:val="28"/>
        </w:rPr>
        <w:t xml:space="preserve">Вариант № </w:t>
      </w:r>
      <w:r w:rsidR="00F12BCA">
        <w:rPr>
          <w:rFonts w:ascii="Times New Roman" w:hAnsi="Times New Roman"/>
          <w:szCs w:val="28"/>
        </w:rPr>
        <w:t>10</w:t>
      </w:r>
    </w:p>
    <w:p w:rsidR="008D73B0" w:rsidRPr="008D73B0" w:rsidRDefault="008D73B0" w:rsidP="008D73B0">
      <w:pPr>
        <w:spacing w:line="240" w:lineRule="auto"/>
        <w:ind w:firstLine="0"/>
        <w:rPr>
          <w:rFonts w:ascii="Times New Roman" w:hAnsi="Times New Roman"/>
          <w:b/>
          <w:szCs w:val="28"/>
        </w:rPr>
      </w:pPr>
    </w:p>
    <w:p w:rsidR="008D73B0" w:rsidRPr="008D73B0" w:rsidRDefault="008D73B0" w:rsidP="008D73B0">
      <w:pPr>
        <w:spacing w:line="240" w:lineRule="auto"/>
        <w:ind w:firstLine="0"/>
        <w:rPr>
          <w:rFonts w:ascii="Times New Roman" w:hAnsi="Times New Roman"/>
          <w:b/>
          <w:szCs w:val="28"/>
        </w:rPr>
      </w:pPr>
    </w:p>
    <w:p w:rsidR="008D73B0" w:rsidRPr="008D73B0" w:rsidRDefault="008D73B0" w:rsidP="008D73B0">
      <w:pPr>
        <w:spacing w:line="240" w:lineRule="auto"/>
        <w:ind w:firstLine="0"/>
        <w:rPr>
          <w:rFonts w:ascii="Times New Roman" w:hAnsi="Times New Roman"/>
          <w:b/>
          <w:szCs w:val="28"/>
        </w:rPr>
      </w:pPr>
    </w:p>
    <w:p w:rsidR="008D73B0" w:rsidRPr="008D73B0" w:rsidRDefault="008D73B0" w:rsidP="008D73B0">
      <w:pPr>
        <w:spacing w:line="240" w:lineRule="auto"/>
        <w:ind w:firstLine="0"/>
        <w:rPr>
          <w:rFonts w:ascii="Times New Roman" w:hAnsi="Times New Roman"/>
          <w:b/>
          <w:szCs w:val="28"/>
        </w:rPr>
      </w:pPr>
    </w:p>
    <w:tbl>
      <w:tblPr>
        <w:tblW w:w="9072" w:type="dxa"/>
        <w:tblInd w:w="648" w:type="dxa"/>
        <w:tblLook w:val="01E0" w:firstRow="1" w:lastRow="1" w:firstColumn="1" w:lastColumn="1" w:noHBand="0" w:noVBand="0"/>
      </w:tblPr>
      <w:tblGrid>
        <w:gridCol w:w="5580"/>
        <w:gridCol w:w="3492"/>
      </w:tblGrid>
      <w:tr w:rsidR="008D73B0" w:rsidRPr="008D73B0" w:rsidTr="0010357A">
        <w:tc>
          <w:tcPr>
            <w:tcW w:w="5580" w:type="dxa"/>
          </w:tcPr>
          <w:p w:rsidR="008D73B0" w:rsidRPr="008D73B0" w:rsidRDefault="008D73B0" w:rsidP="008D73B0">
            <w:pPr>
              <w:spacing w:line="240" w:lineRule="auto"/>
              <w:ind w:firstLine="0"/>
              <w:rPr>
                <w:rFonts w:ascii="Times New Roman" w:hAnsi="Times New Roman"/>
              </w:rPr>
            </w:pPr>
            <w:r w:rsidRPr="008D73B0">
              <w:rPr>
                <w:rFonts w:ascii="Times New Roman" w:hAnsi="Times New Roman"/>
              </w:rPr>
              <w:t>Студент</w:t>
            </w:r>
          </w:p>
          <w:p w:rsidR="008D73B0" w:rsidRPr="008D73B0" w:rsidRDefault="008D73B0" w:rsidP="008D73B0">
            <w:pPr>
              <w:spacing w:line="240" w:lineRule="auto"/>
              <w:ind w:firstLine="0"/>
              <w:rPr>
                <w:rFonts w:ascii="Times New Roman" w:hAnsi="Times New Roman"/>
              </w:rPr>
            </w:pPr>
          </w:p>
        </w:tc>
        <w:tc>
          <w:tcPr>
            <w:tcW w:w="3492" w:type="dxa"/>
          </w:tcPr>
          <w:p w:rsidR="008D73B0" w:rsidRPr="008D73B0" w:rsidRDefault="008D73B0" w:rsidP="008D73B0">
            <w:pPr>
              <w:spacing w:line="240" w:lineRule="auto"/>
              <w:ind w:firstLine="0"/>
              <w:rPr>
                <w:rFonts w:ascii="Times New Roman" w:hAnsi="Times New Roman"/>
              </w:rPr>
            </w:pPr>
          </w:p>
        </w:tc>
      </w:tr>
      <w:tr w:rsidR="008D73B0" w:rsidRPr="008D73B0" w:rsidTr="0010357A">
        <w:tc>
          <w:tcPr>
            <w:tcW w:w="5580" w:type="dxa"/>
          </w:tcPr>
          <w:p w:rsidR="008D73B0" w:rsidRPr="008D73B0" w:rsidRDefault="008D73B0" w:rsidP="008D73B0">
            <w:pPr>
              <w:spacing w:line="240" w:lineRule="auto"/>
              <w:ind w:firstLine="0"/>
              <w:rPr>
                <w:rFonts w:ascii="Times New Roman" w:hAnsi="Times New Roman"/>
              </w:rPr>
            </w:pPr>
            <w:r w:rsidRPr="008D73B0">
              <w:rPr>
                <w:rFonts w:ascii="Times New Roman" w:hAnsi="Times New Roman"/>
              </w:rPr>
              <w:t>Специальность</w:t>
            </w:r>
          </w:p>
          <w:p w:rsidR="008D73B0" w:rsidRPr="008D73B0" w:rsidRDefault="008D73B0" w:rsidP="008D73B0">
            <w:pPr>
              <w:spacing w:line="240" w:lineRule="auto"/>
              <w:ind w:firstLine="0"/>
              <w:rPr>
                <w:rFonts w:ascii="Times New Roman" w:hAnsi="Times New Roman"/>
              </w:rPr>
            </w:pPr>
          </w:p>
        </w:tc>
        <w:tc>
          <w:tcPr>
            <w:tcW w:w="3492" w:type="dxa"/>
          </w:tcPr>
          <w:p w:rsidR="008D73B0" w:rsidRPr="008D73B0" w:rsidRDefault="008D73B0" w:rsidP="008D73B0">
            <w:pPr>
              <w:spacing w:line="240" w:lineRule="auto"/>
              <w:ind w:firstLine="0"/>
              <w:rPr>
                <w:rFonts w:ascii="Times New Roman" w:hAnsi="Times New Roman"/>
              </w:rPr>
            </w:pPr>
          </w:p>
        </w:tc>
      </w:tr>
      <w:tr w:rsidR="008D73B0" w:rsidRPr="008D73B0" w:rsidTr="0010357A">
        <w:tc>
          <w:tcPr>
            <w:tcW w:w="5580" w:type="dxa"/>
          </w:tcPr>
          <w:p w:rsidR="008D73B0" w:rsidRPr="008D73B0" w:rsidRDefault="008D73B0" w:rsidP="008D73B0">
            <w:pPr>
              <w:spacing w:line="240" w:lineRule="auto"/>
              <w:ind w:firstLine="0"/>
              <w:rPr>
                <w:rFonts w:ascii="Times New Roman" w:hAnsi="Times New Roman"/>
              </w:rPr>
            </w:pPr>
            <w:r w:rsidRPr="008D73B0">
              <w:rPr>
                <w:rFonts w:ascii="Times New Roman" w:hAnsi="Times New Roman"/>
              </w:rPr>
              <w:t xml:space="preserve">Образование </w:t>
            </w:r>
          </w:p>
          <w:p w:rsidR="008D73B0" w:rsidRPr="008D73B0" w:rsidRDefault="008D73B0" w:rsidP="008D73B0">
            <w:pPr>
              <w:spacing w:line="240" w:lineRule="auto"/>
              <w:ind w:firstLine="0"/>
              <w:rPr>
                <w:rFonts w:ascii="Times New Roman" w:hAnsi="Times New Roman"/>
              </w:rPr>
            </w:pPr>
          </w:p>
          <w:p w:rsidR="008D73B0" w:rsidRPr="008D73B0" w:rsidRDefault="008D73B0" w:rsidP="008D73B0">
            <w:pPr>
              <w:spacing w:line="240" w:lineRule="auto"/>
              <w:ind w:firstLine="0"/>
              <w:rPr>
                <w:rFonts w:ascii="Times New Roman" w:hAnsi="Times New Roman"/>
              </w:rPr>
            </w:pPr>
            <w:r w:rsidRPr="008D73B0">
              <w:rPr>
                <w:rFonts w:ascii="Times New Roman" w:hAnsi="Times New Roman"/>
              </w:rPr>
              <w:t>№ личного дела</w:t>
            </w:r>
          </w:p>
          <w:p w:rsidR="008D73B0" w:rsidRPr="008D73B0" w:rsidRDefault="008D73B0" w:rsidP="008D73B0">
            <w:pPr>
              <w:spacing w:line="240" w:lineRule="auto"/>
              <w:ind w:firstLine="0"/>
              <w:rPr>
                <w:rFonts w:ascii="Times New Roman" w:hAnsi="Times New Roman"/>
              </w:rPr>
            </w:pPr>
          </w:p>
        </w:tc>
        <w:tc>
          <w:tcPr>
            <w:tcW w:w="3492" w:type="dxa"/>
          </w:tcPr>
          <w:p w:rsidR="008D73B0" w:rsidRPr="008D73B0" w:rsidRDefault="008D73B0" w:rsidP="008D73B0">
            <w:pPr>
              <w:spacing w:line="240" w:lineRule="auto"/>
              <w:ind w:firstLine="0"/>
              <w:rPr>
                <w:rFonts w:ascii="Times New Roman" w:hAnsi="Times New Roman"/>
              </w:rPr>
            </w:pPr>
          </w:p>
        </w:tc>
      </w:tr>
      <w:tr w:rsidR="008D73B0" w:rsidRPr="008D73B0" w:rsidTr="0010357A">
        <w:tc>
          <w:tcPr>
            <w:tcW w:w="5580" w:type="dxa"/>
          </w:tcPr>
          <w:p w:rsidR="008D73B0" w:rsidRPr="008D73B0" w:rsidRDefault="008D73B0" w:rsidP="008D73B0">
            <w:pPr>
              <w:spacing w:line="240" w:lineRule="auto"/>
              <w:ind w:firstLine="0"/>
              <w:rPr>
                <w:rFonts w:ascii="Times New Roman" w:hAnsi="Times New Roman"/>
              </w:rPr>
            </w:pPr>
            <w:r w:rsidRPr="008D73B0">
              <w:rPr>
                <w:rFonts w:ascii="Times New Roman" w:hAnsi="Times New Roman"/>
              </w:rPr>
              <w:t>Курс</w:t>
            </w:r>
          </w:p>
        </w:tc>
        <w:tc>
          <w:tcPr>
            <w:tcW w:w="3492" w:type="dxa"/>
          </w:tcPr>
          <w:p w:rsidR="008D73B0" w:rsidRPr="008D73B0" w:rsidRDefault="008D73B0" w:rsidP="008D73B0">
            <w:pPr>
              <w:spacing w:line="240" w:lineRule="auto"/>
              <w:ind w:firstLine="0"/>
              <w:rPr>
                <w:rFonts w:ascii="Times New Roman" w:hAnsi="Times New Roman"/>
              </w:rPr>
            </w:pPr>
          </w:p>
        </w:tc>
      </w:tr>
      <w:tr w:rsidR="008D73B0" w:rsidRPr="008D73B0" w:rsidTr="0010357A">
        <w:tc>
          <w:tcPr>
            <w:tcW w:w="5580" w:type="dxa"/>
          </w:tcPr>
          <w:p w:rsidR="008D73B0" w:rsidRPr="008D73B0" w:rsidRDefault="008D73B0" w:rsidP="008D73B0">
            <w:pPr>
              <w:spacing w:line="240" w:lineRule="auto"/>
              <w:ind w:firstLine="0"/>
              <w:rPr>
                <w:rFonts w:ascii="Times New Roman" w:hAnsi="Times New Roman"/>
              </w:rPr>
            </w:pPr>
            <w:r w:rsidRPr="008D73B0">
              <w:rPr>
                <w:rFonts w:ascii="Times New Roman" w:hAnsi="Times New Roman"/>
              </w:rPr>
              <w:t xml:space="preserve">Преподаватель </w:t>
            </w:r>
          </w:p>
          <w:p w:rsidR="008D73B0" w:rsidRPr="008D73B0" w:rsidRDefault="008D73B0" w:rsidP="008D73B0">
            <w:pPr>
              <w:spacing w:line="240" w:lineRule="auto"/>
              <w:ind w:firstLine="0"/>
              <w:rPr>
                <w:rFonts w:ascii="Times New Roman" w:hAnsi="Times New Roman"/>
              </w:rPr>
            </w:pPr>
          </w:p>
        </w:tc>
        <w:tc>
          <w:tcPr>
            <w:tcW w:w="3492" w:type="dxa"/>
          </w:tcPr>
          <w:p w:rsidR="008D73B0" w:rsidRPr="008D73B0" w:rsidRDefault="008D73B0" w:rsidP="008D73B0">
            <w:pPr>
              <w:spacing w:line="240" w:lineRule="auto"/>
              <w:ind w:firstLine="0"/>
              <w:rPr>
                <w:rFonts w:ascii="Times New Roman" w:hAnsi="Times New Roman"/>
              </w:rPr>
            </w:pPr>
          </w:p>
        </w:tc>
      </w:tr>
      <w:tr w:rsidR="008D73B0" w:rsidRPr="008D73B0" w:rsidTr="0010357A">
        <w:tc>
          <w:tcPr>
            <w:tcW w:w="5580" w:type="dxa"/>
          </w:tcPr>
          <w:p w:rsidR="008D73B0" w:rsidRPr="008D73B0" w:rsidRDefault="008D73B0" w:rsidP="008D73B0">
            <w:pPr>
              <w:spacing w:line="240" w:lineRule="auto"/>
              <w:ind w:firstLine="0"/>
              <w:rPr>
                <w:rFonts w:ascii="Times New Roman" w:hAnsi="Times New Roman"/>
              </w:rPr>
            </w:pPr>
          </w:p>
        </w:tc>
        <w:tc>
          <w:tcPr>
            <w:tcW w:w="3492" w:type="dxa"/>
          </w:tcPr>
          <w:p w:rsidR="008D73B0" w:rsidRPr="008D73B0" w:rsidRDefault="008D73B0" w:rsidP="008D73B0">
            <w:pPr>
              <w:spacing w:line="240" w:lineRule="auto"/>
              <w:ind w:firstLine="0"/>
              <w:rPr>
                <w:rFonts w:ascii="Times New Roman" w:hAnsi="Times New Roman"/>
              </w:rPr>
            </w:pPr>
          </w:p>
        </w:tc>
      </w:tr>
      <w:tr w:rsidR="008D73B0" w:rsidRPr="008D73B0" w:rsidTr="0010357A">
        <w:tc>
          <w:tcPr>
            <w:tcW w:w="5580" w:type="dxa"/>
          </w:tcPr>
          <w:p w:rsidR="008D73B0" w:rsidRPr="008D73B0" w:rsidRDefault="008D73B0" w:rsidP="008D73B0">
            <w:pPr>
              <w:spacing w:line="240" w:lineRule="auto"/>
              <w:ind w:firstLine="0"/>
              <w:rPr>
                <w:rFonts w:ascii="Times New Roman" w:hAnsi="Times New Roman"/>
              </w:rPr>
            </w:pPr>
          </w:p>
          <w:p w:rsidR="008D73B0" w:rsidRPr="008D73B0" w:rsidRDefault="008D73B0" w:rsidP="008D73B0">
            <w:pPr>
              <w:spacing w:line="240" w:lineRule="auto"/>
              <w:ind w:firstLine="0"/>
              <w:rPr>
                <w:rFonts w:ascii="Times New Roman" w:hAnsi="Times New Roman"/>
              </w:rPr>
            </w:pPr>
          </w:p>
          <w:p w:rsidR="008D73B0" w:rsidRPr="008D73B0" w:rsidRDefault="008D73B0" w:rsidP="008D73B0">
            <w:pPr>
              <w:spacing w:line="240" w:lineRule="auto"/>
              <w:ind w:firstLine="0"/>
              <w:rPr>
                <w:rFonts w:ascii="Times New Roman" w:hAnsi="Times New Roman"/>
              </w:rPr>
            </w:pPr>
          </w:p>
          <w:p w:rsidR="008D73B0" w:rsidRPr="008D73B0" w:rsidRDefault="008D73B0" w:rsidP="008D73B0">
            <w:pPr>
              <w:spacing w:line="240" w:lineRule="auto"/>
              <w:ind w:firstLine="0"/>
              <w:rPr>
                <w:rFonts w:ascii="Times New Roman" w:hAnsi="Times New Roman"/>
              </w:rPr>
            </w:pPr>
          </w:p>
          <w:p w:rsidR="008D73B0" w:rsidRPr="008D73B0" w:rsidRDefault="008D73B0" w:rsidP="008D73B0">
            <w:pPr>
              <w:spacing w:line="240" w:lineRule="auto"/>
              <w:ind w:firstLine="0"/>
              <w:rPr>
                <w:rFonts w:ascii="Times New Roman" w:hAnsi="Times New Roman"/>
              </w:rPr>
            </w:pPr>
          </w:p>
        </w:tc>
        <w:tc>
          <w:tcPr>
            <w:tcW w:w="3492" w:type="dxa"/>
          </w:tcPr>
          <w:p w:rsidR="008D73B0" w:rsidRPr="008D73B0" w:rsidRDefault="008D73B0" w:rsidP="008D73B0">
            <w:pPr>
              <w:spacing w:line="240" w:lineRule="auto"/>
              <w:ind w:firstLine="0"/>
              <w:rPr>
                <w:rFonts w:ascii="Times New Roman" w:hAnsi="Times New Roman"/>
              </w:rPr>
            </w:pPr>
          </w:p>
        </w:tc>
      </w:tr>
      <w:tr w:rsidR="008D73B0" w:rsidRPr="008D73B0" w:rsidTr="0010357A">
        <w:tc>
          <w:tcPr>
            <w:tcW w:w="5580" w:type="dxa"/>
          </w:tcPr>
          <w:p w:rsidR="008D73B0" w:rsidRPr="008D73B0" w:rsidRDefault="008D73B0" w:rsidP="008D73B0">
            <w:pPr>
              <w:spacing w:line="240" w:lineRule="auto"/>
              <w:ind w:firstLine="0"/>
              <w:rPr>
                <w:rFonts w:ascii="Times New Roman" w:hAnsi="Times New Roman"/>
              </w:rPr>
            </w:pPr>
          </w:p>
        </w:tc>
        <w:tc>
          <w:tcPr>
            <w:tcW w:w="3492" w:type="dxa"/>
          </w:tcPr>
          <w:p w:rsidR="008D73B0" w:rsidRPr="008D73B0" w:rsidRDefault="008D73B0" w:rsidP="008D73B0">
            <w:pPr>
              <w:spacing w:line="240" w:lineRule="auto"/>
              <w:ind w:firstLine="0"/>
              <w:rPr>
                <w:rFonts w:ascii="Times New Roman" w:hAnsi="Times New Roman"/>
              </w:rPr>
            </w:pPr>
          </w:p>
        </w:tc>
      </w:tr>
    </w:tbl>
    <w:p w:rsidR="008D73B0" w:rsidRPr="008D73B0" w:rsidRDefault="008D73B0" w:rsidP="008D73B0">
      <w:pPr>
        <w:spacing w:line="240" w:lineRule="auto"/>
        <w:ind w:firstLine="0"/>
        <w:jc w:val="center"/>
        <w:rPr>
          <w:rFonts w:ascii="Times New Roman" w:hAnsi="Times New Roman"/>
          <w:b/>
          <w:szCs w:val="28"/>
        </w:rPr>
      </w:pPr>
      <w:r w:rsidRPr="008D73B0">
        <w:rPr>
          <w:rFonts w:ascii="Times New Roman" w:hAnsi="Times New Roman"/>
          <w:b/>
          <w:szCs w:val="28"/>
        </w:rPr>
        <w:t>Киров 2013</w:t>
      </w:r>
      <w:r w:rsidR="00F12BCA">
        <w:rPr>
          <w:rFonts w:ascii="Times New Roman" w:hAnsi="Times New Roman"/>
          <w:b/>
          <w:szCs w:val="28"/>
        </w:rPr>
        <w:t xml:space="preserve"> </w:t>
      </w:r>
      <w:r w:rsidRPr="008D73B0">
        <w:rPr>
          <w:rFonts w:ascii="Times New Roman" w:hAnsi="Times New Roman"/>
          <w:b/>
          <w:szCs w:val="28"/>
        </w:rPr>
        <w:t xml:space="preserve">г. </w:t>
      </w:r>
    </w:p>
    <w:p w:rsidR="002901A8" w:rsidRPr="00E46D1D" w:rsidRDefault="002901A8" w:rsidP="002901A8">
      <w:pPr>
        <w:pStyle w:val="1"/>
        <w:spacing w:line="240" w:lineRule="auto"/>
        <w:rPr>
          <w:rFonts w:ascii="Times New Roman" w:hAnsi="Times New Roman" w:cs="Times New Roman"/>
          <w:sz w:val="28"/>
          <w:szCs w:val="28"/>
        </w:rPr>
      </w:pPr>
      <w:bookmarkStart w:id="1" w:name="_GoBack"/>
      <w:r w:rsidRPr="00E46D1D">
        <w:rPr>
          <w:rFonts w:ascii="Times New Roman" w:hAnsi="Times New Roman" w:cs="Times New Roman"/>
          <w:sz w:val="28"/>
          <w:szCs w:val="28"/>
        </w:rPr>
        <w:lastRenderedPageBreak/>
        <w:t>СОДЕРЖАНИЕ</w:t>
      </w:r>
    </w:p>
    <w:p w:rsidR="002901A8" w:rsidRDefault="002901A8" w:rsidP="002901A8">
      <w:pPr>
        <w:spacing w:line="240" w:lineRule="auto"/>
        <w:rPr>
          <w:rFonts w:ascii="Times New Roman" w:hAnsi="Times New Roman"/>
        </w:rPr>
      </w:pPr>
    </w:p>
    <w:p w:rsidR="003668F4" w:rsidRPr="003668F4" w:rsidRDefault="003668F4" w:rsidP="00F12BCA">
      <w:pPr>
        <w:numPr>
          <w:ilvl w:val="0"/>
          <w:numId w:val="3"/>
        </w:numPr>
        <w:tabs>
          <w:tab w:val="clear" w:pos="1429"/>
          <w:tab w:val="num" w:pos="426"/>
          <w:tab w:val="right" w:leader="dot" w:pos="9072"/>
        </w:tabs>
        <w:ind w:left="0" w:firstLine="0"/>
        <w:rPr>
          <w:rFonts w:ascii="Times New Roman" w:hAnsi="Times New Roman"/>
        </w:rPr>
      </w:pPr>
      <w:r w:rsidRPr="003668F4">
        <w:rPr>
          <w:rFonts w:ascii="Times New Roman" w:hAnsi="Times New Roman"/>
          <w:szCs w:val="28"/>
        </w:rPr>
        <w:t xml:space="preserve">Общая предельная полезность. Закон </w:t>
      </w:r>
      <w:proofErr w:type="gramStart"/>
      <w:r w:rsidRPr="003668F4">
        <w:rPr>
          <w:rFonts w:ascii="Times New Roman" w:hAnsi="Times New Roman"/>
          <w:szCs w:val="28"/>
        </w:rPr>
        <w:t>убывающей</w:t>
      </w:r>
      <w:proofErr w:type="gramEnd"/>
      <w:r w:rsidRPr="003668F4">
        <w:rPr>
          <w:rFonts w:ascii="Times New Roman" w:hAnsi="Times New Roman"/>
          <w:szCs w:val="28"/>
        </w:rPr>
        <w:t xml:space="preserve"> </w:t>
      </w:r>
    </w:p>
    <w:p w:rsidR="002901A8" w:rsidRPr="003668F4" w:rsidRDefault="003668F4" w:rsidP="003668F4">
      <w:pPr>
        <w:tabs>
          <w:tab w:val="right" w:leader="dot" w:pos="9072"/>
        </w:tabs>
        <w:ind w:left="426" w:firstLine="0"/>
        <w:rPr>
          <w:rFonts w:ascii="Times New Roman" w:hAnsi="Times New Roman"/>
        </w:rPr>
      </w:pPr>
      <w:r w:rsidRPr="003668F4">
        <w:rPr>
          <w:rFonts w:ascii="Times New Roman" w:hAnsi="Times New Roman"/>
          <w:szCs w:val="28"/>
        </w:rPr>
        <w:t>предельной полезности</w:t>
      </w:r>
      <w:r>
        <w:rPr>
          <w:rFonts w:ascii="Times New Roman" w:hAnsi="Times New Roman"/>
          <w:szCs w:val="28"/>
        </w:rPr>
        <w:t xml:space="preserve"> </w:t>
      </w:r>
      <w:r w:rsidRPr="003668F4">
        <w:rPr>
          <w:rFonts w:ascii="Times New Roman" w:hAnsi="Times New Roman"/>
          <w:szCs w:val="28"/>
        </w:rPr>
        <w:t>.</w:t>
      </w:r>
      <w:r w:rsidRPr="003668F4">
        <w:rPr>
          <w:rFonts w:ascii="Times New Roman" w:hAnsi="Times New Roman"/>
          <w:szCs w:val="28"/>
        </w:rPr>
        <w:tab/>
        <w:t xml:space="preserve"> </w:t>
      </w:r>
      <w:r w:rsidR="002634EF">
        <w:rPr>
          <w:rFonts w:ascii="Times New Roman" w:hAnsi="Times New Roman"/>
          <w:szCs w:val="28"/>
        </w:rPr>
        <w:t>3</w:t>
      </w:r>
    </w:p>
    <w:p w:rsidR="00F12BCA" w:rsidRPr="003668F4" w:rsidRDefault="003668F4" w:rsidP="00F12BCA">
      <w:pPr>
        <w:numPr>
          <w:ilvl w:val="0"/>
          <w:numId w:val="3"/>
        </w:numPr>
        <w:tabs>
          <w:tab w:val="clear" w:pos="1429"/>
          <w:tab w:val="num" w:pos="426"/>
          <w:tab w:val="right" w:leader="dot" w:pos="9072"/>
        </w:tabs>
        <w:ind w:left="0" w:firstLine="0"/>
        <w:rPr>
          <w:rFonts w:ascii="Times New Roman" w:hAnsi="Times New Roman"/>
        </w:rPr>
      </w:pPr>
      <w:r>
        <w:rPr>
          <w:rFonts w:ascii="Times New Roman" w:hAnsi="Times New Roman"/>
          <w:szCs w:val="28"/>
        </w:rPr>
        <w:t xml:space="preserve">Контрольное тестовое задание </w:t>
      </w:r>
      <w:r w:rsidR="002634EF">
        <w:rPr>
          <w:rFonts w:ascii="Times New Roman" w:hAnsi="Times New Roman"/>
          <w:szCs w:val="28"/>
        </w:rPr>
        <w:t xml:space="preserve">- </w:t>
      </w:r>
      <w:r>
        <w:rPr>
          <w:rFonts w:ascii="Times New Roman" w:hAnsi="Times New Roman"/>
          <w:szCs w:val="28"/>
        </w:rPr>
        <w:t xml:space="preserve">1 </w:t>
      </w:r>
      <w:r>
        <w:rPr>
          <w:rFonts w:ascii="Times New Roman" w:hAnsi="Times New Roman"/>
          <w:szCs w:val="28"/>
        </w:rPr>
        <w:tab/>
        <w:t xml:space="preserve"> </w:t>
      </w:r>
      <w:r w:rsidR="002634EF">
        <w:rPr>
          <w:rFonts w:ascii="Times New Roman" w:hAnsi="Times New Roman"/>
          <w:szCs w:val="28"/>
        </w:rPr>
        <w:t>8</w:t>
      </w:r>
    </w:p>
    <w:p w:rsidR="003668F4" w:rsidRDefault="003668F4" w:rsidP="00F12BCA">
      <w:pPr>
        <w:numPr>
          <w:ilvl w:val="0"/>
          <w:numId w:val="3"/>
        </w:numPr>
        <w:tabs>
          <w:tab w:val="clear" w:pos="1429"/>
          <w:tab w:val="num" w:pos="426"/>
          <w:tab w:val="right" w:leader="dot" w:pos="9072"/>
        </w:tabs>
        <w:ind w:left="0" w:firstLine="0"/>
        <w:rPr>
          <w:rFonts w:ascii="Times New Roman" w:hAnsi="Times New Roman"/>
        </w:rPr>
      </w:pPr>
      <w:r>
        <w:rPr>
          <w:rFonts w:ascii="Times New Roman" w:hAnsi="Times New Roman"/>
          <w:szCs w:val="28"/>
        </w:rPr>
        <w:t xml:space="preserve">Контрольное тестовое задание </w:t>
      </w:r>
      <w:r w:rsidR="002634EF">
        <w:rPr>
          <w:rFonts w:ascii="Times New Roman" w:hAnsi="Times New Roman"/>
          <w:szCs w:val="28"/>
        </w:rPr>
        <w:t xml:space="preserve">- </w:t>
      </w:r>
      <w:r>
        <w:rPr>
          <w:rFonts w:ascii="Times New Roman" w:hAnsi="Times New Roman"/>
          <w:szCs w:val="28"/>
        </w:rPr>
        <w:t xml:space="preserve">2 </w:t>
      </w:r>
      <w:r>
        <w:rPr>
          <w:rFonts w:ascii="Times New Roman" w:hAnsi="Times New Roman"/>
          <w:szCs w:val="28"/>
        </w:rPr>
        <w:tab/>
      </w:r>
      <w:r w:rsidR="002634EF">
        <w:rPr>
          <w:rFonts w:ascii="Times New Roman" w:hAnsi="Times New Roman"/>
          <w:szCs w:val="28"/>
        </w:rPr>
        <w:t>9</w:t>
      </w:r>
      <w:r>
        <w:rPr>
          <w:rFonts w:ascii="Times New Roman" w:hAnsi="Times New Roman"/>
          <w:szCs w:val="28"/>
        </w:rPr>
        <w:t xml:space="preserve"> </w:t>
      </w:r>
    </w:p>
    <w:p w:rsidR="009D2137" w:rsidRPr="00F12BCA" w:rsidRDefault="003668F4" w:rsidP="00F12BCA">
      <w:pPr>
        <w:numPr>
          <w:ilvl w:val="0"/>
          <w:numId w:val="3"/>
        </w:numPr>
        <w:tabs>
          <w:tab w:val="clear" w:pos="1429"/>
          <w:tab w:val="num" w:pos="426"/>
          <w:tab w:val="right" w:leader="dot" w:pos="9072"/>
        </w:tabs>
        <w:ind w:left="426" w:right="1133" w:hanging="426"/>
        <w:rPr>
          <w:rFonts w:ascii="Times New Roman" w:hAnsi="Times New Roman"/>
        </w:rPr>
      </w:pPr>
      <w:r>
        <w:rPr>
          <w:rFonts w:ascii="Times New Roman" w:hAnsi="Times New Roman"/>
          <w:szCs w:val="28"/>
        </w:rPr>
        <w:t xml:space="preserve">Разбор условной экономической задачи </w:t>
      </w:r>
      <w:r>
        <w:rPr>
          <w:rFonts w:ascii="Times New Roman" w:hAnsi="Times New Roman"/>
          <w:szCs w:val="28"/>
        </w:rPr>
        <w:tab/>
      </w:r>
      <w:r w:rsidR="002634EF">
        <w:rPr>
          <w:rFonts w:ascii="Times New Roman" w:hAnsi="Times New Roman"/>
          <w:szCs w:val="28"/>
        </w:rPr>
        <w:t>10</w:t>
      </w:r>
      <w:r>
        <w:rPr>
          <w:rFonts w:ascii="Times New Roman" w:hAnsi="Times New Roman"/>
          <w:szCs w:val="28"/>
        </w:rPr>
        <w:t xml:space="preserve"> </w:t>
      </w:r>
    </w:p>
    <w:p w:rsidR="002901A8" w:rsidRDefault="002901A8" w:rsidP="008D73B0">
      <w:pPr>
        <w:tabs>
          <w:tab w:val="right" w:leader="dot" w:pos="9072"/>
        </w:tabs>
        <w:ind w:firstLine="0"/>
        <w:rPr>
          <w:rFonts w:ascii="Times New Roman" w:hAnsi="Times New Roman"/>
          <w:szCs w:val="28"/>
        </w:rPr>
      </w:pPr>
      <w:r>
        <w:rPr>
          <w:rFonts w:ascii="Times New Roman" w:hAnsi="Times New Roman"/>
          <w:szCs w:val="28"/>
        </w:rPr>
        <w:t>Список литературы</w:t>
      </w:r>
      <w:r w:rsidR="00E46D1D">
        <w:rPr>
          <w:rFonts w:ascii="Times New Roman" w:hAnsi="Times New Roman"/>
          <w:szCs w:val="28"/>
        </w:rPr>
        <w:t xml:space="preserve"> </w:t>
      </w:r>
      <w:r w:rsidR="00E46D1D">
        <w:rPr>
          <w:rFonts w:ascii="Times New Roman" w:hAnsi="Times New Roman"/>
          <w:szCs w:val="28"/>
        </w:rPr>
        <w:tab/>
        <w:t xml:space="preserve"> 1</w:t>
      </w:r>
      <w:r w:rsidR="009773B0">
        <w:rPr>
          <w:rFonts w:ascii="Times New Roman" w:hAnsi="Times New Roman"/>
          <w:szCs w:val="28"/>
        </w:rPr>
        <w:t>2</w:t>
      </w:r>
    </w:p>
    <w:bookmarkEnd w:id="0"/>
    <w:bookmarkEnd w:id="1"/>
    <w:p w:rsidR="000750C8" w:rsidRDefault="00A4208A" w:rsidP="002901A8">
      <w:pPr>
        <w:spacing w:line="240" w:lineRule="auto"/>
      </w:pPr>
      <w:r>
        <w:br w:type="page"/>
      </w:r>
    </w:p>
    <w:p w:rsidR="00A4208A" w:rsidRDefault="00A4208A" w:rsidP="00A4208A">
      <w:pPr>
        <w:numPr>
          <w:ilvl w:val="0"/>
          <w:numId w:val="23"/>
        </w:numPr>
        <w:rPr>
          <w:rFonts w:ascii="Times New Roman" w:hAnsi="Times New Roman"/>
          <w:b/>
          <w:szCs w:val="28"/>
        </w:rPr>
      </w:pPr>
      <w:r w:rsidRPr="00A4208A">
        <w:rPr>
          <w:rFonts w:ascii="Times New Roman" w:hAnsi="Times New Roman"/>
          <w:b/>
          <w:szCs w:val="28"/>
        </w:rPr>
        <w:lastRenderedPageBreak/>
        <w:t>Общая предельная полезность. Закон убывающей предельной полезности.</w:t>
      </w:r>
    </w:p>
    <w:p w:rsidR="00A4208A" w:rsidRPr="00A4208A" w:rsidRDefault="00A4208A" w:rsidP="00A4208A">
      <w:pPr>
        <w:rPr>
          <w:rFonts w:ascii="Times New Roman" w:hAnsi="Times New Roman"/>
          <w:b/>
          <w:szCs w:val="28"/>
        </w:rPr>
      </w:pPr>
    </w:p>
    <w:p w:rsidR="00A4208A" w:rsidRDefault="00A4208A" w:rsidP="00A4208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851"/>
        <w:rPr>
          <w:rFonts w:ascii="Times New Roman" w:hAnsi="Times New Roman" w:cs="Times New Roman"/>
          <w:sz w:val="28"/>
          <w:szCs w:val="28"/>
        </w:rPr>
      </w:pPr>
      <w:r w:rsidRPr="00A4208A">
        <w:rPr>
          <w:rFonts w:ascii="Times New Roman" w:hAnsi="Times New Roman" w:cs="Times New Roman"/>
          <w:sz w:val="28"/>
          <w:szCs w:val="28"/>
        </w:rPr>
        <w:t>Несмотря на давнее происхождение, тема общей и предельной полезности остается  актуальной и в наше время.</w:t>
      </w:r>
    </w:p>
    <w:p w:rsidR="00A4208A" w:rsidRDefault="00A4208A" w:rsidP="00A4208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851"/>
        <w:rPr>
          <w:rFonts w:ascii="Times New Roman" w:hAnsi="Times New Roman" w:cs="Times New Roman"/>
          <w:sz w:val="28"/>
          <w:szCs w:val="28"/>
        </w:rPr>
      </w:pPr>
      <w:r w:rsidRPr="00A4208A">
        <w:rPr>
          <w:rFonts w:ascii="Times New Roman" w:hAnsi="Times New Roman" w:cs="Times New Roman"/>
          <w:sz w:val="28"/>
          <w:szCs w:val="28"/>
        </w:rPr>
        <w:t xml:space="preserve">Чтобы аналитически  исследовать природу спроса и цен, экономисты </w:t>
      </w:r>
      <w:r w:rsidRPr="00A4208A">
        <w:rPr>
          <w:rFonts w:ascii="Times New Roman" w:hAnsi="Times New Roman" w:cs="Times New Roman"/>
          <w:sz w:val="28"/>
          <w:szCs w:val="28"/>
          <w:lang w:val="en-US"/>
        </w:rPr>
        <w:t>XIX</w:t>
      </w:r>
      <w:r w:rsidRPr="00A4208A">
        <w:rPr>
          <w:rFonts w:ascii="Times New Roman" w:hAnsi="Times New Roman" w:cs="Times New Roman"/>
          <w:sz w:val="28"/>
          <w:szCs w:val="28"/>
        </w:rPr>
        <w:t xml:space="preserve"> века пытались дать количественную трактовку понятиям удовлетворения и предпочтения посредством разработки концепции полезности. Полезность </w:t>
      </w:r>
      <w:r>
        <w:rPr>
          <w:rFonts w:ascii="Times New Roman" w:hAnsi="Times New Roman" w:cs="Times New Roman"/>
          <w:sz w:val="28"/>
          <w:szCs w:val="28"/>
        </w:rPr>
        <w:t>–</w:t>
      </w:r>
      <w:r w:rsidRPr="00A4208A">
        <w:rPr>
          <w:rFonts w:ascii="Times New Roman" w:hAnsi="Times New Roman" w:cs="Times New Roman"/>
          <w:sz w:val="28"/>
          <w:szCs w:val="28"/>
        </w:rPr>
        <w:t xml:space="preserve"> это</w:t>
      </w:r>
      <w:r>
        <w:rPr>
          <w:rFonts w:ascii="Times New Roman" w:hAnsi="Times New Roman" w:cs="Times New Roman"/>
          <w:sz w:val="28"/>
          <w:szCs w:val="28"/>
        </w:rPr>
        <w:t xml:space="preserve"> </w:t>
      </w:r>
      <w:r w:rsidRPr="00A4208A">
        <w:rPr>
          <w:rFonts w:ascii="Times New Roman" w:hAnsi="Times New Roman" w:cs="Times New Roman"/>
          <w:sz w:val="28"/>
          <w:szCs w:val="28"/>
        </w:rPr>
        <w:t xml:space="preserve">показатель степени удовлетворения, вызванная потреблением какого </w:t>
      </w:r>
      <w:r>
        <w:rPr>
          <w:rFonts w:ascii="Times New Roman" w:hAnsi="Times New Roman" w:cs="Times New Roman"/>
          <w:sz w:val="28"/>
          <w:szCs w:val="28"/>
        </w:rPr>
        <w:t>–</w:t>
      </w:r>
      <w:r w:rsidRPr="00A4208A">
        <w:rPr>
          <w:rFonts w:ascii="Times New Roman" w:hAnsi="Times New Roman" w:cs="Times New Roman"/>
          <w:sz w:val="28"/>
          <w:szCs w:val="28"/>
        </w:rPr>
        <w:t xml:space="preserve"> либо</w:t>
      </w:r>
      <w:r>
        <w:rPr>
          <w:rFonts w:ascii="Times New Roman" w:hAnsi="Times New Roman" w:cs="Times New Roman"/>
          <w:sz w:val="28"/>
          <w:szCs w:val="28"/>
        </w:rPr>
        <w:t xml:space="preserve"> </w:t>
      </w:r>
      <w:r w:rsidRPr="00A4208A">
        <w:rPr>
          <w:rFonts w:ascii="Times New Roman" w:hAnsi="Times New Roman" w:cs="Times New Roman"/>
          <w:sz w:val="28"/>
          <w:szCs w:val="28"/>
        </w:rPr>
        <w:t>набора товаров или услуг или каким - либо отдельным товаром.</w:t>
      </w:r>
    </w:p>
    <w:p w:rsidR="00A4208A" w:rsidRDefault="00A4208A" w:rsidP="00A4208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851"/>
        <w:rPr>
          <w:rFonts w:ascii="Times New Roman" w:hAnsi="Times New Roman" w:cs="Times New Roman"/>
          <w:color w:val="000000"/>
          <w:sz w:val="28"/>
          <w:szCs w:val="28"/>
        </w:rPr>
      </w:pPr>
      <w:r w:rsidRPr="00A4208A">
        <w:rPr>
          <w:rFonts w:ascii="Times New Roman" w:hAnsi="Times New Roman" w:cs="Times New Roman"/>
          <w:color w:val="000000"/>
          <w:sz w:val="28"/>
          <w:szCs w:val="28"/>
        </w:rPr>
        <w:t xml:space="preserve">Полезность - понятие субъективное, поэтому она </w:t>
      </w:r>
      <w:proofErr w:type="spellStart"/>
      <w:r w:rsidRPr="00A4208A">
        <w:rPr>
          <w:rFonts w:ascii="Times New Roman" w:hAnsi="Times New Roman" w:cs="Times New Roman"/>
          <w:color w:val="000000"/>
          <w:sz w:val="28"/>
          <w:szCs w:val="28"/>
        </w:rPr>
        <w:t>неподдается</w:t>
      </w:r>
      <w:proofErr w:type="spellEnd"/>
      <w:r w:rsidRPr="00A4208A">
        <w:rPr>
          <w:rFonts w:ascii="Times New Roman" w:hAnsi="Times New Roman" w:cs="Times New Roman"/>
          <w:color w:val="000000"/>
          <w:sz w:val="28"/>
          <w:szCs w:val="28"/>
        </w:rPr>
        <w:t xml:space="preserve"> точному количественному измерению. Экономисты, пытаясь вычислить предельную полезность, вводят условную единицу - </w:t>
      </w:r>
      <w:proofErr w:type="spellStart"/>
      <w:r w:rsidRPr="00A4208A">
        <w:rPr>
          <w:rFonts w:ascii="Times New Roman" w:hAnsi="Times New Roman" w:cs="Times New Roman"/>
          <w:color w:val="000000"/>
          <w:sz w:val="28"/>
          <w:szCs w:val="28"/>
        </w:rPr>
        <w:t>ютиль</w:t>
      </w:r>
      <w:proofErr w:type="spellEnd"/>
      <w:r w:rsidRPr="00A4208A">
        <w:rPr>
          <w:rFonts w:ascii="Times New Roman" w:hAnsi="Times New Roman" w:cs="Times New Roman"/>
          <w:color w:val="000000"/>
          <w:sz w:val="28"/>
          <w:szCs w:val="28"/>
        </w:rPr>
        <w:t>, с помощью которой определяют степень удовлетворения потребности (англ. «</w:t>
      </w:r>
      <w:proofErr w:type="spellStart"/>
      <w:r w:rsidRPr="00A4208A">
        <w:rPr>
          <w:rFonts w:ascii="Times New Roman" w:hAnsi="Times New Roman" w:cs="Times New Roman"/>
          <w:color w:val="000000"/>
          <w:sz w:val="28"/>
          <w:szCs w:val="28"/>
        </w:rPr>
        <w:t>utility</w:t>
      </w:r>
      <w:proofErr w:type="spellEnd"/>
      <w:r w:rsidRPr="00A4208A">
        <w:rPr>
          <w:rFonts w:ascii="Times New Roman" w:hAnsi="Times New Roman" w:cs="Times New Roman"/>
          <w:color w:val="000000"/>
          <w:sz w:val="28"/>
          <w:szCs w:val="28"/>
        </w:rPr>
        <w:t xml:space="preserve">» - полезность). Совокупную полезность любого количества продукта определяют путем суммирования показателей предельной полезности. </w:t>
      </w:r>
    </w:p>
    <w:p w:rsidR="00A4208A" w:rsidRDefault="00A4208A" w:rsidP="00A4208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851"/>
        <w:rPr>
          <w:rFonts w:ascii="Times New Roman" w:hAnsi="Times New Roman" w:cs="Times New Roman"/>
          <w:color w:val="000000"/>
          <w:sz w:val="28"/>
          <w:szCs w:val="28"/>
        </w:rPr>
      </w:pPr>
      <w:r w:rsidRPr="00A4208A">
        <w:rPr>
          <w:rFonts w:ascii="Times New Roman" w:hAnsi="Times New Roman" w:cs="Times New Roman"/>
          <w:color w:val="000000"/>
          <w:sz w:val="28"/>
          <w:szCs w:val="28"/>
        </w:rPr>
        <w:t>Потребитель - вполне разумный человек, который пытается так распорядиться своим денежным доходом, чтобы получить максимальную совокупную полезность. Он не может купить все, что ему хочется, поскольку денежный доход ограничен, а товары, которые он собирается приобрести, имеют определенную цену. Поэтому потребитель должен выбирать между различными товарами, чтобы при ограниченном денежном доходе получить в свое распоряжение наиболее предпочтительный, с его точки зрения, набор товаров и услуг.</w:t>
      </w:r>
    </w:p>
    <w:p w:rsidR="00336129" w:rsidRDefault="00A4208A" w:rsidP="0033612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851"/>
        <w:rPr>
          <w:rFonts w:ascii="Times New Roman" w:hAnsi="Times New Roman" w:cs="Times New Roman"/>
          <w:sz w:val="28"/>
          <w:szCs w:val="28"/>
        </w:rPr>
      </w:pPr>
      <w:r w:rsidRPr="00A4208A">
        <w:rPr>
          <w:rFonts w:ascii="Times New Roman" w:hAnsi="Times New Roman" w:cs="Times New Roman"/>
          <w:sz w:val="28"/>
          <w:szCs w:val="28"/>
        </w:rPr>
        <w:t xml:space="preserve">Полезность - понятие сугубо индивидуальное. Полезность  включает важный психологический компонент, потому что люди достигают полезности, получая вещи, приносящие им удовлетворение, и отказываясь от вещей, доставляющих неприятности. То, что полезно для одного человека, может быть абсолютно бесполезно для другого. В </w:t>
      </w:r>
      <w:r w:rsidRPr="00A4208A">
        <w:rPr>
          <w:rFonts w:ascii="Times New Roman" w:hAnsi="Times New Roman" w:cs="Times New Roman"/>
          <w:sz w:val="28"/>
          <w:szCs w:val="28"/>
        </w:rPr>
        <w:lastRenderedPageBreak/>
        <w:t>экономическом анализе, полезность чаще всего используется для того, чтобы описать предпочтение при ранжировании наборов потребительских товаров и услуг. Однако даже если выбранный нами продукт полезен для потребителя, существуют обстоятельства, ограничивающие возможности покупателя в его приобретении. Такими ограничителями являются цена и доход. Вместе с тем и сама полезность меняется с увеличением количества потребляемой продукции.</w:t>
      </w:r>
    </w:p>
    <w:p w:rsidR="00A4208A" w:rsidRPr="00A4208A" w:rsidRDefault="00A4208A" w:rsidP="0033612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851"/>
        <w:rPr>
          <w:rFonts w:ascii="Times New Roman" w:hAnsi="Times New Roman" w:cs="Times New Roman"/>
          <w:sz w:val="28"/>
          <w:szCs w:val="28"/>
        </w:rPr>
      </w:pPr>
      <w:r w:rsidRPr="00A4208A">
        <w:rPr>
          <w:rFonts w:ascii="Times New Roman" w:hAnsi="Times New Roman" w:cs="Times New Roman"/>
          <w:sz w:val="28"/>
          <w:szCs w:val="28"/>
        </w:rPr>
        <w:t xml:space="preserve">С точки зрения экономической теории потребителя интересуют две оценки полезности </w:t>
      </w:r>
      <w:r w:rsidR="00336129">
        <w:rPr>
          <w:rFonts w:ascii="Times New Roman" w:hAnsi="Times New Roman" w:cs="Times New Roman"/>
          <w:sz w:val="28"/>
          <w:szCs w:val="28"/>
        </w:rPr>
        <w:t>–</w:t>
      </w:r>
      <w:r w:rsidRPr="00A4208A">
        <w:rPr>
          <w:rFonts w:ascii="Times New Roman" w:hAnsi="Times New Roman" w:cs="Times New Roman"/>
          <w:sz w:val="28"/>
          <w:szCs w:val="28"/>
        </w:rPr>
        <w:t xml:space="preserve"> общая</w:t>
      </w:r>
      <w:r w:rsidR="00336129">
        <w:rPr>
          <w:rFonts w:ascii="Times New Roman" w:hAnsi="Times New Roman" w:cs="Times New Roman"/>
          <w:sz w:val="28"/>
          <w:szCs w:val="28"/>
        </w:rPr>
        <w:t xml:space="preserve"> </w:t>
      </w:r>
      <w:r w:rsidRPr="00A4208A">
        <w:rPr>
          <w:rFonts w:ascii="Times New Roman" w:hAnsi="Times New Roman" w:cs="Times New Roman"/>
          <w:sz w:val="28"/>
          <w:szCs w:val="28"/>
        </w:rPr>
        <w:t>полезность и предельная полезность. Общая полезность - удовлетворение,</w:t>
      </w:r>
      <w:r w:rsidR="00336129">
        <w:rPr>
          <w:rFonts w:ascii="Times New Roman" w:hAnsi="Times New Roman" w:cs="Times New Roman"/>
          <w:sz w:val="28"/>
          <w:szCs w:val="28"/>
        </w:rPr>
        <w:t xml:space="preserve"> </w:t>
      </w:r>
      <w:r w:rsidRPr="00A4208A">
        <w:rPr>
          <w:rFonts w:ascii="Times New Roman" w:hAnsi="Times New Roman" w:cs="Times New Roman"/>
          <w:sz w:val="28"/>
          <w:szCs w:val="28"/>
        </w:rPr>
        <w:t>которое получают от потребления определенного набора единиц товара. Предельной называют полезность, равную приращению, увеличению общей полезности в результате приобретения дополнительной единицы данного товара:</w:t>
      </w:r>
    </w:p>
    <w:p w:rsidR="00A4208A" w:rsidRPr="00A4208A" w:rsidRDefault="00A4208A" w:rsidP="00A4208A">
      <w:pPr>
        <w:rPr>
          <w:rFonts w:ascii="Times New Roman" w:hAnsi="Times New Roman"/>
          <w:szCs w:val="28"/>
          <w:lang w:val="en-US"/>
        </w:rPr>
      </w:pPr>
      <w:r w:rsidRPr="00A4208A">
        <w:rPr>
          <w:rFonts w:ascii="Times New Roman" w:hAnsi="Times New Roman"/>
          <w:szCs w:val="28"/>
        </w:rPr>
        <w:t xml:space="preserve">     </w:t>
      </w:r>
      <w:r w:rsidR="00FD4855">
        <w:rPr>
          <w:rFonts w:ascii="Times New Roman" w:hAnsi="Times New Roman"/>
          <w:noProof/>
          <w:szCs w:val="28"/>
        </w:rPr>
        <w:drawing>
          <wp:inline distT="0" distB="0" distL="0" distR="0">
            <wp:extent cx="1104900" cy="438150"/>
            <wp:effectExtent l="0" t="0" r="0" b="0"/>
            <wp:docPr id="1" name="Рисунок 1" descr="MU = \frac{\Delta TU}{\Delta 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 = \frac{\Delta TU}{\Delta Q};"/>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104900" cy="438150"/>
                    </a:xfrm>
                    <a:prstGeom prst="rect">
                      <a:avLst/>
                    </a:prstGeom>
                    <a:noFill/>
                    <a:ln>
                      <a:noFill/>
                    </a:ln>
                  </pic:spPr>
                </pic:pic>
              </a:graphicData>
            </a:graphic>
          </wp:inline>
        </w:drawing>
      </w:r>
    </w:p>
    <w:p w:rsidR="00336129" w:rsidRDefault="00A4208A" w:rsidP="00A4208A">
      <w:pPr>
        <w:rPr>
          <w:rFonts w:ascii="Times New Roman" w:hAnsi="Times New Roman"/>
          <w:szCs w:val="28"/>
        </w:rPr>
      </w:pPr>
      <w:r w:rsidRPr="00A4208A">
        <w:rPr>
          <w:rFonts w:ascii="Times New Roman" w:hAnsi="Times New Roman"/>
          <w:szCs w:val="28"/>
        </w:rPr>
        <w:t>где ∆</w:t>
      </w:r>
      <w:r w:rsidRPr="00A4208A">
        <w:rPr>
          <w:rFonts w:ascii="Times New Roman" w:hAnsi="Times New Roman"/>
          <w:szCs w:val="28"/>
          <w:lang w:val="en-US"/>
        </w:rPr>
        <w:t>TU</w:t>
      </w:r>
      <w:r w:rsidRPr="00A4208A">
        <w:rPr>
          <w:rFonts w:ascii="Times New Roman" w:hAnsi="Times New Roman"/>
          <w:szCs w:val="28"/>
        </w:rPr>
        <w:t xml:space="preserve"> – прирост общей полезности, а ∆</w:t>
      </w:r>
      <w:r w:rsidRPr="00A4208A">
        <w:rPr>
          <w:rFonts w:ascii="Times New Roman" w:hAnsi="Times New Roman"/>
          <w:szCs w:val="28"/>
          <w:lang w:val="en-US"/>
        </w:rPr>
        <w:t>Q</w:t>
      </w:r>
      <w:r w:rsidRPr="00A4208A">
        <w:rPr>
          <w:rFonts w:ascii="Times New Roman" w:hAnsi="Times New Roman"/>
          <w:szCs w:val="28"/>
        </w:rPr>
        <w:t xml:space="preserve"> – увеличение количества потребляемого блага. В условиях рыночной конкуренции определяет рыночную цену товара.</w:t>
      </w:r>
    </w:p>
    <w:p w:rsidR="00336129" w:rsidRDefault="00A4208A" w:rsidP="00A4208A">
      <w:pPr>
        <w:rPr>
          <w:rFonts w:ascii="Times New Roman" w:hAnsi="Times New Roman"/>
          <w:color w:val="000000"/>
          <w:szCs w:val="28"/>
        </w:rPr>
      </w:pPr>
      <w:r w:rsidRPr="00A4208A">
        <w:rPr>
          <w:rFonts w:ascii="Times New Roman" w:hAnsi="Times New Roman"/>
          <w:color w:val="000000"/>
          <w:szCs w:val="28"/>
        </w:rPr>
        <w:t>Между общей и предельной полезностью существуют зависимости. Общая полезность равна сумме всех предельных полезностей, добавленных с самого начала. Общая полезность увеличивается с ростом потребления, но уменьшающимся темпом, означающим убывание предельной полезности по мере насыщения потребности в данном благе.</w:t>
      </w:r>
    </w:p>
    <w:p w:rsidR="00A4208A" w:rsidRPr="00A4208A" w:rsidRDefault="00A4208A" w:rsidP="00A4208A">
      <w:pPr>
        <w:rPr>
          <w:rFonts w:ascii="Times New Roman" w:hAnsi="Times New Roman"/>
          <w:szCs w:val="28"/>
        </w:rPr>
      </w:pPr>
      <w:r w:rsidRPr="00A4208A">
        <w:rPr>
          <w:rFonts w:ascii="Times New Roman" w:hAnsi="Times New Roman"/>
          <w:color w:val="000000"/>
          <w:szCs w:val="28"/>
        </w:rPr>
        <w:t>Например, если индивид, съев две порции мороженого, ест третью, то общая полезность увеличится, а если он съест и четвертую, то она будет продолжать расти. Однако предельная (приростная) полезность четвертой порции мороженого не будет столь же велика, как предельная полезность от потребления третьей порции.</w:t>
      </w:r>
    </w:p>
    <w:p w:rsidR="00336129" w:rsidRDefault="00A4208A" w:rsidP="00A4208A">
      <w:pPr>
        <w:rPr>
          <w:rFonts w:ascii="Times New Roman" w:hAnsi="Times New Roman"/>
          <w:color w:val="000000"/>
          <w:szCs w:val="28"/>
        </w:rPr>
      </w:pPr>
      <w:r w:rsidRPr="00A4208A">
        <w:rPr>
          <w:rFonts w:ascii="Times New Roman" w:hAnsi="Times New Roman"/>
          <w:color w:val="000000"/>
          <w:szCs w:val="28"/>
        </w:rPr>
        <w:t xml:space="preserve">  Этот пример можно проиллюстрировать на графиках общей и предельной полезности (рис. 1,2). Заштрихованные прямоугольники </w:t>
      </w:r>
      <w:r w:rsidRPr="00A4208A">
        <w:rPr>
          <w:rFonts w:ascii="Times New Roman" w:hAnsi="Times New Roman"/>
          <w:color w:val="000000"/>
          <w:szCs w:val="28"/>
        </w:rPr>
        <w:lastRenderedPageBreak/>
        <w:t xml:space="preserve">показывают дополнительную полезность, полученную при потреблении каждой последующей единицы блага. На рис.1 видно, что темп роста общей полезности убывает, ибо величина предельной полезности понижается. </w:t>
      </w:r>
    </w:p>
    <w:p w:rsidR="00A4208A" w:rsidRPr="00A4208A" w:rsidRDefault="00A4208A" w:rsidP="00A4208A">
      <w:pPr>
        <w:rPr>
          <w:rFonts w:ascii="Times New Roman" w:hAnsi="Times New Roman"/>
          <w:szCs w:val="28"/>
        </w:rPr>
      </w:pPr>
      <w:r w:rsidRPr="00A4208A">
        <w:rPr>
          <w:rFonts w:ascii="Times New Roman" w:hAnsi="Times New Roman"/>
          <w:color w:val="000000"/>
          <w:szCs w:val="28"/>
        </w:rPr>
        <w:t>Главная функция предельной полезности (рис.2) будет задавать наклон главной кривой общей полезности (рис.1).</w:t>
      </w:r>
    </w:p>
    <w:p w:rsidR="00A4208A" w:rsidRPr="00A4208A" w:rsidRDefault="00FD4855" w:rsidP="00A4208A">
      <w:pPr>
        <w:pStyle w:val="ab"/>
        <w:shd w:val="clear" w:color="auto" w:fill="F8FCFF"/>
        <w:spacing w:line="360" w:lineRule="auto"/>
        <w:jc w:val="both"/>
        <w:rPr>
          <w:sz w:val="28"/>
          <w:szCs w:val="28"/>
        </w:rPr>
      </w:pPr>
      <w:r>
        <w:rPr>
          <w:noProof/>
          <w:color w:val="000000"/>
          <w:sz w:val="28"/>
          <w:szCs w:val="28"/>
        </w:rPr>
        <w:drawing>
          <wp:inline distT="0" distB="0" distL="0" distR="0">
            <wp:extent cx="2733675" cy="2695575"/>
            <wp:effectExtent l="0" t="0" r="9525" b="9525"/>
            <wp:docPr id="2" name="Рисунок 2" descr="Общая полезнос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бщая полезность"/>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33675" cy="2695575"/>
                    </a:xfrm>
                    <a:prstGeom prst="rect">
                      <a:avLst/>
                    </a:prstGeom>
                    <a:noFill/>
                    <a:ln>
                      <a:noFill/>
                    </a:ln>
                  </pic:spPr>
                </pic:pic>
              </a:graphicData>
            </a:graphic>
          </wp:inline>
        </w:drawing>
      </w:r>
    </w:p>
    <w:p w:rsidR="00A4208A" w:rsidRPr="00A4208A" w:rsidRDefault="00A4208A" w:rsidP="00A4208A">
      <w:pPr>
        <w:rPr>
          <w:rFonts w:ascii="Times New Roman" w:hAnsi="Times New Roman"/>
          <w:color w:val="000000"/>
          <w:szCs w:val="28"/>
        </w:rPr>
      </w:pPr>
      <w:r w:rsidRPr="00A4208A">
        <w:rPr>
          <w:rFonts w:ascii="Times New Roman" w:hAnsi="Times New Roman"/>
          <w:color w:val="000000"/>
          <w:szCs w:val="28"/>
        </w:rPr>
        <w:t>Рис. 1. Общая полезность</w:t>
      </w:r>
    </w:p>
    <w:p w:rsidR="00A4208A" w:rsidRPr="00A4208A" w:rsidRDefault="00A4208A" w:rsidP="00A4208A">
      <w:pPr>
        <w:rPr>
          <w:rFonts w:ascii="Times New Roman" w:hAnsi="Times New Roman"/>
          <w:color w:val="000000"/>
          <w:szCs w:val="28"/>
        </w:rPr>
      </w:pPr>
    </w:p>
    <w:p w:rsidR="00A4208A" w:rsidRPr="00A4208A" w:rsidRDefault="00FD4855" w:rsidP="00A4208A">
      <w:pPr>
        <w:rPr>
          <w:rFonts w:ascii="Times New Roman" w:hAnsi="Times New Roman"/>
          <w:color w:val="000000"/>
          <w:szCs w:val="28"/>
        </w:rPr>
      </w:pPr>
      <w:r>
        <w:rPr>
          <w:rFonts w:ascii="Times New Roman" w:hAnsi="Times New Roman"/>
          <w:noProof/>
          <w:color w:val="000000"/>
          <w:szCs w:val="28"/>
        </w:rPr>
        <w:drawing>
          <wp:inline distT="0" distB="0" distL="0" distR="0">
            <wp:extent cx="3219450" cy="2124075"/>
            <wp:effectExtent l="0" t="0" r="0" b="9525"/>
            <wp:docPr id="3" name="Рисунок 3" descr="Предельная полезнос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редельная полезность"/>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19450" cy="2124075"/>
                    </a:xfrm>
                    <a:prstGeom prst="rect">
                      <a:avLst/>
                    </a:prstGeom>
                    <a:noFill/>
                    <a:ln>
                      <a:noFill/>
                    </a:ln>
                  </pic:spPr>
                </pic:pic>
              </a:graphicData>
            </a:graphic>
          </wp:inline>
        </w:drawing>
      </w:r>
    </w:p>
    <w:p w:rsidR="00A4208A" w:rsidRDefault="00A4208A" w:rsidP="00A4208A">
      <w:pPr>
        <w:rPr>
          <w:rFonts w:ascii="Times New Roman" w:hAnsi="Times New Roman"/>
          <w:color w:val="000000"/>
          <w:szCs w:val="28"/>
        </w:rPr>
      </w:pPr>
      <w:r w:rsidRPr="00A4208A">
        <w:rPr>
          <w:rFonts w:ascii="Times New Roman" w:hAnsi="Times New Roman"/>
          <w:color w:val="000000"/>
          <w:szCs w:val="28"/>
        </w:rPr>
        <w:t>Рис. 2. Предельная полезность</w:t>
      </w:r>
    </w:p>
    <w:p w:rsidR="00336129" w:rsidRDefault="00336129" w:rsidP="00A4208A">
      <w:pPr>
        <w:rPr>
          <w:rFonts w:ascii="Times New Roman" w:hAnsi="Times New Roman"/>
          <w:color w:val="000000"/>
          <w:szCs w:val="28"/>
        </w:rPr>
      </w:pPr>
    </w:p>
    <w:p w:rsidR="00336129" w:rsidRPr="00A4208A" w:rsidRDefault="00336129" w:rsidP="00A4208A">
      <w:pPr>
        <w:rPr>
          <w:rFonts w:ascii="Times New Roman" w:hAnsi="Times New Roman"/>
          <w:color w:val="000000"/>
          <w:szCs w:val="28"/>
        </w:rPr>
      </w:pPr>
    </w:p>
    <w:p w:rsidR="00336129" w:rsidRDefault="00A4208A" w:rsidP="00A4208A">
      <w:pPr>
        <w:rPr>
          <w:rFonts w:ascii="Times New Roman" w:hAnsi="Times New Roman"/>
          <w:color w:val="000000"/>
          <w:szCs w:val="28"/>
        </w:rPr>
      </w:pPr>
      <w:r w:rsidRPr="00A4208A">
        <w:rPr>
          <w:rFonts w:ascii="Times New Roman" w:hAnsi="Times New Roman"/>
          <w:color w:val="000000"/>
          <w:szCs w:val="28"/>
        </w:rPr>
        <w:lastRenderedPageBreak/>
        <w:t xml:space="preserve">Закон убывающей предельной полезности (первый закон </w:t>
      </w:r>
      <w:proofErr w:type="spellStart"/>
      <w:r w:rsidRPr="00A4208A">
        <w:rPr>
          <w:rFonts w:ascii="Times New Roman" w:hAnsi="Times New Roman"/>
          <w:color w:val="000000"/>
          <w:szCs w:val="28"/>
        </w:rPr>
        <w:t>Госсена</w:t>
      </w:r>
      <w:proofErr w:type="spellEnd"/>
      <w:r w:rsidRPr="00A4208A">
        <w:rPr>
          <w:rFonts w:ascii="Times New Roman" w:hAnsi="Times New Roman"/>
          <w:color w:val="000000"/>
          <w:szCs w:val="28"/>
        </w:rPr>
        <w:t>) – экономический закон, согласно которому, при увеличении потребления товаров или услуг, предельная полезность каждой дополнительной единицы товара или услуги сокращается после точки насыщения. Закон убывающей предельной полезности утверждает, что, при постоянном потреблении определенного продукта, его предельная полезность начинает уменьшаться. Отсюда следует необходимость понижения цены для того, чтобы побудить потребителя к увеличению покупок такого продукта. Однако закон убывающей предельной полезности не всегда действует при малых количествах товара. Например, если человек принимает одну таблетку – он излечивается не полностью. Если две - то он излечивается полностью, и предельная полезность возрастает по сравнению с одной таблеткой. Однако дальнейшее потребление антибиотиков только вредит организму, и предельная полезность становится отрицательной.</w:t>
      </w:r>
    </w:p>
    <w:p w:rsidR="00336129" w:rsidRDefault="00A4208A" w:rsidP="00A4208A">
      <w:pPr>
        <w:rPr>
          <w:rFonts w:ascii="Times New Roman" w:hAnsi="Times New Roman"/>
          <w:color w:val="000000"/>
          <w:szCs w:val="28"/>
        </w:rPr>
      </w:pPr>
      <w:r w:rsidRPr="00A4208A">
        <w:rPr>
          <w:rFonts w:ascii="Times New Roman" w:hAnsi="Times New Roman"/>
          <w:color w:val="000000"/>
          <w:szCs w:val="28"/>
        </w:rPr>
        <w:t>Принципом убывающей предельной полезности руководствуется потребитель, выбирая такой потребительский набор, который приносит ему наибольшую полезность при данной цене блага и при данном доходе потребителя.</w:t>
      </w:r>
    </w:p>
    <w:p w:rsidR="00A4208A" w:rsidRPr="00A4208A" w:rsidRDefault="00A4208A" w:rsidP="00A4208A">
      <w:pPr>
        <w:rPr>
          <w:rFonts w:ascii="Times New Roman" w:hAnsi="Times New Roman"/>
          <w:szCs w:val="28"/>
        </w:rPr>
      </w:pPr>
      <w:r w:rsidRPr="00A4208A">
        <w:rPr>
          <w:rFonts w:ascii="Times New Roman" w:hAnsi="Times New Roman"/>
          <w:color w:val="000000"/>
          <w:szCs w:val="28"/>
        </w:rPr>
        <w:t>Таким образом, можно кратко сформулировать некоторые принципы поведения потребителя на рынке, то есть модель его поведения:</w:t>
      </w:r>
    </w:p>
    <w:p w:rsidR="00A4208A" w:rsidRPr="00A4208A" w:rsidRDefault="00A4208A" w:rsidP="00A4208A">
      <w:pPr>
        <w:numPr>
          <w:ilvl w:val="0"/>
          <w:numId w:val="22"/>
        </w:numPr>
        <w:tabs>
          <w:tab w:val="clear" w:pos="720"/>
        </w:tabs>
        <w:rPr>
          <w:rFonts w:ascii="Times New Roman" w:hAnsi="Times New Roman"/>
          <w:szCs w:val="28"/>
        </w:rPr>
      </w:pPr>
      <w:r w:rsidRPr="00A4208A">
        <w:rPr>
          <w:rFonts w:ascii="Times New Roman" w:hAnsi="Times New Roman"/>
          <w:color w:val="000000"/>
          <w:szCs w:val="28"/>
        </w:rPr>
        <w:t xml:space="preserve">выбирая блага для потребления, покупатель руководствуется своими предпочтениями; </w:t>
      </w:r>
    </w:p>
    <w:p w:rsidR="00A4208A" w:rsidRPr="00A4208A" w:rsidRDefault="00A4208A" w:rsidP="00A4208A">
      <w:pPr>
        <w:numPr>
          <w:ilvl w:val="0"/>
          <w:numId w:val="22"/>
        </w:numPr>
        <w:tabs>
          <w:tab w:val="clear" w:pos="720"/>
        </w:tabs>
        <w:rPr>
          <w:rFonts w:ascii="Times New Roman" w:hAnsi="Times New Roman"/>
          <w:szCs w:val="28"/>
        </w:rPr>
      </w:pPr>
      <w:r w:rsidRPr="00A4208A">
        <w:rPr>
          <w:rFonts w:ascii="Times New Roman" w:hAnsi="Times New Roman"/>
          <w:color w:val="000000"/>
          <w:szCs w:val="28"/>
        </w:rPr>
        <w:t xml:space="preserve">поведение потребителя является рациональным, в частности он выдвигает определенные цели и руководствуется личным интересом, то есть действует в рамках разумного эгоизма; </w:t>
      </w:r>
    </w:p>
    <w:p w:rsidR="00A4208A" w:rsidRPr="00A4208A" w:rsidRDefault="00A4208A" w:rsidP="00A4208A">
      <w:pPr>
        <w:numPr>
          <w:ilvl w:val="0"/>
          <w:numId w:val="22"/>
        </w:numPr>
        <w:tabs>
          <w:tab w:val="clear" w:pos="720"/>
        </w:tabs>
        <w:spacing w:before="100" w:beforeAutospacing="1" w:after="100" w:afterAutospacing="1"/>
        <w:rPr>
          <w:rFonts w:ascii="Times New Roman" w:hAnsi="Times New Roman"/>
          <w:color w:val="000000"/>
          <w:szCs w:val="28"/>
        </w:rPr>
      </w:pPr>
      <w:r w:rsidRPr="00A4208A">
        <w:rPr>
          <w:rFonts w:ascii="Times New Roman" w:hAnsi="Times New Roman"/>
          <w:color w:val="000000"/>
          <w:szCs w:val="28"/>
        </w:rPr>
        <w:t xml:space="preserve">потребитель стремится максимизировать совокупную полезность, другими словами, стремится выбрать такой набор благ, который приносит ему наибольшую общую величину полезности; </w:t>
      </w:r>
    </w:p>
    <w:p w:rsidR="00A4208A" w:rsidRPr="00A4208A" w:rsidRDefault="00A4208A" w:rsidP="00A4208A">
      <w:pPr>
        <w:numPr>
          <w:ilvl w:val="0"/>
          <w:numId w:val="22"/>
        </w:numPr>
        <w:tabs>
          <w:tab w:val="clear" w:pos="720"/>
        </w:tabs>
        <w:spacing w:before="100" w:beforeAutospacing="1" w:after="100" w:afterAutospacing="1"/>
        <w:rPr>
          <w:rFonts w:ascii="Times New Roman" w:hAnsi="Times New Roman"/>
          <w:color w:val="000000"/>
          <w:szCs w:val="28"/>
        </w:rPr>
      </w:pPr>
      <w:r w:rsidRPr="00A4208A">
        <w:rPr>
          <w:rFonts w:ascii="Times New Roman" w:hAnsi="Times New Roman"/>
          <w:color w:val="000000"/>
          <w:szCs w:val="28"/>
        </w:rPr>
        <w:t xml:space="preserve">на выбор потребителя и его субъективные оценки полезности покупаемых благ влияет закон убывающей предельной полезности; </w:t>
      </w:r>
    </w:p>
    <w:p w:rsidR="00A4208A" w:rsidRPr="00A4208A" w:rsidRDefault="00A4208A" w:rsidP="00A4208A">
      <w:pPr>
        <w:numPr>
          <w:ilvl w:val="0"/>
          <w:numId w:val="22"/>
        </w:numPr>
        <w:tabs>
          <w:tab w:val="clear" w:pos="720"/>
        </w:tabs>
        <w:spacing w:before="100" w:beforeAutospacing="1" w:after="100" w:afterAutospacing="1"/>
        <w:rPr>
          <w:rFonts w:ascii="Times New Roman" w:hAnsi="Times New Roman"/>
          <w:color w:val="000000"/>
          <w:szCs w:val="28"/>
        </w:rPr>
      </w:pPr>
      <w:r w:rsidRPr="00A4208A">
        <w:rPr>
          <w:rFonts w:ascii="Times New Roman" w:hAnsi="Times New Roman"/>
          <w:color w:val="000000"/>
          <w:szCs w:val="28"/>
        </w:rPr>
        <w:lastRenderedPageBreak/>
        <w:t>при выборе благ возможности потребителя ограничены ценами благ и его доходами; данное ограничение называется бюджетным ограничением.</w:t>
      </w:r>
    </w:p>
    <w:p w:rsidR="00336129" w:rsidRDefault="002901A8" w:rsidP="00A4208A">
      <w:pPr>
        <w:ind w:firstLine="540"/>
        <w:rPr>
          <w:rFonts w:ascii="Times New Roman" w:hAnsi="Times New Roman"/>
          <w:szCs w:val="28"/>
        </w:rPr>
      </w:pPr>
      <w:r w:rsidRPr="002901A8">
        <w:rPr>
          <w:rFonts w:ascii="Times New Roman" w:hAnsi="Times New Roman"/>
          <w:szCs w:val="28"/>
        </w:rPr>
        <w:t>.</w:t>
      </w:r>
    </w:p>
    <w:p w:rsidR="002901A8" w:rsidRPr="002901A8" w:rsidRDefault="00336129" w:rsidP="00A4208A">
      <w:pPr>
        <w:ind w:firstLine="540"/>
        <w:rPr>
          <w:rFonts w:ascii="Times New Roman" w:hAnsi="Times New Roman"/>
          <w:szCs w:val="28"/>
        </w:rPr>
      </w:pPr>
      <w:r>
        <w:rPr>
          <w:rFonts w:ascii="Times New Roman" w:hAnsi="Times New Roman"/>
          <w:szCs w:val="28"/>
        </w:rPr>
        <w:br w:type="page"/>
      </w:r>
    </w:p>
    <w:p w:rsidR="00336129" w:rsidRPr="00336129" w:rsidRDefault="00336129" w:rsidP="002634EF">
      <w:pPr>
        <w:numPr>
          <w:ilvl w:val="0"/>
          <w:numId w:val="23"/>
        </w:numPr>
        <w:rPr>
          <w:rFonts w:ascii="Times New Roman" w:hAnsi="Times New Roman"/>
          <w:b/>
          <w:szCs w:val="28"/>
        </w:rPr>
      </w:pPr>
      <w:r w:rsidRPr="00336129">
        <w:rPr>
          <w:rFonts w:ascii="Times New Roman" w:hAnsi="Times New Roman"/>
          <w:b/>
          <w:szCs w:val="28"/>
        </w:rPr>
        <w:lastRenderedPageBreak/>
        <w:t>К</w:t>
      </w:r>
      <w:r>
        <w:rPr>
          <w:rFonts w:ascii="Times New Roman" w:hAnsi="Times New Roman"/>
          <w:b/>
          <w:szCs w:val="28"/>
        </w:rPr>
        <w:t xml:space="preserve">онтрольное тестовое задание </w:t>
      </w:r>
      <w:r w:rsidR="002634EF">
        <w:rPr>
          <w:rFonts w:ascii="Times New Roman" w:hAnsi="Times New Roman"/>
          <w:b/>
          <w:szCs w:val="28"/>
        </w:rPr>
        <w:t xml:space="preserve">– </w:t>
      </w:r>
      <w:r w:rsidRPr="00336129">
        <w:rPr>
          <w:rFonts w:ascii="Times New Roman" w:hAnsi="Times New Roman"/>
          <w:b/>
          <w:szCs w:val="28"/>
        </w:rPr>
        <w:t>1</w:t>
      </w:r>
    </w:p>
    <w:p w:rsidR="00336129" w:rsidRPr="001163B4" w:rsidRDefault="00336129" w:rsidP="00336129">
      <w:pPr>
        <w:rPr>
          <w:rFonts w:ascii="Times New Roman" w:hAnsi="Times New Roman"/>
          <w:i/>
          <w:szCs w:val="28"/>
        </w:rPr>
      </w:pPr>
      <w:r w:rsidRPr="001163B4">
        <w:rPr>
          <w:rFonts w:ascii="Times New Roman" w:hAnsi="Times New Roman"/>
          <w:i/>
          <w:szCs w:val="28"/>
        </w:rPr>
        <w:t>Рыночные структуры современной и монополистической конкуренции имеют общее:</w:t>
      </w:r>
    </w:p>
    <w:p w:rsidR="00336129" w:rsidRPr="001163B4" w:rsidRDefault="00336129" w:rsidP="00336129">
      <w:pPr>
        <w:rPr>
          <w:rFonts w:ascii="Times New Roman" w:hAnsi="Times New Roman"/>
          <w:i/>
          <w:szCs w:val="28"/>
        </w:rPr>
      </w:pPr>
      <w:r w:rsidRPr="001163B4">
        <w:rPr>
          <w:rFonts w:ascii="Times New Roman" w:hAnsi="Times New Roman"/>
          <w:i/>
          <w:szCs w:val="28"/>
        </w:rPr>
        <w:t>А. Выпускаются дифференцированные товары;</w:t>
      </w:r>
    </w:p>
    <w:p w:rsidR="00336129" w:rsidRPr="001163B4" w:rsidRDefault="00336129" w:rsidP="00336129">
      <w:pPr>
        <w:rPr>
          <w:rFonts w:ascii="Times New Roman" w:hAnsi="Times New Roman"/>
          <w:i/>
          <w:szCs w:val="28"/>
        </w:rPr>
      </w:pPr>
      <w:r w:rsidRPr="001163B4">
        <w:rPr>
          <w:rFonts w:ascii="Times New Roman" w:hAnsi="Times New Roman"/>
          <w:i/>
          <w:szCs w:val="28"/>
        </w:rPr>
        <w:t>Б. На рынке функционирует множество продавцов и покупателей;</w:t>
      </w:r>
    </w:p>
    <w:p w:rsidR="00336129" w:rsidRPr="001163B4" w:rsidRDefault="00336129" w:rsidP="00336129">
      <w:pPr>
        <w:rPr>
          <w:rFonts w:ascii="Times New Roman" w:hAnsi="Times New Roman"/>
          <w:i/>
          <w:szCs w:val="28"/>
        </w:rPr>
      </w:pPr>
      <w:r w:rsidRPr="001163B4">
        <w:rPr>
          <w:rFonts w:ascii="Times New Roman" w:hAnsi="Times New Roman"/>
          <w:i/>
          <w:szCs w:val="28"/>
        </w:rPr>
        <w:t>В. Выпускаются однородные товары;</w:t>
      </w:r>
    </w:p>
    <w:p w:rsidR="00336129" w:rsidRPr="001163B4" w:rsidRDefault="00336129" w:rsidP="00336129">
      <w:pPr>
        <w:rPr>
          <w:rFonts w:ascii="Times New Roman" w:hAnsi="Times New Roman"/>
          <w:i/>
          <w:szCs w:val="28"/>
        </w:rPr>
      </w:pPr>
      <w:r w:rsidRPr="001163B4">
        <w:rPr>
          <w:rFonts w:ascii="Times New Roman" w:hAnsi="Times New Roman"/>
          <w:i/>
          <w:szCs w:val="28"/>
        </w:rPr>
        <w:t>Г. Входные барьеры непреодолимы.</w:t>
      </w:r>
    </w:p>
    <w:p w:rsidR="00336129" w:rsidRPr="00336129" w:rsidRDefault="00336129" w:rsidP="00C60E0D">
      <w:pPr>
        <w:ind w:firstLine="540"/>
        <w:rPr>
          <w:rFonts w:ascii="Times New Roman" w:hAnsi="Times New Roman"/>
          <w:szCs w:val="28"/>
        </w:rPr>
      </w:pPr>
    </w:p>
    <w:p w:rsidR="00336129" w:rsidRPr="00336129" w:rsidRDefault="00336129" w:rsidP="00C60E0D">
      <w:pPr>
        <w:ind w:firstLine="540"/>
        <w:rPr>
          <w:rFonts w:ascii="Times New Roman" w:hAnsi="Times New Roman"/>
          <w:szCs w:val="28"/>
        </w:rPr>
      </w:pPr>
    </w:p>
    <w:p w:rsidR="00336129" w:rsidRDefault="00336129" w:rsidP="00336129">
      <w:pPr>
        <w:ind w:firstLine="0"/>
        <w:rPr>
          <w:rFonts w:ascii="Times New Roman" w:hAnsi="Times New Roman"/>
          <w:szCs w:val="28"/>
        </w:rPr>
      </w:pPr>
      <w:proofErr w:type="gramStart"/>
      <w:r>
        <w:rPr>
          <w:rFonts w:ascii="Times New Roman" w:hAnsi="Times New Roman"/>
          <w:szCs w:val="28"/>
        </w:rPr>
        <w:t>Правильны</w:t>
      </w:r>
      <w:r>
        <w:rPr>
          <w:rFonts w:ascii="Times New Roman" w:hAnsi="Times New Roman"/>
          <w:szCs w:val="28"/>
        </w:rPr>
        <w:tab/>
        <w:t>й</w:t>
      </w:r>
      <w:proofErr w:type="gramEnd"/>
      <w:r>
        <w:rPr>
          <w:rFonts w:ascii="Times New Roman" w:hAnsi="Times New Roman"/>
          <w:szCs w:val="28"/>
        </w:rPr>
        <w:t xml:space="preserve"> ответ: Б.</w:t>
      </w:r>
    </w:p>
    <w:p w:rsidR="00336129" w:rsidRDefault="00336129" w:rsidP="00C60E0D">
      <w:pPr>
        <w:ind w:firstLine="540"/>
        <w:rPr>
          <w:rFonts w:ascii="Times New Roman" w:hAnsi="Times New Roman"/>
          <w:szCs w:val="28"/>
        </w:rPr>
      </w:pPr>
    </w:p>
    <w:p w:rsidR="00336129" w:rsidRDefault="00E96576" w:rsidP="00C60E0D">
      <w:pPr>
        <w:ind w:firstLine="540"/>
        <w:rPr>
          <w:rFonts w:ascii="Times New Roman" w:hAnsi="Times New Roman"/>
          <w:szCs w:val="28"/>
        </w:rPr>
      </w:pPr>
      <w:r>
        <w:rPr>
          <w:rFonts w:ascii="Times New Roman" w:hAnsi="Times New Roman"/>
          <w:szCs w:val="28"/>
        </w:rPr>
        <w:t xml:space="preserve">Монополистическая конкуренция имеет сходство с современной (совершенной) конкуренцией. Для обеих структур рынка </w:t>
      </w:r>
      <w:proofErr w:type="gramStart"/>
      <w:r>
        <w:rPr>
          <w:rFonts w:ascii="Times New Roman" w:hAnsi="Times New Roman"/>
          <w:szCs w:val="28"/>
        </w:rPr>
        <w:t>характерны</w:t>
      </w:r>
      <w:proofErr w:type="gramEnd"/>
      <w:r>
        <w:rPr>
          <w:rFonts w:ascii="Times New Roman" w:hAnsi="Times New Roman"/>
          <w:szCs w:val="28"/>
        </w:rPr>
        <w:t xml:space="preserve"> большое количество фирм, множество продавцов и покупателей на рынке. Но в отличи</w:t>
      </w:r>
      <w:proofErr w:type="gramStart"/>
      <w:r>
        <w:rPr>
          <w:rFonts w:ascii="Times New Roman" w:hAnsi="Times New Roman"/>
          <w:szCs w:val="28"/>
        </w:rPr>
        <w:t>и</w:t>
      </w:r>
      <w:proofErr w:type="gramEnd"/>
      <w:r>
        <w:rPr>
          <w:rFonts w:ascii="Times New Roman" w:hAnsi="Times New Roman"/>
          <w:szCs w:val="28"/>
        </w:rPr>
        <w:t xml:space="preserve"> от современной (совершенной) монополистическая конкуренция имеет дело с дифференцированными продуктами. Отсюда возникает монополистический элемент. Поскольку ни одна из фирм не продает такой же продукт, монополистические фирмы имеют определенную степень контроля над ценой.</w:t>
      </w:r>
    </w:p>
    <w:p w:rsidR="002634EF" w:rsidRPr="00336129" w:rsidRDefault="00E96576" w:rsidP="002634EF">
      <w:pPr>
        <w:numPr>
          <w:ilvl w:val="0"/>
          <w:numId w:val="23"/>
        </w:numPr>
        <w:rPr>
          <w:rFonts w:ascii="Times New Roman" w:hAnsi="Times New Roman"/>
          <w:b/>
          <w:szCs w:val="28"/>
        </w:rPr>
      </w:pPr>
      <w:r>
        <w:rPr>
          <w:rFonts w:ascii="Times New Roman" w:hAnsi="Times New Roman"/>
          <w:szCs w:val="28"/>
        </w:rPr>
        <w:br w:type="page"/>
      </w:r>
      <w:r w:rsidR="002634EF" w:rsidRPr="00336129">
        <w:rPr>
          <w:rFonts w:ascii="Times New Roman" w:hAnsi="Times New Roman"/>
          <w:b/>
          <w:szCs w:val="28"/>
        </w:rPr>
        <w:lastRenderedPageBreak/>
        <w:t>К</w:t>
      </w:r>
      <w:r w:rsidR="002634EF">
        <w:rPr>
          <w:rFonts w:ascii="Times New Roman" w:hAnsi="Times New Roman"/>
          <w:b/>
          <w:szCs w:val="28"/>
        </w:rPr>
        <w:t>онтрольное тестовое задание – 2</w:t>
      </w:r>
    </w:p>
    <w:p w:rsidR="002634EF" w:rsidRPr="001163B4" w:rsidRDefault="002634EF" w:rsidP="002634EF">
      <w:pPr>
        <w:ind w:firstLine="0"/>
        <w:rPr>
          <w:rFonts w:ascii="Times New Roman" w:hAnsi="Times New Roman"/>
          <w:i/>
          <w:szCs w:val="28"/>
        </w:rPr>
      </w:pPr>
      <w:r w:rsidRPr="001163B4">
        <w:rPr>
          <w:rFonts w:ascii="Times New Roman" w:hAnsi="Times New Roman"/>
          <w:i/>
          <w:szCs w:val="28"/>
        </w:rPr>
        <w:t>При прочих равных условиях, земельная рента будет расти, если:</w:t>
      </w:r>
    </w:p>
    <w:p w:rsidR="002634EF" w:rsidRPr="001163B4" w:rsidRDefault="002634EF" w:rsidP="002634EF">
      <w:pPr>
        <w:ind w:left="709" w:firstLine="0"/>
        <w:rPr>
          <w:rFonts w:ascii="Times New Roman" w:hAnsi="Times New Roman"/>
          <w:i/>
          <w:szCs w:val="28"/>
        </w:rPr>
      </w:pPr>
      <w:r w:rsidRPr="001163B4">
        <w:rPr>
          <w:rFonts w:ascii="Times New Roman" w:hAnsi="Times New Roman"/>
          <w:i/>
          <w:szCs w:val="28"/>
        </w:rPr>
        <w:t>А. Снижается цена земли;</w:t>
      </w:r>
    </w:p>
    <w:p w:rsidR="002634EF" w:rsidRPr="001163B4" w:rsidRDefault="002634EF" w:rsidP="002634EF">
      <w:pPr>
        <w:ind w:left="709" w:firstLine="0"/>
        <w:rPr>
          <w:rFonts w:ascii="Times New Roman" w:hAnsi="Times New Roman"/>
          <w:i/>
          <w:szCs w:val="28"/>
        </w:rPr>
      </w:pPr>
      <w:r w:rsidRPr="001163B4">
        <w:rPr>
          <w:rFonts w:ascii="Times New Roman" w:hAnsi="Times New Roman"/>
          <w:i/>
          <w:szCs w:val="28"/>
        </w:rPr>
        <w:t>Б. Увеличивается спрос на землю;</w:t>
      </w:r>
    </w:p>
    <w:p w:rsidR="002634EF" w:rsidRPr="001163B4" w:rsidRDefault="002634EF" w:rsidP="002634EF">
      <w:pPr>
        <w:ind w:left="709" w:firstLine="0"/>
        <w:rPr>
          <w:rFonts w:ascii="Times New Roman" w:hAnsi="Times New Roman"/>
          <w:i/>
          <w:szCs w:val="28"/>
        </w:rPr>
      </w:pPr>
      <w:r w:rsidRPr="001163B4">
        <w:rPr>
          <w:rFonts w:ascii="Times New Roman" w:hAnsi="Times New Roman"/>
          <w:i/>
          <w:szCs w:val="28"/>
        </w:rPr>
        <w:t>В. Снижается спрос на землю;</w:t>
      </w:r>
    </w:p>
    <w:p w:rsidR="002634EF" w:rsidRPr="001163B4" w:rsidRDefault="002634EF" w:rsidP="002634EF">
      <w:pPr>
        <w:ind w:left="709" w:firstLine="0"/>
        <w:rPr>
          <w:rFonts w:ascii="Times New Roman" w:hAnsi="Times New Roman"/>
          <w:i/>
          <w:szCs w:val="28"/>
        </w:rPr>
      </w:pPr>
      <w:r w:rsidRPr="001163B4">
        <w:rPr>
          <w:rFonts w:ascii="Times New Roman" w:hAnsi="Times New Roman"/>
          <w:i/>
          <w:szCs w:val="28"/>
        </w:rPr>
        <w:t>Г. Растет предложение земли;</w:t>
      </w:r>
    </w:p>
    <w:p w:rsidR="002634EF" w:rsidRPr="001163B4" w:rsidRDefault="002634EF" w:rsidP="002634EF">
      <w:pPr>
        <w:ind w:left="709" w:firstLine="0"/>
        <w:rPr>
          <w:rFonts w:ascii="Times New Roman" w:hAnsi="Times New Roman"/>
          <w:i/>
          <w:szCs w:val="28"/>
        </w:rPr>
      </w:pPr>
      <w:r w:rsidRPr="001163B4">
        <w:rPr>
          <w:rFonts w:ascii="Times New Roman" w:hAnsi="Times New Roman"/>
          <w:i/>
          <w:szCs w:val="28"/>
        </w:rPr>
        <w:t>Д. Верны ответы А и В.</w:t>
      </w:r>
    </w:p>
    <w:p w:rsidR="002634EF" w:rsidRPr="00336129" w:rsidRDefault="002634EF" w:rsidP="002634EF">
      <w:pPr>
        <w:ind w:firstLine="540"/>
        <w:rPr>
          <w:rFonts w:ascii="Times New Roman" w:hAnsi="Times New Roman"/>
          <w:szCs w:val="28"/>
        </w:rPr>
      </w:pPr>
    </w:p>
    <w:p w:rsidR="002634EF" w:rsidRPr="00336129" w:rsidRDefault="002634EF" w:rsidP="002634EF">
      <w:pPr>
        <w:ind w:firstLine="540"/>
        <w:rPr>
          <w:rFonts w:ascii="Times New Roman" w:hAnsi="Times New Roman"/>
          <w:szCs w:val="28"/>
        </w:rPr>
      </w:pPr>
    </w:p>
    <w:p w:rsidR="002634EF" w:rsidRDefault="002634EF" w:rsidP="002634EF">
      <w:pPr>
        <w:ind w:firstLine="0"/>
        <w:rPr>
          <w:rFonts w:ascii="Times New Roman" w:hAnsi="Times New Roman"/>
          <w:szCs w:val="28"/>
        </w:rPr>
      </w:pPr>
      <w:proofErr w:type="gramStart"/>
      <w:r>
        <w:rPr>
          <w:rFonts w:ascii="Times New Roman" w:hAnsi="Times New Roman"/>
          <w:szCs w:val="28"/>
        </w:rPr>
        <w:t>Правильны</w:t>
      </w:r>
      <w:r>
        <w:rPr>
          <w:rFonts w:ascii="Times New Roman" w:hAnsi="Times New Roman"/>
          <w:szCs w:val="28"/>
        </w:rPr>
        <w:tab/>
        <w:t>й</w:t>
      </w:r>
      <w:proofErr w:type="gramEnd"/>
      <w:r>
        <w:rPr>
          <w:rFonts w:ascii="Times New Roman" w:hAnsi="Times New Roman"/>
          <w:szCs w:val="28"/>
        </w:rPr>
        <w:t xml:space="preserve"> ответ: Б.</w:t>
      </w:r>
    </w:p>
    <w:p w:rsidR="002634EF" w:rsidRPr="00823616" w:rsidRDefault="002634EF" w:rsidP="002634EF">
      <w:pPr>
        <w:ind w:firstLine="540"/>
        <w:rPr>
          <w:rFonts w:ascii="Times New Roman" w:hAnsi="Times New Roman"/>
          <w:szCs w:val="28"/>
        </w:rPr>
      </w:pPr>
    </w:p>
    <w:p w:rsidR="001C4E72" w:rsidRPr="001C4E72" w:rsidRDefault="001C4E72" w:rsidP="001C4E72">
      <w:pPr>
        <w:ind w:firstLine="708"/>
        <w:rPr>
          <w:rFonts w:ascii="Times New Roman" w:hAnsi="Times New Roman"/>
          <w:szCs w:val="28"/>
        </w:rPr>
      </w:pPr>
      <w:r w:rsidRPr="001C4E72">
        <w:rPr>
          <w:rFonts w:ascii="Times New Roman" w:hAnsi="Times New Roman"/>
          <w:szCs w:val="28"/>
        </w:rPr>
        <w:t>Рента – это доход, получаемый собственником недвижимого имущества. Земельная рента растет при прочих равных условиях, если растет спрос на землю. Спрос на землю находится в обратной зависимости от величины ренты, а вот предложение земли никак не зависит от ренты, так как оно абсолютно неэластично. Предложение земли абсолютно неэластично для любого потенциального покупателя ввиду того, что количество земли ограничено и она неперемещаема в пространстве.</w:t>
      </w:r>
    </w:p>
    <w:p w:rsidR="001C4E72" w:rsidRPr="001C4E72" w:rsidRDefault="001C4E72" w:rsidP="002634EF">
      <w:pPr>
        <w:ind w:firstLine="540"/>
        <w:rPr>
          <w:rFonts w:ascii="Times New Roman" w:hAnsi="Times New Roman"/>
          <w:szCs w:val="28"/>
        </w:rPr>
      </w:pPr>
    </w:p>
    <w:p w:rsidR="003138A9" w:rsidRDefault="003138A9" w:rsidP="005C5115">
      <w:pPr>
        <w:ind w:firstLine="540"/>
      </w:pPr>
    </w:p>
    <w:p w:rsidR="001163B4" w:rsidRPr="00336129" w:rsidRDefault="001163B4" w:rsidP="001163B4">
      <w:pPr>
        <w:numPr>
          <w:ilvl w:val="0"/>
          <w:numId w:val="23"/>
        </w:numPr>
        <w:rPr>
          <w:rFonts w:ascii="Times New Roman" w:hAnsi="Times New Roman"/>
          <w:b/>
          <w:szCs w:val="28"/>
        </w:rPr>
      </w:pPr>
      <w:r>
        <w:br w:type="page"/>
      </w:r>
      <w:r>
        <w:rPr>
          <w:rFonts w:ascii="Times New Roman" w:hAnsi="Times New Roman"/>
          <w:b/>
          <w:szCs w:val="28"/>
        </w:rPr>
        <w:lastRenderedPageBreak/>
        <w:t>Разбор условной экономической ситуации.</w:t>
      </w:r>
    </w:p>
    <w:p w:rsidR="001163B4" w:rsidRPr="001163B4" w:rsidRDefault="001163B4" w:rsidP="001163B4">
      <w:pPr>
        <w:rPr>
          <w:rFonts w:ascii="Times New Roman" w:hAnsi="Times New Roman"/>
          <w:i/>
          <w:szCs w:val="28"/>
        </w:rPr>
      </w:pPr>
      <w:r w:rsidRPr="001163B4">
        <w:rPr>
          <w:rFonts w:ascii="Times New Roman" w:hAnsi="Times New Roman"/>
          <w:i/>
          <w:szCs w:val="28"/>
        </w:rPr>
        <w:t xml:space="preserve">Сумма цен товаров, подлежащих реализации в данном году – 148 </w:t>
      </w:r>
      <w:proofErr w:type="spellStart"/>
      <w:r w:rsidRPr="001163B4">
        <w:rPr>
          <w:rFonts w:ascii="Times New Roman" w:hAnsi="Times New Roman"/>
          <w:i/>
          <w:szCs w:val="28"/>
        </w:rPr>
        <w:t>млн</w:t>
      </w:r>
      <w:proofErr w:type="gramStart"/>
      <w:r w:rsidRPr="001163B4">
        <w:rPr>
          <w:rFonts w:ascii="Times New Roman" w:hAnsi="Times New Roman"/>
          <w:i/>
          <w:szCs w:val="28"/>
        </w:rPr>
        <w:t>.д</w:t>
      </w:r>
      <w:proofErr w:type="gramEnd"/>
      <w:r w:rsidRPr="001163B4">
        <w:rPr>
          <w:rFonts w:ascii="Times New Roman" w:hAnsi="Times New Roman"/>
          <w:i/>
          <w:szCs w:val="28"/>
        </w:rPr>
        <w:t>ен.ед</w:t>
      </w:r>
      <w:proofErr w:type="spellEnd"/>
      <w:r w:rsidRPr="001163B4">
        <w:rPr>
          <w:rFonts w:ascii="Times New Roman" w:hAnsi="Times New Roman"/>
          <w:i/>
          <w:szCs w:val="28"/>
        </w:rPr>
        <w:t xml:space="preserve">., сумма цен товаров, проданных в кредит – 38 </w:t>
      </w:r>
      <w:proofErr w:type="spellStart"/>
      <w:r w:rsidRPr="001163B4">
        <w:rPr>
          <w:rFonts w:ascii="Times New Roman" w:hAnsi="Times New Roman"/>
          <w:i/>
          <w:szCs w:val="28"/>
        </w:rPr>
        <w:t>млн.ден.ед</w:t>
      </w:r>
      <w:proofErr w:type="spellEnd"/>
      <w:r w:rsidRPr="001163B4">
        <w:rPr>
          <w:rFonts w:ascii="Times New Roman" w:hAnsi="Times New Roman"/>
          <w:i/>
          <w:szCs w:val="28"/>
        </w:rPr>
        <w:t xml:space="preserve">., сумма платежей по кредиту, срок которых поступил – 13 </w:t>
      </w:r>
      <w:proofErr w:type="spellStart"/>
      <w:r w:rsidRPr="001163B4">
        <w:rPr>
          <w:rFonts w:ascii="Times New Roman" w:hAnsi="Times New Roman"/>
          <w:i/>
          <w:szCs w:val="28"/>
        </w:rPr>
        <w:t>млн.ден.ед</w:t>
      </w:r>
      <w:proofErr w:type="spellEnd"/>
      <w:r w:rsidRPr="001163B4">
        <w:rPr>
          <w:rFonts w:ascii="Times New Roman" w:hAnsi="Times New Roman"/>
          <w:i/>
          <w:szCs w:val="28"/>
        </w:rPr>
        <w:t>., среднее число оборотов денежной единицы 7.</w:t>
      </w:r>
      <w:r w:rsidR="005C4906" w:rsidRPr="005C4906">
        <w:rPr>
          <w:rFonts w:ascii="Times New Roman" w:hAnsi="Times New Roman"/>
          <w:i/>
          <w:szCs w:val="28"/>
        </w:rPr>
        <w:t xml:space="preserve"> </w:t>
      </w:r>
      <w:r w:rsidRPr="001163B4">
        <w:rPr>
          <w:rFonts w:ascii="Times New Roman" w:hAnsi="Times New Roman"/>
          <w:i/>
          <w:szCs w:val="28"/>
        </w:rPr>
        <w:t xml:space="preserve">Выпущено в обращение 23 млн. </w:t>
      </w:r>
      <w:proofErr w:type="spellStart"/>
      <w:r w:rsidRPr="001163B4">
        <w:rPr>
          <w:rFonts w:ascii="Times New Roman" w:hAnsi="Times New Roman"/>
          <w:i/>
          <w:szCs w:val="28"/>
        </w:rPr>
        <w:t>ден</w:t>
      </w:r>
      <w:proofErr w:type="spellEnd"/>
      <w:r w:rsidRPr="001163B4">
        <w:rPr>
          <w:rFonts w:ascii="Times New Roman" w:hAnsi="Times New Roman"/>
          <w:i/>
          <w:szCs w:val="28"/>
        </w:rPr>
        <w:t>.</w:t>
      </w:r>
      <w:r w:rsidR="005C4906" w:rsidRPr="001C4E72">
        <w:rPr>
          <w:rFonts w:ascii="Times New Roman" w:hAnsi="Times New Roman"/>
          <w:i/>
          <w:szCs w:val="28"/>
        </w:rPr>
        <w:t xml:space="preserve"> </w:t>
      </w:r>
      <w:r w:rsidRPr="001163B4">
        <w:rPr>
          <w:rFonts w:ascii="Times New Roman" w:hAnsi="Times New Roman"/>
          <w:i/>
          <w:szCs w:val="28"/>
        </w:rPr>
        <w:t>ед. Сколько денег может накапливаться?</w:t>
      </w:r>
    </w:p>
    <w:p w:rsidR="001163B4" w:rsidRPr="001163B4" w:rsidRDefault="001163B4" w:rsidP="001163B4">
      <w:pPr>
        <w:rPr>
          <w:rFonts w:ascii="Times New Roman" w:hAnsi="Times New Roman"/>
          <w:i/>
          <w:szCs w:val="28"/>
        </w:rPr>
      </w:pPr>
      <w:r w:rsidRPr="001163B4">
        <w:rPr>
          <w:rFonts w:ascii="Times New Roman" w:hAnsi="Times New Roman"/>
          <w:i/>
          <w:szCs w:val="28"/>
        </w:rPr>
        <w:t>Какой элемент платежей отсутствует в данной условной ситуации?</w:t>
      </w:r>
    </w:p>
    <w:p w:rsidR="001163B4" w:rsidRPr="001163B4" w:rsidRDefault="001163B4" w:rsidP="001163B4">
      <w:pPr>
        <w:rPr>
          <w:rFonts w:ascii="Times New Roman" w:hAnsi="Times New Roman"/>
          <w:i/>
          <w:szCs w:val="28"/>
        </w:rPr>
      </w:pPr>
    </w:p>
    <w:p w:rsidR="001163B4" w:rsidRDefault="001163B4" w:rsidP="000A7B51">
      <w:pPr>
        <w:rPr>
          <w:rFonts w:ascii="Times New Roman" w:hAnsi="Times New Roman"/>
          <w:szCs w:val="28"/>
        </w:rPr>
      </w:pPr>
    </w:p>
    <w:p w:rsidR="000A7B51" w:rsidRPr="000A7B51" w:rsidRDefault="000A7B51" w:rsidP="000A7B51">
      <w:pPr>
        <w:ind w:firstLine="720"/>
        <w:rPr>
          <w:rFonts w:ascii="Times New Roman" w:hAnsi="Times New Roman"/>
          <w:szCs w:val="28"/>
        </w:rPr>
      </w:pPr>
      <w:r w:rsidRPr="000A7B51">
        <w:rPr>
          <w:rFonts w:ascii="Times New Roman" w:hAnsi="Times New Roman"/>
          <w:szCs w:val="28"/>
        </w:rPr>
        <w:t>Мировые товарно-денежные отношения, а также в отдельной стране требуют определенного качества денег для обращения. Количество денег, необходимых для обращения, определяется законом денежного обращения.</w:t>
      </w:r>
      <w:r>
        <w:rPr>
          <w:rFonts w:ascii="Times New Roman" w:hAnsi="Times New Roman"/>
          <w:szCs w:val="28"/>
        </w:rPr>
        <w:t xml:space="preserve"> </w:t>
      </w:r>
      <w:r w:rsidRPr="000A7B51">
        <w:rPr>
          <w:rFonts w:ascii="Times New Roman" w:hAnsi="Times New Roman"/>
          <w:szCs w:val="28"/>
        </w:rPr>
        <w:t>Он устанавливает количество денег, необходимое для выполнения ими функций средства обращения и средства платежа.</w:t>
      </w:r>
    </w:p>
    <w:p w:rsidR="000A7B51" w:rsidRDefault="000A7B51" w:rsidP="000A7B51">
      <w:pPr>
        <w:ind w:firstLine="720"/>
        <w:rPr>
          <w:rFonts w:ascii="Times New Roman" w:hAnsi="Times New Roman"/>
          <w:szCs w:val="28"/>
        </w:rPr>
      </w:pPr>
      <w:r w:rsidRPr="000A7B51">
        <w:rPr>
          <w:rFonts w:ascii="Times New Roman" w:hAnsi="Times New Roman"/>
          <w:szCs w:val="28"/>
        </w:rPr>
        <w:t>В соответствии с этим законом количество денег, необходимых в каждый данный момент для обращения, можно определить по формуле:</w:t>
      </w:r>
    </w:p>
    <w:p w:rsidR="004050FD" w:rsidRDefault="004050FD" w:rsidP="000A7B51">
      <w:pPr>
        <w:ind w:firstLine="720"/>
        <w:rPr>
          <w:rFonts w:ascii="Times New Roman" w:hAnsi="Times New Roman"/>
          <w:szCs w:val="28"/>
        </w:rPr>
      </w:pPr>
    </w:p>
    <w:p w:rsidR="000A7B51" w:rsidRDefault="004050FD" w:rsidP="000A7B51">
      <w:pPr>
        <w:ind w:firstLine="720"/>
        <w:rPr>
          <w:rFonts w:ascii="Times New Roman" w:hAnsi="Times New Roman"/>
          <w:szCs w:val="28"/>
        </w:rPr>
      </w:pPr>
      <m:oMath>
        <m:r>
          <w:rPr>
            <w:rFonts w:ascii="Cambria Math" w:hAnsi="Cambria Math"/>
            <w:szCs w:val="28"/>
          </w:rPr>
          <m:t xml:space="preserve">Д= </m:t>
        </m:r>
        <m:f>
          <m:fPr>
            <m:ctrlPr>
              <w:rPr>
                <w:rFonts w:ascii="Cambria Math" w:hAnsi="Cambria Math"/>
                <w:i/>
                <w:szCs w:val="28"/>
              </w:rPr>
            </m:ctrlPr>
          </m:fPr>
          <m:num>
            <m:r>
              <w:rPr>
                <w:rFonts w:ascii="Cambria Math" w:hAnsi="Cambria Math"/>
                <w:szCs w:val="28"/>
              </w:rPr>
              <m:t>Ц-В+П-ВП</m:t>
            </m:r>
          </m:num>
          <m:den>
            <m:r>
              <w:rPr>
                <w:rFonts w:ascii="Cambria Math" w:hAnsi="Cambria Math"/>
                <w:szCs w:val="28"/>
              </w:rPr>
              <m:t>С.о.</m:t>
            </m:r>
          </m:den>
        </m:f>
      </m:oMath>
      <w:r>
        <w:rPr>
          <w:rFonts w:ascii="Times New Roman" w:hAnsi="Times New Roman"/>
          <w:szCs w:val="28"/>
        </w:rPr>
        <w:t>, где</w:t>
      </w:r>
    </w:p>
    <w:p w:rsidR="004050FD" w:rsidRDefault="004050FD" w:rsidP="000A7B51">
      <w:pPr>
        <w:ind w:firstLine="720"/>
        <w:rPr>
          <w:rFonts w:ascii="Times New Roman" w:hAnsi="Times New Roman"/>
          <w:szCs w:val="28"/>
        </w:rPr>
      </w:pPr>
    </w:p>
    <w:p w:rsidR="004050FD" w:rsidRDefault="004050FD" w:rsidP="004050FD">
      <w:pPr>
        <w:ind w:firstLine="0"/>
        <w:rPr>
          <w:rFonts w:ascii="Times New Roman" w:hAnsi="Times New Roman"/>
          <w:szCs w:val="28"/>
        </w:rPr>
      </w:pPr>
      <w:r>
        <w:rPr>
          <w:rFonts w:ascii="Times New Roman" w:hAnsi="Times New Roman"/>
          <w:szCs w:val="28"/>
        </w:rPr>
        <w:t xml:space="preserve">Д – количество </w:t>
      </w:r>
      <w:proofErr w:type="spellStart"/>
      <w:proofErr w:type="gramStart"/>
      <w:r>
        <w:rPr>
          <w:rFonts w:ascii="Times New Roman" w:hAnsi="Times New Roman"/>
          <w:szCs w:val="28"/>
        </w:rPr>
        <w:t>к</w:t>
      </w:r>
      <w:r w:rsidR="001163B4" w:rsidRPr="001163B4">
        <w:rPr>
          <w:rFonts w:ascii="Times New Roman" w:hAnsi="Times New Roman"/>
          <w:szCs w:val="28"/>
        </w:rPr>
        <w:t>оличество</w:t>
      </w:r>
      <w:proofErr w:type="spellEnd"/>
      <w:proofErr w:type="gramEnd"/>
      <w:r w:rsidR="001163B4" w:rsidRPr="001163B4">
        <w:rPr>
          <w:rFonts w:ascii="Times New Roman" w:hAnsi="Times New Roman"/>
          <w:szCs w:val="28"/>
        </w:rPr>
        <w:t xml:space="preserve"> денег, необходимых для обращения</w:t>
      </w:r>
      <w:r>
        <w:rPr>
          <w:rFonts w:ascii="Times New Roman" w:hAnsi="Times New Roman"/>
          <w:szCs w:val="28"/>
        </w:rPr>
        <w:t>;</w:t>
      </w:r>
    </w:p>
    <w:p w:rsidR="004050FD" w:rsidRDefault="004050FD" w:rsidP="004050FD">
      <w:pPr>
        <w:ind w:firstLine="0"/>
        <w:rPr>
          <w:rFonts w:ascii="Times New Roman" w:hAnsi="Times New Roman"/>
          <w:szCs w:val="28"/>
        </w:rPr>
      </w:pPr>
      <w:proofErr w:type="gramStart"/>
      <w:r>
        <w:rPr>
          <w:rFonts w:ascii="Times New Roman" w:hAnsi="Times New Roman"/>
          <w:szCs w:val="28"/>
        </w:rPr>
        <w:t>Ц</w:t>
      </w:r>
      <w:proofErr w:type="gramEnd"/>
      <w:r>
        <w:rPr>
          <w:rFonts w:ascii="Times New Roman" w:hAnsi="Times New Roman"/>
          <w:szCs w:val="28"/>
        </w:rPr>
        <w:t xml:space="preserve"> – с</w:t>
      </w:r>
      <w:r w:rsidR="001163B4" w:rsidRPr="001163B4">
        <w:rPr>
          <w:rFonts w:ascii="Times New Roman" w:hAnsi="Times New Roman"/>
          <w:szCs w:val="28"/>
        </w:rPr>
        <w:t>умма</w:t>
      </w:r>
      <w:r>
        <w:rPr>
          <w:rFonts w:ascii="Times New Roman" w:hAnsi="Times New Roman"/>
          <w:szCs w:val="28"/>
        </w:rPr>
        <w:t xml:space="preserve"> </w:t>
      </w:r>
      <w:r w:rsidR="001163B4" w:rsidRPr="001163B4">
        <w:rPr>
          <w:rFonts w:ascii="Times New Roman" w:hAnsi="Times New Roman"/>
          <w:szCs w:val="28"/>
        </w:rPr>
        <w:t>цен товаров</w:t>
      </w:r>
      <w:r>
        <w:rPr>
          <w:rFonts w:ascii="Times New Roman" w:hAnsi="Times New Roman"/>
          <w:szCs w:val="28"/>
        </w:rPr>
        <w:t>;</w:t>
      </w:r>
    </w:p>
    <w:p w:rsidR="004050FD" w:rsidRDefault="004050FD" w:rsidP="004050FD">
      <w:pPr>
        <w:ind w:firstLine="0"/>
        <w:rPr>
          <w:rFonts w:ascii="Times New Roman" w:hAnsi="Times New Roman"/>
          <w:szCs w:val="28"/>
        </w:rPr>
      </w:pPr>
      <w:proofErr w:type="gramStart"/>
      <w:r>
        <w:rPr>
          <w:rFonts w:ascii="Times New Roman" w:hAnsi="Times New Roman"/>
          <w:szCs w:val="28"/>
        </w:rPr>
        <w:t>В</w:t>
      </w:r>
      <w:r w:rsidR="001163B4" w:rsidRPr="001163B4">
        <w:rPr>
          <w:rFonts w:ascii="Times New Roman" w:hAnsi="Times New Roman"/>
          <w:szCs w:val="28"/>
        </w:rPr>
        <w:t xml:space="preserve"> – сумма цен товаров, проданных в кредит</w:t>
      </w:r>
      <w:r>
        <w:rPr>
          <w:rFonts w:ascii="Times New Roman" w:hAnsi="Times New Roman"/>
          <w:szCs w:val="28"/>
        </w:rPr>
        <w:t>;</w:t>
      </w:r>
      <w:proofErr w:type="gramEnd"/>
    </w:p>
    <w:p w:rsidR="004050FD" w:rsidRDefault="004050FD" w:rsidP="004050FD">
      <w:pPr>
        <w:ind w:firstLine="0"/>
        <w:rPr>
          <w:rFonts w:ascii="Times New Roman" w:hAnsi="Times New Roman"/>
          <w:szCs w:val="28"/>
        </w:rPr>
      </w:pPr>
      <w:proofErr w:type="gramStart"/>
      <w:r>
        <w:rPr>
          <w:rFonts w:ascii="Times New Roman" w:hAnsi="Times New Roman"/>
          <w:szCs w:val="28"/>
        </w:rPr>
        <w:t>П</w:t>
      </w:r>
      <w:proofErr w:type="gramEnd"/>
      <w:r>
        <w:rPr>
          <w:rFonts w:ascii="Times New Roman" w:hAnsi="Times New Roman"/>
          <w:szCs w:val="28"/>
        </w:rPr>
        <w:t xml:space="preserve"> –</w:t>
      </w:r>
      <w:r w:rsidR="001163B4" w:rsidRPr="001163B4">
        <w:rPr>
          <w:rFonts w:ascii="Times New Roman" w:hAnsi="Times New Roman"/>
          <w:szCs w:val="28"/>
        </w:rPr>
        <w:t xml:space="preserve"> сумма платежей по кредитам, срок которых наступил</w:t>
      </w:r>
      <w:r>
        <w:rPr>
          <w:rFonts w:ascii="Times New Roman" w:hAnsi="Times New Roman"/>
          <w:szCs w:val="28"/>
        </w:rPr>
        <w:t>;</w:t>
      </w:r>
    </w:p>
    <w:p w:rsidR="004050FD" w:rsidRDefault="004050FD" w:rsidP="004050FD">
      <w:pPr>
        <w:ind w:firstLine="0"/>
        <w:rPr>
          <w:rFonts w:ascii="Times New Roman" w:hAnsi="Times New Roman"/>
          <w:szCs w:val="28"/>
        </w:rPr>
      </w:pPr>
      <w:r>
        <w:rPr>
          <w:rFonts w:ascii="Times New Roman" w:hAnsi="Times New Roman"/>
          <w:szCs w:val="28"/>
        </w:rPr>
        <w:t xml:space="preserve">ВП – сумма </w:t>
      </w:r>
      <w:proofErr w:type="spellStart"/>
      <w:r>
        <w:rPr>
          <w:rFonts w:ascii="Times New Roman" w:hAnsi="Times New Roman"/>
          <w:szCs w:val="28"/>
        </w:rPr>
        <w:t>взаимопогашенных</w:t>
      </w:r>
      <w:proofErr w:type="spellEnd"/>
      <w:r>
        <w:rPr>
          <w:rFonts w:ascii="Times New Roman" w:hAnsi="Times New Roman"/>
          <w:szCs w:val="28"/>
        </w:rPr>
        <w:t xml:space="preserve"> платежей;</w:t>
      </w:r>
    </w:p>
    <w:p w:rsidR="001163B4" w:rsidRDefault="004050FD" w:rsidP="004050FD">
      <w:pPr>
        <w:ind w:firstLine="0"/>
        <w:rPr>
          <w:rFonts w:ascii="Times New Roman" w:hAnsi="Times New Roman"/>
          <w:szCs w:val="28"/>
        </w:rPr>
      </w:pPr>
      <w:proofErr w:type="spellStart"/>
      <w:r>
        <w:rPr>
          <w:rFonts w:ascii="Times New Roman" w:hAnsi="Times New Roman"/>
          <w:szCs w:val="28"/>
        </w:rPr>
        <w:t>С.о</w:t>
      </w:r>
      <w:proofErr w:type="spellEnd"/>
      <w:r>
        <w:rPr>
          <w:rFonts w:ascii="Times New Roman" w:hAnsi="Times New Roman"/>
          <w:szCs w:val="28"/>
        </w:rPr>
        <w:t>. –</w:t>
      </w:r>
      <w:r w:rsidR="001163B4" w:rsidRPr="001163B4">
        <w:rPr>
          <w:rFonts w:ascii="Times New Roman" w:hAnsi="Times New Roman"/>
          <w:szCs w:val="28"/>
        </w:rPr>
        <w:t xml:space="preserve"> число оборотов денежной массы.</w:t>
      </w:r>
    </w:p>
    <w:p w:rsidR="004050FD" w:rsidRPr="001163B4" w:rsidRDefault="004050FD" w:rsidP="004050FD">
      <w:pPr>
        <w:ind w:firstLine="0"/>
        <w:rPr>
          <w:rFonts w:ascii="Times New Roman" w:hAnsi="Times New Roman"/>
          <w:szCs w:val="28"/>
        </w:rPr>
      </w:pPr>
    </w:p>
    <w:p w:rsidR="001163B4" w:rsidRDefault="004050FD" w:rsidP="001163B4">
      <w:pPr>
        <w:ind w:firstLine="708"/>
        <w:rPr>
          <w:rFonts w:ascii="Times New Roman" w:hAnsi="Times New Roman"/>
          <w:szCs w:val="28"/>
        </w:rPr>
      </w:pPr>
      <w:r>
        <w:rPr>
          <w:rFonts w:ascii="Times New Roman" w:hAnsi="Times New Roman"/>
          <w:szCs w:val="28"/>
        </w:rPr>
        <w:t>Д</w:t>
      </w:r>
      <w:r w:rsidR="001163B4" w:rsidRPr="001163B4">
        <w:rPr>
          <w:rFonts w:ascii="Times New Roman" w:hAnsi="Times New Roman"/>
          <w:szCs w:val="28"/>
        </w:rPr>
        <w:t xml:space="preserve"> = (148-38+13)/7= 17571428 </w:t>
      </w:r>
      <w:proofErr w:type="spellStart"/>
      <w:r w:rsidR="001163B4" w:rsidRPr="001163B4">
        <w:rPr>
          <w:rFonts w:ascii="Times New Roman" w:hAnsi="Times New Roman"/>
          <w:szCs w:val="28"/>
        </w:rPr>
        <w:t>ден</w:t>
      </w:r>
      <w:proofErr w:type="spellEnd"/>
      <w:r w:rsidR="001163B4" w:rsidRPr="001163B4">
        <w:rPr>
          <w:rFonts w:ascii="Times New Roman" w:hAnsi="Times New Roman"/>
          <w:szCs w:val="28"/>
        </w:rPr>
        <w:t xml:space="preserve">. </w:t>
      </w:r>
      <w:r>
        <w:rPr>
          <w:rFonts w:ascii="Times New Roman" w:hAnsi="Times New Roman"/>
          <w:szCs w:val="28"/>
        </w:rPr>
        <w:t>е</w:t>
      </w:r>
      <w:r w:rsidR="001163B4" w:rsidRPr="001163B4">
        <w:rPr>
          <w:rFonts w:ascii="Times New Roman" w:hAnsi="Times New Roman"/>
          <w:szCs w:val="28"/>
        </w:rPr>
        <w:t>диниц.</w:t>
      </w:r>
    </w:p>
    <w:p w:rsidR="004050FD" w:rsidRDefault="004050FD" w:rsidP="001163B4">
      <w:pPr>
        <w:ind w:firstLine="708"/>
        <w:rPr>
          <w:rFonts w:ascii="Times New Roman" w:hAnsi="Times New Roman"/>
          <w:szCs w:val="28"/>
        </w:rPr>
      </w:pPr>
    </w:p>
    <w:p w:rsidR="004050FD" w:rsidRPr="001163B4" w:rsidRDefault="004050FD" w:rsidP="001163B4">
      <w:pPr>
        <w:ind w:firstLine="708"/>
        <w:rPr>
          <w:rFonts w:ascii="Times New Roman" w:hAnsi="Times New Roman"/>
          <w:szCs w:val="28"/>
        </w:rPr>
      </w:pPr>
    </w:p>
    <w:p w:rsidR="004050FD" w:rsidRDefault="001163B4" w:rsidP="001163B4">
      <w:pPr>
        <w:ind w:firstLine="708"/>
        <w:rPr>
          <w:rFonts w:ascii="Times New Roman" w:hAnsi="Times New Roman"/>
          <w:szCs w:val="28"/>
        </w:rPr>
      </w:pPr>
      <w:r w:rsidRPr="001163B4">
        <w:rPr>
          <w:rFonts w:ascii="Times New Roman" w:hAnsi="Times New Roman"/>
          <w:szCs w:val="28"/>
        </w:rPr>
        <w:t>Если в обращение выпущено</w:t>
      </w:r>
      <w:r w:rsidR="004050FD">
        <w:rPr>
          <w:rFonts w:ascii="Times New Roman" w:hAnsi="Times New Roman"/>
          <w:szCs w:val="28"/>
        </w:rPr>
        <w:t xml:space="preserve"> 23 млн. денежных единиц</w:t>
      </w:r>
      <w:r w:rsidRPr="001163B4">
        <w:rPr>
          <w:rFonts w:ascii="Times New Roman" w:hAnsi="Times New Roman"/>
          <w:szCs w:val="28"/>
        </w:rPr>
        <w:t xml:space="preserve">, то </w:t>
      </w:r>
      <w:r w:rsidR="004050FD">
        <w:rPr>
          <w:rFonts w:ascii="Times New Roman" w:hAnsi="Times New Roman"/>
          <w:szCs w:val="28"/>
        </w:rPr>
        <w:t xml:space="preserve">сумма накапливаемых денег будет равна: </w:t>
      </w:r>
    </w:p>
    <w:p w:rsidR="004050FD" w:rsidRDefault="004050FD" w:rsidP="001163B4">
      <w:pPr>
        <w:ind w:firstLine="708"/>
        <w:rPr>
          <w:rFonts w:ascii="Times New Roman" w:hAnsi="Times New Roman"/>
          <w:szCs w:val="28"/>
        </w:rPr>
      </w:pPr>
    </w:p>
    <w:p w:rsidR="001163B4" w:rsidRPr="001163B4" w:rsidRDefault="004050FD" w:rsidP="001163B4">
      <w:pPr>
        <w:ind w:firstLine="708"/>
        <w:rPr>
          <w:rFonts w:ascii="Times New Roman" w:hAnsi="Times New Roman"/>
          <w:szCs w:val="28"/>
        </w:rPr>
      </w:pPr>
      <w:r>
        <w:rPr>
          <w:rFonts w:ascii="Times New Roman" w:hAnsi="Times New Roman"/>
          <w:szCs w:val="28"/>
        </w:rPr>
        <w:t>23</w:t>
      </w:r>
      <w:r w:rsidR="001163B4" w:rsidRPr="001163B4">
        <w:rPr>
          <w:rFonts w:ascii="Times New Roman" w:hAnsi="Times New Roman"/>
          <w:szCs w:val="28"/>
        </w:rPr>
        <w:t xml:space="preserve">000000 – 17571428 </w:t>
      </w:r>
      <w:r w:rsidR="001163B4" w:rsidRPr="004050FD">
        <w:rPr>
          <w:rFonts w:ascii="Times New Roman" w:hAnsi="Times New Roman"/>
          <w:szCs w:val="28"/>
        </w:rPr>
        <w:t xml:space="preserve">= 5428572 </w:t>
      </w:r>
      <w:proofErr w:type="spellStart"/>
      <w:r w:rsidR="001163B4" w:rsidRPr="004050FD">
        <w:rPr>
          <w:rFonts w:ascii="Times New Roman" w:hAnsi="Times New Roman"/>
          <w:szCs w:val="28"/>
        </w:rPr>
        <w:t>ден</w:t>
      </w:r>
      <w:proofErr w:type="spellEnd"/>
      <w:r w:rsidR="001163B4" w:rsidRPr="004050FD">
        <w:rPr>
          <w:rFonts w:ascii="Times New Roman" w:hAnsi="Times New Roman"/>
          <w:szCs w:val="28"/>
        </w:rPr>
        <w:t>. единицы.</w:t>
      </w:r>
    </w:p>
    <w:p w:rsidR="004050FD" w:rsidRDefault="004050FD" w:rsidP="001163B4">
      <w:pPr>
        <w:rPr>
          <w:rFonts w:ascii="Times New Roman" w:hAnsi="Times New Roman"/>
          <w:szCs w:val="28"/>
        </w:rPr>
      </w:pPr>
    </w:p>
    <w:p w:rsidR="001163B4" w:rsidRDefault="004050FD" w:rsidP="001163B4">
      <w:pPr>
        <w:rPr>
          <w:rFonts w:ascii="Times New Roman" w:hAnsi="Times New Roman"/>
          <w:szCs w:val="28"/>
        </w:rPr>
      </w:pPr>
      <w:r>
        <w:rPr>
          <w:rFonts w:ascii="Times New Roman" w:hAnsi="Times New Roman"/>
          <w:szCs w:val="28"/>
        </w:rPr>
        <w:t xml:space="preserve">Сумма </w:t>
      </w:r>
      <w:proofErr w:type="spellStart"/>
      <w:r>
        <w:rPr>
          <w:rFonts w:ascii="Times New Roman" w:hAnsi="Times New Roman"/>
          <w:szCs w:val="28"/>
        </w:rPr>
        <w:t>взаимопогашенных</w:t>
      </w:r>
      <w:proofErr w:type="spellEnd"/>
      <w:r>
        <w:rPr>
          <w:rFonts w:ascii="Times New Roman" w:hAnsi="Times New Roman"/>
          <w:szCs w:val="28"/>
        </w:rPr>
        <w:t xml:space="preserve"> платежей в данной условной ситуации отсутствует.</w:t>
      </w:r>
    </w:p>
    <w:p w:rsidR="004050FD" w:rsidRDefault="004050FD" w:rsidP="004050FD">
      <w:pPr>
        <w:rPr>
          <w:rFonts w:ascii="Times New Roman" w:hAnsi="Times New Roman"/>
          <w:szCs w:val="28"/>
        </w:rPr>
      </w:pPr>
    </w:p>
    <w:p w:rsidR="009773B0" w:rsidRDefault="009773B0">
      <w:pPr>
        <w:spacing w:line="240" w:lineRule="auto"/>
        <w:ind w:firstLine="0"/>
        <w:jc w:val="left"/>
        <w:rPr>
          <w:rFonts w:ascii="Times New Roman" w:hAnsi="Times New Roman"/>
          <w:szCs w:val="28"/>
        </w:rPr>
      </w:pPr>
      <w:r>
        <w:rPr>
          <w:rFonts w:ascii="Times New Roman" w:hAnsi="Times New Roman"/>
          <w:szCs w:val="28"/>
        </w:rPr>
        <w:br w:type="page"/>
      </w:r>
    </w:p>
    <w:p w:rsidR="005C5115" w:rsidRPr="00E46D1D" w:rsidRDefault="005C5115" w:rsidP="005C5115">
      <w:pPr>
        <w:ind w:left="720" w:firstLine="0"/>
        <w:jc w:val="center"/>
        <w:rPr>
          <w:rFonts w:ascii="Times New Roman" w:hAnsi="Times New Roman"/>
          <w:b/>
          <w:szCs w:val="32"/>
        </w:rPr>
      </w:pPr>
      <w:r w:rsidRPr="00E46D1D">
        <w:rPr>
          <w:rFonts w:ascii="Times New Roman" w:hAnsi="Times New Roman"/>
          <w:b/>
          <w:szCs w:val="32"/>
        </w:rPr>
        <w:lastRenderedPageBreak/>
        <w:t>С</w:t>
      </w:r>
      <w:r w:rsidR="007F0329" w:rsidRPr="00E46D1D">
        <w:rPr>
          <w:rFonts w:ascii="Times New Roman" w:hAnsi="Times New Roman"/>
          <w:b/>
          <w:szCs w:val="32"/>
        </w:rPr>
        <w:t>ПИСОК ЛИТЕРАТУРЫ</w:t>
      </w:r>
    </w:p>
    <w:p w:rsidR="00EE3EC4" w:rsidRPr="009773B0" w:rsidRDefault="00EE3EC4" w:rsidP="005C5115">
      <w:pPr>
        <w:ind w:left="720" w:firstLine="0"/>
        <w:jc w:val="center"/>
        <w:rPr>
          <w:rFonts w:ascii="Times New Roman" w:hAnsi="Times New Roman"/>
          <w:b/>
          <w:sz w:val="32"/>
          <w:szCs w:val="32"/>
        </w:rPr>
      </w:pPr>
    </w:p>
    <w:p w:rsidR="00CA64B3" w:rsidRDefault="009773B0" w:rsidP="009773B0">
      <w:pPr>
        <w:ind w:firstLine="0"/>
        <w:rPr>
          <w:rFonts w:ascii="Times New Roman" w:hAnsi="Times New Roman"/>
          <w:szCs w:val="28"/>
        </w:rPr>
      </w:pPr>
      <w:r w:rsidRPr="009773B0">
        <w:rPr>
          <w:rFonts w:ascii="Times New Roman" w:hAnsi="Times New Roman"/>
          <w:szCs w:val="28"/>
        </w:rPr>
        <w:t>1. Микроэкономика: учебник для бакалавров/</w:t>
      </w:r>
      <w:proofErr w:type="spellStart"/>
      <w:r w:rsidRPr="009773B0">
        <w:rPr>
          <w:rFonts w:ascii="Times New Roman" w:hAnsi="Times New Roman"/>
          <w:szCs w:val="28"/>
        </w:rPr>
        <w:t>И.Э.Белоусова</w:t>
      </w:r>
      <w:proofErr w:type="spellEnd"/>
      <w:r w:rsidRPr="009773B0">
        <w:rPr>
          <w:rFonts w:ascii="Times New Roman" w:hAnsi="Times New Roman"/>
          <w:szCs w:val="28"/>
        </w:rPr>
        <w:t xml:space="preserve">, </w:t>
      </w:r>
      <w:proofErr w:type="spellStart"/>
      <w:r w:rsidRPr="009773B0">
        <w:rPr>
          <w:rFonts w:ascii="Times New Roman" w:hAnsi="Times New Roman"/>
          <w:szCs w:val="28"/>
        </w:rPr>
        <w:t>Р.В.Бубликова</w:t>
      </w:r>
      <w:proofErr w:type="spellEnd"/>
      <w:r w:rsidRPr="009773B0">
        <w:rPr>
          <w:rFonts w:ascii="Times New Roman" w:hAnsi="Times New Roman"/>
          <w:szCs w:val="28"/>
        </w:rPr>
        <w:t xml:space="preserve">, </w:t>
      </w:r>
      <w:proofErr w:type="spellStart"/>
      <w:r w:rsidRPr="009773B0">
        <w:rPr>
          <w:rFonts w:ascii="Times New Roman" w:hAnsi="Times New Roman"/>
          <w:szCs w:val="28"/>
        </w:rPr>
        <w:t>Е.В.Иванова</w:t>
      </w:r>
      <w:proofErr w:type="spellEnd"/>
      <w:r w:rsidRPr="009773B0">
        <w:rPr>
          <w:rFonts w:ascii="Times New Roman" w:hAnsi="Times New Roman"/>
          <w:szCs w:val="28"/>
        </w:rPr>
        <w:t xml:space="preserve"> и др., под ред. </w:t>
      </w:r>
      <w:proofErr w:type="spellStart"/>
      <w:r w:rsidRPr="009773B0">
        <w:rPr>
          <w:rFonts w:ascii="Times New Roman" w:hAnsi="Times New Roman"/>
          <w:szCs w:val="28"/>
        </w:rPr>
        <w:t>Г.А.Родиной</w:t>
      </w:r>
      <w:proofErr w:type="spellEnd"/>
      <w:r w:rsidRPr="009773B0">
        <w:rPr>
          <w:rFonts w:ascii="Times New Roman" w:hAnsi="Times New Roman"/>
          <w:szCs w:val="28"/>
        </w:rPr>
        <w:t xml:space="preserve">, </w:t>
      </w:r>
      <w:proofErr w:type="spellStart"/>
      <w:r w:rsidRPr="009773B0">
        <w:rPr>
          <w:rFonts w:ascii="Times New Roman" w:hAnsi="Times New Roman"/>
          <w:szCs w:val="28"/>
        </w:rPr>
        <w:t>С.В.Тарасовой</w:t>
      </w:r>
      <w:proofErr w:type="spellEnd"/>
      <w:r w:rsidRPr="009773B0">
        <w:rPr>
          <w:rFonts w:ascii="Times New Roman" w:hAnsi="Times New Roman"/>
          <w:szCs w:val="28"/>
        </w:rPr>
        <w:t xml:space="preserve">. – М.: </w:t>
      </w:r>
      <w:proofErr w:type="spellStart"/>
      <w:r w:rsidRPr="009773B0">
        <w:rPr>
          <w:rFonts w:ascii="Times New Roman" w:hAnsi="Times New Roman"/>
          <w:szCs w:val="28"/>
        </w:rPr>
        <w:t>Юрайт</w:t>
      </w:r>
      <w:proofErr w:type="spellEnd"/>
      <w:r w:rsidRPr="009773B0">
        <w:rPr>
          <w:rFonts w:ascii="Times New Roman" w:hAnsi="Times New Roman"/>
          <w:szCs w:val="28"/>
        </w:rPr>
        <w:t>, 2012.</w:t>
      </w:r>
    </w:p>
    <w:p w:rsidR="00CA64B3" w:rsidRPr="00CA64B3" w:rsidRDefault="00CA64B3" w:rsidP="009773B0">
      <w:pPr>
        <w:ind w:firstLine="0"/>
        <w:rPr>
          <w:rFonts w:ascii="Times New Roman" w:hAnsi="Times New Roman"/>
          <w:szCs w:val="28"/>
        </w:rPr>
      </w:pPr>
      <w:r>
        <w:rPr>
          <w:rFonts w:ascii="Times New Roman" w:hAnsi="Times New Roman"/>
          <w:szCs w:val="28"/>
        </w:rPr>
        <w:t>2. Финансовый менеджмент: теория и практика: Учебник</w:t>
      </w:r>
      <w:proofErr w:type="gramStart"/>
      <w:r>
        <w:rPr>
          <w:rFonts w:ascii="Times New Roman" w:hAnsi="Times New Roman"/>
          <w:szCs w:val="28"/>
        </w:rPr>
        <w:t xml:space="preserve"> / П</w:t>
      </w:r>
      <w:proofErr w:type="gramEnd"/>
      <w:r>
        <w:rPr>
          <w:rFonts w:ascii="Times New Roman" w:hAnsi="Times New Roman"/>
          <w:szCs w:val="28"/>
        </w:rPr>
        <w:t>од ред. Е.С. Стояновой. – 4-е изд., – М.: Перспектива, 1999.</w:t>
      </w:r>
    </w:p>
    <w:p w:rsidR="009773B0" w:rsidRPr="009773B0" w:rsidRDefault="00CA64B3" w:rsidP="009773B0">
      <w:pPr>
        <w:ind w:firstLine="0"/>
        <w:rPr>
          <w:rFonts w:ascii="Times New Roman" w:hAnsi="Times New Roman"/>
          <w:szCs w:val="28"/>
        </w:rPr>
      </w:pPr>
      <w:r>
        <w:rPr>
          <w:rFonts w:ascii="Times New Roman" w:hAnsi="Times New Roman"/>
          <w:szCs w:val="28"/>
        </w:rPr>
        <w:t>3</w:t>
      </w:r>
      <w:r w:rsidR="009773B0" w:rsidRPr="009773B0">
        <w:rPr>
          <w:rFonts w:ascii="Times New Roman" w:hAnsi="Times New Roman"/>
          <w:szCs w:val="28"/>
        </w:rPr>
        <w:t xml:space="preserve">. Экономическая теория: учебник/под </w:t>
      </w:r>
      <w:proofErr w:type="spellStart"/>
      <w:r w:rsidR="009773B0" w:rsidRPr="009773B0">
        <w:rPr>
          <w:rFonts w:ascii="Times New Roman" w:hAnsi="Times New Roman"/>
          <w:szCs w:val="28"/>
        </w:rPr>
        <w:t>ред.И.П.Николаевой</w:t>
      </w:r>
      <w:proofErr w:type="spellEnd"/>
      <w:r w:rsidR="009773B0" w:rsidRPr="009773B0">
        <w:rPr>
          <w:rFonts w:ascii="Times New Roman" w:hAnsi="Times New Roman"/>
          <w:szCs w:val="28"/>
        </w:rPr>
        <w:t>. – М.: Проспект, 2009.</w:t>
      </w:r>
    </w:p>
    <w:p w:rsidR="009773B0" w:rsidRPr="009773B0" w:rsidRDefault="00CA64B3" w:rsidP="009773B0">
      <w:pPr>
        <w:ind w:firstLine="0"/>
        <w:rPr>
          <w:rFonts w:ascii="Times New Roman" w:hAnsi="Times New Roman"/>
          <w:szCs w:val="28"/>
        </w:rPr>
      </w:pPr>
      <w:r>
        <w:rPr>
          <w:rFonts w:ascii="Times New Roman" w:hAnsi="Times New Roman"/>
          <w:szCs w:val="28"/>
        </w:rPr>
        <w:t>4</w:t>
      </w:r>
      <w:r w:rsidR="009773B0" w:rsidRPr="009773B0">
        <w:rPr>
          <w:rFonts w:ascii="Times New Roman" w:hAnsi="Times New Roman"/>
          <w:szCs w:val="28"/>
        </w:rPr>
        <w:t xml:space="preserve">. </w:t>
      </w:r>
      <w:proofErr w:type="spellStart"/>
      <w:r>
        <w:rPr>
          <w:rFonts w:ascii="Times New Roman" w:hAnsi="Times New Roman"/>
          <w:szCs w:val="28"/>
        </w:rPr>
        <w:t>Макконнелл</w:t>
      </w:r>
      <w:proofErr w:type="spellEnd"/>
      <w:r>
        <w:rPr>
          <w:rFonts w:ascii="Times New Roman" w:hAnsi="Times New Roman"/>
          <w:szCs w:val="28"/>
        </w:rPr>
        <w:t xml:space="preserve"> </w:t>
      </w:r>
      <w:proofErr w:type="spellStart"/>
      <w:r>
        <w:rPr>
          <w:rFonts w:ascii="Times New Roman" w:hAnsi="Times New Roman"/>
          <w:szCs w:val="28"/>
        </w:rPr>
        <w:t>Кэмпбелл</w:t>
      </w:r>
      <w:proofErr w:type="spellEnd"/>
      <w:r>
        <w:rPr>
          <w:rFonts w:ascii="Times New Roman" w:hAnsi="Times New Roman"/>
          <w:szCs w:val="28"/>
        </w:rPr>
        <w:t xml:space="preserve"> Р., </w:t>
      </w:r>
      <w:proofErr w:type="spellStart"/>
      <w:r>
        <w:rPr>
          <w:rFonts w:ascii="Times New Roman" w:hAnsi="Times New Roman"/>
          <w:szCs w:val="28"/>
        </w:rPr>
        <w:t>Брю</w:t>
      </w:r>
      <w:proofErr w:type="spellEnd"/>
      <w:r>
        <w:rPr>
          <w:rFonts w:ascii="Times New Roman" w:hAnsi="Times New Roman"/>
          <w:szCs w:val="28"/>
        </w:rPr>
        <w:t xml:space="preserve"> Стэнли Л.</w:t>
      </w:r>
      <w:r w:rsidR="009773B0" w:rsidRPr="009773B0">
        <w:rPr>
          <w:rFonts w:ascii="Times New Roman" w:hAnsi="Times New Roman"/>
          <w:szCs w:val="28"/>
        </w:rPr>
        <w:t xml:space="preserve"> </w:t>
      </w:r>
      <w:proofErr w:type="spellStart"/>
      <w:r w:rsidR="009773B0" w:rsidRPr="009773B0">
        <w:rPr>
          <w:rFonts w:ascii="Times New Roman" w:hAnsi="Times New Roman"/>
          <w:szCs w:val="28"/>
        </w:rPr>
        <w:t>Экономикс</w:t>
      </w:r>
      <w:proofErr w:type="spellEnd"/>
      <w:r>
        <w:rPr>
          <w:rFonts w:ascii="Times New Roman" w:hAnsi="Times New Roman"/>
          <w:szCs w:val="28"/>
        </w:rPr>
        <w:t>: Принципы, проблемы и политика</w:t>
      </w:r>
      <w:r w:rsidR="009773B0" w:rsidRPr="009773B0">
        <w:rPr>
          <w:rFonts w:ascii="Times New Roman" w:hAnsi="Times New Roman"/>
          <w:szCs w:val="28"/>
        </w:rPr>
        <w:t xml:space="preserve">.– </w:t>
      </w:r>
      <w:r>
        <w:rPr>
          <w:rFonts w:ascii="Times New Roman" w:hAnsi="Times New Roman"/>
          <w:szCs w:val="28"/>
        </w:rPr>
        <w:t>11</w:t>
      </w:r>
      <w:r w:rsidR="009773B0" w:rsidRPr="009773B0">
        <w:rPr>
          <w:rFonts w:ascii="Times New Roman" w:hAnsi="Times New Roman"/>
          <w:szCs w:val="28"/>
        </w:rPr>
        <w:t xml:space="preserve">-е изд. – </w:t>
      </w:r>
      <w:r>
        <w:rPr>
          <w:rFonts w:ascii="Times New Roman" w:hAnsi="Times New Roman"/>
          <w:szCs w:val="28"/>
        </w:rPr>
        <w:t>М</w:t>
      </w:r>
      <w:r w:rsidR="009773B0" w:rsidRPr="009773B0">
        <w:rPr>
          <w:rFonts w:ascii="Times New Roman" w:hAnsi="Times New Roman"/>
          <w:szCs w:val="28"/>
        </w:rPr>
        <w:t xml:space="preserve">.: </w:t>
      </w:r>
      <w:r>
        <w:rPr>
          <w:rFonts w:ascii="Times New Roman" w:hAnsi="Times New Roman"/>
          <w:szCs w:val="28"/>
        </w:rPr>
        <w:t>Республика</w:t>
      </w:r>
      <w:r w:rsidR="009773B0" w:rsidRPr="009773B0">
        <w:rPr>
          <w:rFonts w:ascii="Times New Roman" w:hAnsi="Times New Roman"/>
          <w:szCs w:val="28"/>
        </w:rPr>
        <w:t xml:space="preserve">, </w:t>
      </w:r>
      <w:r>
        <w:rPr>
          <w:rFonts w:ascii="Times New Roman" w:hAnsi="Times New Roman"/>
          <w:szCs w:val="28"/>
        </w:rPr>
        <w:t>1995</w:t>
      </w:r>
      <w:r w:rsidR="009773B0" w:rsidRPr="009773B0">
        <w:rPr>
          <w:rFonts w:ascii="Times New Roman" w:hAnsi="Times New Roman"/>
          <w:szCs w:val="28"/>
        </w:rPr>
        <w:t>.</w:t>
      </w:r>
    </w:p>
    <w:p w:rsidR="00EE3EC4" w:rsidRPr="003D1636" w:rsidRDefault="00EE3EC4" w:rsidP="003D1636">
      <w:pPr>
        <w:widowControl w:val="0"/>
        <w:shd w:val="clear" w:color="auto" w:fill="FFFFFF"/>
        <w:tabs>
          <w:tab w:val="left" w:pos="725"/>
        </w:tabs>
        <w:autoSpaceDE w:val="0"/>
        <w:autoSpaceDN w:val="0"/>
        <w:adjustRightInd w:val="0"/>
        <w:ind w:left="370" w:firstLine="0"/>
        <w:rPr>
          <w:rFonts w:ascii="Times New Roman" w:hAnsi="Times New Roman"/>
          <w:spacing w:val="-11"/>
          <w:szCs w:val="28"/>
        </w:rPr>
      </w:pPr>
    </w:p>
    <w:p w:rsidR="00EE3EC4" w:rsidRDefault="00EE3EC4" w:rsidP="00EE3EC4">
      <w:pPr>
        <w:widowControl w:val="0"/>
        <w:shd w:val="clear" w:color="auto" w:fill="FFFFFF"/>
        <w:tabs>
          <w:tab w:val="left" w:pos="725"/>
        </w:tabs>
        <w:autoSpaceDE w:val="0"/>
        <w:autoSpaceDN w:val="0"/>
        <w:adjustRightInd w:val="0"/>
        <w:spacing w:line="250" w:lineRule="exact"/>
        <w:ind w:left="370" w:firstLine="0"/>
        <w:jc w:val="left"/>
        <w:rPr>
          <w:spacing w:val="-11"/>
          <w:sz w:val="22"/>
          <w:szCs w:val="22"/>
        </w:rPr>
      </w:pPr>
    </w:p>
    <w:p w:rsidR="00EE3EC4" w:rsidRDefault="00EE3EC4" w:rsidP="00EE3EC4">
      <w:pPr>
        <w:widowControl w:val="0"/>
        <w:shd w:val="clear" w:color="auto" w:fill="FFFFFF"/>
        <w:tabs>
          <w:tab w:val="left" w:pos="725"/>
        </w:tabs>
        <w:autoSpaceDE w:val="0"/>
        <w:autoSpaceDN w:val="0"/>
        <w:adjustRightInd w:val="0"/>
        <w:spacing w:line="250" w:lineRule="exact"/>
        <w:ind w:left="370" w:firstLine="0"/>
        <w:jc w:val="left"/>
        <w:rPr>
          <w:spacing w:val="-11"/>
          <w:sz w:val="22"/>
          <w:szCs w:val="22"/>
        </w:rPr>
      </w:pPr>
    </w:p>
    <w:p w:rsidR="00EE3EC4" w:rsidRPr="00EE3EC4" w:rsidRDefault="00EE3EC4" w:rsidP="00EE3EC4">
      <w:pPr>
        <w:widowControl w:val="0"/>
        <w:shd w:val="clear" w:color="auto" w:fill="FFFFFF"/>
        <w:tabs>
          <w:tab w:val="left" w:pos="725"/>
        </w:tabs>
        <w:autoSpaceDE w:val="0"/>
        <w:autoSpaceDN w:val="0"/>
        <w:adjustRightInd w:val="0"/>
        <w:spacing w:line="250" w:lineRule="exact"/>
        <w:ind w:left="370" w:firstLine="0"/>
        <w:jc w:val="left"/>
        <w:rPr>
          <w:spacing w:val="-11"/>
          <w:sz w:val="22"/>
          <w:szCs w:val="22"/>
        </w:rPr>
      </w:pPr>
    </w:p>
    <w:p w:rsidR="00EE3EC4" w:rsidRDefault="00EE3EC4"/>
    <w:sectPr w:rsidR="00EE3EC4" w:rsidSect="008D73B0">
      <w:headerReference w:type="default" r:id="rId13"/>
      <w:footerReference w:type="even" r:id="rId14"/>
      <w:footerReference w:type="default" r:id="rId15"/>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61F" w:rsidRDefault="0067461F">
      <w:r>
        <w:separator/>
      </w:r>
    </w:p>
  </w:endnote>
  <w:endnote w:type="continuationSeparator" w:id="0">
    <w:p w:rsidR="0067461F" w:rsidRDefault="00674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137" w:rsidRDefault="009D2137" w:rsidP="005F7C4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9D2137" w:rsidRDefault="009D213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137" w:rsidRDefault="009D2137" w:rsidP="008D73B0">
    <w:pPr>
      <w:pStyle w:val="a3"/>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61F" w:rsidRDefault="0067461F">
      <w:r>
        <w:separator/>
      </w:r>
    </w:p>
  </w:footnote>
  <w:footnote w:type="continuationSeparator" w:id="0">
    <w:p w:rsidR="0067461F" w:rsidRDefault="00674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3B0" w:rsidRPr="008D73B0" w:rsidRDefault="008D73B0" w:rsidP="008D73B0">
    <w:pPr>
      <w:pStyle w:val="a7"/>
      <w:jc w:val="center"/>
      <w:rPr>
        <w:rFonts w:ascii="Times New Roman" w:hAnsi="Times New Roman"/>
      </w:rPr>
    </w:pPr>
    <w:r w:rsidRPr="008D73B0">
      <w:rPr>
        <w:rFonts w:ascii="Times New Roman" w:hAnsi="Times New Roman"/>
      </w:rPr>
      <w:fldChar w:fldCharType="begin"/>
    </w:r>
    <w:r w:rsidRPr="008D73B0">
      <w:rPr>
        <w:rFonts w:ascii="Times New Roman" w:hAnsi="Times New Roman"/>
      </w:rPr>
      <w:instrText>PAGE   \* MERGEFORMAT</w:instrText>
    </w:r>
    <w:r w:rsidRPr="008D73B0">
      <w:rPr>
        <w:rFonts w:ascii="Times New Roman" w:hAnsi="Times New Roman"/>
      </w:rPr>
      <w:fldChar w:fldCharType="separate"/>
    </w:r>
    <w:r w:rsidR="001C1009">
      <w:rPr>
        <w:rFonts w:ascii="Times New Roman" w:hAnsi="Times New Roman"/>
        <w:noProof/>
      </w:rPr>
      <w:t>2</w:t>
    </w:r>
    <w:r w:rsidRPr="008D73B0">
      <w:rPr>
        <w:rFonts w:ascii="Times New Roman" w:hAnsi="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67B16"/>
    <w:multiLevelType w:val="singleLevel"/>
    <w:tmpl w:val="A7D8B26A"/>
    <w:lvl w:ilvl="0">
      <w:start w:val="1"/>
      <w:numFmt w:val="decimal"/>
      <w:lvlText w:val="%1."/>
      <w:legacy w:legacy="1" w:legacySpace="0" w:legacyIndent="355"/>
      <w:lvlJc w:val="left"/>
      <w:rPr>
        <w:rFonts w:ascii="Times New Roman" w:hAnsi="Times New Roman" w:cs="Times New Roman" w:hint="default"/>
      </w:rPr>
    </w:lvl>
  </w:abstractNum>
  <w:abstractNum w:abstractNumId="1">
    <w:nsid w:val="0AFD4995"/>
    <w:multiLevelType w:val="hybridMultilevel"/>
    <w:tmpl w:val="571066F0"/>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C554EB2"/>
    <w:multiLevelType w:val="multilevel"/>
    <w:tmpl w:val="DADCBBEE"/>
    <w:lvl w:ilvl="0">
      <w:start w:val="1"/>
      <w:numFmt w:val="bullet"/>
      <w:lvlText w:val=""/>
      <w:lvlJc w:val="left"/>
      <w:pPr>
        <w:tabs>
          <w:tab w:val="num" w:pos="1260"/>
        </w:tabs>
        <w:ind w:left="1260" w:hanging="360"/>
      </w:pPr>
      <w:rPr>
        <w:rFonts w:ascii="Symbol" w:hAnsi="Symbol" w:hint="default"/>
        <w:sz w:val="16"/>
        <w:szCs w:val="16"/>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
    <w:nsid w:val="1457706D"/>
    <w:multiLevelType w:val="hybridMultilevel"/>
    <w:tmpl w:val="843218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C7726FB"/>
    <w:multiLevelType w:val="hybridMultilevel"/>
    <w:tmpl w:val="186E8DE2"/>
    <w:lvl w:ilvl="0" w:tplc="065EA9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6443DF6"/>
    <w:multiLevelType w:val="singleLevel"/>
    <w:tmpl w:val="0419000F"/>
    <w:lvl w:ilvl="0">
      <w:start w:val="1"/>
      <w:numFmt w:val="decimal"/>
      <w:lvlText w:val="%1."/>
      <w:lvlJc w:val="left"/>
      <w:pPr>
        <w:tabs>
          <w:tab w:val="num" w:pos="720"/>
        </w:tabs>
        <w:ind w:left="720" w:hanging="360"/>
      </w:pPr>
    </w:lvl>
  </w:abstractNum>
  <w:abstractNum w:abstractNumId="6">
    <w:nsid w:val="2EEF4B15"/>
    <w:multiLevelType w:val="singleLevel"/>
    <w:tmpl w:val="60B8DAA8"/>
    <w:lvl w:ilvl="0">
      <w:start w:val="1"/>
      <w:numFmt w:val="decimal"/>
      <w:lvlText w:val="%1."/>
      <w:legacy w:legacy="1" w:legacySpace="0" w:legacyIndent="226"/>
      <w:lvlJc w:val="left"/>
      <w:rPr>
        <w:rFonts w:ascii="Times New Roman" w:hAnsi="Times New Roman" w:cs="Times New Roman" w:hint="default"/>
      </w:rPr>
    </w:lvl>
  </w:abstractNum>
  <w:abstractNum w:abstractNumId="7">
    <w:nsid w:val="300034D9"/>
    <w:multiLevelType w:val="hybridMultilevel"/>
    <w:tmpl w:val="2320EC8E"/>
    <w:lvl w:ilvl="0" w:tplc="847059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03945F2"/>
    <w:multiLevelType w:val="hybridMultilevel"/>
    <w:tmpl w:val="3DFEA5B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316659F5"/>
    <w:multiLevelType w:val="singleLevel"/>
    <w:tmpl w:val="04190013"/>
    <w:lvl w:ilvl="0">
      <w:start w:val="1"/>
      <w:numFmt w:val="upperRoman"/>
      <w:lvlText w:val="%1."/>
      <w:lvlJc w:val="left"/>
      <w:pPr>
        <w:tabs>
          <w:tab w:val="num" w:pos="720"/>
        </w:tabs>
        <w:ind w:left="720" w:hanging="720"/>
      </w:pPr>
      <w:rPr>
        <w:rFonts w:hint="default"/>
      </w:rPr>
    </w:lvl>
  </w:abstractNum>
  <w:abstractNum w:abstractNumId="10">
    <w:nsid w:val="34F60D49"/>
    <w:multiLevelType w:val="hybridMultilevel"/>
    <w:tmpl w:val="DADCBBEE"/>
    <w:lvl w:ilvl="0" w:tplc="04190001">
      <w:start w:val="1"/>
      <w:numFmt w:val="bullet"/>
      <w:lvlText w:val=""/>
      <w:lvlJc w:val="left"/>
      <w:pPr>
        <w:tabs>
          <w:tab w:val="num" w:pos="1260"/>
        </w:tabs>
        <w:ind w:left="1260" w:hanging="360"/>
      </w:pPr>
      <w:rPr>
        <w:rFonts w:ascii="Symbol" w:hAnsi="Symbol" w:hint="default"/>
        <w:sz w:val="16"/>
        <w:szCs w:val="16"/>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383A4340"/>
    <w:multiLevelType w:val="hybridMultilevel"/>
    <w:tmpl w:val="75BA0416"/>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3C7A608F"/>
    <w:multiLevelType w:val="hybridMultilevel"/>
    <w:tmpl w:val="4498EED6"/>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3">
    <w:nsid w:val="3E4171FE"/>
    <w:multiLevelType w:val="hybridMultilevel"/>
    <w:tmpl w:val="CCE02B76"/>
    <w:lvl w:ilvl="0" w:tplc="04190005">
      <w:start w:val="1"/>
      <w:numFmt w:val="bullet"/>
      <w:lvlText w:val=""/>
      <w:lvlJc w:val="left"/>
      <w:pPr>
        <w:tabs>
          <w:tab w:val="num" w:pos="1260"/>
        </w:tabs>
        <w:ind w:left="1260" w:hanging="360"/>
      </w:pPr>
      <w:rPr>
        <w:rFonts w:ascii="Wingdings" w:hAnsi="Wingdings" w:hint="default"/>
        <w:sz w:val="16"/>
        <w:szCs w:val="16"/>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489367C8"/>
    <w:multiLevelType w:val="multilevel"/>
    <w:tmpl w:val="7E18DDF0"/>
    <w:lvl w:ilvl="0">
      <w:start w:val="1"/>
      <w:numFmt w:val="bullet"/>
      <w:lvlText w:val=""/>
      <w:lvlJc w:val="left"/>
      <w:pPr>
        <w:tabs>
          <w:tab w:val="num" w:pos="1429"/>
        </w:tabs>
        <w:ind w:left="1429" w:hanging="360"/>
      </w:pPr>
      <w:rPr>
        <w:rFonts w:ascii="Symbol" w:hAnsi="Symbol" w:hint="default"/>
        <w:sz w:val="16"/>
        <w:szCs w:val="16"/>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5">
    <w:nsid w:val="4DCF5100"/>
    <w:multiLevelType w:val="hybridMultilevel"/>
    <w:tmpl w:val="186E8DE2"/>
    <w:lvl w:ilvl="0" w:tplc="065EA9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0464AA2"/>
    <w:multiLevelType w:val="hybridMultilevel"/>
    <w:tmpl w:val="EDE27546"/>
    <w:lvl w:ilvl="0" w:tplc="04190001">
      <w:start w:val="1"/>
      <w:numFmt w:val="bullet"/>
      <w:lvlText w:val=""/>
      <w:lvlJc w:val="left"/>
      <w:pPr>
        <w:tabs>
          <w:tab w:val="num" w:pos="1410"/>
        </w:tabs>
        <w:ind w:left="1410" w:hanging="360"/>
      </w:pPr>
      <w:rPr>
        <w:rFonts w:ascii="Symbol" w:hAnsi="Symbol" w:hint="default"/>
      </w:rPr>
    </w:lvl>
    <w:lvl w:ilvl="1" w:tplc="04190003" w:tentative="1">
      <w:start w:val="1"/>
      <w:numFmt w:val="bullet"/>
      <w:lvlText w:val="o"/>
      <w:lvlJc w:val="left"/>
      <w:pPr>
        <w:tabs>
          <w:tab w:val="num" w:pos="2130"/>
        </w:tabs>
        <w:ind w:left="2130" w:hanging="360"/>
      </w:pPr>
      <w:rPr>
        <w:rFonts w:ascii="Courier New" w:hAnsi="Courier New" w:cs="Courier New" w:hint="default"/>
      </w:rPr>
    </w:lvl>
    <w:lvl w:ilvl="2" w:tplc="04190005" w:tentative="1">
      <w:start w:val="1"/>
      <w:numFmt w:val="bullet"/>
      <w:lvlText w:val=""/>
      <w:lvlJc w:val="left"/>
      <w:pPr>
        <w:tabs>
          <w:tab w:val="num" w:pos="2850"/>
        </w:tabs>
        <w:ind w:left="2850" w:hanging="360"/>
      </w:pPr>
      <w:rPr>
        <w:rFonts w:ascii="Wingdings" w:hAnsi="Wingdings" w:hint="default"/>
      </w:rPr>
    </w:lvl>
    <w:lvl w:ilvl="3" w:tplc="04190001" w:tentative="1">
      <w:start w:val="1"/>
      <w:numFmt w:val="bullet"/>
      <w:lvlText w:val=""/>
      <w:lvlJc w:val="left"/>
      <w:pPr>
        <w:tabs>
          <w:tab w:val="num" w:pos="3570"/>
        </w:tabs>
        <w:ind w:left="3570" w:hanging="360"/>
      </w:pPr>
      <w:rPr>
        <w:rFonts w:ascii="Symbol" w:hAnsi="Symbol" w:hint="default"/>
      </w:rPr>
    </w:lvl>
    <w:lvl w:ilvl="4" w:tplc="04190003" w:tentative="1">
      <w:start w:val="1"/>
      <w:numFmt w:val="bullet"/>
      <w:lvlText w:val="o"/>
      <w:lvlJc w:val="left"/>
      <w:pPr>
        <w:tabs>
          <w:tab w:val="num" w:pos="4290"/>
        </w:tabs>
        <w:ind w:left="4290" w:hanging="360"/>
      </w:pPr>
      <w:rPr>
        <w:rFonts w:ascii="Courier New" w:hAnsi="Courier New" w:cs="Courier New" w:hint="default"/>
      </w:rPr>
    </w:lvl>
    <w:lvl w:ilvl="5" w:tplc="04190005" w:tentative="1">
      <w:start w:val="1"/>
      <w:numFmt w:val="bullet"/>
      <w:lvlText w:val=""/>
      <w:lvlJc w:val="left"/>
      <w:pPr>
        <w:tabs>
          <w:tab w:val="num" w:pos="5010"/>
        </w:tabs>
        <w:ind w:left="5010" w:hanging="360"/>
      </w:pPr>
      <w:rPr>
        <w:rFonts w:ascii="Wingdings" w:hAnsi="Wingdings" w:hint="default"/>
      </w:rPr>
    </w:lvl>
    <w:lvl w:ilvl="6" w:tplc="04190001" w:tentative="1">
      <w:start w:val="1"/>
      <w:numFmt w:val="bullet"/>
      <w:lvlText w:val=""/>
      <w:lvlJc w:val="left"/>
      <w:pPr>
        <w:tabs>
          <w:tab w:val="num" w:pos="5730"/>
        </w:tabs>
        <w:ind w:left="5730" w:hanging="360"/>
      </w:pPr>
      <w:rPr>
        <w:rFonts w:ascii="Symbol" w:hAnsi="Symbol" w:hint="default"/>
      </w:rPr>
    </w:lvl>
    <w:lvl w:ilvl="7" w:tplc="04190003" w:tentative="1">
      <w:start w:val="1"/>
      <w:numFmt w:val="bullet"/>
      <w:lvlText w:val="o"/>
      <w:lvlJc w:val="left"/>
      <w:pPr>
        <w:tabs>
          <w:tab w:val="num" w:pos="6450"/>
        </w:tabs>
        <w:ind w:left="6450" w:hanging="360"/>
      </w:pPr>
      <w:rPr>
        <w:rFonts w:ascii="Courier New" w:hAnsi="Courier New" w:cs="Courier New" w:hint="default"/>
      </w:rPr>
    </w:lvl>
    <w:lvl w:ilvl="8" w:tplc="04190005" w:tentative="1">
      <w:start w:val="1"/>
      <w:numFmt w:val="bullet"/>
      <w:lvlText w:val=""/>
      <w:lvlJc w:val="left"/>
      <w:pPr>
        <w:tabs>
          <w:tab w:val="num" w:pos="7170"/>
        </w:tabs>
        <w:ind w:left="7170" w:hanging="360"/>
      </w:pPr>
      <w:rPr>
        <w:rFonts w:ascii="Wingdings" w:hAnsi="Wingdings" w:hint="default"/>
      </w:rPr>
    </w:lvl>
  </w:abstractNum>
  <w:abstractNum w:abstractNumId="17">
    <w:nsid w:val="511A1761"/>
    <w:multiLevelType w:val="singleLevel"/>
    <w:tmpl w:val="0419000F"/>
    <w:lvl w:ilvl="0">
      <w:start w:val="1"/>
      <w:numFmt w:val="decimal"/>
      <w:lvlText w:val="%1."/>
      <w:lvlJc w:val="left"/>
      <w:pPr>
        <w:tabs>
          <w:tab w:val="num" w:pos="360"/>
        </w:tabs>
        <w:ind w:left="360" w:hanging="360"/>
      </w:pPr>
    </w:lvl>
  </w:abstractNum>
  <w:abstractNum w:abstractNumId="18">
    <w:nsid w:val="5562562B"/>
    <w:multiLevelType w:val="multilevel"/>
    <w:tmpl w:val="75BA0416"/>
    <w:lvl w:ilvl="0">
      <w:start w:val="1"/>
      <w:numFmt w:val="bullet"/>
      <w:lvlText w:val=""/>
      <w:lvlJc w:val="left"/>
      <w:pPr>
        <w:tabs>
          <w:tab w:val="num" w:pos="1429"/>
        </w:tabs>
        <w:ind w:left="1429" w:hanging="360"/>
      </w:pPr>
      <w:rPr>
        <w:rFonts w:ascii="Wingdings" w:hAnsi="Wingding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9">
    <w:nsid w:val="57994423"/>
    <w:multiLevelType w:val="hybridMultilevel"/>
    <w:tmpl w:val="8514B4E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8267618"/>
    <w:multiLevelType w:val="hybridMultilevel"/>
    <w:tmpl w:val="186E8DE2"/>
    <w:lvl w:ilvl="0" w:tplc="065EA9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FDE0B0A"/>
    <w:multiLevelType w:val="hybridMultilevel"/>
    <w:tmpl w:val="7E18DDF0"/>
    <w:lvl w:ilvl="0" w:tplc="B0C27752">
      <w:start w:val="1"/>
      <w:numFmt w:val="bullet"/>
      <w:lvlText w:val=""/>
      <w:lvlJc w:val="left"/>
      <w:pPr>
        <w:tabs>
          <w:tab w:val="num" w:pos="1429"/>
        </w:tabs>
        <w:ind w:left="1429" w:hanging="360"/>
      </w:pPr>
      <w:rPr>
        <w:rFonts w:ascii="Symbol" w:hAnsi="Symbol" w:hint="default"/>
        <w:sz w:val="16"/>
        <w:szCs w:val="16"/>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65C46362"/>
    <w:multiLevelType w:val="multilevel"/>
    <w:tmpl w:val="8514B4E4"/>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3">
    <w:nsid w:val="666873D7"/>
    <w:multiLevelType w:val="hybridMultilevel"/>
    <w:tmpl w:val="83CED78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nsid w:val="6EB601AB"/>
    <w:multiLevelType w:val="hybridMultilevel"/>
    <w:tmpl w:val="3AA42C6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1"/>
  </w:num>
  <w:num w:numId="2">
    <w:abstractNumId w:val="6"/>
  </w:num>
  <w:num w:numId="3">
    <w:abstractNumId w:val="12"/>
  </w:num>
  <w:num w:numId="4">
    <w:abstractNumId w:val="5"/>
  </w:num>
  <w:num w:numId="5">
    <w:abstractNumId w:val="17"/>
  </w:num>
  <w:num w:numId="6">
    <w:abstractNumId w:val="9"/>
  </w:num>
  <w:num w:numId="7">
    <w:abstractNumId w:val="8"/>
  </w:num>
  <w:num w:numId="8">
    <w:abstractNumId w:val="19"/>
  </w:num>
  <w:num w:numId="9">
    <w:abstractNumId w:val="22"/>
  </w:num>
  <w:num w:numId="10">
    <w:abstractNumId w:val="21"/>
  </w:num>
  <w:num w:numId="11">
    <w:abstractNumId w:val="14"/>
  </w:num>
  <w:num w:numId="12">
    <w:abstractNumId w:val="10"/>
  </w:num>
  <w:num w:numId="13">
    <w:abstractNumId w:val="2"/>
  </w:num>
  <w:num w:numId="14">
    <w:abstractNumId w:val="13"/>
  </w:num>
  <w:num w:numId="15">
    <w:abstractNumId w:val="11"/>
  </w:num>
  <w:num w:numId="16">
    <w:abstractNumId w:val="18"/>
  </w:num>
  <w:num w:numId="17">
    <w:abstractNumId w:val="23"/>
  </w:num>
  <w:num w:numId="18">
    <w:abstractNumId w:val="0"/>
  </w:num>
  <w:num w:numId="19">
    <w:abstractNumId w:val="24"/>
  </w:num>
  <w:num w:numId="20">
    <w:abstractNumId w:val="16"/>
  </w:num>
  <w:num w:numId="21">
    <w:abstractNumId w:val="7"/>
  </w:num>
  <w:num w:numId="22">
    <w:abstractNumId w:val="3"/>
  </w:num>
  <w:num w:numId="23">
    <w:abstractNumId w:val="20"/>
  </w:num>
  <w:num w:numId="24">
    <w:abstractNumId w:val="15"/>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154"/>
    <w:rsid w:val="00027214"/>
    <w:rsid w:val="000370F1"/>
    <w:rsid w:val="000750C8"/>
    <w:rsid w:val="000A7B51"/>
    <w:rsid w:val="000F5154"/>
    <w:rsid w:val="00100A08"/>
    <w:rsid w:val="0010123F"/>
    <w:rsid w:val="0010357A"/>
    <w:rsid w:val="00106444"/>
    <w:rsid w:val="00116175"/>
    <w:rsid w:val="001163B4"/>
    <w:rsid w:val="0018104B"/>
    <w:rsid w:val="001C1009"/>
    <w:rsid w:val="001C4E72"/>
    <w:rsid w:val="001F7422"/>
    <w:rsid w:val="00251EF2"/>
    <w:rsid w:val="002634EF"/>
    <w:rsid w:val="002901A8"/>
    <w:rsid w:val="002D4675"/>
    <w:rsid w:val="003013B7"/>
    <w:rsid w:val="003138A9"/>
    <w:rsid w:val="00336129"/>
    <w:rsid w:val="003668F4"/>
    <w:rsid w:val="003D1636"/>
    <w:rsid w:val="004045E2"/>
    <w:rsid w:val="004050FD"/>
    <w:rsid w:val="004233D3"/>
    <w:rsid w:val="00444223"/>
    <w:rsid w:val="00444913"/>
    <w:rsid w:val="00454385"/>
    <w:rsid w:val="00456694"/>
    <w:rsid w:val="00464201"/>
    <w:rsid w:val="004D514A"/>
    <w:rsid w:val="004E5549"/>
    <w:rsid w:val="004F0ADA"/>
    <w:rsid w:val="005C2E78"/>
    <w:rsid w:val="005C4906"/>
    <w:rsid w:val="005C5115"/>
    <w:rsid w:val="005D284F"/>
    <w:rsid w:val="005F7C42"/>
    <w:rsid w:val="0067461F"/>
    <w:rsid w:val="006E58D0"/>
    <w:rsid w:val="007116AB"/>
    <w:rsid w:val="00734EBD"/>
    <w:rsid w:val="00786970"/>
    <w:rsid w:val="007C40E4"/>
    <w:rsid w:val="007F0329"/>
    <w:rsid w:val="00823616"/>
    <w:rsid w:val="00826EB0"/>
    <w:rsid w:val="00865B68"/>
    <w:rsid w:val="008C00AB"/>
    <w:rsid w:val="008D54DC"/>
    <w:rsid w:val="008D73B0"/>
    <w:rsid w:val="008D7593"/>
    <w:rsid w:val="008E6763"/>
    <w:rsid w:val="009463AA"/>
    <w:rsid w:val="009773B0"/>
    <w:rsid w:val="00991C14"/>
    <w:rsid w:val="009D2137"/>
    <w:rsid w:val="009E3C84"/>
    <w:rsid w:val="00A13471"/>
    <w:rsid w:val="00A4208A"/>
    <w:rsid w:val="00A52505"/>
    <w:rsid w:val="00AB58F6"/>
    <w:rsid w:val="00BD2EBF"/>
    <w:rsid w:val="00C25FD5"/>
    <w:rsid w:val="00C412B4"/>
    <w:rsid w:val="00C60E0D"/>
    <w:rsid w:val="00C8590B"/>
    <w:rsid w:val="00CA41D7"/>
    <w:rsid w:val="00CA64B3"/>
    <w:rsid w:val="00D32125"/>
    <w:rsid w:val="00D43AE3"/>
    <w:rsid w:val="00D73E52"/>
    <w:rsid w:val="00DC3687"/>
    <w:rsid w:val="00DD44BA"/>
    <w:rsid w:val="00E03311"/>
    <w:rsid w:val="00E42B8B"/>
    <w:rsid w:val="00E451BC"/>
    <w:rsid w:val="00E46D1D"/>
    <w:rsid w:val="00E5327A"/>
    <w:rsid w:val="00E84FC0"/>
    <w:rsid w:val="00E96576"/>
    <w:rsid w:val="00EA1E79"/>
    <w:rsid w:val="00EA3083"/>
    <w:rsid w:val="00EA4E67"/>
    <w:rsid w:val="00EE3EC4"/>
    <w:rsid w:val="00EE6355"/>
    <w:rsid w:val="00F12BCA"/>
    <w:rsid w:val="00F47091"/>
    <w:rsid w:val="00FD48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EC4"/>
    <w:pPr>
      <w:spacing w:line="360" w:lineRule="auto"/>
      <w:ind w:firstLine="709"/>
      <w:jc w:val="both"/>
    </w:pPr>
    <w:rPr>
      <w:rFonts w:ascii="Arial" w:hAnsi="Arial"/>
      <w:sz w:val="28"/>
      <w:szCs w:val="24"/>
    </w:rPr>
  </w:style>
  <w:style w:type="paragraph" w:styleId="1">
    <w:name w:val="heading 1"/>
    <w:basedOn w:val="a"/>
    <w:next w:val="a"/>
    <w:qFormat/>
    <w:rsid w:val="002901A8"/>
    <w:pPr>
      <w:keepNext/>
      <w:pageBreakBefore/>
      <w:suppressAutoHyphens/>
      <w:spacing w:after="240"/>
      <w:ind w:firstLine="0"/>
      <w:jc w:val="center"/>
      <w:outlineLvl w:val="0"/>
    </w:pPr>
    <w:rPr>
      <w:rFonts w:cs="Arial"/>
      <w:b/>
      <w:bCs/>
      <w:kern w:val="32"/>
      <w:sz w:val="32"/>
      <w:szCs w:val="32"/>
    </w:rPr>
  </w:style>
  <w:style w:type="paragraph" w:styleId="2">
    <w:name w:val="heading 2"/>
    <w:basedOn w:val="a"/>
    <w:next w:val="a"/>
    <w:qFormat/>
    <w:rsid w:val="007116AB"/>
    <w:pPr>
      <w:keepNext/>
      <w:spacing w:before="240" w:after="60"/>
      <w:outlineLvl w:val="1"/>
    </w:pPr>
    <w:rPr>
      <w:rFonts w:cs="Arial"/>
      <w:b/>
      <w:bCs/>
      <w:i/>
      <w:iCs/>
      <w:szCs w:val="28"/>
    </w:rPr>
  </w:style>
  <w:style w:type="paragraph" w:styleId="3">
    <w:name w:val="heading 3"/>
    <w:basedOn w:val="a"/>
    <w:next w:val="a"/>
    <w:qFormat/>
    <w:rsid w:val="00100A08"/>
    <w:pPr>
      <w:keepNext/>
      <w:spacing w:before="240" w:after="60"/>
      <w:outlineLvl w:val="2"/>
    </w:pPr>
    <w:rPr>
      <w:rFonts w:cs="Arial"/>
      <w:b/>
      <w:bCs/>
      <w:sz w:val="26"/>
      <w:szCs w:val="26"/>
    </w:rPr>
  </w:style>
  <w:style w:type="paragraph" w:styleId="4">
    <w:name w:val="heading 4"/>
    <w:basedOn w:val="a"/>
    <w:next w:val="a"/>
    <w:qFormat/>
    <w:rsid w:val="007116AB"/>
    <w:pPr>
      <w:keepNext/>
      <w:spacing w:before="240" w:after="60"/>
      <w:outlineLvl w:val="3"/>
    </w:pPr>
    <w:rPr>
      <w:rFonts w:ascii="Times New Roman" w:hAnsi="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2901A8"/>
    <w:pPr>
      <w:tabs>
        <w:tab w:val="center" w:pos="4677"/>
        <w:tab w:val="right" w:pos="9355"/>
      </w:tabs>
    </w:pPr>
  </w:style>
  <w:style w:type="character" w:styleId="a4">
    <w:name w:val="page number"/>
    <w:basedOn w:val="a0"/>
    <w:rsid w:val="002901A8"/>
  </w:style>
  <w:style w:type="paragraph" w:styleId="30">
    <w:name w:val="Body Text 3"/>
    <w:basedOn w:val="a"/>
    <w:rsid w:val="007116AB"/>
    <w:pPr>
      <w:spacing w:line="240" w:lineRule="auto"/>
      <w:ind w:right="-2" w:firstLine="0"/>
      <w:jc w:val="left"/>
    </w:pPr>
    <w:rPr>
      <w:rFonts w:ascii="Times New Roman" w:hAnsi="Times New Roman"/>
      <w:szCs w:val="28"/>
    </w:rPr>
  </w:style>
  <w:style w:type="paragraph" w:styleId="31">
    <w:name w:val="Body Text Indent 3"/>
    <w:basedOn w:val="a"/>
    <w:rsid w:val="007116AB"/>
    <w:pPr>
      <w:spacing w:after="120"/>
      <w:ind w:left="283"/>
    </w:pPr>
    <w:rPr>
      <w:sz w:val="16"/>
      <w:szCs w:val="16"/>
    </w:rPr>
  </w:style>
  <w:style w:type="paragraph" w:styleId="a5">
    <w:name w:val="Body Text"/>
    <w:basedOn w:val="a"/>
    <w:rsid w:val="007116AB"/>
    <w:pPr>
      <w:spacing w:after="120"/>
    </w:pPr>
  </w:style>
  <w:style w:type="character" w:styleId="a6">
    <w:name w:val="Strong"/>
    <w:qFormat/>
    <w:rsid w:val="00100A08"/>
    <w:rPr>
      <w:b/>
      <w:bCs/>
    </w:rPr>
  </w:style>
  <w:style w:type="paragraph" w:customStyle="1" w:styleId="BookPage">
    <w:name w:val="BookPage Знак"/>
    <w:basedOn w:val="a"/>
    <w:link w:val="BookPage0"/>
    <w:autoRedefine/>
    <w:rsid w:val="00100A08"/>
    <w:pPr>
      <w:widowControl w:val="0"/>
      <w:shd w:val="clear" w:color="auto" w:fill="FFFFFF"/>
      <w:autoSpaceDE w:val="0"/>
      <w:autoSpaceDN w:val="0"/>
      <w:adjustRightInd w:val="0"/>
      <w:spacing w:line="240" w:lineRule="auto"/>
      <w:ind w:firstLine="0"/>
    </w:pPr>
    <w:rPr>
      <w:rFonts w:cs="Arial"/>
      <w:b/>
      <w:bCs/>
      <w:color w:val="666699"/>
      <w:sz w:val="19"/>
      <w:szCs w:val="19"/>
    </w:rPr>
  </w:style>
  <w:style w:type="character" w:customStyle="1" w:styleId="BookPage0">
    <w:name w:val="BookPage Знак Знак"/>
    <w:link w:val="BookPage"/>
    <w:rsid w:val="00100A08"/>
    <w:rPr>
      <w:rFonts w:ascii="Arial" w:hAnsi="Arial" w:cs="Arial"/>
      <w:b/>
      <w:bCs/>
      <w:color w:val="666699"/>
      <w:sz w:val="19"/>
      <w:szCs w:val="19"/>
      <w:lang w:val="ru-RU" w:eastAsia="ru-RU" w:bidi="ar-SA"/>
    </w:rPr>
  </w:style>
  <w:style w:type="paragraph" w:customStyle="1" w:styleId="3-1">
    <w:name w:val="Стиль Заголовок 3 + Коричнево-зеленый1"/>
    <w:basedOn w:val="3"/>
    <w:autoRedefine/>
    <w:rsid w:val="00100A08"/>
    <w:pPr>
      <w:widowControl w:val="0"/>
      <w:autoSpaceDE w:val="0"/>
      <w:autoSpaceDN w:val="0"/>
      <w:adjustRightInd w:val="0"/>
      <w:spacing w:line="240" w:lineRule="auto"/>
      <w:ind w:firstLine="0"/>
      <w:jc w:val="center"/>
    </w:pPr>
    <w:rPr>
      <w:color w:val="808000"/>
    </w:rPr>
  </w:style>
  <w:style w:type="paragraph" w:customStyle="1" w:styleId="BookPage1">
    <w:name w:val="BookPage"/>
    <w:basedOn w:val="a"/>
    <w:autoRedefine/>
    <w:rsid w:val="00100A08"/>
    <w:pPr>
      <w:widowControl w:val="0"/>
      <w:shd w:val="clear" w:color="auto" w:fill="FFFFFF"/>
      <w:autoSpaceDE w:val="0"/>
      <w:autoSpaceDN w:val="0"/>
      <w:adjustRightInd w:val="0"/>
      <w:spacing w:line="240" w:lineRule="auto"/>
      <w:ind w:firstLine="0"/>
    </w:pPr>
    <w:rPr>
      <w:rFonts w:cs="Arial"/>
      <w:b/>
      <w:bCs/>
      <w:color w:val="666699"/>
      <w:sz w:val="19"/>
      <w:szCs w:val="19"/>
    </w:rPr>
  </w:style>
  <w:style w:type="paragraph" w:styleId="a7">
    <w:name w:val="header"/>
    <w:basedOn w:val="a"/>
    <w:link w:val="a8"/>
    <w:uiPriority w:val="99"/>
    <w:unhideWhenUsed/>
    <w:rsid w:val="008D73B0"/>
    <w:pPr>
      <w:tabs>
        <w:tab w:val="center" w:pos="4677"/>
        <w:tab w:val="right" w:pos="9355"/>
      </w:tabs>
    </w:pPr>
  </w:style>
  <w:style w:type="character" w:customStyle="1" w:styleId="a8">
    <w:name w:val="Верхний колонтитул Знак"/>
    <w:link w:val="a7"/>
    <w:uiPriority w:val="99"/>
    <w:rsid w:val="008D73B0"/>
    <w:rPr>
      <w:rFonts w:ascii="Arial" w:hAnsi="Arial"/>
      <w:sz w:val="28"/>
      <w:szCs w:val="24"/>
    </w:rPr>
  </w:style>
  <w:style w:type="paragraph" w:styleId="a9">
    <w:name w:val="Balloon Text"/>
    <w:basedOn w:val="a"/>
    <w:link w:val="aa"/>
    <w:uiPriority w:val="99"/>
    <w:semiHidden/>
    <w:unhideWhenUsed/>
    <w:rsid w:val="00F12BCA"/>
    <w:pPr>
      <w:spacing w:line="240" w:lineRule="auto"/>
    </w:pPr>
    <w:rPr>
      <w:rFonts w:ascii="Tahoma" w:hAnsi="Tahoma" w:cs="Tahoma"/>
      <w:sz w:val="16"/>
      <w:szCs w:val="16"/>
    </w:rPr>
  </w:style>
  <w:style w:type="character" w:customStyle="1" w:styleId="aa">
    <w:name w:val="Текст выноски Знак"/>
    <w:link w:val="a9"/>
    <w:uiPriority w:val="99"/>
    <w:semiHidden/>
    <w:rsid w:val="00F12BCA"/>
    <w:rPr>
      <w:rFonts w:ascii="Tahoma" w:hAnsi="Tahoma" w:cs="Tahoma"/>
      <w:sz w:val="16"/>
      <w:szCs w:val="16"/>
    </w:rPr>
  </w:style>
  <w:style w:type="paragraph" w:styleId="HTML">
    <w:name w:val="HTML Preformatted"/>
    <w:basedOn w:val="a"/>
    <w:link w:val="HTML0"/>
    <w:rsid w:val="00A420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0"/>
    </w:pPr>
    <w:rPr>
      <w:rFonts w:cs="Arial"/>
      <w:color w:val="202020"/>
      <w:sz w:val="20"/>
      <w:szCs w:val="20"/>
    </w:rPr>
  </w:style>
  <w:style w:type="character" w:customStyle="1" w:styleId="HTML0">
    <w:name w:val="Стандартный HTML Знак"/>
    <w:link w:val="HTML"/>
    <w:rsid w:val="00A4208A"/>
    <w:rPr>
      <w:rFonts w:ascii="Arial" w:hAnsi="Arial" w:cs="Arial"/>
      <w:color w:val="202020"/>
    </w:rPr>
  </w:style>
  <w:style w:type="paragraph" w:styleId="ab">
    <w:name w:val="Normal (Web)"/>
    <w:basedOn w:val="a"/>
    <w:rsid w:val="00A4208A"/>
    <w:pPr>
      <w:spacing w:before="100" w:beforeAutospacing="1" w:after="100" w:afterAutospacing="1" w:line="240" w:lineRule="auto"/>
      <w:ind w:firstLine="0"/>
      <w:jc w:val="left"/>
    </w:pPr>
    <w:rPr>
      <w:rFonts w:ascii="Times New Roman" w:hAnsi="Times New Roman"/>
      <w:sz w:val="24"/>
    </w:rPr>
  </w:style>
  <w:style w:type="paragraph" w:styleId="ac">
    <w:name w:val="footnote text"/>
    <w:basedOn w:val="a"/>
    <w:link w:val="ad"/>
    <w:semiHidden/>
    <w:rsid w:val="00A4208A"/>
    <w:pPr>
      <w:spacing w:line="240" w:lineRule="auto"/>
      <w:ind w:firstLine="0"/>
      <w:jc w:val="left"/>
    </w:pPr>
    <w:rPr>
      <w:rFonts w:ascii="Times New Roman" w:hAnsi="Times New Roman"/>
      <w:sz w:val="20"/>
      <w:szCs w:val="20"/>
    </w:rPr>
  </w:style>
  <w:style w:type="character" w:customStyle="1" w:styleId="ad">
    <w:name w:val="Текст сноски Знак"/>
    <w:basedOn w:val="a0"/>
    <w:link w:val="ac"/>
    <w:semiHidden/>
    <w:rsid w:val="00A4208A"/>
  </w:style>
  <w:style w:type="character" w:styleId="ae">
    <w:name w:val="footnote reference"/>
    <w:semiHidden/>
    <w:rsid w:val="00A4208A"/>
    <w:rPr>
      <w:vertAlign w:val="superscript"/>
    </w:rPr>
  </w:style>
  <w:style w:type="character" w:styleId="af">
    <w:name w:val="Placeholder Text"/>
    <w:basedOn w:val="a0"/>
    <w:uiPriority w:val="99"/>
    <w:semiHidden/>
    <w:rsid w:val="004050FD"/>
    <w:rPr>
      <w:color w:val="808080"/>
    </w:rPr>
  </w:style>
  <w:style w:type="paragraph" w:styleId="af0">
    <w:name w:val="List Paragraph"/>
    <w:basedOn w:val="a"/>
    <w:uiPriority w:val="34"/>
    <w:qFormat/>
    <w:rsid w:val="00CA64B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EC4"/>
    <w:pPr>
      <w:spacing w:line="360" w:lineRule="auto"/>
      <w:ind w:firstLine="709"/>
      <w:jc w:val="both"/>
    </w:pPr>
    <w:rPr>
      <w:rFonts w:ascii="Arial" w:hAnsi="Arial"/>
      <w:sz w:val="28"/>
      <w:szCs w:val="24"/>
    </w:rPr>
  </w:style>
  <w:style w:type="paragraph" w:styleId="1">
    <w:name w:val="heading 1"/>
    <w:basedOn w:val="a"/>
    <w:next w:val="a"/>
    <w:qFormat/>
    <w:rsid w:val="002901A8"/>
    <w:pPr>
      <w:keepNext/>
      <w:pageBreakBefore/>
      <w:suppressAutoHyphens/>
      <w:spacing w:after="240"/>
      <w:ind w:firstLine="0"/>
      <w:jc w:val="center"/>
      <w:outlineLvl w:val="0"/>
    </w:pPr>
    <w:rPr>
      <w:rFonts w:cs="Arial"/>
      <w:b/>
      <w:bCs/>
      <w:kern w:val="32"/>
      <w:sz w:val="32"/>
      <w:szCs w:val="32"/>
    </w:rPr>
  </w:style>
  <w:style w:type="paragraph" w:styleId="2">
    <w:name w:val="heading 2"/>
    <w:basedOn w:val="a"/>
    <w:next w:val="a"/>
    <w:qFormat/>
    <w:rsid w:val="007116AB"/>
    <w:pPr>
      <w:keepNext/>
      <w:spacing w:before="240" w:after="60"/>
      <w:outlineLvl w:val="1"/>
    </w:pPr>
    <w:rPr>
      <w:rFonts w:cs="Arial"/>
      <w:b/>
      <w:bCs/>
      <w:i/>
      <w:iCs/>
      <w:szCs w:val="28"/>
    </w:rPr>
  </w:style>
  <w:style w:type="paragraph" w:styleId="3">
    <w:name w:val="heading 3"/>
    <w:basedOn w:val="a"/>
    <w:next w:val="a"/>
    <w:qFormat/>
    <w:rsid w:val="00100A08"/>
    <w:pPr>
      <w:keepNext/>
      <w:spacing w:before="240" w:after="60"/>
      <w:outlineLvl w:val="2"/>
    </w:pPr>
    <w:rPr>
      <w:rFonts w:cs="Arial"/>
      <w:b/>
      <w:bCs/>
      <w:sz w:val="26"/>
      <w:szCs w:val="26"/>
    </w:rPr>
  </w:style>
  <w:style w:type="paragraph" w:styleId="4">
    <w:name w:val="heading 4"/>
    <w:basedOn w:val="a"/>
    <w:next w:val="a"/>
    <w:qFormat/>
    <w:rsid w:val="007116AB"/>
    <w:pPr>
      <w:keepNext/>
      <w:spacing w:before="240" w:after="60"/>
      <w:outlineLvl w:val="3"/>
    </w:pPr>
    <w:rPr>
      <w:rFonts w:ascii="Times New Roman" w:hAnsi="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2901A8"/>
    <w:pPr>
      <w:tabs>
        <w:tab w:val="center" w:pos="4677"/>
        <w:tab w:val="right" w:pos="9355"/>
      </w:tabs>
    </w:pPr>
  </w:style>
  <w:style w:type="character" w:styleId="a4">
    <w:name w:val="page number"/>
    <w:basedOn w:val="a0"/>
    <w:rsid w:val="002901A8"/>
  </w:style>
  <w:style w:type="paragraph" w:styleId="30">
    <w:name w:val="Body Text 3"/>
    <w:basedOn w:val="a"/>
    <w:rsid w:val="007116AB"/>
    <w:pPr>
      <w:spacing w:line="240" w:lineRule="auto"/>
      <w:ind w:right="-2" w:firstLine="0"/>
      <w:jc w:val="left"/>
    </w:pPr>
    <w:rPr>
      <w:rFonts w:ascii="Times New Roman" w:hAnsi="Times New Roman"/>
      <w:szCs w:val="28"/>
    </w:rPr>
  </w:style>
  <w:style w:type="paragraph" w:styleId="31">
    <w:name w:val="Body Text Indent 3"/>
    <w:basedOn w:val="a"/>
    <w:rsid w:val="007116AB"/>
    <w:pPr>
      <w:spacing w:after="120"/>
      <w:ind w:left="283"/>
    </w:pPr>
    <w:rPr>
      <w:sz w:val="16"/>
      <w:szCs w:val="16"/>
    </w:rPr>
  </w:style>
  <w:style w:type="paragraph" w:styleId="a5">
    <w:name w:val="Body Text"/>
    <w:basedOn w:val="a"/>
    <w:rsid w:val="007116AB"/>
    <w:pPr>
      <w:spacing w:after="120"/>
    </w:pPr>
  </w:style>
  <w:style w:type="character" w:styleId="a6">
    <w:name w:val="Strong"/>
    <w:qFormat/>
    <w:rsid w:val="00100A08"/>
    <w:rPr>
      <w:b/>
      <w:bCs/>
    </w:rPr>
  </w:style>
  <w:style w:type="paragraph" w:customStyle="1" w:styleId="BookPage">
    <w:name w:val="BookPage Знак"/>
    <w:basedOn w:val="a"/>
    <w:link w:val="BookPage0"/>
    <w:autoRedefine/>
    <w:rsid w:val="00100A08"/>
    <w:pPr>
      <w:widowControl w:val="0"/>
      <w:shd w:val="clear" w:color="auto" w:fill="FFFFFF"/>
      <w:autoSpaceDE w:val="0"/>
      <w:autoSpaceDN w:val="0"/>
      <w:adjustRightInd w:val="0"/>
      <w:spacing w:line="240" w:lineRule="auto"/>
      <w:ind w:firstLine="0"/>
    </w:pPr>
    <w:rPr>
      <w:rFonts w:cs="Arial"/>
      <w:b/>
      <w:bCs/>
      <w:color w:val="666699"/>
      <w:sz w:val="19"/>
      <w:szCs w:val="19"/>
    </w:rPr>
  </w:style>
  <w:style w:type="character" w:customStyle="1" w:styleId="BookPage0">
    <w:name w:val="BookPage Знак Знак"/>
    <w:link w:val="BookPage"/>
    <w:rsid w:val="00100A08"/>
    <w:rPr>
      <w:rFonts w:ascii="Arial" w:hAnsi="Arial" w:cs="Arial"/>
      <w:b/>
      <w:bCs/>
      <w:color w:val="666699"/>
      <w:sz w:val="19"/>
      <w:szCs w:val="19"/>
      <w:lang w:val="ru-RU" w:eastAsia="ru-RU" w:bidi="ar-SA"/>
    </w:rPr>
  </w:style>
  <w:style w:type="paragraph" w:customStyle="1" w:styleId="3-1">
    <w:name w:val="Стиль Заголовок 3 + Коричнево-зеленый1"/>
    <w:basedOn w:val="3"/>
    <w:autoRedefine/>
    <w:rsid w:val="00100A08"/>
    <w:pPr>
      <w:widowControl w:val="0"/>
      <w:autoSpaceDE w:val="0"/>
      <w:autoSpaceDN w:val="0"/>
      <w:adjustRightInd w:val="0"/>
      <w:spacing w:line="240" w:lineRule="auto"/>
      <w:ind w:firstLine="0"/>
      <w:jc w:val="center"/>
    </w:pPr>
    <w:rPr>
      <w:color w:val="808000"/>
    </w:rPr>
  </w:style>
  <w:style w:type="paragraph" w:customStyle="1" w:styleId="BookPage1">
    <w:name w:val="BookPage"/>
    <w:basedOn w:val="a"/>
    <w:autoRedefine/>
    <w:rsid w:val="00100A08"/>
    <w:pPr>
      <w:widowControl w:val="0"/>
      <w:shd w:val="clear" w:color="auto" w:fill="FFFFFF"/>
      <w:autoSpaceDE w:val="0"/>
      <w:autoSpaceDN w:val="0"/>
      <w:adjustRightInd w:val="0"/>
      <w:spacing w:line="240" w:lineRule="auto"/>
      <w:ind w:firstLine="0"/>
    </w:pPr>
    <w:rPr>
      <w:rFonts w:cs="Arial"/>
      <w:b/>
      <w:bCs/>
      <w:color w:val="666699"/>
      <w:sz w:val="19"/>
      <w:szCs w:val="19"/>
    </w:rPr>
  </w:style>
  <w:style w:type="paragraph" w:styleId="a7">
    <w:name w:val="header"/>
    <w:basedOn w:val="a"/>
    <w:link w:val="a8"/>
    <w:uiPriority w:val="99"/>
    <w:unhideWhenUsed/>
    <w:rsid w:val="008D73B0"/>
    <w:pPr>
      <w:tabs>
        <w:tab w:val="center" w:pos="4677"/>
        <w:tab w:val="right" w:pos="9355"/>
      </w:tabs>
    </w:pPr>
  </w:style>
  <w:style w:type="character" w:customStyle="1" w:styleId="a8">
    <w:name w:val="Верхний колонтитул Знак"/>
    <w:link w:val="a7"/>
    <w:uiPriority w:val="99"/>
    <w:rsid w:val="008D73B0"/>
    <w:rPr>
      <w:rFonts w:ascii="Arial" w:hAnsi="Arial"/>
      <w:sz w:val="28"/>
      <w:szCs w:val="24"/>
    </w:rPr>
  </w:style>
  <w:style w:type="paragraph" w:styleId="a9">
    <w:name w:val="Balloon Text"/>
    <w:basedOn w:val="a"/>
    <w:link w:val="aa"/>
    <w:uiPriority w:val="99"/>
    <w:semiHidden/>
    <w:unhideWhenUsed/>
    <w:rsid w:val="00F12BCA"/>
    <w:pPr>
      <w:spacing w:line="240" w:lineRule="auto"/>
    </w:pPr>
    <w:rPr>
      <w:rFonts w:ascii="Tahoma" w:hAnsi="Tahoma" w:cs="Tahoma"/>
      <w:sz w:val="16"/>
      <w:szCs w:val="16"/>
    </w:rPr>
  </w:style>
  <w:style w:type="character" w:customStyle="1" w:styleId="aa">
    <w:name w:val="Текст выноски Знак"/>
    <w:link w:val="a9"/>
    <w:uiPriority w:val="99"/>
    <w:semiHidden/>
    <w:rsid w:val="00F12BCA"/>
    <w:rPr>
      <w:rFonts w:ascii="Tahoma" w:hAnsi="Tahoma" w:cs="Tahoma"/>
      <w:sz w:val="16"/>
      <w:szCs w:val="16"/>
    </w:rPr>
  </w:style>
  <w:style w:type="paragraph" w:styleId="HTML">
    <w:name w:val="HTML Preformatted"/>
    <w:basedOn w:val="a"/>
    <w:link w:val="HTML0"/>
    <w:rsid w:val="00A420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0"/>
    </w:pPr>
    <w:rPr>
      <w:rFonts w:cs="Arial"/>
      <w:color w:val="202020"/>
      <w:sz w:val="20"/>
      <w:szCs w:val="20"/>
    </w:rPr>
  </w:style>
  <w:style w:type="character" w:customStyle="1" w:styleId="HTML0">
    <w:name w:val="Стандартный HTML Знак"/>
    <w:link w:val="HTML"/>
    <w:rsid w:val="00A4208A"/>
    <w:rPr>
      <w:rFonts w:ascii="Arial" w:hAnsi="Arial" w:cs="Arial"/>
      <w:color w:val="202020"/>
    </w:rPr>
  </w:style>
  <w:style w:type="paragraph" w:styleId="ab">
    <w:name w:val="Normal (Web)"/>
    <w:basedOn w:val="a"/>
    <w:rsid w:val="00A4208A"/>
    <w:pPr>
      <w:spacing w:before="100" w:beforeAutospacing="1" w:after="100" w:afterAutospacing="1" w:line="240" w:lineRule="auto"/>
      <w:ind w:firstLine="0"/>
      <w:jc w:val="left"/>
    </w:pPr>
    <w:rPr>
      <w:rFonts w:ascii="Times New Roman" w:hAnsi="Times New Roman"/>
      <w:sz w:val="24"/>
    </w:rPr>
  </w:style>
  <w:style w:type="paragraph" w:styleId="ac">
    <w:name w:val="footnote text"/>
    <w:basedOn w:val="a"/>
    <w:link w:val="ad"/>
    <w:semiHidden/>
    <w:rsid w:val="00A4208A"/>
    <w:pPr>
      <w:spacing w:line="240" w:lineRule="auto"/>
      <w:ind w:firstLine="0"/>
      <w:jc w:val="left"/>
    </w:pPr>
    <w:rPr>
      <w:rFonts w:ascii="Times New Roman" w:hAnsi="Times New Roman"/>
      <w:sz w:val="20"/>
      <w:szCs w:val="20"/>
    </w:rPr>
  </w:style>
  <w:style w:type="character" w:customStyle="1" w:styleId="ad">
    <w:name w:val="Текст сноски Знак"/>
    <w:basedOn w:val="a0"/>
    <w:link w:val="ac"/>
    <w:semiHidden/>
    <w:rsid w:val="00A4208A"/>
  </w:style>
  <w:style w:type="character" w:styleId="ae">
    <w:name w:val="footnote reference"/>
    <w:semiHidden/>
    <w:rsid w:val="00A4208A"/>
    <w:rPr>
      <w:vertAlign w:val="superscript"/>
    </w:rPr>
  </w:style>
  <w:style w:type="character" w:styleId="af">
    <w:name w:val="Placeholder Text"/>
    <w:basedOn w:val="a0"/>
    <w:uiPriority w:val="99"/>
    <w:semiHidden/>
    <w:rsid w:val="004050FD"/>
    <w:rPr>
      <w:color w:val="808080"/>
    </w:rPr>
  </w:style>
  <w:style w:type="paragraph" w:styleId="af0">
    <w:name w:val="List Paragraph"/>
    <w:basedOn w:val="a"/>
    <w:uiPriority w:val="34"/>
    <w:qFormat/>
    <w:rsid w:val="00CA64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9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http://upload.wikimedia.org/math/e/f/1/ef183863455af5072c2bc810dc67a293.pn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733E9-F7AD-4A26-88B4-8EE70B9F4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1459</Words>
  <Characters>8321</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1</Company>
  <LinksUpToDate>false</LinksUpToDate>
  <CharactersWithSpaces>9761</CharactersWithSpaces>
  <SharedDoc>false</SharedDoc>
  <HLinks>
    <vt:vector size="6" baseType="variant">
      <vt:variant>
        <vt:i4>2555960</vt:i4>
      </vt:variant>
      <vt:variant>
        <vt:i4>8912</vt:i4>
      </vt:variant>
      <vt:variant>
        <vt:i4>1025</vt:i4>
      </vt:variant>
      <vt:variant>
        <vt:i4>1</vt:i4>
      </vt:variant>
      <vt:variant>
        <vt:lpwstr>http://upload.wikimedia.org/math/e/f/1/ef183863455af5072c2bc810dc67a293.png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creator>2</dc:creator>
  <cp:keywords>4569</cp:keywords>
  <dc:description>Банк рефератов Vzfeiinfo.Ru</dc:description>
  <cp:lastModifiedBy>Nik_Kola</cp:lastModifiedBy>
  <cp:revision>2</cp:revision>
  <cp:lastPrinted>2013-04-30T10:04:00Z</cp:lastPrinted>
  <dcterms:created xsi:type="dcterms:W3CDTF">2013-11-13T19:15:00Z</dcterms:created>
  <dcterms:modified xsi:type="dcterms:W3CDTF">2013-11-13T19:15:00Z</dcterms:modified>
</cp:coreProperties>
</file>