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69" w:rsidRDefault="00CA3669" w:rsidP="00CA36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БЮДЖЕТНОЕ УЧРЕЖДЕНИЕ</w:t>
      </w:r>
    </w:p>
    <w:p w:rsidR="00CA3669" w:rsidRDefault="00CA3669" w:rsidP="00CA36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CA3669" w:rsidRDefault="00CA3669" w:rsidP="00CA36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ФИНАНСОВЫЙ УНИВЕРСИТЕТ</w:t>
      </w:r>
    </w:p>
    <w:p w:rsidR="00CA3669" w:rsidRDefault="00CA3669" w:rsidP="00CA36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</w:t>
      </w:r>
    </w:p>
    <w:p w:rsidR="00CA3669" w:rsidRDefault="00CA3669" w:rsidP="00CA36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БАРНАУЛЬСКИЙ ФИЛИАЛ</w:t>
      </w:r>
    </w:p>
    <w:p w:rsidR="00CA3669" w:rsidRDefault="00CA3669" w:rsidP="00CA36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669" w:rsidRDefault="00CA3669" w:rsidP="00CA36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Заочный финансово-кредитный факультет</w:t>
      </w:r>
    </w:p>
    <w:p w:rsidR="00CA3669" w:rsidRDefault="00CA3669" w:rsidP="00CA36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бухгалтерского учёта, аудита, статистики</w:t>
      </w:r>
    </w:p>
    <w:p w:rsidR="00CA3669" w:rsidRDefault="00CA3669" w:rsidP="00CA36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«Экономика»</w:t>
      </w:r>
    </w:p>
    <w:p w:rsidR="00CA3669" w:rsidRDefault="00CA3669" w:rsidP="00CA36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669" w:rsidRDefault="00CA3669" w:rsidP="00CA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669" w:rsidRDefault="00CA3669" w:rsidP="00CA36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CA3669" w:rsidRDefault="00CA3669" w:rsidP="00CA36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№12</w:t>
      </w:r>
    </w:p>
    <w:p w:rsidR="00CA3669" w:rsidRDefault="00CA3669" w:rsidP="00CA36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«Основы аудита»</w:t>
      </w:r>
    </w:p>
    <w:p w:rsidR="00CA3669" w:rsidRDefault="00CA3669" w:rsidP="00CA36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«ИЗУЧЕНИЕ И ОЦЕНКА СИСТЕМ БУХГАЛТЕРСКОГО УЧЁТА И ВНУТРЕННЕГО КОНТРОЛЯ В ХОДЕ АУДИТА»</w:t>
      </w:r>
    </w:p>
    <w:p w:rsidR="00CA3669" w:rsidRDefault="00CA3669" w:rsidP="00CA36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669" w:rsidRDefault="00CA3669" w:rsidP="00CA36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669" w:rsidRDefault="00CA3669" w:rsidP="00CA366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1"/>
        <w:gridCol w:w="4624"/>
      </w:tblGrid>
      <w:tr w:rsidR="00CA3669" w:rsidTr="007F4A6C">
        <w:tc>
          <w:tcPr>
            <w:tcW w:w="4785" w:type="dxa"/>
            <w:hideMark/>
          </w:tcPr>
          <w:p w:rsidR="00CA3669" w:rsidRDefault="00CA3669" w:rsidP="007F4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Студентка  _____________</w:t>
            </w:r>
          </w:p>
          <w:p w:rsidR="00CA3669" w:rsidRDefault="00CA3669" w:rsidP="007F4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(подпись)</w:t>
            </w:r>
          </w:p>
        </w:tc>
        <w:tc>
          <w:tcPr>
            <w:tcW w:w="4786" w:type="dxa"/>
            <w:hideMark/>
          </w:tcPr>
          <w:p w:rsidR="00CA3669" w:rsidRDefault="00CA3669" w:rsidP="007F4A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669" w:rsidTr="007F4A6C">
        <w:tc>
          <w:tcPr>
            <w:tcW w:w="4785" w:type="dxa"/>
            <w:hideMark/>
          </w:tcPr>
          <w:p w:rsidR="00CA3669" w:rsidRDefault="00CA3669" w:rsidP="007F4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</w:p>
        </w:tc>
        <w:tc>
          <w:tcPr>
            <w:tcW w:w="4786" w:type="dxa"/>
          </w:tcPr>
          <w:p w:rsidR="00CA3669" w:rsidRDefault="00CA3669" w:rsidP="007F4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личного дела </w:t>
            </w:r>
          </w:p>
          <w:p w:rsidR="00CA3669" w:rsidRDefault="00CA3669" w:rsidP="007F4A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669" w:rsidTr="007F4A6C">
        <w:tc>
          <w:tcPr>
            <w:tcW w:w="4785" w:type="dxa"/>
            <w:hideMark/>
          </w:tcPr>
          <w:p w:rsidR="00CA3669" w:rsidRDefault="00CA3669" w:rsidP="007F4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4786" w:type="dxa"/>
            <w:hideMark/>
          </w:tcPr>
          <w:p w:rsidR="00CA3669" w:rsidRDefault="00CA3669" w:rsidP="007F4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доцент </w:t>
            </w:r>
          </w:p>
        </w:tc>
      </w:tr>
    </w:tbl>
    <w:p w:rsidR="00CA3669" w:rsidRDefault="00CA3669" w:rsidP="00CA3669">
      <w:pPr>
        <w:rPr>
          <w:rFonts w:ascii="Times New Roman" w:hAnsi="Times New Roman" w:cs="Times New Roman"/>
          <w:sz w:val="28"/>
          <w:szCs w:val="28"/>
        </w:rPr>
      </w:pPr>
    </w:p>
    <w:p w:rsidR="00CA3669" w:rsidRDefault="00CA3669" w:rsidP="00CA3669">
      <w:pPr>
        <w:rPr>
          <w:rFonts w:ascii="Times New Roman" w:hAnsi="Times New Roman" w:cs="Times New Roman"/>
          <w:sz w:val="28"/>
          <w:szCs w:val="28"/>
        </w:rPr>
      </w:pPr>
    </w:p>
    <w:p w:rsidR="00CA3669" w:rsidRDefault="00CA3669" w:rsidP="00CA3669">
      <w:pPr>
        <w:rPr>
          <w:rFonts w:ascii="Times New Roman" w:hAnsi="Times New Roman" w:cs="Times New Roman"/>
          <w:sz w:val="28"/>
          <w:szCs w:val="28"/>
        </w:rPr>
      </w:pPr>
    </w:p>
    <w:p w:rsidR="00CA3669" w:rsidRDefault="00CA3669" w:rsidP="00CA36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669" w:rsidRDefault="00CA3669" w:rsidP="00CA36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Барнаул 2013</w:t>
      </w:r>
    </w:p>
    <w:p w:rsidR="006C32DD" w:rsidRPr="00021B28" w:rsidRDefault="00686E47" w:rsidP="00F910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B2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86E47" w:rsidRPr="00F91053" w:rsidRDefault="00686E47" w:rsidP="00F910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813"/>
      </w:tblGrid>
      <w:tr w:rsidR="00686E47" w:rsidRPr="00F91053" w:rsidTr="002A4C90">
        <w:tc>
          <w:tcPr>
            <w:tcW w:w="8472" w:type="dxa"/>
          </w:tcPr>
          <w:p w:rsidR="00686E47" w:rsidRPr="00F91053" w:rsidRDefault="00686E47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ЧАСТЬ 1. Изучение и оценка систем бухгалтерского учёта и внутреннего контроля в ходе аудита</w:t>
            </w:r>
          </w:p>
        </w:tc>
        <w:tc>
          <w:tcPr>
            <w:tcW w:w="813" w:type="dxa"/>
          </w:tcPr>
          <w:p w:rsidR="00686E47" w:rsidRPr="00F91053" w:rsidRDefault="00686E47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86E47" w:rsidRPr="00F91053" w:rsidTr="002A4C90">
        <w:tc>
          <w:tcPr>
            <w:tcW w:w="8472" w:type="dxa"/>
          </w:tcPr>
          <w:p w:rsidR="00686E47" w:rsidRPr="00F91053" w:rsidRDefault="00686E47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ЧАСТЬ 2. Выполнение типовых заданий</w:t>
            </w:r>
          </w:p>
        </w:tc>
        <w:tc>
          <w:tcPr>
            <w:tcW w:w="813" w:type="dxa"/>
          </w:tcPr>
          <w:p w:rsidR="00686E47" w:rsidRPr="00021B28" w:rsidRDefault="00021B28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86E47" w:rsidRPr="00F91053" w:rsidTr="002A4C90">
        <w:tc>
          <w:tcPr>
            <w:tcW w:w="8472" w:type="dxa"/>
          </w:tcPr>
          <w:p w:rsidR="00686E47" w:rsidRPr="00F91053" w:rsidRDefault="00686E47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1. Письмо о согласии на проведение аудиторской проверки</w:t>
            </w:r>
          </w:p>
        </w:tc>
        <w:tc>
          <w:tcPr>
            <w:tcW w:w="813" w:type="dxa"/>
          </w:tcPr>
          <w:p w:rsidR="00686E47" w:rsidRPr="00021B28" w:rsidRDefault="00021B28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86E47" w:rsidRPr="00F91053" w:rsidTr="002A4C90">
        <w:tc>
          <w:tcPr>
            <w:tcW w:w="8472" w:type="dxa"/>
          </w:tcPr>
          <w:p w:rsidR="00686E47" w:rsidRPr="00F91053" w:rsidRDefault="00686E47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2. Договор на проведение обязательной аудиторской проверки между аудиторской организацией и экономическим субъектом</w:t>
            </w:r>
          </w:p>
        </w:tc>
        <w:tc>
          <w:tcPr>
            <w:tcW w:w="813" w:type="dxa"/>
          </w:tcPr>
          <w:p w:rsidR="00021B28" w:rsidRDefault="00021B28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E47" w:rsidRPr="00F91053" w:rsidRDefault="00021B28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86E47" w:rsidRPr="00F91053" w:rsidTr="002A4C90">
        <w:tc>
          <w:tcPr>
            <w:tcW w:w="8472" w:type="dxa"/>
          </w:tcPr>
          <w:p w:rsidR="00686E47" w:rsidRPr="00F91053" w:rsidRDefault="00686E47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3. Общий план аудиторской проверки </w:t>
            </w:r>
          </w:p>
        </w:tc>
        <w:tc>
          <w:tcPr>
            <w:tcW w:w="813" w:type="dxa"/>
          </w:tcPr>
          <w:p w:rsidR="00686E47" w:rsidRPr="00F91053" w:rsidRDefault="00021B28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86E47" w:rsidRPr="00F91053" w:rsidTr="002A4C90">
        <w:tc>
          <w:tcPr>
            <w:tcW w:w="8472" w:type="dxa"/>
          </w:tcPr>
          <w:p w:rsidR="00686E47" w:rsidRPr="00F91053" w:rsidRDefault="00686E47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4. Программа аудиторской проверки</w:t>
            </w:r>
          </w:p>
        </w:tc>
        <w:tc>
          <w:tcPr>
            <w:tcW w:w="813" w:type="dxa"/>
          </w:tcPr>
          <w:p w:rsidR="00686E47" w:rsidRPr="00F91053" w:rsidRDefault="00021B28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86E47" w:rsidRPr="00F91053" w:rsidTr="002A4C90">
        <w:tc>
          <w:tcPr>
            <w:tcW w:w="8472" w:type="dxa"/>
          </w:tcPr>
          <w:p w:rsidR="00686E47" w:rsidRPr="00F91053" w:rsidRDefault="00686E47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5. Письменная информация (отчёт) по результатам аудиторской проверки</w:t>
            </w:r>
          </w:p>
        </w:tc>
        <w:tc>
          <w:tcPr>
            <w:tcW w:w="813" w:type="dxa"/>
          </w:tcPr>
          <w:p w:rsidR="00686E47" w:rsidRPr="00F91053" w:rsidRDefault="00021B28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86E47" w:rsidRPr="00F91053" w:rsidTr="002A4C90">
        <w:tc>
          <w:tcPr>
            <w:tcW w:w="8472" w:type="dxa"/>
          </w:tcPr>
          <w:p w:rsidR="00686E47" w:rsidRPr="00F91053" w:rsidRDefault="00686E47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813" w:type="dxa"/>
          </w:tcPr>
          <w:p w:rsidR="00686E47" w:rsidRPr="00F91053" w:rsidRDefault="007C4D20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</w:tbl>
    <w:p w:rsidR="00686E47" w:rsidRPr="00F91053" w:rsidRDefault="00686E47" w:rsidP="00F910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2DD" w:rsidRPr="00F91053" w:rsidRDefault="006C32DD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br w:type="page"/>
      </w:r>
    </w:p>
    <w:p w:rsidR="00BE1F9C" w:rsidRPr="00F91053" w:rsidRDefault="00686E47" w:rsidP="00F91053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910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ЧАСТЬ </w:t>
      </w:r>
      <w:r w:rsidR="006C32DD" w:rsidRPr="00F91053">
        <w:rPr>
          <w:rFonts w:ascii="Times New Roman" w:hAnsi="Times New Roman" w:cs="Times New Roman"/>
          <w:b/>
          <w:sz w:val="28"/>
          <w:szCs w:val="28"/>
        </w:rPr>
        <w:t>1</w:t>
      </w:r>
      <w:r w:rsidR="00FC58FD" w:rsidRPr="00F91053">
        <w:rPr>
          <w:rFonts w:ascii="Times New Roman" w:hAnsi="Times New Roman" w:cs="Times New Roman"/>
          <w:b/>
          <w:sz w:val="28"/>
          <w:szCs w:val="28"/>
        </w:rPr>
        <w:t>. Изучение и оценка систем бухгалтерского учёта и вну</w:t>
      </w:r>
      <w:r w:rsidR="004D5649" w:rsidRPr="00F91053">
        <w:rPr>
          <w:rFonts w:ascii="Times New Roman" w:hAnsi="Times New Roman" w:cs="Times New Roman"/>
          <w:b/>
          <w:sz w:val="28"/>
          <w:szCs w:val="28"/>
        </w:rPr>
        <w:t>треннего контроля в ходе аудита</w:t>
      </w:r>
    </w:p>
    <w:p w:rsidR="00792C04" w:rsidRPr="00F91053" w:rsidRDefault="00792C04" w:rsidP="00F9105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91053">
        <w:rPr>
          <w:rFonts w:ascii="Times New Roman" w:hAnsi="Times New Roman" w:cs="Times New Roman"/>
          <w:b/>
          <w:sz w:val="28"/>
          <w:szCs w:val="28"/>
        </w:rPr>
        <w:tab/>
      </w:r>
    </w:p>
    <w:p w:rsidR="00E80526" w:rsidRPr="00F91053" w:rsidRDefault="00E80526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b/>
          <w:sz w:val="28"/>
          <w:szCs w:val="28"/>
        </w:rPr>
        <w:tab/>
      </w:r>
      <w:r w:rsidRPr="00F91053">
        <w:rPr>
          <w:rFonts w:ascii="Times New Roman" w:hAnsi="Times New Roman" w:cs="Times New Roman"/>
          <w:sz w:val="28"/>
          <w:szCs w:val="28"/>
        </w:rPr>
        <w:t>В настоящее время бухгалтерия является важнейшим финансово-правовым органом предприятия как хозяйствующего субъекта. Она включает в себя всю важнейшую документацию и информацию, имеет высокопрофессиональные кадры и несёт практическую ответственность за принятие решений или выдачу рекомендаций для их принятия.</w:t>
      </w:r>
    </w:p>
    <w:p w:rsidR="00E80526" w:rsidRPr="00F91053" w:rsidRDefault="00E80526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>Бухгалтерия – единственный источник документально обоснованной и систематизированной экономической информации о фактическом наличии и использовании имущества и ресурсов организации</w:t>
      </w:r>
      <w:r w:rsidR="00267BC3" w:rsidRPr="00F91053">
        <w:rPr>
          <w:rFonts w:ascii="Times New Roman" w:hAnsi="Times New Roman" w:cs="Times New Roman"/>
          <w:sz w:val="28"/>
          <w:szCs w:val="28"/>
        </w:rPr>
        <w:t>, о хозяйственных процессах и результатах деятельности, о долговых обязательствах, расчётах и претензиях.</w:t>
      </w:r>
    </w:p>
    <w:p w:rsidR="00375DFF" w:rsidRPr="00F91053" w:rsidRDefault="00375DFF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>Система бухгалтерского учёта означает упорядоченную систему сбора, регистрации и обобщения информации в денежном выражении об имуществе и обязательствах организаций и их движении путём сплошного, непрерывного и документального учёта всех хозяйственных операций.</w:t>
      </w:r>
    </w:p>
    <w:p w:rsidR="00CB34F1" w:rsidRPr="00F91053" w:rsidRDefault="00CB34F1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>Цель аудита системы бухгалтерского учёта заключается в оценке её эффективности и установлении законности.</w:t>
      </w:r>
    </w:p>
    <w:p w:rsidR="00CB34F1" w:rsidRPr="00F91053" w:rsidRDefault="00CB34F1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>Задачами аудита организации бухгалтерского учёта являются:</w:t>
      </w:r>
    </w:p>
    <w:p w:rsidR="00CB34F1" w:rsidRPr="00F91053" w:rsidRDefault="00CB34F1" w:rsidP="00F91053">
      <w:pPr>
        <w:pStyle w:val="a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рассмотрение особенностей постановки и организации бухгалтерского учёта, распределение полномочий и должностных обязанностей;</w:t>
      </w:r>
    </w:p>
    <w:p w:rsidR="009C46D3" w:rsidRPr="00F91053" w:rsidRDefault="00CB34F1" w:rsidP="00F91053">
      <w:pPr>
        <w:pStyle w:val="a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изучение принципов ведения бухгалтерского </w:t>
      </w:r>
      <w:r w:rsidR="009C46D3" w:rsidRPr="00F91053">
        <w:rPr>
          <w:rFonts w:ascii="Times New Roman" w:hAnsi="Times New Roman" w:cs="Times New Roman"/>
          <w:sz w:val="28"/>
          <w:szCs w:val="28"/>
        </w:rPr>
        <w:t>учёта, организации документооборота и составления отчётности.</w:t>
      </w:r>
    </w:p>
    <w:p w:rsidR="009C46D3" w:rsidRPr="00F91053" w:rsidRDefault="009C46D3" w:rsidP="00F91053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При проверке системы бухгалтерского учёта используются</w:t>
      </w:r>
    </w:p>
    <w:p w:rsidR="009C46D3" w:rsidRPr="00F91053" w:rsidRDefault="009C46D3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нормативно-правовые акты, внутренние нормативные документы организации и учётная информация.</w:t>
      </w:r>
    </w:p>
    <w:p w:rsidR="009C46D3" w:rsidRPr="00F91053" w:rsidRDefault="009C46D3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>К внешним нормативно-правовым документам относятся:</w:t>
      </w:r>
    </w:p>
    <w:p w:rsidR="009C46D3" w:rsidRPr="00F91053" w:rsidRDefault="009C46D3" w:rsidP="00F91053">
      <w:pPr>
        <w:pStyle w:val="aa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lastRenderedPageBreak/>
        <w:t>Федеральный зак</w:t>
      </w:r>
      <w:r w:rsidR="00910EE3" w:rsidRPr="00F91053">
        <w:rPr>
          <w:rFonts w:ascii="Times New Roman" w:hAnsi="Times New Roman" w:cs="Times New Roman"/>
          <w:sz w:val="28"/>
          <w:szCs w:val="28"/>
        </w:rPr>
        <w:t>он от 6 декабря 2011 года № 402</w:t>
      </w:r>
      <w:r w:rsidRPr="00F91053">
        <w:rPr>
          <w:rFonts w:ascii="Times New Roman" w:hAnsi="Times New Roman" w:cs="Times New Roman"/>
          <w:sz w:val="28"/>
          <w:szCs w:val="28"/>
        </w:rPr>
        <w:t>-ФЗ «О бухгалтерском учёте»</w:t>
      </w:r>
      <w:r w:rsidR="00A7474D" w:rsidRPr="00F91053">
        <w:rPr>
          <w:rFonts w:ascii="Times New Roman" w:hAnsi="Times New Roman" w:cs="Times New Roman"/>
          <w:sz w:val="28"/>
          <w:szCs w:val="28"/>
        </w:rPr>
        <w:t xml:space="preserve"> [1]</w:t>
      </w:r>
      <w:r w:rsidR="00572BB7" w:rsidRPr="00F91053">
        <w:rPr>
          <w:rFonts w:ascii="Times New Roman" w:hAnsi="Times New Roman" w:cs="Times New Roman"/>
          <w:sz w:val="28"/>
          <w:szCs w:val="28"/>
        </w:rPr>
        <w:t>;</w:t>
      </w:r>
    </w:p>
    <w:p w:rsidR="00572BB7" w:rsidRPr="00F91053" w:rsidRDefault="00572BB7" w:rsidP="00F91053">
      <w:pPr>
        <w:pStyle w:val="aa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Методические указания по инвентаризации имущества и финансовых обязательств. Приказ Минфина РФ от 13июня 1995 года</w:t>
      </w:r>
      <w:r w:rsidR="00A7474D" w:rsidRPr="00F91053">
        <w:rPr>
          <w:rFonts w:ascii="Times New Roman" w:hAnsi="Times New Roman" w:cs="Times New Roman"/>
          <w:sz w:val="28"/>
          <w:szCs w:val="28"/>
          <w:lang w:val="en-US"/>
        </w:rPr>
        <w:t xml:space="preserve"> [2]</w:t>
      </w:r>
      <w:r w:rsidRPr="00F91053">
        <w:rPr>
          <w:rFonts w:ascii="Times New Roman" w:hAnsi="Times New Roman" w:cs="Times New Roman"/>
          <w:sz w:val="28"/>
          <w:szCs w:val="28"/>
        </w:rPr>
        <w:t>;</w:t>
      </w:r>
    </w:p>
    <w:p w:rsidR="00DC2DEA" w:rsidRPr="00F91053" w:rsidRDefault="00DC2DEA" w:rsidP="00F91053">
      <w:pPr>
        <w:pStyle w:val="aa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приказ Минфина РФ от 6 октября 2008 г. № 106н «Об утверждении положения по бухгалтерскому учёту «Учётная политика организации» (ПБУ 1/2008)</w:t>
      </w:r>
      <w:r w:rsidR="009F0FCF" w:rsidRPr="00F91053">
        <w:rPr>
          <w:rFonts w:ascii="Times New Roman" w:hAnsi="Times New Roman" w:cs="Times New Roman"/>
          <w:sz w:val="28"/>
          <w:szCs w:val="28"/>
        </w:rPr>
        <w:t>»</w:t>
      </w:r>
      <w:r w:rsidR="00A7474D" w:rsidRPr="00F91053">
        <w:rPr>
          <w:rFonts w:ascii="Times New Roman" w:hAnsi="Times New Roman" w:cs="Times New Roman"/>
          <w:sz w:val="28"/>
          <w:szCs w:val="28"/>
        </w:rPr>
        <w:t xml:space="preserve"> [3]</w:t>
      </w:r>
      <w:r w:rsidR="00A80563" w:rsidRPr="00F91053">
        <w:rPr>
          <w:rFonts w:ascii="Times New Roman" w:hAnsi="Times New Roman" w:cs="Times New Roman"/>
          <w:sz w:val="28"/>
          <w:szCs w:val="28"/>
        </w:rPr>
        <w:t>;</w:t>
      </w:r>
    </w:p>
    <w:p w:rsidR="00A80563" w:rsidRPr="00F91053" w:rsidRDefault="00A80563" w:rsidP="00F91053">
      <w:pPr>
        <w:pStyle w:val="aa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приказ Минфина РФ от 31 октября 2000 г. № 94н «Об утверждении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Плана счетов бухгалтерского учёта финансово-хозяйственной деятельности организации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</w:t>
      </w:r>
      <w:r w:rsidR="00CD623E" w:rsidRPr="00F91053">
        <w:rPr>
          <w:rFonts w:ascii="Times New Roman" w:hAnsi="Times New Roman" w:cs="Times New Roman"/>
          <w:sz w:val="28"/>
          <w:szCs w:val="28"/>
        </w:rPr>
        <w:t>»</w:t>
      </w:r>
      <w:r w:rsidR="00A7474D" w:rsidRPr="00F91053">
        <w:rPr>
          <w:rFonts w:ascii="Times New Roman" w:hAnsi="Times New Roman" w:cs="Times New Roman"/>
          <w:sz w:val="28"/>
          <w:szCs w:val="28"/>
        </w:rPr>
        <w:t xml:space="preserve"> </w:t>
      </w:r>
      <w:r w:rsidR="00A7474D" w:rsidRPr="00F91053">
        <w:rPr>
          <w:rFonts w:ascii="Times New Roman" w:hAnsi="Times New Roman" w:cs="Times New Roman"/>
          <w:sz w:val="28"/>
          <w:szCs w:val="28"/>
          <w:lang w:val="en-US"/>
        </w:rPr>
        <w:t>[4]</w:t>
      </w:r>
      <w:r w:rsidR="00267330" w:rsidRPr="00F91053">
        <w:rPr>
          <w:rFonts w:ascii="Times New Roman" w:hAnsi="Times New Roman" w:cs="Times New Roman"/>
          <w:sz w:val="28"/>
          <w:szCs w:val="28"/>
        </w:rPr>
        <w:t>;</w:t>
      </w:r>
    </w:p>
    <w:p w:rsidR="0062141D" w:rsidRPr="00F91053" w:rsidRDefault="0062141D" w:rsidP="00F91053">
      <w:pPr>
        <w:pStyle w:val="aa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приказ Минсельхоза РФ от 29 января 2002 г. № 68 </w:t>
      </w:r>
      <w:r w:rsidR="00AE186F" w:rsidRPr="00F91053">
        <w:rPr>
          <w:rFonts w:ascii="Times New Roman" w:hAnsi="Times New Roman" w:cs="Times New Roman"/>
          <w:sz w:val="28"/>
          <w:szCs w:val="28"/>
        </w:rPr>
        <w:t>«Об утверждении М</w:t>
      </w:r>
      <w:r w:rsidRPr="00F91053">
        <w:rPr>
          <w:rFonts w:ascii="Times New Roman" w:hAnsi="Times New Roman" w:cs="Times New Roman"/>
          <w:sz w:val="28"/>
          <w:szCs w:val="28"/>
        </w:rPr>
        <w:t>етодических рекомендаций по корреспонденции счетов бухгалтерского учёта финансово-хозяйственной деятельности сельскохозяйственных организаций</w:t>
      </w:r>
      <w:r w:rsidR="00AE186F" w:rsidRPr="00F91053">
        <w:rPr>
          <w:rFonts w:ascii="Times New Roman" w:hAnsi="Times New Roman" w:cs="Times New Roman"/>
          <w:sz w:val="28"/>
          <w:szCs w:val="28"/>
        </w:rPr>
        <w:t>»</w:t>
      </w:r>
      <w:r w:rsidR="00246406" w:rsidRPr="00F91053">
        <w:rPr>
          <w:rFonts w:ascii="Times New Roman" w:hAnsi="Times New Roman" w:cs="Times New Roman"/>
          <w:sz w:val="28"/>
          <w:szCs w:val="28"/>
        </w:rPr>
        <w:t xml:space="preserve"> [5]</w:t>
      </w:r>
      <w:r w:rsidRPr="00F91053">
        <w:rPr>
          <w:rFonts w:ascii="Times New Roman" w:hAnsi="Times New Roman" w:cs="Times New Roman"/>
          <w:sz w:val="28"/>
          <w:szCs w:val="28"/>
        </w:rPr>
        <w:t>;</w:t>
      </w:r>
    </w:p>
    <w:p w:rsidR="00EB6EAD" w:rsidRPr="00F91053" w:rsidRDefault="00EB6EAD" w:rsidP="00F91053">
      <w:pPr>
        <w:pStyle w:val="aa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приказ Минсельхоза РФ от 16 мая 2003 г. № 750 </w:t>
      </w:r>
      <w:r w:rsidR="00103D8D" w:rsidRPr="00F91053">
        <w:rPr>
          <w:rFonts w:ascii="Times New Roman" w:hAnsi="Times New Roman" w:cs="Times New Roman"/>
          <w:sz w:val="28"/>
          <w:szCs w:val="28"/>
        </w:rPr>
        <w:t>«Об утверждении специализированных форм первичной учётной документации»</w:t>
      </w:r>
      <w:r w:rsidR="00246406" w:rsidRPr="00F91053">
        <w:rPr>
          <w:rFonts w:ascii="Times New Roman" w:hAnsi="Times New Roman" w:cs="Times New Roman"/>
          <w:sz w:val="28"/>
          <w:szCs w:val="28"/>
        </w:rPr>
        <w:t xml:space="preserve"> [6]</w:t>
      </w:r>
      <w:r w:rsidR="0068761F" w:rsidRPr="00F91053">
        <w:rPr>
          <w:rFonts w:ascii="Times New Roman" w:hAnsi="Times New Roman" w:cs="Times New Roman"/>
          <w:sz w:val="28"/>
          <w:szCs w:val="28"/>
        </w:rPr>
        <w:t>.</w:t>
      </w:r>
    </w:p>
    <w:p w:rsidR="0068761F" w:rsidRPr="00F91053" w:rsidRDefault="0068761F" w:rsidP="00F91053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Для проверки используются внутренние нормативные документы</w:t>
      </w:r>
    </w:p>
    <w:p w:rsidR="0068761F" w:rsidRPr="00F91053" w:rsidRDefault="0068761F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организации: устав, проекты, сметы и планы развития организации, положения об отделах и подразделениях, бухгалтерии, ревизионной комиссии и службе внутреннего аудита, штатное расписание, правила организации архива и хранения документации, а также другие документы, отражающие финансовую, инвестиционную, техническую и социальную политику фирмы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тоит отметить, что инспектированию подлежат </w:t>
      </w:r>
      <w:r w:rsidR="00FE5767" w:rsidRPr="00F91053">
        <w:rPr>
          <w:rFonts w:ascii="Times New Roman" w:hAnsi="Times New Roman" w:cs="Times New Roman"/>
          <w:sz w:val="28"/>
          <w:szCs w:val="28"/>
        </w:rPr>
        <w:t>должностные инструкции руководителя, работников бухгалтерии и службы внутреннего аудита.</w:t>
      </w:r>
    </w:p>
    <w:p w:rsidR="007623F8" w:rsidRPr="00F91053" w:rsidRDefault="007623F8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 xml:space="preserve">Эффективность и законность организации системы бухгалтерского учёта подтверждают различные учётные документы: учётная политика для целей бухгалтерского и налогового учёта, график документооборота, </w:t>
      </w:r>
      <w:r w:rsidRPr="00F91053">
        <w:rPr>
          <w:rFonts w:ascii="Times New Roman" w:hAnsi="Times New Roman" w:cs="Times New Roman"/>
          <w:sz w:val="28"/>
          <w:szCs w:val="28"/>
        </w:rPr>
        <w:lastRenderedPageBreak/>
        <w:t>комплект форм первичной документации, положение об инвентаризации, рабочий план счетов.</w:t>
      </w:r>
    </w:p>
    <w:p w:rsidR="007623F8" w:rsidRPr="00F91053" w:rsidRDefault="00444B70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>Важным моментом аудиторской проверки является анализ результатов инвентаризации имущества и обязательств, поскольку он обеспечивает достоверность показателей бухгалтерской отчётности.</w:t>
      </w:r>
    </w:p>
    <w:p w:rsidR="00444B70" w:rsidRPr="00F91053" w:rsidRDefault="00444B70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</w:r>
      <w:r w:rsidR="00876224" w:rsidRPr="00F91053">
        <w:rPr>
          <w:rFonts w:ascii="Times New Roman" w:hAnsi="Times New Roman" w:cs="Times New Roman"/>
          <w:sz w:val="28"/>
          <w:szCs w:val="28"/>
        </w:rPr>
        <w:t>Для контроля организационных и методических аспектов ведения бухгалтерского учёта применяются следующие процедуры:</w:t>
      </w:r>
    </w:p>
    <w:p w:rsidR="00876224" w:rsidRPr="00F91053" w:rsidRDefault="00876224" w:rsidP="00F91053">
      <w:pPr>
        <w:pStyle w:val="a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определяются ответственность и должностные полномочия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876224" w:rsidRPr="00F91053" w:rsidRDefault="00876224" w:rsidP="00F91053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организации и ведению бухгалтерского учёта. В процессе аудита контролируется распределение обязанностей и ответственности по осуществлению бухгалтерского учёта в должностных инструкциях.</w:t>
      </w:r>
    </w:p>
    <w:p w:rsidR="00E4463B" w:rsidRPr="00F91053" w:rsidRDefault="00505AE8" w:rsidP="00F91053">
      <w:pPr>
        <w:pStyle w:val="a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устанавливаются формы ведения организации ведения бухгалтерского учёта, её эффективность и оптимальность для реализации управленческих целей, что зависит от объёма хозяйственных операций и затрат на ведение учёта;</w:t>
      </w:r>
    </w:p>
    <w:p w:rsidR="00505AE8" w:rsidRPr="00F91053" w:rsidRDefault="00505AE8" w:rsidP="00F91053">
      <w:pPr>
        <w:pStyle w:val="a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оценивается закрепление и соблюдение функциональных обязанностей работников бухгалтерии;</w:t>
      </w:r>
    </w:p>
    <w:p w:rsidR="00505AE8" w:rsidRPr="00F91053" w:rsidRDefault="00505AE8" w:rsidP="00F91053">
      <w:pPr>
        <w:pStyle w:val="a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контролируется оформление первичной учётной документации и технология обработки</w:t>
      </w:r>
      <w:r w:rsidR="00C1728D" w:rsidRPr="00F91053">
        <w:rPr>
          <w:rFonts w:ascii="Times New Roman" w:hAnsi="Times New Roman" w:cs="Times New Roman"/>
          <w:sz w:val="28"/>
          <w:szCs w:val="28"/>
        </w:rPr>
        <w:t xml:space="preserve"> </w:t>
      </w:r>
      <w:r w:rsidRPr="00F91053">
        <w:rPr>
          <w:rFonts w:ascii="Times New Roman" w:hAnsi="Times New Roman" w:cs="Times New Roman"/>
          <w:sz w:val="28"/>
          <w:szCs w:val="28"/>
        </w:rPr>
        <w:t>информации.</w:t>
      </w:r>
      <w:r w:rsidR="00C1728D" w:rsidRPr="00F91053">
        <w:rPr>
          <w:rFonts w:ascii="Times New Roman" w:hAnsi="Times New Roman" w:cs="Times New Roman"/>
          <w:sz w:val="28"/>
          <w:szCs w:val="28"/>
        </w:rPr>
        <w:t xml:space="preserve"> При проведен</w:t>
      </w:r>
      <w:proofErr w:type="gramStart"/>
      <w:r w:rsidR="00C1728D" w:rsidRPr="00F9105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C1728D" w:rsidRPr="00F91053">
        <w:rPr>
          <w:rFonts w:ascii="Times New Roman" w:hAnsi="Times New Roman" w:cs="Times New Roman"/>
          <w:sz w:val="28"/>
          <w:szCs w:val="28"/>
        </w:rPr>
        <w:t>дита подтверждается наличие соответствующих первичных документов, контролируется порядок их оформления и утверждения. Устанавливается наличие графика документооборота, утверждаемого руководителем, и технология обработки учётной информации;</w:t>
      </w:r>
    </w:p>
    <w:p w:rsidR="00C1728D" w:rsidRPr="00F91053" w:rsidRDefault="00C1728D" w:rsidP="00F91053">
      <w:pPr>
        <w:pStyle w:val="a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проверяется наличие рабочего плана счетов и его соответствие Плану счетов бухгалтерского учёта и Инструкции по его применению, утвержденному Минфином РФ. Аудитор </w:t>
      </w:r>
      <w:r w:rsidR="009D47D8" w:rsidRPr="00F91053">
        <w:rPr>
          <w:rFonts w:ascii="Times New Roman" w:hAnsi="Times New Roman" w:cs="Times New Roman"/>
          <w:sz w:val="28"/>
          <w:szCs w:val="28"/>
        </w:rPr>
        <w:t xml:space="preserve">анализирует рабочий план счетов по содержанию </w:t>
      </w:r>
      <w:r w:rsidR="00DE242A" w:rsidRPr="00F91053">
        <w:rPr>
          <w:rFonts w:ascii="Times New Roman" w:hAnsi="Times New Roman" w:cs="Times New Roman"/>
          <w:sz w:val="28"/>
          <w:szCs w:val="28"/>
        </w:rPr>
        <w:t xml:space="preserve">в части отражения полного перечня синтетических и аналитических счетов. Основным параметром оценки организации бухгалтерского учёта является </w:t>
      </w:r>
      <w:r w:rsidR="00DE242A" w:rsidRPr="00F91053">
        <w:rPr>
          <w:rFonts w:ascii="Times New Roman" w:hAnsi="Times New Roman" w:cs="Times New Roman"/>
          <w:sz w:val="28"/>
          <w:szCs w:val="28"/>
        </w:rPr>
        <w:lastRenderedPageBreak/>
        <w:t>изучение постановки аналитического и синтетического учёта в зависимости от применяемой формы ведения учёта (журнально-ордерная, мемориально-ордерная, упрощённая, автоматизированная);</w:t>
      </w:r>
    </w:p>
    <w:p w:rsidR="00DE242A" w:rsidRPr="00F91053" w:rsidRDefault="00DE242A" w:rsidP="00F91053">
      <w:pPr>
        <w:pStyle w:val="a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оценивается действующий порядок проведения инвентаризаций имущества и обязательств;</w:t>
      </w:r>
    </w:p>
    <w:p w:rsidR="00DE242A" w:rsidRPr="00F91053" w:rsidRDefault="00DE242A" w:rsidP="00F91053">
      <w:pPr>
        <w:pStyle w:val="a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устанавливается качество бухгалтерской (финансовой) отчётности. Проверка осуществляется </w:t>
      </w:r>
      <w:r w:rsidR="00084EA5" w:rsidRPr="00F91053">
        <w:rPr>
          <w:rFonts w:ascii="Times New Roman" w:hAnsi="Times New Roman" w:cs="Times New Roman"/>
          <w:sz w:val="28"/>
          <w:szCs w:val="28"/>
        </w:rPr>
        <w:t>на соответствие требованиям действующего законодательства и положения по бухгалтерскому учёту «Бухгалтерская отчётность организации» (ПБУ 4/99) (Приказ Минфина РФ от 6 июля 1999 г. № 43н)</w:t>
      </w:r>
      <w:r w:rsidR="00246406" w:rsidRPr="00F91053">
        <w:rPr>
          <w:rFonts w:ascii="Times New Roman" w:hAnsi="Times New Roman" w:cs="Times New Roman"/>
          <w:sz w:val="28"/>
          <w:szCs w:val="28"/>
        </w:rPr>
        <w:t xml:space="preserve"> [7]</w:t>
      </w:r>
      <w:r w:rsidR="00883454" w:rsidRPr="00F91053">
        <w:rPr>
          <w:rFonts w:ascii="Times New Roman" w:hAnsi="Times New Roman" w:cs="Times New Roman"/>
          <w:sz w:val="28"/>
          <w:szCs w:val="28"/>
        </w:rPr>
        <w:t>;</w:t>
      </w:r>
    </w:p>
    <w:p w:rsidR="00883454" w:rsidRPr="00F91053" w:rsidRDefault="00883454" w:rsidP="00F91053">
      <w:pPr>
        <w:pStyle w:val="a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определяется порядок организации архива и условий хранения первичных документов, учётных регистров, бухгалтерских отчётов и балансов</w:t>
      </w:r>
      <w:r w:rsidR="00246406" w:rsidRPr="00F91053">
        <w:rPr>
          <w:rFonts w:ascii="Times New Roman" w:hAnsi="Times New Roman" w:cs="Times New Roman"/>
          <w:sz w:val="28"/>
          <w:szCs w:val="28"/>
        </w:rPr>
        <w:t xml:space="preserve"> [12, </w:t>
      </w:r>
      <w:r w:rsidR="00246406" w:rsidRPr="00F910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46406" w:rsidRPr="00F91053">
        <w:rPr>
          <w:rFonts w:ascii="Times New Roman" w:hAnsi="Times New Roman" w:cs="Times New Roman"/>
          <w:sz w:val="28"/>
          <w:szCs w:val="28"/>
        </w:rPr>
        <w:t>. 216-220]</w:t>
      </w:r>
      <w:r w:rsidRPr="00F91053">
        <w:rPr>
          <w:rFonts w:ascii="Times New Roman" w:hAnsi="Times New Roman" w:cs="Times New Roman"/>
          <w:sz w:val="28"/>
          <w:szCs w:val="28"/>
        </w:rPr>
        <w:t>.</w:t>
      </w:r>
    </w:p>
    <w:p w:rsidR="00883454" w:rsidRPr="00F91053" w:rsidRDefault="00883454" w:rsidP="00F91053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Выполнение всех этапов проверки постановки и организации</w:t>
      </w:r>
    </w:p>
    <w:p w:rsidR="00883454" w:rsidRPr="00F91053" w:rsidRDefault="00883454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бухгалтерского учёта способствует его всестороннему исследованию для подтверждения законности ведения бухгалтерского учёта и достоверности бухгалтерской (финансовой отчётности).</w:t>
      </w:r>
    </w:p>
    <w:p w:rsidR="00B422F8" w:rsidRPr="00F91053" w:rsidRDefault="00216C23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>«</w:t>
      </w:r>
      <w:r w:rsidR="008B20A0" w:rsidRPr="00F91053">
        <w:rPr>
          <w:rFonts w:ascii="Times New Roman" w:hAnsi="Times New Roman" w:cs="Times New Roman"/>
          <w:sz w:val="28"/>
          <w:szCs w:val="28"/>
        </w:rPr>
        <w:t>Под внутренним контролем следует понимать одну из функций управления, представляющую собой систему постоянного мониторинга работы организации в целях обоснованности и эффективности принятия управленческих решений, выявления и оценки отклонений, снижения рисков деятельности организации, а также систему своевременного информирования руководства необходимой информацией для принятия конкретных управленческих решений»</w:t>
      </w:r>
      <w:r w:rsidR="00246406" w:rsidRPr="00F91053">
        <w:rPr>
          <w:rFonts w:ascii="Times New Roman" w:hAnsi="Times New Roman" w:cs="Times New Roman"/>
          <w:sz w:val="28"/>
          <w:szCs w:val="28"/>
        </w:rPr>
        <w:t xml:space="preserve"> [11, </w:t>
      </w:r>
      <w:r w:rsidR="00246406" w:rsidRPr="00F910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3074C" w:rsidRPr="00F91053">
        <w:rPr>
          <w:rFonts w:ascii="Times New Roman" w:hAnsi="Times New Roman" w:cs="Times New Roman"/>
          <w:sz w:val="28"/>
          <w:szCs w:val="28"/>
        </w:rPr>
        <w:t>.</w:t>
      </w:r>
      <w:r w:rsidR="00246406" w:rsidRPr="00F91053">
        <w:rPr>
          <w:rFonts w:ascii="Times New Roman" w:hAnsi="Times New Roman" w:cs="Times New Roman"/>
          <w:sz w:val="28"/>
          <w:szCs w:val="28"/>
        </w:rPr>
        <w:t xml:space="preserve"> 378].</w:t>
      </w:r>
    </w:p>
    <w:p w:rsidR="00B422F8" w:rsidRPr="00F91053" w:rsidRDefault="00B422F8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 xml:space="preserve">В.И. </w:t>
      </w:r>
      <w:proofErr w:type="spellStart"/>
      <w:r w:rsidRPr="00F91053">
        <w:rPr>
          <w:rFonts w:ascii="Times New Roman" w:hAnsi="Times New Roman" w:cs="Times New Roman"/>
          <w:sz w:val="28"/>
          <w:szCs w:val="28"/>
        </w:rPr>
        <w:t>Березюк</w:t>
      </w:r>
      <w:proofErr w:type="spellEnd"/>
      <w:r w:rsidRPr="00F91053">
        <w:rPr>
          <w:rFonts w:ascii="Times New Roman" w:hAnsi="Times New Roman" w:cs="Times New Roman"/>
          <w:sz w:val="28"/>
          <w:szCs w:val="28"/>
        </w:rPr>
        <w:t xml:space="preserve"> подчёркивает, что в бухгалтерском понимании внутренний контроль есть «структура, политика, правила, процедуры по обеспечению сохранности активов компании и надёжности бухгалтерских записей, что даёт достаточную уверенность в том, что</w:t>
      </w:r>
    </w:p>
    <w:p w:rsidR="00216C23" w:rsidRPr="00F91053" w:rsidRDefault="00B422F8" w:rsidP="00F91053">
      <w:pPr>
        <w:pStyle w:val="a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трансакции должным образом авторизованы, </w:t>
      </w:r>
    </w:p>
    <w:p w:rsidR="00B422F8" w:rsidRPr="00F91053" w:rsidRDefault="00B422F8" w:rsidP="00F91053">
      <w:pPr>
        <w:pStyle w:val="a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lastRenderedPageBreak/>
        <w:t>трансакции своевременно и точно отражаются в отчётности в соответствии со стандартами учёта;</w:t>
      </w:r>
    </w:p>
    <w:p w:rsidR="00B422F8" w:rsidRPr="00F91053" w:rsidRDefault="00B422F8" w:rsidP="00F91053">
      <w:pPr>
        <w:pStyle w:val="a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доступ к активам компании осуществляется на основании соответствующей авторизации;</w:t>
      </w:r>
    </w:p>
    <w:p w:rsidR="00B422F8" w:rsidRPr="00F91053" w:rsidRDefault="00B422F8" w:rsidP="00F91053">
      <w:pPr>
        <w:pStyle w:val="a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физическое наличие активов периодически сверяется с бухгалтерскими записями»</w:t>
      </w:r>
      <w:r w:rsidR="00246406" w:rsidRPr="00F91053">
        <w:rPr>
          <w:rFonts w:ascii="Times New Roman" w:hAnsi="Times New Roman" w:cs="Times New Roman"/>
          <w:sz w:val="28"/>
          <w:szCs w:val="28"/>
        </w:rPr>
        <w:t xml:space="preserve"> </w:t>
      </w:r>
      <w:r w:rsidR="00B75992" w:rsidRPr="00F91053">
        <w:rPr>
          <w:rFonts w:ascii="Times New Roman" w:hAnsi="Times New Roman" w:cs="Times New Roman"/>
          <w:sz w:val="28"/>
          <w:szCs w:val="28"/>
        </w:rPr>
        <w:t>[</w:t>
      </w:r>
      <w:r w:rsidR="00246406" w:rsidRPr="00F91053">
        <w:rPr>
          <w:rFonts w:ascii="Times New Roman" w:hAnsi="Times New Roman" w:cs="Times New Roman"/>
          <w:sz w:val="28"/>
          <w:szCs w:val="28"/>
        </w:rPr>
        <w:t xml:space="preserve">9, </w:t>
      </w:r>
      <w:r w:rsidR="00246406" w:rsidRPr="00F910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46406" w:rsidRPr="00F91053">
        <w:rPr>
          <w:rFonts w:ascii="Times New Roman" w:hAnsi="Times New Roman" w:cs="Times New Roman"/>
          <w:sz w:val="28"/>
          <w:szCs w:val="28"/>
        </w:rPr>
        <w:t xml:space="preserve">. </w:t>
      </w:r>
      <w:r w:rsidR="00B75992" w:rsidRPr="00F91053">
        <w:rPr>
          <w:rFonts w:ascii="Times New Roman" w:hAnsi="Times New Roman" w:cs="Times New Roman"/>
          <w:sz w:val="28"/>
          <w:szCs w:val="28"/>
        </w:rPr>
        <w:t>67].</w:t>
      </w:r>
    </w:p>
    <w:p w:rsidR="00792C04" w:rsidRPr="00F91053" w:rsidRDefault="00B209D6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</w:r>
      <w:r w:rsidR="00400DD9" w:rsidRPr="00F91053">
        <w:rPr>
          <w:rFonts w:ascii="Times New Roman" w:hAnsi="Times New Roman" w:cs="Times New Roman"/>
          <w:sz w:val="28"/>
          <w:szCs w:val="28"/>
        </w:rPr>
        <w:t>В</w:t>
      </w:r>
      <w:r w:rsidR="00792C04" w:rsidRPr="00F91053">
        <w:rPr>
          <w:rFonts w:ascii="Times New Roman" w:hAnsi="Times New Roman" w:cs="Times New Roman"/>
          <w:sz w:val="28"/>
          <w:szCs w:val="28"/>
        </w:rPr>
        <w:t xml:space="preserve">ажным </w:t>
      </w:r>
      <w:r w:rsidR="004F0C2A" w:rsidRPr="00F91053">
        <w:rPr>
          <w:rFonts w:ascii="Times New Roman" w:hAnsi="Times New Roman" w:cs="Times New Roman"/>
          <w:sz w:val="28"/>
          <w:szCs w:val="28"/>
        </w:rPr>
        <w:t>этапом при планирован</w:t>
      </w:r>
      <w:proofErr w:type="gramStart"/>
      <w:r w:rsidR="004F0C2A" w:rsidRPr="00F9105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4F0C2A" w:rsidRPr="00F91053">
        <w:rPr>
          <w:rFonts w:ascii="Times New Roman" w:hAnsi="Times New Roman" w:cs="Times New Roman"/>
          <w:sz w:val="28"/>
          <w:szCs w:val="28"/>
        </w:rPr>
        <w:t>дита</w:t>
      </w:r>
      <w:r w:rsidR="00400DD9" w:rsidRPr="00F91053">
        <w:rPr>
          <w:rFonts w:ascii="Times New Roman" w:hAnsi="Times New Roman" w:cs="Times New Roman"/>
          <w:sz w:val="28"/>
          <w:szCs w:val="28"/>
        </w:rPr>
        <w:t xml:space="preserve"> является оценка систем бухгалтерского учёта и средств внутреннего контроля</w:t>
      </w:r>
      <w:r w:rsidR="004F0C2A" w:rsidRPr="00F91053">
        <w:rPr>
          <w:rFonts w:ascii="Times New Roman" w:hAnsi="Times New Roman" w:cs="Times New Roman"/>
          <w:sz w:val="28"/>
          <w:szCs w:val="28"/>
        </w:rPr>
        <w:t xml:space="preserve">, поскольку на </w:t>
      </w:r>
      <w:r w:rsidR="00400DD9" w:rsidRPr="00F91053">
        <w:rPr>
          <w:rFonts w:ascii="Times New Roman" w:hAnsi="Times New Roman" w:cs="Times New Roman"/>
          <w:sz w:val="28"/>
          <w:szCs w:val="28"/>
        </w:rPr>
        <w:t xml:space="preserve">её основе </w:t>
      </w:r>
      <w:r w:rsidR="004F0C2A" w:rsidRPr="00F91053">
        <w:rPr>
          <w:rFonts w:ascii="Times New Roman" w:hAnsi="Times New Roman" w:cs="Times New Roman"/>
          <w:sz w:val="28"/>
          <w:szCs w:val="28"/>
        </w:rPr>
        <w:t xml:space="preserve">определяется суть, масштаб и временные затраты аудиторских процедур. Надёжность системы внутреннего контроля находится в прямой зависимости от детальности и времени проведения аудиторских процедур. При подтверждении эффективности </w:t>
      </w:r>
      <w:r w:rsidR="007A63DB" w:rsidRPr="00F91053">
        <w:rPr>
          <w:rFonts w:ascii="Times New Roman" w:hAnsi="Times New Roman" w:cs="Times New Roman"/>
          <w:sz w:val="28"/>
          <w:szCs w:val="28"/>
        </w:rPr>
        <w:t>системы внутреннего контроля аудитор может сократить количество проводимых аудиторских процедур и уменьшить объём выборки.</w:t>
      </w:r>
    </w:p>
    <w:p w:rsidR="00291BDD" w:rsidRPr="00F91053" w:rsidRDefault="00291BDD" w:rsidP="00F91053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Оценка системы внутреннего контроля (СВК) организации в процессе аудиторской проверки осуществляется в три этапа:</w:t>
      </w:r>
    </w:p>
    <w:p w:rsidR="00291BDD" w:rsidRPr="00F91053" w:rsidRDefault="00291BDD" w:rsidP="00F91053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общее знакомство с СВК;</w:t>
      </w:r>
    </w:p>
    <w:p w:rsidR="00291BDD" w:rsidRPr="00F91053" w:rsidRDefault="00291BDD" w:rsidP="00F91053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предварительная оценка системы внутреннего контроля;</w:t>
      </w:r>
    </w:p>
    <w:p w:rsidR="00291BDD" w:rsidRPr="00F91053" w:rsidRDefault="00291BDD" w:rsidP="00F91053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подтверждение либо уточнение достоверности предварительной оценки СВК.</w:t>
      </w:r>
    </w:p>
    <w:p w:rsidR="00291BDD" w:rsidRPr="00F91053" w:rsidRDefault="00291BDD" w:rsidP="00F91053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На этапе общего знакомства с системой внутреннего контроля</w:t>
      </w:r>
    </w:p>
    <w:p w:rsidR="00291BDD" w:rsidRPr="00F91053" w:rsidRDefault="00291BDD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аудитор </w:t>
      </w:r>
      <w:r w:rsidR="000B7A8F" w:rsidRPr="00F91053">
        <w:rPr>
          <w:rFonts w:ascii="Times New Roman" w:hAnsi="Times New Roman" w:cs="Times New Roman"/>
          <w:sz w:val="28"/>
          <w:szCs w:val="28"/>
        </w:rPr>
        <w:t xml:space="preserve">должен понять специфику, масштабы деятельности </w:t>
      </w:r>
      <w:proofErr w:type="spellStart"/>
      <w:r w:rsidR="000B7A8F" w:rsidRPr="00F91053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="000B7A8F" w:rsidRPr="00F91053">
        <w:rPr>
          <w:rFonts w:ascii="Times New Roman" w:hAnsi="Times New Roman" w:cs="Times New Roman"/>
          <w:sz w:val="28"/>
          <w:szCs w:val="28"/>
        </w:rPr>
        <w:t xml:space="preserve"> лица, выявить факторы неотъемлемого риска, понять состояние системы бухгалтерского учёта и конкретной среды. В ФПСАД №8 определено</w:t>
      </w:r>
      <w:r w:rsidR="001A1D32" w:rsidRPr="00F91053">
        <w:rPr>
          <w:rFonts w:ascii="Times New Roman" w:hAnsi="Times New Roman" w:cs="Times New Roman"/>
          <w:sz w:val="28"/>
          <w:szCs w:val="28"/>
        </w:rPr>
        <w:t>, что характер, временные рамки и объём процедур, выполняемых аудитором в целях получения понимания систем бухгалтерского учёта и внутреннего контроля, изменяются в зависимости от многих факторов:</w:t>
      </w:r>
    </w:p>
    <w:p w:rsidR="001A1D32" w:rsidRPr="00F91053" w:rsidRDefault="001A1D32" w:rsidP="00F91053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объёма и характера деятельности, территориального расположения, структуры аудиторского лица,</w:t>
      </w:r>
      <w:r w:rsidR="001F2D77" w:rsidRPr="00F91053">
        <w:rPr>
          <w:rFonts w:ascii="Times New Roman" w:hAnsi="Times New Roman" w:cs="Times New Roman"/>
          <w:sz w:val="28"/>
          <w:szCs w:val="28"/>
        </w:rPr>
        <w:t xml:space="preserve"> а также эффективности его компьютерной системы;</w:t>
      </w:r>
    </w:p>
    <w:p w:rsidR="001F2D77" w:rsidRPr="00F91053" w:rsidRDefault="001F2D77" w:rsidP="00F91053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lastRenderedPageBreak/>
        <w:t>соображений, связанных с понятием «существенность»;</w:t>
      </w:r>
    </w:p>
    <w:p w:rsidR="001F2D77" w:rsidRPr="00F91053" w:rsidRDefault="001F2D77" w:rsidP="00F91053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применяемых средств внутреннего контроля;</w:t>
      </w:r>
    </w:p>
    <w:p w:rsidR="001F2D77" w:rsidRPr="00F91053" w:rsidRDefault="001F2D77" w:rsidP="00F91053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формы и содержания</w:t>
      </w:r>
      <w:r w:rsidR="006F6F51" w:rsidRPr="00F91053">
        <w:rPr>
          <w:rFonts w:ascii="Times New Roman" w:hAnsi="Times New Roman" w:cs="Times New Roman"/>
          <w:sz w:val="28"/>
          <w:szCs w:val="28"/>
        </w:rPr>
        <w:t xml:space="preserve"> документирования </w:t>
      </w:r>
      <w:proofErr w:type="spellStart"/>
      <w:r w:rsidR="006F6F51" w:rsidRPr="00F91053">
        <w:rPr>
          <w:rFonts w:ascii="Times New Roman" w:hAnsi="Times New Roman" w:cs="Times New Roman"/>
          <w:sz w:val="28"/>
          <w:szCs w:val="28"/>
        </w:rPr>
        <w:t>аудируемым</w:t>
      </w:r>
      <w:proofErr w:type="spellEnd"/>
      <w:r w:rsidR="006F6F51" w:rsidRPr="00F91053">
        <w:rPr>
          <w:rFonts w:ascii="Times New Roman" w:hAnsi="Times New Roman" w:cs="Times New Roman"/>
          <w:sz w:val="28"/>
          <w:szCs w:val="28"/>
        </w:rPr>
        <w:t xml:space="preserve"> лицом конкретных средств внутреннего контроля;</w:t>
      </w:r>
    </w:p>
    <w:p w:rsidR="006F6F51" w:rsidRPr="00F91053" w:rsidRDefault="006F6F51" w:rsidP="00F91053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аудиторской оценки неотъемлемого риска</w:t>
      </w:r>
      <w:r w:rsidR="00246406" w:rsidRPr="00F91053">
        <w:rPr>
          <w:rFonts w:ascii="Times New Roman" w:hAnsi="Times New Roman" w:cs="Times New Roman"/>
          <w:sz w:val="28"/>
          <w:szCs w:val="28"/>
          <w:lang w:val="en-US"/>
        </w:rPr>
        <w:t xml:space="preserve"> [8]</w:t>
      </w:r>
      <w:r w:rsidRPr="00F91053">
        <w:rPr>
          <w:rFonts w:ascii="Times New Roman" w:hAnsi="Times New Roman" w:cs="Times New Roman"/>
          <w:sz w:val="28"/>
          <w:szCs w:val="28"/>
        </w:rPr>
        <w:t>.</w:t>
      </w:r>
    </w:p>
    <w:p w:rsidR="00426385" w:rsidRPr="00F91053" w:rsidRDefault="00426385" w:rsidP="00F91053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На основе понимания факторов риска и состояния СВК аудитор</w:t>
      </w:r>
    </w:p>
    <w:p w:rsidR="00426385" w:rsidRPr="00F91053" w:rsidRDefault="00426385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должен сделать вывод о принципиальной возможности и целесообразности применения </w:t>
      </w:r>
      <w:r w:rsidR="00044094" w:rsidRPr="00F91053">
        <w:rPr>
          <w:rFonts w:ascii="Times New Roman" w:hAnsi="Times New Roman" w:cs="Times New Roman"/>
          <w:sz w:val="28"/>
          <w:szCs w:val="28"/>
        </w:rPr>
        <w:t>в ходе аудита знаний о СВК и дать общую оценку её надёжности.  Если надёжность СВК оценена как низкая, то аудитор не может полагаться на эту систему. На практике аудиторские организации в подобном случае либо отказываются от выражения мнения, либо выдают отрицательное заключение.</w:t>
      </w:r>
    </w:p>
    <w:p w:rsidR="00044094" w:rsidRPr="00F91053" w:rsidRDefault="00044094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</w:r>
      <w:r w:rsidR="00C357D3" w:rsidRPr="00F91053">
        <w:rPr>
          <w:rFonts w:ascii="Times New Roman" w:hAnsi="Times New Roman" w:cs="Times New Roman"/>
          <w:sz w:val="28"/>
          <w:szCs w:val="28"/>
        </w:rPr>
        <w:t xml:space="preserve">«Предварительная оценка СВК проводится на уровне предпосылок подготовки бухгалтерской отчётности по каждому существенному </w:t>
      </w:r>
      <w:r w:rsidR="00273432" w:rsidRPr="00F91053">
        <w:rPr>
          <w:rFonts w:ascii="Times New Roman" w:hAnsi="Times New Roman" w:cs="Times New Roman"/>
          <w:sz w:val="28"/>
          <w:szCs w:val="28"/>
        </w:rPr>
        <w:t>остатку на счетах бухгалтерского учёта или группе однородных операций» [</w:t>
      </w:r>
      <w:r w:rsidR="00246406" w:rsidRPr="00F91053">
        <w:rPr>
          <w:rFonts w:ascii="Times New Roman" w:hAnsi="Times New Roman" w:cs="Times New Roman"/>
          <w:sz w:val="28"/>
          <w:szCs w:val="28"/>
        </w:rPr>
        <w:t xml:space="preserve">10, </w:t>
      </w:r>
      <w:r w:rsidR="00273432" w:rsidRPr="00F91053">
        <w:rPr>
          <w:rFonts w:ascii="Times New Roman" w:hAnsi="Times New Roman" w:cs="Times New Roman"/>
          <w:sz w:val="28"/>
          <w:szCs w:val="28"/>
        </w:rPr>
        <w:t>С. 253].</w:t>
      </w:r>
    </w:p>
    <w:p w:rsidR="000F0219" w:rsidRPr="00F91053" w:rsidRDefault="000F0219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>Как правило, аудитор оценивает риск СВК по предпосылкам подготовки бухгалтерской отчётности как высокий. В том случае если величина риска признается аудитором ниже высокой (т.е. обнаружены средства контроля, которые будут предотвращать, обнаруживать или исправлять существенные ошибки), то этот вывод должен быть обоснован в рабочих документах аудитора.</w:t>
      </w:r>
    </w:p>
    <w:p w:rsidR="001B634A" w:rsidRPr="00F91053" w:rsidRDefault="00353434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>Процедуры оценки надёжности СВК разрабатываю</w:t>
      </w:r>
      <w:r w:rsidR="00F46550" w:rsidRPr="00F91053">
        <w:rPr>
          <w:rFonts w:ascii="Times New Roman" w:hAnsi="Times New Roman" w:cs="Times New Roman"/>
          <w:sz w:val="28"/>
          <w:szCs w:val="28"/>
        </w:rPr>
        <w:t>тся аудиторскими организациями. Они могут основываться как на качественных (</w:t>
      </w:r>
      <w:proofErr w:type="gramStart"/>
      <w:r w:rsidR="00F46550" w:rsidRPr="00F91053">
        <w:rPr>
          <w:rFonts w:ascii="Times New Roman" w:hAnsi="Times New Roman" w:cs="Times New Roman"/>
          <w:sz w:val="28"/>
          <w:szCs w:val="28"/>
        </w:rPr>
        <w:t>высокий</w:t>
      </w:r>
      <w:proofErr w:type="gramEnd"/>
      <w:r w:rsidR="00F46550" w:rsidRPr="00F91053">
        <w:rPr>
          <w:rFonts w:ascii="Times New Roman" w:hAnsi="Times New Roman" w:cs="Times New Roman"/>
          <w:sz w:val="28"/>
          <w:szCs w:val="28"/>
        </w:rPr>
        <w:t>, средний, низкий), так и на количественных</w:t>
      </w:r>
      <w:r w:rsidR="001B634A" w:rsidRPr="00F91053">
        <w:rPr>
          <w:rFonts w:ascii="Times New Roman" w:hAnsi="Times New Roman" w:cs="Times New Roman"/>
          <w:sz w:val="28"/>
          <w:szCs w:val="28"/>
        </w:rPr>
        <w:t xml:space="preserve"> (в баллах)</w:t>
      </w:r>
      <w:r w:rsidR="00F46550" w:rsidRPr="00F91053">
        <w:rPr>
          <w:rFonts w:ascii="Times New Roman" w:hAnsi="Times New Roman" w:cs="Times New Roman"/>
          <w:sz w:val="28"/>
          <w:szCs w:val="28"/>
        </w:rPr>
        <w:t xml:space="preserve"> оценках</w:t>
      </w:r>
      <w:r w:rsidR="001B634A" w:rsidRPr="00F91053">
        <w:rPr>
          <w:rFonts w:ascii="Times New Roman" w:hAnsi="Times New Roman" w:cs="Times New Roman"/>
          <w:sz w:val="28"/>
          <w:szCs w:val="28"/>
        </w:rPr>
        <w:t xml:space="preserve"> риска средств контроля.</w:t>
      </w:r>
    </w:p>
    <w:p w:rsidR="001B634A" w:rsidRPr="00F91053" w:rsidRDefault="001B634A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>Подтверждение или уточнение достоверности предварительной оценки является заключительным этапом аудита СВК. Это необходимо в случае, если предварительная оценка оказалась ниже высокой.</w:t>
      </w:r>
    </w:p>
    <w:p w:rsidR="00353434" w:rsidRPr="00F91053" w:rsidRDefault="00BB4FF6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53434" w:rsidRPr="00F91053">
        <w:rPr>
          <w:rFonts w:ascii="Times New Roman" w:hAnsi="Times New Roman" w:cs="Times New Roman"/>
          <w:sz w:val="28"/>
          <w:szCs w:val="28"/>
        </w:rPr>
        <w:t>Особое место с</w:t>
      </w:r>
      <w:r w:rsidR="0057298A" w:rsidRPr="00F91053">
        <w:rPr>
          <w:rFonts w:ascii="Times New Roman" w:hAnsi="Times New Roman" w:cs="Times New Roman"/>
          <w:sz w:val="28"/>
          <w:szCs w:val="28"/>
        </w:rPr>
        <w:t>реди применяемых на данном этапе методик</w:t>
      </w:r>
      <w:r w:rsidR="00F46550" w:rsidRPr="00F91053">
        <w:rPr>
          <w:rFonts w:ascii="Times New Roman" w:hAnsi="Times New Roman" w:cs="Times New Roman"/>
          <w:sz w:val="28"/>
          <w:szCs w:val="28"/>
        </w:rPr>
        <w:t xml:space="preserve"> занимает тестирование, т.е. комплекс процедур для проверки работоспособности и надёжности СВК и отдельных средств контроля.</w:t>
      </w:r>
    </w:p>
    <w:p w:rsidR="00571DC2" w:rsidRPr="00F91053" w:rsidRDefault="00571DC2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>В состав тестов средств контроля включается:</w:t>
      </w:r>
    </w:p>
    <w:p w:rsidR="00571DC2" w:rsidRPr="00F91053" w:rsidRDefault="004B02AA" w:rsidP="00F91053">
      <w:pPr>
        <w:pStyle w:val="aa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проверка документов, подтверждающих операции в целях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получения аудиторских доказательств правильного применения средств контроля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 в обычной деятельности;</w:t>
      </w:r>
    </w:p>
    <w:p w:rsidR="004B02AA" w:rsidRPr="00F91053" w:rsidRDefault="004B02AA" w:rsidP="00F91053">
      <w:pPr>
        <w:pStyle w:val="aa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запросы и наблюдения за применением средств контроля, которые документально не оформляются;</w:t>
      </w:r>
    </w:p>
    <w:p w:rsidR="00BB4FF6" w:rsidRPr="00F91053" w:rsidRDefault="004B02AA" w:rsidP="00F91053">
      <w:pPr>
        <w:pStyle w:val="aa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повторное применение средств контроля в присутств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>дитора для убеждения в том, что средства контроля действительно были применены</w:t>
      </w:r>
      <w:r w:rsidR="00246406" w:rsidRPr="00F91053">
        <w:rPr>
          <w:rFonts w:ascii="Times New Roman" w:hAnsi="Times New Roman" w:cs="Times New Roman"/>
          <w:sz w:val="28"/>
          <w:szCs w:val="28"/>
        </w:rPr>
        <w:t xml:space="preserve"> </w:t>
      </w:r>
      <w:r w:rsidRPr="00F91053">
        <w:rPr>
          <w:rFonts w:ascii="Times New Roman" w:hAnsi="Times New Roman" w:cs="Times New Roman"/>
          <w:sz w:val="28"/>
          <w:szCs w:val="28"/>
        </w:rPr>
        <w:t>[</w:t>
      </w:r>
      <w:r w:rsidR="00246406" w:rsidRPr="00F91053">
        <w:rPr>
          <w:rFonts w:ascii="Times New Roman" w:hAnsi="Times New Roman" w:cs="Times New Roman"/>
          <w:sz w:val="28"/>
          <w:szCs w:val="28"/>
        </w:rPr>
        <w:t xml:space="preserve">10, </w:t>
      </w:r>
      <w:r w:rsidRPr="00F91053">
        <w:rPr>
          <w:rFonts w:ascii="Times New Roman" w:hAnsi="Times New Roman" w:cs="Times New Roman"/>
          <w:sz w:val="28"/>
          <w:szCs w:val="28"/>
        </w:rPr>
        <w:t>С. 254].</w:t>
      </w:r>
    </w:p>
    <w:p w:rsidR="00552296" w:rsidRPr="00F91053" w:rsidRDefault="00552296" w:rsidP="00F91053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В результате достигнутого понимания систем бухгалтерского учёта и</w:t>
      </w:r>
    </w:p>
    <w:p w:rsidR="00BB4FF6" w:rsidRPr="00F91053" w:rsidRDefault="00552296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внутреннего контроля</w:t>
      </w:r>
      <w:r w:rsidR="0078491D" w:rsidRPr="00F91053">
        <w:rPr>
          <w:rFonts w:ascii="Times New Roman" w:hAnsi="Times New Roman" w:cs="Times New Roman"/>
          <w:sz w:val="28"/>
          <w:szCs w:val="28"/>
        </w:rPr>
        <w:t xml:space="preserve">, а также тестов средств контроля аудитор может понять, какие недостатки существуют в этих системах. В этом случае аудитор оповещает в письменной или устной форме руководство </w:t>
      </w:r>
      <w:proofErr w:type="spellStart"/>
      <w:r w:rsidR="0078491D" w:rsidRPr="00F91053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="0078491D" w:rsidRPr="00F91053">
        <w:rPr>
          <w:rFonts w:ascii="Times New Roman" w:hAnsi="Times New Roman" w:cs="Times New Roman"/>
          <w:sz w:val="28"/>
          <w:szCs w:val="28"/>
        </w:rPr>
        <w:t xml:space="preserve"> лица о выявленных им существенных недостатках структуры или функционирования систем бухгалтерского учёта и внутреннего контроля. </w:t>
      </w:r>
    </w:p>
    <w:p w:rsidR="00790566" w:rsidRPr="00F91053" w:rsidRDefault="00790566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</w:r>
    </w:p>
    <w:p w:rsidR="00BB4FF6" w:rsidRPr="00F91053" w:rsidRDefault="00BB4FF6" w:rsidP="00F9105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46550" w:rsidRPr="00F91053" w:rsidRDefault="00F46550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53434" w:rsidRPr="00F91053" w:rsidRDefault="00353434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</w:r>
    </w:p>
    <w:p w:rsidR="004D5649" w:rsidRPr="00F91053" w:rsidRDefault="004D5649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5649" w:rsidRPr="00F91053" w:rsidRDefault="004D5649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5649" w:rsidRPr="00F91053" w:rsidRDefault="004D5649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5649" w:rsidRPr="00F91053" w:rsidRDefault="004D5649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5649" w:rsidRPr="00F91053" w:rsidRDefault="004D5649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5649" w:rsidRPr="00F91053" w:rsidRDefault="004D5649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5649" w:rsidRPr="00F91053" w:rsidRDefault="004D5649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br w:type="page"/>
      </w:r>
    </w:p>
    <w:p w:rsidR="00686E47" w:rsidRPr="00F91053" w:rsidRDefault="00686E47" w:rsidP="00F9105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91053">
        <w:rPr>
          <w:rFonts w:ascii="Times New Roman" w:hAnsi="Times New Roman" w:cs="Times New Roman"/>
          <w:b/>
          <w:sz w:val="28"/>
          <w:szCs w:val="28"/>
        </w:rPr>
        <w:lastRenderedPageBreak/>
        <w:t>ЧАСТЬ 2. Выполнение типовых заданий</w:t>
      </w:r>
    </w:p>
    <w:p w:rsidR="00686E47" w:rsidRPr="00F91053" w:rsidRDefault="00686E47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АУДИРУЕМЫЙ УЧАСТОК. Учёт расчётов с персоналом по оплате труда и соблюдению трудового законодательства</w:t>
      </w:r>
    </w:p>
    <w:p w:rsidR="00686E47" w:rsidRPr="00F91053" w:rsidRDefault="00686E47" w:rsidP="00F91053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33EE3" w:rsidRPr="00F91053" w:rsidRDefault="00533589" w:rsidP="00F9105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91053">
        <w:rPr>
          <w:rFonts w:ascii="Times New Roman" w:hAnsi="Times New Roman" w:cs="Times New Roman"/>
          <w:b/>
          <w:sz w:val="28"/>
          <w:szCs w:val="28"/>
        </w:rPr>
        <w:t>1</w:t>
      </w:r>
      <w:r w:rsidR="004D5649" w:rsidRPr="00F91053">
        <w:rPr>
          <w:rFonts w:ascii="Times New Roman" w:hAnsi="Times New Roman" w:cs="Times New Roman"/>
          <w:b/>
          <w:sz w:val="28"/>
          <w:szCs w:val="28"/>
        </w:rPr>
        <w:t>. Письмо о согласии на проведение аудиторской проверки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2"/>
        <w:gridCol w:w="711"/>
        <w:gridCol w:w="3932"/>
      </w:tblGrid>
      <w:tr w:rsidR="00F072FA" w:rsidRPr="00F91053" w:rsidTr="002A4C90">
        <w:tc>
          <w:tcPr>
            <w:tcW w:w="5353" w:type="dxa"/>
            <w:gridSpan w:val="2"/>
          </w:tcPr>
          <w:p w:rsidR="00F072FA" w:rsidRPr="00F91053" w:rsidRDefault="00622BE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ЗАО «Тверь-аудит</w:t>
            </w:r>
            <w:r w:rsidR="00F072FA" w:rsidRPr="00F910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072FA" w:rsidRPr="00F91053" w:rsidRDefault="00622BE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пер. Прямой</w:t>
            </w:r>
            <w:r w:rsidR="00F072FA"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д. 11</w:t>
            </w:r>
          </w:p>
          <w:p w:rsidR="00F072FA" w:rsidRPr="00F91053" w:rsidRDefault="00F072FA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2FA" w:rsidRPr="00F91053" w:rsidRDefault="00F77618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Тверь, Россия 17</w:t>
            </w:r>
            <w:r w:rsidR="00F072FA" w:rsidRPr="00F910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</w:p>
          <w:p w:rsidR="00F072FA" w:rsidRPr="00F91053" w:rsidRDefault="00F77618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Тел.(0822</w:t>
            </w:r>
            <w:r w:rsidR="00F072FA"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35E8D" w:rsidRPr="00F91053">
              <w:rPr>
                <w:rFonts w:ascii="Times New Roman" w:hAnsi="Times New Roman" w:cs="Times New Roman"/>
                <w:sz w:val="28"/>
                <w:szCs w:val="28"/>
              </w:rPr>
              <w:t>-14-</w:t>
            </w: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  <w:p w:rsidR="00F072FA" w:rsidRPr="00F91053" w:rsidRDefault="0075245F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Факс</w:t>
            </w:r>
            <w:r w:rsidR="00F77618"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 (0822</w:t>
            </w:r>
            <w:r w:rsidR="00F072FA"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F77618" w:rsidRPr="00F9105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35E8D" w:rsidRPr="00F910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77618" w:rsidRPr="00F9105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35E8D" w:rsidRPr="00F910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77618" w:rsidRPr="00F9105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  <w:p w:rsidR="00CE538E" w:rsidRPr="00F91053" w:rsidRDefault="00CE538E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38E" w:rsidRPr="00F91053" w:rsidRDefault="00972244" w:rsidP="007675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ОРНЗ 11004005744</w:t>
            </w:r>
          </w:p>
          <w:p w:rsidR="00CE538E" w:rsidRPr="00F91053" w:rsidRDefault="00781CE1" w:rsidP="00F91053">
            <w:pPr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ИНН 6926033354</w:t>
            </w:r>
          </w:p>
          <w:p w:rsidR="0075793D" w:rsidRDefault="0075793D" w:rsidP="00F91053">
            <w:pPr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38E" w:rsidRPr="00F91053" w:rsidRDefault="00D649AA" w:rsidP="00F91053">
            <w:pPr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75245F" w:rsidRPr="00F91053">
              <w:rPr>
                <w:rFonts w:ascii="Times New Roman" w:hAnsi="Times New Roman" w:cs="Times New Roman"/>
                <w:sz w:val="28"/>
                <w:szCs w:val="28"/>
              </w:rPr>
              <w:t>.02.2013</w:t>
            </w:r>
            <w:r w:rsidR="00CE538E"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 № 1-З/115</w:t>
            </w:r>
          </w:p>
          <w:p w:rsidR="00F072FA" w:rsidRPr="00F91053" w:rsidRDefault="0075245F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На № 234 от 04.01.2013.</w:t>
            </w:r>
          </w:p>
          <w:p w:rsidR="00A926EF" w:rsidRPr="00F91053" w:rsidRDefault="00A926EF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36B" w:rsidRPr="00F91053" w:rsidRDefault="000A736B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предложении</w:t>
            </w:r>
            <w:proofErr w:type="gramEnd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 об оказании аудиторских услуг № 1</w:t>
            </w:r>
          </w:p>
          <w:p w:rsidR="00F072FA" w:rsidRPr="00F91053" w:rsidRDefault="00F072FA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2" w:type="dxa"/>
          </w:tcPr>
          <w:p w:rsidR="00F072FA" w:rsidRPr="00F91053" w:rsidRDefault="000B3567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Генеральному директору </w:t>
            </w:r>
          </w:p>
          <w:p w:rsidR="000B3567" w:rsidRPr="00F91053" w:rsidRDefault="000B3567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Дуаль</w:t>
            </w:r>
            <w:proofErr w:type="spellEnd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B3567" w:rsidRPr="00F91053" w:rsidRDefault="000A736B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П.М. </w:t>
            </w:r>
            <w:proofErr w:type="spellStart"/>
            <w:r w:rsidR="00417514" w:rsidRPr="00F91053">
              <w:rPr>
                <w:rFonts w:ascii="Times New Roman" w:hAnsi="Times New Roman" w:cs="Times New Roman"/>
                <w:sz w:val="28"/>
                <w:szCs w:val="28"/>
              </w:rPr>
              <w:t>Шпакову</w:t>
            </w:r>
            <w:proofErr w:type="spellEnd"/>
          </w:p>
        </w:tc>
      </w:tr>
      <w:tr w:rsidR="000A736B" w:rsidRPr="00F91053" w:rsidTr="002A4C90">
        <w:tc>
          <w:tcPr>
            <w:tcW w:w="9285" w:type="dxa"/>
            <w:gridSpan w:val="3"/>
          </w:tcPr>
          <w:p w:rsidR="000A736B" w:rsidRPr="00F91053" w:rsidRDefault="000A736B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Уважаемый Пётр Михайлович!</w:t>
            </w:r>
          </w:p>
          <w:p w:rsidR="00280D44" w:rsidRPr="00F91053" w:rsidRDefault="00867EDD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80D44"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Вы обратились к нам с просьбой о проведении обязательного аудита финансовой (бухгалтерской) отчетности в составе </w:t>
            </w:r>
            <w:r w:rsidR="001C5B85" w:rsidRPr="00F91053">
              <w:rPr>
                <w:rFonts w:ascii="Times New Roman" w:hAnsi="Times New Roman" w:cs="Times New Roman"/>
                <w:sz w:val="28"/>
                <w:szCs w:val="28"/>
              </w:rPr>
              <w:t>бухгалтерского баланса, отчёта о прибылях и убытках, отчёта об изменении капитала, отчёта о движении денежных средств, приложения к бухгалтерскому балансу за 2012 финансовый год. Настоящим письмом мы подтверждаем наше согласие и наше понимание данного задания. Аудит будет проведён нами с целью выражения мне</w:t>
            </w:r>
            <w:r w:rsidR="00EC531F" w:rsidRPr="00F91053">
              <w:rPr>
                <w:rFonts w:ascii="Times New Roman" w:hAnsi="Times New Roman" w:cs="Times New Roman"/>
                <w:sz w:val="28"/>
                <w:szCs w:val="28"/>
              </w:rPr>
              <w:t>ния о достоверности финансовой (</w:t>
            </w:r>
            <w:r w:rsidR="001C5B85"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бухгалтерской) </w:t>
            </w:r>
            <w:r w:rsidR="001C5B85" w:rsidRPr="00F910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отчётности и соответствии порядка ведения бухгалтерского учёта законодательству Российской Федерации.</w:t>
            </w:r>
          </w:p>
          <w:p w:rsidR="00EC531F" w:rsidRPr="00F91053" w:rsidRDefault="005458B7" w:rsidP="00F91053">
            <w:pPr>
              <w:pStyle w:val="a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F91053">
              <w:rPr>
                <w:sz w:val="28"/>
                <w:szCs w:val="28"/>
              </w:rPr>
              <w:t xml:space="preserve">      </w:t>
            </w:r>
            <w:r w:rsidR="00EC531F" w:rsidRPr="00F91053">
              <w:rPr>
                <w:sz w:val="28"/>
                <w:szCs w:val="28"/>
              </w:rPr>
              <w:t xml:space="preserve">Мы будем проводить аудит в соответствии с федеральными правилами (стандартами) аудиторской деятельности. Эти стандарты требуют, чтобы мы планировали и проводили аудит с целью обеспечения разумной уверенности в том, что финансовая (бухгалтерская) отчетность не содержит существенных искажений. Аудит проводится на выборочной основе и включает в себя изучение на основе тестирования доказательств, подтверждающих числовые значения в финансовой (бухгалтерской) отчетности и раскрытие в ней информации о финансово-хозяйственной деятельности. Аудит также включает оценку применяемых принципов и методов бухгалтерского учета, правил подготовки финансовой (бухгалтерской) отчетности, определение основных оценочных значений, сформированных руководством </w:t>
            </w:r>
            <w:proofErr w:type="spellStart"/>
            <w:r w:rsidR="00EC531F" w:rsidRPr="00F91053">
              <w:rPr>
                <w:sz w:val="28"/>
                <w:szCs w:val="28"/>
              </w:rPr>
              <w:t>аудируемого</w:t>
            </w:r>
            <w:proofErr w:type="spellEnd"/>
            <w:r w:rsidR="00EC531F" w:rsidRPr="00F91053">
              <w:rPr>
                <w:sz w:val="28"/>
                <w:szCs w:val="28"/>
              </w:rPr>
              <w:t xml:space="preserve"> лица, а также оценку общей формы представления финансовой (бухгалтерской) отчетности.</w:t>
            </w:r>
          </w:p>
          <w:p w:rsidR="00EC531F" w:rsidRPr="00F91053" w:rsidRDefault="00EC531F" w:rsidP="00F91053">
            <w:pPr>
              <w:pStyle w:val="a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F91053">
              <w:rPr>
                <w:sz w:val="28"/>
                <w:szCs w:val="28"/>
              </w:rPr>
              <w:t xml:space="preserve">      В связи с тем, что в ходе аудита применяются выборочные методы и тестирование, и в связи с другими присущими аудиту ограничениями, наряду с ограничениями, присущими любой системе бухгалтерского учета и внутреннего контроля, существует неизбежный риск того, что некоторые, даже существенные, искажения могут остаться необнаруженными.</w:t>
            </w:r>
          </w:p>
          <w:p w:rsidR="00EC531F" w:rsidRPr="00F91053" w:rsidRDefault="00EC531F" w:rsidP="00F91053">
            <w:pPr>
              <w:pStyle w:val="a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F91053">
              <w:rPr>
                <w:sz w:val="28"/>
                <w:szCs w:val="28"/>
              </w:rPr>
              <w:t xml:space="preserve">      В дополнение к аудиторскому заключению, содержащему наше мнение о достоверности финансовой (бухгалтерской) отчетности, мы планируем предоставить Вам отдельное письмо (отчет, письменную информацию), касающееся любых замеченных нами существенных недостатков в ведении бухгалтерского учета и в системе внутреннего контроля.</w:t>
            </w:r>
          </w:p>
          <w:p w:rsidR="00EC531F" w:rsidRPr="00F91053" w:rsidRDefault="00EC531F" w:rsidP="00F91053">
            <w:pPr>
              <w:pStyle w:val="a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F91053">
              <w:rPr>
                <w:sz w:val="28"/>
                <w:szCs w:val="28"/>
              </w:rPr>
              <w:t xml:space="preserve">      Напоминаем, что в соответствии с законодательством Российской Федерации ответственность за подготовку финансовой (бухгалтерской) отчетности, в том числе за раскрытие в ней необходимой информации, </w:t>
            </w:r>
            <w:r w:rsidRPr="00F91053">
              <w:rPr>
                <w:sz w:val="28"/>
                <w:szCs w:val="28"/>
              </w:rPr>
              <w:lastRenderedPageBreak/>
              <w:t>несет руководство Вашей организации. Это включает ведение бухгалтерского учета в соответствии с требованиями законодательства Российской Федерации, наличие и надлежащую работу средств внутреннего контроля, выбор и применение учетной политики, а также меры по сохранности и надлежащему использованию активов организации. Нам потребуются от руководства организации (и это является частью процесса аудита) официальные письменные подтверждения, касающиеся наиболее важных разъяснений и заявлений, сделанных в связи с аудитом.</w:t>
            </w:r>
          </w:p>
          <w:p w:rsidR="00EC531F" w:rsidRPr="00F91053" w:rsidRDefault="00EC531F" w:rsidP="00F91053">
            <w:pPr>
              <w:pStyle w:val="a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F91053">
              <w:rPr>
                <w:sz w:val="28"/>
                <w:szCs w:val="28"/>
              </w:rPr>
              <w:t xml:space="preserve">      Надеемся на сотрудничество с Вашими сотрудниками и на то, что нам будут предоставлены любые записи, документация и иная информация, запрашиваемая в связи с аудитом. Средства за проведение аудита, выплачиваемые на основе счетов, которые будут выставляться по мере оказания услуги, рассчитываются исходя из времени, затраченного специалистами на выполнение задания, и включают покрытие командировочных расходов. Почасовая оплата варьируется в зависимости от уровня ответственности используемых специалистов, их опыта и квалификации.</w:t>
            </w:r>
          </w:p>
          <w:p w:rsidR="00EC531F" w:rsidRPr="00F91053" w:rsidRDefault="00EC531F" w:rsidP="00F91053">
            <w:pPr>
              <w:pStyle w:val="a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F91053">
              <w:rPr>
                <w:sz w:val="28"/>
                <w:szCs w:val="28"/>
              </w:rPr>
              <w:t xml:space="preserve">      Данное письмо считается действительным в будущем до тех пор, пока оно не будет изменено или заменено другим либо его действие не будет прекращено.</w:t>
            </w:r>
          </w:p>
          <w:p w:rsidR="00EC531F" w:rsidRPr="00F91053" w:rsidRDefault="00EC531F" w:rsidP="00F91053">
            <w:pPr>
              <w:pStyle w:val="a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F91053">
              <w:rPr>
                <w:sz w:val="28"/>
                <w:szCs w:val="28"/>
              </w:rPr>
              <w:t xml:space="preserve">      Просим Вас подписать и вернуть прилагаемый экземпляр данного письма в подтверждение того, что оно соответствует Вашему пониманию договоренности о проведении нами аудита финансовой (бухгалтерской) отчетности Вашей организации.</w:t>
            </w:r>
          </w:p>
          <w:p w:rsidR="005458B7" w:rsidRPr="00F91053" w:rsidRDefault="005458B7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D44" w:rsidRPr="00F91053" w:rsidRDefault="00280D44" w:rsidP="00F91053">
            <w:pPr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2FA" w:rsidRPr="00F91053" w:rsidTr="002A4C90">
        <w:tc>
          <w:tcPr>
            <w:tcW w:w="4642" w:type="dxa"/>
          </w:tcPr>
          <w:p w:rsidR="00F072FA" w:rsidRPr="00F91053" w:rsidRDefault="00332BF8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Генеральный директор</w:t>
            </w:r>
          </w:p>
          <w:p w:rsidR="009506A3" w:rsidRPr="00F91053" w:rsidRDefault="00332BF8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Ром В.И</w:t>
            </w:r>
            <w:r w:rsidR="009506A3" w:rsidRPr="00F910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06A3" w:rsidRPr="00F91053" w:rsidRDefault="009506A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6A3" w:rsidRPr="00F91053" w:rsidRDefault="009506A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6A3" w:rsidRPr="00F91053" w:rsidRDefault="009506A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Иванова И.И.</w:t>
            </w:r>
          </w:p>
          <w:p w:rsidR="009506A3" w:rsidRPr="00F91053" w:rsidRDefault="009506A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931-00-16</w:t>
            </w:r>
          </w:p>
        </w:tc>
        <w:tc>
          <w:tcPr>
            <w:tcW w:w="4643" w:type="dxa"/>
            <w:gridSpan w:val="2"/>
          </w:tcPr>
          <w:p w:rsidR="00F072FA" w:rsidRPr="00F91053" w:rsidRDefault="00F072FA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6A3" w:rsidRPr="00F91053" w:rsidRDefault="009506A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6A3" w:rsidRPr="00F91053" w:rsidRDefault="009506A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6A3" w:rsidRPr="00F91053" w:rsidRDefault="009506A3" w:rsidP="00F9105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821976" w:rsidRPr="00F91053">
              <w:rPr>
                <w:rFonts w:ascii="Times New Roman" w:hAnsi="Times New Roman" w:cs="Times New Roman"/>
                <w:sz w:val="28"/>
                <w:szCs w:val="28"/>
              </w:rPr>
              <w:t>Дуаль</w:t>
            </w:r>
            <w:proofErr w:type="spellEnd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506A3" w:rsidRPr="00F91053" w:rsidRDefault="009506A3" w:rsidP="00F9105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ВХ.№ 00075</w:t>
            </w:r>
          </w:p>
          <w:p w:rsidR="00D649AA" w:rsidRPr="00F91053" w:rsidRDefault="00D649AA" w:rsidP="00F9105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02.02.2005</w:t>
            </w:r>
          </w:p>
        </w:tc>
      </w:tr>
    </w:tbl>
    <w:p w:rsidR="00F91053" w:rsidRPr="00F91053" w:rsidRDefault="00F91053" w:rsidP="00F9105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91053" w:rsidRPr="00F91053" w:rsidRDefault="00F91053" w:rsidP="00F9105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17514" w:rsidRDefault="00533589" w:rsidP="00021B28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91053">
        <w:rPr>
          <w:rFonts w:ascii="Times New Roman" w:hAnsi="Times New Roman" w:cs="Times New Roman"/>
          <w:b/>
          <w:sz w:val="28"/>
          <w:szCs w:val="28"/>
        </w:rPr>
        <w:t>2</w:t>
      </w:r>
      <w:r w:rsidR="00933EE3" w:rsidRPr="00F91053">
        <w:rPr>
          <w:rFonts w:ascii="Times New Roman" w:hAnsi="Times New Roman" w:cs="Times New Roman"/>
          <w:b/>
          <w:sz w:val="28"/>
          <w:szCs w:val="28"/>
        </w:rPr>
        <w:t>. Договор на проведение обязательной аудиторской проверки между аудиторской организацией и экономическим субъектом</w:t>
      </w:r>
    </w:p>
    <w:p w:rsidR="00021B28" w:rsidRPr="00F91053" w:rsidRDefault="00021B28" w:rsidP="00021B28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285"/>
      </w:tblGrid>
      <w:tr w:rsidR="00417514" w:rsidRPr="00F91053" w:rsidTr="008F35A7">
        <w:tc>
          <w:tcPr>
            <w:tcW w:w="9285" w:type="dxa"/>
          </w:tcPr>
          <w:p w:rsidR="00417514" w:rsidRPr="00F91053" w:rsidRDefault="00417514" w:rsidP="00F91053">
            <w:pPr>
              <w:tabs>
                <w:tab w:val="left" w:pos="530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Договор № _223</w:t>
            </w:r>
            <w:proofErr w:type="gramStart"/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__/А</w:t>
            </w:r>
            <w:proofErr w:type="gramEnd"/>
          </w:p>
          <w:p w:rsidR="00417514" w:rsidRPr="00F91053" w:rsidRDefault="00417514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оказание аудиторских услуг</w:t>
            </w:r>
          </w:p>
          <w:p w:rsidR="00417514" w:rsidRPr="00F91053" w:rsidRDefault="00417514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  <w:p w:rsidR="00417514" w:rsidRPr="00F91053" w:rsidRDefault="00031114" w:rsidP="00F9105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Тверь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  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697BCC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« </w:t>
            </w:r>
            <w:r w:rsidR="00697BCC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» </w:t>
            </w:r>
            <w:r w:rsidR="00697BCC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февраля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20</w:t>
            </w:r>
            <w:r w:rsidR="00697BCC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417514" w:rsidRPr="00F91053" w:rsidRDefault="00417514" w:rsidP="00653C3E">
            <w:pPr>
              <w:spacing w:line="360" w:lineRule="auto"/>
              <w:ind w:firstLine="5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  <w:p w:rsidR="00417514" w:rsidRPr="00F91053" w:rsidRDefault="00EB43A7" w:rsidP="00F91053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proofErr w:type="gramStart"/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ЗАО «Тверь-аудит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член </w:t>
            </w:r>
            <w:proofErr w:type="spellStart"/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Саморегулируемой</w:t>
            </w:r>
            <w:proofErr w:type="spellEnd"/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организации аудиторов Некоммерческого Партнерства «Гильдия аудиторов Региональных Институтов профессиональных бухгалтеров» (НП «Гильдия аудиторов ИПБР») основной регистрационный</w:t>
            </w:r>
            <w:r w:rsidR="001D78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номер записи (ОРНЗ) 587426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именуемое в дальнейшем 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лице </w:t>
            </w:r>
            <w:r w:rsidR="00F569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Рома Владимира </w:t>
            </w:r>
            <w:proofErr w:type="spellStart"/>
            <w:r w:rsidR="00F569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Ивановича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</w:t>
            </w:r>
            <w:proofErr w:type="spellEnd"/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действующей на основании </w:t>
            </w:r>
            <w:r w:rsidR="00697BCC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доверенности № 02-03/1-175 от 15.10.2012 г.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одной стороны, и</w:t>
            </w:r>
            <w:r w:rsidR="00697BCC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ООО «</w:t>
            </w:r>
            <w:proofErr w:type="spellStart"/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Дуаль</w:t>
            </w:r>
            <w:proofErr w:type="spellEnd"/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именуемое в дальнейшем 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«Заказчик»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лице</w:t>
            </w:r>
            <w:r w:rsidR="00697BCC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генерального директора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97BCC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Шпакова</w:t>
            </w:r>
            <w:proofErr w:type="spellEnd"/>
            <w:r w:rsidR="00697BCC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Петра М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ихайловича,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действующего</w:t>
            </w:r>
            <w:proofErr w:type="gramEnd"/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основании </w:t>
            </w:r>
            <w:r w:rsidR="005B1CBF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доверенности № 01/4-1281/26 от 21.05.2009 г.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другой стороны, заключили настоящий договор о нижеследующем:</w:t>
            </w:r>
          </w:p>
          <w:p w:rsidR="00417514" w:rsidRPr="00F91053" w:rsidRDefault="00417514" w:rsidP="00F9105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  <w:p w:rsidR="00417514" w:rsidRPr="00F91053" w:rsidRDefault="00417514" w:rsidP="00F91053">
            <w:pPr>
              <w:spacing w:line="36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Предмет договора</w:t>
            </w:r>
          </w:p>
          <w:p w:rsidR="005B478B" w:rsidRDefault="00417514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1.1. </w:t>
            </w:r>
            <w:r w:rsidR="005B4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Заказчик поручает, а </w:t>
            </w: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  <w:r w:rsidR="005B4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принимает на себя выполнение следующих работ</w:t>
            </w:r>
            <w:proofErr w:type="gramStart"/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4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proofErr w:type="gramEnd"/>
          </w:p>
          <w:p w:rsidR="005B478B" w:rsidRDefault="005B478B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проведение аудиторской проверки бухгалтерской отчётности Заказчика за период с 1 января 2012 по 31 декабря 2012 г. и составление аудиторского заключения о достоверности этой отчётности, а также письменной информации (отчёта) аудитора руководству экономического субъекта по результатам проведения аудита;</w:t>
            </w:r>
          </w:p>
          <w:p w:rsidR="005B478B" w:rsidRDefault="005B478B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оказание прочих услуг, связанных с аудиторской деятельностью: проведение аудита по учёту расчётов с персоналом по оплате труда и соблюдению трудового законодательства за 2012</w:t>
            </w:r>
            <w:r w:rsidR="00B83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и документальное оформление его результатов.</w:t>
            </w:r>
          </w:p>
          <w:p w:rsidR="00B832D6" w:rsidRDefault="00B832D6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Сроки выполнения работы (или отдельных этапов работы): до 29 марта 2013 г.</w:t>
            </w:r>
          </w:p>
          <w:p w:rsidR="00417514" w:rsidRPr="00F91053" w:rsidRDefault="00B832D6" w:rsidP="00B832D6">
            <w:pPr>
              <w:tabs>
                <w:tab w:val="left" w:pos="4140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417514" w:rsidRPr="00F91053" w:rsidRDefault="00417514" w:rsidP="00B832D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2. </w:t>
            </w:r>
            <w:r w:rsidR="00B832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Права и обязанности Исполнителя</w:t>
            </w:r>
          </w:p>
          <w:p w:rsidR="00417514" w:rsidRPr="00F91053" w:rsidRDefault="00417514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  <w:r w:rsidR="005A06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07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 аудит бухгалтерской отчётности Заказчика, руководствуясь Федеральным законом от 30 декабря 2008 г. № 307-ФЗ «Об аудиторской деятельности» и Федеральными стандартами аудиторской деятельности.</w:t>
            </w:r>
          </w:p>
          <w:p w:rsidR="00417514" w:rsidRPr="00F91053" w:rsidRDefault="00417514" w:rsidP="00FC7589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2.2. </w:t>
            </w:r>
            <w:r w:rsidR="005A06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определяет формы и методы аудиторской проверки</w:t>
            </w:r>
            <w:r w:rsidR="00FC75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исходя из требований нормативных актов Российской Федерации, а также конкретных условий договора с Заказчиком.</w:t>
            </w: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C7589" w:rsidRDefault="00417514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 </w:t>
            </w:r>
            <w:r w:rsidR="00FC75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Имеет право проверять в полном объёме документацию о финансово-хозяйственной деятельности, наличии денежных сумм, ценных бумаг, материальных ценностей, получать разъяснения по возникшим вопросам в ходе аудита и дополнительные сведения, необходимые для аудиторской проверки.</w:t>
            </w:r>
            <w:r w:rsidR="00FC7589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17514" w:rsidRPr="00F91053" w:rsidRDefault="00417514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2.4. </w:t>
            </w:r>
            <w:r w:rsidR="00FC75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Имеет право получать по письменному запросу необходимую для осуществления аудиторской проверки информацию от третьих лиц, в том числе при содействии государственных органов, поручивших проверку.</w:t>
            </w:r>
          </w:p>
          <w:p w:rsidR="00FC7589" w:rsidRDefault="00417514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2.5. </w:t>
            </w:r>
            <w:r w:rsidR="00FC75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Имеет право привлекать к участию по выполнению работ, </w:t>
            </w:r>
            <w:r w:rsidR="00FC75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предусмотренных в договоре, дополнительных аудиторов (специалистов), сторонних консультантов или экспертов.</w:t>
            </w:r>
          </w:p>
          <w:p w:rsidR="00417514" w:rsidRPr="00F91053" w:rsidRDefault="00FC7589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2.6.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Имеет право отказаться от проведения аудиторской проверки или от выражения своего мнения о достоверности бухгалтерской отчётности в аудиторском заключении в случае непредставления Заказчиком необходимой документации.</w:t>
            </w:r>
          </w:p>
          <w:p w:rsidR="005A481F" w:rsidRDefault="00417514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2.7. </w:t>
            </w:r>
            <w:proofErr w:type="gramStart"/>
            <w:r w:rsidR="005A48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</w:t>
            </w:r>
            <w:proofErr w:type="gramEnd"/>
            <w:r w:rsidR="005A48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неукоснительно соблюдать при осуществлении аудиторской</w:t>
            </w: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A48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требования законодательных актов Российской Федерации и других нормативных документов.</w:t>
            </w:r>
          </w:p>
          <w:p w:rsidR="005A481F" w:rsidRDefault="00417514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2.8. </w:t>
            </w:r>
            <w:proofErr w:type="gramStart"/>
            <w:r w:rsidR="005A48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</w:t>
            </w:r>
            <w:proofErr w:type="gramEnd"/>
            <w:r w:rsidR="005A48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квалифицированно проводить аудиторскую проверку, а также оказывать иные аудиторские услуги.</w:t>
            </w:r>
          </w:p>
          <w:p w:rsidR="00A76088" w:rsidRDefault="00417514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2.9. </w:t>
            </w:r>
            <w:proofErr w:type="gramStart"/>
            <w:r w:rsidR="00A76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</w:t>
            </w:r>
            <w:proofErr w:type="gramEnd"/>
            <w:r w:rsidR="00A76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обеспечить сохранность документов, получаемых и составляемых в ходе аудиторской проверки, и не разглашать их содержания без согласия собственника (руководителя) Заказчика, за исключением случаев, предусмотренных законодательными актами Российской Федерации, независимо от продолжения или прекращения отношения с Заказчиком и без ограничения сроков давности.</w:t>
            </w:r>
          </w:p>
          <w:p w:rsidR="009F6D3D" w:rsidRDefault="00417514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2.10.</w:t>
            </w:r>
            <w:r w:rsidR="009F6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Составляет аудиторское заключение и письменную информацию (отчёт) аудитора руководству экономического субъекта по результатам проведения аудита на русском языке, все стоимостные показатели выражаются в валюте Российской Федерации.</w:t>
            </w:r>
          </w:p>
          <w:p w:rsidR="009F6D3D" w:rsidRDefault="009F6D3D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2.11. Передаёт руководителю или уполномоченному лицу Заказчика два экземпляра аудиторского заключения, а также один экземпляр письменной информации отчёта руководству экономического субъекта по результатам проведения аудита.</w:t>
            </w:r>
          </w:p>
          <w:p w:rsidR="00417514" w:rsidRPr="00F91053" w:rsidRDefault="009F6D3D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2.12. Передаёт Заказчику аудиторское заключение только после официального получения в полном объёме составленной и подписанной бухгалтерской отчётности Заказчика. </w:t>
            </w:r>
          </w:p>
          <w:p w:rsidR="00F2706A" w:rsidRPr="00F91053" w:rsidRDefault="00F2706A" w:rsidP="00F91053">
            <w:pPr>
              <w:spacing w:line="36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7514" w:rsidRPr="00F91053" w:rsidRDefault="00417514" w:rsidP="00F91053">
            <w:pPr>
              <w:spacing w:line="36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3. Права и обязанности </w:t>
            </w:r>
            <w:r w:rsidR="0064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Заказчика</w:t>
            </w:r>
          </w:p>
          <w:p w:rsidR="00417514" w:rsidRPr="00F91053" w:rsidRDefault="00417514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  <w:r w:rsidR="009D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Имеет право получать от Исполнителя информацию о требованиях законодательства, касающегося проведения аудита, в том числе об обоснованиях для замечаний и выводов, сделанных аудитором.</w:t>
            </w: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320FE" w:rsidRDefault="005320FE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Имеет право обратиться с соответствующим заявлением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саморегулируемую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организацию аудиторов, членом которой является Исполнитель, для проверки качества аудиторского заключения. </w:t>
            </w:r>
          </w:p>
          <w:p w:rsidR="00417514" w:rsidRPr="00F91053" w:rsidRDefault="005320FE" w:rsidP="00653C3E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создавать Исполнителю условия для своевременного и полного проведения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аудиторской проверки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предоставлять всю 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необходимую для её проведения, давать по запросу Исполнителя разъяснения и объяснения в устной и письменной форме, а также выполнять необходимые копировально-множительные работы.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17514" w:rsidRPr="00F91053" w:rsidRDefault="00653C3E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оперативно устранять выявленные аудиторской проверкой нарушения порядка ведения бухгалтерского учёта и составления бухгалтерской отчётности. 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3.1.4. На получение доступа в систему компьютерной обработки данных Заказчика. </w:t>
            </w:r>
          </w:p>
          <w:p w:rsidR="00653C3E" w:rsidRDefault="00653C3E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может предпринимать каких-либо действий с целью ограничения круга вопросов, подлежащих выяснению при проведен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 ау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диторской проверки или оказании сопутствующих аудиту услуг.</w:t>
            </w:r>
          </w:p>
          <w:p w:rsidR="00417514" w:rsidRPr="00F91053" w:rsidRDefault="00653C3E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.6.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может оказывать давления на Исполнителя в любой форме с целью изменения его мнения о достоверности бухгалтерской отчётности Заказчика.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17514" w:rsidRPr="00F91053" w:rsidRDefault="00417514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2706A" w:rsidRPr="00F91053" w:rsidRDefault="00653C3E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 Стоимость 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аудиторских услуг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порядок расчётов</w:t>
            </w:r>
          </w:p>
          <w:p w:rsidR="005B42BA" w:rsidRDefault="005B42BA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4.1. Стоимость аудиторских 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определяе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цене, устанавливаемой соглашением сторон в соответствии со ст. 424 Гражданского кодекса Российской Федерации. </w:t>
            </w:r>
          </w:p>
          <w:p w:rsidR="00417514" w:rsidRPr="00F91053" w:rsidRDefault="005B42BA" w:rsidP="005934C1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.2. </w:t>
            </w:r>
            <w:r w:rsidR="0059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Стоимость аудиторских </w:t>
            </w:r>
            <w:r w:rsidR="005934C1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 </w:t>
            </w:r>
            <w:r w:rsidR="0059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настоящему договору составляет 236 000-00 (Двести тридцать шесть тысяч рублей ноль копеек), в том числе НДС 18%  - 36 000-00 (Тридцать шесть тысяч рублей ноль копеек).</w:t>
            </w:r>
            <w:r w:rsidR="005934C1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17514" w:rsidRPr="00F91053" w:rsidRDefault="005934C1" w:rsidP="005934C1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Оплату аудиторских услуг 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осуществляет на основании счёта, выписываемого Исполнителем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17514" w:rsidRPr="00F91053" w:rsidRDefault="005934C1" w:rsidP="006C09B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.4. Оплата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 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следующем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порядке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50% от стоимости работ </w:t>
            </w:r>
            <w:r w:rsidR="006C0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Заказчик перечисляет на расчётный счёт Исполнителя в течение трёх дней </w:t>
            </w:r>
            <w:proofErr w:type="gramStart"/>
            <w:r w:rsidR="006C0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даты начала</w:t>
            </w:r>
            <w:proofErr w:type="gramEnd"/>
            <w:r w:rsidR="006C0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работ, 50% от стоимости работ Заказчик перечисляет на расчётный счёт Исполнителя в течение трёх дней после подписания приёмо-сдаточного акта. За каждый день просрочки Заказчик выплачивает Исполнителю пеню в размере 0,1% от суммы платежа. </w:t>
            </w:r>
          </w:p>
          <w:p w:rsidR="00F2706A" w:rsidRPr="00F91053" w:rsidRDefault="00F2706A" w:rsidP="00F91053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7514" w:rsidRPr="00F91053" w:rsidRDefault="006C09BC" w:rsidP="00F91053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Ответственность сторон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порядок разрешения споров</w:t>
            </w:r>
          </w:p>
          <w:p w:rsidR="00417514" w:rsidRPr="00F91053" w:rsidRDefault="006C09BC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Каждая сторона должна выполнять свои обязанности надлежащим образом, в соответствии с требованиями настоящего договора, а также оказывать другой стороне </w:t>
            </w:r>
            <w:r w:rsidR="00D94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всевозможное содействие в выполнении его обязанностей.</w:t>
            </w:r>
          </w:p>
          <w:p w:rsidR="00D94636" w:rsidRDefault="00D94636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возникновения споров стороны примут все меры для их разрешения путём переговоров.</w:t>
            </w:r>
          </w:p>
          <w:p w:rsidR="00D94636" w:rsidRDefault="00D94636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если согласие не будет достигнуто путём переговоров, все споры, разногласия и конфликты, возникающие в связи с исполнением настоящего договора, а также в случае его нарушения или расторжения будут разрешаться Арбитражным судом РФ.</w:t>
            </w:r>
          </w:p>
          <w:p w:rsidR="00417514" w:rsidRPr="00F91053" w:rsidRDefault="00D94636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неисполнение обязательств по настоящему договору Заказчик и Исполнитель несут имущественную ответственность в соответствии с действующим законодательством. </w:t>
            </w:r>
          </w:p>
          <w:p w:rsidR="00417514" w:rsidRDefault="00D94636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.5. Стороны не отвечают за неисполнение либо ненадлежащее исполнение обязательств по настоящему договору, если их надлежащее исполнение стало невозможно вследствие непреодолимой силы. </w:t>
            </w:r>
          </w:p>
          <w:p w:rsidR="00D94636" w:rsidRPr="00F91053" w:rsidRDefault="00D94636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5.6. Во всём, что предусмотрено настоящим договором,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стороны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руководствуются действующим законодательством, в том числе положениями гл. 39 Гражданского кодекса РФ.</w:t>
            </w:r>
          </w:p>
          <w:p w:rsidR="00F2706A" w:rsidRPr="00F91053" w:rsidRDefault="00F2706A" w:rsidP="00F91053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7514" w:rsidRPr="00F91053" w:rsidRDefault="00DE67F1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Конфиденциальность</w:t>
            </w:r>
          </w:p>
          <w:p w:rsidR="00417514" w:rsidRDefault="00DE67F1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 Условия настоящего договора, дополнительных соглашений и приложений к нему конфиденциальны и не подлежат разглашению сторонами. Информация, составляющая коммерческую, банковскую или иную охраняемую законом тайну, а также иная конфиденциальная информация </w:t>
            </w:r>
            <w:proofErr w:type="gramStart"/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Заказчика</w:t>
            </w:r>
            <w:proofErr w:type="gramEnd"/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полученная в результате оказания аудиторских услуг не подлежит разглашению, а также не подлежит использованию Исполнителем в собственных целях, не может передаваться третьим лицам, а также государственным органам, за исключением случаев, предусмотренных законодательством Российской Федерации. </w:t>
            </w:r>
          </w:p>
          <w:p w:rsidR="00DE67F1" w:rsidRDefault="00DE67F1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67F1" w:rsidRDefault="00DE67F1" w:rsidP="00DE67F1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67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 Заключительные положения</w:t>
            </w:r>
          </w:p>
          <w:p w:rsidR="00DE67F1" w:rsidRPr="005D5A17" w:rsidRDefault="00DE67F1" w:rsidP="00DE67F1">
            <w:pPr>
              <w:spacing w:line="360" w:lineRule="auto"/>
              <w:ind w:firstLine="709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7.1. Все дополнения </w:t>
            </w:r>
            <w:r w:rsidR="005D5A17" w:rsidRPr="005D5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изменения к настоящему договору действительны лишь в том случае, если они совершены в письменной форме и подписаны уполномоченными на то лицами.</w:t>
            </w:r>
          </w:p>
          <w:p w:rsidR="005D5A17" w:rsidRPr="005D5A17" w:rsidRDefault="005D5A17" w:rsidP="00DE67F1">
            <w:pPr>
              <w:spacing w:line="360" w:lineRule="auto"/>
              <w:ind w:firstLine="709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 Настоящий договор вступает в силу со дня его подписания.</w:t>
            </w:r>
          </w:p>
          <w:p w:rsidR="005D5A17" w:rsidRPr="005D5A17" w:rsidRDefault="005D5A17" w:rsidP="00DE67F1">
            <w:pPr>
              <w:spacing w:line="360" w:lineRule="auto"/>
              <w:ind w:firstLine="709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Настоящий договор подписан 22 февраля 2012</w:t>
            </w:r>
            <w:r w:rsidR="00434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D5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 двух экземплярах, по одному для каждой из сторон. Место исполнения сделки </w:t>
            </w:r>
            <w:proofErr w:type="gramStart"/>
            <w:r w:rsidRPr="005D5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5D5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Тверь.</w:t>
            </w:r>
          </w:p>
          <w:p w:rsidR="00417514" w:rsidRPr="00F91053" w:rsidRDefault="00417514" w:rsidP="00F91053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417514" w:rsidRPr="00F91053" w:rsidRDefault="00417514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 Срок действия договора</w:t>
            </w:r>
            <w:r w:rsidR="005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юридические адреса сторон</w:t>
            </w:r>
          </w:p>
          <w:p w:rsidR="004346AA" w:rsidRDefault="004346AA" w:rsidP="00F91053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8.1. Срок действия 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до 30 </w:t>
            </w:r>
            <w:r w:rsidR="000727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2013 г.</w:t>
            </w:r>
            <w:r w:rsidR="00417514"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17514" w:rsidRPr="00F91053" w:rsidRDefault="00417514" w:rsidP="00F91053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 </w:t>
            </w:r>
            <w:proofErr w:type="gramStart"/>
            <w:r w:rsidR="00434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  <w:proofErr w:type="gramEnd"/>
            <w:r w:rsidR="00434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может быть расторгнут по желанию одной из сторон с письменным извещением другой стороны за 15 дней до даты расторжения.</w:t>
            </w:r>
          </w:p>
          <w:p w:rsidR="00417514" w:rsidRPr="00F91053" w:rsidRDefault="00417514" w:rsidP="0052748C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417514" w:rsidRPr="00F91053" w:rsidRDefault="00417514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и подписи сторон</w:t>
            </w:r>
          </w:p>
          <w:p w:rsidR="00417514" w:rsidRPr="00F91053" w:rsidRDefault="00417514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527"/>
              <w:gridCol w:w="4527"/>
            </w:tblGrid>
            <w:tr w:rsidR="008F35A7" w:rsidRPr="00F91053" w:rsidTr="002A4C90">
              <w:tc>
                <w:tcPr>
                  <w:tcW w:w="4527" w:type="dxa"/>
                </w:tcPr>
                <w:p w:rsidR="008F35A7" w:rsidRPr="00F91053" w:rsidRDefault="008F35A7" w:rsidP="00F91053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Исполнитель</w:t>
                  </w:r>
                  <w:r w:rsidRPr="0052748C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8F35A7" w:rsidRPr="00F91053" w:rsidRDefault="008F35A7" w:rsidP="00F91053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27" w:type="dxa"/>
                </w:tcPr>
                <w:p w:rsidR="008F35A7" w:rsidRPr="00F91053" w:rsidRDefault="008F35A7" w:rsidP="00F91053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Заказчик:</w:t>
                  </w:r>
                </w:p>
                <w:p w:rsidR="008F35A7" w:rsidRPr="00F91053" w:rsidRDefault="008F35A7" w:rsidP="00F91053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8F35A7" w:rsidRPr="00F91053" w:rsidTr="002A4C90">
              <w:tc>
                <w:tcPr>
                  <w:tcW w:w="4527" w:type="dxa"/>
                </w:tcPr>
                <w:p w:rsidR="008F35A7" w:rsidRPr="00F91053" w:rsidRDefault="00D07F76" w:rsidP="00F91053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ЗАО «Тверь-аудит</w:t>
                  </w:r>
                  <w:r w:rsidR="008F35A7" w:rsidRPr="00F9105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</w:t>
                  </w:r>
                </w:p>
                <w:p w:rsidR="008F35A7" w:rsidRPr="00F91053" w:rsidRDefault="00D07F76" w:rsidP="00F91053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175526</w:t>
                  </w:r>
                  <w:r w:rsidR="008F35A7"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г</w:t>
                  </w: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 Тверь, пер. Прямой</w:t>
                  </w:r>
                  <w:r w:rsidR="008F35A7"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д. </w:t>
                  </w:r>
                  <w:r w:rsidR="009C5DC2"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  <w:p w:rsidR="008F35A7" w:rsidRPr="00F91053" w:rsidRDefault="0050008E" w:rsidP="00F91053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ОРНЗ 587426</w:t>
                  </w:r>
                </w:p>
                <w:p w:rsidR="008F35A7" w:rsidRPr="00F91053" w:rsidRDefault="009C5DC2" w:rsidP="00F91053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proofErr w:type="gramStart"/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</w:t>
                  </w:r>
                  <w:proofErr w:type="spellEnd"/>
                  <w:proofErr w:type="gramEnd"/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/с 407028104</w:t>
                  </w:r>
                  <w:r w:rsidR="008F35A7"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0000000</w:t>
                  </w: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00952</w:t>
                  </w:r>
                </w:p>
                <w:p w:rsidR="008F35A7" w:rsidRPr="00F91053" w:rsidRDefault="008F35A7" w:rsidP="00F91053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к/с 30101810900000000</w:t>
                  </w:r>
                  <w:r w:rsidR="009C5DC2"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00463</w:t>
                  </w:r>
                </w:p>
                <w:p w:rsidR="008F35A7" w:rsidRPr="00F91053" w:rsidRDefault="008F35A7" w:rsidP="00F91053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БИК </w:t>
                  </w:r>
                  <w:r w:rsidR="0050008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042583463</w:t>
                  </w:r>
                  <w:r w:rsidR="009C5DC2"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 АКБ  «Волжский</w:t>
                  </w: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» </w:t>
                  </w:r>
                </w:p>
                <w:p w:rsidR="008F35A7" w:rsidRPr="00F91053" w:rsidRDefault="008F35A7" w:rsidP="00F91053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г. </w:t>
                  </w:r>
                  <w:r w:rsidR="009C5DC2"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Тверь</w:t>
                  </w:r>
                </w:p>
                <w:p w:rsidR="008F35A7" w:rsidRDefault="008F35A7" w:rsidP="00F91053">
                  <w:pPr>
                    <w:spacing w:line="36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тел.</w:t>
                  </w:r>
                  <w:r w:rsidR="00802002" w:rsidRPr="00F91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9C5DC2" w:rsidRPr="00F91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(0822</w:t>
                  </w:r>
                  <w:r w:rsidR="00C01227" w:rsidRPr="00F91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) 25-</w:t>
                  </w:r>
                  <w:r w:rsidR="009C5DC2" w:rsidRPr="00F91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C01227" w:rsidRPr="00F91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C5DC2" w:rsidRPr="00F91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61</w:t>
                  </w:r>
                </w:p>
                <w:p w:rsidR="000A68C7" w:rsidRPr="00F91053" w:rsidRDefault="000A68C7" w:rsidP="00F91053">
                  <w:pPr>
                    <w:spacing w:line="360" w:lineRule="auto"/>
                    <w:jc w:val="left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Лицензия на право осуществления аудиторской деятельности №000512 МФ РФ (выдана ЦАЛАК МФ РФ в соответствии с приказом МФ РФ № 134 от 17 ноября 2004 г. сроком на 5 лет)</w:t>
                  </w:r>
                </w:p>
              </w:tc>
              <w:tc>
                <w:tcPr>
                  <w:tcW w:w="4527" w:type="dxa"/>
                </w:tcPr>
                <w:p w:rsidR="008F35A7" w:rsidRPr="00F91053" w:rsidRDefault="008F35A7" w:rsidP="00F91053">
                  <w:pPr>
                    <w:spacing w:line="360" w:lineRule="auto"/>
                    <w:jc w:val="left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ООО «</w:t>
                  </w:r>
                  <w:proofErr w:type="spellStart"/>
                  <w:r w:rsidRPr="00F9105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Дуаль</w:t>
                  </w:r>
                  <w:proofErr w:type="spellEnd"/>
                  <w:r w:rsidRPr="00F9105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</w:t>
                  </w:r>
                </w:p>
                <w:p w:rsidR="008F35A7" w:rsidRPr="00F91053" w:rsidRDefault="00802002" w:rsidP="00F91053">
                  <w:pPr>
                    <w:spacing w:line="360" w:lineRule="auto"/>
                    <w:jc w:val="lef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121101, г. Москва, ул. Полянка, 15</w:t>
                  </w:r>
                </w:p>
                <w:p w:rsidR="00802002" w:rsidRPr="00F91053" w:rsidRDefault="00802002" w:rsidP="00F91053">
                  <w:pPr>
                    <w:spacing w:line="360" w:lineRule="auto"/>
                    <w:jc w:val="lef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тел. (095) 954-55-34</w:t>
                  </w:r>
                </w:p>
                <w:p w:rsidR="00802002" w:rsidRPr="00F91053" w:rsidRDefault="00802002" w:rsidP="00F91053">
                  <w:pPr>
                    <w:spacing w:line="360" w:lineRule="auto"/>
                    <w:jc w:val="lef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факс (095) 954-55-34</w:t>
                  </w:r>
                </w:p>
                <w:p w:rsidR="00802002" w:rsidRPr="00F91053" w:rsidRDefault="00802002" w:rsidP="00F91053">
                  <w:pPr>
                    <w:spacing w:line="360" w:lineRule="auto"/>
                    <w:jc w:val="lef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E</w:t>
                  </w: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mail</w:t>
                  </w: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: </w:t>
                  </w: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dual</w:t>
                  </w:r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@</w:t>
                  </w:r>
                  <w:proofErr w:type="spellStart"/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iop</w:t>
                  </w:r>
                  <w:proofErr w:type="spellEnd"/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proofErr w:type="spellStart"/>
                  <w:r w:rsidRPr="00F910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ru</w:t>
                  </w:r>
                  <w:proofErr w:type="spellEnd"/>
                </w:p>
              </w:tc>
            </w:tr>
          </w:tbl>
          <w:p w:rsidR="00417514" w:rsidRPr="00F91053" w:rsidRDefault="00417514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 </w:t>
            </w:r>
          </w:p>
          <w:p w:rsidR="00417514" w:rsidRPr="00F91053" w:rsidRDefault="00417514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 </w:t>
            </w:r>
          </w:p>
          <w:p w:rsidR="00417514" w:rsidRPr="00F91053" w:rsidRDefault="00417514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ПОДПИСИ СТОРОН </w:t>
            </w:r>
          </w:p>
          <w:p w:rsidR="00417514" w:rsidRPr="00F91053" w:rsidRDefault="00417514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417514" w:rsidRPr="00F91053" w:rsidRDefault="00417514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417514" w:rsidRPr="00F91053" w:rsidRDefault="00417514" w:rsidP="00F9105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417514" w:rsidRPr="00F91053" w:rsidRDefault="00417514" w:rsidP="00F91053">
            <w:pPr>
              <w:tabs>
                <w:tab w:val="left" w:pos="2552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Исполнитель:                                                                      Заказчик:</w:t>
            </w:r>
          </w:p>
          <w:p w:rsidR="00417514" w:rsidRPr="00F91053" w:rsidRDefault="00417514" w:rsidP="00F91053">
            <w:pPr>
              <w:tabs>
                <w:tab w:val="left" w:pos="2552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417514" w:rsidRPr="00F91053" w:rsidRDefault="00417514" w:rsidP="00F91053">
            <w:pPr>
              <w:tabs>
                <w:tab w:val="left" w:pos="2552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417514" w:rsidRPr="00F91053" w:rsidRDefault="00417514" w:rsidP="00F91053">
            <w:pPr>
              <w:tabs>
                <w:tab w:val="left" w:pos="2552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417514" w:rsidRPr="00F91053" w:rsidRDefault="002A4C90" w:rsidP="00F91053">
            <w:pPr>
              <w:tabs>
                <w:tab w:val="left" w:pos="2552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____</w:t>
            </w:r>
            <w:r w:rsidR="00417514" w:rsidRPr="00F91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________/  </w:t>
            </w:r>
            <w:r w:rsidR="003C575F" w:rsidRPr="00F910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Ром В.И</w:t>
            </w:r>
            <w:r w:rsidR="00697BCC" w:rsidRPr="00F910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417514" w:rsidRPr="00F91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/    </w:t>
            </w:r>
            <w:r w:rsidR="00417514" w:rsidRPr="00F91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__________</w:t>
            </w:r>
            <w:r w:rsidR="00417514" w:rsidRPr="00F91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/ </w:t>
            </w:r>
            <w:r w:rsidR="00417514" w:rsidRPr="00F910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4B14B0" w:rsidRPr="00F910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Шпаков П.М.</w:t>
            </w:r>
            <w:r w:rsidR="00417514" w:rsidRPr="00F91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/                  </w:t>
            </w:r>
          </w:p>
          <w:p w:rsidR="00417514" w:rsidRPr="00F91053" w:rsidRDefault="00417514" w:rsidP="00F91053">
            <w:pPr>
              <w:tabs>
                <w:tab w:val="left" w:pos="2552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м.п.</w:t>
            </w:r>
            <w:r w:rsidRPr="00F91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  <w:r w:rsidRPr="00F91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  <w:r w:rsidRPr="00F91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  <w:r w:rsidRPr="00F91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  <w:r w:rsidRPr="00F91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  <w:r w:rsidRPr="00F91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   м.п.</w:t>
            </w:r>
          </w:p>
          <w:p w:rsidR="00417514" w:rsidRPr="00F91053" w:rsidRDefault="00417514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3EE3" w:rsidRPr="00F91053" w:rsidRDefault="00933EE3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1B28" w:rsidRDefault="00021B28" w:rsidP="00021B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33EE3" w:rsidRPr="00021B28" w:rsidRDefault="00F91053" w:rsidP="00021B2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21B28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933EE3" w:rsidRPr="00F91053">
        <w:rPr>
          <w:rFonts w:ascii="Times New Roman" w:hAnsi="Times New Roman" w:cs="Times New Roman"/>
          <w:b/>
          <w:sz w:val="28"/>
          <w:szCs w:val="28"/>
        </w:rPr>
        <w:t>. Общий план аудиторской проверки</w:t>
      </w:r>
    </w:p>
    <w:p w:rsidR="00E10F34" w:rsidRPr="00F91053" w:rsidRDefault="00E10F34" w:rsidP="00F91053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а) Рассчитаем уровень существенности.</w:t>
      </w:r>
    </w:p>
    <w:p w:rsidR="00E10F34" w:rsidRPr="00F91053" w:rsidRDefault="00E10F34" w:rsidP="00F91053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В ходе пл</w:t>
      </w:r>
      <w:r w:rsidR="00387E60" w:rsidRPr="00F91053">
        <w:rPr>
          <w:rFonts w:ascii="Times New Roman" w:hAnsi="Times New Roman" w:cs="Times New Roman"/>
          <w:sz w:val="28"/>
          <w:szCs w:val="28"/>
        </w:rPr>
        <w:t>а</w:t>
      </w:r>
      <w:r w:rsidRPr="00F91053">
        <w:rPr>
          <w:rFonts w:ascii="Times New Roman" w:hAnsi="Times New Roman" w:cs="Times New Roman"/>
          <w:sz w:val="28"/>
          <w:szCs w:val="28"/>
        </w:rPr>
        <w:t>нирования аудиторской проверки установлено значение единого уровня существенности</w:t>
      </w:r>
      <w:r w:rsidR="00387E60" w:rsidRPr="00F91053">
        <w:rPr>
          <w:rFonts w:ascii="Times New Roman" w:hAnsi="Times New Roman" w:cs="Times New Roman"/>
          <w:sz w:val="28"/>
          <w:szCs w:val="28"/>
        </w:rPr>
        <w:t xml:space="preserve"> в сумме 700 тыс. руб.</w:t>
      </w:r>
    </w:p>
    <w:p w:rsidR="00387E60" w:rsidRPr="00F91053" w:rsidRDefault="00387E60" w:rsidP="00F91053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Определим уровень существенности статей бухгалтерского баланса, представленного аудиторской организацией для проверки и подтверждения достоверности.</w:t>
      </w:r>
    </w:p>
    <w:tbl>
      <w:tblPr>
        <w:tblW w:w="8360" w:type="dxa"/>
        <w:tblInd w:w="93" w:type="dxa"/>
        <w:tblLook w:val="04A0"/>
      </w:tblPr>
      <w:tblGrid>
        <w:gridCol w:w="2780"/>
        <w:gridCol w:w="1840"/>
        <w:gridCol w:w="1686"/>
        <w:gridCol w:w="2335"/>
      </w:tblGrid>
      <w:tr w:rsidR="00387E60" w:rsidRPr="00F91053" w:rsidTr="00426385">
        <w:trPr>
          <w:trHeight w:val="864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Актив баланса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Доля статьи в валюте баланса, %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Уровень существенности, тыс. руб.</w:t>
            </w:r>
          </w:p>
        </w:tc>
      </w:tr>
      <w:tr w:rsidR="00387E60" w:rsidRPr="00F91053" w:rsidTr="00426385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средства (01)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15,02403846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105,1682692</w:t>
            </w:r>
          </w:p>
        </w:tc>
      </w:tr>
      <w:tr w:rsidR="00387E60" w:rsidRPr="00F91053" w:rsidTr="00426385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Нематериальные активы (04)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0,075120192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0,525841346</w:t>
            </w:r>
          </w:p>
        </w:tc>
      </w:tr>
      <w:tr w:rsidR="00387E60" w:rsidRPr="00F91053" w:rsidTr="00426385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Запасы (10)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4,507211538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31,55048077</w:t>
            </w:r>
          </w:p>
        </w:tc>
      </w:tr>
      <w:tr w:rsidR="00387E60" w:rsidRPr="00F91053" w:rsidTr="00426385">
        <w:trPr>
          <w:trHeight w:val="576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Незавершённое производство (затраты) (20)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75,12019231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525,8413462</w:t>
            </w:r>
          </w:p>
        </w:tc>
      </w:tr>
      <w:tr w:rsidR="00387E60" w:rsidRPr="00F91053" w:rsidTr="00426385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Готовая продукция (43)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3,004807692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21,03365385</w:t>
            </w:r>
          </w:p>
        </w:tc>
      </w:tr>
      <w:tr w:rsidR="00387E60" w:rsidRPr="00F91053" w:rsidTr="00426385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Финансовые вложения (58)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0,090144231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0,631009615</w:t>
            </w:r>
          </w:p>
        </w:tc>
      </w:tr>
      <w:tr w:rsidR="00387E60" w:rsidRPr="00F91053" w:rsidTr="00426385">
        <w:trPr>
          <w:trHeight w:val="576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Расчёты с разными дебиторами (76)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0,796274038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5,573918269</w:t>
            </w:r>
          </w:p>
        </w:tc>
      </w:tr>
      <w:tr w:rsidR="00387E60" w:rsidRPr="00F91053" w:rsidTr="00426385">
        <w:trPr>
          <w:trHeight w:val="576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Расчёты с </w:t>
            </w:r>
            <w:proofErr w:type="spellStart"/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подочётными</w:t>
            </w:r>
            <w:proofErr w:type="spellEnd"/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лицами (71)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0,075120192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0,525841346</w:t>
            </w:r>
          </w:p>
        </w:tc>
      </w:tr>
      <w:tr w:rsidR="00387E60" w:rsidRPr="00F91053" w:rsidTr="00426385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Касса (50)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0,015024038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0,105168269</w:t>
            </w:r>
          </w:p>
        </w:tc>
      </w:tr>
      <w:tr w:rsidR="00387E60" w:rsidRPr="00F91053" w:rsidTr="00426385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Расчётный счёт (51)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0,856370192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5,994591346</w:t>
            </w:r>
          </w:p>
        </w:tc>
      </w:tr>
      <w:tr w:rsidR="00387E60" w:rsidRPr="00F91053" w:rsidTr="00426385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Валютный счёт (52)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0,345552885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2,418870192</w:t>
            </w:r>
          </w:p>
        </w:tc>
      </w:tr>
      <w:tr w:rsidR="00387E60" w:rsidRPr="00F91053" w:rsidTr="00426385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счёта в банках (55)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0,090144231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0,631009615</w:t>
            </w:r>
          </w:p>
        </w:tc>
      </w:tr>
      <w:tr w:rsidR="00387E60" w:rsidRPr="00F91053" w:rsidTr="00426385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700</w:t>
            </w:r>
          </w:p>
        </w:tc>
      </w:tr>
    </w:tbl>
    <w:p w:rsidR="00387E60" w:rsidRPr="00F91053" w:rsidRDefault="00387E60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620" w:type="dxa"/>
        <w:tblInd w:w="93" w:type="dxa"/>
        <w:tblLook w:val="04A0"/>
      </w:tblPr>
      <w:tblGrid>
        <w:gridCol w:w="2879"/>
        <w:gridCol w:w="1720"/>
        <w:gridCol w:w="1686"/>
        <w:gridCol w:w="2335"/>
      </w:tblGrid>
      <w:tr w:rsidR="00387E60" w:rsidRPr="00F91053" w:rsidTr="00426385">
        <w:trPr>
          <w:trHeight w:val="864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Пассив баланса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Доля статьи в валюте баланса, 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Уровень существенности, тыс. руб.</w:t>
            </w:r>
          </w:p>
        </w:tc>
      </w:tr>
      <w:tr w:rsidR="00387E60" w:rsidRPr="00F91053" w:rsidTr="00426385">
        <w:trPr>
          <w:trHeight w:val="288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Уставный капитал (80)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0,150240385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1,051682692</w:t>
            </w:r>
          </w:p>
        </w:tc>
      </w:tr>
      <w:tr w:rsidR="00387E60" w:rsidRPr="00F91053" w:rsidTr="00426385">
        <w:trPr>
          <w:trHeight w:val="288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капитал (96)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0,225360577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1,577524038</w:t>
            </w:r>
          </w:p>
        </w:tc>
      </w:tr>
      <w:tr w:rsidR="00387E60" w:rsidRPr="00F91053" w:rsidTr="00426385">
        <w:trPr>
          <w:trHeight w:val="288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Нераспределённая прибыль (84)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15,02403846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105,1682692</w:t>
            </w:r>
          </w:p>
        </w:tc>
      </w:tr>
      <w:tr w:rsidR="00387E60" w:rsidRPr="00F91053" w:rsidTr="00426385">
        <w:trPr>
          <w:trHeight w:val="288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Кредиты и займы (66, 67)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4,507211538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31,55048077</w:t>
            </w:r>
          </w:p>
        </w:tc>
      </w:tr>
      <w:tr w:rsidR="00387E60" w:rsidRPr="00F91053" w:rsidTr="00426385">
        <w:trPr>
          <w:trHeight w:val="576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по оплате труда (70)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3,004807692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21,03365385</w:t>
            </w:r>
          </w:p>
        </w:tc>
      </w:tr>
      <w:tr w:rsidR="00387E60" w:rsidRPr="00F91053" w:rsidTr="00426385">
        <w:trPr>
          <w:trHeight w:val="576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Расчёты с разными кредиторами (76)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75,12019231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525,8413462</w:t>
            </w:r>
          </w:p>
        </w:tc>
      </w:tr>
      <w:tr w:rsidR="00387E60" w:rsidRPr="00F91053" w:rsidTr="00426385">
        <w:trPr>
          <w:trHeight w:val="576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Расчёты с поставщиками и подрядчиками (60)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0,1953125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1,3671875</w:t>
            </w:r>
          </w:p>
        </w:tc>
      </w:tr>
      <w:tr w:rsidR="00387E60" w:rsidRPr="00F91053" w:rsidTr="00426385">
        <w:trPr>
          <w:trHeight w:val="576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Расчёты с бюджетом по налогу на добавленную стоимость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0,225360577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1,577524038</w:t>
            </w:r>
          </w:p>
        </w:tc>
      </w:tr>
      <w:tr w:rsidR="00387E60" w:rsidRPr="00F91053" w:rsidTr="00426385">
        <w:trPr>
          <w:trHeight w:val="576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Расчёты с бюджетом по налогу на прибыль организации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0,1953125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1,3671875</w:t>
            </w:r>
          </w:p>
        </w:tc>
      </w:tr>
      <w:tr w:rsidR="00387E60" w:rsidRPr="00F91053" w:rsidTr="00426385">
        <w:trPr>
          <w:trHeight w:val="576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Расчёты с бюджетом по налогу на НДФЛ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0,390625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2,734375</w:t>
            </w:r>
          </w:p>
        </w:tc>
      </w:tr>
      <w:tr w:rsidR="00387E60" w:rsidRPr="00F91053" w:rsidTr="00426385">
        <w:trPr>
          <w:trHeight w:val="288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Расчёты с бюджетом по ЕСН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0,796274038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5,573918269</w:t>
            </w:r>
          </w:p>
        </w:tc>
      </w:tr>
      <w:tr w:rsidR="00387E60" w:rsidRPr="00F91053" w:rsidTr="00426385">
        <w:trPr>
          <w:trHeight w:val="864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Расчёты с бюджетом по налогу на имущество организации (68.4)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0,090144231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0,631009615</w:t>
            </w:r>
          </w:p>
        </w:tc>
      </w:tr>
      <w:tr w:rsidR="00387E60" w:rsidRPr="00F91053" w:rsidTr="00426385">
        <w:trPr>
          <w:trHeight w:val="576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Расчёты с бюджетом по транспортному налогу (68.5)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0,075120192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0,525841346</w:t>
            </w:r>
          </w:p>
        </w:tc>
      </w:tr>
      <w:tr w:rsidR="00387E60" w:rsidRPr="00F91053" w:rsidTr="00426385">
        <w:trPr>
          <w:trHeight w:val="288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E60" w:rsidRPr="00F91053" w:rsidRDefault="00387E60" w:rsidP="00F91053">
            <w:pPr>
              <w:spacing w:after="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E60" w:rsidRPr="00F91053" w:rsidRDefault="00387E60" w:rsidP="00F910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700</w:t>
            </w:r>
          </w:p>
        </w:tc>
      </w:tr>
    </w:tbl>
    <w:p w:rsidR="007E0827" w:rsidRPr="00F91053" w:rsidRDefault="00C605B7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</w:r>
    </w:p>
    <w:p w:rsidR="00C605B7" w:rsidRPr="00F91053" w:rsidRDefault="00C605B7" w:rsidP="00F91053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Рассчитаем уровень существенности для своего </w:t>
      </w:r>
      <w:proofErr w:type="spellStart"/>
      <w:r w:rsidRPr="00F91053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91053">
        <w:rPr>
          <w:rFonts w:ascii="Times New Roman" w:hAnsi="Times New Roman" w:cs="Times New Roman"/>
          <w:sz w:val="28"/>
          <w:szCs w:val="28"/>
        </w:rPr>
        <w:t xml:space="preserve"> участка</w:t>
      </w:r>
      <w:r w:rsidR="00CE1661" w:rsidRPr="00F91053">
        <w:rPr>
          <w:rFonts w:ascii="Times New Roman" w:hAnsi="Times New Roman" w:cs="Times New Roman"/>
          <w:sz w:val="28"/>
          <w:szCs w:val="28"/>
        </w:rPr>
        <w:t xml:space="preserve"> </w:t>
      </w:r>
      <w:r w:rsidR="007E0827" w:rsidRPr="00F91053">
        <w:rPr>
          <w:rFonts w:ascii="Times New Roman" w:hAnsi="Times New Roman" w:cs="Times New Roman"/>
          <w:sz w:val="28"/>
          <w:szCs w:val="28"/>
        </w:rPr>
        <w:t>«Учёт расчётов с персоналом по оплате труда и соблюдению трудового законодательства». В связи с чем, для нас важен уровень существенности статьи пассива баланса «Задолженность по оплате труда (70)». Он составляет</w:t>
      </w:r>
      <w:r w:rsidR="006835F1" w:rsidRPr="00F91053">
        <w:rPr>
          <w:rFonts w:ascii="Times New Roman" w:hAnsi="Times New Roman" w:cs="Times New Roman"/>
          <w:sz w:val="28"/>
          <w:szCs w:val="28"/>
        </w:rPr>
        <w:t xml:space="preserve"> количественно - </w:t>
      </w:r>
      <w:r w:rsidR="006835F1" w:rsidRPr="00F91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3,004807692% или </w:t>
      </w:r>
      <w:r w:rsidR="007E0827" w:rsidRPr="00F91053">
        <w:rPr>
          <w:rFonts w:ascii="Times New Roman" w:hAnsi="Times New Roman" w:cs="Times New Roman"/>
          <w:sz w:val="28"/>
          <w:szCs w:val="28"/>
        </w:rPr>
        <w:t xml:space="preserve"> </w:t>
      </w:r>
      <w:r w:rsidR="007E0827" w:rsidRPr="00F91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21,03365385 тыс. руб.</w:t>
      </w:r>
      <w:r w:rsidR="006835F1" w:rsidRPr="00F91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итога баланса.</w:t>
      </w:r>
    </w:p>
    <w:p w:rsidR="007E0827" w:rsidRPr="00F91053" w:rsidRDefault="007E0827" w:rsidP="00F91053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Рассчитаем уровень аудиторского риска по формуле:</w:t>
      </w:r>
    </w:p>
    <w:p w:rsidR="007E0827" w:rsidRPr="00F91053" w:rsidRDefault="007E0827" w:rsidP="00F91053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АР=НР*РСК*РН,</w:t>
      </w:r>
    </w:p>
    <w:p w:rsidR="007E0827" w:rsidRPr="00F91053" w:rsidRDefault="001B6372" w:rsidP="00F91053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где НР=90%;</w:t>
      </w:r>
    </w:p>
    <w:p w:rsidR="007E0827" w:rsidRPr="00F91053" w:rsidRDefault="001B6372" w:rsidP="00F91053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РСК=40%;</w:t>
      </w:r>
    </w:p>
    <w:p w:rsidR="007E0827" w:rsidRPr="00F91053" w:rsidRDefault="007E0827" w:rsidP="00F91053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РН=10%.</w:t>
      </w:r>
    </w:p>
    <w:p w:rsidR="007E0827" w:rsidRPr="00F91053" w:rsidRDefault="007E0827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ab/>
        <w:t>Таким образом, АР=90%*40%*10%=3,6%</w:t>
      </w:r>
      <w:r w:rsidR="005C10FB" w:rsidRPr="00F91053">
        <w:rPr>
          <w:rFonts w:ascii="Times New Roman" w:hAnsi="Times New Roman" w:cs="Times New Roman"/>
          <w:sz w:val="28"/>
          <w:szCs w:val="28"/>
        </w:rPr>
        <w:t>.</w:t>
      </w:r>
    </w:p>
    <w:p w:rsidR="007E0827" w:rsidRPr="004F2E2F" w:rsidRDefault="005C10FB" w:rsidP="00A36C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lastRenderedPageBreak/>
        <w:tab/>
        <w:t>Это означает, что в трёх случаях из ста аудиторская организация ЗАО «Тверь-аудит» может дать ошибочное аудиторской заключение о достоверности бухгалтерской (финансовой) отчётности.</w:t>
      </w:r>
    </w:p>
    <w:p w:rsidR="007B75BE" w:rsidRPr="00F91053" w:rsidRDefault="00BF225B" w:rsidP="00F910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053">
        <w:rPr>
          <w:rFonts w:ascii="Times New Roman" w:hAnsi="Times New Roman" w:cs="Times New Roman"/>
          <w:b/>
          <w:sz w:val="28"/>
          <w:szCs w:val="28"/>
        </w:rPr>
        <w:t>Общий план аудита</w:t>
      </w:r>
    </w:p>
    <w:tbl>
      <w:tblPr>
        <w:tblStyle w:val="a3"/>
        <w:tblW w:w="5000" w:type="pct"/>
        <w:tblLook w:val="04A0"/>
      </w:tblPr>
      <w:tblGrid>
        <w:gridCol w:w="594"/>
        <w:gridCol w:w="3120"/>
        <w:gridCol w:w="1640"/>
        <w:gridCol w:w="2074"/>
        <w:gridCol w:w="1857"/>
      </w:tblGrid>
      <w:tr w:rsidR="00FF054C" w:rsidRPr="00F91053" w:rsidTr="001B41B1">
        <w:tc>
          <w:tcPr>
            <w:tcW w:w="288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054C" w:rsidRPr="00F91053" w:rsidRDefault="00FF054C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Проверяемая организация</w:t>
            </w:r>
          </w:p>
        </w:tc>
        <w:tc>
          <w:tcPr>
            <w:tcW w:w="2117" w:type="pct"/>
            <w:gridSpan w:val="2"/>
            <w:tcBorders>
              <w:left w:val="single" w:sz="4" w:space="0" w:color="auto"/>
            </w:tcBorders>
          </w:tcPr>
          <w:p w:rsidR="00FF054C" w:rsidRPr="00F91053" w:rsidRDefault="00FF054C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Дуаль</w:t>
            </w:r>
            <w:proofErr w:type="spellEnd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F054C" w:rsidRPr="00F91053" w:rsidTr="001B41B1">
        <w:tc>
          <w:tcPr>
            <w:tcW w:w="288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054C" w:rsidRPr="00F91053" w:rsidRDefault="00FF054C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Период проверки</w:t>
            </w:r>
          </w:p>
        </w:tc>
        <w:tc>
          <w:tcPr>
            <w:tcW w:w="2117" w:type="pct"/>
            <w:gridSpan w:val="2"/>
            <w:tcBorders>
              <w:left w:val="single" w:sz="4" w:space="0" w:color="auto"/>
            </w:tcBorders>
          </w:tcPr>
          <w:p w:rsidR="00FF054C" w:rsidRPr="00F91053" w:rsidRDefault="00FF054C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За 2012 год</w:t>
            </w:r>
          </w:p>
        </w:tc>
      </w:tr>
      <w:tr w:rsidR="003C575F" w:rsidRPr="00F91053" w:rsidTr="001B41B1">
        <w:tc>
          <w:tcPr>
            <w:tcW w:w="288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575F" w:rsidRPr="00F91053" w:rsidRDefault="003C575F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Число человеко-часов</w:t>
            </w:r>
          </w:p>
        </w:tc>
        <w:tc>
          <w:tcPr>
            <w:tcW w:w="2117" w:type="pct"/>
            <w:gridSpan w:val="2"/>
            <w:tcBorders>
              <w:left w:val="single" w:sz="4" w:space="0" w:color="auto"/>
            </w:tcBorders>
          </w:tcPr>
          <w:p w:rsidR="003C575F" w:rsidRPr="00F91053" w:rsidRDefault="00E82D91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</w:p>
        </w:tc>
      </w:tr>
      <w:tr w:rsidR="003C575F" w:rsidRPr="00F91053" w:rsidTr="001B41B1">
        <w:tc>
          <w:tcPr>
            <w:tcW w:w="288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575F" w:rsidRPr="00F91053" w:rsidRDefault="003C575F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Руководитель аудиторской группы</w:t>
            </w:r>
          </w:p>
        </w:tc>
        <w:tc>
          <w:tcPr>
            <w:tcW w:w="2117" w:type="pct"/>
            <w:gridSpan w:val="2"/>
            <w:tcBorders>
              <w:left w:val="single" w:sz="4" w:space="0" w:color="auto"/>
            </w:tcBorders>
          </w:tcPr>
          <w:p w:rsidR="003C575F" w:rsidRPr="00F91053" w:rsidRDefault="004B0E3B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В.И. Ром</w:t>
            </w:r>
          </w:p>
        </w:tc>
      </w:tr>
      <w:tr w:rsidR="004B0E3B" w:rsidRPr="00F91053" w:rsidTr="001B41B1">
        <w:tc>
          <w:tcPr>
            <w:tcW w:w="288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0E3B" w:rsidRPr="00F91053" w:rsidRDefault="004B0E3B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Состав аудиторской группы</w:t>
            </w:r>
          </w:p>
        </w:tc>
        <w:tc>
          <w:tcPr>
            <w:tcW w:w="2117" w:type="pct"/>
            <w:gridSpan w:val="2"/>
            <w:tcBorders>
              <w:left w:val="single" w:sz="4" w:space="0" w:color="auto"/>
            </w:tcBorders>
          </w:tcPr>
          <w:p w:rsidR="004B0E3B" w:rsidRPr="00F91053" w:rsidRDefault="00EC3A02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835F1"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</w:t>
            </w:r>
          </w:p>
        </w:tc>
      </w:tr>
      <w:tr w:rsidR="004B0E3B" w:rsidRPr="00F91053" w:rsidTr="001B41B1">
        <w:tc>
          <w:tcPr>
            <w:tcW w:w="288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0E3B" w:rsidRPr="00F91053" w:rsidRDefault="004B0E3B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Планируемый аудиторский риск</w:t>
            </w:r>
          </w:p>
        </w:tc>
        <w:tc>
          <w:tcPr>
            <w:tcW w:w="2117" w:type="pct"/>
            <w:gridSpan w:val="2"/>
            <w:tcBorders>
              <w:left w:val="single" w:sz="4" w:space="0" w:color="auto"/>
            </w:tcBorders>
          </w:tcPr>
          <w:p w:rsidR="004B0E3B" w:rsidRPr="00F91053" w:rsidRDefault="00975341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  <w:r w:rsidR="004B0E3B" w:rsidRPr="00F9105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B0E3B" w:rsidRPr="00F91053" w:rsidTr="001B41B1">
        <w:tc>
          <w:tcPr>
            <w:tcW w:w="28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0E3B" w:rsidRPr="00F91053" w:rsidRDefault="004B0E3B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Планируемый уровень существенности</w:t>
            </w:r>
          </w:p>
        </w:tc>
        <w:tc>
          <w:tcPr>
            <w:tcW w:w="2117" w:type="pct"/>
            <w:gridSpan w:val="2"/>
            <w:tcBorders>
              <w:left w:val="single" w:sz="4" w:space="0" w:color="auto"/>
            </w:tcBorders>
          </w:tcPr>
          <w:p w:rsidR="004B0E3B" w:rsidRPr="00F91053" w:rsidRDefault="006835F1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количественно - </w:t>
            </w: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3,004807692% от итога баланса</w:t>
            </w:r>
          </w:p>
        </w:tc>
      </w:tr>
      <w:tr w:rsidR="005667BE" w:rsidRPr="00F91053" w:rsidTr="001B41B1">
        <w:tc>
          <w:tcPr>
            <w:tcW w:w="320" w:type="pct"/>
            <w:tcBorders>
              <w:top w:val="single" w:sz="4" w:space="0" w:color="auto"/>
            </w:tcBorders>
          </w:tcPr>
          <w:p w:rsidR="005667BE" w:rsidRPr="00F91053" w:rsidRDefault="00CA091E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A091E" w:rsidRPr="00F91053" w:rsidRDefault="00CA091E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80" w:type="pct"/>
            <w:tcBorders>
              <w:top w:val="single" w:sz="4" w:space="0" w:color="auto"/>
            </w:tcBorders>
          </w:tcPr>
          <w:p w:rsidR="005667BE" w:rsidRPr="00F91053" w:rsidRDefault="00CA091E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Планируемые виды работ</w:t>
            </w:r>
          </w:p>
        </w:tc>
        <w:tc>
          <w:tcPr>
            <w:tcW w:w="883" w:type="pct"/>
            <w:tcBorders>
              <w:top w:val="single" w:sz="4" w:space="0" w:color="auto"/>
            </w:tcBorders>
          </w:tcPr>
          <w:p w:rsidR="005667BE" w:rsidRPr="00F91053" w:rsidRDefault="00CA091E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Период проведения</w:t>
            </w:r>
          </w:p>
        </w:tc>
        <w:tc>
          <w:tcPr>
            <w:tcW w:w="1117" w:type="pct"/>
          </w:tcPr>
          <w:p w:rsidR="005667BE" w:rsidRPr="00F91053" w:rsidRDefault="00CA091E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1000" w:type="pct"/>
          </w:tcPr>
          <w:p w:rsidR="005667BE" w:rsidRPr="00F91053" w:rsidRDefault="00CA091E" w:rsidP="00F910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5667BE" w:rsidRPr="00F91053" w:rsidTr="00CA091E">
        <w:tc>
          <w:tcPr>
            <w:tcW w:w="320" w:type="pct"/>
          </w:tcPr>
          <w:p w:rsidR="005667BE" w:rsidRPr="00F91053" w:rsidRDefault="00F55AC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0" w:type="pct"/>
          </w:tcPr>
          <w:p w:rsidR="005667BE" w:rsidRPr="00F91053" w:rsidRDefault="00E30940" w:rsidP="004F2E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="004F2E2F">
              <w:rPr>
                <w:rFonts w:ascii="Times New Roman" w:hAnsi="Times New Roman" w:cs="Times New Roman"/>
                <w:sz w:val="28"/>
                <w:szCs w:val="28"/>
              </w:rPr>
              <w:t xml:space="preserve">расчётов по оплате труда </w:t>
            </w:r>
          </w:p>
        </w:tc>
        <w:tc>
          <w:tcPr>
            <w:tcW w:w="883" w:type="pct"/>
          </w:tcPr>
          <w:p w:rsidR="005667BE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01.03.2013 – 10.03.2013</w:t>
            </w:r>
          </w:p>
        </w:tc>
        <w:tc>
          <w:tcPr>
            <w:tcW w:w="1117" w:type="pct"/>
          </w:tcPr>
          <w:p w:rsidR="005667BE" w:rsidRDefault="00F55AC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В.И. Ром</w:t>
            </w:r>
          </w:p>
          <w:p w:rsidR="00EC3A02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К.И. Петров</w:t>
            </w:r>
          </w:p>
        </w:tc>
        <w:tc>
          <w:tcPr>
            <w:tcW w:w="1000" w:type="pct"/>
          </w:tcPr>
          <w:p w:rsidR="005667BE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  <w:p w:rsidR="00EC3A02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</w:tr>
      <w:tr w:rsidR="005667BE" w:rsidRPr="00F91053" w:rsidTr="00CA091E">
        <w:tc>
          <w:tcPr>
            <w:tcW w:w="320" w:type="pct"/>
          </w:tcPr>
          <w:p w:rsidR="005667BE" w:rsidRPr="00F91053" w:rsidRDefault="00F55AC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0" w:type="pct"/>
          </w:tcPr>
          <w:p w:rsidR="005667BE" w:rsidRPr="00F91053" w:rsidRDefault="00E30940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Инструктирование всех членов группы, распределение их обязанностей </w:t>
            </w:r>
          </w:p>
        </w:tc>
        <w:tc>
          <w:tcPr>
            <w:tcW w:w="883" w:type="pct"/>
          </w:tcPr>
          <w:p w:rsidR="005667BE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01.03.2013</w:t>
            </w:r>
          </w:p>
        </w:tc>
        <w:tc>
          <w:tcPr>
            <w:tcW w:w="1117" w:type="pct"/>
          </w:tcPr>
          <w:p w:rsidR="005667BE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Ром</w:t>
            </w:r>
          </w:p>
          <w:p w:rsidR="00EC3A02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К.И. Петров</w:t>
            </w:r>
          </w:p>
          <w:p w:rsidR="00EC3A02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Ким</w:t>
            </w:r>
          </w:p>
          <w:p w:rsidR="00EC3A02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Лурия</w:t>
            </w:r>
            <w:proofErr w:type="spellEnd"/>
          </w:p>
        </w:tc>
        <w:tc>
          <w:tcPr>
            <w:tcW w:w="1000" w:type="pct"/>
          </w:tcPr>
          <w:p w:rsidR="005667BE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  <w:p w:rsidR="00EC3A02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  <w:p w:rsidR="00EC3A02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  <w:p w:rsidR="00EC3A02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</w:tc>
      </w:tr>
      <w:tr w:rsidR="005667BE" w:rsidRPr="00F91053" w:rsidTr="00CA091E">
        <w:tc>
          <w:tcPr>
            <w:tcW w:w="320" w:type="pct"/>
          </w:tcPr>
          <w:p w:rsidR="005667BE" w:rsidRPr="00F91053" w:rsidRDefault="00E30940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0" w:type="pct"/>
          </w:tcPr>
          <w:p w:rsidR="005667BE" w:rsidRPr="00F91053" w:rsidRDefault="00E30940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Оценка риска и уровня существенности на предприятии</w:t>
            </w:r>
          </w:p>
        </w:tc>
        <w:tc>
          <w:tcPr>
            <w:tcW w:w="883" w:type="pct"/>
          </w:tcPr>
          <w:p w:rsidR="005667BE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01.03.2013-02.03.2012</w:t>
            </w:r>
          </w:p>
        </w:tc>
        <w:tc>
          <w:tcPr>
            <w:tcW w:w="1117" w:type="pct"/>
          </w:tcPr>
          <w:p w:rsidR="005667BE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Лурия</w:t>
            </w:r>
            <w:proofErr w:type="spellEnd"/>
          </w:p>
        </w:tc>
        <w:tc>
          <w:tcPr>
            <w:tcW w:w="1000" w:type="pct"/>
          </w:tcPr>
          <w:p w:rsidR="005667BE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</w:tc>
      </w:tr>
      <w:tr w:rsidR="005667BE" w:rsidRPr="00F91053" w:rsidTr="00CA091E">
        <w:tc>
          <w:tcPr>
            <w:tcW w:w="320" w:type="pct"/>
          </w:tcPr>
          <w:p w:rsidR="005667BE" w:rsidRPr="00F91053" w:rsidRDefault="00E30940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0" w:type="pct"/>
          </w:tcPr>
          <w:p w:rsidR="005667BE" w:rsidRPr="00F91053" w:rsidRDefault="004F2E2F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документального оформления трудовых отношений</w:t>
            </w:r>
          </w:p>
        </w:tc>
        <w:tc>
          <w:tcPr>
            <w:tcW w:w="883" w:type="pct"/>
          </w:tcPr>
          <w:p w:rsidR="005667BE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03.03.2013-10.03.2013</w:t>
            </w:r>
          </w:p>
        </w:tc>
        <w:tc>
          <w:tcPr>
            <w:tcW w:w="1117" w:type="pct"/>
          </w:tcPr>
          <w:p w:rsidR="005667BE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Лурия</w:t>
            </w:r>
            <w:proofErr w:type="spellEnd"/>
          </w:p>
          <w:p w:rsidR="00EC3A02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Ким</w:t>
            </w:r>
          </w:p>
        </w:tc>
        <w:tc>
          <w:tcPr>
            <w:tcW w:w="1000" w:type="pct"/>
          </w:tcPr>
          <w:p w:rsidR="005667BE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  <w:p w:rsidR="00EC3A02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</w:tr>
      <w:tr w:rsidR="005667BE" w:rsidRPr="00F91053" w:rsidTr="00CA091E">
        <w:tc>
          <w:tcPr>
            <w:tcW w:w="320" w:type="pct"/>
          </w:tcPr>
          <w:p w:rsidR="005667BE" w:rsidRPr="00F91053" w:rsidRDefault="00E30940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0" w:type="pct"/>
          </w:tcPr>
          <w:p w:rsidR="005667BE" w:rsidRPr="00F91053" w:rsidRDefault="003156FE" w:rsidP="004F2E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расчётов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оплате труда со штатным и внештатным персоналом организации</w:t>
            </w:r>
          </w:p>
        </w:tc>
        <w:tc>
          <w:tcPr>
            <w:tcW w:w="883" w:type="pct"/>
          </w:tcPr>
          <w:p w:rsidR="005667BE" w:rsidRPr="00F91053" w:rsidRDefault="00EC3A02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11.03.2013-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16.03.2013</w:t>
            </w:r>
          </w:p>
        </w:tc>
        <w:tc>
          <w:tcPr>
            <w:tcW w:w="1117" w:type="pct"/>
          </w:tcPr>
          <w:p w:rsidR="00E82D91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В.И. Ром</w:t>
            </w:r>
          </w:p>
          <w:p w:rsidR="005667BE" w:rsidRPr="00F91053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К.И. Петров</w:t>
            </w:r>
          </w:p>
        </w:tc>
        <w:tc>
          <w:tcPr>
            <w:tcW w:w="1000" w:type="pct"/>
          </w:tcPr>
          <w:p w:rsidR="00E82D91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Аудитор</w:t>
            </w:r>
          </w:p>
          <w:p w:rsidR="005667BE" w:rsidRPr="00F91053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Юрист</w:t>
            </w:r>
          </w:p>
        </w:tc>
      </w:tr>
      <w:tr w:rsidR="005667BE" w:rsidRPr="00F91053" w:rsidTr="00CA091E">
        <w:tc>
          <w:tcPr>
            <w:tcW w:w="320" w:type="pct"/>
          </w:tcPr>
          <w:p w:rsidR="005667BE" w:rsidRPr="00F91053" w:rsidRDefault="00E30940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680" w:type="pct"/>
          </w:tcPr>
          <w:p w:rsidR="005667BE" w:rsidRPr="00F91053" w:rsidRDefault="00C454BC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расчётов по прочим операциям с персоналом, в том числе по расчётам по возмещению материального ущерба и по операциям займа</w:t>
            </w:r>
          </w:p>
        </w:tc>
        <w:tc>
          <w:tcPr>
            <w:tcW w:w="883" w:type="pct"/>
          </w:tcPr>
          <w:p w:rsidR="005667BE" w:rsidRPr="00F91053" w:rsidRDefault="00E82D91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11.03.2013-16.03.2013</w:t>
            </w:r>
          </w:p>
        </w:tc>
        <w:tc>
          <w:tcPr>
            <w:tcW w:w="1117" w:type="pct"/>
          </w:tcPr>
          <w:p w:rsidR="00E82D91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Лурия</w:t>
            </w:r>
            <w:proofErr w:type="spellEnd"/>
          </w:p>
          <w:p w:rsidR="005667BE" w:rsidRPr="00F91053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Ким</w:t>
            </w:r>
          </w:p>
        </w:tc>
        <w:tc>
          <w:tcPr>
            <w:tcW w:w="1000" w:type="pct"/>
          </w:tcPr>
          <w:p w:rsidR="00E82D91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  <w:p w:rsidR="005667BE" w:rsidRPr="00F91053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</w:tr>
      <w:tr w:rsidR="005667BE" w:rsidRPr="00F91053" w:rsidTr="00CA091E">
        <w:tc>
          <w:tcPr>
            <w:tcW w:w="320" w:type="pct"/>
          </w:tcPr>
          <w:p w:rsidR="005667BE" w:rsidRPr="00F91053" w:rsidRDefault="003156FE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0" w:type="pct"/>
          </w:tcPr>
          <w:p w:rsidR="005667BE" w:rsidRPr="00F91053" w:rsidRDefault="00E30940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883" w:type="pct"/>
          </w:tcPr>
          <w:p w:rsidR="005667BE" w:rsidRPr="00F91053" w:rsidRDefault="00E82D91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17.03.2013-28.03.2012</w:t>
            </w:r>
          </w:p>
        </w:tc>
        <w:tc>
          <w:tcPr>
            <w:tcW w:w="1117" w:type="pct"/>
          </w:tcPr>
          <w:p w:rsidR="00E82D91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Ром</w:t>
            </w:r>
          </w:p>
          <w:p w:rsidR="00E82D91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К.И. Петров</w:t>
            </w:r>
          </w:p>
          <w:p w:rsidR="00E82D91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Ким</w:t>
            </w:r>
          </w:p>
          <w:p w:rsidR="005667BE" w:rsidRPr="00F91053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Лурия</w:t>
            </w:r>
            <w:proofErr w:type="spellEnd"/>
          </w:p>
        </w:tc>
        <w:tc>
          <w:tcPr>
            <w:tcW w:w="1000" w:type="pct"/>
          </w:tcPr>
          <w:p w:rsidR="00E82D91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  <w:p w:rsidR="00E82D91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  <w:p w:rsidR="00E82D91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  <w:p w:rsidR="005667BE" w:rsidRPr="00F91053" w:rsidRDefault="00E82D91" w:rsidP="00E82D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</w:tc>
      </w:tr>
      <w:tr w:rsidR="008D0F73" w:rsidRPr="00F91053" w:rsidTr="008D0F73">
        <w:tc>
          <w:tcPr>
            <w:tcW w:w="5000" w:type="pct"/>
            <w:gridSpan w:val="5"/>
          </w:tcPr>
          <w:p w:rsidR="008D0F73" w:rsidRDefault="008D0F7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F73" w:rsidRDefault="008D0F7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аудиторской организации            ___________/ В.И. Ром /</w:t>
            </w:r>
          </w:p>
          <w:p w:rsidR="008D0F73" w:rsidRDefault="008D0F7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F73" w:rsidRDefault="008D0F7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аудиторской группы,</w:t>
            </w:r>
          </w:p>
          <w:p w:rsidR="008D0F73" w:rsidRDefault="008D0F7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имеющий право подписи аудиторских                           В.И. Ром</w:t>
            </w:r>
            <w:proofErr w:type="gramEnd"/>
          </w:p>
          <w:p w:rsidR="008D0F73" w:rsidRDefault="008D0F7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заключений</w:t>
            </w:r>
            <w:r w:rsidR="00163228">
              <w:rPr>
                <w:rFonts w:ascii="Times New Roman" w:hAnsi="Times New Roman" w:cs="Times New Roman"/>
                <w:sz w:val="28"/>
                <w:szCs w:val="28"/>
              </w:rPr>
              <w:t xml:space="preserve"> от имени </w:t>
            </w:r>
            <w:proofErr w:type="gramStart"/>
            <w:r w:rsidR="00163228">
              <w:rPr>
                <w:rFonts w:ascii="Times New Roman" w:hAnsi="Times New Roman" w:cs="Times New Roman"/>
                <w:sz w:val="28"/>
                <w:szCs w:val="28"/>
              </w:rPr>
              <w:t>аудиторской</w:t>
            </w:r>
            <w:proofErr w:type="gramEnd"/>
          </w:p>
          <w:p w:rsidR="008D0F73" w:rsidRPr="00F91053" w:rsidRDefault="008D0F73" w:rsidP="00F910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</w:tr>
    </w:tbl>
    <w:p w:rsidR="007B75BE" w:rsidRPr="00F91053" w:rsidRDefault="007B75BE" w:rsidP="00F9105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A475D" w:rsidRPr="00F91053" w:rsidRDefault="00AA475D" w:rsidP="00F91053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F64DB" w:rsidRPr="008D0F73" w:rsidRDefault="009F64DB" w:rsidP="009F64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7205" w:rsidRDefault="00717205" w:rsidP="009F64D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205" w:rsidRPr="008D0F73" w:rsidRDefault="00717205" w:rsidP="009F64D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717205" w:rsidRPr="008D0F73" w:rsidSect="00CA3669">
          <w:headerReference w:type="default" r:id="rId8"/>
          <w:pgSz w:w="11904" w:h="16834" w:code="9"/>
          <w:pgMar w:top="1134" w:right="1134" w:bottom="1134" w:left="1701" w:header="720" w:footer="720" w:gutter="0"/>
          <w:pgNumType w:start="1"/>
          <w:cols w:space="708"/>
          <w:noEndnote/>
          <w:titlePg/>
          <w:docGrid w:linePitch="299"/>
        </w:sectPr>
      </w:pPr>
    </w:p>
    <w:p w:rsidR="00933EE3" w:rsidRPr="009F64DB" w:rsidRDefault="009F64DB" w:rsidP="009F64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64D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4</w:t>
      </w:r>
      <w:r w:rsidR="00933EE3" w:rsidRPr="009F64DB">
        <w:rPr>
          <w:rFonts w:ascii="Times New Roman" w:hAnsi="Times New Roman" w:cs="Times New Roman"/>
          <w:b/>
          <w:sz w:val="28"/>
          <w:szCs w:val="28"/>
        </w:rPr>
        <w:t>. Программа аудиторской проверки</w:t>
      </w:r>
    </w:p>
    <w:tbl>
      <w:tblPr>
        <w:tblStyle w:val="a3"/>
        <w:tblW w:w="4975" w:type="pct"/>
        <w:tblLayout w:type="fixed"/>
        <w:tblLook w:val="04A0"/>
      </w:tblPr>
      <w:tblGrid>
        <w:gridCol w:w="674"/>
        <w:gridCol w:w="3542"/>
        <w:gridCol w:w="1844"/>
        <w:gridCol w:w="3256"/>
        <w:gridCol w:w="3403"/>
        <w:gridCol w:w="1989"/>
      </w:tblGrid>
      <w:tr w:rsidR="00C501D4" w:rsidRPr="00F91053" w:rsidTr="00163228">
        <w:tc>
          <w:tcPr>
            <w:tcW w:w="206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Проверяемая организация</w:t>
            </w:r>
          </w:p>
        </w:tc>
        <w:tc>
          <w:tcPr>
            <w:tcW w:w="2940" w:type="pct"/>
            <w:gridSpan w:val="3"/>
            <w:tcBorders>
              <w:left w:val="single" w:sz="4" w:space="0" w:color="auto"/>
            </w:tcBorders>
          </w:tcPr>
          <w:p w:rsidR="00C501D4" w:rsidRPr="00F91053" w:rsidRDefault="00C501D4" w:rsidP="006B1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Дуаль</w:t>
            </w:r>
            <w:proofErr w:type="spellEnd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501D4" w:rsidRPr="00F91053" w:rsidTr="00163228">
        <w:tc>
          <w:tcPr>
            <w:tcW w:w="206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Период проверки</w:t>
            </w:r>
          </w:p>
        </w:tc>
        <w:tc>
          <w:tcPr>
            <w:tcW w:w="2940" w:type="pct"/>
            <w:gridSpan w:val="3"/>
            <w:tcBorders>
              <w:left w:val="single" w:sz="4" w:space="0" w:color="auto"/>
            </w:tcBorders>
          </w:tcPr>
          <w:p w:rsidR="00C501D4" w:rsidRPr="00F91053" w:rsidRDefault="00C501D4" w:rsidP="006B1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За 2012 год</w:t>
            </w:r>
          </w:p>
        </w:tc>
      </w:tr>
      <w:tr w:rsidR="00C501D4" w:rsidRPr="00F91053" w:rsidTr="00163228">
        <w:tc>
          <w:tcPr>
            <w:tcW w:w="206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Число человеко-часов</w:t>
            </w:r>
          </w:p>
        </w:tc>
        <w:tc>
          <w:tcPr>
            <w:tcW w:w="2940" w:type="pct"/>
            <w:gridSpan w:val="3"/>
            <w:tcBorders>
              <w:left w:val="single" w:sz="4" w:space="0" w:color="auto"/>
            </w:tcBorders>
          </w:tcPr>
          <w:p w:rsidR="00C501D4" w:rsidRPr="00F91053" w:rsidRDefault="00E82D91" w:rsidP="006B1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</w:p>
        </w:tc>
      </w:tr>
      <w:tr w:rsidR="00C501D4" w:rsidRPr="00F91053" w:rsidTr="00163228">
        <w:tc>
          <w:tcPr>
            <w:tcW w:w="206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Руководитель аудиторской группы</w:t>
            </w:r>
          </w:p>
        </w:tc>
        <w:tc>
          <w:tcPr>
            <w:tcW w:w="2940" w:type="pct"/>
            <w:gridSpan w:val="3"/>
            <w:tcBorders>
              <w:left w:val="single" w:sz="4" w:space="0" w:color="auto"/>
            </w:tcBorders>
          </w:tcPr>
          <w:p w:rsidR="00C501D4" w:rsidRPr="00F91053" w:rsidRDefault="00C501D4" w:rsidP="006B1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В.И. Ром</w:t>
            </w:r>
          </w:p>
        </w:tc>
      </w:tr>
      <w:tr w:rsidR="00C501D4" w:rsidRPr="00F91053" w:rsidTr="00163228">
        <w:tc>
          <w:tcPr>
            <w:tcW w:w="206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Состав аудиторской группы</w:t>
            </w:r>
          </w:p>
        </w:tc>
        <w:tc>
          <w:tcPr>
            <w:tcW w:w="2940" w:type="pct"/>
            <w:gridSpan w:val="3"/>
            <w:tcBorders>
              <w:left w:val="single" w:sz="4" w:space="0" w:color="auto"/>
            </w:tcBorders>
          </w:tcPr>
          <w:p w:rsidR="00C501D4" w:rsidRPr="00F91053" w:rsidRDefault="00E82D91" w:rsidP="006B1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501D4"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</w:t>
            </w:r>
          </w:p>
        </w:tc>
      </w:tr>
      <w:tr w:rsidR="00C501D4" w:rsidRPr="00F91053" w:rsidTr="00163228">
        <w:tc>
          <w:tcPr>
            <w:tcW w:w="206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Планируемый аудиторский риск</w:t>
            </w:r>
          </w:p>
        </w:tc>
        <w:tc>
          <w:tcPr>
            <w:tcW w:w="2940" w:type="pct"/>
            <w:gridSpan w:val="3"/>
            <w:tcBorders>
              <w:left w:val="single" w:sz="4" w:space="0" w:color="auto"/>
            </w:tcBorders>
          </w:tcPr>
          <w:p w:rsidR="00C501D4" w:rsidRPr="00F91053" w:rsidRDefault="00C501D4" w:rsidP="006B1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3,6%</w:t>
            </w:r>
          </w:p>
        </w:tc>
      </w:tr>
      <w:tr w:rsidR="00C501D4" w:rsidRPr="00F91053" w:rsidTr="00163228">
        <w:tc>
          <w:tcPr>
            <w:tcW w:w="20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Планируемый уровень существенности</w:t>
            </w:r>
          </w:p>
        </w:tc>
        <w:tc>
          <w:tcPr>
            <w:tcW w:w="2940" w:type="pct"/>
            <w:gridSpan w:val="3"/>
            <w:tcBorders>
              <w:left w:val="single" w:sz="4" w:space="0" w:color="auto"/>
            </w:tcBorders>
          </w:tcPr>
          <w:p w:rsidR="00C501D4" w:rsidRPr="00F91053" w:rsidRDefault="00C501D4" w:rsidP="006B1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количественно - </w:t>
            </w:r>
            <w:r w:rsidRPr="00F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3,004807692% от итога баланса</w:t>
            </w:r>
          </w:p>
        </w:tc>
      </w:tr>
      <w:tr w:rsidR="00C501D4" w:rsidRPr="00F91053" w:rsidTr="00163228">
        <w:tc>
          <w:tcPr>
            <w:tcW w:w="229" w:type="pct"/>
            <w:tcBorders>
              <w:top w:val="single" w:sz="4" w:space="0" w:color="auto"/>
            </w:tcBorders>
          </w:tcPr>
          <w:p w:rsidR="00C501D4" w:rsidRPr="00F91053" w:rsidRDefault="00C501D4" w:rsidP="00EF29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501D4" w:rsidRPr="00F91053" w:rsidRDefault="00C501D4" w:rsidP="00EF29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04" w:type="pct"/>
            <w:tcBorders>
              <w:top w:val="single" w:sz="4" w:space="0" w:color="auto"/>
            </w:tcBorders>
          </w:tcPr>
          <w:p w:rsidR="00C501D4" w:rsidRPr="00F91053" w:rsidRDefault="00C501D4" w:rsidP="006B1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Планируемые виды работ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C501D4" w:rsidRPr="00F91053" w:rsidRDefault="00C501D4" w:rsidP="006B1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Период проведения</w:t>
            </w:r>
          </w:p>
        </w:tc>
        <w:tc>
          <w:tcPr>
            <w:tcW w:w="1107" w:type="pct"/>
          </w:tcPr>
          <w:p w:rsidR="00C501D4" w:rsidRPr="00F91053" w:rsidRDefault="00C501D4" w:rsidP="006B1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1157" w:type="pct"/>
          </w:tcPr>
          <w:p w:rsidR="00C501D4" w:rsidRPr="00F91053" w:rsidRDefault="00C501D4" w:rsidP="006B1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Рабочие документы аудитора</w:t>
            </w:r>
          </w:p>
        </w:tc>
        <w:tc>
          <w:tcPr>
            <w:tcW w:w="676" w:type="pct"/>
          </w:tcPr>
          <w:p w:rsidR="00C501D4" w:rsidRPr="00F91053" w:rsidRDefault="00C501D4" w:rsidP="006B1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C501D4" w:rsidRPr="00F91053" w:rsidTr="00DB21A7">
        <w:tc>
          <w:tcPr>
            <w:tcW w:w="229" w:type="pct"/>
          </w:tcPr>
          <w:p w:rsidR="00C501D4" w:rsidRPr="00F91053" w:rsidRDefault="00C501D4" w:rsidP="00EF29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4" w:type="pct"/>
          </w:tcPr>
          <w:p w:rsidR="00570EA4" w:rsidRPr="00F91053" w:rsidRDefault="00441BE5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расчётов по оплате труда</w:t>
            </w:r>
            <w:r w:rsidR="006B1B3C">
              <w:rPr>
                <w:rFonts w:ascii="Times New Roman" w:hAnsi="Times New Roman" w:cs="Times New Roman"/>
                <w:sz w:val="28"/>
                <w:szCs w:val="28"/>
              </w:rPr>
              <w:t xml:space="preserve">: проверка соблюдения действующего законодательства о труде, правильности начисления заработной платы и удержания из неё; документального оформления и отражения в учёте всех видов расчётов между предприятием и его работниками; определение обоснованности и правильности начисления основной и дополнительной </w:t>
            </w:r>
            <w:r w:rsidR="006B1B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заработной платы, различных доплат и удержаний</w:t>
            </w:r>
          </w:p>
        </w:tc>
        <w:tc>
          <w:tcPr>
            <w:tcW w:w="627" w:type="pct"/>
          </w:tcPr>
          <w:p w:rsidR="00C501D4" w:rsidRPr="00F91053" w:rsidRDefault="00C27F1A" w:rsidP="00693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01.03.2013 – 10.03.2013</w:t>
            </w:r>
          </w:p>
        </w:tc>
        <w:tc>
          <w:tcPr>
            <w:tcW w:w="1107" w:type="pct"/>
          </w:tcPr>
          <w:p w:rsidR="00C27F1A" w:rsidRDefault="00C27F1A" w:rsidP="00C27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В.И. Ром</w:t>
            </w:r>
          </w:p>
          <w:p w:rsidR="00C501D4" w:rsidRPr="00F91053" w:rsidRDefault="00C27F1A" w:rsidP="00C27F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К.И. Петров</w:t>
            </w:r>
          </w:p>
        </w:tc>
        <w:tc>
          <w:tcPr>
            <w:tcW w:w="1157" w:type="pct"/>
          </w:tcPr>
          <w:p w:rsidR="00C501D4" w:rsidRPr="00F91053" w:rsidRDefault="00717205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Штатное расписание; положени</w:t>
            </w:r>
            <w:r w:rsidR="006B1B3C">
              <w:rPr>
                <w:rFonts w:ascii="Times New Roman" w:hAnsi="Times New Roman" w:cs="Times New Roman"/>
                <w:sz w:val="28"/>
                <w:szCs w:val="28"/>
              </w:rPr>
              <w:t xml:space="preserve">я по предприятию; приказы, распоряжения; контракты; договоры гражданского правового характера; табели учёта рабочего времени, наряды; листки временной нетрудоспособности; тарифные ставки или условия контракта (при повременной оплате труда); </w:t>
            </w:r>
            <w:r w:rsidR="005D021D">
              <w:rPr>
                <w:rFonts w:ascii="Times New Roman" w:hAnsi="Times New Roman" w:cs="Times New Roman"/>
                <w:sz w:val="28"/>
                <w:szCs w:val="28"/>
              </w:rPr>
              <w:t>нормы и расценки (при сдельной оплате труда); расчётно-</w:t>
            </w:r>
            <w:r w:rsidR="005D0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платёжные ведомости; учётные регистры по счетам 68, 69, 70, 73, 76, 91, 94; Главная книга;</w:t>
            </w:r>
            <w:proofErr w:type="gramEnd"/>
            <w:r w:rsidR="005D021D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бухгалтерская отчётность </w:t>
            </w:r>
            <w:r w:rsidR="006B1B3C">
              <w:rPr>
                <w:rFonts w:ascii="Times New Roman" w:hAnsi="Times New Roman" w:cs="Times New Roman"/>
                <w:sz w:val="28"/>
                <w:szCs w:val="28"/>
              </w:rPr>
              <w:t>и т.д.</w:t>
            </w:r>
          </w:p>
        </w:tc>
        <w:tc>
          <w:tcPr>
            <w:tcW w:w="676" w:type="pct"/>
          </w:tcPr>
          <w:p w:rsidR="00C27F1A" w:rsidRDefault="00C27F1A" w:rsidP="00C27F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Аудитор</w:t>
            </w:r>
          </w:p>
          <w:p w:rsidR="00C501D4" w:rsidRPr="00F91053" w:rsidRDefault="00C27F1A" w:rsidP="00C2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</w:tr>
      <w:tr w:rsidR="00C501D4" w:rsidRPr="00F91053" w:rsidTr="00DB21A7">
        <w:tc>
          <w:tcPr>
            <w:tcW w:w="229" w:type="pct"/>
          </w:tcPr>
          <w:p w:rsidR="00C501D4" w:rsidRPr="00F91053" w:rsidRDefault="00C501D4" w:rsidP="00EF29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04" w:type="pct"/>
          </w:tcPr>
          <w:p w:rsidR="00C501D4" w:rsidRPr="00F91053" w:rsidRDefault="00441BE5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Инструктирование всех членов группы, распределение их обязанностей</w:t>
            </w:r>
          </w:p>
        </w:tc>
        <w:tc>
          <w:tcPr>
            <w:tcW w:w="627" w:type="pct"/>
          </w:tcPr>
          <w:p w:rsidR="00C501D4" w:rsidRPr="00F91053" w:rsidRDefault="00C27F1A" w:rsidP="00693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01.03.2013</w:t>
            </w:r>
          </w:p>
        </w:tc>
        <w:tc>
          <w:tcPr>
            <w:tcW w:w="1107" w:type="pct"/>
          </w:tcPr>
          <w:p w:rsidR="00C27F1A" w:rsidRDefault="00C27F1A" w:rsidP="00C27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Ром</w:t>
            </w:r>
          </w:p>
          <w:p w:rsidR="00C27F1A" w:rsidRDefault="00C27F1A" w:rsidP="00C27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К.И. Петров</w:t>
            </w:r>
          </w:p>
          <w:p w:rsidR="00C27F1A" w:rsidRDefault="00C27F1A" w:rsidP="00C27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Ким</w:t>
            </w:r>
          </w:p>
          <w:p w:rsidR="00C501D4" w:rsidRPr="00F91053" w:rsidRDefault="00C27F1A" w:rsidP="00C27F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Лурия</w:t>
            </w:r>
            <w:proofErr w:type="spellEnd"/>
          </w:p>
        </w:tc>
        <w:tc>
          <w:tcPr>
            <w:tcW w:w="1157" w:type="pct"/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pct"/>
          </w:tcPr>
          <w:p w:rsidR="00C27F1A" w:rsidRDefault="00C27F1A" w:rsidP="00C27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  <w:p w:rsidR="00C27F1A" w:rsidRDefault="00C27F1A" w:rsidP="00C27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  <w:p w:rsidR="00C27F1A" w:rsidRDefault="00C27F1A" w:rsidP="00C27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  <w:p w:rsidR="00C501D4" w:rsidRPr="00F91053" w:rsidRDefault="00C27F1A" w:rsidP="00C27F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</w:tc>
      </w:tr>
      <w:tr w:rsidR="00C501D4" w:rsidRPr="00F91053" w:rsidTr="00DB21A7">
        <w:tc>
          <w:tcPr>
            <w:tcW w:w="229" w:type="pct"/>
          </w:tcPr>
          <w:p w:rsidR="00C501D4" w:rsidRPr="00F91053" w:rsidRDefault="00C501D4" w:rsidP="00EF29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4" w:type="pct"/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Оценка риска и уровня существенности на предприятии</w:t>
            </w:r>
          </w:p>
        </w:tc>
        <w:tc>
          <w:tcPr>
            <w:tcW w:w="627" w:type="pct"/>
          </w:tcPr>
          <w:p w:rsidR="00C501D4" w:rsidRPr="00F91053" w:rsidRDefault="006935DD" w:rsidP="00693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01.03.2013-02.03.2012</w:t>
            </w:r>
          </w:p>
        </w:tc>
        <w:tc>
          <w:tcPr>
            <w:tcW w:w="1107" w:type="pct"/>
          </w:tcPr>
          <w:p w:rsidR="006935DD" w:rsidRDefault="006935DD" w:rsidP="00693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1D4" w:rsidRPr="00F91053" w:rsidRDefault="006935DD" w:rsidP="00693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Лурия</w:t>
            </w:r>
            <w:proofErr w:type="spellEnd"/>
          </w:p>
        </w:tc>
        <w:tc>
          <w:tcPr>
            <w:tcW w:w="1157" w:type="pct"/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pct"/>
          </w:tcPr>
          <w:p w:rsidR="006935DD" w:rsidRDefault="006935DD" w:rsidP="00693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1D4" w:rsidRPr="00F91053" w:rsidRDefault="006935DD" w:rsidP="00693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</w:tc>
      </w:tr>
      <w:tr w:rsidR="00C501D4" w:rsidRPr="00F91053" w:rsidTr="00DB21A7">
        <w:tc>
          <w:tcPr>
            <w:tcW w:w="229" w:type="pct"/>
          </w:tcPr>
          <w:p w:rsidR="00C501D4" w:rsidRPr="00F91053" w:rsidRDefault="00C501D4" w:rsidP="00EF29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4" w:type="pct"/>
          </w:tcPr>
          <w:p w:rsidR="00C501D4" w:rsidRPr="00F91053" w:rsidRDefault="00441BE5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документального оформления трудовых отношений</w:t>
            </w:r>
            <w:r w:rsidR="001B3035">
              <w:rPr>
                <w:rFonts w:ascii="Times New Roman" w:hAnsi="Times New Roman" w:cs="Times New Roman"/>
                <w:sz w:val="28"/>
                <w:szCs w:val="28"/>
              </w:rPr>
              <w:t xml:space="preserve">: контроль соблюдения нормативно-правовых актов, касающихся трудового законодательства, правильности начисления заработной платы и удержания из неё; документального оформления и отражения в учёте всех видов расчётов </w:t>
            </w:r>
            <w:r w:rsidR="001B3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 организацией и работником; определение обоснованности и правильности начисления основной и дополнительной заработной платы, различных доплат и удержаний</w:t>
            </w:r>
            <w:r w:rsidR="007E730B">
              <w:rPr>
                <w:rFonts w:ascii="Times New Roman" w:hAnsi="Times New Roman" w:cs="Times New Roman"/>
                <w:sz w:val="28"/>
                <w:szCs w:val="28"/>
              </w:rPr>
              <w:t>; проверка применения типовых форм по учёту личного состава</w:t>
            </w:r>
            <w:r w:rsidR="00CD4A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="00CD4A74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установление ведения трудовых книжек на работников; проверка соответствия применяемых окладов и разрядов рабочих, установленных в штатном расписании; проверка ведения в цехах (отделах) табеля рабочего времени</w:t>
            </w:r>
          </w:p>
        </w:tc>
        <w:tc>
          <w:tcPr>
            <w:tcW w:w="627" w:type="pct"/>
          </w:tcPr>
          <w:p w:rsidR="00C501D4" w:rsidRPr="00F91053" w:rsidRDefault="006935DD" w:rsidP="00693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03.03.2013-10.03.2013</w:t>
            </w:r>
          </w:p>
        </w:tc>
        <w:tc>
          <w:tcPr>
            <w:tcW w:w="1107" w:type="pct"/>
          </w:tcPr>
          <w:p w:rsidR="006935DD" w:rsidRDefault="006935DD" w:rsidP="006935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Лурия</w:t>
            </w:r>
            <w:proofErr w:type="spellEnd"/>
          </w:p>
          <w:p w:rsidR="00C501D4" w:rsidRPr="00F91053" w:rsidRDefault="006935DD" w:rsidP="00693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Ким</w:t>
            </w:r>
          </w:p>
        </w:tc>
        <w:tc>
          <w:tcPr>
            <w:tcW w:w="1157" w:type="pct"/>
          </w:tcPr>
          <w:p w:rsidR="00C501D4" w:rsidRPr="00F91053" w:rsidRDefault="00BD1A86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Документы по зачислению, увольнению и переводу работников; приказы, распоряжения, контракты;</w:t>
            </w:r>
            <w:r w:rsidR="009232CC">
              <w:rPr>
                <w:rFonts w:ascii="Times New Roman" w:hAnsi="Times New Roman" w:cs="Times New Roman"/>
                <w:sz w:val="28"/>
                <w:szCs w:val="28"/>
              </w:rPr>
              <w:t xml:space="preserve"> договоры гражданско-правового характера; договоры личного страхования; договоры на выдачу ссуд; табели</w:t>
            </w:r>
            <w:r w:rsidR="003376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32C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37666">
              <w:rPr>
                <w:rFonts w:ascii="Times New Roman" w:hAnsi="Times New Roman" w:cs="Times New Roman"/>
                <w:sz w:val="28"/>
                <w:szCs w:val="28"/>
              </w:rPr>
              <w:t>чёта</w:t>
            </w:r>
            <w:r w:rsidR="009232CC">
              <w:rPr>
                <w:rFonts w:ascii="Times New Roman" w:hAnsi="Times New Roman" w:cs="Times New Roman"/>
                <w:sz w:val="28"/>
                <w:szCs w:val="28"/>
              </w:rPr>
              <w:t xml:space="preserve"> рабочего времени; наряды; листки временной нетрудоспособности</w:t>
            </w:r>
            <w:r w:rsidR="00CD4A7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CD4A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личные карточки на работников; приказы (распоряжения) о предоставлении отпуска; трудовые книжки</w:t>
            </w:r>
            <w:proofErr w:type="gramEnd"/>
          </w:p>
        </w:tc>
        <w:tc>
          <w:tcPr>
            <w:tcW w:w="676" w:type="pct"/>
          </w:tcPr>
          <w:p w:rsidR="006935DD" w:rsidRDefault="006935DD" w:rsidP="006935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Аудитор</w:t>
            </w:r>
          </w:p>
          <w:p w:rsidR="006935DD" w:rsidRDefault="006935DD" w:rsidP="006935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1D4" w:rsidRPr="00F91053" w:rsidTr="00DB21A7">
        <w:tc>
          <w:tcPr>
            <w:tcW w:w="229" w:type="pct"/>
          </w:tcPr>
          <w:p w:rsidR="00C501D4" w:rsidRPr="00F91053" w:rsidRDefault="00C501D4" w:rsidP="00EF29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204" w:type="pct"/>
          </w:tcPr>
          <w:p w:rsidR="00C501D4" w:rsidRPr="00F91053" w:rsidRDefault="00441BE5" w:rsidP="007C5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="007C5F81">
              <w:rPr>
                <w:rFonts w:ascii="Times New Roman" w:hAnsi="Times New Roman" w:cs="Times New Roman"/>
                <w:sz w:val="28"/>
                <w:szCs w:val="28"/>
              </w:rPr>
              <w:t xml:space="preserve">расчётов по оплате труда со штатным и внештатным персоналом организации: </w:t>
            </w:r>
            <w:r w:rsidR="00563BF0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действующего законодательства о труде; </w:t>
            </w:r>
            <w:r w:rsidR="00563B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правильность начисления</w:t>
            </w:r>
            <w:r w:rsidR="00766BD3">
              <w:rPr>
                <w:rFonts w:ascii="Times New Roman" w:hAnsi="Times New Roman" w:cs="Times New Roman"/>
                <w:sz w:val="28"/>
                <w:szCs w:val="28"/>
              </w:rPr>
              <w:t xml:space="preserve"> заработной платы, удержаний НДФЛ;</w:t>
            </w:r>
            <w:r w:rsidR="00D15D9A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документальное оформление и отражение в учёте всех видов расчётов между предприятием и его работниками; определение обоснованности и правильности начисления основной и дополнительной заработной платы, различных доплат и удержаний; правильность ведения бухгалтерского учёта, расчётов по заработной </w:t>
            </w:r>
            <w:proofErr w:type="gramStart"/>
            <w:r w:rsidR="00D15D9A">
              <w:rPr>
                <w:rFonts w:ascii="Times New Roman" w:hAnsi="Times New Roman" w:cs="Times New Roman"/>
                <w:sz w:val="28"/>
                <w:szCs w:val="28"/>
              </w:rPr>
              <w:t>плате</w:t>
            </w:r>
            <w:proofErr w:type="gramEnd"/>
            <w:r w:rsidR="00D15D9A">
              <w:rPr>
                <w:rFonts w:ascii="Times New Roman" w:hAnsi="Times New Roman" w:cs="Times New Roman"/>
                <w:sz w:val="28"/>
                <w:szCs w:val="28"/>
              </w:rPr>
              <w:t xml:space="preserve"> как по физическим лицам, так и в целом по предприятию</w:t>
            </w:r>
          </w:p>
        </w:tc>
        <w:tc>
          <w:tcPr>
            <w:tcW w:w="627" w:type="pct"/>
          </w:tcPr>
          <w:p w:rsidR="00C501D4" w:rsidRPr="00F91053" w:rsidRDefault="00350F70" w:rsidP="00350F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11.03.2013-16.03.2013</w:t>
            </w:r>
          </w:p>
        </w:tc>
        <w:tc>
          <w:tcPr>
            <w:tcW w:w="1107" w:type="pct"/>
          </w:tcPr>
          <w:p w:rsidR="00350F70" w:rsidRDefault="00350F70" w:rsidP="00350F7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Ром</w:t>
            </w:r>
          </w:p>
          <w:p w:rsidR="00350F70" w:rsidRDefault="00350F70" w:rsidP="00350F7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К.И. Петров</w:t>
            </w:r>
          </w:p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pct"/>
          </w:tcPr>
          <w:p w:rsidR="00C501D4" w:rsidRPr="00F91053" w:rsidRDefault="0035379C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Штатное расписание; положения по предприятию; приказы, распоряжения; контракты; договоры гражданского правового характера;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табели учёта использования; рабочего времени, наряды; договоры личного страхования и т.д.</w:t>
            </w:r>
            <w:proofErr w:type="gramEnd"/>
          </w:p>
        </w:tc>
        <w:tc>
          <w:tcPr>
            <w:tcW w:w="676" w:type="pct"/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1D4" w:rsidRPr="00F91053" w:rsidTr="00DB21A7">
        <w:tc>
          <w:tcPr>
            <w:tcW w:w="229" w:type="pct"/>
          </w:tcPr>
          <w:p w:rsidR="00C501D4" w:rsidRPr="00F91053" w:rsidRDefault="00C501D4" w:rsidP="00EF29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204" w:type="pct"/>
          </w:tcPr>
          <w:p w:rsidR="00C501D4" w:rsidRPr="00F91053" w:rsidRDefault="00441BE5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расчётов по прочим операциям с персоналом, в том числе по расчётам по возмещению материального ущерба и по операциям займа</w:t>
            </w:r>
            <w:r w:rsidR="0035379C">
              <w:rPr>
                <w:rFonts w:ascii="Times New Roman" w:hAnsi="Times New Roman" w:cs="Times New Roman"/>
                <w:sz w:val="28"/>
                <w:szCs w:val="28"/>
              </w:rPr>
              <w:t xml:space="preserve">: проверка наличия договоров по </w:t>
            </w:r>
            <w:r w:rsidR="003537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отдельным прочим операциям с персоналом</w:t>
            </w:r>
            <w:r w:rsidR="00DE07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156FE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 взыскания недостачи с виновных лиц </w:t>
            </w:r>
          </w:p>
        </w:tc>
        <w:tc>
          <w:tcPr>
            <w:tcW w:w="627" w:type="pct"/>
          </w:tcPr>
          <w:p w:rsidR="00C501D4" w:rsidRPr="00F91053" w:rsidRDefault="004E65EE" w:rsidP="004E65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11.03.2013-16.03.2013</w:t>
            </w:r>
          </w:p>
        </w:tc>
        <w:tc>
          <w:tcPr>
            <w:tcW w:w="1107" w:type="pct"/>
          </w:tcPr>
          <w:p w:rsidR="004E65EE" w:rsidRDefault="004E65EE" w:rsidP="004E65E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Лурия</w:t>
            </w:r>
            <w:proofErr w:type="spellEnd"/>
          </w:p>
          <w:p w:rsidR="00C501D4" w:rsidRPr="00F91053" w:rsidRDefault="004E65EE" w:rsidP="004E65E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Ким</w:t>
            </w:r>
          </w:p>
        </w:tc>
        <w:tc>
          <w:tcPr>
            <w:tcW w:w="1157" w:type="pct"/>
          </w:tcPr>
          <w:p w:rsidR="00C501D4" w:rsidRPr="00F91053" w:rsidRDefault="00DE0719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Штатное расписание, приказы дирекции, заключение трудовых договоров, соглашений, расчётно-платёжные </w:t>
            </w:r>
            <w:r w:rsidR="003156FE"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ведомости, акты инвентаризации расчётов </w:t>
            </w:r>
            <w:r w:rsidR="003156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т.д.</w:t>
            </w:r>
          </w:p>
        </w:tc>
        <w:tc>
          <w:tcPr>
            <w:tcW w:w="676" w:type="pct"/>
          </w:tcPr>
          <w:p w:rsidR="004E65EE" w:rsidRDefault="004E65EE" w:rsidP="004E65E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Аудитор</w:t>
            </w:r>
          </w:p>
          <w:p w:rsidR="004E65EE" w:rsidRDefault="004E65EE" w:rsidP="004E65E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1D4" w:rsidRPr="00F91053" w:rsidTr="00DB21A7">
        <w:tc>
          <w:tcPr>
            <w:tcW w:w="229" w:type="pct"/>
          </w:tcPr>
          <w:p w:rsidR="00C501D4" w:rsidRPr="00F91053" w:rsidRDefault="003156FE" w:rsidP="00EF29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204" w:type="pct"/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053"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627" w:type="pct"/>
          </w:tcPr>
          <w:p w:rsidR="00C501D4" w:rsidRPr="00F91053" w:rsidRDefault="00B832D6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17.03.2013-28.03.2012</w:t>
            </w:r>
          </w:p>
        </w:tc>
        <w:tc>
          <w:tcPr>
            <w:tcW w:w="1107" w:type="pct"/>
          </w:tcPr>
          <w:p w:rsidR="00C27F1A" w:rsidRDefault="00C27F1A" w:rsidP="00C27F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Ром</w:t>
            </w:r>
          </w:p>
          <w:p w:rsidR="00C27F1A" w:rsidRDefault="00C27F1A" w:rsidP="00C27F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К.И. Петров</w:t>
            </w:r>
          </w:p>
          <w:p w:rsidR="00C27F1A" w:rsidRDefault="00C27F1A" w:rsidP="00C27F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Ким</w:t>
            </w:r>
          </w:p>
          <w:p w:rsidR="00C501D4" w:rsidRPr="00F91053" w:rsidRDefault="00C27F1A" w:rsidP="00C2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Лурия</w:t>
            </w:r>
            <w:proofErr w:type="spellEnd"/>
          </w:p>
        </w:tc>
        <w:tc>
          <w:tcPr>
            <w:tcW w:w="1157" w:type="pct"/>
          </w:tcPr>
          <w:p w:rsidR="00C501D4" w:rsidRPr="00F91053" w:rsidRDefault="00C501D4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pct"/>
          </w:tcPr>
          <w:p w:rsidR="00C27F1A" w:rsidRDefault="00C27F1A" w:rsidP="00C27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  <w:p w:rsidR="00C27F1A" w:rsidRDefault="00C27F1A" w:rsidP="00C27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  <w:p w:rsidR="00C27F1A" w:rsidRDefault="00C27F1A" w:rsidP="00C27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  <w:p w:rsidR="00C501D4" w:rsidRPr="00F91053" w:rsidRDefault="00C27F1A" w:rsidP="00C27F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</w:tc>
      </w:tr>
      <w:tr w:rsidR="00DB21A7" w:rsidRPr="00F91053" w:rsidTr="00DB21A7">
        <w:tc>
          <w:tcPr>
            <w:tcW w:w="5000" w:type="pct"/>
            <w:gridSpan w:val="6"/>
          </w:tcPr>
          <w:p w:rsidR="00DB21A7" w:rsidRDefault="00DB21A7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1A7" w:rsidRDefault="00DB21A7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аудиторской организации                                                                             ____________/</w:t>
            </w:r>
            <w:r w:rsidR="00D422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В.И.Ром</w:t>
            </w:r>
            <w:r w:rsidR="00D422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B21A7" w:rsidRDefault="00DB21A7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1A7" w:rsidRDefault="00DB21A7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аудиторской группы,</w:t>
            </w:r>
          </w:p>
          <w:p w:rsidR="00DB21A7" w:rsidRDefault="00DB21A7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имеющих право подписи аудиторских                                                                               </w:t>
            </w:r>
            <w:r w:rsidR="00D4229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В.И. Ром</w:t>
            </w:r>
          </w:p>
          <w:p w:rsidR="00DB21A7" w:rsidRDefault="00DB21A7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заключений от имени аудиторских </w:t>
            </w:r>
          </w:p>
          <w:p w:rsidR="00DB21A7" w:rsidRPr="00F91053" w:rsidRDefault="00DB21A7" w:rsidP="006B1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</w:tr>
    </w:tbl>
    <w:p w:rsidR="00933EE3" w:rsidRPr="00F91053" w:rsidRDefault="00933EE3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7205" w:rsidRDefault="00717205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717205" w:rsidSect="002478E4">
          <w:pgSz w:w="16834" w:h="11904" w:orient="landscape" w:code="9"/>
          <w:pgMar w:top="1134" w:right="1134" w:bottom="1701" w:left="1134" w:header="720" w:footer="720" w:gutter="0"/>
          <w:cols w:space="708"/>
          <w:noEndnote/>
          <w:docGrid w:linePitch="299"/>
        </w:sectPr>
      </w:pPr>
    </w:p>
    <w:p w:rsidR="00F569AF" w:rsidRDefault="00F569AF" w:rsidP="00F569A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61A">
        <w:rPr>
          <w:rFonts w:ascii="Times New Roman" w:hAnsi="Times New Roman" w:cs="Times New Roman"/>
          <w:b/>
          <w:sz w:val="28"/>
          <w:szCs w:val="28"/>
        </w:rPr>
        <w:lastRenderedPageBreak/>
        <w:t>5. Письменная информация (отчёт) по результатам аудиторской проверки</w:t>
      </w:r>
    </w:p>
    <w:p w:rsidR="00F569AF" w:rsidRDefault="00F569AF" w:rsidP="00F569A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617" w:rsidRDefault="00F76617" w:rsidP="00F569A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Письменная информация (отчёт) аудитора руководству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аудируемого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субъекта по результатам проверки учёта расчётов с персоналом по оплате труда и соблюдению трудового законодательства</w:t>
      </w:r>
    </w:p>
    <w:p w:rsidR="006C3B45" w:rsidRDefault="006C3B45" w:rsidP="00F569A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B45" w:rsidRPr="007174F1" w:rsidRDefault="006C3B45" w:rsidP="007174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174F1">
        <w:rPr>
          <w:rFonts w:ascii="Times New Roman" w:hAnsi="Times New Roman" w:cs="Times New Roman"/>
          <w:sz w:val="28"/>
          <w:szCs w:val="28"/>
        </w:rPr>
        <w:t>Адресат: Генеральный директор ООО «</w:t>
      </w:r>
      <w:proofErr w:type="spellStart"/>
      <w:r w:rsidRPr="007174F1">
        <w:rPr>
          <w:rFonts w:ascii="Times New Roman" w:hAnsi="Times New Roman" w:cs="Times New Roman"/>
          <w:sz w:val="28"/>
          <w:szCs w:val="28"/>
        </w:rPr>
        <w:t>Дуаль</w:t>
      </w:r>
      <w:proofErr w:type="spellEnd"/>
      <w:r w:rsidRPr="007174F1">
        <w:rPr>
          <w:rFonts w:ascii="Times New Roman" w:hAnsi="Times New Roman" w:cs="Times New Roman"/>
          <w:sz w:val="28"/>
          <w:szCs w:val="28"/>
        </w:rPr>
        <w:t>»</w:t>
      </w:r>
    </w:p>
    <w:p w:rsidR="00194D2B" w:rsidRDefault="006C3B45" w:rsidP="007174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174F1">
        <w:rPr>
          <w:rFonts w:ascii="Times New Roman" w:hAnsi="Times New Roman" w:cs="Times New Roman"/>
          <w:sz w:val="28"/>
          <w:szCs w:val="28"/>
        </w:rPr>
        <w:tab/>
        <w:t xml:space="preserve">Сведения об </w:t>
      </w:r>
      <w:proofErr w:type="spellStart"/>
      <w:r w:rsidRPr="007174F1">
        <w:rPr>
          <w:rFonts w:ascii="Times New Roman" w:hAnsi="Times New Roman" w:cs="Times New Roman"/>
          <w:sz w:val="28"/>
          <w:szCs w:val="28"/>
        </w:rPr>
        <w:t>аудируемом</w:t>
      </w:r>
      <w:proofErr w:type="spellEnd"/>
      <w:r w:rsidRPr="007174F1">
        <w:rPr>
          <w:rFonts w:ascii="Times New Roman" w:hAnsi="Times New Roman" w:cs="Times New Roman"/>
          <w:sz w:val="28"/>
          <w:szCs w:val="28"/>
        </w:rPr>
        <w:t xml:space="preserve"> лице: Открытое акционерное общество «</w:t>
      </w:r>
      <w:proofErr w:type="spellStart"/>
      <w:r w:rsidRPr="007174F1">
        <w:rPr>
          <w:rFonts w:ascii="Times New Roman" w:hAnsi="Times New Roman" w:cs="Times New Roman"/>
          <w:sz w:val="28"/>
          <w:szCs w:val="28"/>
        </w:rPr>
        <w:t>Дуаль</w:t>
      </w:r>
      <w:proofErr w:type="spellEnd"/>
      <w:r w:rsidRPr="007174F1">
        <w:rPr>
          <w:rFonts w:ascii="Times New Roman" w:hAnsi="Times New Roman" w:cs="Times New Roman"/>
          <w:sz w:val="28"/>
          <w:szCs w:val="28"/>
        </w:rPr>
        <w:t>».</w:t>
      </w:r>
    </w:p>
    <w:p w:rsidR="007174F1" w:rsidRPr="007174F1" w:rsidRDefault="007174F1" w:rsidP="007174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174F1">
        <w:rPr>
          <w:rFonts w:ascii="Times New Roman" w:hAnsi="Times New Roman" w:cs="Times New Roman"/>
          <w:sz w:val="28"/>
          <w:szCs w:val="28"/>
        </w:rPr>
        <w:tab/>
        <w:t>Место нахождения: 121101, г. Москва, ул. Полянка, 15</w:t>
      </w:r>
    </w:p>
    <w:p w:rsidR="006C3B45" w:rsidRDefault="00194D2B" w:rsidP="006C3B45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94D2B">
        <w:rPr>
          <w:rFonts w:ascii="Times New Roman" w:hAnsi="Times New Roman" w:cs="Times New Roman"/>
          <w:sz w:val="28"/>
          <w:szCs w:val="28"/>
        </w:rPr>
        <w:t>Сведения об аудиторе</w:t>
      </w:r>
      <w:r>
        <w:rPr>
          <w:rFonts w:ascii="Times New Roman" w:hAnsi="Times New Roman" w:cs="Times New Roman"/>
          <w:sz w:val="28"/>
          <w:szCs w:val="28"/>
        </w:rPr>
        <w:t>: Закрытое акционерное общество «Тверь-аудит».</w:t>
      </w:r>
    </w:p>
    <w:p w:rsidR="00194D2B" w:rsidRDefault="00194D2B" w:rsidP="00316F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174F1">
        <w:rPr>
          <w:rFonts w:ascii="Times New Roman" w:hAnsi="Times New Roman" w:cs="Times New Roman"/>
          <w:sz w:val="28"/>
          <w:szCs w:val="28"/>
        </w:rPr>
        <w:t>Место нахождения: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6FA1" w:rsidRPr="00F91053">
        <w:rPr>
          <w:rFonts w:ascii="Times New Roman" w:hAnsi="Times New Roman" w:cs="Times New Roman"/>
          <w:sz w:val="28"/>
          <w:szCs w:val="28"/>
        </w:rPr>
        <w:t>175526</w:t>
      </w:r>
      <w:r w:rsidR="00316FA1">
        <w:rPr>
          <w:rFonts w:ascii="Times New Roman" w:hAnsi="Times New Roman" w:cs="Times New Roman"/>
          <w:sz w:val="28"/>
          <w:szCs w:val="28"/>
        </w:rPr>
        <w:t>, г. Тверь, пер. Прямой, д. 11</w:t>
      </w:r>
    </w:p>
    <w:p w:rsidR="00421F90" w:rsidRDefault="00421F90" w:rsidP="00316F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21F90" w:rsidRDefault="00421F90" w:rsidP="00316F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Мы провели аудит прилагаемого бухгалтерского баланса по состоянию на 31 декабря 2012 г.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Дуаль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пояснений, относящихся к бухгалтерскому балансу</w:t>
      </w:r>
      <w:r w:rsidR="00BC7D38">
        <w:rPr>
          <w:rFonts w:ascii="Times New Roman" w:hAnsi="Times New Roman" w:cs="Times New Roman"/>
          <w:sz w:val="28"/>
          <w:szCs w:val="28"/>
        </w:rPr>
        <w:t>.</w:t>
      </w:r>
    </w:p>
    <w:p w:rsidR="00BC7D38" w:rsidRDefault="00BC7D38" w:rsidP="00316F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Ответственность за подготовку и предс</w:t>
      </w:r>
      <w:r w:rsidR="00BD708D">
        <w:rPr>
          <w:rFonts w:ascii="Times New Roman" w:hAnsi="Times New Roman" w:cs="Times New Roman"/>
          <w:sz w:val="28"/>
          <w:szCs w:val="28"/>
        </w:rPr>
        <w:t>тавление этой финансовой (бухгалтерской) отчётности несёт исполнительный орган ООО «</w:t>
      </w:r>
      <w:proofErr w:type="spellStart"/>
      <w:r w:rsidR="00BD708D">
        <w:rPr>
          <w:rFonts w:ascii="Times New Roman" w:hAnsi="Times New Roman" w:cs="Times New Roman"/>
          <w:sz w:val="28"/>
          <w:szCs w:val="28"/>
        </w:rPr>
        <w:t>Дуаль</w:t>
      </w:r>
      <w:proofErr w:type="spellEnd"/>
      <w:r w:rsidR="00BD708D">
        <w:rPr>
          <w:rFonts w:ascii="Times New Roman" w:hAnsi="Times New Roman" w:cs="Times New Roman"/>
          <w:sz w:val="28"/>
          <w:szCs w:val="28"/>
        </w:rPr>
        <w:t>». Наша обязанность заключается в том, чтобы выразить мнение о достоверности во всех существенных отношениях данной отчётности и соответствии порядка ведения бухгалтерского учёта законодательству Российской Федерации на основе проведённого аудита.</w:t>
      </w:r>
    </w:p>
    <w:p w:rsidR="00BD708D" w:rsidRDefault="00BD708D" w:rsidP="00316F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Мы провели аудит в соответствии с ФЗ «Об аудиторской деятельности», федеральными стандартами аудиторской деятельности. Данные стандарты </w:t>
      </w:r>
      <w:r w:rsidR="0076515F">
        <w:rPr>
          <w:rFonts w:ascii="Times New Roman" w:hAnsi="Times New Roman" w:cs="Times New Roman"/>
          <w:sz w:val="28"/>
          <w:szCs w:val="28"/>
        </w:rPr>
        <w:t>требуют соблюдения применимых этических норм, а также планирования и проведения аудита таким образом, чтобы получить достаточную уверенность в том, что бухгалтерский баланс не содержит существенных искажений.</w:t>
      </w:r>
    </w:p>
    <w:p w:rsidR="00E470FD" w:rsidRDefault="0076515F" w:rsidP="00316F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67782">
        <w:rPr>
          <w:rFonts w:ascii="Times New Roman" w:hAnsi="Times New Roman" w:cs="Times New Roman"/>
          <w:sz w:val="28"/>
          <w:szCs w:val="28"/>
        </w:rPr>
        <w:t xml:space="preserve">Аудит включал </w:t>
      </w:r>
      <w:r w:rsidR="00E470FD">
        <w:rPr>
          <w:rFonts w:ascii="Times New Roman" w:hAnsi="Times New Roman" w:cs="Times New Roman"/>
          <w:sz w:val="28"/>
          <w:szCs w:val="28"/>
        </w:rPr>
        <w:t xml:space="preserve">проведение аудиторских процедур, направленных на получение аудиторских доказательств, подтверждающих числовые показатели в бухгалтерском балансе </w:t>
      </w:r>
      <w:r w:rsidR="00202360">
        <w:rPr>
          <w:rFonts w:ascii="Times New Roman" w:hAnsi="Times New Roman" w:cs="Times New Roman"/>
          <w:sz w:val="28"/>
          <w:szCs w:val="28"/>
        </w:rPr>
        <w:t xml:space="preserve">о расчётах по оплате </w:t>
      </w:r>
      <w:proofErr w:type="spellStart"/>
      <w:r w:rsidR="00202360">
        <w:rPr>
          <w:rFonts w:ascii="Times New Roman" w:hAnsi="Times New Roman" w:cs="Times New Roman"/>
          <w:sz w:val="28"/>
          <w:szCs w:val="28"/>
        </w:rPr>
        <w:t>труда</w:t>
      </w:r>
      <w:r w:rsidR="00E470FD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E470FD">
        <w:rPr>
          <w:rFonts w:ascii="Times New Roman" w:hAnsi="Times New Roman" w:cs="Times New Roman"/>
          <w:sz w:val="28"/>
          <w:szCs w:val="28"/>
        </w:rPr>
        <w:t xml:space="preserve"> относящуюся к бухгалтерскому балансу раскрытую в пояснениях информацию. Выбор аудиторских процедур является предметом суждения, которое основывается на оценке риска существенных искажений, допущенных вследствие недобросовестных действий или ошибок. В процессе оценки данного риска нами рассмотрена система внутреннего контроля, обеспечивающая составление и достоверность бухгалтерского баланса, с целью выбора соответствующих аудиторских процедур, но не с целью выражения мнения об эффективности системы внутреннего контроля.</w:t>
      </w:r>
    </w:p>
    <w:p w:rsidR="00E470FD" w:rsidRDefault="00E470FD" w:rsidP="00316F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Аудит также включал </w:t>
      </w:r>
      <w:r w:rsidR="00202360">
        <w:rPr>
          <w:rFonts w:ascii="Times New Roman" w:hAnsi="Times New Roman" w:cs="Times New Roman"/>
          <w:sz w:val="28"/>
          <w:szCs w:val="28"/>
        </w:rPr>
        <w:t>проверку расчётов по оплате труда, документального оформления трудовых отношений, проверку расчётов по оплате труда со штатным и внештатным персоналом организации, а также расчётов по прочим операциям с персоналом, в том числе по расчётам по возмещению материального ущерба и по операциям займа.</w:t>
      </w:r>
    </w:p>
    <w:p w:rsidR="00202360" w:rsidRDefault="00202360" w:rsidP="00316F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Мы полагаем, что полученные в ходе аудита доказательства представляют достаточные основания для выражения мнения о достоверности финансовой (бухгалтерской) отчётности </w:t>
      </w:r>
      <w:r w:rsidR="000E2A09">
        <w:rPr>
          <w:rFonts w:ascii="Times New Roman" w:hAnsi="Times New Roman" w:cs="Times New Roman"/>
          <w:sz w:val="28"/>
          <w:szCs w:val="28"/>
        </w:rPr>
        <w:t xml:space="preserve">на 31 декабря 2012 г.  и расчётов с персоналом по оплате труда, мы обращаем внимание на то, что </w:t>
      </w:r>
      <w:r w:rsidR="007C4D20">
        <w:rPr>
          <w:rFonts w:ascii="Times New Roman" w:hAnsi="Times New Roman" w:cs="Times New Roman"/>
          <w:sz w:val="28"/>
          <w:szCs w:val="28"/>
        </w:rPr>
        <w:t>существует кредиторская задолженность по оплате труда (70) в размере 20 000 руб. (Двадцать тысяч рублей 00 копеек), что нарушает ст. 136 Трудового кодекса</w:t>
      </w:r>
      <w:proofErr w:type="gramEnd"/>
      <w:r w:rsidR="007C4D20">
        <w:rPr>
          <w:rFonts w:ascii="Times New Roman" w:hAnsi="Times New Roman" w:cs="Times New Roman"/>
          <w:sz w:val="28"/>
          <w:szCs w:val="28"/>
        </w:rPr>
        <w:t xml:space="preserve"> РФ</w:t>
      </w:r>
      <w:r w:rsidR="000E2A09">
        <w:rPr>
          <w:rFonts w:ascii="Times New Roman" w:hAnsi="Times New Roman" w:cs="Times New Roman"/>
          <w:sz w:val="28"/>
          <w:szCs w:val="28"/>
        </w:rPr>
        <w:t>.</w:t>
      </w:r>
    </w:p>
    <w:p w:rsidR="007C4D20" w:rsidRDefault="007C4D20" w:rsidP="00316F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C4D20" w:rsidRDefault="007C4D20" w:rsidP="00316F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                                                                              В.И. Ром</w:t>
      </w:r>
    </w:p>
    <w:p w:rsidR="007C4D20" w:rsidRDefault="007C4D20" w:rsidP="00316F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C4D20" w:rsidRDefault="007C4D20" w:rsidP="00316F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аудиторского заключения                                         28 марта 2013 г.</w:t>
      </w:r>
    </w:p>
    <w:p w:rsidR="00933EE3" w:rsidRPr="00F91053" w:rsidRDefault="000E2A09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E0E40" w:rsidRPr="00021B28" w:rsidRDefault="00933EE3" w:rsidP="00021B2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br w:type="page"/>
      </w:r>
      <w:r w:rsidR="001E0E40" w:rsidRPr="00021B28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1E0E40" w:rsidRPr="00F91053" w:rsidRDefault="001E0E40" w:rsidP="00F91053">
      <w:pPr>
        <w:pStyle w:val="ab"/>
        <w:numPr>
          <w:ilvl w:val="0"/>
          <w:numId w:val="9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Федеральный закон от 06.12.2011 № 403-ФЗ «О бухгалтерском учёте [Электрон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есурс] // </w:t>
      </w:r>
      <w:r w:rsidRPr="00F91053">
        <w:rPr>
          <w:rFonts w:ascii="Times New Roman" w:eastAsia="Calibri" w:hAnsi="Times New Roman" w:cs="Times New Roman"/>
          <w:sz w:val="28"/>
          <w:szCs w:val="28"/>
        </w:rPr>
        <w:t xml:space="preserve">Консультант Плюс. – URL: http://www.consultant.ru/online, свободный. – </w:t>
      </w:r>
      <w:proofErr w:type="spellStart"/>
      <w:r w:rsidRPr="00F91053">
        <w:rPr>
          <w:rFonts w:ascii="Times New Roman" w:eastAsia="Calibri" w:hAnsi="Times New Roman" w:cs="Times New Roman"/>
          <w:sz w:val="28"/>
          <w:szCs w:val="28"/>
        </w:rPr>
        <w:t>Загл</w:t>
      </w:r>
      <w:proofErr w:type="spellEnd"/>
      <w:r w:rsidRPr="00F91053">
        <w:rPr>
          <w:rFonts w:ascii="Times New Roman" w:eastAsia="Calibri" w:hAnsi="Times New Roman" w:cs="Times New Roman"/>
          <w:sz w:val="28"/>
          <w:szCs w:val="28"/>
        </w:rPr>
        <w:t>. с экрана. – (Д</w:t>
      </w:r>
      <w:r w:rsidRPr="00F91053">
        <w:rPr>
          <w:rFonts w:ascii="Times New Roman" w:hAnsi="Times New Roman" w:cs="Times New Roman"/>
          <w:sz w:val="28"/>
          <w:szCs w:val="28"/>
        </w:rPr>
        <w:t>ата обращения 14.04.2013</w:t>
      </w:r>
      <w:r w:rsidRPr="00F9105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E0E40" w:rsidRPr="00F91053" w:rsidRDefault="001E0E40" w:rsidP="00F91053">
      <w:pPr>
        <w:pStyle w:val="ab"/>
        <w:numPr>
          <w:ilvl w:val="0"/>
          <w:numId w:val="9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Приказ Минфина РФ от 13.06.1995 № 49 (ред. от 08.11.2010) «Об утверждении методических указаний по инвентаризации имущества</w:t>
      </w:r>
      <w:r w:rsidR="00F7183A" w:rsidRPr="00F91053">
        <w:rPr>
          <w:rFonts w:ascii="Times New Roman" w:hAnsi="Times New Roman" w:cs="Times New Roman"/>
          <w:sz w:val="28"/>
          <w:szCs w:val="28"/>
        </w:rPr>
        <w:t xml:space="preserve"> </w:t>
      </w:r>
      <w:r w:rsidRPr="00F91053">
        <w:rPr>
          <w:rFonts w:ascii="Times New Roman" w:hAnsi="Times New Roman" w:cs="Times New Roman"/>
          <w:sz w:val="28"/>
          <w:szCs w:val="28"/>
        </w:rPr>
        <w:t>и финансовых обязательств» [Электрон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есурс] // </w:t>
      </w:r>
      <w:r w:rsidRPr="00F91053">
        <w:rPr>
          <w:rFonts w:ascii="Times New Roman" w:eastAsia="Calibri" w:hAnsi="Times New Roman" w:cs="Times New Roman"/>
          <w:sz w:val="28"/>
          <w:szCs w:val="28"/>
        </w:rPr>
        <w:t xml:space="preserve">Консультант Плюс. – URL: http://www.consultant.ru/online, свободный. – </w:t>
      </w:r>
      <w:proofErr w:type="spellStart"/>
      <w:r w:rsidRPr="00F91053">
        <w:rPr>
          <w:rFonts w:ascii="Times New Roman" w:eastAsia="Calibri" w:hAnsi="Times New Roman" w:cs="Times New Roman"/>
          <w:sz w:val="28"/>
          <w:szCs w:val="28"/>
        </w:rPr>
        <w:t>Загл</w:t>
      </w:r>
      <w:proofErr w:type="spellEnd"/>
      <w:r w:rsidRPr="00F91053">
        <w:rPr>
          <w:rFonts w:ascii="Times New Roman" w:eastAsia="Calibri" w:hAnsi="Times New Roman" w:cs="Times New Roman"/>
          <w:sz w:val="28"/>
          <w:szCs w:val="28"/>
        </w:rPr>
        <w:t>. с экрана. – (Д</w:t>
      </w:r>
      <w:r w:rsidRPr="00F91053">
        <w:rPr>
          <w:rFonts w:ascii="Times New Roman" w:hAnsi="Times New Roman" w:cs="Times New Roman"/>
          <w:sz w:val="28"/>
          <w:szCs w:val="28"/>
        </w:rPr>
        <w:t>ата обращения 14.04.2013</w:t>
      </w:r>
      <w:r w:rsidRPr="00F9105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E0E40" w:rsidRPr="00F91053" w:rsidRDefault="001E0E40" w:rsidP="00F91053">
      <w:pPr>
        <w:pStyle w:val="ab"/>
        <w:numPr>
          <w:ilvl w:val="0"/>
          <w:numId w:val="9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Приказ Минфина РФ от 06.10.2008 № 106н (ред. от 18.12.2012) «Об утверждении положений по бухгалтерскому учёту» (вместе с «Положением по бухгалтерскому учёту «Учётная политика организации» (ПБУ 1/2008)», «Положением</w:t>
      </w:r>
      <w:r w:rsidR="00F7183A" w:rsidRPr="00F91053">
        <w:rPr>
          <w:rFonts w:ascii="Times New Roman" w:hAnsi="Times New Roman" w:cs="Times New Roman"/>
          <w:sz w:val="28"/>
          <w:szCs w:val="28"/>
        </w:rPr>
        <w:t xml:space="preserve"> </w:t>
      </w:r>
      <w:r w:rsidRPr="00F91053">
        <w:rPr>
          <w:rFonts w:ascii="Times New Roman" w:hAnsi="Times New Roman" w:cs="Times New Roman"/>
          <w:sz w:val="28"/>
          <w:szCs w:val="28"/>
        </w:rPr>
        <w:t>по бухгалтерскому учёту «Изменения оценочных значений» (ПБУ 21/2008)») (Зарегистрировано в Минюсте России 27.10.2008 № 12522) [Электрон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есурс] // </w:t>
      </w:r>
      <w:r w:rsidRPr="00F91053">
        <w:rPr>
          <w:rFonts w:ascii="Times New Roman" w:eastAsia="Calibri" w:hAnsi="Times New Roman" w:cs="Times New Roman"/>
          <w:sz w:val="28"/>
          <w:szCs w:val="28"/>
        </w:rPr>
        <w:t xml:space="preserve">Консультант Плюс. – URL: http://www.consultant.ru/online, свободный. – </w:t>
      </w:r>
      <w:proofErr w:type="spellStart"/>
      <w:r w:rsidRPr="00F91053">
        <w:rPr>
          <w:rFonts w:ascii="Times New Roman" w:eastAsia="Calibri" w:hAnsi="Times New Roman" w:cs="Times New Roman"/>
          <w:sz w:val="28"/>
          <w:szCs w:val="28"/>
        </w:rPr>
        <w:t>Загл</w:t>
      </w:r>
      <w:proofErr w:type="spellEnd"/>
      <w:r w:rsidRPr="00F91053">
        <w:rPr>
          <w:rFonts w:ascii="Times New Roman" w:eastAsia="Calibri" w:hAnsi="Times New Roman" w:cs="Times New Roman"/>
          <w:sz w:val="28"/>
          <w:szCs w:val="28"/>
        </w:rPr>
        <w:t>. с экрана. – (Д</w:t>
      </w:r>
      <w:r w:rsidRPr="00F91053">
        <w:rPr>
          <w:rFonts w:ascii="Times New Roman" w:hAnsi="Times New Roman" w:cs="Times New Roman"/>
          <w:sz w:val="28"/>
          <w:szCs w:val="28"/>
        </w:rPr>
        <w:t>ата обращения 14.04.2013</w:t>
      </w:r>
      <w:r w:rsidRPr="00F9105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E0E40" w:rsidRPr="00F91053" w:rsidRDefault="001E0E40" w:rsidP="00F91053">
      <w:pPr>
        <w:pStyle w:val="ab"/>
        <w:numPr>
          <w:ilvl w:val="0"/>
          <w:numId w:val="9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Приказ Минфина РФ от 31.10.2000 № 94н (ред. от 08.11.2010) «Об утверждении Плана счетов бухгалтерского учёта финансово-хозяйственной деятельности организации и Инструкции по его применению [Электрон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есурс] // </w:t>
      </w:r>
      <w:r w:rsidRPr="00F91053">
        <w:rPr>
          <w:rFonts w:ascii="Times New Roman" w:eastAsia="Calibri" w:hAnsi="Times New Roman" w:cs="Times New Roman"/>
          <w:sz w:val="28"/>
          <w:szCs w:val="28"/>
        </w:rPr>
        <w:t xml:space="preserve">Консультант Плюс. – URL: http://www.consultant.ru/online, свободный. – </w:t>
      </w:r>
      <w:proofErr w:type="spellStart"/>
      <w:r w:rsidRPr="00F91053">
        <w:rPr>
          <w:rFonts w:ascii="Times New Roman" w:eastAsia="Calibri" w:hAnsi="Times New Roman" w:cs="Times New Roman"/>
          <w:sz w:val="28"/>
          <w:szCs w:val="28"/>
        </w:rPr>
        <w:t>Загл</w:t>
      </w:r>
      <w:proofErr w:type="spellEnd"/>
      <w:r w:rsidRPr="00F91053">
        <w:rPr>
          <w:rFonts w:ascii="Times New Roman" w:eastAsia="Calibri" w:hAnsi="Times New Roman" w:cs="Times New Roman"/>
          <w:sz w:val="28"/>
          <w:szCs w:val="28"/>
        </w:rPr>
        <w:t>. с экрана. – (Д</w:t>
      </w:r>
      <w:r w:rsidRPr="00F91053">
        <w:rPr>
          <w:rFonts w:ascii="Times New Roman" w:hAnsi="Times New Roman" w:cs="Times New Roman"/>
          <w:sz w:val="28"/>
          <w:szCs w:val="28"/>
        </w:rPr>
        <w:t>ата обращения 14.04.2013</w:t>
      </w:r>
      <w:r w:rsidRPr="00F9105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E0E40" w:rsidRPr="00F91053" w:rsidRDefault="001E0E40" w:rsidP="00F91053">
      <w:pPr>
        <w:pStyle w:val="ab"/>
        <w:numPr>
          <w:ilvl w:val="0"/>
          <w:numId w:val="9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Приказ Минсельхоза РФ от 29.01.2002 № 68 «Об утверждении Методических рекомендаций по корреспонденции счетов бухгалтерского учёта финансово-хозяйственной деятельности сельскохозяйственных организаций» [Электрон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есурс] // </w:t>
      </w:r>
      <w:r w:rsidRPr="00F91053">
        <w:rPr>
          <w:rFonts w:ascii="Times New Roman" w:eastAsia="Calibri" w:hAnsi="Times New Roman" w:cs="Times New Roman"/>
          <w:sz w:val="28"/>
          <w:szCs w:val="28"/>
        </w:rPr>
        <w:t xml:space="preserve">Консультант Плюс. – URL: </w:t>
      </w:r>
      <w:r w:rsidRPr="00F9105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http://www.consultant.ru/online, свободный. – </w:t>
      </w:r>
      <w:proofErr w:type="spellStart"/>
      <w:r w:rsidRPr="00F91053">
        <w:rPr>
          <w:rFonts w:ascii="Times New Roman" w:eastAsia="Calibri" w:hAnsi="Times New Roman" w:cs="Times New Roman"/>
          <w:sz w:val="28"/>
          <w:szCs w:val="28"/>
        </w:rPr>
        <w:t>Загл</w:t>
      </w:r>
      <w:proofErr w:type="spellEnd"/>
      <w:r w:rsidRPr="00F91053">
        <w:rPr>
          <w:rFonts w:ascii="Times New Roman" w:eastAsia="Calibri" w:hAnsi="Times New Roman" w:cs="Times New Roman"/>
          <w:sz w:val="28"/>
          <w:szCs w:val="28"/>
        </w:rPr>
        <w:t>. с экрана. – (Д</w:t>
      </w:r>
      <w:r w:rsidRPr="00F91053">
        <w:rPr>
          <w:rFonts w:ascii="Times New Roman" w:hAnsi="Times New Roman" w:cs="Times New Roman"/>
          <w:sz w:val="28"/>
          <w:szCs w:val="28"/>
        </w:rPr>
        <w:t>ата обращения 14.04.2013</w:t>
      </w:r>
      <w:r w:rsidRPr="00F9105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E0E40" w:rsidRPr="00F91053" w:rsidRDefault="001E0E40" w:rsidP="00F91053">
      <w:pPr>
        <w:pStyle w:val="ab"/>
        <w:numPr>
          <w:ilvl w:val="0"/>
          <w:numId w:val="9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Приказ Минсельхоза РФ от 16.05.2003 № 750 «Об утверждении специализированных форм первичной учётной документации» [Электрон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есурс] // </w:t>
      </w:r>
      <w:r w:rsidRPr="00F91053">
        <w:rPr>
          <w:rFonts w:ascii="Times New Roman" w:eastAsia="Calibri" w:hAnsi="Times New Roman" w:cs="Times New Roman"/>
          <w:sz w:val="28"/>
          <w:szCs w:val="28"/>
        </w:rPr>
        <w:t xml:space="preserve">Консультант Плюс. – URL: http://www.consultant.ru/online, свободный. – </w:t>
      </w:r>
      <w:proofErr w:type="spellStart"/>
      <w:r w:rsidRPr="00F91053">
        <w:rPr>
          <w:rFonts w:ascii="Times New Roman" w:eastAsia="Calibri" w:hAnsi="Times New Roman" w:cs="Times New Roman"/>
          <w:sz w:val="28"/>
          <w:szCs w:val="28"/>
        </w:rPr>
        <w:t>Загл</w:t>
      </w:r>
      <w:proofErr w:type="spellEnd"/>
      <w:r w:rsidRPr="00F91053">
        <w:rPr>
          <w:rFonts w:ascii="Times New Roman" w:eastAsia="Calibri" w:hAnsi="Times New Roman" w:cs="Times New Roman"/>
          <w:sz w:val="28"/>
          <w:szCs w:val="28"/>
        </w:rPr>
        <w:t>. с экрана. – (Д</w:t>
      </w:r>
      <w:r w:rsidRPr="00F91053">
        <w:rPr>
          <w:rFonts w:ascii="Times New Roman" w:hAnsi="Times New Roman" w:cs="Times New Roman"/>
          <w:sz w:val="28"/>
          <w:szCs w:val="28"/>
        </w:rPr>
        <w:t>ата обращения 14.04.2013</w:t>
      </w:r>
      <w:r w:rsidRPr="00F9105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E0E40" w:rsidRPr="00F91053" w:rsidRDefault="001E0E40" w:rsidP="00F91053">
      <w:pPr>
        <w:pStyle w:val="aa"/>
        <w:numPr>
          <w:ilvl w:val="0"/>
          <w:numId w:val="9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>Приказ Минфина РФ от 06.07.1999 № 43н (ред. от 08.11.2010) «Об утверждении Положения по бухгалтерскому «Бухгалтерская отчётность организации» (ПБУ 4/99) [Электрон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есурс] // </w:t>
      </w:r>
      <w:r w:rsidRPr="00F91053">
        <w:rPr>
          <w:rFonts w:ascii="Times New Roman" w:eastAsia="Calibri" w:hAnsi="Times New Roman" w:cs="Times New Roman"/>
          <w:sz w:val="28"/>
          <w:szCs w:val="28"/>
        </w:rPr>
        <w:t xml:space="preserve">Консультант Плюс. – URL: http://www.consultant.ru/online, свободный. – </w:t>
      </w:r>
      <w:proofErr w:type="spellStart"/>
      <w:r w:rsidRPr="00F91053">
        <w:rPr>
          <w:rFonts w:ascii="Times New Roman" w:eastAsia="Calibri" w:hAnsi="Times New Roman" w:cs="Times New Roman"/>
          <w:sz w:val="28"/>
          <w:szCs w:val="28"/>
        </w:rPr>
        <w:t>Загл</w:t>
      </w:r>
      <w:proofErr w:type="spellEnd"/>
      <w:r w:rsidRPr="00F91053">
        <w:rPr>
          <w:rFonts w:ascii="Times New Roman" w:eastAsia="Calibri" w:hAnsi="Times New Roman" w:cs="Times New Roman"/>
          <w:sz w:val="28"/>
          <w:szCs w:val="28"/>
        </w:rPr>
        <w:t>. с экрана. – (Д</w:t>
      </w:r>
      <w:r w:rsidRPr="00F91053">
        <w:rPr>
          <w:rFonts w:ascii="Times New Roman" w:hAnsi="Times New Roman" w:cs="Times New Roman"/>
          <w:sz w:val="28"/>
          <w:szCs w:val="28"/>
        </w:rPr>
        <w:t>ата обращения 14.04.2013</w:t>
      </w:r>
      <w:r w:rsidRPr="00F9105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E0E40" w:rsidRPr="00F91053" w:rsidRDefault="001E0E40" w:rsidP="00F91053">
      <w:pPr>
        <w:pStyle w:val="aa"/>
        <w:numPr>
          <w:ilvl w:val="0"/>
          <w:numId w:val="9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F91053">
        <w:rPr>
          <w:rFonts w:ascii="Times New Roman" w:hAnsi="Times New Roman" w:cs="Times New Roman"/>
          <w:sz w:val="28"/>
          <w:szCs w:val="28"/>
        </w:rPr>
        <w:t>Приказ Минфина РФ от 16.08.2011 № 99н «Об утверждении федеральных стандартов аудиторской деятельности и внесении изменения в федеральный стандарт аудиторской деятельности (ФСАД 5/2010) «Обязанности аудитора по рассмотрению недобросовестных действий в ходе аудита», утверждённый Приказом Министерства финансов Российской Федерации от 17 августа 2010 г. № 90н» (вместе с «ФСАД 7/2011.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 Федеральный стандарт аудиторской деятельности. Аудиторские доказательства», «ФСАД 8/2011. Федеральный стандарт аудиторской деятельности. Особенности аудита отчётности, составленной по специальным правилам», «ФСАД 9/2011. Федеральный стандарт аудиторской деятельности. Особенности аудита отдельной части отчётности») (Зарегистрировано в Минюсте РФ 06.10.2011 № 21986) [Электрон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 xml:space="preserve">есурс] // </w:t>
      </w:r>
      <w:r w:rsidRPr="00F91053">
        <w:rPr>
          <w:rFonts w:ascii="Times New Roman" w:eastAsia="Calibri" w:hAnsi="Times New Roman" w:cs="Times New Roman"/>
          <w:sz w:val="28"/>
          <w:szCs w:val="28"/>
        </w:rPr>
        <w:t xml:space="preserve">Консультант Плюс. – URL: http://www.consultant.ru/online, свободный. – </w:t>
      </w:r>
      <w:proofErr w:type="spellStart"/>
      <w:r w:rsidRPr="00F91053">
        <w:rPr>
          <w:rFonts w:ascii="Times New Roman" w:eastAsia="Calibri" w:hAnsi="Times New Roman" w:cs="Times New Roman"/>
          <w:sz w:val="28"/>
          <w:szCs w:val="28"/>
        </w:rPr>
        <w:t>Загл</w:t>
      </w:r>
      <w:proofErr w:type="spellEnd"/>
      <w:r w:rsidRPr="00F91053">
        <w:rPr>
          <w:rFonts w:ascii="Times New Roman" w:eastAsia="Calibri" w:hAnsi="Times New Roman" w:cs="Times New Roman"/>
          <w:sz w:val="28"/>
          <w:szCs w:val="28"/>
        </w:rPr>
        <w:t>. с экрана. – (Д</w:t>
      </w:r>
      <w:r w:rsidRPr="00F91053">
        <w:rPr>
          <w:rFonts w:ascii="Times New Roman" w:hAnsi="Times New Roman" w:cs="Times New Roman"/>
          <w:sz w:val="28"/>
          <w:szCs w:val="28"/>
        </w:rPr>
        <w:t>ата обращения 14.04.2013</w:t>
      </w:r>
      <w:r w:rsidRPr="00F9105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E0E40" w:rsidRPr="00F91053" w:rsidRDefault="001E0E40" w:rsidP="00F91053">
      <w:pPr>
        <w:pStyle w:val="ab"/>
        <w:numPr>
          <w:ilvl w:val="0"/>
          <w:numId w:val="9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F91053">
        <w:rPr>
          <w:rFonts w:ascii="Times New Roman" w:hAnsi="Times New Roman" w:cs="Times New Roman"/>
          <w:sz w:val="28"/>
          <w:szCs w:val="28"/>
        </w:rPr>
        <w:t>Березюк</w:t>
      </w:r>
      <w:proofErr w:type="spellEnd"/>
      <w:r w:rsidRPr="00F91053">
        <w:rPr>
          <w:rFonts w:ascii="Times New Roman" w:hAnsi="Times New Roman" w:cs="Times New Roman"/>
          <w:sz w:val="28"/>
          <w:szCs w:val="28"/>
        </w:rPr>
        <w:t xml:space="preserve"> В.И. Внутренний контроль и аудит в условиях мирового кризиса – необходимость для компании / В.И. </w:t>
      </w:r>
      <w:proofErr w:type="spellStart"/>
      <w:r w:rsidRPr="00F91053">
        <w:rPr>
          <w:rFonts w:ascii="Times New Roman" w:hAnsi="Times New Roman" w:cs="Times New Roman"/>
          <w:sz w:val="28"/>
          <w:szCs w:val="28"/>
        </w:rPr>
        <w:t>Березюк</w:t>
      </w:r>
      <w:proofErr w:type="spellEnd"/>
      <w:r w:rsidRPr="00F91053">
        <w:rPr>
          <w:rFonts w:ascii="Times New Roman" w:hAnsi="Times New Roman" w:cs="Times New Roman"/>
          <w:sz w:val="28"/>
          <w:szCs w:val="28"/>
        </w:rPr>
        <w:t xml:space="preserve"> // Вестник Московского университета. – Серия 6: Экономика. – 2012. - № 3. – С. 65-69</w:t>
      </w:r>
    </w:p>
    <w:p w:rsidR="001E0E40" w:rsidRPr="00F91053" w:rsidRDefault="001E0E40" w:rsidP="00F91053">
      <w:pPr>
        <w:pStyle w:val="ab"/>
        <w:numPr>
          <w:ilvl w:val="0"/>
          <w:numId w:val="9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lastRenderedPageBreak/>
        <w:t xml:space="preserve"> Булыга Р.П. Аудит: учебник / Под ред. Р.П. Булыги. – 2-е изд., </w:t>
      </w:r>
      <w:proofErr w:type="spellStart"/>
      <w:r w:rsidRPr="00F9105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F91053">
        <w:rPr>
          <w:rFonts w:ascii="Times New Roman" w:hAnsi="Times New Roman" w:cs="Times New Roman"/>
          <w:sz w:val="28"/>
          <w:szCs w:val="28"/>
        </w:rPr>
        <w:t xml:space="preserve">. и доп. – М.: ЮНИТИ-ДАНА, 2012. – 431 </w:t>
      </w:r>
      <w:proofErr w:type="gramStart"/>
      <w:r w:rsidRPr="00F9105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91053">
        <w:rPr>
          <w:rFonts w:ascii="Times New Roman" w:hAnsi="Times New Roman" w:cs="Times New Roman"/>
          <w:sz w:val="28"/>
          <w:szCs w:val="28"/>
        </w:rPr>
        <w:t>.</w:t>
      </w:r>
    </w:p>
    <w:p w:rsidR="001E0E40" w:rsidRPr="00F91053" w:rsidRDefault="001E0E40" w:rsidP="00F91053">
      <w:pPr>
        <w:pStyle w:val="ab"/>
        <w:numPr>
          <w:ilvl w:val="0"/>
          <w:numId w:val="9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 Парамонова Л.А. Внутренний аудит в системе внутреннего контроля </w:t>
      </w:r>
      <w:proofErr w:type="spellStart"/>
      <w:r w:rsidRPr="00F91053">
        <w:rPr>
          <w:rFonts w:ascii="Times New Roman" w:hAnsi="Times New Roman" w:cs="Times New Roman"/>
          <w:sz w:val="28"/>
          <w:szCs w:val="28"/>
        </w:rPr>
        <w:t>сервисно-ориентированных</w:t>
      </w:r>
      <w:proofErr w:type="spellEnd"/>
      <w:r w:rsidRPr="00F91053">
        <w:rPr>
          <w:rFonts w:ascii="Times New Roman" w:hAnsi="Times New Roman" w:cs="Times New Roman"/>
          <w:sz w:val="28"/>
          <w:szCs w:val="28"/>
        </w:rPr>
        <w:t xml:space="preserve"> организаций / Л.А. Парамонова // Вектор науки Тольяттинского государственного университета. – 2011. - №4. – С. 378-385. с.378</w:t>
      </w:r>
    </w:p>
    <w:p w:rsidR="001E0E40" w:rsidRPr="00F91053" w:rsidRDefault="001E0E40" w:rsidP="00F91053">
      <w:pPr>
        <w:pStyle w:val="ab"/>
        <w:numPr>
          <w:ilvl w:val="0"/>
          <w:numId w:val="9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910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1053">
        <w:rPr>
          <w:rFonts w:ascii="Times New Roman" w:hAnsi="Times New Roman" w:cs="Times New Roman"/>
          <w:sz w:val="28"/>
          <w:szCs w:val="28"/>
        </w:rPr>
        <w:t>Парушина</w:t>
      </w:r>
      <w:proofErr w:type="spellEnd"/>
      <w:r w:rsidRPr="00F91053"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spellStart"/>
      <w:r w:rsidRPr="00F91053">
        <w:rPr>
          <w:rFonts w:ascii="Times New Roman" w:hAnsi="Times New Roman" w:cs="Times New Roman"/>
          <w:sz w:val="28"/>
          <w:szCs w:val="28"/>
        </w:rPr>
        <w:t>Кыштымова</w:t>
      </w:r>
      <w:proofErr w:type="spellEnd"/>
      <w:r w:rsidRPr="00F91053">
        <w:rPr>
          <w:rFonts w:ascii="Times New Roman" w:hAnsi="Times New Roman" w:cs="Times New Roman"/>
          <w:sz w:val="28"/>
          <w:szCs w:val="28"/>
        </w:rPr>
        <w:t xml:space="preserve"> Е.А. Аудит: основы аудита, технология и методика проведения аудиторских проверок: учебное пособие / Н.В. </w:t>
      </w:r>
      <w:proofErr w:type="spellStart"/>
      <w:r w:rsidRPr="00F91053">
        <w:rPr>
          <w:rFonts w:ascii="Times New Roman" w:hAnsi="Times New Roman" w:cs="Times New Roman"/>
          <w:sz w:val="28"/>
          <w:szCs w:val="28"/>
        </w:rPr>
        <w:t>Парушина</w:t>
      </w:r>
      <w:proofErr w:type="spellEnd"/>
      <w:r w:rsidRPr="00F91053">
        <w:rPr>
          <w:rFonts w:ascii="Times New Roman" w:hAnsi="Times New Roman" w:cs="Times New Roman"/>
          <w:sz w:val="28"/>
          <w:szCs w:val="28"/>
        </w:rPr>
        <w:t xml:space="preserve">, Е.А. </w:t>
      </w:r>
      <w:proofErr w:type="spellStart"/>
      <w:r w:rsidRPr="00F91053">
        <w:rPr>
          <w:rFonts w:ascii="Times New Roman" w:hAnsi="Times New Roman" w:cs="Times New Roman"/>
          <w:sz w:val="28"/>
          <w:szCs w:val="28"/>
        </w:rPr>
        <w:t>Кыштымова</w:t>
      </w:r>
      <w:proofErr w:type="spellEnd"/>
      <w:r w:rsidRPr="00F91053"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 w:rsidRPr="00F9105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F91053">
        <w:rPr>
          <w:rFonts w:ascii="Times New Roman" w:hAnsi="Times New Roman" w:cs="Times New Roman"/>
          <w:sz w:val="28"/>
          <w:szCs w:val="28"/>
        </w:rPr>
        <w:t>. и доп. – М.: ИД «ФОРУМ»: ИНФРА-М, 2012. – 560 с. С. 216-220</w:t>
      </w:r>
    </w:p>
    <w:p w:rsidR="00933EE3" w:rsidRPr="00F91053" w:rsidRDefault="00933EE3" w:rsidP="00F91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933EE3" w:rsidRPr="00F91053" w:rsidSect="002478E4">
      <w:pgSz w:w="11904" w:h="16834" w:code="9"/>
      <w:pgMar w:top="1134" w:right="1134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196" w:rsidRDefault="00CB0196" w:rsidP="00426385">
      <w:pPr>
        <w:spacing w:after="0"/>
      </w:pPr>
      <w:r>
        <w:separator/>
      </w:r>
    </w:p>
  </w:endnote>
  <w:endnote w:type="continuationSeparator" w:id="0">
    <w:p w:rsidR="00CB0196" w:rsidRDefault="00CB0196" w:rsidP="0042638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196" w:rsidRDefault="00CB0196" w:rsidP="00426385">
      <w:pPr>
        <w:spacing w:after="0"/>
      </w:pPr>
      <w:r>
        <w:separator/>
      </w:r>
    </w:p>
  </w:footnote>
  <w:footnote w:type="continuationSeparator" w:id="0">
    <w:p w:rsidR="00CB0196" w:rsidRDefault="00CB0196" w:rsidP="0042638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69268"/>
      <w:docPartObj>
        <w:docPartGallery w:val="Page Numbers (Top of Page)"/>
        <w:docPartUnique/>
      </w:docPartObj>
    </w:sdtPr>
    <w:sdtContent>
      <w:p w:rsidR="000E2A09" w:rsidRDefault="00534688">
        <w:pPr>
          <w:pStyle w:val="ae"/>
          <w:jc w:val="right"/>
        </w:pPr>
        <w:fldSimple w:instr=" PAGE   \* MERGEFORMAT ">
          <w:r w:rsidR="00CA3669">
            <w:rPr>
              <w:noProof/>
            </w:rPr>
            <w:t>2</w:t>
          </w:r>
        </w:fldSimple>
      </w:p>
    </w:sdtContent>
  </w:sdt>
  <w:p w:rsidR="000E2A09" w:rsidRDefault="000E2A09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425"/>
    <w:multiLevelType w:val="hybridMultilevel"/>
    <w:tmpl w:val="E5A81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74CFB"/>
    <w:multiLevelType w:val="hybridMultilevel"/>
    <w:tmpl w:val="177E8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94622"/>
    <w:multiLevelType w:val="hybridMultilevel"/>
    <w:tmpl w:val="989076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FA17316"/>
    <w:multiLevelType w:val="hybridMultilevel"/>
    <w:tmpl w:val="D0B68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751FB"/>
    <w:multiLevelType w:val="hybridMultilevel"/>
    <w:tmpl w:val="A6EA1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1770F6"/>
    <w:multiLevelType w:val="hybridMultilevel"/>
    <w:tmpl w:val="3762F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740C0"/>
    <w:multiLevelType w:val="hybridMultilevel"/>
    <w:tmpl w:val="88F6C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1D09BC"/>
    <w:multiLevelType w:val="hybridMultilevel"/>
    <w:tmpl w:val="28F4A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DC6518"/>
    <w:multiLevelType w:val="hybridMultilevel"/>
    <w:tmpl w:val="06289D1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FC58FD"/>
    <w:rsid w:val="000162E4"/>
    <w:rsid w:val="00021B28"/>
    <w:rsid w:val="00021BF3"/>
    <w:rsid w:val="00031114"/>
    <w:rsid w:val="00044094"/>
    <w:rsid w:val="00053968"/>
    <w:rsid w:val="00067782"/>
    <w:rsid w:val="000727E1"/>
    <w:rsid w:val="00084EA5"/>
    <w:rsid w:val="000A68C7"/>
    <w:rsid w:val="000A736B"/>
    <w:rsid w:val="000B3567"/>
    <w:rsid w:val="000B7A8F"/>
    <w:rsid w:val="000D6D55"/>
    <w:rsid w:val="000E2A09"/>
    <w:rsid w:val="000F0219"/>
    <w:rsid w:val="00103D8D"/>
    <w:rsid w:val="00105244"/>
    <w:rsid w:val="00105B0C"/>
    <w:rsid w:val="001428EE"/>
    <w:rsid w:val="0015321B"/>
    <w:rsid w:val="0015582E"/>
    <w:rsid w:val="00163228"/>
    <w:rsid w:val="00194D2B"/>
    <w:rsid w:val="001A1D32"/>
    <w:rsid w:val="001B3035"/>
    <w:rsid w:val="001B41B1"/>
    <w:rsid w:val="001B634A"/>
    <w:rsid w:val="001B6372"/>
    <w:rsid w:val="001C5B85"/>
    <w:rsid w:val="001D78A0"/>
    <w:rsid w:val="001E0E40"/>
    <w:rsid w:val="001F2D77"/>
    <w:rsid w:val="00202360"/>
    <w:rsid w:val="00204427"/>
    <w:rsid w:val="0020460D"/>
    <w:rsid w:val="00216C23"/>
    <w:rsid w:val="00246406"/>
    <w:rsid w:val="002478E4"/>
    <w:rsid w:val="00267330"/>
    <w:rsid w:val="00267BC3"/>
    <w:rsid w:val="00273432"/>
    <w:rsid w:val="00273B48"/>
    <w:rsid w:val="00280D44"/>
    <w:rsid w:val="0028659D"/>
    <w:rsid w:val="002873FA"/>
    <w:rsid w:val="00287EB6"/>
    <w:rsid w:val="00291BDD"/>
    <w:rsid w:val="002A3D2A"/>
    <w:rsid w:val="002A4C90"/>
    <w:rsid w:val="002B0F35"/>
    <w:rsid w:val="002B1AE1"/>
    <w:rsid w:val="002C12BE"/>
    <w:rsid w:val="003156FE"/>
    <w:rsid w:val="00316FA1"/>
    <w:rsid w:val="00332BF8"/>
    <w:rsid w:val="00335E8D"/>
    <w:rsid w:val="00337666"/>
    <w:rsid w:val="003504B8"/>
    <w:rsid w:val="00350F70"/>
    <w:rsid w:val="00353434"/>
    <w:rsid w:val="0035379C"/>
    <w:rsid w:val="00370702"/>
    <w:rsid w:val="003745E5"/>
    <w:rsid w:val="00375182"/>
    <w:rsid w:val="00375DFF"/>
    <w:rsid w:val="00387E60"/>
    <w:rsid w:val="003B60D1"/>
    <w:rsid w:val="003C575F"/>
    <w:rsid w:val="003F54F9"/>
    <w:rsid w:val="003F7F78"/>
    <w:rsid w:val="00400DD9"/>
    <w:rsid w:val="00417514"/>
    <w:rsid w:val="00421F90"/>
    <w:rsid w:val="00426385"/>
    <w:rsid w:val="004346AA"/>
    <w:rsid w:val="00441BE5"/>
    <w:rsid w:val="00444B70"/>
    <w:rsid w:val="0046461A"/>
    <w:rsid w:val="004900F6"/>
    <w:rsid w:val="004B02AA"/>
    <w:rsid w:val="004B0E3B"/>
    <w:rsid w:val="004B14B0"/>
    <w:rsid w:val="004D5649"/>
    <w:rsid w:val="004E65EE"/>
    <w:rsid w:val="004F0C2A"/>
    <w:rsid w:val="004F2E2F"/>
    <w:rsid w:val="0050008E"/>
    <w:rsid w:val="00505AE8"/>
    <w:rsid w:val="0052748C"/>
    <w:rsid w:val="005320FE"/>
    <w:rsid w:val="00533589"/>
    <w:rsid w:val="00534688"/>
    <w:rsid w:val="005458B7"/>
    <w:rsid w:val="00552296"/>
    <w:rsid w:val="00555E27"/>
    <w:rsid w:val="00563BF0"/>
    <w:rsid w:val="005667BE"/>
    <w:rsid w:val="00570EA4"/>
    <w:rsid w:val="00571DC2"/>
    <w:rsid w:val="0057298A"/>
    <w:rsid w:val="00572BB7"/>
    <w:rsid w:val="005900D5"/>
    <w:rsid w:val="005934C1"/>
    <w:rsid w:val="005A06D7"/>
    <w:rsid w:val="005A1301"/>
    <w:rsid w:val="005A481F"/>
    <w:rsid w:val="005B1CBF"/>
    <w:rsid w:val="005B3596"/>
    <w:rsid w:val="005B42BA"/>
    <w:rsid w:val="005B478B"/>
    <w:rsid w:val="005C10FB"/>
    <w:rsid w:val="005C559F"/>
    <w:rsid w:val="005D021D"/>
    <w:rsid w:val="005D2770"/>
    <w:rsid w:val="005D5A17"/>
    <w:rsid w:val="00604FBF"/>
    <w:rsid w:val="00616E3C"/>
    <w:rsid w:val="0062141D"/>
    <w:rsid w:val="00622BE3"/>
    <w:rsid w:val="00645FB1"/>
    <w:rsid w:val="00653C3E"/>
    <w:rsid w:val="006835F1"/>
    <w:rsid w:val="00686E47"/>
    <w:rsid w:val="0068761F"/>
    <w:rsid w:val="006935DD"/>
    <w:rsid w:val="0069735A"/>
    <w:rsid w:val="00697BCC"/>
    <w:rsid w:val="006B1B3C"/>
    <w:rsid w:val="006C09BC"/>
    <w:rsid w:val="006C32DD"/>
    <w:rsid w:val="006C3B45"/>
    <w:rsid w:val="006F584C"/>
    <w:rsid w:val="006F6F51"/>
    <w:rsid w:val="00717205"/>
    <w:rsid w:val="007174F1"/>
    <w:rsid w:val="007457E6"/>
    <w:rsid w:val="0075245F"/>
    <w:rsid w:val="0075793D"/>
    <w:rsid w:val="00761307"/>
    <w:rsid w:val="007623F8"/>
    <w:rsid w:val="00764A27"/>
    <w:rsid w:val="0076515F"/>
    <w:rsid w:val="00766BD3"/>
    <w:rsid w:val="00767526"/>
    <w:rsid w:val="00781CE1"/>
    <w:rsid w:val="0078491D"/>
    <w:rsid w:val="00786159"/>
    <w:rsid w:val="00790566"/>
    <w:rsid w:val="00792C04"/>
    <w:rsid w:val="007A63DB"/>
    <w:rsid w:val="007A6E2B"/>
    <w:rsid w:val="007B0711"/>
    <w:rsid w:val="007B75BE"/>
    <w:rsid w:val="007C45C7"/>
    <w:rsid w:val="007C4D20"/>
    <w:rsid w:val="007C5F81"/>
    <w:rsid w:val="007E0827"/>
    <w:rsid w:val="007E730B"/>
    <w:rsid w:val="007F01D4"/>
    <w:rsid w:val="007F1E37"/>
    <w:rsid w:val="00802002"/>
    <w:rsid w:val="00805536"/>
    <w:rsid w:val="008072B1"/>
    <w:rsid w:val="00821976"/>
    <w:rsid w:val="0082336B"/>
    <w:rsid w:val="00834B7A"/>
    <w:rsid w:val="00860474"/>
    <w:rsid w:val="00867EDD"/>
    <w:rsid w:val="00876224"/>
    <w:rsid w:val="00883454"/>
    <w:rsid w:val="00886900"/>
    <w:rsid w:val="008B20A0"/>
    <w:rsid w:val="008C0BB5"/>
    <w:rsid w:val="008D0A20"/>
    <w:rsid w:val="008D0F73"/>
    <w:rsid w:val="008F35A7"/>
    <w:rsid w:val="008F67BB"/>
    <w:rsid w:val="00910EE3"/>
    <w:rsid w:val="009209AC"/>
    <w:rsid w:val="009232CC"/>
    <w:rsid w:val="00933EE3"/>
    <w:rsid w:val="009376D2"/>
    <w:rsid w:val="009506A3"/>
    <w:rsid w:val="0096133B"/>
    <w:rsid w:val="009613B0"/>
    <w:rsid w:val="00972244"/>
    <w:rsid w:val="00975341"/>
    <w:rsid w:val="009A2628"/>
    <w:rsid w:val="009C46D3"/>
    <w:rsid w:val="009C5DC2"/>
    <w:rsid w:val="009D1969"/>
    <w:rsid w:val="009D3059"/>
    <w:rsid w:val="009D47D8"/>
    <w:rsid w:val="009E6AF5"/>
    <w:rsid w:val="009F0FCF"/>
    <w:rsid w:val="009F64DB"/>
    <w:rsid w:val="009F6D3D"/>
    <w:rsid w:val="00A107D9"/>
    <w:rsid w:val="00A36CB4"/>
    <w:rsid w:val="00A46EB8"/>
    <w:rsid w:val="00A7474D"/>
    <w:rsid w:val="00A76088"/>
    <w:rsid w:val="00A773E5"/>
    <w:rsid w:val="00A80563"/>
    <w:rsid w:val="00A926EF"/>
    <w:rsid w:val="00AA475D"/>
    <w:rsid w:val="00AA74AC"/>
    <w:rsid w:val="00AE186F"/>
    <w:rsid w:val="00AE350A"/>
    <w:rsid w:val="00B209D6"/>
    <w:rsid w:val="00B35126"/>
    <w:rsid w:val="00B422F8"/>
    <w:rsid w:val="00B55981"/>
    <w:rsid w:val="00B75992"/>
    <w:rsid w:val="00B832D6"/>
    <w:rsid w:val="00BB4FF6"/>
    <w:rsid w:val="00BC7D38"/>
    <w:rsid w:val="00BD1A86"/>
    <w:rsid w:val="00BD708D"/>
    <w:rsid w:val="00BE1F9C"/>
    <w:rsid w:val="00BF225B"/>
    <w:rsid w:val="00C01227"/>
    <w:rsid w:val="00C166C9"/>
    <w:rsid w:val="00C1728D"/>
    <w:rsid w:val="00C173BE"/>
    <w:rsid w:val="00C27F1A"/>
    <w:rsid w:val="00C337AA"/>
    <w:rsid w:val="00C357D3"/>
    <w:rsid w:val="00C454BC"/>
    <w:rsid w:val="00C501D4"/>
    <w:rsid w:val="00C50D98"/>
    <w:rsid w:val="00C605B7"/>
    <w:rsid w:val="00C63A6A"/>
    <w:rsid w:val="00CA091E"/>
    <w:rsid w:val="00CA3669"/>
    <w:rsid w:val="00CB0196"/>
    <w:rsid w:val="00CB34F1"/>
    <w:rsid w:val="00CD130F"/>
    <w:rsid w:val="00CD4A74"/>
    <w:rsid w:val="00CD623E"/>
    <w:rsid w:val="00CE1661"/>
    <w:rsid w:val="00CE538E"/>
    <w:rsid w:val="00CF4F81"/>
    <w:rsid w:val="00D07F76"/>
    <w:rsid w:val="00D15D9A"/>
    <w:rsid w:val="00D3074C"/>
    <w:rsid w:val="00D4229A"/>
    <w:rsid w:val="00D649AA"/>
    <w:rsid w:val="00D94636"/>
    <w:rsid w:val="00DA1CF6"/>
    <w:rsid w:val="00DB21A7"/>
    <w:rsid w:val="00DC2DEA"/>
    <w:rsid w:val="00DE0719"/>
    <w:rsid w:val="00DE242A"/>
    <w:rsid w:val="00DE67F1"/>
    <w:rsid w:val="00E10F34"/>
    <w:rsid w:val="00E30940"/>
    <w:rsid w:val="00E4463B"/>
    <w:rsid w:val="00E470FD"/>
    <w:rsid w:val="00E47EC3"/>
    <w:rsid w:val="00E750E3"/>
    <w:rsid w:val="00E80526"/>
    <w:rsid w:val="00E82D91"/>
    <w:rsid w:val="00EB43A7"/>
    <w:rsid w:val="00EB6EAD"/>
    <w:rsid w:val="00EC3A02"/>
    <w:rsid w:val="00EC531F"/>
    <w:rsid w:val="00EF2954"/>
    <w:rsid w:val="00F072FA"/>
    <w:rsid w:val="00F2706A"/>
    <w:rsid w:val="00F46550"/>
    <w:rsid w:val="00F55AC2"/>
    <w:rsid w:val="00F569AF"/>
    <w:rsid w:val="00F7183A"/>
    <w:rsid w:val="00F76617"/>
    <w:rsid w:val="00F77618"/>
    <w:rsid w:val="00F91053"/>
    <w:rsid w:val="00F95CB5"/>
    <w:rsid w:val="00FC58FD"/>
    <w:rsid w:val="00FC7589"/>
    <w:rsid w:val="00FE5767"/>
    <w:rsid w:val="00FF054C"/>
    <w:rsid w:val="00FF4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9C"/>
  </w:style>
  <w:style w:type="paragraph" w:styleId="2">
    <w:name w:val="heading 2"/>
    <w:basedOn w:val="a"/>
    <w:link w:val="20"/>
    <w:uiPriority w:val="9"/>
    <w:qFormat/>
    <w:rsid w:val="00417514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8E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072F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072FA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EC531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75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4175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417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4175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4175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175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17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a"/>
    <w:basedOn w:val="a"/>
    <w:rsid w:val="004175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91BDD"/>
    <w:pPr>
      <w:ind w:left="720"/>
      <w:contextualSpacing/>
    </w:pPr>
  </w:style>
  <w:style w:type="paragraph" w:styleId="ab">
    <w:name w:val="footnote text"/>
    <w:basedOn w:val="a"/>
    <w:link w:val="ac"/>
    <w:uiPriority w:val="99"/>
    <w:unhideWhenUsed/>
    <w:rsid w:val="00426385"/>
    <w:pPr>
      <w:spacing w:after="0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42638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2638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4900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rsid w:val="004900F6"/>
  </w:style>
  <w:style w:type="paragraph" w:styleId="af0">
    <w:name w:val="footer"/>
    <w:basedOn w:val="a"/>
    <w:link w:val="af1"/>
    <w:uiPriority w:val="99"/>
    <w:semiHidden/>
    <w:unhideWhenUsed/>
    <w:rsid w:val="004900F6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4900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846A81C-5FCD-47D8-B384-6B09A427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2014</TotalTime>
  <Pages>34</Pages>
  <Words>6162</Words>
  <Characters>35124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200</cp:revision>
  <dcterms:created xsi:type="dcterms:W3CDTF">2013-03-23T18:48:00Z</dcterms:created>
  <dcterms:modified xsi:type="dcterms:W3CDTF">2013-09-02T06:28:00Z</dcterms:modified>
</cp:coreProperties>
</file>