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39F" w:rsidRDefault="0040339F" w:rsidP="004149A7">
      <w:pPr>
        <w:ind w:left="3540" w:firstLine="708"/>
        <w:jc w:val="both"/>
        <w:rPr>
          <w:rFonts w:ascii="Arial" w:hAnsi="Arial" w:cs="Arial"/>
          <w:b/>
          <w:color w:val="000000"/>
          <w:sz w:val="27"/>
          <w:szCs w:val="27"/>
        </w:rPr>
      </w:pPr>
      <w:r>
        <w:rPr>
          <w:rFonts w:ascii="Arial" w:hAnsi="Arial" w:cs="Arial"/>
          <w:b/>
          <w:color w:val="000000"/>
          <w:sz w:val="27"/>
          <w:szCs w:val="27"/>
        </w:rPr>
        <w:t>ГОУ ВПО</w:t>
      </w:r>
    </w:p>
    <w:p w:rsidR="0040339F" w:rsidRDefault="0040339F" w:rsidP="004149A7">
      <w:pPr>
        <w:jc w:val="center"/>
        <w:rPr>
          <w:rFonts w:ascii="Arial" w:hAnsi="Arial" w:cs="Arial"/>
          <w:b/>
          <w:color w:val="000000"/>
          <w:sz w:val="27"/>
          <w:szCs w:val="27"/>
        </w:rPr>
      </w:pPr>
      <w:r>
        <w:rPr>
          <w:rFonts w:ascii="Arial" w:hAnsi="Arial" w:cs="Arial"/>
          <w:b/>
          <w:color w:val="000000"/>
          <w:sz w:val="27"/>
          <w:szCs w:val="27"/>
        </w:rPr>
        <w:t>ВСЕРОССИЙСКИЙ ЗАОЧНЫЙ ФИНАНСОВО-ЭКОНОМИЧЕСКИЙ ИНСТИТУТ</w:t>
      </w: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Кафедра философии и социологии</w:t>
      </w:r>
    </w:p>
    <w:p w:rsidR="0040339F" w:rsidRDefault="0040339F" w:rsidP="004149A7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Факультет финансово-кредитный</w:t>
      </w:r>
    </w:p>
    <w:p w:rsidR="0040339F" w:rsidRDefault="0040339F" w:rsidP="004149A7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Специальность бакалавр экономики</w:t>
      </w:r>
    </w:p>
    <w:p w:rsidR="0040339F" w:rsidRDefault="0040339F" w:rsidP="004149A7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КОНТРОЛЬНАЯ РАБОТА № 1</w:t>
      </w: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spacing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по дисциплине социология</w:t>
      </w: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0339F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A0927" w:rsidRDefault="0040339F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         </w:t>
      </w:r>
      <w:r w:rsidR="004149A7">
        <w:rPr>
          <w:rFonts w:ascii="Arial" w:hAnsi="Arial" w:cs="Arial"/>
          <w:color w:val="000000"/>
          <w:sz w:val="28"/>
          <w:szCs w:val="28"/>
        </w:rPr>
        <w:t xml:space="preserve">                             </w:t>
      </w: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4149A7" w:rsidRDefault="004149A7" w:rsidP="004149A7">
      <w:pPr>
        <w:jc w:val="both"/>
        <w:rPr>
          <w:color w:val="000000"/>
          <w:sz w:val="28"/>
          <w:szCs w:val="28"/>
        </w:rPr>
      </w:pPr>
    </w:p>
    <w:p w:rsidR="00FA0927" w:rsidRDefault="00D40197" w:rsidP="004149A7">
      <w:pPr>
        <w:spacing w:line="360" w:lineRule="auto"/>
        <w:jc w:val="center"/>
        <w:rPr>
          <w:b/>
          <w:bCs/>
          <w:color w:val="000000"/>
          <w:sz w:val="32"/>
          <w:szCs w:val="32"/>
        </w:rPr>
      </w:pPr>
      <w:r w:rsidRPr="00D40197">
        <w:rPr>
          <w:b/>
          <w:bCs/>
          <w:sz w:val="32"/>
          <w:szCs w:val="32"/>
        </w:rPr>
        <w:lastRenderedPageBreak/>
        <w:t>Вариант 4.</w:t>
      </w:r>
      <w:r w:rsidRPr="00D40197">
        <w:rPr>
          <w:b/>
          <w:bCs/>
          <w:color w:val="000000"/>
          <w:sz w:val="32"/>
          <w:szCs w:val="32"/>
        </w:rPr>
        <w:t xml:space="preserve"> Социологическая теория Эмиля Дюркгейма</w:t>
      </w:r>
    </w:p>
    <w:p w:rsidR="00D40197" w:rsidRPr="00D40197" w:rsidRDefault="00D40197" w:rsidP="004149A7">
      <w:pPr>
        <w:spacing w:line="360" w:lineRule="auto"/>
        <w:jc w:val="both"/>
        <w:rPr>
          <w:b/>
          <w:color w:val="000000"/>
          <w:sz w:val="32"/>
          <w:szCs w:val="32"/>
        </w:rPr>
      </w:pPr>
    </w:p>
    <w:p w:rsidR="00FA0927" w:rsidRPr="00FA0927" w:rsidRDefault="00FA0927" w:rsidP="004149A7">
      <w:pPr>
        <w:spacing w:line="360" w:lineRule="auto"/>
        <w:jc w:val="center"/>
        <w:rPr>
          <w:b/>
          <w:sz w:val="28"/>
          <w:szCs w:val="28"/>
        </w:rPr>
      </w:pPr>
      <w:r w:rsidRPr="00FA0927">
        <w:rPr>
          <w:b/>
          <w:sz w:val="28"/>
          <w:szCs w:val="28"/>
        </w:rPr>
        <w:t>СОДЕРЖАНИЕ</w:t>
      </w:r>
    </w:p>
    <w:p w:rsidR="00D40197" w:rsidRPr="00D40197" w:rsidRDefault="00D40197" w:rsidP="004149A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40197">
        <w:rPr>
          <w:sz w:val="28"/>
          <w:szCs w:val="28"/>
        </w:rPr>
        <w:t xml:space="preserve">Введение…………………………………………………………………….……..31. </w:t>
      </w:r>
      <w:r w:rsidRPr="00D40197">
        <w:rPr>
          <w:color w:val="000000"/>
          <w:sz w:val="28"/>
          <w:szCs w:val="28"/>
        </w:rPr>
        <w:t>Учение о методе Э. Дюркгейма</w:t>
      </w:r>
      <w:r>
        <w:rPr>
          <w:color w:val="000000"/>
          <w:sz w:val="28"/>
          <w:szCs w:val="28"/>
        </w:rPr>
        <w:t xml:space="preserve"> и концепция социального факта. </w:t>
      </w:r>
      <w:r w:rsidRPr="00D40197">
        <w:rPr>
          <w:color w:val="000000"/>
          <w:sz w:val="28"/>
          <w:szCs w:val="28"/>
        </w:rPr>
        <w:t>Особенности «социологизма» Э. Дюркгейма</w:t>
      </w:r>
      <w:r w:rsidRPr="00D40197">
        <w:rPr>
          <w:sz w:val="28"/>
          <w:szCs w:val="28"/>
        </w:rPr>
        <w:t>…...…</w:t>
      </w:r>
      <w:r>
        <w:rPr>
          <w:sz w:val="28"/>
          <w:szCs w:val="28"/>
        </w:rPr>
        <w:t>……………………………</w:t>
      </w:r>
      <w:r w:rsidRPr="00D40197">
        <w:rPr>
          <w:sz w:val="28"/>
          <w:szCs w:val="28"/>
        </w:rPr>
        <w:t>4</w:t>
      </w:r>
    </w:p>
    <w:p w:rsidR="00D40197" w:rsidRPr="00D40197" w:rsidRDefault="00D40197" w:rsidP="004149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"/>
        <w:jc w:val="both"/>
        <w:rPr>
          <w:sz w:val="28"/>
          <w:szCs w:val="28"/>
        </w:rPr>
      </w:pPr>
      <w:r w:rsidRPr="00D40197">
        <w:rPr>
          <w:sz w:val="28"/>
          <w:szCs w:val="28"/>
        </w:rPr>
        <w:t xml:space="preserve">2. </w:t>
      </w:r>
      <w:r w:rsidRPr="00D40197">
        <w:rPr>
          <w:color w:val="000000"/>
          <w:sz w:val="28"/>
          <w:szCs w:val="28"/>
        </w:rPr>
        <w:t>Основное содержание социологической теории Э. Дюркгейма — поиск социальной солидарности. Нормальное и патологическое в развитии общества</w:t>
      </w:r>
      <w:r w:rsidRPr="00D40197">
        <w:rPr>
          <w:sz w:val="28"/>
          <w:szCs w:val="28"/>
        </w:rPr>
        <w:t>…………………………</w:t>
      </w:r>
      <w:r>
        <w:rPr>
          <w:sz w:val="28"/>
          <w:szCs w:val="28"/>
        </w:rPr>
        <w:t>……………………………………</w:t>
      </w:r>
      <w:r w:rsidR="00951983">
        <w:rPr>
          <w:sz w:val="28"/>
          <w:szCs w:val="28"/>
        </w:rPr>
        <w:t>..</w:t>
      </w:r>
      <w:r>
        <w:rPr>
          <w:sz w:val="28"/>
          <w:szCs w:val="28"/>
        </w:rPr>
        <w:t>……</w:t>
      </w:r>
      <w:r w:rsidR="00951983">
        <w:rPr>
          <w:sz w:val="28"/>
          <w:szCs w:val="28"/>
        </w:rPr>
        <w:t>…….9</w:t>
      </w:r>
    </w:p>
    <w:p w:rsidR="00D40197" w:rsidRPr="00D40197" w:rsidRDefault="00D40197" w:rsidP="004149A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40197">
        <w:rPr>
          <w:sz w:val="28"/>
          <w:szCs w:val="28"/>
        </w:rPr>
        <w:t xml:space="preserve">3. </w:t>
      </w:r>
      <w:r w:rsidRPr="00D40197">
        <w:rPr>
          <w:color w:val="000000"/>
          <w:sz w:val="28"/>
          <w:szCs w:val="28"/>
        </w:rPr>
        <w:t>Понятие аномии как кризисного состояния общества и нару</w:t>
      </w:r>
      <w:r w:rsidRPr="00D40197">
        <w:rPr>
          <w:color w:val="000000"/>
          <w:sz w:val="28"/>
          <w:szCs w:val="28"/>
        </w:rPr>
        <w:softHyphen/>
        <w:t>шения его ценностно-нормативной структуры</w:t>
      </w:r>
      <w:r w:rsidRPr="00D40197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  <w:r w:rsidRPr="00D40197">
        <w:rPr>
          <w:sz w:val="28"/>
          <w:szCs w:val="28"/>
        </w:rPr>
        <w:t>…….12</w:t>
      </w:r>
    </w:p>
    <w:p w:rsidR="00D40197" w:rsidRPr="00D40197" w:rsidRDefault="00D40197" w:rsidP="004149A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40197">
        <w:rPr>
          <w:sz w:val="28"/>
          <w:szCs w:val="28"/>
        </w:rPr>
        <w:t>Заключение………………………………………………………………….……16</w:t>
      </w:r>
    </w:p>
    <w:p w:rsidR="00D40197" w:rsidRPr="00D40197" w:rsidRDefault="00D40197" w:rsidP="004149A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40197">
        <w:rPr>
          <w:sz w:val="28"/>
          <w:szCs w:val="28"/>
        </w:rPr>
        <w:t>Список использованной литературы……………………………………….…..17</w:t>
      </w:r>
    </w:p>
    <w:p w:rsidR="00D40197" w:rsidRPr="00D40197" w:rsidRDefault="00D40197" w:rsidP="004149A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40197">
        <w:rPr>
          <w:sz w:val="28"/>
          <w:szCs w:val="28"/>
        </w:rPr>
        <w:t>Сноски………………………………………………………………………...….18</w:t>
      </w:r>
    </w:p>
    <w:p w:rsidR="0040339F" w:rsidRDefault="0040339F" w:rsidP="004149A7">
      <w:pPr>
        <w:jc w:val="both"/>
        <w:rPr>
          <w:color w:val="000000"/>
          <w:sz w:val="28"/>
          <w:szCs w:val="28"/>
        </w:rPr>
      </w:pPr>
    </w:p>
    <w:p w:rsidR="007A2005" w:rsidRDefault="007A2005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jc w:val="both"/>
      </w:pPr>
    </w:p>
    <w:p w:rsidR="00FA0927" w:rsidRDefault="00FA0927" w:rsidP="004149A7">
      <w:pPr>
        <w:spacing w:line="360" w:lineRule="auto"/>
        <w:jc w:val="center"/>
        <w:rPr>
          <w:b/>
          <w:sz w:val="32"/>
          <w:szCs w:val="32"/>
        </w:rPr>
      </w:pPr>
      <w:r w:rsidRPr="00D40197">
        <w:rPr>
          <w:b/>
          <w:sz w:val="32"/>
          <w:szCs w:val="32"/>
        </w:rPr>
        <w:lastRenderedPageBreak/>
        <w:t>Введение</w:t>
      </w:r>
    </w:p>
    <w:p w:rsidR="00631490" w:rsidRPr="00D40197" w:rsidRDefault="00631490" w:rsidP="004149A7">
      <w:pPr>
        <w:spacing w:line="360" w:lineRule="auto"/>
        <w:jc w:val="both"/>
        <w:rPr>
          <w:b/>
          <w:sz w:val="32"/>
          <w:szCs w:val="32"/>
        </w:rPr>
      </w:pPr>
    </w:p>
    <w:p w:rsidR="004F16D4" w:rsidRPr="001D7225" w:rsidRDefault="004F16D4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1D7225">
        <w:rPr>
          <w:sz w:val="28"/>
          <w:szCs w:val="28"/>
        </w:rPr>
        <w:t xml:space="preserve">Эмиль Дюркгейм (1858-1917) - французский социолог-позитивист, один из создателей </w:t>
      </w:r>
      <w:bookmarkStart w:id="0" w:name="YANDEX_19"/>
      <w:bookmarkEnd w:id="0"/>
      <w:r w:rsidRPr="001D7225">
        <w:rPr>
          <w:sz w:val="28"/>
          <w:szCs w:val="28"/>
        </w:rPr>
        <w:t xml:space="preserve"> современной  социологической теории. Дюркгейм учился во Франции и Германии, где увлекся трудами В. Вундта. Первый профессор </w:t>
      </w:r>
      <w:bookmarkStart w:id="1" w:name="YANDEX_20"/>
      <w:bookmarkEnd w:id="1"/>
      <w:r w:rsidRPr="001D7225">
        <w:rPr>
          <w:sz w:val="28"/>
          <w:szCs w:val="28"/>
        </w:rPr>
        <w:t> социологии  во Франции, Дюркгейм стал основателем школы этой науки, национального социологического журнала "Социологический ежегодник", в котором участ</w:t>
      </w:r>
      <w:r w:rsidR="00662DD1">
        <w:rPr>
          <w:sz w:val="28"/>
          <w:szCs w:val="28"/>
        </w:rPr>
        <w:t>вовали и русские социологи. [1]</w:t>
      </w:r>
    </w:p>
    <w:p w:rsidR="004F16D4" w:rsidRPr="001D7225" w:rsidRDefault="004F16D4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1D7225">
        <w:rPr>
          <w:sz w:val="28"/>
          <w:szCs w:val="28"/>
        </w:rPr>
        <w:t xml:space="preserve">Он опубликовал </w:t>
      </w:r>
      <w:r w:rsidR="004E5B5B" w:rsidRPr="001D7225">
        <w:rPr>
          <w:sz w:val="28"/>
          <w:szCs w:val="28"/>
        </w:rPr>
        <w:t xml:space="preserve">множество </w:t>
      </w:r>
      <w:r w:rsidRPr="001D7225">
        <w:rPr>
          <w:sz w:val="28"/>
          <w:szCs w:val="28"/>
        </w:rPr>
        <w:t xml:space="preserve">статей и рецензий, </w:t>
      </w:r>
      <w:r w:rsidR="004E5B5B">
        <w:rPr>
          <w:sz w:val="28"/>
          <w:szCs w:val="28"/>
        </w:rPr>
        <w:t xml:space="preserve">некоторые из его статей и лекций </w:t>
      </w:r>
      <w:r w:rsidRPr="001D7225">
        <w:rPr>
          <w:sz w:val="28"/>
          <w:szCs w:val="28"/>
        </w:rPr>
        <w:t>были опубликованы посмертно. Четыре изданные при жизни книги Дюркгейма содержат все его основные концепции относительно социальной реальности: "Общественное разделение труда" (1883), "Метод социологии" (1895), "Самоубийство" (1897), "Элементарные формы религиозной жизни" (1912).</w:t>
      </w:r>
    </w:p>
    <w:p w:rsidR="004F16D4" w:rsidRPr="001D7225" w:rsidRDefault="004F16D4" w:rsidP="004149A7">
      <w:pPr>
        <w:spacing w:line="360" w:lineRule="auto"/>
        <w:ind w:firstLine="709"/>
        <w:jc w:val="both"/>
        <w:rPr>
          <w:sz w:val="28"/>
          <w:szCs w:val="28"/>
        </w:rPr>
      </w:pPr>
      <w:r w:rsidRPr="001D7225">
        <w:rPr>
          <w:sz w:val="28"/>
          <w:szCs w:val="28"/>
        </w:rPr>
        <w:t xml:space="preserve">Дюркгейм выступал против индивидуалистических и психологических подходов в объяснении явлений общественной жизни, согласно которым главную роль в поведении людей играют внутренние, осознанные и неосознанные, психические факторы (влечения, желания, стремления и интересы). В своей социологической теории он исходил из того, что природу социальных явлений следует объяснять социальными факторами, </w:t>
      </w:r>
      <w:r w:rsidR="004E5B5B">
        <w:rPr>
          <w:sz w:val="28"/>
          <w:szCs w:val="28"/>
        </w:rPr>
        <w:t>прежде всего тем, что</w:t>
      </w:r>
      <w:r w:rsidRPr="001D7225">
        <w:rPr>
          <w:sz w:val="28"/>
          <w:szCs w:val="28"/>
        </w:rPr>
        <w:t xml:space="preserve"> главным моментом анализа поведения людей является общество как система взаимодействий индивидов и социальных групп. Далее рассмотрим подробнее основные положения его теории.</w:t>
      </w: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662DD1" w:rsidRDefault="00662DD1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D40197" w:rsidP="004149A7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D40197">
        <w:rPr>
          <w:b/>
          <w:sz w:val="32"/>
          <w:szCs w:val="32"/>
        </w:rPr>
        <w:lastRenderedPageBreak/>
        <w:t xml:space="preserve">1. </w:t>
      </w:r>
      <w:r w:rsidRPr="00D40197">
        <w:rPr>
          <w:b/>
          <w:color w:val="000000"/>
          <w:sz w:val="32"/>
          <w:szCs w:val="32"/>
        </w:rPr>
        <w:t>Учение о методе Э. Дюркгейма и концепция социального факта. Особенности «социологизма» Э. Дюркгейма</w:t>
      </w:r>
    </w:p>
    <w:p w:rsidR="002C30F2" w:rsidRPr="00662DD1" w:rsidRDefault="002C30F2" w:rsidP="004149A7">
      <w:pPr>
        <w:spacing w:line="360" w:lineRule="auto"/>
        <w:jc w:val="both"/>
        <w:rPr>
          <w:b/>
          <w:sz w:val="28"/>
          <w:szCs w:val="28"/>
        </w:rPr>
      </w:pPr>
    </w:p>
    <w:p w:rsidR="002C30F2" w:rsidRPr="00662DD1" w:rsidRDefault="002C30F2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Эмиль Дюркгейм - социолог-позитивист, основатель французской социологической школы, один из основателей структурно-функционального направления в социологии.</w:t>
      </w:r>
    </w:p>
    <w:p w:rsidR="002C30F2" w:rsidRPr="00662DD1" w:rsidRDefault="002C30F2" w:rsidP="004149A7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Э. Дюркгейм определяет социологию как науку об институтах, их </w:t>
      </w:r>
      <w:r w:rsidR="004E5B5B" w:rsidRPr="00662DD1">
        <w:rPr>
          <w:sz w:val="28"/>
          <w:szCs w:val="28"/>
        </w:rPr>
        <w:t>происхождении</w:t>
      </w:r>
      <w:r w:rsidRPr="00662DD1">
        <w:rPr>
          <w:sz w:val="28"/>
          <w:szCs w:val="28"/>
        </w:rPr>
        <w:t xml:space="preserve"> и функционировании. Через термин «институты» Дюркгейм выражает социальные факты и социальную сферу. Таким образом, предметом социологии по Дюркгейму являются социальные факты. Что же такое социальные факты?</w:t>
      </w:r>
    </w:p>
    <w:p w:rsidR="002C30F2" w:rsidRPr="00662DD1" w:rsidRDefault="002C30F2" w:rsidP="004149A7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В онтологическом (общем) смысле факты – любые, не зависящие от наблюдателя события, имевшие место в определённое время при определённых условиях.</w:t>
      </w:r>
    </w:p>
    <w:p w:rsidR="002C30F2" w:rsidRPr="00662DD1" w:rsidRDefault="002C30F2" w:rsidP="004149A7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В научном или более широком плане фактами называют обоснованное знание, которое получено путем описания отдельных фрагментов реальной действительности в некотором строго определённом пространственно-временном ин</w:t>
      </w:r>
      <w:r w:rsidRPr="00662DD1">
        <w:rPr>
          <w:sz w:val="28"/>
          <w:szCs w:val="28"/>
        </w:rPr>
        <w:softHyphen/>
        <w:t>тервале.</w:t>
      </w:r>
    </w:p>
    <w:p w:rsidR="002C30F2" w:rsidRPr="00662DD1" w:rsidRDefault="002C30F2" w:rsidP="004149A7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Основные признаки социальных фактов:</w:t>
      </w:r>
    </w:p>
    <w:p w:rsidR="002C30F2" w:rsidRPr="00662DD1" w:rsidRDefault="002C30F2" w:rsidP="004149A7">
      <w:pPr>
        <w:pStyle w:val="a3"/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1. Имеют собственное содержание и не мог</w:t>
      </w:r>
      <w:r w:rsidR="004E5B5B" w:rsidRPr="00662DD1">
        <w:rPr>
          <w:sz w:val="28"/>
          <w:szCs w:val="28"/>
        </w:rPr>
        <w:t xml:space="preserve">ут сводиться к другим сферам </w:t>
      </w:r>
      <w:r w:rsidRPr="00662DD1">
        <w:rPr>
          <w:sz w:val="28"/>
          <w:szCs w:val="28"/>
        </w:rPr>
        <w:t xml:space="preserve">- психологическим, биологическим, физическим и </w:t>
      </w:r>
      <w:r w:rsidR="004E5B5B" w:rsidRPr="00662DD1">
        <w:rPr>
          <w:sz w:val="28"/>
          <w:szCs w:val="28"/>
        </w:rPr>
        <w:t>так далее.</w:t>
      </w:r>
    </w:p>
    <w:p w:rsidR="002C30F2" w:rsidRPr="00662DD1" w:rsidRDefault="002C30F2" w:rsidP="004149A7">
      <w:pPr>
        <w:pStyle w:val="a3"/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2. Существуют вне индивида, носят индивидуальный характер, но не </w:t>
      </w:r>
      <w:r w:rsidR="004E5B5B" w:rsidRPr="00662DD1">
        <w:rPr>
          <w:sz w:val="28"/>
          <w:szCs w:val="28"/>
        </w:rPr>
        <w:t>относятся</w:t>
      </w:r>
      <w:r w:rsidRPr="00662DD1">
        <w:rPr>
          <w:sz w:val="28"/>
          <w:szCs w:val="28"/>
        </w:rPr>
        <w:t xml:space="preserve"> к индивидуальным проявлениям психики индивида. Они оказывают на индивида принудительное воздействие.</w:t>
      </w:r>
    </w:p>
    <w:p w:rsidR="002C30F2" w:rsidRPr="00662DD1" w:rsidRDefault="004E5B5B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lastRenderedPageBreak/>
        <w:t>Для понимания социологизма</w:t>
      </w:r>
      <w:r w:rsidR="002C30F2" w:rsidRPr="00662DD1">
        <w:rPr>
          <w:sz w:val="28"/>
          <w:szCs w:val="28"/>
        </w:rPr>
        <w:t xml:space="preserve"> Дюркгейма </w:t>
      </w:r>
      <w:r w:rsidRPr="00662DD1">
        <w:rPr>
          <w:sz w:val="28"/>
          <w:szCs w:val="28"/>
        </w:rPr>
        <w:t>необходимо различать в нё</w:t>
      </w:r>
      <w:r w:rsidR="002C30F2" w:rsidRPr="00662DD1">
        <w:rPr>
          <w:sz w:val="28"/>
          <w:szCs w:val="28"/>
        </w:rPr>
        <w:t>м два аспекта: онтологический и методологический.</w:t>
      </w:r>
    </w:p>
    <w:p w:rsidR="002C30F2" w:rsidRPr="00662DD1" w:rsidRDefault="004E5B5B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Онтологическая сторона социологизма</w:t>
      </w:r>
      <w:r w:rsidR="002C30F2" w:rsidRPr="00662DD1">
        <w:rPr>
          <w:sz w:val="28"/>
          <w:szCs w:val="28"/>
        </w:rPr>
        <w:t>, то есть концепция  социальной реальности, выражена в следующих положениях: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1. Социальная реальность  включена в универсальный природный порядок; она столь же устойчива, основательна и реальна, как и другие виды реальности, а потому подчинена действию определенных законов. 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2. Общество  - это реальность особого рода, не сводимая к другим её видам. Это положение подчёркивает </w:t>
      </w:r>
      <w:r w:rsidR="003A6847" w:rsidRPr="00662DD1">
        <w:rPr>
          <w:sz w:val="28"/>
          <w:szCs w:val="28"/>
        </w:rPr>
        <w:t>независимость</w:t>
      </w:r>
      <w:r w:rsidRPr="00662DD1">
        <w:rPr>
          <w:sz w:val="28"/>
          <w:szCs w:val="28"/>
        </w:rPr>
        <w:t xml:space="preserve"> социальной реальности по отношению к индивидуальной, то есть </w:t>
      </w:r>
      <w:r w:rsidR="003A6847" w:rsidRPr="00662DD1">
        <w:rPr>
          <w:sz w:val="28"/>
          <w:szCs w:val="28"/>
        </w:rPr>
        <w:t xml:space="preserve">к </w:t>
      </w:r>
      <w:r w:rsidRPr="00662DD1">
        <w:rPr>
          <w:sz w:val="28"/>
          <w:szCs w:val="28"/>
        </w:rPr>
        <w:t>биопсихической реальности, воплощенной в индивидах. Общество - не простая сумма индивидов,</w:t>
      </w:r>
      <w:r w:rsidR="003A6847" w:rsidRPr="00662DD1">
        <w:rPr>
          <w:sz w:val="28"/>
          <w:szCs w:val="28"/>
        </w:rPr>
        <w:t xml:space="preserve"> а </w:t>
      </w:r>
      <w:r w:rsidRPr="00662DD1">
        <w:rPr>
          <w:sz w:val="28"/>
          <w:szCs w:val="28"/>
        </w:rPr>
        <w:t xml:space="preserve">система,  образованная их </w:t>
      </w:r>
      <w:r w:rsidR="003A6847" w:rsidRPr="00662DD1">
        <w:rPr>
          <w:sz w:val="28"/>
          <w:szCs w:val="28"/>
        </w:rPr>
        <w:t>объединением</w:t>
      </w:r>
      <w:r w:rsidRPr="00662DD1">
        <w:rPr>
          <w:sz w:val="28"/>
          <w:szCs w:val="28"/>
        </w:rPr>
        <w:t xml:space="preserve"> и представляющая собой реальность, наделённую своими особыми свойствами. Общая концепция человека:  человек - это двойственная реальность, в которой сосуществуют, взаимодействуют и борются две сущности: социальная и индивидуальная.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3. Онтологическая сторона не сводится к признанию </w:t>
      </w:r>
      <w:r w:rsidR="003A6847" w:rsidRPr="00662DD1">
        <w:rPr>
          <w:sz w:val="28"/>
          <w:szCs w:val="28"/>
        </w:rPr>
        <w:t>фундаментальности</w:t>
      </w:r>
      <w:r w:rsidRPr="00662DD1">
        <w:rPr>
          <w:sz w:val="28"/>
          <w:szCs w:val="28"/>
        </w:rPr>
        <w:t xml:space="preserve"> и </w:t>
      </w:r>
      <w:r w:rsidR="003A6847" w:rsidRPr="00662DD1">
        <w:rPr>
          <w:sz w:val="28"/>
          <w:szCs w:val="28"/>
        </w:rPr>
        <w:t>независимости</w:t>
      </w:r>
      <w:r w:rsidRPr="00662DD1">
        <w:rPr>
          <w:sz w:val="28"/>
          <w:szCs w:val="28"/>
        </w:rPr>
        <w:t xml:space="preserve"> социальной реальности. Утверждается </w:t>
      </w:r>
      <w:r w:rsidR="003A6847" w:rsidRPr="00662DD1">
        <w:rPr>
          <w:sz w:val="28"/>
          <w:szCs w:val="28"/>
        </w:rPr>
        <w:t xml:space="preserve">первичность </w:t>
      </w:r>
      <w:r w:rsidRPr="00662DD1">
        <w:rPr>
          <w:sz w:val="28"/>
          <w:szCs w:val="28"/>
        </w:rPr>
        <w:t xml:space="preserve">социальной реальности по отношению к индивидуальной и её исключительное значение  в </w:t>
      </w:r>
      <w:r w:rsidR="003A6847" w:rsidRPr="00662DD1">
        <w:rPr>
          <w:sz w:val="28"/>
          <w:szCs w:val="28"/>
        </w:rPr>
        <w:t>определен</w:t>
      </w:r>
      <w:r w:rsidRPr="00662DD1">
        <w:rPr>
          <w:sz w:val="28"/>
          <w:szCs w:val="28"/>
        </w:rPr>
        <w:t>ии человеческого сознания и поведения: значение же индивидуальной реальности признается вторичным. Таким образом, характерная о</w:t>
      </w:r>
      <w:r w:rsidR="003A6847" w:rsidRPr="00662DD1">
        <w:rPr>
          <w:sz w:val="28"/>
          <w:szCs w:val="28"/>
        </w:rPr>
        <w:t>нтологическая черта социологизма - это социальный  реализм.</w:t>
      </w:r>
    </w:p>
    <w:p w:rsidR="002C30F2" w:rsidRPr="00662DD1" w:rsidRDefault="002C30F2" w:rsidP="004149A7">
      <w:pPr>
        <w:spacing w:line="360" w:lineRule="auto"/>
        <w:ind w:left="708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Методологическая сторона "социологизма" тесно связана </w:t>
      </w:r>
      <w:r w:rsidR="004E5B5B" w:rsidRPr="00662DD1">
        <w:rPr>
          <w:sz w:val="28"/>
          <w:szCs w:val="28"/>
        </w:rPr>
        <w:t xml:space="preserve">с </w:t>
      </w:r>
      <w:r w:rsidRPr="00662DD1">
        <w:rPr>
          <w:sz w:val="28"/>
          <w:szCs w:val="28"/>
        </w:rPr>
        <w:t>онтологической и выражена в следующих положениях: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1. Познавательной целью  социологии </w:t>
      </w:r>
      <w:r w:rsidR="003A6847" w:rsidRPr="00662DD1">
        <w:rPr>
          <w:sz w:val="28"/>
          <w:szCs w:val="28"/>
        </w:rPr>
        <w:t>является</w:t>
      </w:r>
      <w:r w:rsidRPr="00662DD1">
        <w:rPr>
          <w:sz w:val="28"/>
          <w:szCs w:val="28"/>
        </w:rPr>
        <w:t xml:space="preserve"> исследование  устойчивых причинно-следственных связей и закономерностей. Дюркгейм настаивает на применении в социологии объективных методов, </w:t>
      </w:r>
      <w:r w:rsidR="003A6847" w:rsidRPr="00662DD1">
        <w:rPr>
          <w:sz w:val="28"/>
          <w:szCs w:val="28"/>
        </w:rPr>
        <w:t xml:space="preserve">схожих с </w:t>
      </w:r>
      <w:r w:rsidRPr="00662DD1">
        <w:rPr>
          <w:sz w:val="28"/>
          <w:szCs w:val="28"/>
        </w:rPr>
        <w:t>методам</w:t>
      </w:r>
      <w:r w:rsidR="003A6847" w:rsidRPr="00662DD1">
        <w:rPr>
          <w:sz w:val="28"/>
          <w:szCs w:val="28"/>
        </w:rPr>
        <w:t>и</w:t>
      </w:r>
      <w:r w:rsidRPr="00662DD1">
        <w:rPr>
          <w:sz w:val="28"/>
          <w:szCs w:val="28"/>
        </w:rPr>
        <w:t xml:space="preserve"> естест</w:t>
      </w:r>
      <w:r w:rsidR="003A6847" w:rsidRPr="00662DD1">
        <w:rPr>
          <w:sz w:val="28"/>
          <w:szCs w:val="28"/>
        </w:rPr>
        <w:t>венных наук. Исследованию должна</w:t>
      </w:r>
      <w:r w:rsidRPr="00662DD1">
        <w:rPr>
          <w:sz w:val="28"/>
          <w:szCs w:val="28"/>
        </w:rPr>
        <w:t xml:space="preserve"> подвергаться в первую очередь </w:t>
      </w:r>
      <w:r w:rsidR="003A6847" w:rsidRPr="00662DD1">
        <w:rPr>
          <w:sz w:val="28"/>
          <w:szCs w:val="28"/>
        </w:rPr>
        <w:t xml:space="preserve">именно социальная реальность, а </w:t>
      </w:r>
      <w:r w:rsidRPr="00662DD1">
        <w:rPr>
          <w:sz w:val="28"/>
          <w:szCs w:val="28"/>
        </w:rPr>
        <w:t xml:space="preserve">не понятия о </w:t>
      </w:r>
      <w:r w:rsidR="003A6847" w:rsidRPr="00662DD1">
        <w:rPr>
          <w:sz w:val="28"/>
          <w:szCs w:val="28"/>
        </w:rPr>
        <w:t>ней.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lastRenderedPageBreak/>
        <w:t>2. Из признания специфики социальной реальности вытекает самостояте</w:t>
      </w:r>
      <w:r w:rsidR="003A6847" w:rsidRPr="00662DD1">
        <w:rPr>
          <w:sz w:val="28"/>
          <w:szCs w:val="28"/>
        </w:rPr>
        <w:t>льность социологии как науки, её</w:t>
      </w:r>
      <w:r w:rsidRPr="00662DD1">
        <w:rPr>
          <w:sz w:val="28"/>
          <w:szCs w:val="28"/>
        </w:rPr>
        <w:t xml:space="preserve"> несводимость ни к одной из других наук, </w:t>
      </w:r>
      <w:r w:rsidR="003A6847" w:rsidRPr="00662DD1">
        <w:rPr>
          <w:sz w:val="28"/>
          <w:szCs w:val="28"/>
        </w:rPr>
        <w:t>особенность её методологии и понятий.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3. Социология  выступает не только как специфическая наука  о социальных фактах. Дюркгейм считал, что задача науки не сводится к описанию и упорядочиванию социальных фактов, но она призвана вскрыть глубинные связи и закономерности. Наличие социальных закономерностей - признак научного характера социологии, её родства с другими науками. Также он полагал, что социология должна изучать социальную действительность, имеющую специфические качества, присущие только ей.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Основные правила социологического метода: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1. Социальные факты нужно рассматривать как вещи. [2] </w:t>
      </w:r>
      <w:r w:rsidR="002075AA" w:rsidRPr="00662DD1">
        <w:rPr>
          <w:sz w:val="28"/>
          <w:szCs w:val="28"/>
        </w:rPr>
        <w:t>Это</w:t>
      </w:r>
      <w:r w:rsidRPr="00662DD1">
        <w:rPr>
          <w:sz w:val="28"/>
          <w:szCs w:val="28"/>
        </w:rPr>
        <w:t xml:space="preserve"> означает</w:t>
      </w:r>
      <w:r w:rsidR="002075AA" w:rsidRPr="00662DD1">
        <w:rPr>
          <w:sz w:val="28"/>
          <w:szCs w:val="28"/>
        </w:rPr>
        <w:t>,</w:t>
      </w:r>
      <w:r w:rsidRPr="00662DD1">
        <w:rPr>
          <w:sz w:val="28"/>
          <w:szCs w:val="28"/>
        </w:rPr>
        <w:t xml:space="preserve"> </w:t>
      </w:r>
      <w:r w:rsidR="002075AA" w:rsidRPr="00662DD1">
        <w:rPr>
          <w:sz w:val="28"/>
          <w:szCs w:val="28"/>
        </w:rPr>
        <w:t xml:space="preserve">в первую очередь, </w:t>
      </w:r>
      <w:r w:rsidRPr="00662DD1">
        <w:rPr>
          <w:sz w:val="28"/>
          <w:szCs w:val="28"/>
        </w:rPr>
        <w:t xml:space="preserve">признание </w:t>
      </w:r>
      <w:r w:rsidR="002075AA" w:rsidRPr="00662DD1">
        <w:rPr>
          <w:sz w:val="28"/>
          <w:szCs w:val="28"/>
        </w:rPr>
        <w:t xml:space="preserve">существования социальных фактов </w:t>
      </w:r>
      <w:r w:rsidRPr="00662DD1">
        <w:rPr>
          <w:sz w:val="28"/>
          <w:szCs w:val="28"/>
        </w:rPr>
        <w:t xml:space="preserve">независимо от </w:t>
      </w:r>
      <w:r w:rsidR="002075AA" w:rsidRPr="00662DD1">
        <w:rPr>
          <w:sz w:val="28"/>
          <w:szCs w:val="28"/>
        </w:rPr>
        <w:t xml:space="preserve">их </w:t>
      </w:r>
      <w:r w:rsidRPr="00662DD1">
        <w:rPr>
          <w:sz w:val="28"/>
          <w:szCs w:val="28"/>
        </w:rPr>
        <w:t xml:space="preserve">субъекта и, </w:t>
      </w:r>
      <w:r w:rsidR="002075AA" w:rsidRPr="00662DD1">
        <w:rPr>
          <w:sz w:val="28"/>
          <w:szCs w:val="28"/>
        </w:rPr>
        <w:t>следовательно</w:t>
      </w:r>
      <w:r w:rsidRPr="00662DD1">
        <w:rPr>
          <w:sz w:val="28"/>
          <w:szCs w:val="28"/>
        </w:rPr>
        <w:t xml:space="preserve">, </w:t>
      </w:r>
      <w:r w:rsidR="002075AA" w:rsidRPr="00662DD1">
        <w:rPr>
          <w:sz w:val="28"/>
          <w:szCs w:val="28"/>
        </w:rPr>
        <w:t xml:space="preserve">это </w:t>
      </w:r>
      <w:r w:rsidRPr="00662DD1">
        <w:rPr>
          <w:sz w:val="28"/>
          <w:szCs w:val="28"/>
        </w:rPr>
        <w:t xml:space="preserve">обеспечивает объективный подход к социальной действительности. По существу, так же следует относиться к </w:t>
      </w:r>
      <w:bookmarkStart w:id="2" w:name="_GoBack"/>
      <w:bookmarkEnd w:id="2"/>
      <w:r w:rsidRPr="00662DD1">
        <w:rPr>
          <w:sz w:val="28"/>
          <w:szCs w:val="28"/>
        </w:rPr>
        <w:t xml:space="preserve">коллективным состояниям сознания </w:t>
      </w:r>
      <w:r w:rsidR="002075AA" w:rsidRPr="00662DD1">
        <w:rPr>
          <w:sz w:val="28"/>
          <w:szCs w:val="28"/>
        </w:rPr>
        <w:t xml:space="preserve">людей </w:t>
      </w:r>
      <w:r w:rsidRPr="00662DD1">
        <w:rPr>
          <w:sz w:val="28"/>
          <w:szCs w:val="28"/>
        </w:rPr>
        <w:t>(идеям, верованиям и т</w:t>
      </w:r>
      <w:r w:rsidR="002075AA" w:rsidRPr="00662DD1">
        <w:rPr>
          <w:sz w:val="28"/>
          <w:szCs w:val="28"/>
        </w:rPr>
        <w:t xml:space="preserve">ак далее), </w:t>
      </w:r>
      <w:r w:rsidRPr="00662DD1">
        <w:rPr>
          <w:sz w:val="28"/>
          <w:szCs w:val="28"/>
        </w:rPr>
        <w:t xml:space="preserve">о них можно судить на основании объективных данных о </w:t>
      </w:r>
      <w:r w:rsidR="002075AA" w:rsidRPr="00662DD1">
        <w:rPr>
          <w:sz w:val="28"/>
          <w:szCs w:val="28"/>
        </w:rPr>
        <w:t xml:space="preserve">формах поведения социальных групп </w:t>
      </w:r>
      <w:r w:rsidRPr="00662DD1">
        <w:rPr>
          <w:sz w:val="28"/>
          <w:szCs w:val="28"/>
        </w:rPr>
        <w:t xml:space="preserve">и деятельности социальных институтов. </w:t>
      </w:r>
      <w:r w:rsidRPr="00662DD1">
        <w:rPr>
          <w:bCs/>
          <w:sz w:val="28"/>
          <w:szCs w:val="28"/>
        </w:rPr>
        <w:t>Социология</w:t>
      </w:r>
      <w:r w:rsidRPr="00662DD1">
        <w:rPr>
          <w:sz w:val="28"/>
          <w:szCs w:val="28"/>
        </w:rPr>
        <w:t>, таким образом, стремится выразить общественное сознание в объективных показателях.</w:t>
      </w:r>
      <w:r w:rsidRPr="00662DD1">
        <w:rPr>
          <w:sz w:val="28"/>
          <w:szCs w:val="28"/>
        </w:rPr>
        <w:br/>
        <w:t>2. Второе правило связано с первым. В соответствии со вторым правилом социо</w:t>
      </w:r>
      <w:r w:rsidR="002075AA" w:rsidRPr="00662DD1">
        <w:rPr>
          <w:sz w:val="28"/>
          <w:szCs w:val="28"/>
        </w:rPr>
        <w:t xml:space="preserve">лог должен изучать не отдельные </w:t>
      </w:r>
      <w:r w:rsidRPr="00662DD1">
        <w:rPr>
          <w:sz w:val="28"/>
          <w:szCs w:val="28"/>
        </w:rPr>
        <w:t xml:space="preserve">социальные факты, а целые их классы. Дюркгейм сформулировал принцип, согласно которому социальные факты тем </w:t>
      </w:r>
      <w:r w:rsidR="002075AA" w:rsidRPr="00662DD1">
        <w:rPr>
          <w:sz w:val="28"/>
          <w:szCs w:val="28"/>
        </w:rPr>
        <w:t>проще</w:t>
      </w:r>
      <w:r w:rsidRPr="00662DD1">
        <w:rPr>
          <w:sz w:val="28"/>
          <w:szCs w:val="28"/>
        </w:rPr>
        <w:t xml:space="preserve"> могут </w:t>
      </w:r>
      <w:r w:rsidR="002075AA" w:rsidRPr="00662DD1">
        <w:rPr>
          <w:sz w:val="28"/>
          <w:szCs w:val="28"/>
        </w:rPr>
        <w:t>представляться</w:t>
      </w:r>
      <w:r w:rsidRPr="00662DD1">
        <w:rPr>
          <w:sz w:val="28"/>
          <w:szCs w:val="28"/>
        </w:rPr>
        <w:t xml:space="preserve"> объектив</w:t>
      </w:r>
      <w:r w:rsidR="002075AA" w:rsidRPr="00662DD1">
        <w:rPr>
          <w:sz w:val="28"/>
          <w:szCs w:val="28"/>
        </w:rPr>
        <w:t xml:space="preserve">но, чем более полно освобождены </w:t>
      </w:r>
      <w:r w:rsidRPr="00662DD1">
        <w:rPr>
          <w:sz w:val="28"/>
          <w:szCs w:val="28"/>
        </w:rPr>
        <w:t>от индивидуальных фактов, в которых они проявляются. При изучении же классов социальных фактов социолог должен стремиться к их рассмотрению вне индивидуальных проявлений тех или иных из них.</w:t>
      </w:r>
      <w:r w:rsidRPr="00662DD1">
        <w:rPr>
          <w:sz w:val="28"/>
          <w:szCs w:val="28"/>
        </w:rPr>
        <w:br/>
        <w:t xml:space="preserve">3. Описание и упорядочение социальных фактов - это только начало </w:t>
      </w:r>
      <w:r w:rsidRPr="00662DD1">
        <w:rPr>
          <w:bCs/>
          <w:sz w:val="28"/>
          <w:szCs w:val="28"/>
        </w:rPr>
        <w:t>социологического</w:t>
      </w:r>
      <w:r w:rsidRPr="00662DD1">
        <w:rPr>
          <w:sz w:val="28"/>
          <w:szCs w:val="28"/>
        </w:rPr>
        <w:t xml:space="preserve"> исследования. Главное - установить между ними более глубокие причинные связи и законы, что и составляет суть третьего </w:t>
      </w:r>
      <w:r w:rsidRPr="00662DD1">
        <w:rPr>
          <w:sz w:val="28"/>
          <w:szCs w:val="28"/>
        </w:rPr>
        <w:lastRenderedPageBreak/>
        <w:t xml:space="preserve">основного </w:t>
      </w:r>
      <w:r w:rsidRPr="00662DD1">
        <w:rPr>
          <w:bCs/>
          <w:sz w:val="28"/>
          <w:szCs w:val="28"/>
        </w:rPr>
        <w:t>правила</w:t>
      </w:r>
      <w:r w:rsidRPr="00662DD1">
        <w:rPr>
          <w:sz w:val="28"/>
          <w:szCs w:val="28"/>
        </w:rPr>
        <w:t xml:space="preserve">. </w:t>
      </w:r>
      <w:r w:rsidR="002075AA" w:rsidRPr="00662DD1">
        <w:rPr>
          <w:sz w:val="28"/>
          <w:szCs w:val="28"/>
        </w:rPr>
        <w:t>Выполняя</w:t>
      </w:r>
      <w:r w:rsidRPr="00662DD1">
        <w:rPr>
          <w:sz w:val="28"/>
          <w:szCs w:val="28"/>
        </w:rPr>
        <w:t xml:space="preserve"> его, социология становится вровень с другими науками, в первую очередь с естественными. Причинные связи касаются, прежде всего, анализа зависимости социальных явлений от социальной среды. Задача </w:t>
      </w:r>
      <w:r w:rsidRPr="00662DD1">
        <w:rPr>
          <w:bCs/>
          <w:sz w:val="28"/>
          <w:szCs w:val="28"/>
        </w:rPr>
        <w:t>социологии</w:t>
      </w:r>
      <w:r w:rsidRPr="00662DD1">
        <w:rPr>
          <w:sz w:val="28"/>
          <w:szCs w:val="28"/>
        </w:rPr>
        <w:t xml:space="preserve">, по Дюркгейму, состоит в том, чтобы находить свойства этой среды, оказывающие наибольшее </w:t>
      </w:r>
      <w:r w:rsidR="002075AA" w:rsidRPr="00662DD1">
        <w:rPr>
          <w:sz w:val="28"/>
          <w:szCs w:val="28"/>
        </w:rPr>
        <w:t>влияние на социальные явления.</w:t>
      </w:r>
      <w:r w:rsidRPr="00662DD1">
        <w:rPr>
          <w:sz w:val="28"/>
          <w:szCs w:val="28"/>
        </w:rPr>
        <w:br/>
        <w:t xml:space="preserve">4. </w:t>
      </w:r>
      <w:r w:rsidR="002075AA" w:rsidRPr="00662DD1">
        <w:rPr>
          <w:sz w:val="28"/>
          <w:szCs w:val="28"/>
        </w:rPr>
        <w:t>С</w:t>
      </w:r>
      <w:r w:rsidRPr="00662DD1">
        <w:rPr>
          <w:sz w:val="28"/>
          <w:szCs w:val="28"/>
        </w:rPr>
        <w:t xml:space="preserve">оциология, описывая и объясняя социальные факты, </w:t>
      </w:r>
      <w:r w:rsidR="002075AA" w:rsidRPr="00662DD1">
        <w:rPr>
          <w:sz w:val="28"/>
          <w:szCs w:val="28"/>
        </w:rPr>
        <w:t xml:space="preserve">должна </w:t>
      </w:r>
      <w:r w:rsidRPr="00662DD1">
        <w:rPr>
          <w:sz w:val="28"/>
          <w:szCs w:val="28"/>
        </w:rPr>
        <w:t>стреми</w:t>
      </w:r>
      <w:r w:rsidR="002075AA" w:rsidRPr="00662DD1">
        <w:rPr>
          <w:sz w:val="28"/>
          <w:szCs w:val="28"/>
        </w:rPr>
        <w:t>ться</w:t>
      </w:r>
      <w:r w:rsidRPr="00662DD1">
        <w:rPr>
          <w:sz w:val="28"/>
          <w:szCs w:val="28"/>
        </w:rPr>
        <w:t xml:space="preserve"> к их </w:t>
      </w:r>
      <w:r w:rsidR="002075AA" w:rsidRPr="00662DD1">
        <w:rPr>
          <w:sz w:val="28"/>
          <w:szCs w:val="28"/>
        </w:rPr>
        <w:t>сопоставительному</w:t>
      </w:r>
      <w:r w:rsidRPr="00662DD1">
        <w:rPr>
          <w:sz w:val="28"/>
          <w:szCs w:val="28"/>
        </w:rPr>
        <w:t xml:space="preserve"> анализу. Дюркгейм </w:t>
      </w:r>
      <w:r w:rsidR="002075AA" w:rsidRPr="00662DD1">
        <w:rPr>
          <w:sz w:val="28"/>
          <w:szCs w:val="28"/>
        </w:rPr>
        <w:t>полагал</w:t>
      </w:r>
      <w:r w:rsidRPr="00662DD1">
        <w:rPr>
          <w:sz w:val="28"/>
          <w:szCs w:val="28"/>
        </w:rPr>
        <w:t xml:space="preserve">, что сравнительная социология - это социология как таковая. Если она не будет стремиться к сравнению и к объяснению социальных фактов, то потеряет способность к их причинному анализу. </w:t>
      </w:r>
      <w:r w:rsidR="002075AA" w:rsidRPr="00662DD1">
        <w:rPr>
          <w:sz w:val="28"/>
          <w:szCs w:val="28"/>
        </w:rPr>
        <w:t>Он</w:t>
      </w:r>
      <w:r w:rsidRPr="00662DD1">
        <w:rPr>
          <w:sz w:val="28"/>
          <w:szCs w:val="28"/>
        </w:rPr>
        <w:t xml:space="preserve"> </w:t>
      </w:r>
      <w:r w:rsidR="002075AA" w:rsidRPr="00662DD1">
        <w:rPr>
          <w:sz w:val="28"/>
          <w:szCs w:val="28"/>
        </w:rPr>
        <w:t xml:space="preserve">сам </w:t>
      </w:r>
      <w:r w:rsidRPr="00662DD1">
        <w:rPr>
          <w:sz w:val="28"/>
          <w:szCs w:val="28"/>
        </w:rPr>
        <w:t xml:space="preserve">постоянно сравнивал социальные явления в разных обществах и разных временных </w:t>
      </w:r>
      <w:r w:rsidR="002075AA" w:rsidRPr="00662DD1">
        <w:rPr>
          <w:sz w:val="28"/>
          <w:szCs w:val="28"/>
        </w:rPr>
        <w:t>рамках</w:t>
      </w:r>
      <w:r w:rsidRPr="00662DD1">
        <w:rPr>
          <w:sz w:val="28"/>
          <w:szCs w:val="28"/>
        </w:rPr>
        <w:t>, без чего социологическое исследование, по его мнению, теряло свой смысл и научное значение.</w:t>
      </w:r>
    </w:p>
    <w:p w:rsidR="002C30F2" w:rsidRPr="00662DD1" w:rsidRDefault="002C30F2" w:rsidP="004149A7">
      <w:pPr>
        <w:spacing w:line="360" w:lineRule="auto"/>
        <w:ind w:firstLine="360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Эмиль Дюркгейм во многом опирался на позитивистскую философию Огюста Конта, но пошел гораздо дальше и выдвинул принципы новой методологии: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1. Натурализм – понимание законов общества по аналогии с законами природы.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2. Социологизм – утверждение специфичности и </w:t>
      </w:r>
      <w:r w:rsidR="002075AA" w:rsidRPr="00662DD1">
        <w:rPr>
          <w:sz w:val="28"/>
          <w:szCs w:val="28"/>
        </w:rPr>
        <w:t>независимости социальной реальности, её</w:t>
      </w:r>
      <w:r w:rsidRPr="00662DD1">
        <w:rPr>
          <w:sz w:val="28"/>
          <w:szCs w:val="28"/>
        </w:rPr>
        <w:t xml:space="preserve"> превосходства над индивидами.</w:t>
      </w:r>
    </w:p>
    <w:p w:rsidR="002C30F2" w:rsidRPr="00662DD1" w:rsidRDefault="002C30F2" w:rsidP="004149A7">
      <w:pPr>
        <w:spacing w:line="360" w:lineRule="auto"/>
        <w:ind w:firstLine="360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В целом по Дюркгейму социология делилась на три основные отрасли:</w:t>
      </w:r>
    </w:p>
    <w:p w:rsidR="002C30F2" w:rsidRPr="00662DD1" w:rsidRDefault="00662DD1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1. </w:t>
      </w:r>
      <w:r w:rsidR="002C30F2" w:rsidRPr="00662DD1">
        <w:rPr>
          <w:sz w:val="28"/>
          <w:szCs w:val="28"/>
        </w:rPr>
        <w:t>Социальная м</w:t>
      </w:r>
      <w:r w:rsidRPr="00662DD1">
        <w:rPr>
          <w:sz w:val="28"/>
          <w:szCs w:val="28"/>
        </w:rPr>
        <w:t>орфология - аналогична анатомии,</w:t>
      </w:r>
      <w:r w:rsidR="002C30F2" w:rsidRPr="00662DD1">
        <w:rPr>
          <w:sz w:val="28"/>
          <w:szCs w:val="28"/>
        </w:rPr>
        <w:t xml:space="preserve"> она исследует основу общества, его структуру, материальную форму. В её сферу входит изучение географической основы жизни народов в связи с социальной организацией</w:t>
      </w:r>
      <w:r w:rsidRPr="00662DD1">
        <w:rPr>
          <w:sz w:val="28"/>
          <w:szCs w:val="28"/>
        </w:rPr>
        <w:t xml:space="preserve">, </w:t>
      </w:r>
      <w:r w:rsidR="002C30F2" w:rsidRPr="00662DD1">
        <w:rPr>
          <w:sz w:val="28"/>
          <w:szCs w:val="28"/>
        </w:rPr>
        <w:t>изучение народонаселения, его объёма, плотности, распределения по территории.</w:t>
      </w:r>
    </w:p>
    <w:p w:rsidR="00662DD1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>2.</w:t>
      </w:r>
      <w:r w:rsidR="00662DD1" w:rsidRPr="00662DD1">
        <w:rPr>
          <w:sz w:val="28"/>
          <w:szCs w:val="28"/>
        </w:rPr>
        <w:t xml:space="preserve"> </w:t>
      </w:r>
      <w:r w:rsidRPr="00662DD1">
        <w:rPr>
          <w:sz w:val="28"/>
          <w:szCs w:val="28"/>
        </w:rPr>
        <w:t>Соц</w:t>
      </w:r>
      <w:r w:rsidR="00662DD1" w:rsidRPr="00662DD1">
        <w:rPr>
          <w:sz w:val="28"/>
          <w:szCs w:val="28"/>
        </w:rPr>
        <w:t>иальная физиология - исследует жизненные проявления обществ</w:t>
      </w:r>
      <w:r w:rsidRPr="00662DD1">
        <w:rPr>
          <w:sz w:val="28"/>
          <w:szCs w:val="28"/>
        </w:rPr>
        <w:t xml:space="preserve"> и охватывает ряд частных социальных наук. Она включает в себя: социологию </w:t>
      </w:r>
    </w:p>
    <w:p w:rsidR="002C30F2" w:rsidRPr="00662DD1" w:rsidRDefault="00662DD1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t xml:space="preserve">экономическую, юридическую, лингвистическую, эстетическую, социологию  </w:t>
      </w:r>
      <w:r w:rsidR="002C30F2" w:rsidRPr="00662DD1">
        <w:rPr>
          <w:sz w:val="28"/>
          <w:szCs w:val="28"/>
        </w:rPr>
        <w:t>религии</w:t>
      </w:r>
      <w:r w:rsidRPr="00662DD1">
        <w:rPr>
          <w:sz w:val="28"/>
          <w:szCs w:val="28"/>
        </w:rPr>
        <w:t xml:space="preserve"> и</w:t>
      </w:r>
      <w:r w:rsidR="002C30F2" w:rsidRPr="00662DD1">
        <w:rPr>
          <w:sz w:val="28"/>
          <w:szCs w:val="28"/>
        </w:rPr>
        <w:t xml:space="preserve"> </w:t>
      </w:r>
      <w:r w:rsidRPr="00662DD1">
        <w:rPr>
          <w:sz w:val="28"/>
          <w:szCs w:val="28"/>
        </w:rPr>
        <w:t xml:space="preserve">социологию </w:t>
      </w:r>
      <w:r w:rsidR="002C30F2" w:rsidRPr="00662DD1">
        <w:rPr>
          <w:sz w:val="28"/>
          <w:szCs w:val="28"/>
        </w:rPr>
        <w:t>морали</w:t>
      </w:r>
      <w:r w:rsidRPr="00662DD1">
        <w:rPr>
          <w:sz w:val="28"/>
          <w:szCs w:val="28"/>
        </w:rPr>
        <w:t>.</w:t>
      </w:r>
    </w:p>
    <w:p w:rsidR="002C30F2" w:rsidRPr="00662DD1" w:rsidRDefault="002C30F2" w:rsidP="004149A7">
      <w:pPr>
        <w:spacing w:line="360" w:lineRule="auto"/>
        <w:jc w:val="both"/>
        <w:rPr>
          <w:sz w:val="28"/>
          <w:szCs w:val="28"/>
        </w:rPr>
      </w:pPr>
      <w:r w:rsidRPr="00662DD1">
        <w:rPr>
          <w:sz w:val="28"/>
          <w:szCs w:val="28"/>
        </w:rPr>
        <w:lastRenderedPageBreak/>
        <w:t xml:space="preserve">3. Общая социология - </w:t>
      </w:r>
      <w:r w:rsidR="00662DD1" w:rsidRPr="00662DD1">
        <w:rPr>
          <w:sz w:val="28"/>
          <w:szCs w:val="28"/>
        </w:rPr>
        <w:t>аналогична общей биологии,</w:t>
      </w:r>
      <w:r w:rsidRPr="00662DD1">
        <w:rPr>
          <w:sz w:val="28"/>
          <w:szCs w:val="28"/>
        </w:rPr>
        <w:t xml:space="preserve"> она </w:t>
      </w:r>
      <w:r w:rsidR="00662DD1" w:rsidRPr="00662DD1">
        <w:rPr>
          <w:sz w:val="28"/>
          <w:szCs w:val="28"/>
        </w:rPr>
        <w:t>выполня</w:t>
      </w:r>
      <w:r w:rsidRPr="00662DD1">
        <w:rPr>
          <w:sz w:val="28"/>
          <w:szCs w:val="28"/>
        </w:rPr>
        <w:t xml:space="preserve">ет теоретический синтез и устанавливает общие законы; </w:t>
      </w:r>
      <w:r w:rsidR="00662DD1" w:rsidRPr="00662DD1">
        <w:rPr>
          <w:sz w:val="28"/>
          <w:szCs w:val="28"/>
        </w:rPr>
        <w:t>является философской стороной</w:t>
      </w:r>
      <w:r w:rsidRPr="00662DD1">
        <w:rPr>
          <w:sz w:val="28"/>
          <w:szCs w:val="28"/>
        </w:rPr>
        <w:t xml:space="preserve"> науки.</w:t>
      </w: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Pr="00662DD1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662DD1" w:rsidRPr="00662DD1" w:rsidRDefault="00662DD1" w:rsidP="004149A7">
      <w:pPr>
        <w:spacing w:line="360" w:lineRule="auto"/>
        <w:jc w:val="both"/>
        <w:rPr>
          <w:b/>
          <w:sz w:val="28"/>
          <w:szCs w:val="28"/>
        </w:rPr>
      </w:pPr>
    </w:p>
    <w:p w:rsidR="00662DD1" w:rsidRPr="00662DD1" w:rsidRDefault="00662DD1" w:rsidP="004149A7">
      <w:pPr>
        <w:spacing w:line="360" w:lineRule="auto"/>
        <w:jc w:val="both"/>
        <w:rPr>
          <w:b/>
          <w:sz w:val="28"/>
          <w:szCs w:val="28"/>
        </w:rPr>
      </w:pPr>
    </w:p>
    <w:p w:rsidR="00662DD1" w:rsidRPr="00662DD1" w:rsidRDefault="00662DD1" w:rsidP="004149A7">
      <w:pPr>
        <w:spacing w:line="360" w:lineRule="auto"/>
        <w:jc w:val="both"/>
        <w:rPr>
          <w:b/>
          <w:sz w:val="28"/>
          <w:szCs w:val="28"/>
        </w:rPr>
      </w:pPr>
    </w:p>
    <w:p w:rsidR="00662DD1" w:rsidRPr="00662DD1" w:rsidRDefault="00662DD1" w:rsidP="004149A7">
      <w:pPr>
        <w:spacing w:line="360" w:lineRule="auto"/>
        <w:jc w:val="both"/>
        <w:rPr>
          <w:b/>
          <w:sz w:val="28"/>
          <w:szCs w:val="28"/>
        </w:rPr>
      </w:pPr>
    </w:p>
    <w:p w:rsidR="00662DD1" w:rsidRPr="00662DD1" w:rsidRDefault="00662DD1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D40197" w:rsidRPr="00D40197" w:rsidRDefault="00D40197" w:rsidP="004149A7">
      <w:pPr>
        <w:pStyle w:val="Pa4"/>
        <w:spacing w:line="360" w:lineRule="auto"/>
        <w:ind w:firstLine="18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40197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2. Основное содержание социологической теории Э. Дюркгейма — поиск социальной солидарности. Нормальное и патологическое в развитии общества.</w:t>
      </w: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A1191B" w:rsidRPr="00B75562" w:rsidRDefault="00A1191B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B75562">
        <w:rPr>
          <w:sz w:val="28"/>
          <w:szCs w:val="28"/>
        </w:rPr>
        <w:t>Тема общественной солидарности – главная тема социологии Э. Дюркгейма. С точки зрения Дюркгейма, социальная солидарность - определённая целостность общест</w:t>
      </w:r>
      <w:r w:rsidR="00CB6092">
        <w:rPr>
          <w:sz w:val="28"/>
          <w:szCs w:val="28"/>
        </w:rPr>
        <w:t xml:space="preserve">венной жизни, коллективность, </w:t>
      </w:r>
      <w:r w:rsidRPr="00B75562">
        <w:rPr>
          <w:sz w:val="28"/>
          <w:szCs w:val="28"/>
        </w:rPr>
        <w:t xml:space="preserve">высший моральный принцип, высшая и универсальная ценность, которая признаётся всеми членами общества. </w:t>
      </w:r>
      <w:r w:rsidRPr="00B75562">
        <w:rPr>
          <w:rFonts w:eastAsia="Calibri"/>
          <w:sz w:val="28"/>
          <w:szCs w:val="28"/>
        </w:rPr>
        <w:t>Проблему социальной солидарности Дюркгейм исследовал в работе «О разделении общественного труда».</w:t>
      </w:r>
      <w:r w:rsidRPr="00B75562">
        <w:rPr>
          <w:sz w:val="28"/>
          <w:szCs w:val="28"/>
        </w:rPr>
        <w:t xml:space="preserve"> </w:t>
      </w:r>
      <w:r w:rsidR="00CB6092">
        <w:rPr>
          <w:sz w:val="28"/>
          <w:szCs w:val="28"/>
        </w:rPr>
        <w:t>Главная</w:t>
      </w:r>
      <w:r w:rsidRPr="00B75562">
        <w:rPr>
          <w:sz w:val="28"/>
          <w:szCs w:val="28"/>
        </w:rPr>
        <w:t xml:space="preserve"> цель работы – доказать, что </w:t>
      </w:r>
      <w:r w:rsidR="00CB6092">
        <w:rPr>
          <w:sz w:val="28"/>
          <w:szCs w:val="28"/>
        </w:rPr>
        <w:t>несмотря на некоторые теории</w:t>
      </w:r>
      <w:r w:rsidRPr="00B75562">
        <w:rPr>
          <w:sz w:val="28"/>
          <w:szCs w:val="28"/>
        </w:rPr>
        <w:t xml:space="preserve">, разделение общественного труда обеспечивает социальную солидарность, </w:t>
      </w:r>
      <w:r w:rsidR="00CB6092">
        <w:rPr>
          <w:sz w:val="28"/>
          <w:szCs w:val="28"/>
        </w:rPr>
        <w:t xml:space="preserve">то есть </w:t>
      </w:r>
      <w:r w:rsidRPr="00B75562">
        <w:rPr>
          <w:sz w:val="28"/>
          <w:szCs w:val="28"/>
        </w:rPr>
        <w:t xml:space="preserve">выполняет нравственную функцию. </w:t>
      </w:r>
      <w:r w:rsidR="00CB6092">
        <w:rPr>
          <w:sz w:val="28"/>
          <w:szCs w:val="28"/>
        </w:rPr>
        <w:t xml:space="preserve">Однако, не менее важная цель работы - </w:t>
      </w:r>
      <w:r w:rsidRPr="00B75562">
        <w:rPr>
          <w:sz w:val="28"/>
          <w:szCs w:val="28"/>
        </w:rPr>
        <w:t xml:space="preserve">доказать, что разделение труда – это </w:t>
      </w:r>
      <w:r w:rsidR="00CB6092">
        <w:rPr>
          <w:sz w:val="28"/>
          <w:szCs w:val="28"/>
        </w:rPr>
        <w:t>именно тот фактор, который создаё</w:t>
      </w:r>
      <w:r w:rsidRPr="00B75562">
        <w:rPr>
          <w:sz w:val="28"/>
          <w:szCs w:val="28"/>
        </w:rPr>
        <w:t>т и воссоздаёт единство обществ</w:t>
      </w:r>
      <w:r w:rsidR="00CB6092">
        <w:rPr>
          <w:sz w:val="28"/>
          <w:szCs w:val="28"/>
        </w:rPr>
        <w:t>.</w:t>
      </w:r>
      <w:r w:rsidRPr="00B75562">
        <w:rPr>
          <w:sz w:val="28"/>
          <w:szCs w:val="28"/>
        </w:rPr>
        <w:t xml:space="preserve"> Отталкиваясь от типичной для социологии ХIХ века идеи </w:t>
      </w:r>
      <w:r w:rsidR="00CB6092">
        <w:rPr>
          <w:sz w:val="28"/>
          <w:szCs w:val="28"/>
        </w:rPr>
        <w:t>создан</w:t>
      </w:r>
      <w:r w:rsidRPr="00B75562">
        <w:rPr>
          <w:sz w:val="28"/>
          <w:szCs w:val="28"/>
        </w:rPr>
        <w:t>ия двух идеальных типов общества, между которыми существует историческая преемственность, Дюркгейм выдвигает свою концепцию общества с механической и органической солидарностью.</w:t>
      </w:r>
    </w:p>
    <w:p w:rsidR="00A1191B" w:rsidRPr="00B75562" w:rsidRDefault="00A1191B" w:rsidP="004149A7">
      <w:pPr>
        <w:spacing w:line="360" w:lineRule="auto"/>
        <w:jc w:val="both"/>
        <w:rPr>
          <w:sz w:val="28"/>
          <w:szCs w:val="28"/>
        </w:rPr>
      </w:pPr>
      <w:r w:rsidRPr="00B75562">
        <w:rPr>
          <w:sz w:val="28"/>
          <w:szCs w:val="28"/>
        </w:rPr>
        <w:t>Характеристика механической солидарности:</w:t>
      </w:r>
    </w:p>
    <w:p w:rsidR="00A1191B" w:rsidRPr="00B75562" w:rsidRDefault="00A1191B" w:rsidP="004149A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Calibri"/>
          <w:sz w:val="28"/>
          <w:szCs w:val="28"/>
        </w:rPr>
      </w:pPr>
      <w:r w:rsidRPr="00B75562">
        <w:rPr>
          <w:sz w:val="28"/>
          <w:szCs w:val="28"/>
        </w:rPr>
        <w:t xml:space="preserve">1. </w:t>
      </w:r>
      <w:r w:rsidRPr="00B75562">
        <w:rPr>
          <w:sz w:val="28"/>
          <w:szCs w:val="28"/>
          <w:lang w:val="en-US"/>
        </w:rPr>
        <w:t>C</w:t>
      </w:r>
      <w:r w:rsidRPr="00B75562">
        <w:rPr>
          <w:sz w:val="28"/>
          <w:szCs w:val="28"/>
        </w:rPr>
        <w:t>труктурная</w:t>
      </w:r>
      <w:r w:rsidRPr="00B75562">
        <w:rPr>
          <w:rFonts w:eastAsia="Calibri"/>
          <w:sz w:val="28"/>
          <w:szCs w:val="28"/>
        </w:rPr>
        <w:t xml:space="preserve"> основа</w:t>
      </w:r>
      <w:r w:rsidRPr="00B75562">
        <w:rPr>
          <w:sz w:val="28"/>
          <w:szCs w:val="28"/>
        </w:rPr>
        <w:t>: характерна для архаических, примитивных и неразвитых обществ, о</w:t>
      </w:r>
      <w:r w:rsidRPr="00B75562">
        <w:rPr>
          <w:rFonts w:eastAsia="Calibri"/>
          <w:sz w:val="28"/>
          <w:szCs w:val="28"/>
        </w:rPr>
        <w:t xml:space="preserve">снована на сходствах, имеет </w:t>
      </w:r>
      <w:r w:rsidRPr="00B75562">
        <w:rPr>
          <w:sz w:val="28"/>
          <w:szCs w:val="28"/>
        </w:rPr>
        <w:t>с</w:t>
      </w:r>
      <w:r w:rsidRPr="00B75562">
        <w:rPr>
          <w:rFonts w:eastAsia="Calibri"/>
          <w:sz w:val="28"/>
          <w:szCs w:val="28"/>
        </w:rPr>
        <w:t>егментарный тип (вначале на плановой</w:t>
      </w:r>
      <w:r w:rsidRPr="00B75562">
        <w:rPr>
          <w:sz w:val="28"/>
          <w:szCs w:val="28"/>
        </w:rPr>
        <w:t>, затем на территориаль</w:t>
      </w:r>
      <w:r w:rsidRPr="00B75562">
        <w:rPr>
          <w:sz w:val="28"/>
          <w:szCs w:val="28"/>
        </w:rPr>
        <w:softHyphen/>
        <w:t xml:space="preserve">ной </w:t>
      </w:r>
      <w:r w:rsidRPr="00B75562">
        <w:rPr>
          <w:rFonts w:eastAsia="Calibri"/>
          <w:sz w:val="28"/>
          <w:szCs w:val="28"/>
        </w:rPr>
        <w:t>основе)</w:t>
      </w:r>
      <w:r w:rsidRPr="00B75562">
        <w:rPr>
          <w:sz w:val="28"/>
          <w:szCs w:val="28"/>
        </w:rPr>
        <w:t xml:space="preserve">, </w:t>
      </w:r>
      <w:r w:rsidRPr="00B75562">
        <w:rPr>
          <w:rFonts w:eastAsia="Calibri"/>
          <w:sz w:val="28"/>
          <w:szCs w:val="28"/>
        </w:rPr>
        <w:t>слабую взаимозависимость</w:t>
      </w:r>
      <w:r w:rsidRPr="00B75562">
        <w:rPr>
          <w:sz w:val="28"/>
          <w:szCs w:val="28"/>
        </w:rPr>
        <w:t xml:space="preserve"> </w:t>
      </w:r>
      <w:r w:rsidRPr="00B75562">
        <w:rPr>
          <w:rFonts w:eastAsia="Calibri"/>
          <w:sz w:val="28"/>
          <w:szCs w:val="28"/>
        </w:rPr>
        <w:t>(относительно слабые социальные связи)</w:t>
      </w:r>
      <w:r w:rsidRPr="00B75562">
        <w:rPr>
          <w:sz w:val="28"/>
          <w:szCs w:val="28"/>
        </w:rPr>
        <w:t>, о</w:t>
      </w:r>
      <w:r w:rsidR="00CB6092">
        <w:rPr>
          <w:rFonts w:eastAsia="Calibri"/>
          <w:sz w:val="28"/>
          <w:szCs w:val="28"/>
        </w:rPr>
        <w:t>тносительно малый объё</w:t>
      </w:r>
      <w:r w:rsidRPr="00B75562">
        <w:rPr>
          <w:rFonts w:eastAsia="Calibri"/>
          <w:sz w:val="28"/>
          <w:szCs w:val="28"/>
        </w:rPr>
        <w:t>м населения</w:t>
      </w:r>
      <w:r w:rsidRPr="00B75562">
        <w:rPr>
          <w:sz w:val="28"/>
          <w:szCs w:val="28"/>
        </w:rPr>
        <w:t>.</w:t>
      </w:r>
    </w:p>
    <w:p w:rsidR="00A1191B" w:rsidRPr="00B75562" w:rsidRDefault="00A1191B" w:rsidP="004149A7">
      <w:pPr>
        <w:spacing w:line="360" w:lineRule="auto"/>
        <w:jc w:val="both"/>
        <w:rPr>
          <w:rFonts w:eastAsia="Calibri"/>
          <w:sz w:val="28"/>
          <w:szCs w:val="28"/>
        </w:rPr>
      </w:pPr>
      <w:r w:rsidRPr="00B75562">
        <w:rPr>
          <w:sz w:val="28"/>
          <w:szCs w:val="28"/>
        </w:rPr>
        <w:t xml:space="preserve">2. </w:t>
      </w:r>
      <w:r w:rsidRPr="00B75562">
        <w:rPr>
          <w:rFonts w:eastAsia="Calibri"/>
          <w:sz w:val="28"/>
          <w:szCs w:val="28"/>
        </w:rPr>
        <w:t>Типы норм (вопло</w:t>
      </w:r>
      <w:r w:rsidRPr="00B75562">
        <w:rPr>
          <w:rFonts w:eastAsia="Calibri"/>
          <w:sz w:val="28"/>
          <w:szCs w:val="28"/>
        </w:rPr>
        <w:softHyphen/>
        <w:t>щенные в праве</w:t>
      </w:r>
      <w:r w:rsidRPr="00B75562">
        <w:rPr>
          <w:sz w:val="28"/>
          <w:szCs w:val="28"/>
        </w:rPr>
        <w:t>): п</w:t>
      </w:r>
      <w:r w:rsidRPr="00B75562">
        <w:rPr>
          <w:rFonts w:eastAsia="Calibri"/>
          <w:sz w:val="28"/>
          <w:szCs w:val="28"/>
        </w:rPr>
        <w:t>равила с репрессив</w:t>
      </w:r>
      <w:r w:rsidRPr="00B75562">
        <w:rPr>
          <w:rFonts w:eastAsia="Calibri"/>
          <w:sz w:val="28"/>
          <w:szCs w:val="28"/>
        </w:rPr>
        <w:softHyphen/>
        <w:t>ными санкциями</w:t>
      </w:r>
      <w:r w:rsidRPr="00B75562">
        <w:rPr>
          <w:sz w:val="28"/>
          <w:szCs w:val="28"/>
        </w:rPr>
        <w:t>, п</w:t>
      </w:r>
      <w:r w:rsidRPr="00B75562">
        <w:rPr>
          <w:rFonts w:eastAsia="Calibri"/>
          <w:sz w:val="28"/>
          <w:szCs w:val="28"/>
        </w:rPr>
        <w:t>реобладание уголов</w:t>
      </w:r>
      <w:r w:rsidRPr="00B75562">
        <w:rPr>
          <w:rFonts w:eastAsia="Calibri"/>
          <w:sz w:val="28"/>
          <w:szCs w:val="28"/>
        </w:rPr>
        <w:softHyphen/>
        <w:t>ного права</w:t>
      </w:r>
      <w:r w:rsidRPr="00B75562">
        <w:rPr>
          <w:sz w:val="28"/>
          <w:szCs w:val="28"/>
        </w:rPr>
        <w:t>.</w:t>
      </w:r>
    </w:p>
    <w:p w:rsidR="00A1191B" w:rsidRPr="00B75562" w:rsidRDefault="00A1191B" w:rsidP="004149A7">
      <w:pPr>
        <w:spacing w:line="360" w:lineRule="auto"/>
        <w:jc w:val="both"/>
        <w:rPr>
          <w:rFonts w:eastAsia="Calibri"/>
          <w:sz w:val="28"/>
          <w:szCs w:val="28"/>
          <w:u w:val="single"/>
        </w:rPr>
      </w:pPr>
      <w:r w:rsidRPr="00B75562">
        <w:rPr>
          <w:sz w:val="28"/>
          <w:szCs w:val="28"/>
        </w:rPr>
        <w:t xml:space="preserve">3. </w:t>
      </w:r>
      <w:r w:rsidRPr="00B75562">
        <w:rPr>
          <w:rFonts w:eastAsia="Calibri"/>
          <w:sz w:val="28"/>
          <w:szCs w:val="28"/>
        </w:rPr>
        <w:t>Формальные признаки коллектив</w:t>
      </w:r>
      <w:r w:rsidRPr="00B75562">
        <w:rPr>
          <w:rFonts w:eastAsia="Calibri"/>
          <w:sz w:val="28"/>
          <w:szCs w:val="28"/>
        </w:rPr>
        <w:softHyphen/>
        <w:t>ного сознания</w:t>
      </w:r>
      <w:r w:rsidRPr="00B75562">
        <w:rPr>
          <w:sz w:val="28"/>
          <w:szCs w:val="28"/>
        </w:rPr>
        <w:t>: б</w:t>
      </w:r>
      <w:r w:rsidRPr="00B75562">
        <w:rPr>
          <w:rFonts w:eastAsia="Calibri"/>
          <w:sz w:val="28"/>
          <w:szCs w:val="28"/>
        </w:rPr>
        <w:t>ольшой объём</w:t>
      </w:r>
      <w:r w:rsidRPr="00B75562">
        <w:rPr>
          <w:sz w:val="28"/>
          <w:szCs w:val="28"/>
        </w:rPr>
        <w:t>, высокая интенсив</w:t>
      </w:r>
      <w:r w:rsidRPr="00B75562">
        <w:rPr>
          <w:sz w:val="28"/>
          <w:szCs w:val="28"/>
        </w:rPr>
        <w:softHyphen/>
        <w:t>ность, в</w:t>
      </w:r>
      <w:r w:rsidR="00CB6092">
        <w:rPr>
          <w:rFonts w:eastAsia="Calibri"/>
          <w:sz w:val="28"/>
          <w:szCs w:val="28"/>
        </w:rPr>
        <w:t>ысокая определё</w:t>
      </w:r>
      <w:r w:rsidRPr="00B75562">
        <w:rPr>
          <w:rFonts w:eastAsia="Calibri"/>
          <w:sz w:val="28"/>
          <w:szCs w:val="28"/>
        </w:rPr>
        <w:t>н</w:t>
      </w:r>
      <w:r w:rsidRPr="00B75562">
        <w:rPr>
          <w:rFonts w:eastAsia="Calibri"/>
          <w:sz w:val="28"/>
          <w:szCs w:val="28"/>
        </w:rPr>
        <w:softHyphen/>
        <w:t>ность</w:t>
      </w:r>
      <w:r w:rsidRPr="00B75562">
        <w:rPr>
          <w:sz w:val="28"/>
          <w:szCs w:val="28"/>
        </w:rPr>
        <w:t>, в</w:t>
      </w:r>
      <w:r w:rsidRPr="00B75562">
        <w:rPr>
          <w:rFonts w:eastAsia="Calibri"/>
          <w:sz w:val="28"/>
          <w:szCs w:val="28"/>
        </w:rPr>
        <w:t>ласть группы абсо</w:t>
      </w:r>
      <w:r w:rsidRPr="00B75562">
        <w:rPr>
          <w:rFonts w:eastAsia="Calibri"/>
          <w:sz w:val="28"/>
          <w:szCs w:val="28"/>
        </w:rPr>
        <w:softHyphen/>
        <w:t>лютна</w:t>
      </w:r>
      <w:r w:rsidRPr="00B75562">
        <w:rPr>
          <w:sz w:val="28"/>
          <w:szCs w:val="28"/>
        </w:rPr>
        <w:t>.</w:t>
      </w:r>
    </w:p>
    <w:p w:rsidR="00A1191B" w:rsidRPr="00B75562" w:rsidRDefault="00A1191B" w:rsidP="004149A7">
      <w:pPr>
        <w:spacing w:line="360" w:lineRule="auto"/>
        <w:jc w:val="both"/>
        <w:rPr>
          <w:sz w:val="28"/>
          <w:szCs w:val="28"/>
        </w:rPr>
      </w:pPr>
      <w:r w:rsidRPr="00B75562">
        <w:rPr>
          <w:sz w:val="28"/>
          <w:szCs w:val="28"/>
        </w:rPr>
        <w:lastRenderedPageBreak/>
        <w:t xml:space="preserve">4. </w:t>
      </w:r>
      <w:r w:rsidRPr="00B75562">
        <w:rPr>
          <w:rFonts w:eastAsia="Calibri"/>
          <w:sz w:val="28"/>
          <w:szCs w:val="28"/>
        </w:rPr>
        <w:t>Содержание коллективного созна</w:t>
      </w:r>
      <w:r w:rsidRPr="00B75562">
        <w:rPr>
          <w:rFonts w:eastAsia="Calibri"/>
          <w:sz w:val="28"/>
          <w:szCs w:val="28"/>
        </w:rPr>
        <w:softHyphen/>
        <w:t>ния</w:t>
      </w:r>
      <w:r w:rsidRPr="00B75562">
        <w:rPr>
          <w:sz w:val="28"/>
          <w:szCs w:val="28"/>
        </w:rPr>
        <w:t>: в</w:t>
      </w:r>
      <w:r w:rsidRPr="00B75562">
        <w:rPr>
          <w:rFonts w:eastAsia="Calibri"/>
          <w:sz w:val="28"/>
          <w:szCs w:val="28"/>
        </w:rPr>
        <w:t>ысокая степень религиозности</w:t>
      </w:r>
      <w:r w:rsidR="00CB6092">
        <w:rPr>
          <w:sz w:val="28"/>
          <w:szCs w:val="28"/>
        </w:rPr>
        <w:t xml:space="preserve">, </w:t>
      </w:r>
      <w:r w:rsidRPr="00B75562">
        <w:rPr>
          <w:rFonts w:eastAsia="Calibri"/>
          <w:sz w:val="28"/>
          <w:szCs w:val="28"/>
        </w:rPr>
        <w:t>господство над интересами человека, беспре</w:t>
      </w:r>
      <w:r w:rsidR="00CB6092">
        <w:rPr>
          <w:rFonts w:eastAsia="Calibri"/>
          <w:sz w:val="28"/>
          <w:szCs w:val="28"/>
        </w:rPr>
        <w:t>кословность</w:t>
      </w:r>
      <w:r w:rsidRPr="00B75562">
        <w:rPr>
          <w:sz w:val="28"/>
          <w:szCs w:val="28"/>
        </w:rPr>
        <w:t>, п</w:t>
      </w:r>
      <w:r w:rsidR="00CB6092">
        <w:rPr>
          <w:rFonts w:eastAsia="Calibri"/>
          <w:sz w:val="28"/>
          <w:szCs w:val="28"/>
        </w:rPr>
        <w:t>риписывание выс</w:t>
      </w:r>
      <w:r w:rsidRPr="00B75562">
        <w:rPr>
          <w:rFonts w:eastAsia="Calibri"/>
          <w:sz w:val="28"/>
          <w:szCs w:val="28"/>
        </w:rPr>
        <w:t>шей ценности общест</w:t>
      </w:r>
      <w:r w:rsidRPr="00B75562">
        <w:rPr>
          <w:rFonts w:eastAsia="Calibri"/>
          <w:sz w:val="28"/>
          <w:szCs w:val="28"/>
        </w:rPr>
        <w:softHyphen/>
        <w:t>ву и интересам общества как целого</w:t>
      </w:r>
      <w:r w:rsidRPr="00B75562">
        <w:rPr>
          <w:sz w:val="28"/>
          <w:szCs w:val="28"/>
        </w:rPr>
        <w:t>, к</w:t>
      </w:r>
      <w:r w:rsidRPr="00B75562">
        <w:rPr>
          <w:rFonts w:eastAsia="Calibri"/>
          <w:sz w:val="28"/>
          <w:szCs w:val="28"/>
        </w:rPr>
        <w:t>онкретность и легальный</w:t>
      </w:r>
      <w:r w:rsidRPr="00B75562">
        <w:rPr>
          <w:rFonts w:eastAsia="Calibri"/>
          <w:b/>
          <w:sz w:val="28"/>
          <w:szCs w:val="28"/>
        </w:rPr>
        <w:t xml:space="preserve"> </w:t>
      </w:r>
      <w:r w:rsidRPr="00B75562">
        <w:rPr>
          <w:rFonts w:eastAsia="Calibri"/>
          <w:sz w:val="28"/>
          <w:szCs w:val="28"/>
        </w:rPr>
        <w:t>характер</w:t>
      </w:r>
      <w:r w:rsidRPr="00B75562">
        <w:rPr>
          <w:sz w:val="28"/>
          <w:szCs w:val="28"/>
        </w:rPr>
        <w:t>.</w:t>
      </w:r>
    </w:p>
    <w:p w:rsidR="00A1191B" w:rsidRPr="00B75562" w:rsidRDefault="00A1191B" w:rsidP="004149A7">
      <w:pPr>
        <w:spacing w:line="360" w:lineRule="auto"/>
        <w:jc w:val="both"/>
        <w:rPr>
          <w:sz w:val="28"/>
          <w:szCs w:val="28"/>
        </w:rPr>
      </w:pPr>
      <w:r w:rsidRPr="00B75562">
        <w:rPr>
          <w:sz w:val="28"/>
          <w:szCs w:val="28"/>
        </w:rPr>
        <w:t>Характеристика органической солидарности:</w:t>
      </w:r>
    </w:p>
    <w:p w:rsidR="00A1191B" w:rsidRPr="00B75562" w:rsidRDefault="00A1191B" w:rsidP="004149A7">
      <w:pPr>
        <w:spacing w:line="360" w:lineRule="auto"/>
        <w:jc w:val="both"/>
        <w:rPr>
          <w:sz w:val="28"/>
          <w:szCs w:val="28"/>
        </w:rPr>
      </w:pPr>
      <w:r w:rsidRPr="00B75562">
        <w:rPr>
          <w:sz w:val="28"/>
          <w:szCs w:val="28"/>
        </w:rPr>
        <w:t xml:space="preserve">1. </w:t>
      </w:r>
      <w:r w:rsidRPr="00B75562">
        <w:rPr>
          <w:sz w:val="28"/>
          <w:szCs w:val="28"/>
          <w:lang w:val="en-US"/>
        </w:rPr>
        <w:t>C</w:t>
      </w:r>
      <w:r w:rsidRPr="00B75562">
        <w:rPr>
          <w:sz w:val="28"/>
          <w:szCs w:val="28"/>
        </w:rPr>
        <w:t>труктурная</w:t>
      </w:r>
      <w:r w:rsidRPr="00B75562">
        <w:rPr>
          <w:rFonts w:eastAsia="Calibri"/>
          <w:sz w:val="28"/>
          <w:szCs w:val="28"/>
        </w:rPr>
        <w:t xml:space="preserve"> основа</w:t>
      </w:r>
      <w:r w:rsidRPr="00B75562">
        <w:rPr>
          <w:sz w:val="28"/>
          <w:szCs w:val="28"/>
        </w:rPr>
        <w:t>: характерна для развитых, сложно организованных обществ, о</w:t>
      </w:r>
      <w:r w:rsidRPr="00B75562">
        <w:rPr>
          <w:rFonts w:eastAsia="Calibri"/>
          <w:sz w:val="28"/>
          <w:szCs w:val="28"/>
        </w:rPr>
        <w:t>снована на разделе</w:t>
      </w:r>
      <w:r w:rsidRPr="00B75562">
        <w:rPr>
          <w:rFonts w:eastAsia="Calibri"/>
          <w:sz w:val="28"/>
          <w:szCs w:val="28"/>
        </w:rPr>
        <w:softHyphen/>
        <w:t>нии труда</w:t>
      </w:r>
      <w:r w:rsidRPr="00B75562">
        <w:rPr>
          <w:sz w:val="28"/>
          <w:szCs w:val="28"/>
        </w:rPr>
        <w:t>, имеет о</w:t>
      </w:r>
      <w:r w:rsidRPr="00B75562">
        <w:rPr>
          <w:rFonts w:eastAsia="Calibri"/>
          <w:sz w:val="28"/>
          <w:szCs w:val="28"/>
        </w:rPr>
        <w:t>рганизованный тип (слияние рынков и рост городов)</w:t>
      </w:r>
      <w:r w:rsidRPr="00B75562">
        <w:rPr>
          <w:sz w:val="28"/>
          <w:szCs w:val="28"/>
        </w:rPr>
        <w:t>, б</w:t>
      </w:r>
      <w:r w:rsidRPr="00B75562">
        <w:rPr>
          <w:rFonts w:eastAsia="Calibri"/>
          <w:sz w:val="28"/>
          <w:szCs w:val="28"/>
        </w:rPr>
        <w:t>ольшую взаимозави</w:t>
      </w:r>
      <w:r w:rsidRPr="00B75562">
        <w:rPr>
          <w:rFonts w:eastAsia="Calibri"/>
          <w:sz w:val="28"/>
          <w:szCs w:val="28"/>
        </w:rPr>
        <w:softHyphen/>
        <w:t>симость (относительно сильные социальные связи)</w:t>
      </w:r>
      <w:r w:rsidRPr="00B75562">
        <w:rPr>
          <w:sz w:val="28"/>
          <w:szCs w:val="28"/>
        </w:rPr>
        <w:t>, о</w:t>
      </w:r>
      <w:r w:rsidRPr="00B75562">
        <w:rPr>
          <w:rFonts w:eastAsia="Calibri"/>
          <w:sz w:val="28"/>
          <w:szCs w:val="28"/>
        </w:rPr>
        <w:t>тносительно боль</w:t>
      </w:r>
      <w:r w:rsidRPr="00B75562">
        <w:rPr>
          <w:rFonts w:eastAsia="Calibri"/>
          <w:sz w:val="28"/>
          <w:szCs w:val="28"/>
        </w:rPr>
        <w:softHyphen/>
        <w:t>шой объём населения</w:t>
      </w:r>
      <w:r w:rsidRPr="00B75562">
        <w:rPr>
          <w:sz w:val="28"/>
          <w:szCs w:val="28"/>
        </w:rPr>
        <w:t>.</w:t>
      </w:r>
    </w:p>
    <w:p w:rsidR="00A1191B" w:rsidRPr="00B75562" w:rsidRDefault="00A1191B" w:rsidP="004149A7">
      <w:pPr>
        <w:spacing w:line="360" w:lineRule="auto"/>
        <w:jc w:val="both"/>
        <w:rPr>
          <w:sz w:val="28"/>
          <w:szCs w:val="28"/>
        </w:rPr>
      </w:pPr>
      <w:r w:rsidRPr="00B75562">
        <w:rPr>
          <w:sz w:val="28"/>
          <w:szCs w:val="28"/>
        </w:rPr>
        <w:t xml:space="preserve">2. </w:t>
      </w:r>
      <w:r w:rsidRPr="00B75562">
        <w:rPr>
          <w:rFonts w:eastAsia="Calibri"/>
          <w:sz w:val="28"/>
          <w:szCs w:val="28"/>
        </w:rPr>
        <w:t>Типы норм (вопло</w:t>
      </w:r>
      <w:r w:rsidRPr="00B75562">
        <w:rPr>
          <w:rFonts w:eastAsia="Calibri"/>
          <w:sz w:val="28"/>
          <w:szCs w:val="28"/>
        </w:rPr>
        <w:softHyphen/>
        <w:t>щенные в праве</w:t>
      </w:r>
      <w:r w:rsidRPr="00B75562">
        <w:rPr>
          <w:sz w:val="28"/>
          <w:szCs w:val="28"/>
        </w:rPr>
        <w:t>): п</w:t>
      </w:r>
      <w:r w:rsidRPr="00B75562">
        <w:rPr>
          <w:rFonts w:eastAsia="Calibri"/>
          <w:sz w:val="28"/>
          <w:szCs w:val="28"/>
        </w:rPr>
        <w:t>равила с реститутивными санкциями</w:t>
      </w:r>
      <w:r w:rsidRPr="00B75562">
        <w:rPr>
          <w:sz w:val="28"/>
          <w:szCs w:val="28"/>
        </w:rPr>
        <w:t>, п</w:t>
      </w:r>
      <w:r w:rsidRPr="00B75562">
        <w:rPr>
          <w:rFonts w:eastAsia="Calibri"/>
          <w:sz w:val="28"/>
          <w:szCs w:val="28"/>
        </w:rPr>
        <w:t>реобладание коопе</w:t>
      </w:r>
      <w:r w:rsidRPr="00B75562">
        <w:rPr>
          <w:rFonts w:eastAsia="Calibri"/>
          <w:sz w:val="28"/>
          <w:szCs w:val="28"/>
        </w:rPr>
        <w:softHyphen/>
        <w:t>ративного права (граж</w:t>
      </w:r>
      <w:r w:rsidRPr="00B75562">
        <w:rPr>
          <w:rFonts w:eastAsia="Calibri"/>
          <w:sz w:val="28"/>
          <w:szCs w:val="28"/>
        </w:rPr>
        <w:softHyphen/>
        <w:t>данского, коммерчес</w:t>
      </w:r>
      <w:r w:rsidRPr="00B75562">
        <w:rPr>
          <w:rFonts w:eastAsia="Calibri"/>
          <w:sz w:val="28"/>
          <w:szCs w:val="28"/>
        </w:rPr>
        <w:softHyphen/>
        <w:t>кого, процессуального, административного, конституционного)</w:t>
      </w:r>
      <w:r w:rsidRPr="00B75562">
        <w:rPr>
          <w:sz w:val="28"/>
          <w:szCs w:val="28"/>
        </w:rPr>
        <w:t>.</w:t>
      </w:r>
    </w:p>
    <w:p w:rsidR="00A1191B" w:rsidRPr="00B75562" w:rsidRDefault="00A1191B" w:rsidP="004149A7">
      <w:pPr>
        <w:spacing w:line="360" w:lineRule="auto"/>
        <w:jc w:val="both"/>
        <w:rPr>
          <w:sz w:val="28"/>
          <w:szCs w:val="28"/>
        </w:rPr>
      </w:pPr>
      <w:r w:rsidRPr="00B75562">
        <w:rPr>
          <w:sz w:val="28"/>
          <w:szCs w:val="28"/>
        </w:rPr>
        <w:t xml:space="preserve">3. </w:t>
      </w:r>
      <w:r w:rsidRPr="00B75562">
        <w:rPr>
          <w:rFonts w:eastAsia="Calibri"/>
          <w:sz w:val="28"/>
          <w:szCs w:val="28"/>
        </w:rPr>
        <w:t>Формальные признаки коллектив</w:t>
      </w:r>
      <w:r w:rsidRPr="00B75562">
        <w:rPr>
          <w:rFonts w:eastAsia="Calibri"/>
          <w:sz w:val="28"/>
          <w:szCs w:val="28"/>
        </w:rPr>
        <w:softHyphen/>
        <w:t>ного сознания</w:t>
      </w:r>
      <w:r w:rsidRPr="00B75562">
        <w:rPr>
          <w:sz w:val="28"/>
          <w:szCs w:val="28"/>
        </w:rPr>
        <w:t>: малый объё</w:t>
      </w:r>
      <w:r w:rsidRPr="00B75562">
        <w:rPr>
          <w:rFonts w:eastAsia="Calibri"/>
          <w:sz w:val="28"/>
          <w:szCs w:val="28"/>
        </w:rPr>
        <w:t>м</w:t>
      </w:r>
      <w:r w:rsidRPr="00B75562">
        <w:rPr>
          <w:sz w:val="28"/>
          <w:szCs w:val="28"/>
        </w:rPr>
        <w:t>, н</w:t>
      </w:r>
      <w:r w:rsidRPr="00B75562">
        <w:rPr>
          <w:rFonts w:eastAsia="Calibri"/>
          <w:sz w:val="28"/>
          <w:szCs w:val="28"/>
        </w:rPr>
        <w:t>изкая интенсивность</w:t>
      </w:r>
      <w:r w:rsidRPr="00B75562">
        <w:rPr>
          <w:sz w:val="28"/>
          <w:szCs w:val="28"/>
        </w:rPr>
        <w:t>, н</w:t>
      </w:r>
      <w:r w:rsidR="00474EE9">
        <w:rPr>
          <w:rFonts w:eastAsia="Calibri"/>
          <w:sz w:val="28"/>
          <w:szCs w:val="28"/>
        </w:rPr>
        <w:t>изкая определё</w:t>
      </w:r>
      <w:r w:rsidRPr="00B75562">
        <w:rPr>
          <w:rFonts w:eastAsia="Calibri"/>
          <w:sz w:val="28"/>
          <w:szCs w:val="28"/>
        </w:rPr>
        <w:t>н</w:t>
      </w:r>
      <w:r w:rsidRPr="00B75562">
        <w:rPr>
          <w:rFonts w:eastAsia="Calibri"/>
          <w:sz w:val="28"/>
          <w:szCs w:val="28"/>
        </w:rPr>
        <w:softHyphen/>
        <w:t>ность</w:t>
      </w:r>
      <w:r w:rsidRPr="00B75562">
        <w:rPr>
          <w:sz w:val="28"/>
          <w:szCs w:val="28"/>
        </w:rPr>
        <w:t>, б</w:t>
      </w:r>
      <w:r w:rsidRPr="00B75562">
        <w:rPr>
          <w:rFonts w:eastAsia="Calibri"/>
          <w:sz w:val="28"/>
          <w:szCs w:val="28"/>
        </w:rPr>
        <w:t>ольший простор для индивидуальной инициативы.</w:t>
      </w:r>
    </w:p>
    <w:p w:rsidR="00A1191B" w:rsidRPr="00B75562" w:rsidRDefault="00A1191B" w:rsidP="004149A7">
      <w:pPr>
        <w:spacing w:line="360" w:lineRule="auto"/>
        <w:jc w:val="both"/>
        <w:rPr>
          <w:rFonts w:eastAsia="Calibri"/>
          <w:sz w:val="28"/>
          <w:szCs w:val="28"/>
        </w:rPr>
      </w:pPr>
      <w:r w:rsidRPr="00B75562">
        <w:rPr>
          <w:sz w:val="28"/>
          <w:szCs w:val="28"/>
        </w:rPr>
        <w:t xml:space="preserve">4. </w:t>
      </w:r>
      <w:r w:rsidRPr="00B75562">
        <w:rPr>
          <w:rFonts w:eastAsia="Calibri"/>
          <w:sz w:val="28"/>
          <w:szCs w:val="28"/>
        </w:rPr>
        <w:t>Содержание коллективного созна</w:t>
      </w:r>
      <w:r w:rsidRPr="00B75562">
        <w:rPr>
          <w:rFonts w:eastAsia="Calibri"/>
          <w:sz w:val="28"/>
          <w:szCs w:val="28"/>
        </w:rPr>
        <w:softHyphen/>
        <w:t>ния</w:t>
      </w:r>
      <w:r w:rsidRPr="00B75562">
        <w:rPr>
          <w:sz w:val="28"/>
          <w:szCs w:val="28"/>
        </w:rPr>
        <w:t>: возрастающая светскость, о</w:t>
      </w:r>
      <w:r w:rsidRPr="00B75562">
        <w:rPr>
          <w:rFonts w:eastAsia="Calibri"/>
          <w:sz w:val="28"/>
          <w:szCs w:val="28"/>
        </w:rPr>
        <w:t>риентированность на человека (связь с инте</w:t>
      </w:r>
      <w:r w:rsidRPr="00B75562">
        <w:rPr>
          <w:rFonts w:eastAsia="Calibri"/>
          <w:sz w:val="28"/>
          <w:szCs w:val="28"/>
        </w:rPr>
        <w:softHyphen/>
        <w:t>ресами человека и откры</w:t>
      </w:r>
      <w:r w:rsidRPr="00B75562">
        <w:rPr>
          <w:sz w:val="28"/>
          <w:szCs w:val="28"/>
        </w:rPr>
        <w:t>тость для обсуж</w:t>
      </w:r>
      <w:r w:rsidRPr="00B75562">
        <w:rPr>
          <w:sz w:val="28"/>
          <w:szCs w:val="28"/>
        </w:rPr>
        <w:softHyphen/>
        <w:t>дения), п</w:t>
      </w:r>
      <w:r w:rsidRPr="00B75562">
        <w:rPr>
          <w:rFonts w:eastAsia="Calibri"/>
          <w:sz w:val="28"/>
          <w:szCs w:val="28"/>
        </w:rPr>
        <w:t>риписывание высшей ценности достоинству индивида, равенству возможностей, трудо</w:t>
      </w:r>
      <w:r w:rsidRPr="00B75562">
        <w:rPr>
          <w:rFonts w:eastAsia="Calibri"/>
          <w:sz w:val="28"/>
          <w:szCs w:val="28"/>
        </w:rPr>
        <w:softHyphen/>
        <w:t>вой эти</w:t>
      </w:r>
      <w:r w:rsidRPr="00B75562">
        <w:rPr>
          <w:sz w:val="28"/>
          <w:szCs w:val="28"/>
        </w:rPr>
        <w:t>ке и социаль</w:t>
      </w:r>
      <w:r w:rsidRPr="00B75562">
        <w:rPr>
          <w:sz w:val="28"/>
          <w:szCs w:val="28"/>
        </w:rPr>
        <w:softHyphen/>
        <w:t>ной справедливости, а</w:t>
      </w:r>
      <w:r w:rsidRPr="00B75562">
        <w:rPr>
          <w:rFonts w:eastAsia="Calibri"/>
          <w:sz w:val="28"/>
          <w:szCs w:val="28"/>
        </w:rPr>
        <w:t>бстрактность и общий характер.</w:t>
      </w:r>
    </w:p>
    <w:p w:rsidR="00A1191B" w:rsidRPr="00B75562" w:rsidRDefault="00A1191B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B75562">
        <w:rPr>
          <w:sz w:val="28"/>
          <w:szCs w:val="28"/>
        </w:rPr>
        <w:t xml:space="preserve">Концепция «органической солидарности» позволяет отнести социологию Дюркгейма к направлению структурного функционализма, согласно которому социальная эволюция приводит к рациональному распределению функций между составляющими общественного организма. [3] Дюркгеймовская теория разделения общественного труда формировалась под влиянием соответствующих теорий О. Конта, Г. Спенсера и Ф. Тенниса. </w:t>
      </w:r>
      <w:r w:rsidRPr="00B75562">
        <w:rPr>
          <w:rFonts w:eastAsia="Calibri"/>
          <w:sz w:val="28"/>
          <w:szCs w:val="28"/>
        </w:rPr>
        <w:t>В работе «О разделении общественного труда» эволюционистский подход сочетается со структурно-функциональным.</w:t>
      </w:r>
      <w:r w:rsidRPr="00B75562">
        <w:rPr>
          <w:sz w:val="28"/>
          <w:szCs w:val="28"/>
        </w:rPr>
        <w:t xml:space="preserve"> </w:t>
      </w:r>
      <w:r w:rsidRPr="00B75562">
        <w:rPr>
          <w:rFonts w:eastAsia="Calibri"/>
          <w:sz w:val="28"/>
          <w:szCs w:val="28"/>
        </w:rPr>
        <w:t xml:space="preserve">Однако уже в этой работе Дюркгейм отказывается от плоского эволюционизма в пользу представления о сложности и многообразии путей социальной эволюции. Он склонен </w:t>
      </w:r>
      <w:r w:rsidRPr="00B75562">
        <w:rPr>
          <w:rFonts w:eastAsia="Calibri"/>
          <w:sz w:val="28"/>
          <w:szCs w:val="28"/>
        </w:rPr>
        <w:lastRenderedPageBreak/>
        <w:t>главным образом говорить не об обществе, а об обществах.</w:t>
      </w:r>
      <w:r w:rsidRPr="00B75562">
        <w:rPr>
          <w:sz w:val="28"/>
          <w:szCs w:val="28"/>
        </w:rPr>
        <w:t xml:space="preserve"> </w:t>
      </w:r>
      <w:r w:rsidR="00474EE9">
        <w:rPr>
          <w:sz w:val="28"/>
          <w:szCs w:val="28"/>
        </w:rPr>
        <w:t>Однако он слишком</w:t>
      </w:r>
      <w:r w:rsidR="00474EE9" w:rsidRPr="00B75562">
        <w:rPr>
          <w:sz w:val="28"/>
          <w:szCs w:val="28"/>
        </w:rPr>
        <w:t xml:space="preserve"> оптимистично оценил реальность и перспективы «органической» солидарности и недооценил вероятность </w:t>
      </w:r>
      <w:r w:rsidR="00474EE9">
        <w:rPr>
          <w:sz w:val="28"/>
          <w:szCs w:val="28"/>
        </w:rPr>
        <w:t>появления</w:t>
      </w:r>
      <w:r w:rsidR="00474EE9" w:rsidRPr="00B75562">
        <w:rPr>
          <w:sz w:val="28"/>
          <w:szCs w:val="28"/>
        </w:rPr>
        <w:t xml:space="preserve"> новых форм «механической солидарности» в тоталитарных обществах.</w:t>
      </w:r>
      <w:r w:rsidR="00474EE9">
        <w:rPr>
          <w:sz w:val="28"/>
          <w:szCs w:val="28"/>
        </w:rPr>
        <w:t xml:space="preserve"> За это т</w:t>
      </w:r>
      <w:r w:rsidRPr="00B75562">
        <w:rPr>
          <w:sz w:val="28"/>
          <w:szCs w:val="28"/>
        </w:rPr>
        <w:t xml:space="preserve">еория, развитая Дюркгеймом </w:t>
      </w:r>
      <w:r w:rsidR="00474EE9">
        <w:rPr>
          <w:sz w:val="28"/>
          <w:szCs w:val="28"/>
        </w:rPr>
        <w:t xml:space="preserve">в его книге, послужила объектом </w:t>
      </w:r>
      <w:r w:rsidRPr="00B75562">
        <w:rPr>
          <w:sz w:val="28"/>
          <w:szCs w:val="28"/>
        </w:rPr>
        <w:t xml:space="preserve">разносторонней и нередко обоснованной критике, </w:t>
      </w:r>
      <w:r w:rsidR="00474EE9">
        <w:rPr>
          <w:sz w:val="28"/>
          <w:szCs w:val="28"/>
        </w:rPr>
        <w:t xml:space="preserve">однако это </w:t>
      </w:r>
      <w:r w:rsidRPr="00B75562">
        <w:rPr>
          <w:sz w:val="28"/>
          <w:szCs w:val="28"/>
        </w:rPr>
        <w:t>не пом</w:t>
      </w:r>
      <w:r w:rsidR="00474EE9">
        <w:rPr>
          <w:sz w:val="28"/>
          <w:szCs w:val="28"/>
        </w:rPr>
        <w:t xml:space="preserve">ешало ей занять видное место в </w:t>
      </w:r>
      <w:r w:rsidRPr="00B75562">
        <w:rPr>
          <w:sz w:val="28"/>
          <w:szCs w:val="28"/>
        </w:rPr>
        <w:t>классике</w:t>
      </w:r>
      <w:r w:rsidR="00474EE9">
        <w:rPr>
          <w:sz w:val="28"/>
          <w:szCs w:val="28"/>
        </w:rPr>
        <w:t xml:space="preserve"> социологии.</w:t>
      </w:r>
    </w:p>
    <w:p w:rsidR="00A1191B" w:rsidRPr="00B75562" w:rsidRDefault="00A1191B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B75562">
        <w:rPr>
          <w:sz w:val="28"/>
          <w:szCs w:val="28"/>
        </w:rPr>
        <w:t xml:space="preserve">В концепции </w:t>
      </w:r>
      <w:r w:rsidR="00474EE9">
        <w:rPr>
          <w:sz w:val="28"/>
          <w:szCs w:val="28"/>
        </w:rPr>
        <w:t>этого учё</w:t>
      </w:r>
      <w:r w:rsidRPr="00B75562">
        <w:rPr>
          <w:sz w:val="28"/>
          <w:szCs w:val="28"/>
        </w:rPr>
        <w:t xml:space="preserve">ного особое место занимает вопрос о </w:t>
      </w:r>
      <w:r w:rsidR="00474EE9">
        <w:rPr>
          <w:sz w:val="28"/>
          <w:szCs w:val="28"/>
        </w:rPr>
        <w:t>взаимосвязи</w:t>
      </w:r>
      <w:r w:rsidRPr="00B75562">
        <w:rPr>
          <w:sz w:val="28"/>
          <w:szCs w:val="28"/>
        </w:rPr>
        <w:t xml:space="preserve"> социологии с другими общественными науками, </w:t>
      </w:r>
      <w:r w:rsidR="00474EE9">
        <w:rPr>
          <w:sz w:val="28"/>
          <w:szCs w:val="28"/>
        </w:rPr>
        <w:t>особенно</w:t>
      </w:r>
      <w:r w:rsidRPr="00B75562">
        <w:rPr>
          <w:sz w:val="28"/>
          <w:szCs w:val="28"/>
        </w:rPr>
        <w:t xml:space="preserve"> с философией. Социология занимает в его системе центральное место, поскольку </w:t>
      </w:r>
      <w:r w:rsidR="00474EE9">
        <w:rPr>
          <w:sz w:val="28"/>
          <w:szCs w:val="28"/>
        </w:rPr>
        <w:t>обеспечивает</w:t>
      </w:r>
      <w:r w:rsidRPr="00B75562">
        <w:rPr>
          <w:sz w:val="28"/>
          <w:szCs w:val="28"/>
        </w:rPr>
        <w:t xml:space="preserve"> все другие общественные науки </w:t>
      </w:r>
      <w:r w:rsidR="00474EE9" w:rsidRPr="00B75562">
        <w:rPr>
          <w:sz w:val="28"/>
          <w:szCs w:val="28"/>
        </w:rPr>
        <w:t xml:space="preserve">теорией </w:t>
      </w:r>
      <w:r w:rsidR="00474EE9">
        <w:rPr>
          <w:sz w:val="28"/>
          <w:szCs w:val="28"/>
        </w:rPr>
        <w:t xml:space="preserve">и методами, на базе которых могут </w:t>
      </w:r>
      <w:r w:rsidRPr="00B75562">
        <w:rPr>
          <w:sz w:val="28"/>
          <w:szCs w:val="28"/>
        </w:rPr>
        <w:t>вестись исследования в различны</w:t>
      </w:r>
      <w:r w:rsidR="00B75562" w:rsidRPr="00B75562">
        <w:rPr>
          <w:sz w:val="28"/>
          <w:szCs w:val="28"/>
        </w:rPr>
        <w:t xml:space="preserve">х областях общественной жизни. </w:t>
      </w:r>
      <w:r w:rsidRPr="00B75562">
        <w:rPr>
          <w:sz w:val="28"/>
          <w:szCs w:val="28"/>
        </w:rPr>
        <w:t xml:space="preserve">Задача социологии </w:t>
      </w:r>
      <w:r w:rsidR="00474EE9">
        <w:rPr>
          <w:sz w:val="28"/>
          <w:szCs w:val="28"/>
        </w:rPr>
        <w:t xml:space="preserve">состоит в том, </w:t>
      </w:r>
      <w:r w:rsidRPr="00B75562">
        <w:rPr>
          <w:sz w:val="28"/>
          <w:szCs w:val="28"/>
        </w:rPr>
        <w:t>считает Дюркгейм, чтобы объединить представителей различных социально-</w:t>
      </w:r>
      <w:r w:rsidR="00474EE9">
        <w:rPr>
          <w:sz w:val="28"/>
          <w:szCs w:val="28"/>
        </w:rPr>
        <w:t xml:space="preserve">общественных </w:t>
      </w:r>
      <w:r w:rsidRPr="00B75562">
        <w:rPr>
          <w:sz w:val="28"/>
          <w:szCs w:val="28"/>
        </w:rPr>
        <w:t>дисциплин с помощью общей точки зрения на характер социальных фактов, совпадающих критериев их оценки, единого метода исследования. Только в этом случае социология перестанет быть аб</w:t>
      </w:r>
      <w:r w:rsidR="00474EE9">
        <w:rPr>
          <w:sz w:val="28"/>
          <w:szCs w:val="28"/>
        </w:rPr>
        <w:t xml:space="preserve">страктной </w:t>
      </w:r>
      <w:r w:rsidRPr="00B75562">
        <w:rPr>
          <w:sz w:val="28"/>
          <w:szCs w:val="28"/>
        </w:rPr>
        <w:t xml:space="preserve">наукой, а другие общественные дисциплины станут своеобразными </w:t>
      </w:r>
      <w:r w:rsidR="00474EE9">
        <w:rPr>
          <w:sz w:val="28"/>
          <w:szCs w:val="28"/>
        </w:rPr>
        <w:t>направлениями</w:t>
      </w:r>
      <w:r w:rsidRPr="00B75562">
        <w:rPr>
          <w:sz w:val="28"/>
          <w:szCs w:val="28"/>
        </w:rPr>
        <w:t>, разделами социологического знания, изучающими коллективные представления в их конкретной форме — моральной, религиозной, экономической, правовой и других.</w:t>
      </w: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D40197" w:rsidRPr="00D40197" w:rsidRDefault="00D40197" w:rsidP="004149A7">
      <w:pPr>
        <w:pStyle w:val="Pa4"/>
        <w:spacing w:line="360" w:lineRule="auto"/>
        <w:ind w:firstLine="18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40197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3. Понятие аномии как кризисного состояния общества и нару</w:t>
      </w:r>
      <w:r w:rsidRPr="00D40197">
        <w:rPr>
          <w:rFonts w:ascii="Times New Roman" w:hAnsi="Times New Roman" w:cs="Times New Roman"/>
          <w:b/>
          <w:color w:val="000000"/>
          <w:sz w:val="32"/>
          <w:szCs w:val="32"/>
        </w:rPr>
        <w:softHyphen/>
        <w:t>шения его ценностно-нормативной структуры.</w:t>
      </w:r>
    </w:p>
    <w:p w:rsidR="00FA0927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B37F2F" w:rsidRPr="00F27D06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t xml:space="preserve">В связи с </w:t>
      </w:r>
      <w:r w:rsidR="00474EE9">
        <w:rPr>
          <w:sz w:val="28"/>
          <w:szCs w:val="28"/>
        </w:rPr>
        <w:t>положениями</w:t>
      </w:r>
      <w:r w:rsidRPr="00F27D06">
        <w:rPr>
          <w:sz w:val="28"/>
          <w:szCs w:val="28"/>
        </w:rPr>
        <w:t xml:space="preserve"> и анализом теоретических проблем общества и личности Дюркгейм выдвигает проблему нормальног</w:t>
      </w:r>
      <w:r w:rsidR="00474EE9">
        <w:rPr>
          <w:sz w:val="28"/>
          <w:szCs w:val="28"/>
        </w:rPr>
        <w:t>о и патологического. Нормальной</w:t>
      </w:r>
      <w:r w:rsidRPr="00F27D06">
        <w:rPr>
          <w:sz w:val="28"/>
          <w:szCs w:val="28"/>
        </w:rPr>
        <w:t>, по</w:t>
      </w:r>
      <w:r w:rsidR="00474EE9">
        <w:rPr>
          <w:sz w:val="28"/>
          <w:szCs w:val="28"/>
        </w:rPr>
        <w:t xml:space="preserve"> Э. Дюркгейму, является вся</w:t>
      </w:r>
      <w:r w:rsidRPr="00F27D06">
        <w:rPr>
          <w:sz w:val="28"/>
          <w:szCs w:val="28"/>
        </w:rPr>
        <w:t xml:space="preserve"> </w:t>
      </w:r>
      <w:r w:rsidR="00474EE9">
        <w:rPr>
          <w:sz w:val="28"/>
          <w:szCs w:val="28"/>
        </w:rPr>
        <w:t>деятельность</w:t>
      </w:r>
      <w:r w:rsidRPr="00F27D06">
        <w:rPr>
          <w:sz w:val="28"/>
          <w:szCs w:val="28"/>
        </w:rPr>
        <w:t xml:space="preserve"> </w:t>
      </w:r>
      <w:r w:rsidR="00474EE9">
        <w:rPr>
          <w:sz w:val="28"/>
          <w:szCs w:val="28"/>
        </w:rPr>
        <w:t>индивида, которая вытекае</w:t>
      </w:r>
      <w:r w:rsidRPr="00F27D06">
        <w:rPr>
          <w:sz w:val="28"/>
          <w:szCs w:val="28"/>
        </w:rPr>
        <w:t xml:space="preserve">т из условий его существования. Преступления и другие социальные </w:t>
      </w:r>
      <w:r w:rsidR="00476A34">
        <w:rPr>
          <w:sz w:val="28"/>
          <w:szCs w:val="28"/>
        </w:rPr>
        <w:t>отклонения</w:t>
      </w:r>
      <w:r w:rsidRPr="00F27D06">
        <w:rPr>
          <w:sz w:val="28"/>
          <w:szCs w:val="28"/>
        </w:rPr>
        <w:t xml:space="preserve">, которые наносят вред обществу и вызывают </w:t>
      </w:r>
      <w:r w:rsidR="00476A34">
        <w:rPr>
          <w:sz w:val="28"/>
          <w:szCs w:val="28"/>
        </w:rPr>
        <w:t>негативные чувства</w:t>
      </w:r>
      <w:r w:rsidRPr="00F27D06">
        <w:rPr>
          <w:sz w:val="28"/>
          <w:szCs w:val="28"/>
        </w:rPr>
        <w:t xml:space="preserve">, являются вполне нормальными, </w:t>
      </w:r>
      <w:r w:rsidR="00476A34">
        <w:rPr>
          <w:sz w:val="28"/>
          <w:szCs w:val="28"/>
        </w:rPr>
        <w:t>так как коренятся в определё</w:t>
      </w:r>
      <w:r w:rsidRPr="00F27D06">
        <w:rPr>
          <w:sz w:val="28"/>
          <w:szCs w:val="28"/>
        </w:rPr>
        <w:t>нных соц</w:t>
      </w:r>
      <w:r w:rsidR="00476A34">
        <w:rPr>
          <w:sz w:val="28"/>
          <w:szCs w:val="28"/>
        </w:rPr>
        <w:t xml:space="preserve">иальных условиях и поддерживают </w:t>
      </w:r>
      <w:r w:rsidRPr="00F27D06">
        <w:rPr>
          <w:sz w:val="28"/>
          <w:szCs w:val="28"/>
        </w:rPr>
        <w:t>необходимые обществу отношения. Отрицательные последствия преступления</w:t>
      </w:r>
      <w:r w:rsidR="00476A34">
        <w:rPr>
          <w:sz w:val="28"/>
          <w:szCs w:val="28"/>
        </w:rPr>
        <w:t xml:space="preserve"> нейтрализуются наказанием</w:t>
      </w:r>
      <w:r w:rsidRPr="00F27D06">
        <w:rPr>
          <w:sz w:val="28"/>
          <w:szCs w:val="28"/>
        </w:rPr>
        <w:t>, и общество продолжает существов</w:t>
      </w:r>
      <w:r w:rsidR="00476A34">
        <w:rPr>
          <w:sz w:val="28"/>
          <w:szCs w:val="28"/>
        </w:rPr>
        <w:t xml:space="preserve">ать и функционировать. Внешний </w:t>
      </w:r>
      <w:r w:rsidRPr="00F27D06">
        <w:rPr>
          <w:sz w:val="28"/>
          <w:szCs w:val="28"/>
        </w:rPr>
        <w:t xml:space="preserve">признак, </w:t>
      </w:r>
      <w:r w:rsidR="00476A34">
        <w:rPr>
          <w:sz w:val="28"/>
          <w:szCs w:val="28"/>
        </w:rPr>
        <w:t xml:space="preserve">позволяющий </w:t>
      </w:r>
      <w:r w:rsidRPr="00F27D06">
        <w:rPr>
          <w:sz w:val="28"/>
          <w:szCs w:val="28"/>
        </w:rPr>
        <w:t>отличить нормальное и патологическое, заключается в его всеобщности, ш</w:t>
      </w:r>
      <w:r w:rsidR="00476A34">
        <w:rPr>
          <w:sz w:val="28"/>
          <w:szCs w:val="28"/>
        </w:rPr>
        <w:t>ирокой распространё</w:t>
      </w:r>
      <w:r w:rsidRPr="00F27D06">
        <w:rPr>
          <w:sz w:val="28"/>
          <w:szCs w:val="28"/>
        </w:rPr>
        <w:t>нности</w:t>
      </w:r>
      <w:r w:rsidR="00476A34">
        <w:rPr>
          <w:sz w:val="28"/>
          <w:szCs w:val="28"/>
        </w:rPr>
        <w:t>.</w:t>
      </w:r>
      <w:r w:rsidRPr="00F27D06">
        <w:rPr>
          <w:sz w:val="28"/>
          <w:szCs w:val="28"/>
        </w:rPr>
        <w:t xml:space="preserve"> Отсюда следует, что нормальный тип </w:t>
      </w:r>
      <w:r w:rsidR="00476A34">
        <w:rPr>
          <w:sz w:val="28"/>
          <w:szCs w:val="28"/>
        </w:rPr>
        <w:t>– это тип средний,</w:t>
      </w:r>
      <w:r w:rsidRPr="00F27D06">
        <w:rPr>
          <w:sz w:val="28"/>
          <w:szCs w:val="28"/>
        </w:rPr>
        <w:t xml:space="preserve"> и что всякое уклонение от этого </w:t>
      </w:r>
      <w:r w:rsidR="00476A34">
        <w:rPr>
          <w:sz w:val="28"/>
          <w:szCs w:val="28"/>
        </w:rPr>
        <w:t>стандарта</w:t>
      </w:r>
      <w:r w:rsidRPr="00F27D06">
        <w:rPr>
          <w:sz w:val="28"/>
          <w:szCs w:val="28"/>
        </w:rPr>
        <w:t xml:space="preserve"> </w:t>
      </w:r>
      <w:r w:rsidR="00476A34">
        <w:rPr>
          <w:sz w:val="28"/>
          <w:szCs w:val="28"/>
        </w:rPr>
        <w:t>–</w:t>
      </w:r>
      <w:r w:rsidRPr="00F27D06">
        <w:rPr>
          <w:sz w:val="28"/>
          <w:szCs w:val="28"/>
        </w:rPr>
        <w:t xml:space="preserve"> патологическое яв</w:t>
      </w:r>
      <w:r w:rsidR="00476A34">
        <w:rPr>
          <w:sz w:val="28"/>
          <w:szCs w:val="28"/>
        </w:rPr>
        <w:t xml:space="preserve">ление. Со временем Дюркгейм </w:t>
      </w:r>
      <w:r w:rsidRPr="00F27D06">
        <w:rPr>
          <w:sz w:val="28"/>
          <w:szCs w:val="28"/>
        </w:rPr>
        <w:t>пр</w:t>
      </w:r>
      <w:r w:rsidR="00476A34">
        <w:rPr>
          <w:sz w:val="28"/>
          <w:szCs w:val="28"/>
        </w:rPr>
        <w:t>изнал</w:t>
      </w:r>
      <w:r w:rsidRPr="00F27D06">
        <w:rPr>
          <w:sz w:val="28"/>
          <w:szCs w:val="28"/>
        </w:rPr>
        <w:t xml:space="preserve">, что и в сложных обществах, основанных на разделении труда, </w:t>
      </w:r>
      <w:r w:rsidR="00476A34">
        <w:rPr>
          <w:sz w:val="28"/>
          <w:szCs w:val="28"/>
        </w:rPr>
        <w:t>существуют</w:t>
      </w:r>
      <w:r w:rsidRPr="00F27D06">
        <w:rPr>
          <w:sz w:val="28"/>
          <w:szCs w:val="28"/>
        </w:rPr>
        <w:t xml:space="preserve"> </w:t>
      </w:r>
      <w:r w:rsidR="00476A34">
        <w:rPr>
          <w:sz w:val="28"/>
          <w:szCs w:val="28"/>
        </w:rPr>
        <w:t>различные</w:t>
      </w:r>
      <w:r w:rsidRPr="00F27D06">
        <w:rPr>
          <w:sz w:val="28"/>
          <w:szCs w:val="28"/>
        </w:rPr>
        <w:t xml:space="preserve"> социальные патологии, связанные с потерей органической солидарности. Изучая эти явления, он разработал теорию социальной аномии.</w:t>
      </w:r>
    </w:p>
    <w:p w:rsidR="00B37F2F" w:rsidRPr="00F27D06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t xml:space="preserve">Согласно теории социальной аномии, </w:t>
      </w:r>
      <w:r w:rsidR="00232FE2">
        <w:rPr>
          <w:sz w:val="28"/>
          <w:szCs w:val="28"/>
        </w:rPr>
        <w:t>изменения</w:t>
      </w:r>
      <w:r w:rsidRPr="00F27D06">
        <w:rPr>
          <w:sz w:val="28"/>
          <w:szCs w:val="28"/>
        </w:rPr>
        <w:t xml:space="preserve"> в современном мире происходят настолько быстро и интенсивно, что это порождает </w:t>
      </w:r>
      <w:r w:rsidR="00232FE2">
        <w:rPr>
          <w:sz w:val="28"/>
          <w:szCs w:val="28"/>
        </w:rPr>
        <w:t xml:space="preserve">большие </w:t>
      </w:r>
      <w:r w:rsidRPr="00F27D06">
        <w:rPr>
          <w:sz w:val="28"/>
          <w:szCs w:val="28"/>
        </w:rPr>
        <w:t xml:space="preserve">социальные трудности, которые он связывал с аномией. Аномия — это состояние общества, при котором наступают разложение, дезинтеграция и распад системы ценностей и норм, гарантирующих общественный порядок; ощущение бесцельности или бесполезности существования, вызванное определенными социальными условиями. </w:t>
      </w:r>
      <w:r w:rsidR="00232FE2">
        <w:rPr>
          <w:sz w:val="28"/>
          <w:szCs w:val="28"/>
        </w:rPr>
        <w:t>Также а</w:t>
      </w:r>
      <w:r w:rsidRPr="00F27D06">
        <w:rPr>
          <w:sz w:val="28"/>
          <w:szCs w:val="28"/>
        </w:rPr>
        <w:t xml:space="preserve">номия </w:t>
      </w:r>
      <w:r w:rsidR="00232FE2">
        <w:rPr>
          <w:sz w:val="28"/>
          <w:szCs w:val="28"/>
        </w:rPr>
        <w:t>–</w:t>
      </w:r>
      <w:r w:rsidRPr="00F27D06">
        <w:rPr>
          <w:sz w:val="28"/>
          <w:szCs w:val="28"/>
        </w:rPr>
        <w:t xml:space="preserve"> </w:t>
      </w:r>
      <w:r w:rsidR="00232FE2">
        <w:rPr>
          <w:sz w:val="28"/>
          <w:szCs w:val="28"/>
        </w:rPr>
        <w:t xml:space="preserve">это </w:t>
      </w:r>
      <w:r w:rsidRPr="00F27D06">
        <w:rPr>
          <w:sz w:val="28"/>
          <w:szCs w:val="28"/>
        </w:rPr>
        <w:t>продукт неполноты перехода от механической к органической солидарности</w:t>
      </w:r>
      <w:r w:rsidR="00232FE2">
        <w:rPr>
          <w:sz w:val="28"/>
          <w:szCs w:val="28"/>
        </w:rPr>
        <w:t>. Н</w:t>
      </w:r>
      <w:r w:rsidRPr="00F27D06">
        <w:rPr>
          <w:sz w:val="28"/>
          <w:szCs w:val="28"/>
        </w:rPr>
        <w:t>еобходимое условие а</w:t>
      </w:r>
      <w:r w:rsidR="00232FE2">
        <w:rPr>
          <w:sz w:val="28"/>
          <w:szCs w:val="28"/>
        </w:rPr>
        <w:t xml:space="preserve">номии - расхождение между двумя социальными </w:t>
      </w:r>
      <w:r w:rsidR="00232FE2">
        <w:rPr>
          <w:sz w:val="28"/>
          <w:szCs w:val="28"/>
        </w:rPr>
        <w:lastRenderedPageBreak/>
        <w:t>явлениями</w:t>
      </w:r>
      <w:r w:rsidRPr="00F27D06">
        <w:rPr>
          <w:sz w:val="28"/>
          <w:szCs w:val="28"/>
        </w:rPr>
        <w:t>: потребностями, интересами и возможностями их удовлетворения. Аномия возникает тогда, когда люди не могут дос</w:t>
      </w:r>
      <w:r w:rsidR="00232FE2">
        <w:rPr>
          <w:sz w:val="28"/>
          <w:szCs w:val="28"/>
        </w:rPr>
        <w:t xml:space="preserve">тичь навязанных обществом целей </w:t>
      </w:r>
      <w:r w:rsidRPr="00F27D06">
        <w:rPr>
          <w:sz w:val="28"/>
          <w:szCs w:val="28"/>
        </w:rPr>
        <w:t xml:space="preserve">установленными средствами либо когда в определённых областях социальной жизни нет </w:t>
      </w:r>
      <w:r w:rsidR="00232FE2">
        <w:rPr>
          <w:sz w:val="28"/>
          <w:szCs w:val="28"/>
        </w:rPr>
        <w:t>чётких</w:t>
      </w:r>
      <w:r w:rsidRPr="00F27D06">
        <w:rPr>
          <w:sz w:val="28"/>
          <w:szCs w:val="28"/>
        </w:rPr>
        <w:t xml:space="preserve"> стандартов поведения. При аномии, даже если существует понимание общих целей, отсутствует общее признание правовых и моральных способов действия, </w:t>
      </w:r>
      <w:r w:rsidR="00232FE2">
        <w:rPr>
          <w:sz w:val="28"/>
          <w:szCs w:val="28"/>
        </w:rPr>
        <w:t>с помощью которых эти цели могут быть осуществлены. Образцы и т</w:t>
      </w:r>
      <w:r w:rsidRPr="00F27D06">
        <w:rPr>
          <w:sz w:val="28"/>
          <w:szCs w:val="28"/>
        </w:rPr>
        <w:t>ребования традиционной морали, которые были обусловлены религией, в ходе социального развития оказались в основном разрушены, и поэтому в современных обществах многие индивиды сталкиваются с ощущением, что их повседневное существование лишено смысла. [4]</w:t>
      </w:r>
    </w:p>
    <w:p w:rsidR="00B37F2F" w:rsidRPr="00F27D06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t xml:space="preserve">Особой концентрации аномия достигает в экономической жизни как </w:t>
      </w:r>
      <w:r w:rsidR="00DC0C34">
        <w:rPr>
          <w:sz w:val="28"/>
          <w:szCs w:val="28"/>
        </w:rPr>
        <w:t xml:space="preserve">в </w:t>
      </w:r>
      <w:r w:rsidRPr="00F27D06">
        <w:rPr>
          <w:sz w:val="28"/>
          <w:szCs w:val="28"/>
        </w:rPr>
        <w:t xml:space="preserve">сфере </w:t>
      </w:r>
      <w:r w:rsidR="00DC0C34">
        <w:rPr>
          <w:sz w:val="28"/>
          <w:szCs w:val="28"/>
        </w:rPr>
        <w:t>частых</w:t>
      </w:r>
      <w:r w:rsidRPr="00F27D06">
        <w:rPr>
          <w:sz w:val="28"/>
          <w:szCs w:val="28"/>
        </w:rPr>
        <w:t xml:space="preserve"> перемен и личного расчёта, где свободным рынком и конкуренцией наиболее полно </w:t>
      </w:r>
      <w:r w:rsidR="00DC0C34">
        <w:rPr>
          <w:sz w:val="28"/>
          <w:szCs w:val="28"/>
        </w:rPr>
        <w:t>разделены</w:t>
      </w:r>
      <w:r w:rsidRPr="00F27D06">
        <w:rPr>
          <w:sz w:val="28"/>
          <w:szCs w:val="28"/>
        </w:rPr>
        <w:t xml:space="preserve"> т</w:t>
      </w:r>
      <w:r w:rsidR="00DC0C34">
        <w:rPr>
          <w:sz w:val="28"/>
          <w:szCs w:val="28"/>
        </w:rPr>
        <w:t xml:space="preserve">радиционные ограничения, но ещё </w:t>
      </w:r>
      <w:r w:rsidRPr="00F27D06">
        <w:rPr>
          <w:sz w:val="28"/>
          <w:szCs w:val="28"/>
        </w:rPr>
        <w:t xml:space="preserve">не окрепла новая мораль индивидуализма, </w:t>
      </w:r>
      <w:r w:rsidR="00DC0C34">
        <w:rPr>
          <w:sz w:val="28"/>
          <w:szCs w:val="28"/>
        </w:rPr>
        <w:t>соответствующая</w:t>
      </w:r>
      <w:r w:rsidRPr="00F27D06">
        <w:rPr>
          <w:sz w:val="28"/>
          <w:szCs w:val="28"/>
        </w:rPr>
        <w:t xml:space="preserve"> современному обществу. В этой сфере аномия из "патологического" стала почти "нормальным" явлением. Одна из главных социально-исторических причин аномии - утрата прежних функций институтами и группами, промежуточными между индивидом и государством. </w:t>
      </w:r>
      <w:r w:rsidR="00DC0C34">
        <w:rPr>
          <w:sz w:val="28"/>
          <w:szCs w:val="28"/>
        </w:rPr>
        <w:t>Поя</w:t>
      </w:r>
      <w:r w:rsidRPr="00F27D06">
        <w:rPr>
          <w:sz w:val="28"/>
          <w:szCs w:val="28"/>
        </w:rPr>
        <w:t>вляется психологический парадокс: чел</w:t>
      </w:r>
      <w:r w:rsidR="00DC0C34">
        <w:rPr>
          <w:sz w:val="28"/>
          <w:szCs w:val="28"/>
        </w:rPr>
        <w:t>овек чувствует себя более защищённым в жё</w:t>
      </w:r>
      <w:r w:rsidRPr="00F27D06">
        <w:rPr>
          <w:sz w:val="28"/>
          <w:szCs w:val="28"/>
        </w:rPr>
        <w:t xml:space="preserve">сткой закрытой системе с малым выбором занятий и ограниченными возможностями, чем в условиях неопределённости, в </w:t>
      </w:r>
      <w:r w:rsidR="00DC0C34">
        <w:rPr>
          <w:sz w:val="28"/>
          <w:szCs w:val="28"/>
        </w:rPr>
        <w:t xml:space="preserve">динамичной, открытой системе с </w:t>
      </w:r>
      <w:r w:rsidRPr="00F27D06">
        <w:rPr>
          <w:sz w:val="28"/>
          <w:szCs w:val="28"/>
        </w:rPr>
        <w:t>нормами, формально равными для всех. Тем не менее, путь ослабления аномии - в дальнейшем развитии либерального "м</w:t>
      </w:r>
      <w:r w:rsidR="00DC0C34">
        <w:rPr>
          <w:sz w:val="28"/>
          <w:szCs w:val="28"/>
        </w:rPr>
        <w:t xml:space="preserve">орального индивидуализма" новых групп, свободных от </w:t>
      </w:r>
      <w:r w:rsidRPr="00F27D06">
        <w:rPr>
          <w:sz w:val="28"/>
          <w:szCs w:val="28"/>
        </w:rPr>
        <w:t>замкнутости, но способных взять на себя функции нравственного контроля и защиты своих членов перед лицом государства. Касате</w:t>
      </w:r>
      <w:r w:rsidR="00DC0C34">
        <w:rPr>
          <w:sz w:val="28"/>
          <w:szCs w:val="28"/>
        </w:rPr>
        <w:t xml:space="preserve">льно человеческого поведения </w:t>
      </w:r>
      <w:r w:rsidRPr="00F27D06">
        <w:rPr>
          <w:sz w:val="28"/>
          <w:szCs w:val="28"/>
        </w:rPr>
        <w:t>понятие аномия включает два аспекта: один относится к обеспеченности действия определенными целями, другой - к тому, насколько эти цели реализуемы (</w:t>
      </w:r>
      <w:r w:rsidR="00DC0C34">
        <w:rPr>
          <w:sz w:val="28"/>
          <w:szCs w:val="28"/>
        </w:rPr>
        <w:t xml:space="preserve">то есть </w:t>
      </w:r>
      <w:r w:rsidRPr="00F27D06">
        <w:rPr>
          <w:sz w:val="28"/>
          <w:szCs w:val="28"/>
        </w:rPr>
        <w:t xml:space="preserve">они могут быть </w:t>
      </w:r>
      <w:r w:rsidR="00DC0C34">
        <w:rPr>
          <w:sz w:val="28"/>
          <w:szCs w:val="28"/>
        </w:rPr>
        <w:t>понятны</w:t>
      </w:r>
      <w:r w:rsidRPr="00F27D06">
        <w:rPr>
          <w:sz w:val="28"/>
          <w:szCs w:val="28"/>
        </w:rPr>
        <w:t>, но недоступны)</w:t>
      </w:r>
      <w:r w:rsidR="00DC0C34">
        <w:rPr>
          <w:sz w:val="28"/>
          <w:szCs w:val="28"/>
        </w:rPr>
        <w:t>.</w:t>
      </w:r>
    </w:p>
    <w:p w:rsidR="00B37F2F" w:rsidRPr="00F27D06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lastRenderedPageBreak/>
        <w:t>Люди приспосабливаются к состоянию аномии разными индивидуальными способами: либо конформизмом</w:t>
      </w:r>
      <w:r w:rsidR="00DC0C34">
        <w:rPr>
          <w:sz w:val="28"/>
          <w:szCs w:val="28"/>
        </w:rPr>
        <w:t xml:space="preserve"> </w:t>
      </w:r>
      <w:r w:rsidRPr="00F27D06">
        <w:rPr>
          <w:sz w:val="28"/>
          <w:szCs w:val="28"/>
        </w:rPr>
        <w:t>либо различными видами девиантного поведения (новаторство, уход от мира, мятеж</w:t>
      </w:r>
      <w:r w:rsidR="00DC0C34">
        <w:rPr>
          <w:sz w:val="28"/>
          <w:szCs w:val="28"/>
        </w:rPr>
        <w:t>).</w:t>
      </w:r>
    </w:p>
    <w:p w:rsidR="00B37F2F" w:rsidRPr="00F27D06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Крайним проявлением аномии в обществе, по мнению Дюркгейма, является самоубийство. Эта тема была подробно им рассмотрена в работе «Самоубийство: социологический этюд» (1897 г.).</w:t>
      </w:r>
    </w:p>
    <w:p w:rsidR="00B37F2F" w:rsidRPr="00F27D06" w:rsidRDefault="00B37F2F" w:rsidP="004149A7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F27D06">
        <w:rPr>
          <w:sz w:val="28"/>
          <w:szCs w:val="28"/>
        </w:rPr>
        <w:t>Самой распространённой классификацией самоубийств является классификация по их причинам. Но к</w:t>
      </w:r>
      <w:r w:rsidRPr="00F27D06">
        <w:rPr>
          <w:rFonts w:eastAsia="Calibri"/>
          <w:sz w:val="28"/>
          <w:szCs w:val="28"/>
        </w:rPr>
        <w:t>ак установить причины? Дюркгейм считал, что сведения, дава</w:t>
      </w:r>
      <w:r w:rsidRPr="00F27D06">
        <w:rPr>
          <w:sz w:val="28"/>
          <w:szCs w:val="28"/>
        </w:rPr>
        <w:t>емые статистикой относительно предполагаемых мотивов   самоубийства:</w:t>
      </w:r>
      <w:r w:rsidRPr="00F27D06">
        <w:rPr>
          <w:rFonts w:eastAsia="Calibri"/>
          <w:sz w:val="28"/>
          <w:szCs w:val="28"/>
        </w:rPr>
        <w:t xml:space="preserve"> 1) подозрительны; 2) не дают возможности узнать истин</w:t>
      </w:r>
      <w:r w:rsidRPr="00F27D06">
        <w:rPr>
          <w:rFonts w:eastAsia="Calibri"/>
          <w:sz w:val="28"/>
          <w:szCs w:val="28"/>
        </w:rPr>
        <w:softHyphen/>
        <w:t>ные причины. Единственный надежный метод — это ис</w:t>
      </w:r>
      <w:r w:rsidRPr="00F27D06">
        <w:rPr>
          <w:rFonts w:eastAsia="Calibri"/>
          <w:sz w:val="28"/>
          <w:szCs w:val="28"/>
        </w:rPr>
        <w:softHyphen/>
        <w:t>следовать, как изменяется процент самоубийства в связи с различными сопровождающими явлениями социального порядка.</w:t>
      </w:r>
      <w:r w:rsidRPr="00F27D06">
        <w:rPr>
          <w:sz w:val="28"/>
          <w:szCs w:val="28"/>
        </w:rPr>
        <w:t xml:space="preserve"> [5]</w:t>
      </w:r>
    </w:p>
    <w:p w:rsidR="00B37F2F" w:rsidRPr="00F27D06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Типы самоубийств по Э. Дюркгейму:</w:t>
      </w:r>
    </w:p>
    <w:p w:rsidR="00B37F2F" w:rsidRPr="00F27D06" w:rsidRDefault="00B37F2F" w:rsidP="004149A7">
      <w:pPr>
        <w:suppressAutoHyphens/>
        <w:spacing w:line="360" w:lineRule="auto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1. Эгоистическое — вид самоубийства, характеризующийся ослаблением внутренних общественных связей, вследствие которого наблюдается развитие чрезмерной индивидуализации, когда индивидуальное "Я" резко противопоставляет себя в ущерб социальному "Я". В данной ситуации индивид ощущает собственную оторванн</w:t>
      </w:r>
      <w:r w:rsidR="00DC0C34">
        <w:rPr>
          <w:sz w:val="28"/>
          <w:szCs w:val="28"/>
        </w:rPr>
        <w:t xml:space="preserve">ость от целого и чувствует себя </w:t>
      </w:r>
      <w:r w:rsidRPr="00F27D06">
        <w:rPr>
          <w:sz w:val="28"/>
          <w:szCs w:val="28"/>
        </w:rPr>
        <w:t xml:space="preserve">одиноким. Общественные ценности для </w:t>
      </w:r>
      <w:r w:rsidR="00DC0C34">
        <w:rPr>
          <w:sz w:val="28"/>
          <w:szCs w:val="28"/>
        </w:rPr>
        <w:t xml:space="preserve">него </w:t>
      </w:r>
      <w:r w:rsidRPr="00F27D06">
        <w:rPr>
          <w:sz w:val="28"/>
          <w:szCs w:val="28"/>
        </w:rPr>
        <w:t>утрачивают свою значимость.</w:t>
      </w:r>
    </w:p>
    <w:p w:rsidR="00B37F2F" w:rsidRPr="00F27D06" w:rsidRDefault="00B37F2F" w:rsidP="004149A7">
      <w:pPr>
        <w:spacing w:line="360" w:lineRule="auto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2. Альтруистическое</w:t>
      </w:r>
      <w:r w:rsidRPr="00F27D06">
        <w:rPr>
          <w:rFonts w:ascii="Tahoma" w:hAnsi="Tahoma" w:cs="Tahoma"/>
          <w:sz w:val="28"/>
          <w:szCs w:val="28"/>
        </w:rPr>
        <w:t xml:space="preserve"> </w:t>
      </w:r>
      <w:r w:rsidRPr="00F27D06">
        <w:rPr>
          <w:sz w:val="28"/>
          <w:szCs w:val="28"/>
        </w:rPr>
        <w:t>—</w:t>
      </w:r>
      <w:r w:rsidRPr="00F27D06">
        <w:rPr>
          <w:rFonts w:ascii="Tahoma" w:hAnsi="Tahoma" w:cs="Tahoma"/>
          <w:sz w:val="28"/>
          <w:szCs w:val="28"/>
        </w:rPr>
        <w:t xml:space="preserve"> </w:t>
      </w:r>
      <w:r w:rsidRPr="00F27D06">
        <w:rPr>
          <w:sz w:val="28"/>
          <w:szCs w:val="28"/>
        </w:rPr>
        <w:t>вид самоубийства, в основе которого лежит самопожертвование, которое индивид совершает во им</w:t>
      </w:r>
      <w:r w:rsidR="00DC0C34">
        <w:rPr>
          <w:sz w:val="28"/>
          <w:szCs w:val="28"/>
        </w:rPr>
        <w:t xml:space="preserve">я интересов группы, то есть оно </w:t>
      </w:r>
      <w:r w:rsidRPr="00F27D06">
        <w:rPr>
          <w:sz w:val="28"/>
          <w:szCs w:val="28"/>
        </w:rPr>
        <w:t>противоположно самоубийству эгоистическому. Альтруистическое самоубийство характерно, в основном для государственных деятелей, религиозных фанатиков ил</w:t>
      </w:r>
      <w:r w:rsidR="00DC0C34">
        <w:rPr>
          <w:sz w:val="28"/>
          <w:szCs w:val="28"/>
        </w:rPr>
        <w:t xml:space="preserve">и </w:t>
      </w:r>
      <w:r w:rsidRPr="00F27D06">
        <w:rPr>
          <w:sz w:val="28"/>
          <w:szCs w:val="28"/>
        </w:rPr>
        <w:t xml:space="preserve">людей, чувствующих </w:t>
      </w:r>
      <w:r w:rsidR="00DC0C34">
        <w:rPr>
          <w:sz w:val="28"/>
          <w:szCs w:val="28"/>
        </w:rPr>
        <w:t>большую ответственность за своё</w:t>
      </w:r>
      <w:r w:rsidRPr="00F27D06">
        <w:rPr>
          <w:sz w:val="28"/>
          <w:szCs w:val="28"/>
        </w:rPr>
        <w:t xml:space="preserve"> дело и за жизни других людей. Пример: капитан, согласно кодексу чести, в случае кораблекрушения</w:t>
      </w:r>
      <w:r w:rsidR="00DC0C34">
        <w:rPr>
          <w:sz w:val="28"/>
          <w:szCs w:val="28"/>
        </w:rPr>
        <w:t xml:space="preserve"> должен утонуть вместе с кораблё</w:t>
      </w:r>
      <w:r w:rsidRPr="00F27D06">
        <w:rPr>
          <w:sz w:val="28"/>
          <w:szCs w:val="28"/>
        </w:rPr>
        <w:t>м.</w:t>
      </w:r>
    </w:p>
    <w:p w:rsidR="00B37F2F" w:rsidRPr="00F27D06" w:rsidRDefault="00B37F2F" w:rsidP="004149A7">
      <w:pPr>
        <w:spacing w:line="360" w:lineRule="auto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3. А</w:t>
      </w:r>
      <w:r w:rsidRPr="00F27D06">
        <w:rPr>
          <w:rFonts w:eastAsia="Calibri"/>
          <w:sz w:val="28"/>
          <w:szCs w:val="28"/>
        </w:rPr>
        <w:t>номическое</w:t>
      </w:r>
      <w:r w:rsidRPr="00F27D06">
        <w:rPr>
          <w:sz w:val="28"/>
          <w:szCs w:val="28"/>
        </w:rPr>
        <w:t xml:space="preserve"> — вид самоубийства, связанный с потерей ценностной системы в обществе; когда в обществе старые социальные нормы уже не </w:t>
      </w:r>
      <w:r w:rsidRPr="00F27D06">
        <w:rPr>
          <w:sz w:val="28"/>
          <w:szCs w:val="28"/>
        </w:rPr>
        <w:lastRenderedPageBreak/>
        <w:t>работают, а новые — ещё не сформировались. Это состояние Дюркгейм назвал социальной аномией.</w:t>
      </w:r>
    </w:p>
    <w:p w:rsidR="00B37F2F" w:rsidRPr="00F27D06" w:rsidRDefault="00B37F2F" w:rsidP="004149A7">
      <w:pPr>
        <w:spacing w:line="360" w:lineRule="auto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4. Фаталистическое самоубийство — вид самоубийства, вследствие чрезмерного контроля об</w:t>
      </w:r>
      <w:r w:rsidR="00DC0C34">
        <w:rPr>
          <w:sz w:val="28"/>
          <w:szCs w:val="28"/>
        </w:rPr>
        <w:t xml:space="preserve">щества над индивидом, </w:t>
      </w:r>
      <w:r w:rsidRPr="00F27D06">
        <w:rPr>
          <w:sz w:val="28"/>
          <w:szCs w:val="28"/>
        </w:rPr>
        <w:t>чрезме</w:t>
      </w:r>
      <w:r w:rsidR="00DC0C34">
        <w:rPr>
          <w:sz w:val="28"/>
          <w:szCs w:val="28"/>
        </w:rPr>
        <w:t>рной общественной регламентации</w:t>
      </w:r>
      <w:r w:rsidRPr="00F27D06">
        <w:rPr>
          <w:sz w:val="28"/>
          <w:szCs w:val="28"/>
        </w:rPr>
        <w:t>. Этот вид самоубийства распространён незначительно. Самоубийство фаталистическое рассматривается как противоположное самоубийству аномическому. Пример: самоубийство рабов.</w:t>
      </w:r>
    </w:p>
    <w:p w:rsidR="00B37F2F" w:rsidRPr="007432A2" w:rsidRDefault="00B37F2F" w:rsidP="004149A7">
      <w:pPr>
        <w:spacing w:line="360" w:lineRule="auto"/>
        <w:ind w:firstLine="708"/>
        <w:jc w:val="both"/>
        <w:rPr>
          <w:sz w:val="28"/>
          <w:szCs w:val="28"/>
        </w:rPr>
      </w:pPr>
      <w:r w:rsidRPr="00F27D06">
        <w:rPr>
          <w:sz w:val="28"/>
          <w:szCs w:val="28"/>
        </w:rPr>
        <w:t>Россия</w:t>
      </w:r>
      <w:r w:rsidRPr="007432A2">
        <w:rPr>
          <w:sz w:val="28"/>
          <w:szCs w:val="28"/>
        </w:rPr>
        <w:t xml:space="preserve"> в последние годы находилась в мировых лидерах по количеству самоубийств. Всего с 1995 по 2003 год в России покончили с собой 500 тыс. человек</w:t>
      </w:r>
      <w:r w:rsidRPr="00F27D06">
        <w:rPr>
          <w:sz w:val="28"/>
          <w:szCs w:val="28"/>
        </w:rPr>
        <w:t>. П</w:t>
      </w:r>
      <w:r w:rsidRPr="007432A2">
        <w:rPr>
          <w:sz w:val="28"/>
          <w:szCs w:val="28"/>
        </w:rPr>
        <w:t>о этому показателю (36 самоубийств в год на 100 тысяч населения) Россия занимает четвертое место в мире</w:t>
      </w:r>
      <w:r w:rsidRPr="00F27D06">
        <w:rPr>
          <w:sz w:val="28"/>
          <w:szCs w:val="28"/>
        </w:rPr>
        <w:t xml:space="preserve">. </w:t>
      </w:r>
      <w:r w:rsidRPr="007432A2">
        <w:rPr>
          <w:sz w:val="28"/>
          <w:szCs w:val="28"/>
        </w:rPr>
        <w:t>Однако в последние годы в России наблюдается постепенное снижение количества случаев самоубийств</w:t>
      </w:r>
      <w:r w:rsidR="00DC0C34">
        <w:rPr>
          <w:sz w:val="28"/>
          <w:szCs w:val="28"/>
        </w:rPr>
        <w:t xml:space="preserve">. К </w:t>
      </w:r>
      <w:r w:rsidRPr="007432A2">
        <w:rPr>
          <w:sz w:val="28"/>
          <w:szCs w:val="28"/>
        </w:rPr>
        <w:t xml:space="preserve">2008 году число самоубийств упало до 27 </w:t>
      </w:r>
      <w:r w:rsidRPr="00F27D06">
        <w:rPr>
          <w:sz w:val="28"/>
          <w:szCs w:val="28"/>
        </w:rPr>
        <w:t xml:space="preserve">самоубийств </w:t>
      </w:r>
      <w:r w:rsidRPr="007432A2">
        <w:rPr>
          <w:sz w:val="28"/>
          <w:szCs w:val="28"/>
        </w:rPr>
        <w:t>на 100 тысяч населения.</w:t>
      </w: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DC0C34" w:rsidRDefault="00DC0C34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Pr="0082375C" w:rsidRDefault="00FA0927" w:rsidP="004149A7">
      <w:pPr>
        <w:spacing w:line="360" w:lineRule="auto"/>
        <w:jc w:val="center"/>
        <w:rPr>
          <w:b/>
          <w:sz w:val="32"/>
          <w:szCs w:val="32"/>
        </w:rPr>
      </w:pPr>
      <w:r w:rsidRPr="00D40197">
        <w:rPr>
          <w:b/>
          <w:sz w:val="32"/>
          <w:szCs w:val="32"/>
        </w:rPr>
        <w:lastRenderedPageBreak/>
        <w:t>Заключение</w:t>
      </w:r>
    </w:p>
    <w:p w:rsidR="00FA0927" w:rsidRPr="0082375C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82375C" w:rsidRPr="0082375C" w:rsidRDefault="0082375C" w:rsidP="004149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2375C">
        <w:rPr>
          <w:sz w:val="28"/>
          <w:szCs w:val="28"/>
        </w:rPr>
        <w:t xml:space="preserve">Таким образом, Эмиль Дюркгейм – один из общепризнанных </w:t>
      </w:r>
      <w:r w:rsidR="00951983">
        <w:rPr>
          <w:sz w:val="28"/>
          <w:szCs w:val="28"/>
        </w:rPr>
        <w:t>основателей</w:t>
      </w:r>
      <w:r w:rsidRPr="0082375C">
        <w:rPr>
          <w:sz w:val="28"/>
          <w:szCs w:val="28"/>
        </w:rPr>
        <w:t xml:space="preserve"> социологии как науки. Влияние его идей присутствуют в самых различных отраслях социального знания</w:t>
      </w:r>
      <w:r w:rsidR="00951983">
        <w:rPr>
          <w:sz w:val="28"/>
          <w:szCs w:val="28"/>
        </w:rPr>
        <w:t>.</w:t>
      </w:r>
      <w:r w:rsidRPr="0082375C">
        <w:rPr>
          <w:sz w:val="28"/>
          <w:szCs w:val="28"/>
        </w:rPr>
        <w:t xml:space="preserve"> В</w:t>
      </w:r>
      <w:r w:rsidR="00951983">
        <w:rPr>
          <w:sz w:val="28"/>
          <w:szCs w:val="28"/>
        </w:rPr>
        <w:t xml:space="preserve">се более или менее значительные </w:t>
      </w:r>
      <w:r w:rsidRPr="0082375C">
        <w:rPr>
          <w:sz w:val="28"/>
          <w:szCs w:val="28"/>
        </w:rPr>
        <w:t xml:space="preserve">теории </w:t>
      </w:r>
      <w:r w:rsidR="00951983">
        <w:rPr>
          <w:sz w:val="28"/>
          <w:szCs w:val="28"/>
        </w:rPr>
        <w:t xml:space="preserve">социологии ХХ века </w:t>
      </w:r>
      <w:r w:rsidRPr="0082375C">
        <w:rPr>
          <w:sz w:val="28"/>
          <w:szCs w:val="28"/>
        </w:rPr>
        <w:t xml:space="preserve">так или иначе </w:t>
      </w:r>
      <w:r w:rsidR="00951983">
        <w:rPr>
          <w:sz w:val="28"/>
          <w:szCs w:val="28"/>
        </w:rPr>
        <w:t>сопоставлялись с дюркгеймскими теориями.</w:t>
      </w:r>
    </w:p>
    <w:p w:rsidR="0082375C" w:rsidRPr="0082375C" w:rsidRDefault="0082375C" w:rsidP="004149A7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2375C">
        <w:rPr>
          <w:sz w:val="28"/>
          <w:szCs w:val="28"/>
        </w:rPr>
        <w:t xml:space="preserve">Дюркгейм дал одно из наиболее развернутых и убедительных онтологических обоснований </w:t>
      </w:r>
      <w:r w:rsidR="00951983" w:rsidRPr="0082375C">
        <w:rPr>
          <w:sz w:val="28"/>
          <w:szCs w:val="28"/>
        </w:rPr>
        <w:t xml:space="preserve">возможности </w:t>
      </w:r>
      <w:r w:rsidR="00951983">
        <w:rPr>
          <w:sz w:val="28"/>
          <w:szCs w:val="28"/>
        </w:rPr>
        <w:t xml:space="preserve">и необходимости </w:t>
      </w:r>
      <w:r w:rsidRPr="0082375C">
        <w:rPr>
          <w:sz w:val="28"/>
          <w:szCs w:val="28"/>
        </w:rPr>
        <w:t>социоло</w:t>
      </w:r>
      <w:r w:rsidR="00951983">
        <w:rPr>
          <w:sz w:val="28"/>
          <w:szCs w:val="28"/>
        </w:rPr>
        <w:t xml:space="preserve">гии как науки. Однако он признаёт, что социология </w:t>
      </w:r>
      <w:r w:rsidRPr="0082375C">
        <w:rPr>
          <w:sz w:val="28"/>
          <w:szCs w:val="28"/>
        </w:rPr>
        <w:t xml:space="preserve">возникла из </w:t>
      </w:r>
      <w:r w:rsidR="00951983">
        <w:rPr>
          <w:sz w:val="28"/>
          <w:szCs w:val="28"/>
        </w:rPr>
        <w:t>основных  философских доктрин</w:t>
      </w:r>
      <w:r w:rsidRPr="0082375C">
        <w:rPr>
          <w:sz w:val="28"/>
          <w:szCs w:val="28"/>
        </w:rPr>
        <w:t xml:space="preserve"> и почти всегда опирается на какой-нибудь философский подход. </w:t>
      </w:r>
    </w:p>
    <w:p w:rsidR="0082375C" w:rsidRPr="0082375C" w:rsidRDefault="0082375C" w:rsidP="004149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1983">
        <w:rPr>
          <w:sz w:val="28"/>
          <w:szCs w:val="28"/>
        </w:rPr>
        <w:t>Несмотря на то, что</w:t>
      </w:r>
      <w:r w:rsidRPr="0082375C">
        <w:rPr>
          <w:sz w:val="28"/>
          <w:szCs w:val="28"/>
        </w:rPr>
        <w:t xml:space="preserve"> при жизни Дюркгейм уступал в популярности </w:t>
      </w:r>
      <w:r w:rsidR="00951983">
        <w:rPr>
          <w:sz w:val="28"/>
          <w:szCs w:val="28"/>
        </w:rPr>
        <w:t xml:space="preserve">О. </w:t>
      </w:r>
      <w:r w:rsidRPr="0082375C">
        <w:rPr>
          <w:sz w:val="28"/>
          <w:szCs w:val="28"/>
        </w:rPr>
        <w:t xml:space="preserve">Конту или </w:t>
      </w:r>
      <w:r w:rsidR="00951983">
        <w:rPr>
          <w:sz w:val="28"/>
          <w:szCs w:val="28"/>
        </w:rPr>
        <w:t xml:space="preserve">Г. </w:t>
      </w:r>
      <w:r w:rsidRPr="0082375C">
        <w:rPr>
          <w:sz w:val="28"/>
          <w:szCs w:val="28"/>
        </w:rPr>
        <w:t xml:space="preserve">Спенсеру, современные социологи дают его научным заслугам не менее (а многие – гораздо более) высокую оценку. Дело в том, что для его предшественников был характерен философский подход к пониманию предмета и задач социологии, </w:t>
      </w:r>
      <w:r w:rsidR="00951983">
        <w:rPr>
          <w:sz w:val="28"/>
          <w:szCs w:val="28"/>
        </w:rPr>
        <w:t>а Дюркгейму удалось завершить её</w:t>
      </w:r>
      <w:r w:rsidRPr="0082375C">
        <w:rPr>
          <w:sz w:val="28"/>
          <w:szCs w:val="28"/>
        </w:rPr>
        <w:t xml:space="preserve"> становление как самостоятельной гуманитарной науки с собственным понятийным </w:t>
      </w:r>
      <w:r w:rsidR="00951983">
        <w:rPr>
          <w:sz w:val="28"/>
          <w:szCs w:val="28"/>
        </w:rPr>
        <w:t xml:space="preserve">и теоретическим </w:t>
      </w:r>
      <w:r w:rsidRPr="0082375C">
        <w:rPr>
          <w:sz w:val="28"/>
          <w:szCs w:val="28"/>
        </w:rPr>
        <w:t xml:space="preserve">аппаратом, продемонстрировав возможности глубокого социологического анализа конкретных </w:t>
      </w:r>
      <w:r w:rsidR="00951983">
        <w:rPr>
          <w:sz w:val="28"/>
          <w:szCs w:val="28"/>
        </w:rPr>
        <w:t xml:space="preserve">важных </w:t>
      </w:r>
      <w:r w:rsidRPr="0082375C">
        <w:rPr>
          <w:sz w:val="28"/>
          <w:szCs w:val="28"/>
        </w:rPr>
        <w:t>проблем. Труды  самого Дюркгейма сыграли заметную роль в становлении и развитии социологии как науки.</w:t>
      </w:r>
    </w:p>
    <w:p w:rsidR="00FA0927" w:rsidRPr="0082375C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B37F2F" w:rsidRDefault="00B37F2F" w:rsidP="004149A7">
      <w:pPr>
        <w:jc w:val="both"/>
        <w:rPr>
          <w:b/>
          <w:sz w:val="28"/>
          <w:szCs w:val="28"/>
        </w:rPr>
      </w:pPr>
    </w:p>
    <w:p w:rsidR="00FA0927" w:rsidRPr="00D40197" w:rsidRDefault="00FA0927" w:rsidP="004149A7">
      <w:pPr>
        <w:spacing w:line="360" w:lineRule="auto"/>
        <w:jc w:val="center"/>
        <w:rPr>
          <w:b/>
          <w:sz w:val="32"/>
          <w:szCs w:val="32"/>
        </w:rPr>
      </w:pPr>
      <w:r w:rsidRPr="00D40197">
        <w:rPr>
          <w:b/>
          <w:sz w:val="32"/>
          <w:szCs w:val="32"/>
        </w:rPr>
        <w:lastRenderedPageBreak/>
        <w:t>Список использованной литературы</w:t>
      </w:r>
    </w:p>
    <w:p w:rsidR="00FA0927" w:rsidRPr="00D34EA0" w:rsidRDefault="00FA0927" w:rsidP="004149A7">
      <w:pPr>
        <w:spacing w:line="360" w:lineRule="auto"/>
        <w:jc w:val="both"/>
        <w:rPr>
          <w:b/>
          <w:sz w:val="28"/>
          <w:szCs w:val="28"/>
        </w:rPr>
      </w:pPr>
    </w:p>
    <w:p w:rsidR="00631490" w:rsidRPr="002C5AFA" w:rsidRDefault="00631490" w:rsidP="004149A7">
      <w:pPr>
        <w:spacing w:line="360" w:lineRule="auto"/>
        <w:jc w:val="both"/>
        <w:rPr>
          <w:sz w:val="28"/>
          <w:szCs w:val="28"/>
        </w:rPr>
      </w:pPr>
      <w:r w:rsidRPr="002C5AFA">
        <w:rPr>
          <w:sz w:val="28"/>
          <w:szCs w:val="28"/>
        </w:rPr>
        <w:t xml:space="preserve">1. Борцов Ю.С. </w:t>
      </w:r>
      <w:r w:rsidRPr="002C5AFA">
        <w:rPr>
          <w:color w:val="000000"/>
          <w:sz w:val="28"/>
          <w:szCs w:val="28"/>
        </w:rPr>
        <w:t>Социология: учебное пособие. — М.: ИНФРА-М, 2011.</w:t>
      </w:r>
    </w:p>
    <w:p w:rsidR="00631490" w:rsidRPr="002C5AFA" w:rsidRDefault="00631490" w:rsidP="004149A7">
      <w:pPr>
        <w:spacing w:line="360" w:lineRule="auto"/>
        <w:jc w:val="both"/>
        <w:rPr>
          <w:color w:val="000000"/>
          <w:sz w:val="28"/>
          <w:szCs w:val="28"/>
        </w:rPr>
      </w:pPr>
      <w:r w:rsidRPr="002C5AFA">
        <w:rPr>
          <w:color w:val="000000"/>
          <w:sz w:val="28"/>
          <w:szCs w:val="28"/>
        </w:rPr>
        <w:t>2. Социология: учебник для вузов / под ред. проф. В.Н. Лаври</w:t>
      </w:r>
      <w:r w:rsidRPr="002C5AFA">
        <w:rPr>
          <w:color w:val="000000"/>
          <w:sz w:val="28"/>
          <w:szCs w:val="28"/>
        </w:rPr>
        <w:softHyphen/>
        <w:t>ненко. — 3</w:t>
      </w:r>
      <w:r w:rsidRPr="002C5AFA">
        <w:rPr>
          <w:color w:val="000000"/>
          <w:sz w:val="28"/>
          <w:szCs w:val="28"/>
        </w:rPr>
        <w:noBreakHyphen/>
        <w:t>е изд. — М.: ЮНИТИ-ДАНА, 2004; М.: Проспект, 2010.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2C5A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Арон Р. 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t>Этапы развития социологической мысли / под ред. д.ф.н. П.С. Гуревича. — М.: ИГ «Прогресс Универс», 1993.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C5A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Гидденс Э. 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t>Социология. — М.: Эдиториал УРСС, 2005.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2C5A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Дюркгейм Э. 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t>О разделении общественного труда. Метод со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softHyphen/>
        <w:t>циологии. — М., 1991.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2C5A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Дюркгейм Э. 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t>Социология. Её предмет, метод, предназначение. — М.: Терра-Книжный клуб, 2008.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2C5A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Кравченко А. И. 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t>Социология. — М.: Проспект: Социология, 2007.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2C5A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Штомпка А. </w:t>
      </w:r>
      <w:r w:rsidRPr="002C5AFA">
        <w:rPr>
          <w:rFonts w:ascii="Times New Roman" w:hAnsi="Times New Roman" w:cs="Times New Roman"/>
          <w:color w:val="000000"/>
          <w:sz w:val="28"/>
          <w:szCs w:val="28"/>
        </w:rPr>
        <w:t>Социология. — М.: Логос, 2008.</w:t>
      </w:r>
    </w:p>
    <w:p w:rsidR="00631490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2C5AFA" w:rsidRPr="002C5AFA">
        <w:rPr>
          <w:rFonts w:ascii="Times New Roman" w:hAnsi="Times New Roman" w:cs="Times New Roman"/>
          <w:color w:val="000000"/>
          <w:sz w:val="28"/>
          <w:szCs w:val="28"/>
        </w:rPr>
        <w:t>. Дюркгейм Э. Самоубийство: социологический этюд. — М.: Мысль, 2004.</w:t>
      </w:r>
    </w:p>
    <w:p w:rsidR="002C5AFA" w:rsidRPr="002C5AFA" w:rsidRDefault="00631490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2C5AFA" w:rsidRPr="002C5AFA">
        <w:rPr>
          <w:rFonts w:ascii="Times New Roman" w:hAnsi="Times New Roman" w:cs="Times New Roman"/>
          <w:color w:val="000000"/>
          <w:sz w:val="28"/>
          <w:szCs w:val="28"/>
        </w:rPr>
        <w:t>Современная западная социология. Словарь. М., 1990.</w:t>
      </w:r>
    </w:p>
    <w:p w:rsidR="00631490" w:rsidRPr="002C5AFA" w:rsidRDefault="002C5AFA" w:rsidP="004149A7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AFA">
        <w:rPr>
          <w:rFonts w:ascii="Times New Roman" w:hAnsi="Times New Roman" w:cs="Times New Roman"/>
          <w:sz w:val="28"/>
          <w:szCs w:val="28"/>
        </w:rPr>
        <w:t>11</w:t>
      </w:r>
      <w:r w:rsidR="00631490" w:rsidRPr="002C5AFA">
        <w:rPr>
          <w:rFonts w:ascii="Times New Roman" w:hAnsi="Times New Roman" w:cs="Times New Roman"/>
          <w:sz w:val="28"/>
          <w:szCs w:val="28"/>
        </w:rPr>
        <w:t>. Грошев И., Мацкевич А., Семенов В. Западная социология. СПб, 1997.</w:t>
      </w:r>
    </w:p>
    <w:p w:rsidR="00FA0927" w:rsidRPr="002C5AFA" w:rsidRDefault="002C5AFA" w:rsidP="004149A7">
      <w:pPr>
        <w:spacing w:line="360" w:lineRule="auto"/>
        <w:jc w:val="both"/>
        <w:rPr>
          <w:sz w:val="28"/>
          <w:szCs w:val="28"/>
        </w:rPr>
      </w:pPr>
      <w:r w:rsidRPr="002C5AFA">
        <w:rPr>
          <w:sz w:val="28"/>
          <w:szCs w:val="28"/>
        </w:rPr>
        <w:t>12. http://ru.wikipedia.org/</w:t>
      </w:r>
    </w:p>
    <w:p w:rsidR="00FA0927" w:rsidRPr="002C5AFA" w:rsidRDefault="002C5AFA" w:rsidP="004149A7">
      <w:pPr>
        <w:spacing w:line="360" w:lineRule="auto"/>
        <w:jc w:val="both"/>
        <w:rPr>
          <w:sz w:val="28"/>
          <w:szCs w:val="28"/>
        </w:rPr>
      </w:pPr>
      <w:r w:rsidRPr="002C5AFA">
        <w:rPr>
          <w:sz w:val="28"/>
          <w:szCs w:val="28"/>
        </w:rPr>
        <w:t>13. http://dic.academic.ru/</w:t>
      </w: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FA0927" w:rsidRDefault="00FA0927" w:rsidP="004149A7">
      <w:pPr>
        <w:jc w:val="both"/>
        <w:rPr>
          <w:b/>
          <w:sz w:val="28"/>
          <w:szCs w:val="28"/>
        </w:rPr>
      </w:pPr>
    </w:p>
    <w:p w:rsidR="00D40197" w:rsidRPr="00951983" w:rsidRDefault="00D40197" w:rsidP="004149A7">
      <w:pPr>
        <w:jc w:val="both"/>
        <w:rPr>
          <w:sz w:val="28"/>
          <w:szCs w:val="28"/>
        </w:rPr>
      </w:pPr>
    </w:p>
    <w:sectPr w:rsidR="00D40197" w:rsidRPr="00951983" w:rsidSect="007A200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3C4" w:rsidRDefault="00F903C4" w:rsidP="00A1191B">
      <w:r>
        <w:separator/>
      </w:r>
    </w:p>
  </w:endnote>
  <w:endnote w:type="continuationSeparator" w:id="0">
    <w:p w:rsidR="00F903C4" w:rsidRDefault="00F903C4" w:rsidP="00A1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93072"/>
      <w:docPartObj>
        <w:docPartGallery w:val="Page Numbers (Bottom of Page)"/>
        <w:docPartUnique/>
      </w:docPartObj>
    </w:sdtPr>
    <w:sdtEndPr/>
    <w:sdtContent>
      <w:p w:rsidR="00474EE9" w:rsidRDefault="00F903C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9A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4EE9" w:rsidRDefault="00474E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3C4" w:rsidRDefault="00F903C4" w:rsidP="00A1191B">
      <w:r>
        <w:separator/>
      </w:r>
    </w:p>
  </w:footnote>
  <w:footnote w:type="continuationSeparator" w:id="0">
    <w:p w:rsidR="00F903C4" w:rsidRDefault="00F903C4" w:rsidP="00A11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39F"/>
    <w:rsid w:val="00142251"/>
    <w:rsid w:val="00160999"/>
    <w:rsid w:val="001C7068"/>
    <w:rsid w:val="00206880"/>
    <w:rsid w:val="002075AA"/>
    <w:rsid w:val="00232FE2"/>
    <w:rsid w:val="00253EA5"/>
    <w:rsid w:val="002A06AA"/>
    <w:rsid w:val="002C30F2"/>
    <w:rsid w:val="002C5AFA"/>
    <w:rsid w:val="00353697"/>
    <w:rsid w:val="003A6847"/>
    <w:rsid w:val="0040339F"/>
    <w:rsid w:val="004149A7"/>
    <w:rsid w:val="00433B0E"/>
    <w:rsid w:val="004442B9"/>
    <w:rsid w:val="00474EE9"/>
    <w:rsid w:val="00476A34"/>
    <w:rsid w:val="004E5B5B"/>
    <w:rsid w:val="004F16D4"/>
    <w:rsid w:val="005B4A5E"/>
    <w:rsid w:val="005E3394"/>
    <w:rsid w:val="00620FC0"/>
    <w:rsid w:val="00631490"/>
    <w:rsid w:val="00631749"/>
    <w:rsid w:val="00657211"/>
    <w:rsid w:val="00662DD1"/>
    <w:rsid w:val="00737C49"/>
    <w:rsid w:val="007A2005"/>
    <w:rsid w:val="007D2BFF"/>
    <w:rsid w:val="0080791B"/>
    <w:rsid w:val="0082375C"/>
    <w:rsid w:val="008A48A2"/>
    <w:rsid w:val="008A7E3F"/>
    <w:rsid w:val="00951983"/>
    <w:rsid w:val="00A1191B"/>
    <w:rsid w:val="00AF47AB"/>
    <w:rsid w:val="00B316E6"/>
    <w:rsid w:val="00B37F2F"/>
    <w:rsid w:val="00B75562"/>
    <w:rsid w:val="00BF057B"/>
    <w:rsid w:val="00C119B3"/>
    <w:rsid w:val="00CB6092"/>
    <w:rsid w:val="00D34EA0"/>
    <w:rsid w:val="00D40197"/>
    <w:rsid w:val="00D93F9A"/>
    <w:rsid w:val="00DC0C34"/>
    <w:rsid w:val="00DC401A"/>
    <w:rsid w:val="00DE61CA"/>
    <w:rsid w:val="00F903C4"/>
    <w:rsid w:val="00FA0927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ECF7C-F8F1-4294-8C1A-7283C14E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39F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8">
    <w:name w:val="Pa18"/>
    <w:basedOn w:val="a"/>
    <w:next w:val="a"/>
    <w:uiPriority w:val="99"/>
    <w:rsid w:val="00FA0927"/>
    <w:pPr>
      <w:autoSpaceDE w:val="0"/>
      <w:autoSpaceDN w:val="0"/>
      <w:adjustRightInd w:val="0"/>
      <w:spacing w:line="221" w:lineRule="atLeast"/>
    </w:pPr>
    <w:rPr>
      <w:rFonts w:ascii="PetersburgC" w:eastAsiaTheme="minorHAnsi" w:hAnsi="PetersburgC" w:cstheme="minorBidi"/>
      <w:lang w:eastAsia="en-US"/>
    </w:rPr>
  </w:style>
  <w:style w:type="paragraph" w:styleId="3">
    <w:name w:val="Body Text Indent 3"/>
    <w:basedOn w:val="a"/>
    <w:link w:val="30"/>
    <w:rsid w:val="00FA0927"/>
    <w:pPr>
      <w:ind w:firstLine="709"/>
      <w:jc w:val="center"/>
    </w:pPr>
    <w:rPr>
      <w:b/>
      <w:i/>
      <w:iCs/>
      <w:sz w:val="28"/>
    </w:rPr>
  </w:style>
  <w:style w:type="character" w:customStyle="1" w:styleId="30">
    <w:name w:val="Основной текст с отступом 3 Знак"/>
    <w:basedOn w:val="a0"/>
    <w:link w:val="3"/>
    <w:rsid w:val="00FA0927"/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paragraph" w:customStyle="1" w:styleId="Pa4">
    <w:name w:val="Pa4"/>
    <w:basedOn w:val="a"/>
    <w:next w:val="a"/>
    <w:uiPriority w:val="99"/>
    <w:rsid w:val="00D40197"/>
    <w:pPr>
      <w:autoSpaceDE w:val="0"/>
      <w:autoSpaceDN w:val="0"/>
      <w:adjustRightInd w:val="0"/>
      <w:spacing w:line="211" w:lineRule="atLeast"/>
    </w:pPr>
    <w:rPr>
      <w:rFonts w:ascii="PetersburgC" w:eastAsia="PetersburgC" w:hAnsiTheme="minorHAnsi" w:cstheme="minorBidi"/>
      <w:lang w:eastAsia="en-US"/>
    </w:rPr>
  </w:style>
  <w:style w:type="paragraph" w:styleId="a3">
    <w:name w:val="Normal (Web)"/>
    <w:basedOn w:val="a"/>
    <w:uiPriority w:val="99"/>
    <w:semiHidden/>
    <w:unhideWhenUsed/>
    <w:rsid w:val="002C30F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C30F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119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1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119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1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4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3388</Words>
  <Characters>19316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2012-02-14T20:27:00Z</dcterms:created>
  <dcterms:modified xsi:type="dcterms:W3CDTF">2013-06-09T16:49:00Z</dcterms:modified>
</cp:coreProperties>
</file>