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3190"/>
        <w:gridCol w:w="3190"/>
        <w:gridCol w:w="3191"/>
      </w:tblGrid>
      <w:tr w:rsidR="00AC6C8E" w:rsidRPr="00E6452C" w:rsidTr="00AC6C8E">
        <w:tc>
          <w:tcPr>
            <w:tcW w:w="3190" w:type="dxa"/>
          </w:tcPr>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1.Объект и предмет дисциплины «избирательные системы и технологии», ее меж</w:t>
            </w:r>
            <w:r w:rsidRPr="00E6452C">
              <w:rPr>
                <w:sz w:val="12"/>
                <w:szCs w:val="12"/>
                <w:u w:val="single"/>
              </w:rPr>
              <w:softHyphen/>
              <w:t xml:space="preserve">дисциплинарный характер. </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t>Объектом</w:t>
            </w:r>
            <w:r w:rsidRPr="00E6452C">
              <w:rPr>
                <w:sz w:val="12"/>
                <w:szCs w:val="12"/>
              </w:rPr>
              <w:t xml:space="preserve"> дисциплины «избирательные системы и технологии» являются институты выборов, отзыва выборного лица, референдума. Все они представляют собой самостоятельный институт народовластия.</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t>Предмет</w:t>
            </w:r>
            <w:r w:rsidRPr="00E6452C">
              <w:rPr>
                <w:sz w:val="12"/>
                <w:szCs w:val="12"/>
              </w:rPr>
              <w:t xml:space="preserve"> дисциплины «Избирательные системы и технологии» это процессы формирования, функционирования и трансформации избирательной системы.</w:t>
            </w:r>
          </w:p>
          <w:p w:rsidR="00AC6C8E" w:rsidRPr="00E6452C" w:rsidRDefault="00AC6C8E" w:rsidP="00AC6C8E">
            <w:pPr>
              <w:widowControl w:val="0"/>
              <w:autoSpaceDE w:val="0"/>
              <w:autoSpaceDN w:val="0"/>
              <w:adjustRightInd w:val="0"/>
              <w:rPr>
                <w:sz w:val="12"/>
                <w:szCs w:val="12"/>
              </w:rPr>
            </w:pPr>
            <w:r w:rsidRPr="00E6452C">
              <w:rPr>
                <w:sz w:val="12"/>
                <w:szCs w:val="12"/>
              </w:rPr>
              <w:t>Такая трактовка предмета дисциплины обусловливает ее междисциплинарный характер. Комплексное рассмотрение института выборов возможно лишь в случае интеграции научных представлений, накопленных в рамках всех перечисленных дисциплин — политологии, правоведения, социологии, психологии, маркетинга.</w:t>
            </w:r>
          </w:p>
          <w:p w:rsidR="00AC6C8E" w:rsidRPr="00E6452C" w:rsidRDefault="00AC6C8E">
            <w:pPr>
              <w:rPr>
                <w:sz w:val="12"/>
                <w:szCs w:val="12"/>
              </w:rPr>
            </w:pPr>
          </w:p>
          <w:p w:rsidR="00AC6C8E" w:rsidRPr="00E6452C" w:rsidRDefault="00AC6C8E">
            <w:pPr>
              <w:rPr>
                <w:sz w:val="12"/>
                <w:szCs w:val="12"/>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6. Основные функции института выборов в политической системе общества.</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Место и роль института выборов определяются </w:t>
            </w:r>
            <w:r w:rsidRPr="00E6452C">
              <w:rPr>
                <w:b/>
                <w:sz w:val="12"/>
                <w:szCs w:val="12"/>
              </w:rPr>
              <w:t>функциями</w:t>
            </w:r>
            <w:r w:rsidRPr="00E6452C">
              <w:rPr>
                <w:sz w:val="12"/>
                <w:szCs w:val="12"/>
              </w:rPr>
              <w:t>, которые они выполняют в политической системе общества.</w:t>
            </w:r>
          </w:p>
          <w:p w:rsidR="00AC6C8E" w:rsidRPr="00E6452C" w:rsidRDefault="00AC6C8E" w:rsidP="00AC6C8E">
            <w:pPr>
              <w:widowControl w:val="0"/>
              <w:autoSpaceDE w:val="0"/>
              <w:autoSpaceDN w:val="0"/>
              <w:adjustRightInd w:val="0"/>
              <w:rPr>
                <w:sz w:val="12"/>
                <w:szCs w:val="12"/>
              </w:rPr>
            </w:pPr>
            <w:r w:rsidRPr="00E6452C">
              <w:rPr>
                <w:sz w:val="12"/>
                <w:szCs w:val="12"/>
              </w:rPr>
              <w:t xml:space="preserve">1. </w:t>
            </w:r>
            <w:r w:rsidRPr="00E6452C">
              <w:rPr>
                <w:i/>
                <w:sz w:val="12"/>
                <w:szCs w:val="12"/>
              </w:rPr>
              <w:t>Представительство общественных интересов</w:t>
            </w:r>
            <w:r w:rsidRPr="00E6452C">
              <w:rPr>
                <w:sz w:val="12"/>
                <w:szCs w:val="12"/>
              </w:rPr>
              <w:t>. Различные социальные группы, имеющие многообразные интересы, стремятся довести свои ожидания и требования до институтов власти, оказать влияние на принятие политических решений. Важнейший канал трансляции групповых интересов — выборы, когда избиратели решают, какие политические силы способны адекватно отразить их ожидания.</w:t>
            </w:r>
          </w:p>
          <w:p w:rsidR="00AC6C8E" w:rsidRPr="00E6452C" w:rsidRDefault="00AC6C8E" w:rsidP="00AC6C8E">
            <w:pPr>
              <w:widowControl w:val="0"/>
              <w:autoSpaceDE w:val="0"/>
              <w:autoSpaceDN w:val="0"/>
              <w:adjustRightInd w:val="0"/>
              <w:rPr>
                <w:sz w:val="12"/>
                <w:szCs w:val="12"/>
              </w:rPr>
            </w:pPr>
            <w:r w:rsidRPr="00E6452C">
              <w:rPr>
                <w:sz w:val="12"/>
                <w:szCs w:val="12"/>
              </w:rPr>
              <w:t xml:space="preserve">2. </w:t>
            </w:r>
            <w:r w:rsidRPr="00E6452C">
              <w:rPr>
                <w:i/>
                <w:sz w:val="12"/>
                <w:szCs w:val="12"/>
              </w:rPr>
              <w:t>Легитимация власти</w:t>
            </w:r>
            <w:r w:rsidRPr="00E6452C">
              <w:rPr>
                <w:sz w:val="12"/>
                <w:szCs w:val="12"/>
              </w:rPr>
              <w:t>. Власть, избранная народом, является легитимной.</w:t>
            </w:r>
          </w:p>
          <w:p w:rsidR="00AC6C8E" w:rsidRPr="00E6452C" w:rsidRDefault="00AC6C8E" w:rsidP="00AC6C8E">
            <w:pPr>
              <w:widowControl w:val="0"/>
              <w:autoSpaceDE w:val="0"/>
              <w:autoSpaceDN w:val="0"/>
              <w:adjustRightInd w:val="0"/>
              <w:rPr>
                <w:sz w:val="12"/>
                <w:szCs w:val="12"/>
              </w:rPr>
            </w:pPr>
            <w:r w:rsidRPr="00E6452C">
              <w:rPr>
                <w:bCs/>
                <w:sz w:val="12"/>
                <w:szCs w:val="12"/>
              </w:rPr>
              <w:t xml:space="preserve">Легитимность </w:t>
            </w:r>
            <w:r w:rsidRPr="00E6452C">
              <w:rPr>
                <w:sz w:val="12"/>
                <w:szCs w:val="12"/>
              </w:rPr>
              <w:t>— согласие нар</w:t>
            </w:r>
            <w:r w:rsidRPr="00E6452C">
              <w:rPr>
                <w:sz w:val="12"/>
                <w:szCs w:val="12"/>
              </w:rPr>
              <w:t>о</w:t>
            </w:r>
            <w:r w:rsidRPr="00E6452C">
              <w:rPr>
                <w:sz w:val="12"/>
                <w:szCs w:val="12"/>
              </w:rPr>
              <w:t>да с властью, когда он добровольно признаёт за ней право принимать обязательные решения.</w:t>
            </w:r>
          </w:p>
          <w:p w:rsidR="00AC6C8E" w:rsidRPr="00E6452C" w:rsidRDefault="00AC6C8E" w:rsidP="00AC6C8E">
            <w:pPr>
              <w:widowControl w:val="0"/>
              <w:autoSpaceDE w:val="0"/>
              <w:autoSpaceDN w:val="0"/>
              <w:adjustRightInd w:val="0"/>
              <w:rPr>
                <w:sz w:val="12"/>
                <w:szCs w:val="12"/>
              </w:rPr>
            </w:pPr>
            <w:r w:rsidRPr="00E6452C">
              <w:rPr>
                <w:sz w:val="12"/>
                <w:szCs w:val="12"/>
              </w:rPr>
              <w:t>Такая власть вызывает доверие к ней со стороны большинства граждан, соответствует их ценностным ориентациям и ожиданиям и вправе рассчитывать на выполнение принимаемых ею политических решений.</w:t>
            </w:r>
          </w:p>
          <w:p w:rsidR="00AC6C8E" w:rsidRPr="00E6452C" w:rsidRDefault="00AC6C8E" w:rsidP="00AC6C8E">
            <w:pPr>
              <w:widowControl w:val="0"/>
              <w:autoSpaceDE w:val="0"/>
              <w:autoSpaceDN w:val="0"/>
              <w:adjustRightInd w:val="0"/>
              <w:rPr>
                <w:sz w:val="12"/>
                <w:szCs w:val="12"/>
              </w:rPr>
            </w:pPr>
            <w:r w:rsidRPr="00E6452C">
              <w:rPr>
                <w:sz w:val="12"/>
                <w:szCs w:val="12"/>
              </w:rPr>
              <w:t xml:space="preserve">3. </w:t>
            </w:r>
            <w:r w:rsidRPr="00E6452C">
              <w:rPr>
                <w:i/>
                <w:sz w:val="12"/>
                <w:szCs w:val="12"/>
              </w:rPr>
              <w:t>Социальный барометр политической жизни</w:t>
            </w:r>
            <w:r w:rsidRPr="00E6452C">
              <w:rPr>
                <w:sz w:val="12"/>
                <w:szCs w:val="12"/>
              </w:rPr>
              <w:t>. По итогам выборов выясняются степень влияния различных политических сил, отношение граждан к правящей элите и оппозиции, политическому режиму в целом, специфика политических предпочтений граждан.</w:t>
            </w:r>
          </w:p>
          <w:p w:rsidR="00AC6C8E" w:rsidRPr="00E6452C" w:rsidRDefault="00AC6C8E" w:rsidP="00AC6C8E">
            <w:pPr>
              <w:widowControl w:val="0"/>
              <w:autoSpaceDE w:val="0"/>
              <w:autoSpaceDN w:val="0"/>
              <w:adjustRightInd w:val="0"/>
              <w:rPr>
                <w:sz w:val="12"/>
                <w:szCs w:val="12"/>
              </w:rPr>
            </w:pPr>
            <w:r w:rsidRPr="00E6452C">
              <w:rPr>
                <w:sz w:val="12"/>
                <w:szCs w:val="12"/>
              </w:rPr>
              <w:t xml:space="preserve">4. </w:t>
            </w:r>
            <w:proofErr w:type="spellStart"/>
            <w:r w:rsidRPr="00E6452C">
              <w:rPr>
                <w:i/>
                <w:sz w:val="12"/>
                <w:szCs w:val="12"/>
              </w:rPr>
              <w:t>Рекрутирование</w:t>
            </w:r>
            <w:proofErr w:type="spellEnd"/>
            <w:r w:rsidRPr="00E6452C">
              <w:rPr>
                <w:i/>
                <w:sz w:val="12"/>
                <w:szCs w:val="12"/>
              </w:rPr>
              <w:t xml:space="preserve"> политической элиты</w:t>
            </w:r>
            <w:r w:rsidRPr="00E6452C">
              <w:rPr>
                <w:sz w:val="12"/>
                <w:szCs w:val="12"/>
              </w:rPr>
              <w:t xml:space="preserve">. В современной демократии выборы являются важным механизмом формирования и обновления политической элиты, а в качестве </w:t>
            </w:r>
            <w:proofErr w:type="spellStart"/>
            <w:r w:rsidRPr="00E6452C">
              <w:rPr>
                <w:sz w:val="12"/>
                <w:szCs w:val="12"/>
              </w:rPr>
              <w:t>селектората</w:t>
            </w:r>
            <w:proofErr w:type="spellEnd"/>
            <w:r w:rsidRPr="00E6452C">
              <w:rPr>
                <w:sz w:val="12"/>
                <w:szCs w:val="12"/>
              </w:rPr>
              <w:t xml:space="preserve"> (тех, кто отбирает в состав элиты) выступают практически все граждане. Выборы дают им возможность передавать бразды правления тем, кого они считают достойными осуществлять властные полномочия.</w:t>
            </w:r>
          </w:p>
          <w:p w:rsidR="00AC6C8E" w:rsidRPr="00E6452C" w:rsidRDefault="00AC6C8E" w:rsidP="00AC6C8E">
            <w:pPr>
              <w:widowControl w:val="0"/>
              <w:autoSpaceDE w:val="0"/>
              <w:autoSpaceDN w:val="0"/>
              <w:adjustRightInd w:val="0"/>
              <w:rPr>
                <w:sz w:val="12"/>
                <w:szCs w:val="12"/>
              </w:rPr>
            </w:pPr>
            <w:r w:rsidRPr="00E6452C">
              <w:rPr>
                <w:sz w:val="12"/>
                <w:szCs w:val="12"/>
              </w:rPr>
              <w:t xml:space="preserve">5. </w:t>
            </w:r>
            <w:r w:rsidRPr="00E6452C">
              <w:rPr>
                <w:i/>
                <w:sz w:val="12"/>
                <w:szCs w:val="12"/>
              </w:rPr>
              <w:t>Политическая социализация</w:t>
            </w:r>
            <w:r w:rsidRPr="00E6452C">
              <w:rPr>
                <w:sz w:val="12"/>
                <w:szCs w:val="12"/>
              </w:rPr>
              <w:t>. Умение ориентироваться в политическом пространстве и использовать механизмы политики для отстаивания своих интересов и приобретается в процессе политической социализации.</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7. Принципы организации и проведения выборов.</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b/>
                <w:sz w:val="12"/>
                <w:szCs w:val="12"/>
              </w:rPr>
            </w:pPr>
            <w:r w:rsidRPr="00E6452C">
              <w:rPr>
                <w:sz w:val="12"/>
                <w:szCs w:val="12"/>
              </w:rPr>
              <w:t xml:space="preserve">Выборы, чтобы быть «подлинными» должны соответствовать </w:t>
            </w:r>
            <w:r w:rsidRPr="00E6452C">
              <w:rPr>
                <w:b/>
                <w:sz w:val="12"/>
                <w:szCs w:val="12"/>
              </w:rPr>
              <w:t>принципам:</w:t>
            </w:r>
          </w:p>
          <w:p w:rsidR="00AC6C8E" w:rsidRPr="00E6452C" w:rsidRDefault="00AC6C8E" w:rsidP="00AC6C8E">
            <w:pPr>
              <w:widowControl w:val="0"/>
              <w:autoSpaceDE w:val="0"/>
              <w:autoSpaceDN w:val="0"/>
              <w:adjustRightInd w:val="0"/>
              <w:rPr>
                <w:sz w:val="12"/>
                <w:szCs w:val="12"/>
              </w:rPr>
            </w:pPr>
            <w:r w:rsidRPr="00E6452C">
              <w:rPr>
                <w:sz w:val="12"/>
                <w:szCs w:val="12"/>
              </w:rPr>
              <w:t xml:space="preserve">1. </w:t>
            </w:r>
            <w:r w:rsidRPr="00E6452C">
              <w:rPr>
                <w:i/>
                <w:sz w:val="12"/>
                <w:szCs w:val="12"/>
              </w:rPr>
              <w:t>Принцип обязательности и периодичности выборов</w:t>
            </w:r>
            <w:r w:rsidRPr="00E6452C">
              <w:rPr>
                <w:sz w:val="12"/>
                <w:szCs w:val="12"/>
              </w:rPr>
              <w:t xml:space="preserve"> — означает, что выборы являются единственным в полной мере легитимным способом формирования органов государственной власти и местного самоуправления. Предполагается, что деятельность выборных институтов власти должна быть регламентирована по времени и их воспроизводство осуществляется регулярно через процедуру выборов.</w:t>
            </w:r>
          </w:p>
          <w:p w:rsidR="00AC6C8E" w:rsidRPr="00E6452C" w:rsidRDefault="00AC6C8E" w:rsidP="00AC6C8E">
            <w:pPr>
              <w:widowControl w:val="0"/>
              <w:autoSpaceDE w:val="0"/>
              <w:autoSpaceDN w:val="0"/>
              <w:adjustRightInd w:val="0"/>
              <w:rPr>
                <w:sz w:val="12"/>
                <w:szCs w:val="12"/>
              </w:rPr>
            </w:pPr>
            <w:r w:rsidRPr="00E6452C">
              <w:rPr>
                <w:sz w:val="12"/>
                <w:szCs w:val="12"/>
              </w:rPr>
              <w:t xml:space="preserve">Срок полномочий парламентов обычно составляет четыре – пять лет. Срок полномочий президентов составляет, как правило, также четыре – пять лет. </w:t>
            </w:r>
          </w:p>
          <w:p w:rsidR="00AC6C8E" w:rsidRPr="00E6452C" w:rsidRDefault="00AC6C8E" w:rsidP="00AC6C8E">
            <w:pPr>
              <w:widowControl w:val="0"/>
              <w:autoSpaceDE w:val="0"/>
              <w:autoSpaceDN w:val="0"/>
              <w:adjustRightInd w:val="0"/>
              <w:rPr>
                <w:sz w:val="12"/>
                <w:szCs w:val="12"/>
              </w:rPr>
            </w:pPr>
            <w:r w:rsidRPr="00E6452C">
              <w:rPr>
                <w:sz w:val="12"/>
                <w:szCs w:val="12"/>
              </w:rPr>
              <w:t xml:space="preserve">2. </w:t>
            </w:r>
            <w:r w:rsidRPr="00E6452C">
              <w:rPr>
                <w:i/>
                <w:sz w:val="12"/>
                <w:szCs w:val="12"/>
              </w:rPr>
              <w:t>Принцип открытости и гласности выборов</w:t>
            </w:r>
            <w:r w:rsidRPr="00E6452C">
              <w:rPr>
                <w:sz w:val="12"/>
                <w:szCs w:val="12"/>
              </w:rPr>
              <w:t xml:space="preserve"> — предполагает обеспечение доступа избирателей к информации о кандидатах, партиях, избирательных органах, законодательстве, самом процессе выборов. Информирование избирателей должно базироваться на принципах достоверности и беспристрастности, т.е. равного подхода ко всем участникам избирательной кампании.</w:t>
            </w:r>
          </w:p>
          <w:p w:rsidR="00AC6C8E" w:rsidRPr="00E6452C" w:rsidRDefault="00AC6C8E" w:rsidP="00AC6C8E">
            <w:pPr>
              <w:widowControl w:val="0"/>
              <w:autoSpaceDE w:val="0"/>
              <w:autoSpaceDN w:val="0"/>
              <w:adjustRightInd w:val="0"/>
              <w:rPr>
                <w:sz w:val="12"/>
                <w:szCs w:val="12"/>
              </w:rPr>
            </w:pPr>
            <w:r w:rsidRPr="00E6452C">
              <w:rPr>
                <w:sz w:val="12"/>
                <w:szCs w:val="12"/>
              </w:rPr>
              <w:t>Важная роль в обеспечении принципа открытости и гласности выборов отводится обязательной публикации полных данных об итогах голосования и результатах выборов.</w:t>
            </w:r>
          </w:p>
          <w:p w:rsidR="00AC6C8E" w:rsidRPr="00E6452C" w:rsidRDefault="00AC6C8E" w:rsidP="00AC6C8E">
            <w:pPr>
              <w:widowControl w:val="0"/>
              <w:autoSpaceDE w:val="0"/>
              <w:autoSpaceDN w:val="0"/>
              <w:adjustRightInd w:val="0"/>
              <w:rPr>
                <w:sz w:val="12"/>
                <w:szCs w:val="12"/>
              </w:rPr>
            </w:pPr>
            <w:r w:rsidRPr="00E6452C">
              <w:rPr>
                <w:sz w:val="12"/>
                <w:szCs w:val="12"/>
              </w:rPr>
              <w:t xml:space="preserve">3. </w:t>
            </w:r>
            <w:r w:rsidRPr="00E6452C">
              <w:rPr>
                <w:i/>
                <w:sz w:val="12"/>
                <w:szCs w:val="12"/>
              </w:rPr>
              <w:t>Принцип свободы выборов</w:t>
            </w:r>
            <w:r w:rsidRPr="00E6452C">
              <w:rPr>
                <w:sz w:val="12"/>
                <w:szCs w:val="12"/>
              </w:rPr>
              <w:t xml:space="preserve"> — предполагает наличие у избирателей права на свободу мнений, права на свободу слова, права на свободу информации, права на свободу собраний и ассоциаций, права на тайное голосование.</w:t>
            </w:r>
          </w:p>
          <w:p w:rsidR="00AC6C8E" w:rsidRPr="00E6452C" w:rsidRDefault="00AC6C8E" w:rsidP="00AC6C8E">
            <w:pPr>
              <w:widowControl w:val="0"/>
              <w:autoSpaceDE w:val="0"/>
              <w:autoSpaceDN w:val="0"/>
              <w:adjustRightInd w:val="0"/>
              <w:rPr>
                <w:sz w:val="12"/>
                <w:szCs w:val="12"/>
              </w:rPr>
            </w:pPr>
            <w:r w:rsidRPr="00E6452C">
              <w:rPr>
                <w:sz w:val="12"/>
                <w:szCs w:val="12"/>
              </w:rPr>
              <w:t xml:space="preserve">4. </w:t>
            </w:r>
            <w:r w:rsidRPr="00E6452C">
              <w:rPr>
                <w:i/>
                <w:sz w:val="12"/>
                <w:szCs w:val="12"/>
              </w:rPr>
              <w:t>Принцип альтернативности выборов</w:t>
            </w:r>
            <w:r w:rsidRPr="00E6452C">
              <w:rPr>
                <w:sz w:val="12"/>
                <w:szCs w:val="12"/>
              </w:rPr>
              <w:t xml:space="preserve"> — предполагает конкурентный характер организации и проведения выборов. Избиратель в этом случае имеет возможность действительного выбора как минимум из двух кандидатов или списков кандидатов. Здесь </w:t>
            </w:r>
            <w:proofErr w:type="gramStart"/>
            <w:r w:rsidRPr="00E6452C">
              <w:rPr>
                <w:sz w:val="12"/>
                <w:szCs w:val="12"/>
              </w:rPr>
              <w:t>важны</w:t>
            </w:r>
            <w:proofErr w:type="gramEnd"/>
            <w:r w:rsidRPr="00E6452C">
              <w:rPr>
                <w:sz w:val="12"/>
                <w:szCs w:val="12"/>
              </w:rPr>
              <w:t xml:space="preserve"> не только абстрактное число, но и реальный политический плюрализм. Граждане должны иметь право выбора между различными политическими ценностями, идеями, программами. Однако чрезмерная фрагментация политического пространства не может считаться благом, </w:t>
            </w:r>
            <w:r w:rsidRPr="00E6452C">
              <w:rPr>
                <w:sz w:val="12"/>
                <w:szCs w:val="12"/>
              </w:rPr>
              <w:lastRenderedPageBreak/>
              <w:t xml:space="preserve">поскольку дестабилизирует политическую систему. Принцип альтернативности выборов нашел отражение и в российском законодательстве. </w:t>
            </w:r>
            <w:proofErr w:type="gramStart"/>
            <w:r w:rsidRPr="00E6452C">
              <w:rPr>
                <w:sz w:val="12"/>
                <w:szCs w:val="12"/>
              </w:rPr>
              <w:t>Так, если ко дню голосования в избирательном округе число зарегистрированных кандидатов окажется меньше установленного числа мандатов или равным ему, либо будет зарегистрирован только один список кандидатов, то выборы в данном избирательном округе откладываются Законом предусмотрены (с определенными оговорками) случаи безальтернативных выборов, во-первых, при повторном голосовании на федеральных выборах, во-вторых, на выборах депутатов органов местного самоуправления.</w:t>
            </w:r>
            <w:proofErr w:type="gramEnd"/>
          </w:p>
          <w:p w:rsidR="00AC6C8E" w:rsidRPr="00E6452C" w:rsidRDefault="00AC6C8E" w:rsidP="00AC6C8E">
            <w:pPr>
              <w:widowControl w:val="0"/>
              <w:autoSpaceDE w:val="0"/>
              <w:autoSpaceDN w:val="0"/>
              <w:adjustRightInd w:val="0"/>
              <w:rPr>
                <w:sz w:val="12"/>
                <w:szCs w:val="12"/>
              </w:rPr>
            </w:pPr>
            <w:r w:rsidRPr="00E6452C">
              <w:rPr>
                <w:sz w:val="12"/>
                <w:szCs w:val="12"/>
              </w:rPr>
              <w:t xml:space="preserve">5. </w:t>
            </w:r>
            <w:r w:rsidRPr="00E6452C">
              <w:rPr>
                <w:i/>
                <w:sz w:val="12"/>
                <w:szCs w:val="12"/>
              </w:rPr>
              <w:t>Принцип справедливости выборов</w:t>
            </w:r>
            <w:r w:rsidRPr="00E6452C">
              <w:rPr>
                <w:sz w:val="12"/>
                <w:szCs w:val="12"/>
              </w:rPr>
              <w:t xml:space="preserve"> — предполагает меры по защите процесса выборов от необъективности и фальсификаций:</w:t>
            </w:r>
          </w:p>
          <w:p w:rsidR="00AC6C8E" w:rsidRPr="00E6452C" w:rsidRDefault="00AC6C8E" w:rsidP="00AC6C8E">
            <w:pPr>
              <w:widowControl w:val="0"/>
              <w:autoSpaceDE w:val="0"/>
              <w:autoSpaceDN w:val="0"/>
              <w:adjustRightInd w:val="0"/>
              <w:rPr>
                <w:sz w:val="12"/>
                <w:szCs w:val="12"/>
              </w:rPr>
            </w:pPr>
            <w:r w:rsidRPr="00E6452C">
              <w:rPr>
                <w:sz w:val="12"/>
                <w:szCs w:val="12"/>
              </w:rPr>
              <w:t>• организация выборов независимыми органами и наличие действенного механизма контроля над их деятельностью;</w:t>
            </w:r>
          </w:p>
          <w:p w:rsidR="00AC6C8E" w:rsidRPr="00E6452C" w:rsidRDefault="00AC6C8E" w:rsidP="00AC6C8E">
            <w:pPr>
              <w:widowControl w:val="0"/>
              <w:autoSpaceDE w:val="0"/>
              <w:autoSpaceDN w:val="0"/>
              <w:adjustRightInd w:val="0"/>
              <w:rPr>
                <w:sz w:val="12"/>
                <w:szCs w:val="12"/>
              </w:rPr>
            </w:pPr>
            <w:r w:rsidRPr="00E6452C">
              <w:rPr>
                <w:sz w:val="12"/>
                <w:szCs w:val="12"/>
              </w:rPr>
              <w:t>• обеспечение равных условий предвыборной борьбы для кандидатов и партий;</w:t>
            </w:r>
          </w:p>
          <w:p w:rsidR="00AC6C8E" w:rsidRPr="00E6452C" w:rsidRDefault="00AC6C8E" w:rsidP="00AC6C8E">
            <w:pPr>
              <w:widowControl w:val="0"/>
              <w:autoSpaceDE w:val="0"/>
              <w:autoSpaceDN w:val="0"/>
              <w:adjustRightInd w:val="0"/>
              <w:rPr>
                <w:sz w:val="12"/>
                <w:szCs w:val="12"/>
              </w:rPr>
            </w:pPr>
            <w:r w:rsidRPr="00E6452C">
              <w:rPr>
                <w:sz w:val="12"/>
                <w:szCs w:val="12"/>
              </w:rPr>
              <w:t>• проведение выборов в сроки, которые позволили бы ее участникам развернуть полноценную избирательную кампанию;</w:t>
            </w:r>
          </w:p>
          <w:p w:rsidR="00AC6C8E" w:rsidRPr="00E6452C" w:rsidRDefault="00AC6C8E" w:rsidP="00AC6C8E">
            <w:pPr>
              <w:widowControl w:val="0"/>
              <w:autoSpaceDE w:val="0"/>
              <w:autoSpaceDN w:val="0"/>
              <w:adjustRightInd w:val="0"/>
              <w:rPr>
                <w:sz w:val="12"/>
                <w:szCs w:val="12"/>
              </w:rPr>
            </w:pPr>
            <w:r w:rsidRPr="00E6452C">
              <w:rPr>
                <w:sz w:val="12"/>
                <w:szCs w:val="12"/>
              </w:rPr>
              <w:t>• обеспечение справедливого финансирования избирательного процесса;</w:t>
            </w:r>
          </w:p>
          <w:p w:rsidR="00AC6C8E" w:rsidRPr="00E6452C" w:rsidRDefault="00AC6C8E" w:rsidP="00AC6C8E">
            <w:pPr>
              <w:widowControl w:val="0"/>
              <w:autoSpaceDE w:val="0"/>
              <w:autoSpaceDN w:val="0"/>
              <w:adjustRightInd w:val="0"/>
              <w:rPr>
                <w:sz w:val="12"/>
                <w:szCs w:val="12"/>
              </w:rPr>
            </w:pPr>
            <w:r w:rsidRPr="00E6452C">
              <w:rPr>
                <w:sz w:val="12"/>
                <w:szCs w:val="12"/>
              </w:rPr>
              <w:t>• соблюдение объективности при определении результатов выборов;</w:t>
            </w:r>
          </w:p>
          <w:p w:rsidR="00AC6C8E" w:rsidRPr="00E6452C" w:rsidRDefault="00AC6C8E" w:rsidP="00AC6C8E">
            <w:pPr>
              <w:widowControl w:val="0"/>
              <w:autoSpaceDE w:val="0"/>
              <w:autoSpaceDN w:val="0"/>
              <w:adjustRightInd w:val="0"/>
              <w:rPr>
                <w:sz w:val="12"/>
                <w:szCs w:val="12"/>
              </w:rPr>
            </w:pPr>
            <w:r w:rsidRPr="00E6452C">
              <w:rPr>
                <w:sz w:val="12"/>
                <w:szCs w:val="12"/>
              </w:rPr>
              <w:t>• быстрое и эффективное рассмотрение независимыми органами случаев нарушений прав граждан, избирательного законодательства и жалоб, касающихся проведения избирательной кампании.</w:t>
            </w:r>
          </w:p>
          <w:p w:rsidR="00AC6C8E" w:rsidRPr="00E6452C" w:rsidRDefault="00AC6C8E" w:rsidP="00AC6C8E">
            <w:pPr>
              <w:widowControl w:val="0"/>
              <w:autoSpaceDE w:val="0"/>
              <w:autoSpaceDN w:val="0"/>
              <w:adjustRightInd w:val="0"/>
              <w:rPr>
                <w:sz w:val="12"/>
                <w:szCs w:val="12"/>
              </w:rPr>
            </w:pPr>
            <w:r w:rsidRPr="00E6452C">
              <w:rPr>
                <w:sz w:val="12"/>
                <w:szCs w:val="12"/>
              </w:rPr>
              <w:t>Итак, демократия предполагает регулярное проведение свободных выборов при честном соревновании альтернативных политических сил.</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14. Принципы избирательного права: всеобщности, равенства, прямого избирательного права, тайного голосования.</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t>Принципы избирательного права</w:t>
            </w:r>
            <w:r w:rsidRPr="00E6452C">
              <w:rPr>
                <w:sz w:val="12"/>
                <w:szCs w:val="12"/>
              </w:rPr>
              <w:t>:</w:t>
            </w:r>
          </w:p>
          <w:p w:rsidR="00AC6C8E" w:rsidRPr="00E6452C" w:rsidRDefault="00AC6C8E" w:rsidP="00AC6C8E">
            <w:pPr>
              <w:widowControl w:val="0"/>
              <w:autoSpaceDE w:val="0"/>
              <w:autoSpaceDN w:val="0"/>
              <w:adjustRightInd w:val="0"/>
              <w:rPr>
                <w:sz w:val="12"/>
                <w:szCs w:val="12"/>
              </w:rPr>
            </w:pPr>
            <w:r w:rsidRPr="00E6452C">
              <w:rPr>
                <w:sz w:val="12"/>
                <w:szCs w:val="12"/>
              </w:rPr>
              <w:t xml:space="preserve"> 1. </w:t>
            </w:r>
            <w:r w:rsidRPr="00E6452C">
              <w:rPr>
                <w:i/>
                <w:sz w:val="12"/>
                <w:szCs w:val="12"/>
              </w:rPr>
              <w:t>Принцип всеобщности</w:t>
            </w:r>
            <w:r w:rsidRPr="00E6452C">
              <w:rPr>
                <w:sz w:val="12"/>
                <w:szCs w:val="12"/>
              </w:rPr>
              <w:t xml:space="preserve"> предполагает право всех взрослых и психически здоровых граждан участвовать в выборах. Не противоречит этому принципу ограничение избирательных прав в случае совершения преступлений. Но это максимум </w:t>
            </w:r>
            <w:proofErr w:type="gramStart"/>
            <w:r w:rsidRPr="00E6452C">
              <w:rPr>
                <w:sz w:val="12"/>
                <w:szCs w:val="12"/>
              </w:rPr>
              <w:t>возможного</w:t>
            </w:r>
            <w:proofErr w:type="gramEnd"/>
            <w:r w:rsidRPr="00E6452C">
              <w:rPr>
                <w:sz w:val="12"/>
                <w:szCs w:val="12"/>
              </w:rPr>
              <w:t>, который на деле практически нигде не соблюдается.</w:t>
            </w:r>
          </w:p>
          <w:p w:rsidR="00AC6C8E" w:rsidRPr="00E6452C" w:rsidRDefault="00AC6C8E" w:rsidP="00AC6C8E">
            <w:pPr>
              <w:widowControl w:val="0"/>
              <w:autoSpaceDE w:val="0"/>
              <w:autoSpaceDN w:val="0"/>
              <w:adjustRightInd w:val="0"/>
              <w:rPr>
                <w:sz w:val="12"/>
                <w:szCs w:val="12"/>
              </w:rPr>
            </w:pPr>
            <w:r w:rsidRPr="00E6452C">
              <w:rPr>
                <w:sz w:val="12"/>
                <w:szCs w:val="12"/>
              </w:rPr>
              <w:t xml:space="preserve">2. </w:t>
            </w:r>
            <w:r w:rsidRPr="00E6452C">
              <w:rPr>
                <w:i/>
                <w:sz w:val="12"/>
                <w:szCs w:val="12"/>
              </w:rPr>
              <w:t>Принцип равенства</w:t>
            </w:r>
            <w:r w:rsidRPr="00E6452C">
              <w:rPr>
                <w:sz w:val="12"/>
                <w:szCs w:val="12"/>
              </w:rPr>
              <w:t xml:space="preserve"> — означает, что каждый гражданин участвует в выборах на равных основаниях с другими гражданами.</w:t>
            </w:r>
          </w:p>
          <w:p w:rsidR="00AC6C8E" w:rsidRPr="00E6452C" w:rsidRDefault="00AC6C8E" w:rsidP="00AC6C8E">
            <w:pPr>
              <w:widowControl w:val="0"/>
              <w:autoSpaceDE w:val="0"/>
              <w:autoSpaceDN w:val="0"/>
              <w:adjustRightInd w:val="0"/>
              <w:rPr>
                <w:sz w:val="12"/>
                <w:szCs w:val="12"/>
              </w:rPr>
            </w:pPr>
            <w:r w:rsidRPr="00E6452C">
              <w:rPr>
                <w:sz w:val="12"/>
                <w:szCs w:val="12"/>
              </w:rPr>
              <w:t>Этот принцип должен обеспечиваться при реализации как активного, так и пассивного избирательного права.</w:t>
            </w:r>
          </w:p>
          <w:p w:rsidR="00AC6C8E" w:rsidRPr="00E6452C" w:rsidRDefault="00AC6C8E" w:rsidP="00AC6C8E">
            <w:pPr>
              <w:widowControl w:val="0"/>
              <w:autoSpaceDE w:val="0"/>
              <w:autoSpaceDN w:val="0"/>
              <w:adjustRightInd w:val="0"/>
              <w:rPr>
                <w:sz w:val="12"/>
                <w:szCs w:val="12"/>
              </w:rPr>
            </w:pPr>
            <w:r w:rsidRPr="00E6452C">
              <w:rPr>
                <w:sz w:val="12"/>
                <w:szCs w:val="12"/>
              </w:rPr>
              <w:t xml:space="preserve">3. </w:t>
            </w:r>
            <w:r w:rsidRPr="00E6452C">
              <w:rPr>
                <w:i/>
                <w:sz w:val="12"/>
                <w:szCs w:val="12"/>
              </w:rPr>
              <w:t>Принцип прямого избирательного права</w:t>
            </w:r>
            <w:r w:rsidRPr="00E6452C">
              <w:rPr>
                <w:sz w:val="12"/>
                <w:szCs w:val="12"/>
              </w:rPr>
              <w:t xml:space="preserve"> — предполагает право граждан непосредственно участвовать в формировании выборных институтов власти. Косвенное избирательное право в отличие от прямого предусматривает право граждан участвовать в формировании выборных институтов власти через посредство избираемой ими коллегии представителей, которая затем выбирает президента или другое выборное лицо. Такой коллегией может быть коллегия выборщиков, государственный или муниципальный орган.</w:t>
            </w:r>
          </w:p>
          <w:p w:rsidR="00AC6C8E" w:rsidRPr="00E6452C" w:rsidRDefault="00AC6C8E" w:rsidP="00AC6C8E">
            <w:pPr>
              <w:widowControl w:val="0"/>
              <w:autoSpaceDE w:val="0"/>
              <w:autoSpaceDN w:val="0"/>
              <w:adjustRightInd w:val="0"/>
              <w:rPr>
                <w:sz w:val="12"/>
                <w:szCs w:val="12"/>
              </w:rPr>
            </w:pPr>
            <w:r w:rsidRPr="00E6452C">
              <w:rPr>
                <w:sz w:val="12"/>
                <w:szCs w:val="12"/>
              </w:rPr>
              <w:t xml:space="preserve">4. </w:t>
            </w:r>
            <w:r w:rsidRPr="00E6452C">
              <w:rPr>
                <w:i/>
                <w:sz w:val="12"/>
                <w:szCs w:val="12"/>
              </w:rPr>
              <w:t>Принцип тайного голосования</w:t>
            </w:r>
            <w:r w:rsidRPr="00E6452C">
              <w:rPr>
                <w:sz w:val="12"/>
                <w:szCs w:val="12"/>
              </w:rPr>
              <w:t xml:space="preserve"> — предполагает исключение </w:t>
            </w:r>
            <w:proofErr w:type="gramStart"/>
            <w:r w:rsidRPr="00E6452C">
              <w:rPr>
                <w:sz w:val="12"/>
                <w:szCs w:val="12"/>
              </w:rPr>
              <w:t>контроля за</w:t>
            </w:r>
            <w:proofErr w:type="gramEnd"/>
            <w:r w:rsidRPr="00E6452C">
              <w:rPr>
                <w:sz w:val="12"/>
                <w:szCs w:val="12"/>
              </w:rPr>
              <w:t xml:space="preserve"> волеизъявлением избирателя. Тайна голосования обеспечивается тем, что избиратель заполняет бюллетень в закрытой от посторонних взглядов кабине.</w:t>
            </w:r>
          </w:p>
          <w:p w:rsidR="00AC6C8E" w:rsidRPr="00E6452C" w:rsidRDefault="00AC6C8E" w:rsidP="00AC6C8E">
            <w:pPr>
              <w:widowControl w:val="0"/>
              <w:autoSpaceDE w:val="0"/>
              <w:autoSpaceDN w:val="0"/>
              <w:adjustRightInd w:val="0"/>
              <w:rPr>
                <w:sz w:val="12"/>
                <w:szCs w:val="12"/>
              </w:rPr>
            </w:pPr>
            <w:r w:rsidRPr="00E6452C">
              <w:rPr>
                <w:sz w:val="12"/>
                <w:szCs w:val="12"/>
              </w:rPr>
              <w:t>Выделенные принципы избирательного права должны быть не просто закреплены в конституции или избирательном законодательстве — они должны применяться на практике. В противном случае эти принципы превратятся в красивую декларацию, не более того.</w:t>
            </w: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15. Избирательные цензы: понятие, виды, целесообразность введения.</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t>Избирательные цензы</w:t>
            </w:r>
            <w:r w:rsidRPr="00E6452C">
              <w:rPr>
                <w:sz w:val="12"/>
                <w:szCs w:val="12"/>
              </w:rPr>
              <w:t xml:space="preserve"> — это специальные условия, ограничивающие приобретение избирательного права.</w:t>
            </w:r>
          </w:p>
          <w:p w:rsidR="00AC6C8E" w:rsidRPr="00E6452C" w:rsidRDefault="00AC6C8E" w:rsidP="00AC6C8E">
            <w:pPr>
              <w:widowControl w:val="0"/>
              <w:autoSpaceDE w:val="0"/>
              <w:autoSpaceDN w:val="0"/>
              <w:adjustRightInd w:val="0"/>
              <w:rPr>
                <w:sz w:val="12"/>
                <w:szCs w:val="12"/>
              </w:rPr>
            </w:pPr>
            <w:r w:rsidRPr="00E6452C">
              <w:rPr>
                <w:sz w:val="12"/>
                <w:szCs w:val="12"/>
              </w:rPr>
              <w:t>Цензы пассивного избирательного права, как правило, жестче цензов активного права.</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а) </w:t>
            </w:r>
            <w:r w:rsidRPr="00E6452C">
              <w:rPr>
                <w:i/>
                <w:sz w:val="12"/>
                <w:szCs w:val="12"/>
              </w:rPr>
              <w:t>Возрастной ценз</w:t>
            </w:r>
            <w:r w:rsidRPr="00E6452C">
              <w:rPr>
                <w:sz w:val="12"/>
                <w:szCs w:val="12"/>
              </w:rPr>
              <w:t xml:space="preserve"> предполагает право участвовать в выборах по достижении определенного возраста. В настоящее время в большинстве стран активным избирательным правом обладают граждане по достижении 18 лет. В России возрастной ценз для активного избирательного права (18 лет) был закреплен в Конституции РСФСР </w:t>
            </w:r>
            <w:smartTag w:uri="urn:schemas-microsoft-com:office:smarttags" w:element="metricconverter">
              <w:smartTagPr>
                <w:attr w:name="ProductID" w:val="1918 г"/>
              </w:smartTagPr>
              <w:r w:rsidRPr="00E6452C">
                <w:rPr>
                  <w:sz w:val="12"/>
                  <w:szCs w:val="12"/>
                </w:rPr>
                <w:t>1918 г</w:t>
              </w:r>
            </w:smartTag>
            <w:r w:rsidRPr="00E6452C">
              <w:rPr>
                <w:sz w:val="12"/>
                <w:szCs w:val="12"/>
              </w:rPr>
              <w:t>. и остается таковым до сих пор.</w:t>
            </w:r>
          </w:p>
          <w:p w:rsidR="00AC6C8E" w:rsidRPr="00E6452C" w:rsidRDefault="00AC6C8E" w:rsidP="00AC6C8E">
            <w:pPr>
              <w:widowControl w:val="0"/>
              <w:autoSpaceDE w:val="0"/>
              <w:autoSpaceDN w:val="0"/>
              <w:adjustRightInd w:val="0"/>
              <w:rPr>
                <w:sz w:val="12"/>
                <w:szCs w:val="12"/>
              </w:rPr>
            </w:pPr>
            <w:r w:rsidRPr="00E6452C">
              <w:rPr>
                <w:sz w:val="12"/>
                <w:szCs w:val="12"/>
              </w:rPr>
              <w:t xml:space="preserve">Для пассивного избирательного права возрастной ценз, как правило, выше. </w:t>
            </w:r>
          </w:p>
          <w:p w:rsidR="00AC6C8E" w:rsidRPr="00E6452C" w:rsidRDefault="00AC6C8E" w:rsidP="00AC6C8E">
            <w:pPr>
              <w:widowControl w:val="0"/>
              <w:autoSpaceDE w:val="0"/>
              <w:autoSpaceDN w:val="0"/>
              <w:adjustRightInd w:val="0"/>
              <w:rPr>
                <w:sz w:val="12"/>
                <w:szCs w:val="12"/>
              </w:rPr>
            </w:pPr>
            <w:r w:rsidRPr="00E6452C">
              <w:rPr>
                <w:sz w:val="12"/>
                <w:szCs w:val="12"/>
              </w:rPr>
              <w:t>В России существуют следующие возрастные цензы для пассивного избирательного права:</w:t>
            </w:r>
          </w:p>
          <w:p w:rsidR="00AC6C8E" w:rsidRPr="00E6452C" w:rsidRDefault="00AC6C8E" w:rsidP="00AC6C8E">
            <w:pPr>
              <w:widowControl w:val="0"/>
              <w:autoSpaceDE w:val="0"/>
              <w:autoSpaceDN w:val="0"/>
              <w:adjustRightInd w:val="0"/>
              <w:rPr>
                <w:sz w:val="12"/>
                <w:szCs w:val="12"/>
              </w:rPr>
            </w:pPr>
            <w:r w:rsidRPr="00E6452C">
              <w:rPr>
                <w:sz w:val="12"/>
                <w:szCs w:val="12"/>
              </w:rPr>
              <w:t>• для Президента РФ — 35 лет;</w:t>
            </w:r>
          </w:p>
          <w:p w:rsidR="00AC6C8E" w:rsidRPr="00E6452C" w:rsidRDefault="00AC6C8E" w:rsidP="00AC6C8E">
            <w:pPr>
              <w:widowControl w:val="0"/>
              <w:autoSpaceDE w:val="0"/>
              <w:autoSpaceDN w:val="0"/>
              <w:adjustRightInd w:val="0"/>
              <w:rPr>
                <w:sz w:val="12"/>
                <w:szCs w:val="12"/>
              </w:rPr>
            </w:pPr>
            <w:r w:rsidRPr="00E6452C">
              <w:rPr>
                <w:sz w:val="12"/>
                <w:szCs w:val="12"/>
              </w:rPr>
              <w:t>• для депутатов Государственной Думы — 21 год;</w:t>
            </w:r>
          </w:p>
          <w:p w:rsidR="00AC6C8E" w:rsidRPr="00E6452C" w:rsidRDefault="00AC6C8E" w:rsidP="00AC6C8E">
            <w:pPr>
              <w:widowControl w:val="0"/>
              <w:autoSpaceDE w:val="0"/>
              <w:autoSpaceDN w:val="0"/>
              <w:adjustRightInd w:val="0"/>
              <w:rPr>
                <w:sz w:val="12"/>
                <w:szCs w:val="12"/>
              </w:rPr>
            </w:pPr>
            <w:r w:rsidRPr="00E6452C">
              <w:rPr>
                <w:sz w:val="12"/>
                <w:szCs w:val="12"/>
              </w:rPr>
              <w:t xml:space="preserve">• минимальный возраст </w:t>
            </w:r>
            <w:proofErr w:type="gramStart"/>
            <w:r w:rsidRPr="00E6452C">
              <w:rPr>
                <w:sz w:val="12"/>
                <w:szCs w:val="12"/>
              </w:rPr>
              <w:t>депутатов законодательных органов власти субъектов Федерации</w:t>
            </w:r>
            <w:proofErr w:type="gramEnd"/>
            <w:r w:rsidRPr="00E6452C">
              <w:rPr>
                <w:sz w:val="12"/>
                <w:szCs w:val="12"/>
              </w:rPr>
              <w:t xml:space="preserve"> не должен превышать 21 года;</w:t>
            </w:r>
          </w:p>
          <w:p w:rsidR="00AC6C8E" w:rsidRPr="00E6452C" w:rsidRDefault="00AC6C8E" w:rsidP="00AC6C8E">
            <w:pPr>
              <w:widowControl w:val="0"/>
              <w:autoSpaceDE w:val="0"/>
              <w:autoSpaceDN w:val="0"/>
              <w:adjustRightInd w:val="0"/>
              <w:rPr>
                <w:sz w:val="12"/>
                <w:szCs w:val="12"/>
              </w:rPr>
            </w:pPr>
            <w:r w:rsidRPr="00E6452C">
              <w:rPr>
                <w:sz w:val="12"/>
                <w:szCs w:val="12"/>
              </w:rPr>
              <w:t>• минимальный возраст глав муниципальных образований и депутатов представительных органов местного самоуправления не должен превышать 21 года.</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lastRenderedPageBreak/>
              <w:t xml:space="preserve">б) </w:t>
            </w:r>
            <w:r w:rsidRPr="00E6452C">
              <w:rPr>
                <w:i/>
                <w:sz w:val="12"/>
                <w:szCs w:val="12"/>
              </w:rPr>
              <w:t>Ценз гражданства</w:t>
            </w:r>
            <w:r w:rsidRPr="00E6452C">
              <w:rPr>
                <w:sz w:val="12"/>
                <w:szCs w:val="12"/>
              </w:rPr>
              <w:t xml:space="preserve"> означает, что избирательные права представляются только гражданам данного государства. В России иностранные граждане обладают активным и пассивным правом только на муниципальных выборах (при условии их постоянного проживания на территории муниципального образования).</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в) </w:t>
            </w:r>
            <w:r w:rsidRPr="00E6452C">
              <w:rPr>
                <w:i/>
                <w:sz w:val="12"/>
                <w:szCs w:val="12"/>
              </w:rPr>
              <w:t>Ценз оседлости</w:t>
            </w:r>
            <w:r w:rsidRPr="00E6452C">
              <w:rPr>
                <w:sz w:val="12"/>
                <w:szCs w:val="12"/>
              </w:rPr>
              <w:t xml:space="preserve"> предполагает право участвовать в выборах при условии проживания на данной территории не менее определенного законом срока.</w:t>
            </w:r>
          </w:p>
          <w:p w:rsidR="00AC6C8E" w:rsidRPr="00E6452C" w:rsidRDefault="00AC6C8E" w:rsidP="00AC6C8E">
            <w:pPr>
              <w:widowControl w:val="0"/>
              <w:autoSpaceDE w:val="0"/>
              <w:autoSpaceDN w:val="0"/>
              <w:adjustRightInd w:val="0"/>
              <w:rPr>
                <w:sz w:val="12"/>
                <w:szCs w:val="12"/>
              </w:rPr>
            </w:pPr>
            <w:r w:rsidRPr="00E6452C">
              <w:rPr>
                <w:sz w:val="12"/>
                <w:szCs w:val="12"/>
              </w:rPr>
              <w:t>В России ценз оседлости в отношении активного избирательного права не применяется. В отношении пассивного избирательного права это ограничение предусмотрено лишь на выборах Президента РФ: кандидат должен постоянно проживать на территории России не менее 10 лет.</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г) </w:t>
            </w:r>
            <w:r w:rsidRPr="00E6452C">
              <w:rPr>
                <w:i/>
                <w:sz w:val="12"/>
                <w:szCs w:val="12"/>
              </w:rPr>
              <w:t>Ценз пола</w:t>
            </w:r>
            <w:r w:rsidRPr="00E6452C">
              <w:rPr>
                <w:sz w:val="12"/>
                <w:szCs w:val="12"/>
              </w:rPr>
              <w:t xml:space="preserve"> заключается в признании избирательных прав только за мужчинами. Борьба за предоставление женщинам равных избирательных прав с мужчинами началась в середине XIX в., и ее результатом является практически полное (не считая некоторых мусульманских государств) снятие ограничений по признаку пола. В России ценз пола был снят в </w:t>
            </w:r>
            <w:smartTag w:uri="urn:schemas-microsoft-com:office:smarttags" w:element="metricconverter">
              <w:smartTagPr>
                <w:attr w:name="ProductID" w:val="1917 г"/>
              </w:smartTagPr>
              <w:r w:rsidRPr="00E6452C">
                <w:rPr>
                  <w:sz w:val="12"/>
                  <w:szCs w:val="12"/>
                </w:rPr>
                <w:t>1917 г</w:t>
              </w:r>
            </w:smartTag>
            <w:r w:rsidRPr="00E6452C">
              <w:rPr>
                <w:sz w:val="12"/>
                <w:szCs w:val="12"/>
              </w:rPr>
              <w:t>. при выборах в Учредительное собрание.</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proofErr w:type="spellStart"/>
            <w:r w:rsidRPr="00E6452C">
              <w:rPr>
                <w:sz w:val="12"/>
                <w:szCs w:val="12"/>
              </w:rPr>
              <w:t>д</w:t>
            </w:r>
            <w:proofErr w:type="spellEnd"/>
            <w:r w:rsidRPr="00E6452C">
              <w:rPr>
                <w:sz w:val="12"/>
                <w:szCs w:val="12"/>
              </w:rPr>
              <w:t xml:space="preserve">) </w:t>
            </w:r>
            <w:r w:rsidRPr="00E6452C">
              <w:rPr>
                <w:i/>
                <w:sz w:val="12"/>
                <w:szCs w:val="12"/>
              </w:rPr>
              <w:t>Имущественный ценз</w:t>
            </w:r>
            <w:r w:rsidRPr="00E6452C">
              <w:rPr>
                <w:sz w:val="12"/>
                <w:szCs w:val="12"/>
              </w:rPr>
              <w:t xml:space="preserve"> предполагает право участвовать в выборах при условии обладания имуществом определенного размера или уплаты налога. В прошлом этот ценз был весьма распространенным, но в начале ХХ </w:t>
            </w:r>
            <w:proofErr w:type="gramStart"/>
            <w:r w:rsidRPr="00E6452C">
              <w:rPr>
                <w:sz w:val="12"/>
                <w:szCs w:val="12"/>
              </w:rPr>
              <w:t>в</w:t>
            </w:r>
            <w:proofErr w:type="gramEnd"/>
            <w:r w:rsidRPr="00E6452C">
              <w:rPr>
                <w:sz w:val="12"/>
                <w:szCs w:val="12"/>
              </w:rPr>
              <w:t xml:space="preserve">. был практически повсеместно отменен. Кроме </w:t>
            </w:r>
            <w:proofErr w:type="gramStart"/>
            <w:r w:rsidRPr="00E6452C">
              <w:rPr>
                <w:sz w:val="12"/>
                <w:szCs w:val="12"/>
              </w:rPr>
              <w:t>рассмотренных</w:t>
            </w:r>
            <w:proofErr w:type="gramEnd"/>
            <w:r w:rsidRPr="00E6452C">
              <w:rPr>
                <w:sz w:val="12"/>
                <w:szCs w:val="12"/>
              </w:rPr>
              <w:t xml:space="preserve"> существуют и такие ограничения, как ценз грамотности, ценз национальности, языковой ценз, и др.</w:t>
            </w: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 xml:space="preserve">16. Избирательный процесс как характеристика избирательной системы. </w:t>
            </w: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Функциони</w:t>
            </w:r>
            <w:r w:rsidRPr="00E6452C">
              <w:rPr>
                <w:sz w:val="12"/>
                <w:szCs w:val="12"/>
                <w:u w:val="single"/>
              </w:rPr>
              <w:softHyphen/>
              <w:t>рование и трансформация избирательной системы.</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t>Избирательный процесс</w:t>
            </w:r>
            <w:r w:rsidRPr="00E6452C">
              <w:rPr>
                <w:sz w:val="12"/>
                <w:szCs w:val="12"/>
              </w:rPr>
              <w:t xml:space="preserve"> — это деятельность политических субъектов, связанная с реализацией властных интересов и обеспечивающая формирование, функционирование и трансформацию избирательной системы.</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i/>
                <w:sz w:val="12"/>
                <w:szCs w:val="12"/>
              </w:rPr>
              <w:t>Процесс функционирования</w:t>
            </w:r>
            <w:r w:rsidRPr="00E6452C">
              <w:rPr>
                <w:sz w:val="12"/>
                <w:szCs w:val="12"/>
              </w:rPr>
              <w:t xml:space="preserve"> воплощает способность избирательной системы обеспечивать и воспроизводить собственную целостность. В рамках процесса функционирования </w:t>
            </w:r>
            <w:proofErr w:type="gramStart"/>
            <w:r w:rsidRPr="00E6452C">
              <w:rPr>
                <w:sz w:val="12"/>
                <w:szCs w:val="12"/>
              </w:rPr>
              <w:t>осуществляются</w:t>
            </w:r>
            <w:proofErr w:type="gramEnd"/>
            <w:r w:rsidRPr="00E6452C">
              <w:rPr>
                <w:sz w:val="12"/>
                <w:szCs w:val="12"/>
              </w:rPr>
              <w:t xml:space="preserve"> прежде всего приспособление избирательной системы к изменяющимся социальным и политическим условиям, непрерывное воссоздание свойств системы или ее отдельных компонентов, поддержание связей и функций системы или их оптимизация.</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i/>
                <w:sz w:val="12"/>
                <w:szCs w:val="12"/>
              </w:rPr>
              <w:t>В процессе трансформации</w:t>
            </w:r>
            <w:r w:rsidRPr="00E6452C">
              <w:rPr>
                <w:sz w:val="12"/>
                <w:szCs w:val="12"/>
              </w:rPr>
              <w:t xml:space="preserve"> избирательной системы происходят изменения, ведущие к увеличению ее количественного и качественного разнообразия, усилению ее адаптационных возможностей, достижению системой оптимального состояния. Однако возможны изменения негативного характера, ведущие к рассогласованию частей системы, уменьшению ее упорядоченности или даже к ее распаду.</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17. Назначение выборов.</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Процедура назначения выборов может показаться простой формальностью. Однако именно на этом этапе обеспечивается реализация таких важных принципов выборов, как их обязательность и периодичность. Назначение выборов должно проводиться в сроки, позволяющие кандидатам и политическим партиям развернуть полноценную избирательную кампанию.</w:t>
            </w:r>
          </w:p>
          <w:p w:rsidR="00AC6C8E" w:rsidRPr="00E6452C" w:rsidRDefault="00AC6C8E" w:rsidP="00AC6C8E">
            <w:pPr>
              <w:widowControl w:val="0"/>
              <w:autoSpaceDE w:val="0"/>
              <w:autoSpaceDN w:val="0"/>
              <w:adjustRightInd w:val="0"/>
              <w:rPr>
                <w:sz w:val="12"/>
                <w:szCs w:val="12"/>
              </w:rPr>
            </w:pPr>
            <w:r w:rsidRPr="00E6452C">
              <w:rPr>
                <w:i/>
                <w:sz w:val="12"/>
                <w:szCs w:val="12"/>
              </w:rPr>
              <w:t>Смысл процедуры назначения выборов</w:t>
            </w:r>
            <w:r w:rsidRPr="00E6452C">
              <w:rPr>
                <w:sz w:val="12"/>
                <w:szCs w:val="12"/>
              </w:rPr>
              <w:t xml:space="preserve"> — установление дня голосования. Этот день может быть строго фиксированным. В России порядок назначения федеральных, региональных и муниципальных выборов следующий.</w:t>
            </w:r>
          </w:p>
          <w:p w:rsidR="00AC6C8E" w:rsidRPr="00E6452C" w:rsidRDefault="00AC6C8E" w:rsidP="00AC6C8E">
            <w:pPr>
              <w:widowControl w:val="0"/>
              <w:autoSpaceDE w:val="0"/>
              <w:autoSpaceDN w:val="0"/>
              <w:adjustRightInd w:val="0"/>
              <w:rPr>
                <w:sz w:val="12"/>
                <w:szCs w:val="12"/>
              </w:rPr>
            </w:pPr>
            <w:r w:rsidRPr="00E6452C">
              <w:rPr>
                <w:sz w:val="12"/>
                <w:szCs w:val="12"/>
              </w:rPr>
              <w:t>Выборы депутатов Государственной Думы назначаются Президентом. Днем голосования является первое воскресенье месяца, в котором истекает срок избрания нижней палаты прежнего созыва.</w:t>
            </w:r>
          </w:p>
          <w:p w:rsidR="00AC6C8E" w:rsidRPr="00E6452C" w:rsidRDefault="00AC6C8E" w:rsidP="00AC6C8E">
            <w:pPr>
              <w:widowControl w:val="0"/>
              <w:autoSpaceDE w:val="0"/>
              <w:autoSpaceDN w:val="0"/>
              <w:adjustRightInd w:val="0"/>
              <w:rPr>
                <w:sz w:val="12"/>
                <w:szCs w:val="12"/>
              </w:rPr>
            </w:pPr>
            <w:r w:rsidRPr="00E6452C">
              <w:rPr>
                <w:sz w:val="12"/>
                <w:szCs w:val="12"/>
              </w:rPr>
              <w:t>Выборы Президента РФ назначаются Советом Федерации, а днем голосования является второе воскресенье месяца, в котором четыре года назад проходили предыдущие выборы.</w:t>
            </w:r>
          </w:p>
          <w:p w:rsidR="00AC6C8E" w:rsidRPr="00E6452C" w:rsidRDefault="00AC6C8E" w:rsidP="00AC6C8E">
            <w:pPr>
              <w:widowControl w:val="0"/>
              <w:autoSpaceDE w:val="0"/>
              <w:autoSpaceDN w:val="0"/>
              <w:adjustRightInd w:val="0"/>
              <w:rPr>
                <w:sz w:val="12"/>
                <w:szCs w:val="12"/>
              </w:rPr>
            </w:pPr>
            <w:r w:rsidRPr="00E6452C">
              <w:rPr>
                <w:sz w:val="12"/>
                <w:szCs w:val="12"/>
              </w:rPr>
              <w:t>В соответствии с Законом региональные выборы назначаются законодательным органом государственной власти субъекта Федерации. Конкретная дата голосования так же, как и на федеральных выборах, определяется в зависимости от сроков полномочий региональных органов власти. Муниципальные выборы назначаются представительным органом местного самоуправления.</w:t>
            </w:r>
          </w:p>
          <w:p w:rsidR="00AC6C8E" w:rsidRPr="00E6452C" w:rsidRDefault="00AC6C8E" w:rsidP="00AC6C8E">
            <w:pPr>
              <w:rPr>
                <w:sz w:val="12"/>
                <w:szCs w:val="12"/>
              </w:rPr>
            </w:pPr>
            <w:r w:rsidRPr="00E6452C">
              <w:rPr>
                <w:sz w:val="12"/>
                <w:szCs w:val="12"/>
              </w:rPr>
              <w:t>Общим правилом для всех уровней и видов выборов является их назначение только на выходной день — воскресенье</w:t>
            </w:r>
          </w:p>
          <w:p w:rsidR="00AC6C8E" w:rsidRPr="00E6452C" w:rsidRDefault="00AC6C8E" w:rsidP="00AC6C8E">
            <w:pPr>
              <w:rPr>
                <w:sz w:val="12"/>
                <w:szCs w:val="12"/>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21. Избирательная кампания кандидата (политической партии) и ее цели. Избиратель</w:t>
            </w:r>
            <w:r w:rsidRPr="00E6452C">
              <w:rPr>
                <w:sz w:val="12"/>
                <w:szCs w:val="12"/>
                <w:u w:val="single"/>
              </w:rPr>
              <w:softHyphen/>
              <w:t>ная и предвыборная кампании.</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lastRenderedPageBreak/>
              <w:t>Избирательная кампания в узком смысле слова</w:t>
            </w:r>
            <w:r w:rsidRPr="00E6452C">
              <w:rPr>
                <w:sz w:val="12"/>
                <w:szCs w:val="12"/>
              </w:rPr>
              <w:t xml:space="preserve"> — это совокупность действий, предпринимаемых кандидатами или политическими партиями в ходе выборов или непосредственно перед ними для достижения своих предвыборных целей. Некоторые из участников избирательной кампании включаются в нее ради привлечения внимания или укрепления известности с расчетом на будущие выборы. Существует также практика выдвижения однофамильцев кандидатов-соперников. Этот прием ориентирован на то, чтобы сбить с толку избирателей и </w:t>
            </w:r>
            <w:proofErr w:type="gramStart"/>
            <w:r w:rsidRPr="00E6452C">
              <w:rPr>
                <w:sz w:val="12"/>
                <w:szCs w:val="12"/>
              </w:rPr>
              <w:t>снизить число голосов</w:t>
            </w:r>
            <w:proofErr w:type="gramEnd"/>
            <w:r w:rsidRPr="00E6452C">
              <w:rPr>
                <w:sz w:val="12"/>
                <w:szCs w:val="12"/>
              </w:rPr>
              <w:t xml:space="preserve">, поданных за соперника. </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Важнейшей составляющей предвыборной борьбы между кандидатами или партиями являются </w:t>
            </w:r>
            <w:r w:rsidRPr="00E6452C">
              <w:rPr>
                <w:i/>
                <w:sz w:val="12"/>
                <w:szCs w:val="12"/>
              </w:rPr>
              <w:t>агитационные мероприятия</w:t>
            </w:r>
            <w:r w:rsidRPr="00E6452C">
              <w:rPr>
                <w:sz w:val="12"/>
                <w:szCs w:val="12"/>
              </w:rPr>
              <w:t xml:space="preserve">. Регламентации именно этой деятельности уделяется особое внимание в избирательном законодательстве: кто может выступать субъектом агитации, каковы ее формы, кому запрещено заниматься предвыборной агитацией, каковы возможные ограничения политической рекламы в СМИ, каким образом возможно использование в целях предвыборной агитации Интернета и т.д. Предвыборная агитация проводится в определенных хронологических рамках и может начинаться за определенное законом количество дней до даты голосования, со дня регистрации кандидатов, со дня официального объявления даты выборов. Полномасштабная предвыборная агитация начинается со дня опубликования списка кандидатов — за три недели до выборов — и заканчивается за сутки до дня голосования. В России агитационный период начинается со дня выдвижения кандидата или списка кандидатов и создания соответствующего избирательного фонда, а заканчивается за сутки до дня голосования. Агитация же с использованием СМИ начинается за 30 дней до дня голосования, а завершается в тот же день, что и агитационный период в целом. Особую роль в проведении избирательной кампании кандидата или партии играет ее финансирование. </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Проведение современной кампании требует значительных финансовых средств. Расходы на кампанию кандидата или партии — лишь одна из составляющих финансового обеспечения избирательного процесса. Поэтому целесообразно разграничивать понятия «финансирование выборов» и «финансирование избирательной кампании». Финансирование выборов включает расходы, связанные с подготовкой и проведением выборов. Речь идет о деятельности государственных органов, осуществляющих регистрацию избирателей и кандидатов (списков кандидатов), организацию избирательных участков и проведение на них голосования, обучение организаторов выборов и избирателей и т.д. Что касается финансирования избирательной кампании, то в этом случае подразумевается избирательная кампания в узком смысле слова. Соответственно, речь идет о финансовом обеспечении деятельности кандидатов и политических партий в ходе выборов. Финансовые средства на проведение избирательной кампании формируются за счет членских взносов, доходов от издательской деятельности партии, собственных средств кандидата, государственного финансирования, добровольных пожертвований. Эти легальные источники финансирования не могут покрыть всех расходов. Поэтому общепринятым считается тот факт, что кандидаты и политические партии обеспечивают проведение своей избирательной кампании также и за счет нелегальных источников. К их числу относятся предпринимательская деятельность (за исключением, например, сдачи в аренду помещений), финансовая помощь из-за рубежа, превышение допустимых пределов пожертвований от граждан и юридических лиц, использование денежных средств, минуя избирательные фонды.</w:t>
            </w: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22. Правовое регулирование предвыборной агитации и его основные параметры.</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Важнейшей составляющей предвыборной борьбы между кандидатами или партиями являются </w:t>
            </w:r>
            <w:r w:rsidRPr="00E6452C">
              <w:rPr>
                <w:b/>
                <w:sz w:val="12"/>
                <w:szCs w:val="12"/>
              </w:rPr>
              <w:t>агитационные мероприятия</w:t>
            </w:r>
            <w:r w:rsidRPr="00E6452C">
              <w:rPr>
                <w:sz w:val="12"/>
                <w:szCs w:val="12"/>
              </w:rPr>
              <w:t xml:space="preserve">. Регламентации именно этой деятельности уделяется особое внимание в избирательном законодательстве: кто может выступать субъектом агитации, каковы ее формы, кому запрещено заниматься предвыборной агитацией, каковы возможные ограничения политической рекламы в СМИ, каковы условия проведения агитации посредством массовых мероприятий, каким образом возможно использование в целях предвыборной агитации Интернета и т.д. Предвыборная агитация проводится в определенных хронологических рамках и может начинаться за определенное законом количество дней до даты голосования, со дня регистрации кандидатов, со дня официального объявления даты выборов и т.д. Полномасштабная предвыборная агитация начинается со дня опубликования списка кандидатов — за три недели до выборов — и заканчивается за сутки до дня голосования. В России агитационный период начинается со дня выдвижения кандидата или списка кандидатов и создания соответствующего избирательного фонда, а заканчивается за сутки до дня голосования. Агитация же с использованием СМИ начинается за 30 дней до дня голосования, а завершается в тот же день, что и </w:t>
            </w:r>
            <w:r w:rsidRPr="00E6452C">
              <w:rPr>
                <w:sz w:val="12"/>
                <w:szCs w:val="12"/>
              </w:rPr>
              <w:lastRenderedPageBreak/>
              <w:t>агитационный период в целом.</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23. Финансирование выборов и финансирование избирательной кампании.</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Особую роль в проведении избирательной кампании кандидата или партии играет ее финансирование. Проведение современной кампании требует значительных финансовых средств. Расходы на кампанию кандидата или партии — лишь одна из составляющих финансового обеспечения избирательного процесса. Поэтому целесообразно разграничивать понятия «финансирование выборов» и «финансирование избирательной кампании». </w:t>
            </w:r>
            <w:r w:rsidRPr="00E6452C">
              <w:rPr>
                <w:i/>
                <w:sz w:val="12"/>
                <w:szCs w:val="12"/>
              </w:rPr>
              <w:t>Финансирование выборов</w:t>
            </w:r>
            <w:r w:rsidRPr="00E6452C">
              <w:rPr>
                <w:sz w:val="12"/>
                <w:szCs w:val="12"/>
              </w:rPr>
              <w:t xml:space="preserve"> включает расходы, связанные с подготовкой и проведением выборов. Речь идет о деятельности государственных органов, осуществляющих регистрацию избирателей и кандидатов (списков кандидатов), организацию избирательных участков и проведение на них голосования, обучение организаторов выборов и избирателей и т.д. Что касается </w:t>
            </w:r>
            <w:r w:rsidRPr="00E6452C">
              <w:rPr>
                <w:i/>
                <w:sz w:val="12"/>
                <w:szCs w:val="12"/>
              </w:rPr>
              <w:t>финансирования избирательной кампании</w:t>
            </w:r>
            <w:r w:rsidRPr="00E6452C">
              <w:rPr>
                <w:sz w:val="12"/>
                <w:szCs w:val="12"/>
                <w:u w:val="single"/>
              </w:rPr>
              <w:t xml:space="preserve"> </w:t>
            </w:r>
            <w:r w:rsidRPr="00E6452C">
              <w:rPr>
                <w:sz w:val="12"/>
                <w:szCs w:val="12"/>
              </w:rPr>
              <w:t>речь идет о финансовом обеспечении деятельности кандидатов и политических партий в ходе выборов. Финансовые средства на проведение избирательной кампании формируются за счет членских взносов, доходов от издательской деятельности партии, собственных средств кандидата, государственного финансирования, добровольных пожертвований. Эти легальные источники финансирования не могут покрыть всех расходов.</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29.Основные типы избирательных систем: мажоритарная, пропорциональная, сме</w:t>
            </w:r>
            <w:r w:rsidRPr="00E6452C">
              <w:rPr>
                <w:sz w:val="12"/>
                <w:szCs w:val="12"/>
                <w:u w:val="single"/>
              </w:rPr>
              <w:softHyphen/>
              <w:t>шанная - и их характеристики.</w:t>
            </w: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Выделяют три основных типа избирательных систем: </w:t>
            </w:r>
            <w:proofErr w:type="gramStart"/>
            <w:r w:rsidRPr="00E6452C">
              <w:rPr>
                <w:sz w:val="12"/>
                <w:szCs w:val="12"/>
              </w:rPr>
              <w:t>мажоритарная</w:t>
            </w:r>
            <w:proofErr w:type="gramEnd"/>
            <w:r w:rsidRPr="00E6452C">
              <w:rPr>
                <w:sz w:val="12"/>
                <w:szCs w:val="12"/>
              </w:rPr>
              <w:t xml:space="preserve">, пропорциональная, смешанная. </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i/>
                <w:sz w:val="12"/>
                <w:szCs w:val="12"/>
              </w:rPr>
              <w:t>Мажоритарная</w:t>
            </w:r>
            <w:r w:rsidRPr="00E6452C">
              <w:rPr>
                <w:sz w:val="12"/>
                <w:szCs w:val="12"/>
              </w:rPr>
              <w:t xml:space="preserve"> избирательная система подразумевает голосование за отдельных кандидатов. Эта система предполагает проведение выборов по одномандатным округам или по единому округу. Основу мажоритарной системы составляет принцип большинства, т.е. победившим считается тот кандидат, который получил установленное большинство голосов избирателей. Две основные разновидности мажоритарной системы: относительного большинства и абсолютного большинства. Система относительного большинства предполагает, что для победы кандидату необходимо собрать голосов больше, чем любой из его соперников. Применяет в: США, Великобритания, Индии, Канада и др. Система абсолютного большинства предполагает, что для победы на выборах необходимо получить больше половины голосов избирателей (минимум 50% + один голос). </w:t>
            </w:r>
            <w:proofErr w:type="gramStart"/>
            <w:r w:rsidRPr="00E6452C">
              <w:rPr>
                <w:sz w:val="12"/>
                <w:szCs w:val="12"/>
              </w:rPr>
              <w:t>Используется:  на парламентских выборах в Австралии, Франции, на президентских выборах — в Австрии, Бразилии, Португалии, Франции.</w:t>
            </w:r>
            <w:proofErr w:type="gramEnd"/>
            <w:r w:rsidRPr="00E6452C">
              <w:rPr>
                <w:sz w:val="12"/>
                <w:szCs w:val="12"/>
              </w:rPr>
              <w:t xml:space="preserve"> Применяется она и в России — на выборах Президента РФ, иногда — глав муниципальных образований. </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i/>
                <w:sz w:val="12"/>
                <w:szCs w:val="12"/>
              </w:rPr>
              <w:t>Пропорциональная избирательная</w:t>
            </w:r>
            <w:r w:rsidRPr="00E6452C">
              <w:rPr>
                <w:sz w:val="12"/>
                <w:szCs w:val="12"/>
              </w:rPr>
              <w:t xml:space="preserve"> система. В этом случае избиратели голосуют за списки кандидатов, выдвигаемые партиями. При этой системе выборы проводятся либо по единому округу, либо по </w:t>
            </w:r>
            <w:proofErr w:type="spellStart"/>
            <w:r w:rsidRPr="00E6452C">
              <w:rPr>
                <w:sz w:val="12"/>
                <w:szCs w:val="12"/>
              </w:rPr>
              <w:t>многомандатным</w:t>
            </w:r>
            <w:proofErr w:type="spellEnd"/>
            <w:r w:rsidRPr="00E6452C">
              <w:rPr>
                <w:sz w:val="12"/>
                <w:szCs w:val="12"/>
              </w:rPr>
              <w:t xml:space="preserve"> округам. Ее основу составляет принцип пропорциональности, т.е. распределение мандатов между партиями осуществляется в соответствии (пропорционально) с числом поданных голосов. </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i/>
                <w:sz w:val="12"/>
                <w:szCs w:val="12"/>
              </w:rPr>
              <w:t>Смешанная избирательная система</w:t>
            </w:r>
            <w:r w:rsidRPr="00E6452C">
              <w:rPr>
                <w:sz w:val="12"/>
                <w:szCs w:val="12"/>
              </w:rPr>
              <w:t xml:space="preserve"> используется в ряде стран с целью соединить преимущества различных избирательных систем и смягчить их недостатки. Этот тип избирательной системы представляет собой комбинирование мажоритарной и пропорциональной систем. Такое сочетание может быть различным — либо с доминированием одного из типов, либо уравновешенное. </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30. Электоральные формулы и политический процесс.</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Избирательная система или </w:t>
            </w:r>
            <w:r w:rsidRPr="00E6452C">
              <w:rPr>
                <w:b/>
                <w:sz w:val="12"/>
                <w:szCs w:val="12"/>
              </w:rPr>
              <w:t>электоральная формула</w:t>
            </w:r>
            <w:r w:rsidRPr="00E6452C">
              <w:rPr>
                <w:sz w:val="12"/>
                <w:szCs w:val="12"/>
                <w:u w:val="single"/>
              </w:rPr>
              <w:t xml:space="preserve"> </w:t>
            </w:r>
            <w:r w:rsidRPr="00E6452C">
              <w:rPr>
                <w:sz w:val="12"/>
                <w:szCs w:val="12"/>
              </w:rPr>
              <w:t xml:space="preserve">— это способ определения результатов выборов. </w:t>
            </w:r>
          </w:p>
          <w:p w:rsidR="00AC6C8E" w:rsidRPr="00E6452C" w:rsidRDefault="00AC6C8E" w:rsidP="00AC6C8E">
            <w:pPr>
              <w:widowControl w:val="0"/>
              <w:autoSpaceDE w:val="0"/>
              <w:autoSpaceDN w:val="0"/>
              <w:adjustRightInd w:val="0"/>
              <w:rPr>
                <w:sz w:val="12"/>
                <w:szCs w:val="12"/>
              </w:rPr>
            </w:pPr>
            <w:r w:rsidRPr="00E6452C">
              <w:rPr>
                <w:sz w:val="12"/>
                <w:szCs w:val="12"/>
              </w:rPr>
              <w:t xml:space="preserve">Выделяют три основных типа избирательных систем: </w:t>
            </w:r>
            <w:proofErr w:type="gramStart"/>
            <w:r w:rsidRPr="00E6452C">
              <w:rPr>
                <w:sz w:val="12"/>
                <w:szCs w:val="12"/>
              </w:rPr>
              <w:t>мажоритарная</w:t>
            </w:r>
            <w:proofErr w:type="gramEnd"/>
            <w:r w:rsidRPr="00E6452C">
              <w:rPr>
                <w:sz w:val="12"/>
                <w:szCs w:val="12"/>
              </w:rPr>
              <w:t>, пропорциональная, смешанная.</w:t>
            </w:r>
          </w:p>
          <w:p w:rsidR="00AC6C8E" w:rsidRPr="00E6452C" w:rsidRDefault="00AC6C8E" w:rsidP="00AC6C8E">
            <w:pPr>
              <w:widowControl w:val="0"/>
              <w:autoSpaceDE w:val="0"/>
              <w:autoSpaceDN w:val="0"/>
              <w:adjustRightInd w:val="0"/>
              <w:rPr>
                <w:sz w:val="12"/>
                <w:szCs w:val="12"/>
              </w:rPr>
            </w:pPr>
            <w:r w:rsidRPr="00E6452C">
              <w:rPr>
                <w:sz w:val="12"/>
                <w:szCs w:val="12"/>
              </w:rPr>
              <w:t>(</w:t>
            </w:r>
            <w:proofErr w:type="gramStart"/>
            <w:r w:rsidRPr="00E6452C">
              <w:rPr>
                <w:sz w:val="12"/>
                <w:szCs w:val="12"/>
              </w:rPr>
              <w:t>см</w:t>
            </w:r>
            <w:proofErr w:type="gramEnd"/>
            <w:r w:rsidRPr="00E6452C">
              <w:rPr>
                <w:sz w:val="12"/>
                <w:szCs w:val="12"/>
              </w:rPr>
              <w:t>. вопрос 29)</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31. Референдум как институт непосредственной демократии.</w:t>
            </w: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rPr>
            </w:pPr>
            <w:r w:rsidRPr="00E6452C">
              <w:rPr>
                <w:b/>
                <w:sz w:val="12"/>
                <w:szCs w:val="12"/>
              </w:rPr>
              <w:t xml:space="preserve">Референдум </w:t>
            </w:r>
            <w:r w:rsidRPr="00E6452C">
              <w:rPr>
                <w:sz w:val="12"/>
                <w:szCs w:val="12"/>
              </w:rPr>
              <w:t>– форма прямого волеизъявления граждан по какому-либо вопросу государственной или общественной жизни осуществляемого по средствам голосования и имеющего высшую юридическую силу.</w:t>
            </w:r>
          </w:p>
          <w:p w:rsidR="00AC6C8E" w:rsidRPr="00E6452C" w:rsidRDefault="00AC6C8E" w:rsidP="00AC6C8E">
            <w:pPr>
              <w:widowControl w:val="0"/>
              <w:autoSpaceDE w:val="0"/>
              <w:autoSpaceDN w:val="0"/>
              <w:adjustRightInd w:val="0"/>
              <w:rPr>
                <w:sz w:val="12"/>
                <w:szCs w:val="12"/>
              </w:rPr>
            </w:pPr>
            <w:r w:rsidRPr="00E6452C">
              <w:rPr>
                <w:sz w:val="12"/>
                <w:szCs w:val="12"/>
              </w:rPr>
              <w:t xml:space="preserve">В зависимости </w:t>
            </w:r>
            <w:r w:rsidRPr="00E6452C">
              <w:rPr>
                <w:i/>
                <w:sz w:val="12"/>
                <w:szCs w:val="12"/>
              </w:rPr>
              <w:t>от предмета референдума</w:t>
            </w:r>
            <w:r w:rsidRPr="00E6452C">
              <w:rPr>
                <w:sz w:val="12"/>
                <w:szCs w:val="12"/>
              </w:rPr>
              <w:t xml:space="preserve"> выделяют: </w:t>
            </w:r>
          </w:p>
          <w:p w:rsidR="00AC6C8E" w:rsidRPr="00E6452C" w:rsidRDefault="00AC6C8E" w:rsidP="00AC6C8E">
            <w:pPr>
              <w:widowControl w:val="0"/>
              <w:autoSpaceDE w:val="0"/>
              <w:autoSpaceDN w:val="0"/>
              <w:adjustRightInd w:val="0"/>
              <w:rPr>
                <w:sz w:val="12"/>
                <w:szCs w:val="12"/>
              </w:rPr>
            </w:pPr>
            <w:r w:rsidRPr="00E6452C">
              <w:rPr>
                <w:sz w:val="12"/>
                <w:szCs w:val="12"/>
              </w:rPr>
              <w:t xml:space="preserve">• конституционные; </w:t>
            </w:r>
          </w:p>
          <w:p w:rsidR="00AC6C8E" w:rsidRPr="00E6452C" w:rsidRDefault="00AC6C8E" w:rsidP="00AC6C8E">
            <w:pPr>
              <w:widowControl w:val="0"/>
              <w:autoSpaceDE w:val="0"/>
              <w:autoSpaceDN w:val="0"/>
              <w:adjustRightInd w:val="0"/>
              <w:rPr>
                <w:sz w:val="12"/>
                <w:szCs w:val="12"/>
              </w:rPr>
            </w:pPr>
            <w:r w:rsidRPr="00E6452C">
              <w:rPr>
                <w:sz w:val="12"/>
                <w:szCs w:val="12"/>
              </w:rPr>
              <w:t xml:space="preserve">• законодательные; </w:t>
            </w:r>
          </w:p>
          <w:p w:rsidR="00AC6C8E" w:rsidRPr="00E6452C" w:rsidRDefault="00AC6C8E" w:rsidP="00AC6C8E">
            <w:pPr>
              <w:widowControl w:val="0"/>
              <w:autoSpaceDE w:val="0"/>
              <w:autoSpaceDN w:val="0"/>
              <w:adjustRightInd w:val="0"/>
              <w:rPr>
                <w:sz w:val="12"/>
                <w:szCs w:val="12"/>
              </w:rPr>
            </w:pPr>
            <w:r w:rsidRPr="00E6452C">
              <w:rPr>
                <w:sz w:val="12"/>
                <w:szCs w:val="12"/>
              </w:rPr>
              <w:t xml:space="preserve">• международно-правовые; </w:t>
            </w:r>
          </w:p>
          <w:p w:rsidR="00AC6C8E" w:rsidRPr="00E6452C" w:rsidRDefault="00AC6C8E" w:rsidP="00AC6C8E">
            <w:pPr>
              <w:widowControl w:val="0"/>
              <w:autoSpaceDE w:val="0"/>
              <w:autoSpaceDN w:val="0"/>
              <w:adjustRightInd w:val="0"/>
              <w:rPr>
                <w:sz w:val="12"/>
                <w:szCs w:val="12"/>
              </w:rPr>
            </w:pPr>
            <w:r w:rsidRPr="00E6452C">
              <w:rPr>
                <w:sz w:val="12"/>
                <w:szCs w:val="12"/>
              </w:rPr>
              <w:t xml:space="preserve">• административно-правовые; </w:t>
            </w:r>
          </w:p>
          <w:p w:rsidR="00AC6C8E" w:rsidRPr="00E6452C" w:rsidRDefault="00AC6C8E" w:rsidP="00AC6C8E">
            <w:pPr>
              <w:widowControl w:val="0"/>
              <w:autoSpaceDE w:val="0"/>
              <w:autoSpaceDN w:val="0"/>
              <w:adjustRightInd w:val="0"/>
              <w:rPr>
                <w:sz w:val="12"/>
                <w:szCs w:val="12"/>
              </w:rPr>
            </w:pPr>
            <w:r w:rsidRPr="00E6452C">
              <w:rPr>
                <w:sz w:val="12"/>
                <w:szCs w:val="12"/>
              </w:rPr>
              <w:t xml:space="preserve">• административно-территориальные и др. </w:t>
            </w:r>
          </w:p>
          <w:p w:rsidR="00AC6C8E" w:rsidRPr="00E6452C" w:rsidRDefault="00AC6C8E" w:rsidP="00AC6C8E">
            <w:pPr>
              <w:widowControl w:val="0"/>
              <w:autoSpaceDE w:val="0"/>
              <w:autoSpaceDN w:val="0"/>
              <w:adjustRightInd w:val="0"/>
              <w:rPr>
                <w:sz w:val="12"/>
                <w:szCs w:val="12"/>
              </w:rPr>
            </w:pPr>
            <w:r w:rsidRPr="00E6452C">
              <w:rPr>
                <w:sz w:val="12"/>
                <w:szCs w:val="12"/>
              </w:rPr>
              <w:t xml:space="preserve">По </w:t>
            </w:r>
            <w:r w:rsidRPr="00E6452C">
              <w:rPr>
                <w:i/>
                <w:sz w:val="12"/>
                <w:szCs w:val="12"/>
              </w:rPr>
              <w:t>правовым последствиям</w:t>
            </w:r>
            <w:r w:rsidRPr="00E6452C">
              <w:rPr>
                <w:sz w:val="12"/>
                <w:szCs w:val="12"/>
              </w:rPr>
              <w:t xml:space="preserve"> референдумы делятся </w:t>
            </w:r>
            <w:proofErr w:type="gramStart"/>
            <w:r w:rsidRPr="00E6452C">
              <w:rPr>
                <w:sz w:val="12"/>
                <w:szCs w:val="12"/>
              </w:rPr>
              <w:t>на</w:t>
            </w:r>
            <w:proofErr w:type="gramEnd"/>
            <w:r w:rsidRPr="00E6452C">
              <w:rPr>
                <w:sz w:val="12"/>
                <w:szCs w:val="12"/>
              </w:rPr>
              <w:t xml:space="preserve">: </w:t>
            </w:r>
          </w:p>
          <w:p w:rsidR="00AC6C8E" w:rsidRPr="00E6452C" w:rsidRDefault="00AC6C8E" w:rsidP="00AC6C8E">
            <w:pPr>
              <w:widowControl w:val="0"/>
              <w:autoSpaceDE w:val="0"/>
              <w:autoSpaceDN w:val="0"/>
              <w:adjustRightInd w:val="0"/>
              <w:rPr>
                <w:sz w:val="12"/>
                <w:szCs w:val="12"/>
              </w:rPr>
            </w:pPr>
            <w:r w:rsidRPr="00E6452C">
              <w:rPr>
                <w:sz w:val="12"/>
                <w:szCs w:val="12"/>
              </w:rPr>
              <w:t xml:space="preserve">• консультативные (для выявления общественного мнения); </w:t>
            </w:r>
          </w:p>
          <w:p w:rsidR="00AC6C8E" w:rsidRPr="00E6452C" w:rsidRDefault="00AC6C8E" w:rsidP="00AC6C8E">
            <w:pPr>
              <w:widowControl w:val="0"/>
              <w:autoSpaceDE w:val="0"/>
              <w:autoSpaceDN w:val="0"/>
              <w:adjustRightInd w:val="0"/>
              <w:rPr>
                <w:sz w:val="12"/>
                <w:szCs w:val="12"/>
              </w:rPr>
            </w:pPr>
            <w:r w:rsidRPr="00E6452C">
              <w:rPr>
                <w:sz w:val="12"/>
                <w:szCs w:val="12"/>
              </w:rPr>
              <w:lastRenderedPageBreak/>
              <w:t xml:space="preserve">• императивные (вынос, те или другие проекты нормативного акта). </w:t>
            </w:r>
          </w:p>
          <w:p w:rsidR="00AC6C8E" w:rsidRPr="00E6452C" w:rsidRDefault="00AC6C8E" w:rsidP="00AC6C8E">
            <w:pPr>
              <w:widowControl w:val="0"/>
              <w:autoSpaceDE w:val="0"/>
              <w:autoSpaceDN w:val="0"/>
              <w:adjustRightInd w:val="0"/>
              <w:rPr>
                <w:sz w:val="12"/>
                <w:szCs w:val="12"/>
              </w:rPr>
            </w:pPr>
            <w:r w:rsidRPr="00E6452C">
              <w:rPr>
                <w:i/>
                <w:sz w:val="12"/>
                <w:szCs w:val="12"/>
              </w:rPr>
              <w:t>По масштабу проведения</w:t>
            </w:r>
            <w:r w:rsidRPr="00E6452C">
              <w:rPr>
                <w:sz w:val="12"/>
                <w:szCs w:val="12"/>
              </w:rPr>
              <w:t>:</w:t>
            </w:r>
            <w:r w:rsidRPr="00E6452C">
              <w:rPr>
                <w:sz w:val="12"/>
                <w:szCs w:val="12"/>
                <w:u w:val="single"/>
              </w:rPr>
              <w:t xml:space="preserve"> </w:t>
            </w:r>
          </w:p>
          <w:p w:rsidR="00AC6C8E" w:rsidRPr="00E6452C" w:rsidRDefault="00AC6C8E" w:rsidP="00AC6C8E">
            <w:pPr>
              <w:widowControl w:val="0"/>
              <w:autoSpaceDE w:val="0"/>
              <w:autoSpaceDN w:val="0"/>
              <w:adjustRightInd w:val="0"/>
              <w:rPr>
                <w:sz w:val="12"/>
                <w:szCs w:val="12"/>
              </w:rPr>
            </w:pPr>
            <w:r w:rsidRPr="00E6452C">
              <w:rPr>
                <w:sz w:val="12"/>
                <w:szCs w:val="12"/>
              </w:rPr>
              <w:t xml:space="preserve">общегосударственные; </w:t>
            </w:r>
          </w:p>
          <w:p w:rsidR="00AC6C8E" w:rsidRPr="00E6452C" w:rsidRDefault="00AC6C8E" w:rsidP="00AC6C8E">
            <w:pPr>
              <w:widowControl w:val="0"/>
              <w:autoSpaceDE w:val="0"/>
              <w:autoSpaceDN w:val="0"/>
              <w:adjustRightInd w:val="0"/>
              <w:rPr>
                <w:sz w:val="12"/>
                <w:szCs w:val="12"/>
              </w:rPr>
            </w:pPr>
            <w:r w:rsidRPr="00E6452C">
              <w:rPr>
                <w:sz w:val="12"/>
                <w:szCs w:val="12"/>
              </w:rPr>
              <w:t xml:space="preserve">региональные; </w:t>
            </w:r>
          </w:p>
          <w:p w:rsidR="00AC6C8E" w:rsidRPr="00E6452C" w:rsidRDefault="00AC6C8E" w:rsidP="00AC6C8E">
            <w:pPr>
              <w:widowControl w:val="0"/>
              <w:autoSpaceDE w:val="0"/>
              <w:autoSpaceDN w:val="0"/>
              <w:adjustRightInd w:val="0"/>
              <w:rPr>
                <w:sz w:val="12"/>
                <w:szCs w:val="12"/>
              </w:rPr>
            </w:pPr>
            <w:r w:rsidRPr="00E6452C">
              <w:rPr>
                <w:sz w:val="12"/>
                <w:szCs w:val="12"/>
              </w:rPr>
              <w:t xml:space="preserve">местные. </w:t>
            </w:r>
          </w:p>
          <w:p w:rsidR="00AC6C8E" w:rsidRPr="00E6452C" w:rsidRDefault="00AC6C8E" w:rsidP="00AC6C8E">
            <w:pPr>
              <w:widowControl w:val="0"/>
              <w:autoSpaceDE w:val="0"/>
              <w:autoSpaceDN w:val="0"/>
              <w:adjustRightInd w:val="0"/>
              <w:rPr>
                <w:sz w:val="12"/>
                <w:szCs w:val="12"/>
              </w:rPr>
            </w:pPr>
            <w:r w:rsidRPr="00E6452C">
              <w:rPr>
                <w:sz w:val="12"/>
                <w:szCs w:val="12"/>
              </w:rPr>
              <w:t xml:space="preserve">По </w:t>
            </w:r>
            <w:r w:rsidRPr="00E6452C">
              <w:rPr>
                <w:i/>
                <w:sz w:val="12"/>
                <w:szCs w:val="12"/>
              </w:rPr>
              <w:t>степени необходимости</w:t>
            </w:r>
            <w:r w:rsidRPr="00E6452C">
              <w:rPr>
                <w:sz w:val="12"/>
                <w:szCs w:val="12"/>
              </w:rPr>
              <w:t xml:space="preserve"> их проведения: </w:t>
            </w:r>
            <w:proofErr w:type="gramStart"/>
            <w:r w:rsidRPr="00E6452C">
              <w:rPr>
                <w:sz w:val="12"/>
                <w:szCs w:val="12"/>
              </w:rPr>
              <w:t>обязательный</w:t>
            </w:r>
            <w:proofErr w:type="gramEnd"/>
            <w:r w:rsidRPr="00E6452C">
              <w:rPr>
                <w:sz w:val="12"/>
                <w:szCs w:val="12"/>
              </w:rPr>
              <w:t xml:space="preserve">; факультативный. </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Впервые референдум был проведен в </w:t>
            </w:r>
            <w:smartTag w:uri="urn:schemas-microsoft-com:office:smarttags" w:element="metricconverter">
              <w:smartTagPr>
                <w:attr w:name="ProductID" w:val="1439 г"/>
              </w:smartTagPr>
              <w:r w:rsidRPr="00E6452C">
                <w:rPr>
                  <w:sz w:val="12"/>
                  <w:szCs w:val="12"/>
                </w:rPr>
                <w:t>1439 г</w:t>
              </w:r>
            </w:smartTag>
            <w:r w:rsidRPr="00E6452C">
              <w:rPr>
                <w:sz w:val="12"/>
                <w:szCs w:val="12"/>
              </w:rPr>
              <w:t>. В Швейцарии. В РФ проведено 3 референдума: 17 марта 1991; 25 апреля 1993; 12 декабря 1993. Право на участие в референдуме имеют все лица, обладающие активным избирательным правом. Граждане Российской Федерации участвуют в референдуме на равных основаниях и голосуют за вынесенный на референдум вопрос или против него непосредственно. Голосование на референдуме является тайным.</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32. Процесс подготовки и проведения референдума. Правовые последствия референ</w:t>
            </w:r>
            <w:r w:rsidRPr="00E6452C">
              <w:rPr>
                <w:sz w:val="12"/>
                <w:szCs w:val="12"/>
                <w:u w:val="single"/>
              </w:rPr>
              <w:softHyphen/>
              <w:t>дума.</w:t>
            </w: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rPr>
            </w:pPr>
            <w:r w:rsidRPr="00E6452C">
              <w:rPr>
                <w:b/>
                <w:sz w:val="12"/>
                <w:szCs w:val="12"/>
              </w:rPr>
              <w:t>Референдум</w:t>
            </w:r>
            <w:r w:rsidRPr="00E6452C">
              <w:rPr>
                <w:sz w:val="12"/>
                <w:szCs w:val="12"/>
              </w:rPr>
              <w:t>-это форма прямого волеизъявления граждан по какому-либо вопросу государственной или общественной жизни, осуществляемого посредством голосования и имеющего высшую юридическую силу.</w:t>
            </w:r>
          </w:p>
          <w:p w:rsidR="00AC6C8E" w:rsidRPr="00E6452C" w:rsidRDefault="00AC6C8E" w:rsidP="00AC6C8E">
            <w:pPr>
              <w:widowControl w:val="0"/>
              <w:autoSpaceDE w:val="0"/>
              <w:autoSpaceDN w:val="0"/>
              <w:adjustRightInd w:val="0"/>
              <w:rPr>
                <w:sz w:val="12"/>
                <w:szCs w:val="12"/>
              </w:rPr>
            </w:pPr>
            <w:r w:rsidRPr="00E6452C">
              <w:rPr>
                <w:sz w:val="12"/>
                <w:szCs w:val="12"/>
              </w:rPr>
              <w:t>Условия и порядок организации и проведения референдума в целом совпадают с таковыми, установленными для выборов. Поэтому обозначим лишь основные параметры этого процесса.</w:t>
            </w:r>
          </w:p>
          <w:p w:rsidR="00AC6C8E" w:rsidRPr="00E6452C" w:rsidRDefault="00AC6C8E" w:rsidP="00AC6C8E">
            <w:pPr>
              <w:widowControl w:val="0"/>
              <w:autoSpaceDE w:val="0"/>
              <w:autoSpaceDN w:val="0"/>
              <w:adjustRightInd w:val="0"/>
              <w:rPr>
                <w:sz w:val="12"/>
                <w:szCs w:val="12"/>
              </w:rPr>
            </w:pPr>
            <w:r w:rsidRPr="00E6452C">
              <w:rPr>
                <w:sz w:val="12"/>
                <w:szCs w:val="12"/>
              </w:rPr>
              <w:t xml:space="preserve">Процесс организации и проведения референдума включает ряд основных этапов. Рассмотрим их характеристику на примере референдума Российской Федерации, порядок организации и проведения которого </w:t>
            </w:r>
            <w:proofErr w:type="gramStart"/>
            <w:r w:rsidRPr="00E6452C">
              <w:rPr>
                <w:sz w:val="12"/>
                <w:szCs w:val="12"/>
              </w:rPr>
              <w:t>определяется</w:t>
            </w:r>
            <w:proofErr w:type="gramEnd"/>
            <w:r w:rsidRPr="00E6452C">
              <w:rPr>
                <w:sz w:val="12"/>
                <w:szCs w:val="12"/>
              </w:rPr>
              <w:t xml:space="preserve"> прежде всего Федеральным конституционным законом «О референдуме Российской Федерации».</w:t>
            </w:r>
          </w:p>
          <w:p w:rsidR="00AC6C8E" w:rsidRPr="00E6452C" w:rsidRDefault="00AC6C8E" w:rsidP="00AC6C8E">
            <w:pPr>
              <w:widowControl w:val="0"/>
              <w:autoSpaceDE w:val="0"/>
              <w:autoSpaceDN w:val="0"/>
              <w:adjustRightInd w:val="0"/>
              <w:rPr>
                <w:sz w:val="12"/>
                <w:szCs w:val="12"/>
              </w:rPr>
            </w:pPr>
            <w:r w:rsidRPr="00E6452C">
              <w:rPr>
                <w:sz w:val="12"/>
                <w:szCs w:val="12"/>
              </w:rPr>
              <w:t>1</w:t>
            </w:r>
            <w:r w:rsidRPr="00E6452C">
              <w:rPr>
                <w:i/>
                <w:sz w:val="12"/>
                <w:szCs w:val="12"/>
              </w:rPr>
              <w:t>. Инициатива проведения референдума</w:t>
            </w:r>
            <w:r w:rsidRPr="00E6452C">
              <w:rPr>
                <w:sz w:val="12"/>
                <w:szCs w:val="12"/>
              </w:rPr>
              <w:t>. Реализация права граждан на участие в референдуме начинается с выдвижения инициативы его проведения. Субъектами инициативы проведения общефедерального референдума могут быть:</w:t>
            </w:r>
          </w:p>
          <w:p w:rsidR="00AC6C8E" w:rsidRPr="00E6452C" w:rsidRDefault="00AC6C8E" w:rsidP="00AC6C8E">
            <w:pPr>
              <w:widowControl w:val="0"/>
              <w:autoSpaceDE w:val="0"/>
              <w:autoSpaceDN w:val="0"/>
              <w:adjustRightInd w:val="0"/>
              <w:rPr>
                <w:sz w:val="12"/>
                <w:szCs w:val="12"/>
              </w:rPr>
            </w:pPr>
            <w:r w:rsidRPr="00E6452C">
              <w:rPr>
                <w:sz w:val="12"/>
                <w:szCs w:val="12"/>
              </w:rPr>
              <w:t xml:space="preserve">• не менее чем 2 </w:t>
            </w:r>
            <w:proofErr w:type="spellStart"/>
            <w:proofErr w:type="gramStart"/>
            <w:r w:rsidRPr="00E6452C">
              <w:rPr>
                <w:sz w:val="12"/>
                <w:szCs w:val="12"/>
              </w:rPr>
              <w:t>млн</w:t>
            </w:r>
            <w:proofErr w:type="spellEnd"/>
            <w:proofErr w:type="gramEnd"/>
            <w:r w:rsidRPr="00E6452C">
              <w:rPr>
                <w:sz w:val="12"/>
                <w:szCs w:val="12"/>
              </w:rPr>
              <w:t xml:space="preserve"> граждан РФ, обладающих таким правом (причем число граждан, проживающих на территории одного субъекта Федерации, не должно превышать 50 000);</w:t>
            </w:r>
          </w:p>
          <w:p w:rsidR="00AC6C8E" w:rsidRPr="00E6452C" w:rsidRDefault="00AC6C8E" w:rsidP="00AC6C8E">
            <w:pPr>
              <w:widowControl w:val="0"/>
              <w:autoSpaceDE w:val="0"/>
              <w:autoSpaceDN w:val="0"/>
              <w:adjustRightInd w:val="0"/>
              <w:rPr>
                <w:sz w:val="12"/>
                <w:szCs w:val="12"/>
              </w:rPr>
            </w:pPr>
            <w:r w:rsidRPr="00E6452C">
              <w:rPr>
                <w:sz w:val="12"/>
                <w:szCs w:val="12"/>
              </w:rPr>
              <w:t>• Конституционное Собрание — в случае, если оно приняло решение о вынесении на всенародное голосование проекта новой Конституции;</w:t>
            </w:r>
          </w:p>
          <w:p w:rsidR="00AC6C8E" w:rsidRPr="00E6452C" w:rsidRDefault="00AC6C8E" w:rsidP="00AC6C8E">
            <w:pPr>
              <w:widowControl w:val="0"/>
              <w:autoSpaceDE w:val="0"/>
              <w:autoSpaceDN w:val="0"/>
              <w:adjustRightInd w:val="0"/>
              <w:rPr>
                <w:sz w:val="12"/>
                <w:szCs w:val="12"/>
              </w:rPr>
            </w:pPr>
            <w:r w:rsidRPr="00E6452C">
              <w:rPr>
                <w:sz w:val="12"/>
                <w:szCs w:val="12"/>
              </w:rPr>
              <w:t>• федеральные органы государственной власти — в случаях, предусмотренных международным договором Российской Федерации.</w:t>
            </w:r>
          </w:p>
          <w:p w:rsidR="00AC6C8E" w:rsidRPr="00E6452C" w:rsidRDefault="00AC6C8E" w:rsidP="00AC6C8E">
            <w:pPr>
              <w:widowControl w:val="0"/>
              <w:autoSpaceDE w:val="0"/>
              <w:autoSpaceDN w:val="0"/>
              <w:adjustRightInd w:val="0"/>
              <w:rPr>
                <w:sz w:val="12"/>
                <w:szCs w:val="12"/>
              </w:rPr>
            </w:pPr>
            <w:r w:rsidRPr="00E6452C">
              <w:rPr>
                <w:sz w:val="12"/>
                <w:szCs w:val="12"/>
              </w:rPr>
              <w:t>Для реализации инициативы проведения референдума со стороны граждан необходимо создать инициативную группу, которая должна состоять из региональных подгрупп. Последние должны быть созданы более чем в половине субъектов Федерации, и в них должны входить не менее 100 участников референдума. В случае регистрации необходимого числа региональных подгрупп регистрируется инициативная группа по проведению референдума.</w:t>
            </w:r>
          </w:p>
          <w:p w:rsidR="00AC6C8E" w:rsidRPr="00E6452C" w:rsidRDefault="00AC6C8E" w:rsidP="00AC6C8E">
            <w:pPr>
              <w:widowControl w:val="0"/>
              <w:autoSpaceDE w:val="0"/>
              <w:autoSpaceDN w:val="0"/>
              <w:adjustRightInd w:val="0"/>
              <w:rPr>
                <w:sz w:val="12"/>
                <w:szCs w:val="12"/>
              </w:rPr>
            </w:pPr>
            <w:r w:rsidRPr="00E6452C">
              <w:rPr>
                <w:sz w:val="12"/>
                <w:szCs w:val="12"/>
              </w:rPr>
              <w:t>С этого момента и в течение 45 дней осуществляется сбор подписей в поддержку инициативы проведения референдума. Право сбора подписей принадлежит только членам инициативной группы.</w:t>
            </w:r>
          </w:p>
          <w:p w:rsidR="00AC6C8E" w:rsidRPr="00E6452C" w:rsidRDefault="00AC6C8E" w:rsidP="00AC6C8E">
            <w:pPr>
              <w:widowControl w:val="0"/>
              <w:autoSpaceDE w:val="0"/>
              <w:autoSpaceDN w:val="0"/>
              <w:adjustRightInd w:val="0"/>
              <w:rPr>
                <w:sz w:val="12"/>
                <w:szCs w:val="12"/>
              </w:rPr>
            </w:pPr>
            <w:r w:rsidRPr="00E6452C">
              <w:rPr>
                <w:sz w:val="12"/>
                <w:szCs w:val="12"/>
              </w:rPr>
              <w:t>Далее ЦИК РФ проверяет соответствие поступивших подписных листов и других документов законодательным требованиям и в случае положительного заключения направляет свое решение Президенту России.</w:t>
            </w:r>
          </w:p>
          <w:p w:rsidR="00AC6C8E" w:rsidRPr="00E6452C" w:rsidRDefault="00AC6C8E" w:rsidP="00AC6C8E">
            <w:pPr>
              <w:widowControl w:val="0"/>
              <w:autoSpaceDE w:val="0"/>
              <w:autoSpaceDN w:val="0"/>
              <w:adjustRightInd w:val="0"/>
              <w:rPr>
                <w:sz w:val="12"/>
                <w:szCs w:val="12"/>
              </w:rPr>
            </w:pPr>
            <w:r w:rsidRPr="00E6452C">
              <w:rPr>
                <w:sz w:val="12"/>
                <w:szCs w:val="12"/>
              </w:rPr>
              <w:t xml:space="preserve">2. </w:t>
            </w:r>
            <w:r w:rsidRPr="00E6452C">
              <w:rPr>
                <w:i/>
                <w:sz w:val="12"/>
                <w:szCs w:val="12"/>
              </w:rPr>
              <w:t>Назначение референдума</w:t>
            </w:r>
            <w:r w:rsidRPr="00E6452C">
              <w:rPr>
                <w:sz w:val="12"/>
                <w:szCs w:val="12"/>
              </w:rPr>
              <w:t>. Референдум Российской Федерации назначается Президентом России. При назначении определяется и день голосования, которым может быть только воскресенье.</w:t>
            </w:r>
          </w:p>
          <w:p w:rsidR="00AC6C8E" w:rsidRPr="00E6452C" w:rsidRDefault="00AC6C8E" w:rsidP="00AC6C8E">
            <w:pPr>
              <w:widowControl w:val="0"/>
              <w:autoSpaceDE w:val="0"/>
              <w:autoSpaceDN w:val="0"/>
              <w:adjustRightInd w:val="0"/>
              <w:rPr>
                <w:sz w:val="12"/>
                <w:szCs w:val="12"/>
              </w:rPr>
            </w:pPr>
            <w:r w:rsidRPr="00E6452C">
              <w:rPr>
                <w:sz w:val="12"/>
                <w:szCs w:val="12"/>
              </w:rPr>
              <w:t>Совмещение дня голосования на референдуме с днем голосования на выборах в федеральные органы государственной власти, которые проводятся на всей территории России, не допускается.</w:t>
            </w:r>
          </w:p>
          <w:p w:rsidR="00AC6C8E" w:rsidRPr="00E6452C" w:rsidRDefault="00AC6C8E" w:rsidP="00AC6C8E">
            <w:pPr>
              <w:widowControl w:val="0"/>
              <w:autoSpaceDE w:val="0"/>
              <w:autoSpaceDN w:val="0"/>
              <w:adjustRightInd w:val="0"/>
              <w:rPr>
                <w:sz w:val="12"/>
                <w:szCs w:val="12"/>
              </w:rPr>
            </w:pPr>
            <w:r w:rsidRPr="00E6452C">
              <w:rPr>
                <w:sz w:val="12"/>
                <w:szCs w:val="12"/>
              </w:rPr>
              <w:t>Обстоятельствами, исключающими назначение и проведение референдума Российской Федерации, являются:</w:t>
            </w:r>
          </w:p>
          <w:p w:rsidR="00AC6C8E" w:rsidRPr="00E6452C" w:rsidRDefault="00AC6C8E" w:rsidP="00AC6C8E">
            <w:pPr>
              <w:widowControl w:val="0"/>
              <w:autoSpaceDE w:val="0"/>
              <w:autoSpaceDN w:val="0"/>
              <w:adjustRightInd w:val="0"/>
              <w:rPr>
                <w:sz w:val="12"/>
                <w:szCs w:val="12"/>
              </w:rPr>
            </w:pPr>
            <w:r w:rsidRPr="00E6452C">
              <w:rPr>
                <w:sz w:val="12"/>
                <w:szCs w:val="12"/>
              </w:rPr>
              <w:t>• условия военного или чрезвычайного положения, а также период в течение трех месяцев после их отмены;</w:t>
            </w:r>
          </w:p>
          <w:p w:rsidR="00AC6C8E" w:rsidRPr="00E6452C" w:rsidRDefault="00AC6C8E" w:rsidP="00AC6C8E">
            <w:pPr>
              <w:widowControl w:val="0"/>
              <w:autoSpaceDE w:val="0"/>
              <w:autoSpaceDN w:val="0"/>
              <w:adjustRightInd w:val="0"/>
              <w:rPr>
                <w:sz w:val="12"/>
                <w:szCs w:val="12"/>
              </w:rPr>
            </w:pPr>
            <w:r w:rsidRPr="00E6452C">
              <w:rPr>
                <w:sz w:val="12"/>
                <w:szCs w:val="12"/>
              </w:rPr>
              <w:t>• период в течение последнего года полномочий Президента РФ и Государственной Думы;</w:t>
            </w:r>
          </w:p>
          <w:p w:rsidR="00AC6C8E" w:rsidRPr="00E6452C" w:rsidRDefault="00AC6C8E" w:rsidP="00AC6C8E">
            <w:pPr>
              <w:widowControl w:val="0"/>
              <w:autoSpaceDE w:val="0"/>
              <w:autoSpaceDN w:val="0"/>
              <w:adjustRightInd w:val="0"/>
              <w:rPr>
                <w:sz w:val="12"/>
                <w:szCs w:val="12"/>
              </w:rPr>
            </w:pPr>
            <w:r w:rsidRPr="00E6452C">
              <w:rPr>
                <w:sz w:val="12"/>
                <w:szCs w:val="12"/>
              </w:rPr>
              <w:t>• период избирательной кампании, проводимой на всей территории России;</w:t>
            </w:r>
          </w:p>
          <w:p w:rsidR="00AC6C8E" w:rsidRPr="00E6452C" w:rsidRDefault="00AC6C8E" w:rsidP="00AC6C8E">
            <w:pPr>
              <w:widowControl w:val="0"/>
              <w:autoSpaceDE w:val="0"/>
              <w:autoSpaceDN w:val="0"/>
              <w:adjustRightInd w:val="0"/>
              <w:rPr>
                <w:sz w:val="12"/>
                <w:szCs w:val="12"/>
              </w:rPr>
            </w:pPr>
            <w:r w:rsidRPr="00E6452C">
              <w:rPr>
                <w:sz w:val="12"/>
                <w:szCs w:val="12"/>
              </w:rPr>
              <w:t>• двухлетний период со дня опубликования результатов состоявшегося референдума (касается проведения повторного референдума, т.е. с такой же по смыслу или содержанию формулировкой вопроса).</w:t>
            </w:r>
          </w:p>
          <w:p w:rsidR="00AC6C8E" w:rsidRPr="00E6452C" w:rsidRDefault="00AC6C8E" w:rsidP="00AC6C8E">
            <w:pPr>
              <w:widowControl w:val="0"/>
              <w:autoSpaceDE w:val="0"/>
              <w:autoSpaceDN w:val="0"/>
              <w:adjustRightInd w:val="0"/>
              <w:rPr>
                <w:sz w:val="12"/>
                <w:szCs w:val="12"/>
              </w:rPr>
            </w:pPr>
            <w:r w:rsidRPr="00E6452C">
              <w:rPr>
                <w:sz w:val="12"/>
                <w:szCs w:val="12"/>
              </w:rPr>
              <w:t>3</w:t>
            </w:r>
            <w:r w:rsidRPr="00E6452C">
              <w:rPr>
                <w:i/>
                <w:sz w:val="12"/>
                <w:szCs w:val="12"/>
              </w:rPr>
              <w:t>. Составление списков участников референдума</w:t>
            </w:r>
            <w:r w:rsidRPr="00E6452C">
              <w:rPr>
                <w:sz w:val="12"/>
                <w:szCs w:val="12"/>
              </w:rPr>
              <w:t>. Эта процедура идентична регистрации избирателей, осуществляемой в ходе выборов. Для того чтобы проголосовать на референдуме, необходимо не только обладать правом на участие в нем, но и быть внесенным в соответствующие списки. В России эта процедура носит обязательный характер.</w:t>
            </w:r>
          </w:p>
          <w:p w:rsidR="00AC6C8E" w:rsidRPr="00E6452C" w:rsidRDefault="00AC6C8E" w:rsidP="00AC6C8E">
            <w:pPr>
              <w:widowControl w:val="0"/>
              <w:autoSpaceDE w:val="0"/>
              <w:autoSpaceDN w:val="0"/>
              <w:adjustRightInd w:val="0"/>
              <w:rPr>
                <w:sz w:val="12"/>
                <w:szCs w:val="12"/>
              </w:rPr>
            </w:pPr>
            <w:r w:rsidRPr="00E6452C">
              <w:rPr>
                <w:sz w:val="12"/>
                <w:szCs w:val="12"/>
              </w:rPr>
              <w:t>4</w:t>
            </w:r>
            <w:r w:rsidRPr="00E6452C">
              <w:rPr>
                <w:i/>
                <w:sz w:val="12"/>
                <w:szCs w:val="12"/>
              </w:rPr>
              <w:t xml:space="preserve"> Образование округа и участников референдума</w:t>
            </w:r>
            <w:r w:rsidRPr="00E6452C">
              <w:rPr>
                <w:sz w:val="12"/>
                <w:szCs w:val="12"/>
              </w:rPr>
              <w:t>. Если при проведении выборов возможно образование различных округов, то в случае референдума образуется только единый округ. Он включает всю территорию, на которой проводится референдум.</w:t>
            </w:r>
          </w:p>
          <w:p w:rsidR="00AC6C8E" w:rsidRPr="00E6452C" w:rsidRDefault="00AC6C8E" w:rsidP="00AC6C8E">
            <w:pPr>
              <w:widowControl w:val="0"/>
              <w:autoSpaceDE w:val="0"/>
              <w:autoSpaceDN w:val="0"/>
              <w:adjustRightInd w:val="0"/>
              <w:rPr>
                <w:sz w:val="12"/>
                <w:szCs w:val="12"/>
              </w:rPr>
            </w:pPr>
            <w:r w:rsidRPr="00E6452C">
              <w:rPr>
                <w:sz w:val="12"/>
                <w:szCs w:val="12"/>
              </w:rPr>
              <w:t xml:space="preserve">Участки референдума образуются так же, как и </w:t>
            </w:r>
            <w:r w:rsidRPr="00E6452C">
              <w:rPr>
                <w:sz w:val="12"/>
                <w:szCs w:val="12"/>
              </w:rPr>
              <w:lastRenderedPageBreak/>
              <w:t>избирательные, для проведения голосования и подсчета голосов. На территории каждого участка должно быть зарегистрировано не более 3000 участников референдума.</w:t>
            </w:r>
          </w:p>
          <w:p w:rsidR="00AC6C8E" w:rsidRPr="00E6452C" w:rsidRDefault="00AC6C8E" w:rsidP="00AC6C8E">
            <w:pPr>
              <w:widowControl w:val="0"/>
              <w:autoSpaceDE w:val="0"/>
              <w:autoSpaceDN w:val="0"/>
              <w:adjustRightInd w:val="0"/>
              <w:rPr>
                <w:sz w:val="12"/>
                <w:szCs w:val="12"/>
              </w:rPr>
            </w:pPr>
            <w:r w:rsidRPr="00E6452C">
              <w:rPr>
                <w:sz w:val="12"/>
                <w:szCs w:val="12"/>
              </w:rPr>
              <w:t xml:space="preserve">5. </w:t>
            </w:r>
            <w:r w:rsidRPr="00E6452C">
              <w:rPr>
                <w:i/>
                <w:sz w:val="12"/>
                <w:szCs w:val="12"/>
              </w:rPr>
              <w:t>Информационное обеспечение референдума</w:t>
            </w:r>
            <w:r w:rsidRPr="00E6452C">
              <w:rPr>
                <w:sz w:val="12"/>
                <w:szCs w:val="12"/>
              </w:rPr>
              <w:t xml:space="preserve"> — очень важная составляющая его организации и проведения. В обеспечении </w:t>
            </w:r>
            <w:proofErr w:type="gramStart"/>
            <w:r w:rsidRPr="00E6452C">
              <w:rPr>
                <w:sz w:val="12"/>
                <w:szCs w:val="12"/>
              </w:rPr>
              <w:t>демократического и свободного характера</w:t>
            </w:r>
            <w:proofErr w:type="gramEnd"/>
            <w:r w:rsidRPr="00E6452C">
              <w:rPr>
                <w:sz w:val="12"/>
                <w:szCs w:val="12"/>
              </w:rPr>
              <w:t xml:space="preserve"> народного волеизъявления обстоятельное и оперативное информационное обеспечение референдума играет исключительно значимую роль.</w:t>
            </w:r>
          </w:p>
          <w:p w:rsidR="00AC6C8E" w:rsidRPr="00E6452C" w:rsidRDefault="00AC6C8E" w:rsidP="00AC6C8E">
            <w:pPr>
              <w:widowControl w:val="0"/>
              <w:autoSpaceDE w:val="0"/>
              <w:autoSpaceDN w:val="0"/>
              <w:adjustRightInd w:val="0"/>
              <w:rPr>
                <w:sz w:val="12"/>
                <w:szCs w:val="12"/>
              </w:rPr>
            </w:pPr>
            <w:r w:rsidRPr="00E6452C">
              <w:rPr>
                <w:sz w:val="12"/>
                <w:szCs w:val="12"/>
              </w:rPr>
              <w:t>Информационное обеспечение референдума включает в себя информирование его участников и агитацию по вопросам референдума.</w:t>
            </w:r>
          </w:p>
          <w:p w:rsidR="00AC6C8E" w:rsidRPr="00E6452C" w:rsidRDefault="00AC6C8E" w:rsidP="00AC6C8E">
            <w:pPr>
              <w:widowControl w:val="0"/>
              <w:autoSpaceDE w:val="0"/>
              <w:autoSpaceDN w:val="0"/>
              <w:adjustRightInd w:val="0"/>
              <w:rPr>
                <w:sz w:val="12"/>
                <w:szCs w:val="12"/>
              </w:rPr>
            </w:pPr>
            <w:r w:rsidRPr="00E6452C">
              <w:rPr>
                <w:sz w:val="12"/>
                <w:szCs w:val="12"/>
              </w:rPr>
              <w:t xml:space="preserve">Информирование участников референдума осуществляется путем распространения информации о порядке и сроках его подготовки и проведения; разъяснения содержания вопроса, выносимого на референдум, а также законодательства о референдумах; через публикацию данных об итогах голосования и результатах референдума. </w:t>
            </w:r>
          </w:p>
          <w:p w:rsidR="00AC6C8E" w:rsidRPr="00E6452C" w:rsidRDefault="00AC6C8E" w:rsidP="00AC6C8E">
            <w:pPr>
              <w:widowControl w:val="0"/>
              <w:autoSpaceDE w:val="0"/>
              <w:autoSpaceDN w:val="0"/>
              <w:adjustRightInd w:val="0"/>
              <w:rPr>
                <w:sz w:val="12"/>
                <w:szCs w:val="12"/>
              </w:rPr>
            </w:pPr>
            <w:r w:rsidRPr="00E6452C">
              <w:rPr>
                <w:sz w:val="12"/>
                <w:szCs w:val="12"/>
              </w:rPr>
              <w:t>Агитация по вопросам референдума позволяет гражданам оценить достоинства и недостатки вынесенного на референдум вопроса и его ожидаемые последствия, а затем на этой основе определить свою позицию.</w:t>
            </w:r>
          </w:p>
          <w:p w:rsidR="00AC6C8E" w:rsidRPr="00E6452C" w:rsidRDefault="00AC6C8E" w:rsidP="00AC6C8E">
            <w:pPr>
              <w:widowControl w:val="0"/>
              <w:autoSpaceDE w:val="0"/>
              <w:autoSpaceDN w:val="0"/>
              <w:adjustRightInd w:val="0"/>
              <w:rPr>
                <w:sz w:val="12"/>
                <w:szCs w:val="12"/>
              </w:rPr>
            </w:pPr>
            <w:r w:rsidRPr="00E6452C">
              <w:rPr>
                <w:sz w:val="12"/>
                <w:szCs w:val="12"/>
              </w:rPr>
              <w:t xml:space="preserve">6. </w:t>
            </w:r>
            <w:r w:rsidRPr="00E6452C">
              <w:rPr>
                <w:i/>
                <w:sz w:val="12"/>
                <w:szCs w:val="12"/>
              </w:rPr>
              <w:t>Голосование</w:t>
            </w:r>
            <w:r w:rsidRPr="00E6452C">
              <w:rPr>
                <w:sz w:val="12"/>
                <w:szCs w:val="12"/>
              </w:rPr>
              <w:t xml:space="preserve"> — важнейший этап проведения референдума, который представляет собой, по сути, выявление воли народа в отношении вынесенного на референдум вопроса.</w:t>
            </w:r>
          </w:p>
          <w:p w:rsidR="00AC6C8E" w:rsidRPr="00E6452C" w:rsidRDefault="00AC6C8E" w:rsidP="00AC6C8E">
            <w:pPr>
              <w:widowControl w:val="0"/>
              <w:autoSpaceDE w:val="0"/>
              <w:autoSpaceDN w:val="0"/>
              <w:adjustRightInd w:val="0"/>
              <w:rPr>
                <w:sz w:val="12"/>
                <w:szCs w:val="12"/>
              </w:rPr>
            </w:pPr>
            <w:r w:rsidRPr="00E6452C">
              <w:rPr>
                <w:sz w:val="12"/>
                <w:szCs w:val="12"/>
              </w:rPr>
              <w:t>В России участие в голосовании на референдуме является добровольным, так же, как и участие в голосовании на выборах</w:t>
            </w:r>
          </w:p>
          <w:p w:rsidR="00AC6C8E" w:rsidRPr="00E6452C" w:rsidRDefault="00AC6C8E" w:rsidP="00AC6C8E">
            <w:pPr>
              <w:widowControl w:val="0"/>
              <w:autoSpaceDE w:val="0"/>
              <w:autoSpaceDN w:val="0"/>
              <w:adjustRightInd w:val="0"/>
              <w:rPr>
                <w:sz w:val="12"/>
                <w:szCs w:val="12"/>
              </w:rPr>
            </w:pPr>
            <w:r w:rsidRPr="00E6452C">
              <w:rPr>
                <w:sz w:val="12"/>
                <w:szCs w:val="12"/>
              </w:rPr>
              <w:t xml:space="preserve">7. </w:t>
            </w:r>
            <w:r w:rsidRPr="00E6452C">
              <w:rPr>
                <w:i/>
                <w:sz w:val="12"/>
                <w:szCs w:val="12"/>
              </w:rPr>
              <w:t>Определение результатов референдума</w:t>
            </w:r>
            <w:r w:rsidRPr="00E6452C">
              <w:rPr>
                <w:sz w:val="12"/>
                <w:szCs w:val="12"/>
              </w:rPr>
              <w:t xml:space="preserve"> — это подведение его итогов. На данном этапе комиссии по проведению референдума проводят подсчет голосов, устанавливают итоги голосования и определяют результаты референдума.  </w:t>
            </w:r>
          </w:p>
          <w:p w:rsidR="00AC6C8E" w:rsidRPr="00E6452C" w:rsidRDefault="00AC6C8E" w:rsidP="00AC6C8E">
            <w:pPr>
              <w:widowControl w:val="0"/>
              <w:autoSpaceDE w:val="0"/>
              <w:autoSpaceDN w:val="0"/>
              <w:adjustRightInd w:val="0"/>
              <w:rPr>
                <w:sz w:val="12"/>
                <w:szCs w:val="12"/>
              </w:rPr>
            </w:pPr>
            <w:r w:rsidRPr="00E6452C">
              <w:rPr>
                <w:sz w:val="12"/>
                <w:szCs w:val="12"/>
              </w:rPr>
              <w:t xml:space="preserve">8. </w:t>
            </w:r>
            <w:r w:rsidRPr="00E6452C">
              <w:rPr>
                <w:i/>
                <w:sz w:val="12"/>
                <w:szCs w:val="12"/>
              </w:rPr>
              <w:t>Реализация решения референдума</w:t>
            </w:r>
            <w:r w:rsidRPr="00E6452C">
              <w:rPr>
                <w:sz w:val="12"/>
                <w:szCs w:val="12"/>
              </w:rPr>
              <w:t>. Этот этап можно считать заключительным в процессе организации и поведения референдума. В сущности, речь идет о правовых последствиях референдума.</w:t>
            </w: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rPr>
                <w:sz w:val="12"/>
                <w:szCs w:val="12"/>
              </w:rPr>
            </w:pPr>
          </w:p>
        </w:tc>
        <w:tc>
          <w:tcPr>
            <w:tcW w:w="3190" w:type="dxa"/>
          </w:tcPr>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lastRenderedPageBreak/>
              <w:t xml:space="preserve">2.Методы электоральных исследований. </w:t>
            </w:r>
          </w:p>
          <w:p w:rsidR="00AC6C8E" w:rsidRPr="00E6452C" w:rsidRDefault="00AC6C8E" w:rsidP="00AC6C8E">
            <w:pPr>
              <w:autoSpaceDE w:val="0"/>
              <w:autoSpaceDN w:val="0"/>
              <w:adjustRightInd w:val="0"/>
              <w:rPr>
                <w:rFonts w:eastAsia="Calibri"/>
                <w:sz w:val="12"/>
                <w:szCs w:val="12"/>
                <w:lang w:eastAsia="en-US"/>
              </w:rPr>
            </w:pPr>
          </w:p>
          <w:p w:rsidR="00AC6C8E" w:rsidRPr="00E6452C" w:rsidRDefault="00AC6C8E" w:rsidP="00AC6C8E">
            <w:pPr>
              <w:autoSpaceDE w:val="0"/>
              <w:autoSpaceDN w:val="0"/>
              <w:adjustRightInd w:val="0"/>
              <w:rPr>
                <w:rFonts w:eastAsia="Calibri"/>
                <w:sz w:val="12"/>
                <w:szCs w:val="12"/>
                <w:lang w:eastAsia="en-US"/>
              </w:rPr>
            </w:pPr>
            <w:r w:rsidRPr="00E6452C">
              <w:rPr>
                <w:rFonts w:eastAsia="Calibri"/>
                <w:sz w:val="12"/>
                <w:szCs w:val="12"/>
                <w:lang w:eastAsia="en-US"/>
              </w:rPr>
              <w:t>По степени общности применения можно выделить две группы методов.</w:t>
            </w:r>
          </w:p>
          <w:p w:rsidR="00AC6C8E" w:rsidRPr="00E6452C" w:rsidRDefault="00AC6C8E" w:rsidP="00AC6C8E">
            <w:pPr>
              <w:autoSpaceDE w:val="0"/>
              <w:autoSpaceDN w:val="0"/>
              <w:adjustRightInd w:val="0"/>
              <w:rPr>
                <w:rFonts w:eastAsia="Calibri"/>
                <w:sz w:val="12"/>
                <w:szCs w:val="12"/>
                <w:lang w:eastAsia="en-US"/>
              </w:rPr>
            </w:pPr>
          </w:p>
          <w:p w:rsidR="00AC6C8E" w:rsidRPr="00E6452C" w:rsidRDefault="00AC6C8E" w:rsidP="00AC6C8E">
            <w:pPr>
              <w:autoSpaceDE w:val="0"/>
              <w:autoSpaceDN w:val="0"/>
              <w:adjustRightInd w:val="0"/>
              <w:rPr>
                <w:rFonts w:eastAsia="Calibri"/>
                <w:sz w:val="12"/>
                <w:szCs w:val="12"/>
                <w:lang w:eastAsia="en-US"/>
              </w:rPr>
            </w:pPr>
            <w:r w:rsidRPr="00E6452C">
              <w:rPr>
                <w:rFonts w:eastAsia="Calibri"/>
                <w:sz w:val="12"/>
                <w:szCs w:val="12"/>
                <w:lang w:eastAsia="en-US"/>
              </w:rPr>
              <w:t xml:space="preserve">1. Первую группу составляют </w:t>
            </w:r>
            <w:r w:rsidRPr="00E6452C">
              <w:rPr>
                <w:rFonts w:eastAsia="Calibri"/>
                <w:b/>
                <w:sz w:val="12"/>
                <w:szCs w:val="12"/>
                <w:lang w:eastAsia="en-US"/>
              </w:rPr>
              <w:t>общенаучные методы</w:t>
            </w:r>
            <w:r w:rsidRPr="00E6452C">
              <w:rPr>
                <w:rFonts w:eastAsia="Calibri"/>
                <w:sz w:val="12"/>
                <w:szCs w:val="12"/>
                <w:lang w:eastAsia="en-US"/>
              </w:rPr>
              <w:t>, некоторые из них:</w:t>
            </w:r>
          </w:p>
          <w:p w:rsidR="00AC6C8E" w:rsidRPr="00E6452C" w:rsidRDefault="00AC6C8E" w:rsidP="00AC6C8E">
            <w:pPr>
              <w:autoSpaceDE w:val="0"/>
              <w:autoSpaceDN w:val="0"/>
              <w:adjustRightInd w:val="0"/>
              <w:rPr>
                <w:rFonts w:eastAsia="Calibri"/>
                <w:sz w:val="12"/>
                <w:szCs w:val="12"/>
                <w:lang w:eastAsia="en-US"/>
              </w:rPr>
            </w:pPr>
            <w:r w:rsidRPr="00E6452C">
              <w:rPr>
                <w:rFonts w:eastAsia="Calibri"/>
                <w:i/>
                <w:sz w:val="12"/>
                <w:szCs w:val="12"/>
                <w:lang w:eastAsia="en-US"/>
              </w:rPr>
              <w:t>Анализ</w:t>
            </w:r>
            <w:r w:rsidRPr="00E6452C">
              <w:rPr>
                <w:rFonts w:eastAsia="Calibri"/>
                <w:sz w:val="12"/>
                <w:szCs w:val="12"/>
                <w:lang w:eastAsia="en-US"/>
              </w:rPr>
              <w:t xml:space="preserve"> — метод познания, основу которого составляет расчленение объекта на части с целью выявления его строения, свойств, взаимосвязей.</w:t>
            </w:r>
          </w:p>
          <w:p w:rsidR="00AC6C8E" w:rsidRPr="00E6452C" w:rsidRDefault="00AC6C8E" w:rsidP="00AC6C8E">
            <w:pPr>
              <w:autoSpaceDE w:val="0"/>
              <w:autoSpaceDN w:val="0"/>
              <w:adjustRightInd w:val="0"/>
              <w:rPr>
                <w:rFonts w:eastAsia="Calibri"/>
                <w:sz w:val="12"/>
                <w:szCs w:val="12"/>
                <w:lang w:eastAsia="en-US"/>
              </w:rPr>
            </w:pPr>
            <w:r w:rsidRPr="00E6452C">
              <w:rPr>
                <w:rFonts w:eastAsia="Calibri"/>
                <w:i/>
                <w:sz w:val="12"/>
                <w:szCs w:val="12"/>
                <w:lang w:eastAsia="en-US"/>
              </w:rPr>
              <w:t>Синтез</w:t>
            </w:r>
            <w:r w:rsidRPr="00E6452C">
              <w:rPr>
                <w:rFonts w:eastAsia="Calibri"/>
                <w:sz w:val="12"/>
                <w:szCs w:val="12"/>
                <w:lang w:eastAsia="en-US"/>
              </w:rPr>
              <w:t xml:space="preserve"> — метод познания, основу которого составляет соединение в единое целое выделенных и изученных в анализе частей объекта.</w:t>
            </w:r>
          </w:p>
          <w:p w:rsidR="00AC6C8E" w:rsidRPr="00E6452C" w:rsidRDefault="00AC6C8E" w:rsidP="00AC6C8E">
            <w:pPr>
              <w:autoSpaceDE w:val="0"/>
              <w:autoSpaceDN w:val="0"/>
              <w:adjustRightInd w:val="0"/>
              <w:rPr>
                <w:rFonts w:eastAsia="Calibri"/>
                <w:sz w:val="12"/>
                <w:szCs w:val="12"/>
                <w:lang w:eastAsia="en-US"/>
              </w:rPr>
            </w:pPr>
            <w:r w:rsidRPr="00E6452C">
              <w:rPr>
                <w:rFonts w:eastAsia="Calibri"/>
                <w:i/>
                <w:sz w:val="12"/>
                <w:szCs w:val="12"/>
                <w:lang w:eastAsia="en-US"/>
              </w:rPr>
              <w:t>Индукция</w:t>
            </w:r>
            <w:r w:rsidRPr="00E6452C">
              <w:rPr>
                <w:rFonts w:eastAsia="Calibri"/>
                <w:sz w:val="12"/>
                <w:szCs w:val="12"/>
                <w:lang w:eastAsia="en-US"/>
              </w:rPr>
              <w:t xml:space="preserve"> — метод познания, при котором общий вывод строится на основе частных посылок.</w:t>
            </w:r>
          </w:p>
          <w:p w:rsidR="00AC6C8E" w:rsidRPr="00E6452C" w:rsidRDefault="00AC6C8E" w:rsidP="00AC6C8E">
            <w:pPr>
              <w:autoSpaceDE w:val="0"/>
              <w:autoSpaceDN w:val="0"/>
              <w:adjustRightInd w:val="0"/>
              <w:rPr>
                <w:rFonts w:eastAsia="Calibri"/>
                <w:sz w:val="12"/>
                <w:szCs w:val="12"/>
                <w:lang w:eastAsia="en-US"/>
              </w:rPr>
            </w:pPr>
            <w:r w:rsidRPr="00E6452C">
              <w:rPr>
                <w:rFonts w:eastAsia="Calibri"/>
                <w:i/>
                <w:sz w:val="12"/>
                <w:szCs w:val="12"/>
                <w:lang w:eastAsia="en-US"/>
              </w:rPr>
              <w:t>Дедукция</w:t>
            </w:r>
            <w:r w:rsidRPr="00E6452C">
              <w:rPr>
                <w:rFonts w:eastAsia="Calibri"/>
                <w:sz w:val="12"/>
                <w:szCs w:val="12"/>
                <w:lang w:eastAsia="en-US"/>
              </w:rPr>
              <w:t xml:space="preserve"> — метод познания, который состоит в переходе от общих посылок к заключениям частного характера.</w:t>
            </w:r>
          </w:p>
          <w:p w:rsidR="00AC6C8E" w:rsidRPr="00E6452C" w:rsidRDefault="00AC6C8E" w:rsidP="00AC6C8E">
            <w:pPr>
              <w:autoSpaceDE w:val="0"/>
              <w:autoSpaceDN w:val="0"/>
              <w:adjustRightInd w:val="0"/>
              <w:rPr>
                <w:rFonts w:eastAsia="Calibri"/>
                <w:sz w:val="12"/>
                <w:szCs w:val="12"/>
                <w:lang w:eastAsia="en-US"/>
              </w:rPr>
            </w:pPr>
            <w:proofErr w:type="gramStart"/>
            <w:r w:rsidRPr="00E6452C">
              <w:rPr>
                <w:rFonts w:eastAsia="Calibri"/>
                <w:i/>
                <w:sz w:val="12"/>
                <w:szCs w:val="12"/>
                <w:lang w:eastAsia="en-US"/>
              </w:rPr>
              <w:t>Моделирование</w:t>
            </w:r>
            <w:r w:rsidRPr="00E6452C">
              <w:rPr>
                <w:rFonts w:eastAsia="Calibri"/>
                <w:sz w:val="12"/>
                <w:szCs w:val="12"/>
                <w:lang w:eastAsia="en-US"/>
              </w:rPr>
              <w:t xml:space="preserve"> — метод познания, предполагающий перенос исследовательской деятельности с изучаемого объекта на другой, выступающий в роли заместителя.</w:t>
            </w:r>
            <w:proofErr w:type="gramEnd"/>
          </w:p>
          <w:p w:rsidR="00AC6C8E" w:rsidRPr="00E6452C" w:rsidRDefault="00AC6C8E" w:rsidP="00AC6C8E">
            <w:pPr>
              <w:autoSpaceDE w:val="0"/>
              <w:autoSpaceDN w:val="0"/>
              <w:adjustRightInd w:val="0"/>
              <w:rPr>
                <w:rFonts w:eastAsia="Calibri"/>
                <w:sz w:val="12"/>
                <w:szCs w:val="12"/>
                <w:lang w:eastAsia="en-US"/>
              </w:rPr>
            </w:pPr>
            <w:r w:rsidRPr="00E6452C">
              <w:rPr>
                <w:rFonts w:eastAsia="Calibri"/>
                <w:i/>
                <w:sz w:val="12"/>
                <w:szCs w:val="12"/>
                <w:lang w:eastAsia="en-US"/>
              </w:rPr>
              <w:t>Наблюдение</w:t>
            </w:r>
            <w:r w:rsidRPr="00E6452C">
              <w:rPr>
                <w:rFonts w:eastAsia="Calibri"/>
                <w:sz w:val="12"/>
                <w:szCs w:val="12"/>
                <w:lang w:eastAsia="en-US"/>
              </w:rPr>
              <w:t xml:space="preserve"> — метод сбора информации путем целенаправленного непосредственного восприятия объекта. Наблюдение может осуществляться как в естественных, так и в специально созданных условиях.</w:t>
            </w:r>
          </w:p>
          <w:p w:rsidR="00AC6C8E" w:rsidRPr="00E6452C" w:rsidRDefault="00AC6C8E" w:rsidP="00AC6C8E">
            <w:pPr>
              <w:autoSpaceDE w:val="0"/>
              <w:autoSpaceDN w:val="0"/>
              <w:adjustRightInd w:val="0"/>
              <w:rPr>
                <w:rFonts w:eastAsia="Calibri"/>
                <w:sz w:val="12"/>
                <w:szCs w:val="12"/>
                <w:lang w:eastAsia="en-US"/>
              </w:rPr>
            </w:pPr>
          </w:p>
          <w:p w:rsidR="00AC6C8E" w:rsidRPr="00E6452C" w:rsidRDefault="00AC6C8E" w:rsidP="00AC6C8E">
            <w:pPr>
              <w:autoSpaceDE w:val="0"/>
              <w:autoSpaceDN w:val="0"/>
              <w:adjustRightInd w:val="0"/>
              <w:rPr>
                <w:rFonts w:eastAsia="Calibri"/>
                <w:sz w:val="12"/>
                <w:szCs w:val="12"/>
                <w:lang w:eastAsia="en-US"/>
              </w:rPr>
            </w:pPr>
            <w:r w:rsidRPr="00E6452C">
              <w:rPr>
                <w:rFonts w:eastAsia="Calibri"/>
                <w:sz w:val="12"/>
                <w:szCs w:val="12"/>
                <w:lang w:eastAsia="en-US"/>
              </w:rPr>
              <w:t xml:space="preserve">2. Вторая группа включает </w:t>
            </w:r>
            <w:proofErr w:type="spellStart"/>
            <w:r w:rsidRPr="00E6452C">
              <w:rPr>
                <w:rFonts w:eastAsia="Calibri"/>
                <w:b/>
                <w:sz w:val="12"/>
                <w:szCs w:val="12"/>
                <w:lang w:eastAsia="en-US"/>
              </w:rPr>
              <w:t>социогуманитарные</w:t>
            </w:r>
            <w:proofErr w:type="spellEnd"/>
            <w:r w:rsidRPr="00E6452C">
              <w:rPr>
                <w:rFonts w:eastAsia="Calibri"/>
                <w:b/>
                <w:sz w:val="12"/>
                <w:szCs w:val="12"/>
                <w:lang w:eastAsia="en-US"/>
              </w:rPr>
              <w:t xml:space="preserve"> методы</w:t>
            </w:r>
            <w:r w:rsidRPr="00E6452C">
              <w:rPr>
                <w:rFonts w:eastAsia="Calibri"/>
                <w:sz w:val="12"/>
                <w:szCs w:val="12"/>
                <w:lang w:eastAsia="en-US"/>
              </w:rPr>
              <w:t>, которые используются в соответствующем классе наук, такие как:</w:t>
            </w:r>
          </w:p>
          <w:p w:rsidR="00AC6C8E" w:rsidRPr="00E6452C" w:rsidRDefault="00AC6C8E" w:rsidP="00AC6C8E">
            <w:pPr>
              <w:autoSpaceDE w:val="0"/>
              <w:autoSpaceDN w:val="0"/>
              <w:adjustRightInd w:val="0"/>
              <w:rPr>
                <w:rFonts w:eastAsia="Calibri"/>
                <w:sz w:val="12"/>
                <w:szCs w:val="12"/>
                <w:lang w:eastAsia="en-US"/>
              </w:rPr>
            </w:pPr>
            <w:r w:rsidRPr="00E6452C">
              <w:rPr>
                <w:rFonts w:eastAsia="Calibri"/>
                <w:i/>
                <w:sz w:val="12"/>
                <w:szCs w:val="12"/>
                <w:lang w:eastAsia="en-US"/>
              </w:rPr>
              <w:t>Сравнительный (компаративный) метод</w:t>
            </w:r>
            <w:r w:rsidRPr="00E6452C">
              <w:rPr>
                <w:rFonts w:eastAsia="Calibri"/>
                <w:sz w:val="12"/>
                <w:szCs w:val="12"/>
                <w:lang w:eastAsia="en-US"/>
              </w:rPr>
              <w:t xml:space="preserve"> заключается в сопоставлении двух объектов и более и позволяет установить их подобие либо их различие. Институт выборов является удобным объектом для использования этого метода.</w:t>
            </w:r>
          </w:p>
          <w:p w:rsidR="00AC6C8E" w:rsidRPr="00E6452C" w:rsidRDefault="00AC6C8E" w:rsidP="00AC6C8E">
            <w:pPr>
              <w:autoSpaceDE w:val="0"/>
              <w:autoSpaceDN w:val="0"/>
              <w:adjustRightInd w:val="0"/>
              <w:rPr>
                <w:rFonts w:eastAsia="Calibri"/>
                <w:sz w:val="12"/>
                <w:szCs w:val="12"/>
                <w:lang w:eastAsia="en-US"/>
              </w:rPr>
            </w:pPr>
            <w:r w:rsidRPr="00E6452C">
              <w:rPr>
                <w:rFonts w:eastAsia="Calibri"/>
                <w:i/>
                <w:sz w:val="12"/>
                <w:szCs w:val="12"/>
                <w:lang w:eastAsia="en-US"/>
              </w:rPr>
              <w:t>Метод формально-юридического анализа</w:t>
            </w:r>
            <w:r w:rsidRPr="00E6452C">
              <w:rPr>
                <w:rFonts w:eastAsia="Calibri"/>
                <w:sz w:val="12"/>
                <w:szCs w:val="12"/>
                <w:lang w:eastAsia="en-US"/>
              </w:rPr>
              <w:t xml:space="preserve">, построенный на изучении правовых источников, позволяет исследовать нормативно-правовую регламентацию избирательного процесса. С помощью этого метода </w:t>
            </w:r>
            <w:proofErr w:type="gramStart"/>
            <w:r w:rsidRPr="00E6452C">
              <w:rPr>
                <w:rFonts w:eastAsia="Calibri"/>
                <w:sz w:val="12"/>
                <w:szCs w:val="12"/>
                <w:lang w:eastAsia="en-US"/>
              </w:rPr>
              <w:t>изучается</w:t>
            </w:r>
            <w:proofErr w:type="gramEnd"/>
            <w:r w:rsidRPr="00E6452C">
              <w:rPr>
                <w:rFonts w:eastAsia="Calibri"/>
                <w:sz w:val="12"/>
                <w:szCs w:val="12"/>
                <w:lang w:eastAsia="en-US"/>
              </w:rPr>
              <w:t xml:space="preserve"> например правовой статус избирателя.</w:t>
            </w:r>
          </w:p>
          <w:p w:rsidR="00AC6C8E" w:rsidRPr="00E6452C" w:rsidRDefault="00AC6C8E" w:rsidP="00AC6C8E">
            <w:pPr>
              <w:autoSpaceDE w:val="0"/>
              <w:autoSpaceDN w:val="0"/>
              <w:adjustRightInd w:val="0"/>
              <w:rPr>
                <w:rFonts w:eastAsia="Calibri"/>
                <w:sz w:val="12"/>
                <w:szCs w:val="12"/>
                <w:lang w:eastAsia="en-US"/>
              </w:rPr>
            </w:pPr>
            <w:proofErr w:type="spellStart"/>
            <w:r w:rsidRPr="00E6452C">
              <w:rPr>
                <w:rFonts w:eastAsia="Calibri"/>
                <w:i/>
                <w:sz w:val="12"/>
                <w:szCs w:val="12"/>
                <w:lang w:eastAsia="en-US"/>
              </w:rPr>
              <w:t>Контент-анализ</w:t>
            </w:r>
            <w:proofErr w:type="spellEnd"/>
            <w:r w:rsidRPr="00E6452C">
              <w:rPr>
                <w:rFonts w:eastAsia="Calibri"/>
                <w:sz w:val="12"/>
                <w:szCs w:val="12"/>
                <w:lang w:eastAsia="en-US"/>
              </w:rPr>
              <w:t xml:space="preserve"> предполагает целенаправленное изучение информационных источников — политических программ, правовых актов, текстов выступлений кандидатов, записей выпусков новостей, предвыборных плакатов, лозунгов и т.д. Главная проблема - документальные источники различаются по целям, ради которых формулируется заложенное в них сообщение. Оно может иметь своей целью информирование, призыв, самозащиту, дезинформацию. </w:t>
            </w:r>
          </w:p>
          <w:p w:rsidR="00AC6C8E" w:rsidRPr="00E6452C" w:rsidRDefault="00AC6C8E" w:rsidP="00AC6C8E">
            <w:pPr>
              <w:autoSpaceDE w:val="0"/>
              <w:autoSpaceDN w:val="0"/>
              <w:adjustRightInd w:val="0"/>
              <w:rPr>
                <w:rFonts w:eastAsia="Calibri"/>
                <w:sz w:val="12"/>
                <w:szCs w:val="12"/>
                <w:lang w:eastAsia="en-US"/>
              </w:rPr>
            </w:pPr>
            <w:r w:rsidRPr="00E6452C">
              <w:rPr>
                <w:rFonts w:eastAsia="Calibri"/>
                <w:sz w:val="12"/>
                <w:szCs w:val="12"/>
                <w:lang w:eastAsia="en-US"/>
              </w:rPr>
              <w:t xml:space="preserve">Одним из самых популярных методов в электоральных исследованиях является </w:t>
            </w:r>
            <w:r w:rsidRPr="00E6452C">
              <w:rPr>
                <w:rFonts w:eastAsia="Calibri"/>
                <w:i/>
                <w:sz w:val="12"/>
                <w:szCs w:val="12"/>
                <w:lang w:eastAsia="en-US"/>
              </w:rPr>
              <w:t>метод опроса</w:t>
            </w:r>
            <w:r w:rsidRPr="00E6452C">
              <w:rPr>
                <w:rFonts w:eastAsia="Calibri"/>
                <w:sz w:val="12"/>
                <w:szCs w:val="12"/>
                <w:lang w:eastAsia="en-US"/>
              </w:rPr>
              <w:t xml:space="preserve"> — получение различной информации от участников избирательного процесса (об их мнениях, мотивах поведения, оценках событий, целях, ориентации и т.д.).</w:t>
            </w:r>
          </w:p>
          <w:p w:rsidR="00AC6C8E" w:rsidRPr="00E6452C" w:rsidRDefault="00AC6C8E" w:rsidP="00AC6C8E">
            <w:pPr>
              <w:autoSpaceDE w:val="0"/>
              <w:autoSpaceDN w:val="0"/>
              <w:adjustRightInd w:val="0"/>
              <w:rPr>
                <w:rFonts w:eastAsia="Calibri"/>
                <w:sz w:val="12"/>
                <w:szCs w:val="12"/>
                <w:lang w:eastAsia="en-US"/>
              </w:rPr>
            </w:pPr>
            <w:r w:rsidRPr="00E6452C">
              <w:rPr>
                <w:rFonts w:eastAsia="Calibri"/>
                <w:sz w:val="12"/>
                <w:szCs w:val="12"/>
                <w:lang w:eastAsia="en-US"/>
              </w:rPr>
              <w:t>Существуют две основные разновидности опросов:</w:t>
            </w:r>
          </w:p>
          <w:p w:rsidR="00AC6C8E" w:rsidRPr="00E6452C" w:rsidRDefault="00AC6C8E" w:rsidP="00AC6C8E">
            <w:pPr>
              <w:autoSpaceDE w:val="0"/>
              <w:autoSpaceDN w:val="0"/>
              <w:adjustRightInd w:val="0"/>
              <w:rPr>
                <w:rFonts w:eastAsia="Calibri"/>
                <w:sz w:val="12"/>
                <w:szCs w:val="12"/>
                <w:lang w:eastAsia="en-US"/>
              </w:rPr>
            </w:pPr>
            <w:r w:rsidRPr="00E6452C">
              <w:rPr>
                <w:rFonts w:eastAsia="Calibri"/>
                <w:sz w:val="12"/>
                <w:szCs w:val="12"/>
                <w:lang w:eastAsia="en-US"/>
              </w:rPr>
              <w:t>• анкетный опрос, при котором опрашиваемый (респондент) самостоятельно заполняет бланк вопросника;</w:t>
            </w:r>
          </w:p>
          <w:p w:rsidR="00AC6C8E" w:rsidRPr="00E6452C" w:rsidRDefault="00AC6C8E" w:rsidP="00AC6C8E">
            <w:pPr>
              <w:autoSpaceDE w:val="0"/>
              <w:autoSpaceDN w:val="0"/>
              <w:adjustRightInd w:val="0"/>
              <w:rPr>
                <w:rFonts w:eastAsia="Calibri"/>
                <w:sz w:val="12"/>
                <w:szCs w:val="12"/>
                <w:lang w:eastAsia="en-US"/>
              </w:rPr>
            </w:pPr>
            <w:r w:rsidRPr="00E6452C">
              <w:rPr>
                <w:rFonts w:eastAsia="Calibri"/>
                <w:sz w:val="12"/>
                <w:szCs w:val="12"/>
                <w:lang w:eastAsia="en-US"/>
              </w:rPr>
              <w:t>• интервью, т.е. беседа, во время которой интервьюер задает вопросы респонденту и фиксирует ответы.</w:t>
            </w:r>
          </w:p>
          <w:p w:rsidR="00AC6C8E" w:rsidRPr="00E6452C" w:rsidRDefault="00AC6C8E" w:rsidP="00AC6C8E">
            <w:pPr>
              <w:autoSpaceDE w:val="0"/>
              <w:autoSpaceDN w:val="0"/>
              <w:adjustRightInd w:val="0"/>
              <w:rPr>
                <w:rFonts w:eastAsia="Calibri"/>
                <w:sz w:val="12"/>
                <w:szCs w:val="12"/>
                <w:lang w:eastAsia="en-US"/>
              </w:rPr>
            </w:pPr>
            <w:r w:rsidRPr="00E6452C">
              <w:rPr>
                <w:rFonts w:eastAsia="Calibri"/>
                <w:i/>
                <w:sz w:val="12"/>
                <w:szCs w:val="12"/>
                <w:lang w:eastAsia="en-US"/>
              </w:rPr>
              <w:t xml:space="preserve">Метод </w:t>
            </w:r>
            <w:proofErr w:type="spellStart"/>
            <w:proofErr w:type="gramStart"/>
            <w:r w:rsidRPr="00E6452C">
              <w:rPr>
                <w:rFonts w:eastAsia="Calibri"/>
                <w:i/>
                <w:sz w:val="12"/>
                <w:szCs w:val="12"/>
                <w:lang w:eastAsia="en-US"/>
              </w:rPr>
              <w:t>фокус-группы</w:t>
            </w:r>
            <w:proofErr w:type="spellEnd"/>
            <w:proofErr w:type="gramEnd"/>
            <w:r w:rsidRPr="00E6452C">
              <w:rPr>
                <w:rFonts w:eastAsia="Calibri"/>
                <w:sz w:val="12"/>
                <w:szCs w:val="12"/>
                <w:lang w:eastAsia="en-US"/>
              </w:rPr>
              <w:t xml:space="preserve"> представляет собой групповое обсуждение предлагаемых ведущим (модератором) вопросов по заранее подготовленному сценарию. Задача модератора (ведущего) — сфокусировать дискуссию на определенной теме или проблеме и управлять ходом обсуждения в соответствии с подготовленным сценарием.</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3. Институты выборов, референдума, отзыва выборного лица избирателями, их сходство и различие.</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proofErr w:type="spellStart"/>
            <w:r w:rsidRPr="00E6452C">
              <w:rPr>
                <w:sz w:val="12"/>
                <w:szCs w:val="12"/>
              </w:rPr>
              <w:t>Полиархия</w:t>
            </w:r>
            <w:proofErr w:type="spellEnd"/>
            <w:r w:rsidRPr="00E6452C">
              <w:rPr>
                <w:sz w:val="12"/>
                <w:szCs w:val="12"/>
              </w:rPr>
              <w:t xml:space="preserve"> опирается на семь основных </w:t>
            </w:r>
            <w:r w:rsidRPr="00E6452C">
              <w:rPr>
                <w:b/>
                <w:sz w:val="12"/>
                <w:szCs w:val="12"/>
              </w:rPr>
              <w:t>институтов</w:t>
            </w:r>
            <w:r w:rsidRPr="00E6452C">
              <w:rPr>
                <w:sz w:val="12"/>
                <w:szCs w:val="12"/>
              </w:rPr>
              <w:t>:</w:t>
            </w:r>
          </w:p>
          <w:p w:rsidR="00AC6C8E" w:rsidRPr="00E6452C" w:rsidRDefault="00AC6C8E" w:rsidP="00AC6C8E">
            <w:pPr>
              <w:widowControl w:val="0"/>
              <w:autoSpaceDE w:val="0"/>
              <w:autoSpaceDN w:val="0"/>
              <w:adjustRightInd w:val="0"/>
              <w:rPr>
                <w:sz w:val="12"/>
                <w:szCs w:val="12"/>
              </w:rPr>
            </w:pPr>
            <w:r w:rsidRPr="00E6452C">
              <w:rPr>
                <w:sz w:val="12"/>
                <w:szCs w:val="12"/>
              </w:rPr>
              <w:t xml:space="preserve">1) </w:t>
            </w:r>
            <w:r w:rsidRPr="00E6452C">
              <w:rPr>
                <w:i/>
                <w:sz w:val="12"/>
                <w:szCs w:val="12"/>
              </w:rPr>
              <w:t>выборы должностного лица</w:t>
            </w:r>
            <w:r w:rsidRPr="00E6452C">
              <w:rPr>
                <w:sz w:val="12"/>
                <w:szCs w:val="12"/>
              </w:rPr>
              <w:t xml:space="preserve">. </w:t>
            </w:r>
            <w:proofErr w:type="gramStart"/>
            <w:r w:rsidRPr="00E6452C">
              <w:rPr>
                <w:sz w:val="12"/>
                <w:szCs w:val="12"/>
              </w:rPr>
              <w:t>Контроль за</w:t>
            </w:r>
            <w:proofErr w:type="gramEnd"/>
            <w:r w:rsidRPr="00E6452C">
              <w:rPr>
                <w:sz w:val="12"/>
                <w:szCs w:val="12"/>
              </w:rPr>
              <w:t xml:space="preserve"> правительственными решениями закреплен за избранными должностными лицами;</w:t>
            </w:r>
          </w:p>
          <w:p w:rsidR="00AC6C8E" w:rsidRPr="00E6452C" w:rsidRDefault="00AC6C8E" w:rsidP="00AC6C8E">
            <w:pPr>
              <w:widowControl w:val="0"/>
              <w:autoSpaceDE w:val="0"/>
              <w:autoSpaceDN w:val="0"/>
              <w:adjustRightInd w:val="0"/>
              <w:rPr>
                <w:sz w:val="12"/>
                <w:szCs w:val="12"/>
              </w:rPr>
            </w:pPr>
            <w:r w:rsidRPr="00E6452C">
              <w:rPr>
                <w:sz w:val="12"/>
                <w:szCs w:val="12"/>
              </w:rPr>
              <w:t xml:space="preserve">2) </w:t>
            </w:r>
            <w:r w:rsidRPr="00E6452C">
              <w:rPr>
                <w:i/>
                <w:sz w:val="12"/>
                <w:szCs w:val="12"/>
              </w:rPr>
              <w:t>свободные и честные выборы</w:t>
            </w:r>
            <w:r w:rsidRPr="00E6452C">
              <w:rPr>
                <w:sz w:val="12"/>
                <w:szCs w:val="12"/>
              </w:rPr>
              <w:t>. Выборные должностные лица избираются на выборах, в ходе которых принуждение случается сравнительно редко;</w:t>
            </w:r>
          </w:p>
          <w:p w:rsidR="00AC6C8E" w:rsidRPr="00E6452C" w:rsidRDefault="00AC6C8E" w:rsidP="00AC6C8E">
            <w:pPr>
              <w:widowControl w:val="0"/>
              <w:autoSpaceDE w:val="0"/>
              <w:autoSpaceDN w:val="0"/>
              <w:adjustRightInd w:val="0"/>
              <w:rPr>
                <w:sz w:val="12"/>
                <w:szCs w:val="12"/>
              </w:rPr>
            </w:pPr>
            <w:r w:rsidRPr="00E6452C">
              <w:rPr>
                <w:sz w:val="12"/>
                <w:szCs w:val="12"/>
              </w:rPr>
              <w:t xml:space="preserve">3) </w:t>
            </w:r>
            <w:r w:rsidRPr="00E6452C">
              <w:rPr>
                <w:i/>
                <w:sz w:val="12"/>
                <w:szCs w:val="12"/>
              </w:rPr>
              <w:t>всеобщее голосование</w:t>
            </w:r>
            <w:r w:rsidRPr="00E6452C">
              <w:rPr>
                <w:sz w:val="12"/>
                <w:szCs w:val="12"/>
              </w:rPr>
              <w:t>. Практически все взрослое население имеет право голосовать на выборах;</w:t>
            </w:r>
          </w:p>
          <w:p w:rsidR="00AC6C8E" w:rsidRPr="00E6452C" w:rsidRDefault="00AC6C8E" w:rsidP="00AC6C8E">
            <w:pPr>
              <w:widowControl w:val="0"/>
              <w:autoSpaceDE w:val="0"/>
              <w:autoSpaceDN w:val="0"/>
              <w:adjustRightInd w:val="0"/>
              <w:rPr>
                <w:sz w:val="12"/>
                <w:szCs w:val="12"/>
              </w:rPr>
            </w:pPr>
            <w:r w:rsidRPr="00E6452C">
              <w:rPr>
                <w:sz w:val="12"/>
                <w:szCs w:val="12"/>
              </w:rPr>
              <w:t>4</w:t>
            </w:r>
            <w:r w:rsidRPr="00E6452C">
              <w:rPr>
                <w:i/>
                <w:sz w:val="12"/>
                <w:szCs w:val="12"/>
              </w:rPr>
              <w:t>) право претендовать на выборную должность</w:t>
            </w:r>
            <w:r w:rsidRPr="00E6452C">
              <w:rPr>
                <w:sz w:val="12"/>
                <w:szCs w:val="12"/>
              </w:rPr>
              <w:t>. Это право также предоставляется достаточно широкому кругу граждан, хотя возрастные ограничения в этом случае могут быть более жесткими;</w:t>
            </w:r>
          </w:p>
          <w:p w:rsidR="00AC6C8E" w:rsidRPr="00E6452C" w:rsidRDefault="00AC6C8E" w:rsidP="00AC6C8E">
            <w:pPr>
              <w:widowControl w:val="0"/>
              <w:autoSpaceDE w:val="0"/>
              <w:autoSpaceDN w:val="0"/>
              <w:adjustRightInd w:val="0"/>
              <w:rPr>
                <w:sz w:val="12"/>
                <w:szCs w:val="12"/>
              </w:rPr>
            </w:pPr>
            <w:r w:rsidRPr="00E6452C">
              <w:rPr>
                <w:sz w:val="12"/>
                <w:szCs w:val="12"/>
              </w:rPr>
              <w:t xml:space="preserve">5) </w:t>
            </w:r>
            <w:r w:rsidRPr="00E6452C">
              <w:rPr>
                <w:i/>
                <w:sz w:val="12"/>
                <w:szCs w:val="12"/>
              </w:rPr>
              <w:t>свобода слова.</w:t>
            </w:r>
            <w:r w:rsidRPr="00E6452C">
              <w:rPr>
                <w:sz w:val="12"/>
                <w:szCs w:val="12"/>
              </w:rPr>
              <w:t xml:space="preserve"> Граждане имеют право выражать свое мнение без угрозы серьезного наказания по самому широкому кругу политических вопросов, включая критику должностных лиц, режима и т.д.;</w:t>
            </w:r>
          </w:p>
          <w:p w:rsidR="00AC6C8E" w:rsidRPr="00E6452C" w:rsidRDefault="00AC6C8E" w:rsidP="00AC6C8E">
            <w:pPr>
              <w:widowControl w:val="0"/>
              <w:autoSpaceDE w:val="0"/>
              <w:autoSpaceDN w:val="0"/>
              <w:adjustRightInd w:val="0"/>
              <w:rPr>
                <w:sz w:val="12"/>
                <w:szCs w:val="12"/>
              </w:rPr>
            </w:pPr>
            <w:r w:rsidRPr="00E6452C">
              <w:rPr>
                <w:sz w:val="12"/>
                <w:szCs w:val="12"/>
              </w:rPr>
              <w:t xml:space="preserve">6) </w:t>
            </w:r>
            <w:r w:rsidRPr="00E6452C">
              <w:rPr>
                <w:i/>
                <w:sz w:val="12"/>
                <w:szCs w:val="12"/>
              </w:rPr>
              <w:t>альтернативная информация</w:t>
            </w:r>
            <w:r w:rsidRPr="00E6452C">
              <w:rPr>
                <w:sz w:val="12"/>
                <w:szCs w:val="12"/>
              </w:rPr>
              <w:t>. Граждане имеют доступ к источникам альтернативной информации, которые защищены законом;</w:t>
            </w:r>
          </w:p>
          <w:p w:rsidR="00AC6C8E" w:rsidRPr="00E6452C" w:rsidRDefault="00AC6C8E" w:rsidP="00AC6C8E">
            <w:pPr>
              <w:widowControl w:val="0"/>
              <w:autoSpaceDE w:val="0"/>
              <w:autoSpaceDN w:val="0"/>
              <w:adjustRightInd w:val="0"/>
              <w:rPr>
                <w:sz w:val="12"/>
                <w:szCs w:val="12"/>
              </w:rPr>
            </w:pPr>
            <w:r w:rsidRPr="00E6452C">
              <w:rPr>
                <w:sz w:val="12"/>
                <w:szCs w:val="12"/>
              </w:rPr>
              <w:t xml:space="preserve">7) </w:t>
            </w:r>
            <w:r w:rsidRPr="00E6452C">
              <w:rPr>
                <w:i/>
                <w:sz w:val="12"/>
                <w:szCs w:val="12"/>
              </w:rPr>
              <w:t>независимость самоорганизации</w:t>
            </w:r>
            <w:r w:rsidRPr="00E6452C">
              <w:rPr>
                <w:sz w:val="12"/>
                <w:szCs w:val="12"/>
              </w:rPr>
              <w:t>. Для обеспечения своих многообразных прав граждане имеют право на создание и присоединение к независимым ассоциациям, в том числе политическим партиям и группам интересов.</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t>Отзыв выборного лица избирателями</w:t>
            </w:r>
            <w:r w:rsidRPr="00E6452C">
              <w:rPr>
                <w:sz w:val="12"/>
                <w:szCs w:val="12"/>
              </w:rPr>
              <w:t xml:space="preserve"> — это досрочное прекращение полномочий депутата или должностного лица органов государственной и муниципальной власти в форме прямого волеизъявления избирателей соответствующего избирательного округа.</w:t>
            </w:r>
          </w:p>
          <w:p w:rsidR="00AC6C8E" w:rsidRPr="00E6452C" w:rsidRDefault="00AC6C8E" w:rsidP="00AC6C8E">
            <w:pPr>
              <w:widowControl w:val="0"/>
              <w:autoSpaceDE w:val="0"/>
              <w:autoSpaceDN w:val="0"/>
              <w:adjustRightInd w:val="0"/>
              <w:rPr>
                <w:sz w:val="12"/>
                <w:szCs w:val="12"/>
              </w:rPr>
            </w:pPr>
            <w:r w:rsidRPr="00E6452C">
              <w:rPr>
                <w:sz w:val="12"/>
                <w:szCs w:val="12"/>
              </w:rPr>
              <w:t>Основанием для отзыва выборного лица могут быть его конкретные противоправные решения или действия (при условии их подтверждения в судебном порядке).</w:t>
            </w:r>
          </w:p>
          <w:p w:rsidR="00AC6C8E" w:rsidRPr="00E6452C" w:rsidRDefault="00AC6C8E" w:rsidP="00AC6C8E">
            <w:pPr>
              <w:widowControl w:val="0"/>
              <w:autoSpaceDE w:val="0"/>
              <w:autoSpaceDN w:val="0"/>
              <w:adjustRightInd w:val="0"/>
              <w:rPr>
                <w:sz w:val="12"/>
                <w:szCs w:val="12"/>
              </w:rPr>
            </w:pPr>
            <w:r w:rsidRPr="00E6452C">
              <w:rPr>
                <w:sz w:val="12"/>
                <w:szCs w:val="12"/>
              </w:rPr>
              <w:t xml:space="preserve">Свое право на возбуждение вопроса об отзыве выборного лица граждане реализуют, образуя инициативную </w:t>
            </w:r>
            <w:r w:rsidRPr="00E6452C">
              <w:rPr>
                <w:sz w:val="12"/>
                <w:szCs w:val="12"/>
              </w:rPr>
              <w:lastRenderedPageBreak/>
              <w:t>группу.</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t>Референдум</w:t>
            </w:r>
            <w:r w:rsidRPr="00E6452C">
              <w:rPr>
                <w:sz w:val="12"/>
                <w:szCs w:val="12"/>
              </w:rPr>
              <w:t xml:space="preserve"> — это форма прямого волеизъявления граждан по какому-либо вопросу государственной или общественной жизни, осуществляемого посредством голосования и имеющего высшую юридическую силу.</w:t>
            </w:r>
          </w:p>
          <w:p w:rsidR="00AC6C8E" w:rsidRPr="00E6452C" w:rsidRDefault="00AC6C8E" w:rsidP="00AC6C8E">
            <w:pPr>
              <w:widowControl w:val="0"/>
              <w:autoSpaceDE w:val="0"/>
              <w:autoSpaceDN w:val="0"/>
              <w:adjustRightInd w:val="0"/>
              <w:rPr>
                <w:sz w:val="12"/>
                <w:szCs w:val="12"/>
              </w:rPr>
            </w:pPr>
            <w:r w:rsidRPr="00E6452C">
              <w:rPr>
                <w:sz w:val="12"/>
                <w:szCs w:val="12"/>
              </w:rPr>
              <w:t>По масштабу проведения референдумы могут быть:</w:t>
            </w:r>
          </w:p>
          <w:p w:rsidR="00AC6C8E" w:rsidRPr="00E6452C" w:rsidRDefault="00AC6C8E" w:rsidP="00AC6C8E">
            <w:pPr>
              <w:widowControl w:val="0"/>
              <w:autoSpaceDE w:val="0"/>
              <w:autoSpaceDN w:val="0"/>
              <w:adjustRightInd w:val="0"/>
              <w:rPr>
                <w:sz w:val="12"/>
                <w:szCs w:val="12"/>
              </w:rPr>
            </w:pPr>
            <w:r w:rsidRPr="00E6452C">
              <w:rPr>
                <w:sz w:val="12"/>
                <w:szCs w:val="12"/>
              </w:rPr>
              <w:t>• общегосударственными;</w:t>
            </w:r>
          </w:p>
          <w:p w:rsidR="00AC6C8E" w:rsidRPr="00E6452C" w:rsidRDefault="00AC6C8E" w:rsidP="00AC6C8E">
            <w:pPr>
              <w:widowControl w:val="0"/>
              <w:autoSpaceDE w:val="0"/>
              <w:autoSpaceDN w:val="0"/>
              <w:adjustRightInd w:val="0"/>
              <w:rPr>
                <w:sz w:val="12"/>
                <w:szCs w:val="12"/>
              </w:rPr>
            </w:pPr>
            <w:r w:rsidRPr="00E6452C">
              <w:rPr>
                <w:sz w:val="12"/>
                <w:szCs w:val="12"/>
              </w:rPr>
              <w:t>• региональными;</w:t>
            </w:r>
          </w:p>
          <w:p w:rsidR="00AC6C8E" w:rsidRPr="00E6452C" w:rsidRDefault="00AC6C8E" w:rsidP="00AC6C8E">
            <w:pPr>
              <w:widowControl w:val="0"/>
              <w:autoSpaceDE w:val="0"/>
              <w:autoSpaceDN w:val="0"/>
              <w:adjustRightInd w:val="0"/>
              <w:rPr>
                <w:sz w:val="12"/>
                <w:szCs w:val="12"/>
              </w:rPr>
            </w:pPr>
            <w:r w:rsidRPr="00E6452C">
              <w:rPr>
                <w:sz w:val="12"/>
                <w:szCs w:val="12"/>
              </w:rPr>
              <w:t>• местными.</w:t>
            </w:r>
          </w:p>
          <w:p w:rsidR="00AC6C8E" w:rsidRPr="00E6452C" w:rsidRDefault="00AC6C8E" w:rsidP="00AC6C8E">
            <w:pPr>
              <w:widowControl w:val="0"/>
              <w:autoSpaceDE w:val="0"/>
              <w:autoSpaceDN w:val="0"/>
              <w:adjustRightInd w:val="0"/>
              <w:rPr>
                <w:sz w:val="12"/>
                <w:szCs w:val="12"/>
              </w:rPr>
            </w:pPr>
            <w:r w:rsidRPr="00E6452C">
              <w:rPr>
                <w:sz w:val="12"/>
                <w:szCs w:val="12"/>
              </w:rPr>
              <w:t>В первом случае референдум проводится для решения вопросов, имеющих общегосударственное значение, в двух других — для решения вопросов локального значения в соответствии с административно-территориальным делением государства.</w:t>
            </w:r>
          </w:p>
          <w:p w:rsidR="00AC6C8E" w:rsidRPr="00E6452C" w:rsidRDefault="00AC6C8E" w:rsidP="00AC6C8E">
            <w:pPr>
              <w:widowControl w:val="0"/>
              <w:autoSpaceDE w:val="0"/>
              <w:autoSpaceDN w:val="0"/>
              <w:adjustRightInd w:val="0"/>
              <w:rPr>
                <w:sz w:val="12"/>
                <w:szCs w:val="12"/>
              </w:rPr>
            </w:pPr>
            <w:r w:rsidRPr="00E6452C">
              <w:rPr>
                <w:sz w:val="12"/>
                <w:szCs w:val="12"/>
              </w:rPr>
              <w:t>По степени необходимости проведения выделяют два вида референдумов:</w:t>
            </w:r>
          </w:p>
          <w:p w:rsidR="00AC6C8E" w:rsidRPr="00E6452C" w:rsidRDefault="00AC6C8E" w:rsidP="00AC6C8E">
            <w:pPr>
              <w:widowControl w:val="0"/>
              <w:autoSpaceDE w:val="0"/>
              <w:autoSpaceDN w:val="0"/>
              <w:adjustRightInd w:val="0"/>
              <w:rPr>
                <w:sz w:val="12"/>
                <w:szCs w:val="12"/>
              </w:rPr>
            </w:pPr>
            <w:r w:rsidRPr="00E6452C">
              <w:rPr>
                <w:sz w:val="12"/>
                <w:szCs w:val="12"/>
              </w:rPr>
              <w:t xml:space="preserve">• обязательный — имеющий место в том </w:t>
            </w:r>
            <w:proofErr w:type="gramStart"/>
            <w:r w:rsidRPr="00E6452C">
              <w:rPr>
                <w:sz w:val="12"/>
                <w:szCs w:val="12"/>
              </w:rPr>
              <w:t>случае</w:t>
            </w:r>
            <w:proofErr w:type="gramEnd"/>
            <w:r w:rsidRPr="00E6452C">
              <w:rPr>
                <w:sz w:val="12"/>
                <w:szCs w:val="12"/>
              </w:rPr>
              <w:t>, когда иным образом решение по определенному вопросу не может быть принято;</w:t>
            </w:r>
          </w:p>
          <w:p w:rsidR="00AC6C8E" w:rsidRPr="00E6452C" w:rsidRDefault="00AC6C8E" w:rsidP="00AC6C8E">
            <w:pPr>
              <w:widowControl w:val="0"/>
              <w:autoSpaceDE w:val="0"/>
              <w:autoSpaceDN w:val="0"/>
              <w:adjustRightInd w:val="0"/>
              <w:rPr>
                <w:sz w:val="12"/>
                <w:szCs w:val="12"/>
              </w:rPr>
            </w:pPr>
            <w:r w:rsidRPr="00E6452C">
              <w:rPr>
                <w:sz w:val="12"/>
                <w:szCs w:val="12"/>
              </w:rPr>
              <w:t xml:space="preserve">• </w:t>
            </w:r>
            <w:proofErr w:type="gramStart"/>
            <w:r w:rsidRPr="00E6452C">
              <w:rPr>
                <w:sz w:val="12"/>
                <w:szCs w:val="12"/>
              </w:rPr>
              <w:t>факультативный</w:t>
            </w:r>
            <w:proofErr w:type="gramEnd"/>
            <w:r w:rsidRPr="00E6452C">
              <w:rPr>
                <w:sz w:val="12"/>
                <w:szCs w:val="12"/>
              </w:rPr>
              <w:t xml:space="preserve"> — проводимый по усмотрению органов власти или населения.</w:t>
            </w:r>
          </w:p>
          <w:p w:rsidR="00AC6C8E" w:rsidRPr="00E6452C" w:rsidRDefault="00AC6C8E" w:rsidP="00AC6C8E">
            <w:pPr>
              <w:widowControl w:val="0"/>
              <w:autoSpaceDE w:val="0"/>
              <w:autoSpaceDN w:val="0"/>
              <w:adjustRightInd w:val="0"/>
              <w:rPr>
                <w:sz w:val="12"/>
                <w:szCs w:val="12"/>
              </w:rPr>
            </w:pPr>
            <w:r w:rsidRPr="00E6452C">
              <w:rPr>
                <w:sz w:val="12"/>
                <w:szCs w:val="12"/>
              </w:rPr>
              <w:t xml:space="preserve">Право на участие в референдуме имеют все лица, обладающие активным избирательным правом. </w:t>
            </w: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tabs>
                <w:tab w:val="left" w:pos="72"/>
              </w:tabs>
              <w:autoSpaceDE w:val="0"/>
              <w:autoSpaceDN w:val="0"/>
              <w:adjustRightInd w:val="0"/>
              <w:rPr>
                <w:sz w:val="12"/>
                <w:szCs w:val="12"/>
                <w:u w:val="single"/>
              </w:rPr>
            </w:pPr>
            <w:r w:rsidRPr="00E6452C">
              <w:rPr>
                <w:sz w:val="12"/>
                <w:szCs w:val="12"/>
                <w:u w:val="single"/>
              </w:rPr>
              <w:t xml:space="preserve">10. </w:t>
            </w:r>
            <w:proofErr w:type="gramStart"/>
            <w:r w:rsidRPr="00E6452C">
              <w:rPr>
                <w:sz w:val="12"/>
                <w:szCs w:val="12"/>
                <w:u w:val="single"/>
              </w:rPr>
              <w:t>Субъекты выборов (избиратели, политические партии, кандидаты на выборные</w:t>
            </w:r>
            <w:r w:rsidRPr="00E6452C">
              <w:rPr>
                <w:sz w:val="12"/>
                <w:szCs w:val="12"/>
                <w:u w:val="single"/>
              </w:rPr>
              <w:tab/>
              <w:t>должности, избирательные органы, наблюдатели, СМИ, государство) и их основ</w:t>
            </w:r>
            <w:r w:rsidRPr="00E6452C">
              <w:rPr>
                <w:sz w:val="12"/>
                <w:szCs w:val="12"/>
                <w:u w:val="single"/>
              </w:rPr>
              <w:softHyphen/>
              <w:t>ные характеристики.</w:t>
            </w:r>
            <w:proofErr w:type="gramEnd"/>
          </w:p>
          <w:p w:rsidR="00AC6C8E" w:rsidRPr="00E6452C" w:rsidRDefault="00AC6C8E" w:rsidP="00AC6C8E">
            <w:pPr>
              <w:widowControl w:val="0"/>
              <w:tabs>
                <w:tab w:val="left" w:pos="72"/>
              </w:tabs>
              <w:autoSpaceDE w:val="0"/>
              <w:autoSpaceDN w:val="0"/>
              <w:adjustRightInd w:val="0"/>
              <w:rPr>
                <w:sz w:val="12"/>
                <w:szCs w:val="12"/>
                <w:u w:val="single"/>
              </w:rPr>
            </w:pPr>
          </w:p>
          <w:p w:rsidR="00AC6C8E" w:rsidRPr="00E6452C" w:rsidRDefault="00AC6C8E" w:rsidP="00AC6C8E">
            <w:pPr>
              <w:widowControl w:val="0"/>
              <w:tabs>
                <w:tab w:val="left" w:pos="72"/>
              </w:tabs>
              <w:autoSpaceDE w:val="0"/>
              <w:autoSpaceDN w:val="0"/>
              <w:adjustRightInd w:val="0"/>
              <w:rPr>
                <w:sz w:val="12"/>
                <w:szCs w:val="12"/>
              </w:rPr>
            </w:pPr>
            <w:r w:rsidRPr="00E6452C">
              <w:rPr>
                <w:b/>
                <w:sz w:val="12"/>
                <w:szCs w:val="12"/>
              </w:rPr>
              <w:t xml:space="preserve">Избиратель </w:t>
            </w:r>
            <w:r w:rsidRPr="00E6452C">
              <w:rPr>
                <w:sz w:val="12"/>
                <w:szCs w:val="12"/>
              </w:rPr>
              <w:t>— это гражданин, который в соответствии с законом обладает правом голоса.</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При характеристике этого субъекта выборов используется такой термин, как «электорат».</w:t>
            </w:r>
          </w:p>
          <w:p w:rsidR="00AC6C8E" w:rsidRPr="00E6452C" w:rsidRDefault="00AC6C8E" w:rsidP="00AC6C8E">
            <w:pPr>
              <w:widowControl w:val="0"/>
              <w:tabs>
                <w:tab w:val="left" w:pos="72"/>
              </w:tabs>
              <w:autoSpaceDE w:val="0"/>
              <w:autoSpaceDN w:val="0"/>
              <w:adjustRightInd w:val="0"/>
              <w:rPr>
                <w:sz w:val="12"/>
                <w:szCs w:val="12"/>
              </w:rPr>
            </w:pPr>
            <w:r w:rsidRPr="00E6452C">
              <w:rPr>
                <w:i/>
                <w:sz w:val="12"/>
                <w:szCs w:val="12"/>
              </w:rPr>
              <w:t>Электорат</w:t>
            </w:r>
            <w:r w:rsidRPr="00E6452C">
              <w:rPr>
                <w:sz w:val="12"/>
                <w:szCs w:val="12"/>
              </w:rPr>
              <w:t xml:space="preserve">, или избирательный корпус — это совокупность избирателей страны или административно-территориальной единицы. В России избирателем на федеральном уровне признается гражданин Российской Федерации, на региональном и муниципальном уровнях — гражданин Российской Федерации, место жительства которого расположено на территории соответствующего субъекта Федерации или муниципального образования, достигший 18-летнего возраста, за исключением тех, кто признан судом недееспособным или содержится в местах лишения свободы </w:t>
            </w:r>
            <w:proofErr w:type="gramStart"/>
            <w:r w:rsidRPr="00E6452C">
              <w:rPr>
                <w:sz w:val="12"/>
                <w:szCs w:val="12"/>
              </w:rPr>
              <w:t>по</w:t>
            </w:r>
            <w:proofErr w:type="gramEnd"/>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приговору суда. Избирателями в России могут быть и иностранные граждане, но только на уровне муниципальных выборов, если они постоянно проживают на территории данного муниципального образования.</w:t>
            </w:r>
          </w:p>
          <w:p w:rsidR="00AC6C8E" w:rsidRPr="00E6452C" w:rsidRDefault="00AC6C8E" w:rsidP="00AC6C8E">
            <w:pPr>
              <w:widowControl w:val="0"/>
              <w:tabs>
                <w:tab w:val="left" w:pos="72"/>
              </w:tabs>
              <w:autoSpaceDE w:val="0"/>
              <w:autoSpaceDN w:val="0"/>
              <w:adjustRightInd w:val="0"/>
              <w:rPr>
                <w:sz w:val="12"/>
                <w:szCs w:val="12"/>
              </w:rPr>
            </w:pP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xml:space="preserve">Важное место среди субъектов выборов занимают их коллективные участники — </w:t>
            </w:r>
            <w:r w:rsidRPr="00E6452C">
              <w:rPr>
                <w:b/>
                <w:sz w:val="12"/>
                <w:szCs w:val="12"/>
              </w:rPr>
              <w:t>политические партии</w:t>
            </w:r>
            <w:r w:rsidRPr="00E6452C">
              <w:rPr>
                <w:sz w:val="12"/>
                <w:szCs w:val="12"/>
              </w:rPr>
              <w:t>. И это не случайно, поскольку главная цель деятельности партии — овладение политической властью или участие в ее осуществлении. Партией является всякая политическая группа, участвующая в выборах и способная вследствие этого провести своих кандидатов в государственные учреждения.</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Именно политические партии играют основную роль в ее реализации в рамках политической системы, являясь институтом, связывающим гражданское общество и государство. Они выявляют, формулируют и выражают интересы различных социальных групп, а также согласовывают эти разнородные интересы.</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Статус политических партий в избирательной системе предполагает наличие у них широкого спектра прав:</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права выдвигать кандидатов;</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права финансировать избирательную кампанию;</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права на финансовую поддержку со стороны государства;</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права осуществлять предвыборную агитацию;</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права контролировать ход выборов.</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Кроме того, деятельность политических партий в качестве субъектов выборов сопряжена с определенными ограничениями.</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xml:space="preserve">Законом могут быть </w:t>
            </w:r>
            <w:proofErr w:type="gramStart"/>
            <w:r w:rsidRPr="00E6452C">
              <w:rPr>
                <w:sz w:val="12"/>
                <w:szCs w:val="12"/>
              </w:rPr>
              <w:t>предусмотрены</w:t>
            </w:r>
            <w:proofErr w:type="gramEnd"/>
            <w:r w:rsidRPr="00E6452C">
              <w:rPr>
                <w:sz w:val="12"/>
                <w:szCs w:val="12"/>
              </w:rPr>
              <w:t>:</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минимальное число членов;</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сроки и порядок регистрации;</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объем и источники финансирования избирательной кампании;</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условия использования СМИ в целях агитации;</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получение определенного процента голосов на предыдущих выборах;</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сам факт периодического участия в выборах.</w:t>
            </w:r>
          </w:p>
          <w:p w:rsidR="00AC6C8E" w:rsidRPr="00E6452C" w:rsidRDefault="00AC6C8E" w:rsidP="00AC6C8E">
            <w:pPr>
              <w:widowControl w:val="0"/>
              <w:tabs>
                <w:tab w:val="left" w:pos="72"/>
              </w:tabs>
              <w:autoSpaceDE w:val="0"/>
              <w:autoSpaceDN w:val="0"/>
              <w:adjustRightInd w:val="0"/>
              <w:rPr>
                <w:sz w:val="12"/>
                <w:szCs w:val="12"/>
                <w:u w:val="single"/>
              </w:rPr>
            </w:pPr>
          </w:p>
          <w:p w:rsidR="00AC6C8E" w:rsidRPr="00E6452C" w:rsidRDefault="00AC6C8E" w:rsidP="00AC6C8E">
            <w:pPr>
              <w:widowControl w:val="0"/>
              <w:tabs>
                <w:tab w:val="left" w:pos="72"/>
              </w:tabs>
              <w:autoSpaceDE w:val="0"/>
              <w:autoSpaceDN w:val="0"/>
              <w:adjustRightInd w:val="0"/>
              <w:rPr>
                <w:sz w:val="12"/>
                <w:szCs w:val="12"/>
                <w:u w:val="single"/>
              </w:rPr>
            </w:pPr>
            <w:r w:rsidRPr="00E6452C">
              <w:rPr>
                <w:b/>
                <w:sz w:val="12"/>
                <w:szCs w:val="12"/>
              </w:rPr>
              <w:t>Кандидаты на выборные должности</w:t>
            </w:r>
            <w:r w:rsidRPr="00E6452C">
              <w:rPr>
                <w:sz w:val="12"/>
                <w:szCs w:val="12"/>
                <w:u w:val="single"/>
              </w:rPr>
              <w:t>:</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Президент РФ;</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депутаты Государственной Думы;</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депутаты законодательных органов государственной власти субъектов Федерации;</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главы муниципальных образований;</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депутаты представительных органов местного самоуправления.</w:t>
            </w:r>
          </w:p>
          <w:p w:rsidR="00AC6C8E" w:rsidRPr="00E6452C" w:rsidRDefault="00AC6C8E" w:rsidP="00AC6C8E">
            <w:pPr>
              <w:widowControl w:val="0"/>
              <w:tabs>
                <w:tab w:val="left" w:pos="72"/>
              </w:tabs>
              <w:autoSpaceDE w:val="0"/>
              <w:autoSpaceDN w:val="0"/>
              <w:adjustRightInd w:val="0"/>
              <w:rPr>
                <w:sz w:val="12"/>
                <w:szCs w:val="12"/>
              </w:rPr>
            </w:pPr>
          </w:p>
          <w:p w:rsidR="00AC6C8E" w:rsidRPr="00E6452C" w:rsidRDefault="00AC6C8E" w:rsidP="00AC6C8E">
            <w:pPr>
              <w:widowControl w:val="0"/>
              <w:tabs>
                <w:tab w:val="left" w:pos="72"/>
              </w:tabs>
              <w:autoSpaceDE w:val="0"/>
              <w:autoSpaceDN w:val="0"/>
              <w:adjustRightInd w:val="0"/>
              <w:rPr>
                <w:b/>
                <w:sz w:val="12"/>
                <w:szCs w:val="12"/>
              </w:rPr>
            </w:pPr>
            <w:r w:rsidRPr="00E6452C">
              <w:rPr>
                <w:sz w:val="12"/>
                <w:szCs w:val="12"/>
              </w:rPr>
              <w:t xml:space="preserve">Организационное руководство всем процессом выборов осуществляют </w:t>
            </w:r>
            <w:r w:rsidRPr="00E6452C">
              <w:rPr>
                <w:b/>
                <w:sz w:val="12"/>
                <w:szCs w:val="12"/>
              </w:rPr>
              <w:t xml:space="preserve">избирательные органы. </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Каковы бы ни были различия в структуре и статусе избирательных органов, значимость их положения в избирательной системе определяется обширными полномочиями, которыми они обладают:</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xml:space="preserve">• </w:t>
            </w:r>
            <w:proofErr w:type="gramStart"/>
            <w:r w:rsidRPr="00E6452C">
              <w:rPr>
                <w:sz w:val="12"/>
                <w:szCs w:val="12"/>
              </w:rPr>
              <w:t>контроль за</w:t>
            </w:r>
            <w:proofErr w:type="gramEnd"/>
            <w:r w:rsidRPr="00E6452C">
              <w:rPr>
                <w:sz w:val="12"/>
                <w:szCs w:val="12"/>
              </w:rPr>
              <w:t xml:space="preserve"> соблюдением избирательного законодательства;</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подготовка списков избирателей;</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регистрация выдвинутых кандидатов;</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lastRenderedPageBreak/>
              <w:t>• распределение финансовых средств, выделенных государством, и бесплатных эфирного времени и печатной площади в СМИ между кандидатами и партиями (если таковое предусмотрено);</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организация голосования;</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принятие решения о действительности бюллетеней;</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определение результатов выборов и т.д.</w:t>
            </w:r>
          </w:p>
          <w:p w:rsidR="00AC6C8E" w:rsidRPr="00E6452C" w:rsidRDefault="00AC6C8E" w:rsidP="00AC6C8E">
            <w:pPr>
              <w:widowControl w:val="0"/>
              <w:tabs>
                <w:tab w:val="left" w:pos="72"/>
              </w:tabs>
              <w:autoSpaceDE w:val="0"/>
              <w:autoSpaceDN w:val="0"/>
              <w:adjustRightInd w:val="0"/>
              <w:rPr>
                <w:sz w:val="12"/>
                <w:szCs w:val="12"/>
              </w:rPr>
            </w:pPr>
          </w:p>
          <w:p w:rsidR="00AC6C8E" w:rsidRPr="00E6452C" w:rsidRDefault="00AC6C8E" w:rsidP="00AC6C8E">
            <w:pPr>
              <w:widowControl w:val="0"/>
              <w:tabs>
                <w:tab w:val="left" w:pos="72"/>
              </w:tabs>
              <w:autoSpaceDE w:val="0"/>
              <w:autoSpaceDN w:val="0"/>
              <w:adjustRightInd w:val="0"/>
              <w:rPr>
                <w:sz w:val="12"/>
                <w:szCs w:val="12"/>
              </w:rPr>
            </w:pPr>
            <w:proofErr w:type="gramStart"/>
            <w:r w:rsidRPr="00E6452C">
              <w:rPr>
                <w:sz w:val="12"/>
                <w:szCs w:val="12"/>
              </w:rPr>
              <w:t>Контроль за</w:t>
            </w:r>
            <w:proofErr w:type="gramEnd"/>
            <w:r w:rsidRPr="00E6452C">
              <w:rPr>
                <w:sz w:val="12"/>
                <w:szCs w:val="12"/>
              </w:rPr>
              <w:t xml:space="preserve"> ходом выборов осуществляют </w:t>
            </w:r>
            <w:r w:rsidRPr="00E6452C">
              <w:rPr>
                <w:b/>
                <w:sz w:val="12"/>
                <w:szCs w:val="12"/>
              </w:rPr>
              <w:t>наблюдатели.</w:t>
            </w:r>
            <w:r w:rsidRPr="00E6452C">
              <w:rPr>
                <w:sz w:val="12"/>
                <w:szCs w:val="12"/>
              </w:rPr>
              <w:t xml:space="preserve"> Различаются такие понятия, как «долгосрочное наблюдение» и «краткосрочное наблюдение»: «Долгосрочные наблюдатели работают в течение всех стадий выборов, в то время как краткосрочные присутствуют в основном в день выборов». В России деятельность наблюдателей законодательно ограничена контролем лишь на стадиях голосования и определения результатов выборов. В качестве наблюдателя выступает гражданин России, который уполномочен проводить наблюдение кандидатом или избирательным объединением.</w:t>
            </w:r>
          </w:p>
          <w:p w:rsidR="00AC6C8E" w:rsidRPr="00E6452C" w:rsidRDefault="00AC6C8E" w:rsidP="00AC6C8E">
            <w:pPr>
              <w:widowControl w:val="0"/>
              <w:tabs>
                <w:tab w:val="left" w:pos="72"/>
              </w:tabs>
              <w:autoSpaceDE w:val="0"/>
              <w:autoSpaceDN w:val="0"/>
              <w:adjustRightInd w:val="0"/>
              <w:rPr>
                <w:sz w:val="12"/>
                <w:szCs w:val="12"/>
              </w:rPr>
            </w:pPr>
            <w:proofErr w:type="gramStart"/>
            <w:r w:rsidRPr="00E6452C">
              <w:rPr>
                <w:sz w:val="12"/>
                <w:szCs w:val="12"/>
              </w:rPr>
              <w:t>Контроль за</w:t>
            </w:r>
            <w:proofErr w:type="gramEnd"/>
            <w:r w:rsidRPr="00E6452C">
              <w:rPr>
                <w:sz w:val="12"/>
                <w:szCs w:val="12"/>
              </w:rPr>
              <w:t xml:space="preserve"> ходом выборов может осуществляться и через доверенных лиц кандидатов на выборные должности и избирательных объединений — посредством назначения этими субъектами в состав избирательных комиссий по одному члену с правом совещательного голоса.</w:t>
            </w:r>
          </w:p>
          <w:p w:rsidR="00AC6C8E" w:rsidRPr="00E6452C" w:rsidRDefault="00AC6C8E" w:rsidP="00AC6C8E">
            <w:pPr>
              <w:widowControl w:val="0"/>
              <w:tabs>
                <w:tab w:val="left" w:pos="72"/>
              </w:tabs>
              <w:autoSpaceDE w:val="0"/>
              <w:autoSpaceDN w:val="0"/>
              <w:adjustRightInd w:val="0"/>
              <w:rPr>
                <w:sz w:val="12"/>
                <w:szCs w:val="12"/>
                <w:u w:val="single"/>
              </w:rPr>
            </w:pPr>
          </w:p>
          <w:p w:rsidR="00AC6C8E" w:rsidRPr="00E6452C" w:rsidRDefault="00AC6C8E" w:rsidP="00AC6C8E">
            <w:pPr>
              <w:widowControl w:val="0"/>
              <w:tabs>
                <w:tab w:val="left" w:pos="72"/>
              </w:tabs>
              <w:autoSpaceDE w:val="0"/>
              <w:autoSpaceDN w:val="0"/>
              <w:adjustRightInd w:val="0"/>
              <w:rPr>
                <w:sz w:val="12"/>
                <w:szCs w:val="12"/>
              </w:rPr>
            </w:pPr>
            <w:r w:rsidRPr="00E6452C">
              <w:rPr>
                <w:b/>
                <w:sz w:val="12"/>
                <w:szCs w:val="12"/>
              </w:rPr>
              <w:t>Средства массовой информации (СМИ)</w:t>
            </w:r>
            <w:r w:rsidRPr="00E6452C">
              <w:rPr>
                <w:sz w:val="12"/>
                <w:szCs w:val="12"/>
              </w:rPr>
              <w:t xml:space="preserve"> занимают в структуре избирательной системы исключительное положение: они являются ведущим каналом коммуникации, обеспечивая обмен информацией между субъектами выборов. Деятельность СМИ по созданию и распространению информации, связанной с выборами, включает: </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xml:space="preserve">• информирование избирателей; </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предвыборную агитацию.</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Информирование избирателей осуществляется через освещение избирательной кампании, разъяснение избирательного законодательства, распространение информации о сроках и порядке голосования, сообщение сведений о кандидатах и партиях, а также об итогах голосования и результатах выборов.</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xml:space="preserve">Информирование избирателей должно быть беспристрастным и достоверным, не нарушать принципа равенства кандидатов и партий. В этом состоит основное его отличие от предвыборной агитации. С одной стороны, требование соблюдать нейтральный характер при освещении избирательной кампании </w:t>
            </w:r>
            <w:proofErr w:type="gramStart"/>
            <w:r w:rsidRPr="00E6452C">
              <w:rPr>
                <w:sz w:val="12"/>
                <w:szCs w:val="12"/>
              </w:rPr>
              <w:t>создает для СМИ определенные проблемы Разновидностью информирования является</w:t>
            </w:r>
            <w:proofErr w:type="gramEnd"/>
            <w:r w:rsidRPr="00E6452C">
              <w:rPr>
                <w:sz w:val="12"/>
                <w:szCs w:val="12"/>
              </w:rPr>
              <w:t xml:space="preserve"> публикация в период избирательной кампании результатов опросов общественного мнения, которая также должна строиться на принципах объективности и беспристрастности. На практике же СМИ зачастую используют предвыборные опросы в целях манипуляции общественным мнением. СМИ выступают в качестве важнейшего канала и для предвыборной агитации, осуществляемой кандидатами и политическими партиями.</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xml:space="preserve">Предвыборная агитация— </w:t>
            </w:r>
            <w:proofErr w:type="gramStart"/>
            <w:r w:rsidRPr="00E6452C">
              <w:rPr>
                <w:sz w:val="12"/>
                <w:szCs w:val="12"/>
              </w:rPr>
              <w:t>эт</w:t>
            </w:r>
            <w:proofErr w:type="gramEnd"/>
            <w:r w:rsidRPr="00E6452C">
              <w:rPr>
                <w:sz w:val="12"/>
                <w:szCs w:val="12"/>
              </w:rPr>
              <w:t>о коммуникативная деятельность субъектов выборов, побуждающая избирателей участвовать в выборах и голосовать за определенных кандидатов (политические партии) или против них.</w:t>
            </w:r>
          </w:p>
          <w:p w:rsidR="00AC6C8E" w:rsidRPr="00E6452C" w:rsidRDefault="00AC6C8E" w:rsidP="00AC6C8E">
            <w:pPr>
              <w:widowControl w:val="0"/>
              <w:tabs>
                <w:tab w:val="left" w:pos="72"/>
              </w:tabs>
              <w:autoSpaceDE w:val="0"/>
              <w:autoSpaceDN w:val="0"/>
              <w:adjustRightInd w:val="0"/>
              <w:rPr>
                <w:sz w:val="12"/>
                <w:szCs w:val="12"/>
                <w:u w:val="single"/>
              </w:rPr>
            </w:pPr>
          </w:p>
          <w:p w:rsidR="00AC6C8E" w:rsidRPr="00E6452C" w:rsidRDefault="00AC6C8E" w:rsidP="00AC6C8E">
            <w:pPr>
              <w:widowControl w:val="0"/>
              <w:tabs>
                <w:tab w:val="left" w:pos="72"/>
              </w:tabs>
              <w:autoSpaceDE w:val="0"/>
              <w:autoSpaceDN w:val="0"/>
              <w:adjustRightInd w:val="0"/>
              <w:rPr>
                <w:sz w:val="12"/>
                <w:szCs w:val="12"/>
              </w:rPr>
            </w:pPr>
            <w:r w:rsidRPr="00E6452C">
              <w:rPr>
                <w:b/>
                <w:sz w:val="12"/>
                <w:szCs w:val="12"/>
              </w:rPr>
              <w:t>Государство</w:t>
            </w:r>
            <w:r w:rsidRPr="00E6452C">
              <w:rPr>
                <w:sz w:val="12"/>
                <w:szCs w:val="12"/>
              </w:rPr>
              <w:t xml:space="preserve"> как субъект выборов имеет специфическое положение в структуре избирательной системы. С одной стороны, его участие в выборах второстепенно по сравнению с действиями избирателей, кандидатов, политических партий. С другой стороны, избирательная система является компонентом политической системы, в которой центральное место занимает институт государства. И с этой точки зрения государство является определяющим фактором становления, функционирования и трансформации избирательной системы в целом.</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xml:space="preserve">Главы муниципальных образований осуществляют на своей территории регистрацию избирателей и направляют эти сведения в избирательные комиссии. По согласованию с </w:t>
            </w:r>
            <w:proofErr w:type="gramStart"/>
            <w:r w:rsidRPr="00E6452C">
              <w:rPr>
                <w:sz w:val="12"/>
                <w:szCs w:val="12"/>
              </w:rPr>
              <w:t>последними</w:t>
            </w:r>
            <w:proofErr w:type="gramEnd"/>
            <w:r w:rsidRPr="00E6452C">
              <w:rPr>
                <w:sz w:val="12"/>
                <w:szCs w:val="12"/>
              </w:rPr>
              <w:t xml:space="preserve"> главы муниципальных образований организуют избирательные участки.</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Государственные и муниципальные учреждения, а также их должностные лица обязаны оказывать избирательным комиссиям содействие в реализации их полномочий, в частности на безвозмездной основе предоставлять помещения, транспорт, средства связи, техническое оборудование.</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Государство финансирует деятельность избирательных комиссий, что ослабляет влияние на них кандидатов и партий, но усиливает их зависимость от самого государства. Кроме того, государство участвует в финансировании избирательных кампаний кандидатов и партий напрямую, а также косвенно — через предоставление бесплатных эфирного времени и печатной площади в СМИ.</w:t>
            </w:r>
          </w:p>
          <w:p w:rsidR="00AC6C8E" w:rsidRPr="00E6452C" w:rsidRDefault="00AC6C8E" w:rsidP="00AC6C8E">
            <w:pPr>
              <w:widowControl w:val="0"/>
              <w:tabs>
                <w:tab w:val="left" w:pos="72"/>
              </w:tabs>
              <w:autoSpaceDE w:val="0"/>
              <w:autoSpaceDN w:val="0"/>
              <w:adjustRightInd w:val="0"/>
              <w:rPr>
                <w:sz w:val="12"/>
                <w:szCs w:val="12"/>
              </w:rPr>
            </w:pPr>
            <w:r w:rsidRPr="00E6452C">
              <w:rPr>
                <w:sz w:val="12"/>
                <w:szCs w:val="12"/>
              </w:rPr>
              <w:t xml:space="preserve">Органы государственной власти и местного самоуправления должны содействовать зарегистрированным кандидатам и избирательным объединениям в проведении встреч с избирателями, публичных дебатов, митингов, шествий, безвозмездно предоставляя для этих целей помещения и обеспечивая безопасность этих мероприятий. Государство в лице правоохранительных органов, судов принимает меры по пресечению нарушений избирательных прав граждан и законов о выборах. Наконец, именно государство осуществляет реформирование избирательной системы, </w:t>
            </w:r>
            <w:r w:rsidRPr="00E6452C">
              <w:rPr>
                <w:sz w:val="12"/>
                <w:szCs w:val="12"/>
              </w:rPr>
              <w:lastRenderedPageBreak/>
              <w:t>принимая соответствующие законы или поправки к ним.</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11. Избирательное право в структуре политических прав гражданина.</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t>Избирательное право в узком смысле</w:t>
            </w:r>
            <w:r w:rsidRPr="00E6452C">
              <w:rPr>
                <w:sz w:val="12"/>
                <w:szCs w:val="12"/>
              </w:rPr>
              <w:t xml:space="preserve"> — это право граждан участвовать в формировании выборных институтов власти. В этом случае различают:</w:t>
            </w:r>
          </w:p>
          <w:p w:rsidR="00AC6C8E" w:rsidRPr="00E6452C" w:rsidRDefault="00AC6C8E" w:rsidP="00AC6C8E">
            <w:pPr>
              <w:widowControl w:val="0"/>
              <w:autoSpaceDE w:val="0"/>
              <w:autoSpaceDN w:val="0"/>
              <w:adjustRightInd w:val="0"/>
              <w:rPr>
                <w:sz w:val="12"/>
                <w:szCs w:val="12"/>
              </w:rPr>
            </w:pPr>
            <w:r w:rsidRPr="00E6452C">
              <w:rPr>
                <w:sz w:val="12"/>
                <w:szCs w:val="12"/>
              </w:rPr>
              <w:t>• активное избирательное право — право граждан избирать;</w:t>
            </w:r>
          </w:p>
          <w:p w:rsidR="00AC6C8E" w:rsidRPr="00E6452C" w:rsidRDefault="00AC6C8E" w:rsidP="00AC6C8E">
            <w:pPr>
              <w:widowControl w:val="0"/>
              <w:autoSpaceDE w:val="0"/>
              <w:autoSpaceDN w:val="0"/>
              <w:adjustRightInd w:val="0"/>
              <w:rPr>
                <w:sz w:val="12"/>
                <w:szCs w:val="12"/>
              </w:rPr>
            </w:pPr>
            <w:r w:rsidRPr="00E6452C">
              <w:rPr>
                <w:sz w:val="12"/>
                <w:szCs w:val="12"/>
              </w:rPr>
              <w:t>• пассивное избирательное право — право граждан избираться.</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t>Принципы избирательного права</w:t>
            </w:r>
            <w:r w:rsidRPr="00E6452C">
              <w:rPr>
                <w:sz w:val="12"/>
                <w:szCs w:val="12"/>
              </w:rPr>
              <w:t xml:space="preserve">: </w:t>
            </w:r>
          </w:p>
          <w:p w:rsidR="00AC6C8E" w:rsidRPr="00E6452C" w:rsidRDefault="00AC6C8E" w:rsidP="00AC6C8E">
            <w:pPr>
              <w:widowControl w:val="0"/>
              <w:autoSpaceDE w:val="0"/>
              <w:autoSpaceDN w:val="0"/>
              <w:adjustRightInd w:val="0"/>
              <w:rPr>
                <w:sz w:val="12"/>
                <w:szCs w:val="12"/>
              </w:rPr>
            </w:pPr>
            <w:r w:rsidRPr="00E6452C">
              <w:rPr>
                <w:sz w:val="12"/>
                <w:szCs w:val="12"/>
              </w:rPr>
              <w:t xml:space="preserve">1. </w:t>
            </w:r>
            <w:r w:rsidRPr="00E6452C">
              <w:rPr>
                <w:i/>
                <w:sz w:val="12"/>
                <w:szCs w:val="12"/>
              </w:rPr>
              <w:t>Принцип всеобщности</w:t>
            </w:r>
            <w:r w:rsidRPr="00E6452C">
              <w:rPr>
                <w:sz w:val="12"/>
                <w:szCs w:val="12"/>
              </w:rPr>
              <w:t xml:space="preserve"> предполагает право всех взрослых и психически здоровых граждан участвовать в выборах. Не противоречит этому принципу ограничение избирательных прав в случае совершения преступлений. Практика выборов связана с наличием избирательных цензов.</w:t>
            </w:r>
          </w:p>
          <w:p w:rsidR="00AC6C8E" w:rsidRPr="00E6452C" w:rsidRDefault="00AC6C8E" w:rsidP="00AC6C8E">
            <w:pPr>
              <w:widowControl w:val="0"/>
              <w:autoSpaceDE w:val="0"/>
              <w:autoSpaceDN w:val="0"/>
              <w:adjustRightInd w:val="0"/>
              <w:rPr>
                <w:sz w:val="12"/>
                <w:szCs w:val="12"/>
              </w:rPr>
            </w:pPr>
            <w:r w:rsidRPr="00E6452C">
              <w:rPr>
                <w:sz w:val="12"/>
                <w:szCs w:val="12"/>
              </w:rPr>
              <w:t>(</w:t>
            </w:r>
            <w:proofErr w:type="gramStart"/>
            <w:r w:rsidRPr="00E6452C">
              <w:rPr>
                <w:sz w:val="12"/>
                <w:szCs w:val="12"/>
              </w:rPr>
              <w:t>с</w:t>
            </w:r>
            <w:proofErr w:type="gramEnd"/>
            <w:r w:rsidRPr="00E6452C">
              <w:rPr>
                <w:sz w:val="12"/>
                <w:szCs w:val="12"/>
              </w:rPr>
              <w:t>м. Избирательные цензы – вопрос  15)</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2. </w:t>
            </w:r>
            <w:r w:rsidRPr="00E6452C">
              <w:rPr>
                <w:i/>
                <w:sz w:val="12"/>
                <w:szCs w:val="12"/>
              </w:rPr>
              <w:t>Принцип равенства</w:t>
            </w:r>
            <w:r w:rsidRPr="00E6452C">
              <w:rPr>
                <w:sz w:val="12"/>
                <w:szCs w:val="12"/>
              </w:rPr>
              <w:t xml:space="preserve"> — означает, что каждый гражданин участвует в выборах на равных основаниях с другими гражданами. Этот принцип должен обеспечиваться при реализации как активного, так и пассивного избирательного права.</w:t>
            </w:r>
          </w:p>
          <w:p w:rsidR="00AC6C8E" w:rsidRPr="00E6452C" w:rsidRDefault="00AC6C8E" w:rsidP="00AC6C8E">
            <w:pPr>
              <w:widowControl w:val="0"/>
              <w:autoSpaceDE w:val="0"/>
              <w:autoSpaceDN w:val="0"/>
              <w:adjustRightInd w:val="0"/>
              <w:rPr>
                <w:sz w:val="12"/>
                <w:szCs w:val="12"/>
              </w:rPr>
            </w:pPr>
            <w:r w:rsidRPr="00E6452C">
              <w:rPr>
                <w:sz w:val="12"/>
                <w:szCs w:val="12"/>
              </w:rPr>
              <w:t>В отношении активного избирательного права принцип равенства означает одинаковую для всех избирателей возможность влиять на результаты выборов. Равенство избирательного права в этом случае достигается следующими способами:</w:t>
            </w:r>
          </w:p>
          <w:p w:rsidR="00AC6C8E" w:rsidRPr="00E6452C" w:rsidRDefault="00AC6C8E" w:rsidP="00AC6C8E">
            <w:pPr>
              <w:widowControl w:val="0"/>
              <w:autoSpaceDE w:val="0"/>
              <w:autoSpaceDN w:val="0"/>
              <w:adjustRightInd w:val="0"/>
              <w:rPr>
                <w:sz w:val="12"/>
                <w:szCs w:val="12"/>
              </w:rPr>
            </w:pPr>
            <w:r w:rsidRPr="00E6452C">
              <w:rPr>
                <w:sz w:val="12"/>
                <w:szCs w:val="12"/>
              </w:rPr>
              <w:t>• включением избирателя в список только по одному избирательному участку;</w:t>
            </w:r>
          </w:p>
          <w:p w:rsidR="00AC6C8E" w:rsidRPr="00E6452C" w:rsidRDefault="00AC6C8E" w:rsidP="00AC6C8E">
            <w:pPr>
              <w:widowControl w:val="0"/>
              <w:autoSpaceDE w:val="0"/>
              <w:autoSpaceDN w:val="0"/>
              <w:adjustRightInd w:val="0"/>
              <w:rPr>
                <w:sz w:val="12"/>
                <w:szCs w:val="12"/>
              </w:rPr>
            </w:pPr>
            <w:r w:rsidRPr="00E6452C">
              <w:rPr>
                <w:sz w:val="12"/>
                <w:szCs w:val="12"/>
              </w:rPr>
              <w:t>• наделением избирателей равным числом голосов (чаще всего одним, но иногда избиратель может обладать двумя голосами и более);</w:t>
            </w:r>
          </w:p>
          <w:p w:rsidR="00AC6C8E" w:rsidRPr="00E6452C" w:rsidRDefault="00AC6C8E" w:rsidP="00AC6C8E">
            <w:pPr>
              <w:widowControl w:val="0"/>
              <w:autoSpaceDE w:val="0"/>
              <w:autoSpaceDN w:val="0"/>
              <w:adjustRightInd w:val="0"/>
              <w:rPr>
                <w:sz w:val="12"/>
                <w:szCs w:val="12"/>
              </w:rPr>
            </w:pPr>
            <w:r w:rsidRPr="00E6452C">
              <w:rPr>
                <w:sz w:val="12"/>
                <w:szCs w:val="12"/>
              </w:rPr>
              <w:t xml:space="preserve">• обеспечением единой нормы представительства, т.е. каждый </w:t>
            </w:r>
            <w:proofErr w:type="gramStart"/>
            <w:r w:rsidRPr="00E6452C">
              <w:rPr>
                <w:sz w:val="12"/>
                <w:szCs w:val="12"/>
              </w:rPr>
              <w:t>депутат</w:t>
            </w:r>
            <w:proofErr w:type="gramEnd"/>
            <w:r w:rsidRPr="00E6452C">
              <w:rPr>
                <w:sz w:val="12"/>
                <w:szCs w:val="12"/>
              </w:rPr>
              <w:t xml:space="preserve"> представляет примерно равное число жителей или избирателей.</w:t>
            </w:r>
          </w:p>
          <w:p w:rsidR="00AC6C8E" w:rsidRPr="00E6452C" w:rsidRDefault="00AC6C8E" w:rsidP="00AC6C8E">
            <w:pPr>
              <w:widowControl w:val="0"/>
              <w:autoSpaceDE w:val="0"/>
              <w:autoSpaceDN w:val="0"/>
              <w:adjustRightInd w:val="0"/>
              <w:rPr>
                <w:sz w:val="12"/>
                <w:szCs w:val="12"/>
              </w:rPr>
            </w:pPr>
            <w:r w:rsidRPr="00E6452C">
              <w:rPr>
                <w:sz w:val="12"/>
                <w:szCs w:val="12"/>
              </w:rPr>
              <w:t>Применительно к пассивному избирательному праву принцип равенства означает, что всем гражданам предоставляются одинаковые возможности для реализации их права избираться. Для этого необходимо, чтобы:</w:t>
            </w:r>
          </w:p>
          <w:p w:rsidR="00AC6C8E" w:rsidRPr="00E6452C" w:rsidRDefault="00AC6C8E" w:rsidP="00AC6C8E">
            <w:pPr>
              <w:widowControl w:val="0"/>
              <w:autoSpaceDE w:val="0"/>
              <w:autoSpaceDN w:val="0"/>
              <w:adjustRightInd w:val="0"/>
              <w:rPr>
                <w:sz w:val="12"/>
                <w:szCs w:val="12"/>
              </w:rPr>
            </w:pPr>
            <w:r w:rsidRPr="00E6452C">
              <w:rPr>
                <w:sz w:val="12"/>
                <w:szCs w:val="12"/>
              </w:rPr>
              <w:t>• любой гражданин (с учетом ограничений для пассивного избирательного права) имел равные с другими возможности претендовать на избрание;</w:t>
            </w:r>
          </w:p>
          <w:p w:rsidR="00AC6C8E" w:rsidRPr="00E6452C" w:rsidRDefault="00AC6C8E" w:rsidP="00AC6C8E">
            <w:pPr>
              <w:widowControl w:val="0"/>
              <w:autoSpaceDE w:val="0"/>
              <w:autoSpaceDN w:val="0"/>
              <w:adjustRightInd w:val="0"/>
              <w:rPr>
                <w:sz w:val="12"/>
                <w:szCs w:val="12"/>
              </w:rPr>
            </w:pPr>
            <w:r w:rsidRPr="00E6452C">
              <w:rPr>
                <w:sz w:val="12"/>
                <w:szCs w:val="12"/>
              </w:rPr>
              <w:t>• все кандидаты обладали равными правами и исполняли равные обязанности.</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3. </w:t>
            </w:r>
            <w:r w:rsidRPr="00E6452C">
              <w:rPr>
                <w:i/>
                <w:sz w:val="12"/>
                <w:szCs w:val="12"/>
              </w:rPr>
              <w:t>Принцип прямого избирательного права</w:t>
            </w:r>
            <w:r w:rsidRPr="00E6452C">
              <w:rPr>
                <w:sz w:val="12"/>
                <w:szCs w:val="12"/>
              </w:rPr>
              <w:t xml:space="preserve"> — предполагает право граждан непосредственно участвовать в формировании выборных институтов власти. Косвенное избирательное право в отличие от прямого предусматривает право граждан участвовать в формировании выборных институтов власти через посредство избираемой ими коллегии представителей, которая затем выбирает президента или другое выборное лицо. Такой коллегией может быть коллегия выборщиков, государственный или муниципальный орган. Косвенное избирательное право предполагает проведение многостепенных выборов, состоящих из двух ступеней и более.</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4. </w:t>
            </w:r>
            <w:r w:rsidRPr="00E6452C">
              <w:rPr>
                <w:i/>
                <w:sz w:val="12"/>
                <w:szCs w:val="12"/>
              </w:rPr>
              <w:t>Принцип тайного голосования</w:t>
            </w:r>
            <w:r w:rsidRPr="00E6452C">
              <w:rPr>
                <w:sz w:val="12"/>
                <w:szCs w:val="12"/>
              </w:rPr>
              <w:t xml:space="preserve"> — предполагает исключение </w:t>
            </w:r>
            <w:proofErr w:type="gramStart"/>
            <w:r w:rsidRPr="00E6452C">
              <w:rPr>
                <w:sz w:val="12"/>
                <w:szCs w:val="12"/>
              </w:rPr>
              <w:t>контроля за</w:t>
            </w:r>
            <w:proofErr w:type="gramEnd"/>
            <w:r w:rsidRPr="00E6452C">
              <w:rPr>
                <w:sz w:val="12"/>
                <w:szCs w:val="12"/>
              </w:rPr>
              <w:t xml:space="preserve"> волеизъявлением избирателя. Тайна голосования обеспечивается тем, что избиратель заполняет бюллетень в закрытой от посторонних взглядов кабине.</w:t>
            </w: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12. Понятие избирательного права в широком и узком смысле слова.</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t>Избирательное право в широком смысле</w:t>
            </w:r>
            <w:r w:rsidRPr="00E6452C">
              <w:rPr>
                <w:sz w:val="12"/>
                <w:szCs w:val="12"/>
              </w:rPr>
              <w:t xml:space="preserve"> — это совокупность правовых норм, обеспечивающих и регулирующих формирование выборных институтов власти, а также отзыв выборного лица избирателями.</w:t>
            </w:r>
          </w:p>
          <w:p w:rsidR="00AC6C8E" w:rsidRPr="00E6452C" w:rsidRDefault="00AC6C8E" w:rsidP="00AC6C8E">
            <w:pPr>
              <w:widowControl w:val="0"/>
              <w:autoSpaceDE w:val="0"/>
              <w:autoSpaceDN w:val="0"/>
              <w:adjustRightInd w:val="0"/>
              <w:rPr>
                <w:b/>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t>Избирательное право в узком смысле</w:t>
            </w:r>
            <w:r w:rsidRPr="00E6452C">
              <w:rPr>
                <w:sz w:val="12"/>
                <w:szCs w:val="12"/>
              </w:rPr>
              <w:t xml:space="preserve"> — это право граждан участвовать в формировании выборных институтов власти. В этом случае различают:</w:t>
            </w:r>
          </w:p>
          <w:p w:rsidR="00AC6C8E" w:rsidRPr="00E6452C" w:rsidRDefault="00AC6C8E" w:rsidP="00AC6C8E">
            <w:pPr>
              <w:widowControl w:val="0"/>
              <w:autoSpaceDE w:val="0"/>
              <w:autoSpaceDN w:val="0"/>
              <w:adjustRightInd w:val="0"/>
              <w:rPr>
                <w:sz w:val="12"/>
                <w:szCs w:val="12"/>
              </w:rPr>
            </w:pPr>
            <w:r w:rsidRPr="00E6452C">
              <w:rPr>
                <w:sz w:val="12"/>
                <w:szCs w:val="12"/>
              </w:rPr>
              <w:t xml:space="preserve">• активное избирательное право — право граждан избирать; </w:t>
            </w:r>
          </w:p>
          <w:p w:rsidR="00AC6C8E" w:rsidRPr="00E6452C" w:rsidRDefault="00AC6C8E" w:rsidP="00AC6C8E">
            <w:pPr>
              <w:widowControl w:val="0"/>
              <w:autoSpaceDE w:val="0"/>
              <w:autoSpaceDN w:val="0"/>
              <w:adjustRightInd w:val="0"/>
              <w:rPr>
                <w:sz w:val="12"/>
                <w:szCs w:val="12"/>
              </w:rPr>
            </w:pPr>
            <w:r w:rsidRPr="00E6452C">
              <w:rPr>
                <w:sz w:val="12"/>
                <w:szCs w:val="12"/>
              </w:rPr>
              <w:t>• пассивное избирательное право — право граждан избираться.</w:t>
            </w: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 xml:space="preserve"> </w:t>
            </w: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13. Правовые акты как регулятор избирательного процесса.</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В России избирательное право как система включает в себя многочисленные правовые акты, которые можно классифицировать по различным основаниям. В зависимости от уровня их принятия выделяют федеральные, региональные и муниципальные правовые акты, а также международные документы.</w:t>
            </w:r>
          </w:p>
          <w:p w:rsidR="00AC6C8E" w:rsidRPr="00E6452C" w:rsidRDefault="00AC6C8E" w:rsidP="00AC6C8E">
            <w:pPr>
              <w:widowControl w:val="0"/>
              <w:autoSpaceDE w:val="0"/>
              <w:autoSpaceDN w:val="0"/>
              <w:adjustRightInd w:val="0"/>
              <w:rPr>
                <w:sz w:val="12"/>
                <w:szCs w:val="12"/>
              </w:rPr>
            </w:pPr>
            <w:r w:rsidRPr="00E6452C">
              <w:rPr>
                <w:sz w:val="12"/>
                <w:szCs w:val="12"/>
              </w:rPr>
              <w:t xml:space="preserve">1. Среди федеральных правовых актов ведущее место принадлежит </w:t>
            </w:r>
            <w:r w:rsidRPr="00E6452C">
              <w:rPr>
                <w:i/>
                <w:sz w:val="12"/>
                <w:szCs w:val="12"/>
              </w:rPr>
              <w:t>Конституции РФ</w:t>
            </w:r>
            <w:r w:rsidRPr="00E6452C">
              <w:rPr>
                <w:sz w:val="12"/>
                <w:szCs w:val="12"/>
              </w:rPr>
              <w:t xml:space="preserve">. Она закрепляет исходные начала осуществления народовластия и основные параметры выборов. К числу </w:t>
            </w:r>
            <w:proofErr w:type="gramStart"/>
            <w:r w:rsidRPr="00E6452C">
              <w:rPr>
                <w:sz w:val="12"/>
                <w:szCs w:val="12"/>
              </w:rPr>
              <w:t>электоральных</w:t>
            </w:r>
            <w:proofErr w:type="gramEnd"/>
            <w:r w:rsidRPr="00E6452C">
              <w:rPr>
                <w:sz w:val="12"/>
                <w:szCs w:val="12"/>
              </w:rPr>
              <w:t xml:space="preserve"> относятся следующие конституционные положения:</w:t>
            </w:r>
          </w:p>
          <w:p w:rsidR="00AC6C8E" w:rsidRPr="00E6452C" w:rsidRDefault="00AC6C8E" w:rsidP="00AC6C8E">
            <w:pPr>
              <w:widowControl w:val="0"/>
              <w:autoSpaceDE w:val="0"/>
              <w:autoSpaceDN w:val="0"/>
              <w:adjustRightInd w:val="0"/>
              <w:rPr>
                <w:sz w:val="12"/>
                <w:szCs w:val="12"/>
              </w:rPr>
            </w:pPr>
            <w:r w:rsidRPr="00E6452C">
              <w:rPr>
                <w:sz w:val="12"/>
                <w:szCs w:val="12"/>
              </w:rPr>
              <w:t xml:space="preserve">• выборы (наряду с референдумом) признаются высшим </w:t>
            </w:r>
            <w:r w:rsidRPr="00E6452C">
              <w:rPr>
                <w:sz w:val="12"/>
                <w:szCs w:val="12"/>
              </w:rPr>
              <w:lastRenderedPageBreak/>
              <w:t>непосредственным выражением власти народа;</w:t>
            </w:r>
          </w:p>
          <w:p w:rsidR="00AC6C8E" w:rsidRPr="00E6452C" w:rsidRDefault="00AC6C8E" w:rsidP="00AC6C8E">
            <w:pPr>
              <w:widowControl w:val="0"/>
              <w:autoSpaceDE w:val="0"/>
              <w:autoSpaceDN w:val="0"/>
              <w:adjustRightInd w:val="0"/>
              <w:rPr>
                <w:sz w:val="12"/>
                <w:szCs w:val="12"/>
              </w:rPr>
            </w:pPr>
            <w:r w:rsidRPr="00E6452C">
              <w:rPr>
                <w:sz w:val="12"/>
                <w:szCs w:val="12"/>
              </w:rPr>
              <w:t>• провозглашается право граждан избирать и быть избранными в органы государственной власти и местного самоуправления;</w:t>
            </w:r>
          </w:p>
          <w:p w:rsidR="00AC6C8E" w:rsidRPr="00E6452C" w:rsidRDefault="00AC6C8E" w:rsidP="00AC6C8E">
            <w:pPr>
              <w:widowControl w:val="0"/>
              <w:autoSpaceDE w:val="0"/>
              <w:autoSpaceDN w:val="0"/>
              <w:adjustRightInd w:val="0"/>
              <w:rPr>
                <w:sz w:val="12"/>
                <w:szCs w:val="12"/>
              </w:rPr>
            </w:pPr>
            <w:r w:rsidRPr="00E6452C">
              <w:rPr>
                <w:sz w:val="12"/>
                <w:szCs w:val="12"/>
              </w:rPr>
              <w:t xml:space="preserve">В систему федерального законодательства, относящегося к выборам, входят также </w:t>
            </w:r>
            <w:r w:rsidRPr="00E6452C">
              <w:rPr>
                <w:i/>
                <w:sz w:val="12"/>
                <w:szCs w:val="12"/>
              </w:rPr>
              <w:t>указы Президента РФ, постановления Правительства РФ, постановления Совета Федерации и Государственной Думы, постановления ЦИК РФ.</w:t>
            </w:r>
          </w:p>
          <w:p w:rsidR="00AC6C8E" w:rsidRPr="00E6452C" w:rsidRDefault="00AC6C8E" w:rsidP="00AC6C8E">
            <w:pPr>
              <w:widowControl w:val="0"/>
              <w:autoSpaceDE w:val="0"/>
              <w:autoSpaceDN w:val="0"/>
              <w:adjustRightInd w:val="0"/>
              <w:rPr>
                <w:sz w:val="12"/>
                <w:szCs w:val="12"/>
              </w:rPr>
            </w:pPr>
            <w:r w:rsidRPr="00E6452C">
              <w:rPr>
                <w:sz w:val="12"/>
                <w:szCs w:val="12"/>
              </w:rPr>
              <w:t xml:space="preserve">2. </w:t>
            </w:r>
            <w:r w:rsidRPr="00E6452C">
              <w:rPr>
                <w:i/>
                <w:sz w:val="12"/>
                <w:szCs w:val="12"/>
              </w:rPr>
              <w:t xml:space="preserve">Региональные правовые акты </w:t>
            </w:r>
            <w:r w:rsidRPr="00E6452C">
              <w:rPr>
                <w:sz w:val="12"/>
                <w:szCs w:val="12"/>
              </w:rPr>
              <w:t>— это конституции (уставы) и законы, правовые акты органов государственной власти, постановления избирательных комиссий субъектов Федерации. Этот массив правовых актов регулирует различные стороны выборов на региональном и муниципальном уровнях.</w:t>
            </w:r>
          </w:p>
          <w:p w:rsidR="00AC6C8E" w:rsidRPr="00E6452C" w:rsidRDefault="00AC6C8E" w:rsidP="00AC6C8E">
            <w:pPr>
              <w:widowControl w:val="0"/>
              <w:autoSpaceDE w:val="0"/>
              <w:autoSpaceDN w:val="0"/>
              <w:adjustRightInd w:val="0"/>
              <w:rPr>
                <w:sz w:val="12"/>
                <w:szCs w:val="12"/>
              </w:rPr>
            </w:pPr>
            <w:r w:rsidRPr="00E6452C">
              <w:rPr>
                <w:sz w:val="12"/>
                <w:szCs w:val="12"/>
              </w:rPr>
              <w:t xml:space="preserve">3. В систему правовых </w:t>
            </w:r>
            <w:r w:rsidRPr="00E6452C">
              <w:rPr>
                <w:i/>
                <w:sz w:val="12"/>
                <w:szCs w:val="12"/>
              </w:rPr>
              <w:t xml:space="preserve">актов местного самоуправления </w:t>
            </w:r>
            <w:r w:rsidRPr="00E6452C">
              <w:rPr>
                <w:sz w:val="12"/>
                <w:szCs w:val="12"/>
              </w:rPr>
              <w:t>входят уставы муниципальных образований, решения представительных органов и выборных должностных лиц местного самоуправления, решения муниципальных избирательных комиссий. Такая важнейшая их составляющая, как порядок проведения выборов, определяется законами субъектов Федерации.</w:t>
            </w:r>
          </w:p>
          <w:p w:rsidR="00AC6C8E" w:rsidRPr="00E6452C" w:rsidRDefault="00AC6C8E" w:rsidP="00AC6C8E">
            <w:pPr>
              <w:rPr>
                <w:i/>
                <w:sz w:val="12"/>
                <w:szCs w:val="12"/>
              </w:rPr>
            </w:pPr>
            <w:r w:rsidRPr="00E6452C">
              <w:rPr>
                <w:sz w:val="12"/>
                <w:szCs w:val="12"/>
              </w:rPr>
              <w:t xml:space="preserve">4. Особая роль в избирательном праве отводится </w:t>
            </w:r>
            <w:r w:rsidRPr="00E6452C">
              <w:rPr>
                <w:i/>
                <w:sz w:val="12"/>
                <w:szCs w:val="12"/>
              </w:rPr>
              <w:t>международно-правовому регулированию выборов</w:t>
            </w:r>
          </w:p>
          <w:p w:rsidR="00AC6C8E" w:rsidRPr="00E6452C" w:rsidRDefault="00AC6C8E" w:rsidP="00AC6C8E">
            <w:pPr>
              <w:rPr>
                <w:i/>
                <w:sz w:val="12"/>
                <w:szCs w:val="12"/>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27. Основные периоды трансформации отечественной избирательной системы.</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Можно выделить три основных периода в процессе трансформации отечественной избирательной системы: </w:t>
            </w:r>
          </w:p>
          <w:p w:rsidR="00AC6C8E" w:rsidRPr="00E6452C" w:rsidRDefault="00AC6C8E" w:rsidP="00AC6C8E">
            <w:pPr>
              <w:widowControl w:val="0"/>
              <w:autoSpaceDE w:val="0"/>
              <w:autoSpaceDN w:val="0"/>
              <w:adjustRightInd w:val="0"/>
              <w:rPr>
                <w:sz w:val="12"/>
                <w:szCs w:val="12"/>
              </w:rPr>
            </w:pPr>
            <w:r w:rsidRPr="00E6452C">
              <w:rPr>
                <w:i/>
                <w:sz w:val="12"/>
                <w:szCs w:val="12"/>
              </w:rPr>
              <w:t>1) 1988–1991 гг.</w:t>
            </w:r>
            <w:r w:rsidRPr="00E6452C">
              <w:rPr>
                <w:sz w:val="12"/>
                <w:szCs w:val="12"/>
              </w:rPr>
              <w:t xml:space="preserve"> — преобразования советской избирательной системы, происходившие в годы так называемой перестройки; В 1988г. В нашей стране состоялись выборы в народные депутаты. Избиратели получили право выдвижения неограниченного числа кандидатов.</w:t>
            </w:r>
          </w:p>
          <w:p w:rsidR="00AC6C8E" w:rsidRPr="00E6452C" w:rsidRDefault="00AC6C8E" w:rsidP="00AC6C8E">
            <w:pPr>
              <w:widowControl w:val="0"/>
              <w:autoSpaceDE w:val="0"/>
              <w:autoSpaceDN w:val="0"/>
              <w:adjustRightInd w:val="0"/>
              <w:rPr>
                <w:sz w:val="12"/>
                <w:szCs w:val="12"/>
              </w:rPr>
            </w:pPr>
            <w:r w:rsidRPr="00E6452C">
              <w:rPr>
                <w:sz w:val="12"/>
                <w:szCs w:val="12"/>
              </w:rPr>
              <w:t xml:space="preserve"> </w:t>
            </w:r>
            <w:r w:rsidRPr="00E6452C">
              <w:rPr>
                <w:i/>
                <w:sz w:val="12"/>
                <w:szCs w:val="12"/>
              </w:rPr>
              <w:t>2) 1992–1993 гг.</w:t>
            </w:r>
            <w:r w:rsidRPr="00E6452C">
              <w:rPr>
                <w:sz w:val="12"/>
                <w:szCs w:val="12"/>
              </w:rPr>
              <w:t xml:space="preserve"> — ряд весомых преобразований, обозначивших контуры избирательной системы постсоветского типа; На этом этапе в </w:t>
            </w:r>
            <w:smartTag w:uri="urn:schemas-microsoft-com:office:smarttags" w:element="metricconverter">
              <w:smartTagPr>
                <w:attr w:name="ProductID" w:val="1993 г"/>
              </w:smartTagPr>
              <w:r w:rsidRPr="00E6452C">
                <w:rPr>
                  <w:sz w:val="12"/>
                  <w:szCs w:val="12"/>
                </w:rPr>
                <w:t>1993 г</w:t>
              </w:r>
            </w:smartTag>
            <w:r w:rsidRPr="00E6452C">
              <w:rPr>
                <w:sz w:val="12"/>
                <w:szCs w:val="12"/>
              </w:rPr>
              <w:t xml:space="preserve">. Принимается конституция РФ. Был закреплен термин «избирательное объединение». Половина депутатов избиралось по одномандатным, а другая половина по общероссийским спискам избирательных объединений. Выдвижение кандидатов сопровождалось сбором подписей. </w:t>
            </w:r>
          </w:p>
          <w:p w:rsidR="00AC6C8E" w:rsidRPr="00E6452C" w:rsidRDefault="00AC6C8E" w:rsidP="00AC6C8E">
            <w:pPr>
              <w:widowControl w:val="0"/>
              <w:autoSpaceDE w:val="0"/>
              <w:autoSpaceDN w:val="0"/>
              <w:adjustRightInd w:val="0"/>
              <w:rPr>
                <w:sz w:val="12"/>
                <w:szCs w:val="12"/>
              </w:rPr>
            </w:pPr>
            <w:r w:rsidRPr="00E6452C">
              <w:rPr>
                <w:sz w:val="12"/>
                <w:szCs w:val="12"/>
              </w:rPr>
              <w:t xml:space="preserve">3) </w:t>
            </w:r>
            <w:smartTag w:uri="urn:schemas-microsoft-com:office:smarttags" w:element="metricconverter">
              <w:smartTagPr>
                <w:attr w:name="ProductID" w:val="1994 г"/>
              </w:smartTagPr>
              <w:r w:rsidRPr="00E6452C">
                <w:rPr>
                  <w:i/>
                  <w:sz w:val="12"/>
                  <w:szCs w:val="12"/>
                </w:rPr>
                <w:t>1994 г</w:t>
              </w:r>
            </w:smartTag>
            <w:r w:rsidRPr="00E6452C">
              <w:rPr>
                <w:i/>
                <w:sz w:val="12"/>
                <w:szCs w:val="12"/>
              </w:rPr>
              <w:t>. – по настоящее время</w:t>
            </w:r>
            <w:r w:rsidRPr="00E6452C">
              <w:rPr>
                <w:sz w:val="12"/>
                <w:szCs w:val="12"/>
                <w:u w:val="single"/>
              </w:rPr>
              <w:t xml:space="preserve"> </w:t>
            </w:r>
            <w:r w:rsidRPr="00E6452C">
              <w:rPr>
                <w:sz w:val="12"/>
                <w:szCs w:val="12"/>
              </w:rPr>
              <w:t xml:space="preserve">— изменения избирательной системы, базирующиеся на регулярном законодательстве. В 1994г. Были приняты законы, где досконально была прописана процедура выборов властных институтов. Принят закон о политических партиях. Изменения были внесены в статус о порядке голосования в </w:t>
            </w:r>
            <w:proofErr w:type="spellStart"/>
            <w:r w:rsidRPr="00E6452C">
              <w:rPr>
                <w:sz w:val="12"/>
                <w:szCs w:val="12"/>
              </w:rPr>
              <w:t>Гос</w:t>
            </w:r>
            <w:proofErr w:type="spellEnd"/>
            <w:r w:rsidRPr="00E6452C">
              <w:rPr>
                <w:sz w:val="12"/>
                <w:szCs w:val="12"/>
              </w:rPr>
              <w:t>. Думе.</w:t>
            </w: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28. Новейшие реформы российской избирательной системы.</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Новейшие реформы российской избирательной системы касаются порядка наделения полномочиями глав исполнительной власти субъектов Федерации: изменения некоторых требований к политическим партиям, являющимся на федеральном и региональном уровнях единственными коллективными участниками выборов, порядка формирования Государственной Думы. 16 января 2012г. Президент РФ Дмитрий Медведев 16 января внес в Госдуму законопроект о возвращении прямых выборов губернаторов российских регионов. Соответствующие изменения должны быть внесены в федеральный закон "Об общих принципах организации законодательных (представительных) и исполнительных органов государственной власти субъектов РФ". Документ предусматривает, что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избирается гражданами Российской Федерации на основе всеобщего равного и прямого избирательного права при тайном голосовании". Согласно законопроекту, кандидаты на пост губернаторов могут выдвигаться политическими партиями либо быть самовыдвиженцами. Однако партии смогут выдвигать своих кандидатов лишь после консультаций с президентом, порядок которых определяется самим главой государства. Если будет принят федеральный закон, освобождающий партии от сбора подписей избирателей, то собирать подписи в поддержку выдвинутых ими кандидатов на должность главы региона также не потребуется. Эту "привилегию" предлагается оставить лишь самовыдвиженцам. Губернатор, в соответствии с президентским законопроектом, избирается на срок не более 5 лет. В случае признания выборов </w:t>
            </w:r>
            <w:proofErr w:type="gramStart"/>
            <w:r w:rsidRPr="00E6452C">
              <w:rPr>
                <w:sz w:val="12"/>
                <w:szCs w:val="12"/>
              </w:rPr>
              <w:t>несостоявшимися</w:t>
            </w:r>
            <w:proofErr w:type="gramEnd"/>
            <w:r w:rsidRPr="00E6452C">
              <w:rPr>
                <w:sz w:val="12"/>
                <w:szCs w:val="12"/>
              </w:rPr>
              <w:t xml:space="preserve"> или недействительными проводится повторное голосование. До вступления в должность избранного главы региона его обязанности исполняет лицо, назначаемое президентом. Президент РФ Дмитрий Медведев внес на рассмотрение Госдумы законопроект об изменениях в порядке формирования нижней палаты парламента: предлагаемые новшества направлены на обеспечение представительства в думе избирателей всех регионов и упрощение избирательных процедур. Эксперты и представители непарламентских партий опасаются, что закон усложнит жизнь оппозиции. </w:t>
            </w:r>
            <w:proofErr w:type="gramStart"/>
            <w:r w:rsidRPr="00E6452C">
              <w:rPr>
                <w:sz w:val="12"/>
                <w:szCs w:val="12"/>
              </w:rPr>
              <w:t xml:space="preserve">Внес в Госдуму три законопроекта, один из которых дает россиянам право напрямую выбирать глав своих регионов на срок до пяти лет, а политическим партиям - выдвигать кандидатов в </w:t>
            </w:r>
            <w:r w:rsidRPr="00E6452C">
              <w:rPr>
                <w:sz w:val="12"/>
                <w:szCs w:val="12"/>
              </w:rPr>
              <w:lastRenderedPageBreak/>
              <w:t>губернаторы, другой документ упрощает процедуру регистрации политических партий и третий - сокращает количество подписей избирателей, необходимых для участия в выборах для непарламентских партий и самовыдвиженцев.</w:t>
            </w:r>
            <w:proofErr w:type="gramEnd"/>
          </w:p>
          <w:p w:rsidR="00AC6C8E" w:rsidRPr="00E6452C" w:rsidRDefault="00AC6C8E" w:rsidP="00AC6C8E">
            <w:pPr>
              <w:widowControl w:val="0"/>
              <w:autoSpaceDE w:val="0"/>
              <w:autoSpaceDN w:val="0"/>
              <w:adjustRightInd w:val="0"/>
              <w:rPr>
                <w:sz w:val="12"/>
                <w:szCs w:val="12"/>
              </w:rPr>
            </w:pPr>
          </w:p>
          <w:p w:rsidR="00E6452C" w:rsidRPr="00E6452C" w:rsidRDefault="00E6452C" w:rsidP="00E6452C">
            <w:pPr>
              <w:widowControl w:val="0"/>
              <w:autoSpaceDE w:val="0"/>
              <w:autoSpaceDN w:val="0"/>
              <w:adjustRightInd w:val="0"/>
              <w:rPr>
                <w:sz w:val="12"/>
                <w:szCs w:val="12"/>
                <w:u w:val="single"/>
              </w:rPr>
            </w:pPr>
            <w:r w:rsidRPr="00E6452C">
              <w:rPr>
                <w:sz w:val="12"/>
                <w:szCs w:val="12"/>
                <w:u w:val="single"/>
              </w:rPr>
              <w:t>42. Технология политической рекламы. Виды политической рекламы. Политическая рекламам и PR.</w:t>
            </w:r>
          </w:p>
          <w:p w:rsidR="00E6452C" w:rsidRPr="00E6452C" w:rsidRDefault="00E6452C" w:rsidP="00E6452C">
            <w:pPr>
              <w:widowControl w:val="0"/>
              <w:autoSpaceDE w:val="0"/>
              <w:autoSpaceDN w:val="0"/>
              <w:adjustRightInd w:val="0"/>
              <w:rPr>
                <w:sz w:val="12"/>
                <w:szCs w:val="12"/>
                <w:u w:val="single"/>
              </w:rPr>
            </w:pPr>
          </w:p>
          <w:p w:rsidR="00E6452C" w:rsidRPr="00E6452C" w:rsidRDefault="00E6452C" w:rsidP="00E6452C">
            <w:pPr>
              <w:widowControl w:val="0"/>
              <w:autoSpaceDE w:val="0"/>
              <w:autoSpaceDN w:val="0"/>
              <w:adjustRightInd w:val="0"/>
              <w:rPr>
                <w:sz w:val="12"/>
                <w:szCs w:val="12"/>
              </w:rPr>
            </w:pPr>
            <w:r w:rsidRPr="00E6452C">
              <w:rPr>
                <w:b/>
                <w:sz w:val="12"/>
                <w:szCs w:val="12"/>
              </w:rPr>
              <w:t>Политическая реклама</w:t>
            </w:r>
            <w:r w:rsidRPr="00E6452C">
              <w:rPr>
                <w:sz w:val="12"/>
                <w:szCs w:val="12"/>
              </w:rPr>
              <w:t xml:space="preserve"> — это процесс информационного воздействия на граждан, осуществляемый в условиях конкуренции с целью влияния на их установки в отношении предлагаемого политического товара (политика, партии, правительства, программы и т.п.).</w:t>
            </w:r>
          </w:p>
          <w:p w:rsidR="00E6452C" w:rsidRPr="00E6452C" w:rsidRDefault="00E6452C" w:rsidP="00E6452C">
            <w:pPr>
              <w:widowControl w:val="0"/>
              <w:autoSpaceDE w:val="0"/>
              <w:autoSpaceDN w:val="0"/>
              <w:adjustRightInd w:val="0"/>
              <w:rPr>
                <w:sz w:val="12"/>
                <w:szCs w:val="12"/>
              </w:rPr>
            </w:pPr>
            <w:r w:rsidRPr="00E6452C">
              <w:rPr>
                <w:sz w:val="12"/>
                <w:szCs w:val="12"/>
              </w:rPr>
              <w:t xml:space="preserve">В зависимости от канала восприятия адресатом рекламного сообщения выделяют следующие виды политической рекламы: визуальная, </w:t>
            </w:r>
            <w:proofErr w:type="spellStart"/>
            <w:r w:rsidRPr="00E6452C">
              <w:rPr>
                <w:sz w:val="12"/>
                <w:szCs w:val="12"/>
              </w:rPr>
              <w:t>аудиальная</w:t>
            </w:r>
            <w:proofErr w:type="spellEnd"/>
            <w:r w:rsidRPr="00E6452C">
              <w:rPr>
                <w:sz w:val="12"/>
                <w:szCs w:val="12"/>
              </w:rPr>
              <w:t>, аудиовизуальная.</w:t>
            </w:r>
          </w:p>
          <w:p w:rsidR="00E6452C" w:rsidRPr="00E6452C" w:rsidRDefault="00E6452C" w:rsidP="00E6452C">
            <w:pPr>
              <w:widowControl w:val="0"/>
              <w:autoSpaceDE w:val="0"/>
              <w:autoSpaceDN w:val="0"/>
              <w:adjustRightInd w:val="0"/>
              <w:rPr>
                <w:sz w:val="12"/>
                <w:szCs w:val="12"/>
              </w:rPr>
            </w:pPr>
            <w:proofErr w:type="gramStart"/>
            <w:r w:rsidRPr="00E6452C">
              <w:rPr>
                <w:i/>
                <w:sz w:val="12"/>
                <w:szCs w:val="12"/>
              </w:rPr>
              <w:t>Визуальная реклама</w:t>
            </w:r>
            <w:r w:rsidRPr="00E6452C">
              <w:rPr>
                <w:sz w:val="12"/>
                <w:szCs w:val="12"/>
              </w:rPr>
              <w:t xml:space="preserve"> — это публикации в периодических печатных изданиях, уличные щиты, растяжки, плакаты, листовки, брошюры, именные письменные обращения, календари, значки, майки и другие варианты рекламных продуктов.</w:t>
            </w:r>
            <w:proofErr w:type="gramEnd"/>
          </w:p>
          <w:p w:rsidR="00E6452C" w:rsidRPr="00E6452C" w:rsidRDefault="00E6452C" w:rsidP="00E6452C">
            <w:pPr>
              <w:widowControl w:val="0"/>
              <w:autoSpaceDE w:val="0"/>
              <w:autoSpaceDN w:val="0"/>
              <w:adjustRightInd w:val="0"/>
              <w:rPr>
                <w:sz w:val="12"/>
                <w:szCs w:val="12"/>
              </w:rPr>
            </w:pPr>
            <w:proofErr w:type="spellStart"/>
            <w:r w:rsidRPr="00E6452C">
              <w:rPr>
                <w:i/>
                <w:sz w:val="12"/>
                <w:szCs w:val="12"/>
              </w:rPr>
              <w:t>Аудиальная</w:t>
            </w:r>
            <w:proofErr w:type="spellEnd"/>
            <w:r w:rsidRPr="00E6452C">
              <w:rPr>
                <w:i/>
                <w:sz w:val="12"/>
                <w:szCs w:val="12"/>
              </w:rPr>
              <w:t xml:space="preserve"> реклама</w:t>
            </w:r>
            <w:r w:rsidRPr="00E6452C">
              <w:rPr>
                <w:sz w:val="12"/>
                <w:szCs w:val="12"/>
              </w:rPr>
              <w:t xml:space="preserve"> представлена радиорекламой и включает в себя </w:t>
            </w:r>
            <w:proofErr w:type="spellStart"/>
            <w:r w:rsidRPr="00E6452C">
              <w:rPr>
                <w:sz w:val="12"/>
                <w:szCs w:val="12"/>
              </w:rPr>
              <w:t>радиоролики</w:t>
            </w:r>
            <w:proofErr w:type="spellEnd"/>
            <w:r w:rsidRPr="00E6452C">
              <w:rPr>
                <w:sz w:val="12"/>
                <w:szCs w:val="12"/>
              </w:rPr>
              <w:t>, интервью с кандидатом, радиопередачи.</w:t>
            </w:r>
          </w:p>
          <w:p w:rsidR="00E6452C" w:rsidRPr="00E6452C" w:rsidRDefault="00E6452C" w:rsidP="00E6452C">
            <w:pPr>
              <w:widowControl w:val="0"/>
              <w:autoSpaceDE w:val="0"/>
              <w:autoSpaceDN w:val="0"/>
              <w:adjustRightInd w:val="0"/>
              <w:rPr>
                <w:sz w:val="12"/>
                <w:szCs w:val="12"/>
              </w:rPr>
            </w:pPr>
            <w:r w:rsidRPr="00E6452C">
              <w:rPr>
                <w:i/>
                <w:sz w:val="12"/>
                <w:szCs w:val="12"/>
              </w:rPr>
              <w:t>Аудиовизуальная реклама</w:t>
            </w:r>
            <w:r w:rsidRPr="00E6452C">
              <w:rPr>
                <w:sz w:val="12"/>
                <w:szCs w:val="12"/>
              </w:rPr>
              <w:t xml:space="preserve"> </w:t>
            </w:r>
            <w:proofErr w:type="gramStart"/>
            <w:r w:rsidRPr="00E6452C">
              <w:rPr>
                <w:sz w:val="12"/>
                <w:szCs w:val="12"/>
              </w:rPr>
              <w:t>представлена</w:t>
            </w:r>
            <w:proofErr w:type="gramEnd"/>
            <w:r w:rsidRPr="00E6452C">
              <w:rPr>
                <w:sz w:val="12"/>
                <w:szCs w:val="12"/>
              </w:rPr>
              <w:t xml:space="preserve"> прежде всего телерекламой и включает в себя видеоролики различной продолжительности, фильмы, прямые обращения кандидата к избирателям, теледебаты.</w:t>
            </w:r>
          </w:p>
          <w:p w:rsidR="00E6452C" w:rsidRPr="00E6452C" w:rsidRDefault="00E6452C" w:rsidP="00E6452C">
            <w:pPr>
              <w:widowControl w:val="0"/>
              <w:autoSpaceDE w:val="0"/>
              <w:autoSpaceDN w:val="0"/>
              <w:adjustRightInd w:val="0"/>
              <w:rPr>
                <w:sz w:val="12"/>
                <w:szCs w:val="12"/>
                <w:u w:val="single"/>
              </w:rPr>
            </w:pPr>
            <w:r w:rsidRPr="00E6452C">
              <w:rPr>
                <w:sz w:val="12"/>
                <w:szCs w:val="12"/>
                <w:u w:val="single"/>
              </w:rPr>
              <w:t xml:space="preserve">43. Технологии работы с избирателями «на дому»: кампания «от двери к двери», кампания «телефонного внедрения», </w:t>
            </w:r>
            <w:proofErr w:type="spellStart"/>
            <w:r w:rsidRPr="00E6452C">
              <w:rPr>
                <w:sz w:val="12"/>
                <w:szCs w:val="12"/>
                <w:u w:val="single"/>
              </w:rPr>
              <w:t>директ-мэйл</w:t>
            </w:r>
            <w:proofErr w:type="spellEnd"/>
            <w:r w:rsidRPr="00E6452C">
              <w:rPr>
                <w:sz w:val="12"/>
                <w:szCs w:val="12"/>
                <w:u w:val="single"/>
              </w:rPr>
              <w:t>.</w:t>
            </w:r>
          </w:p>
          <w:p w:rsidR="00E6452C" w:rsidRPr="00E6452C" w:rsidRDefault="00E6452C" w:rsidP="00E6452C">
            <w:pPr>
              <w:widowControl w:val="0"/>
              <w:autoSpaceDE w:val="0"/>
              <w:autoSpaceDN w:val="0"/>
              <w:adjustRightInd w:val="0"/>
              <w:rPr>
                <w:sz w:val="12"/>
                <w:szCs w:val="12"/>
              </w:rPr>
            </w:pPr>
          </w:p>
          <w:p w:rsidR="00E6452C" w:rsidRPr="00E6452C" w:rsidRDefault="00E6452C" w:rsidP="00E6452C">
            <w:pPr>
              <w:widowControl w:val="0"/>
              <w:autoSpaceDE w:val="0"/>
              <w:autoSpaceDN w:val="0"/>
              <w:adjustRightInd w:val="0"/>
              <w:rPr>
                <w:sz w:val="12"/>
                <w:szCs w:val="12"/>
              </w:rPr>
            </w:pPr>
            <w:r w:rsidRPr="00E6452C">
              <w:rPr>
                <w:sz w:val="12"/>
                <w:szCs w:val="12"/>
              </w:rPr>
              <w:t xml:space="preserve">Особое место в организации и проведении избирательной кампании отводится технологиям работы с избирателями </w:t>
            </w:r>
            <w:r w:rsidRPr="00E6452C">
              <w:rPr>
                <w:i/>
                <w:sz w:val="12"/>
                <w:szCs w:val="12"/>
              </w:rPr>
              <w:t>«на дому».</w:t>
            </w:r>
            <w:r w:rsidRPr="00E6452C">
              <w:rPr>
                <w:sz w:val="12"/>
                <w:szCs w:val="12"/>
              </w:rPr>
              <w:t xml:space="preserve"> Оно представляет собой сферу информационного воздействия на избирателей, которая осуществляется при участии команды активистов кампании (агитаторов). Здесь есть возможность «обратиться напрямую к конкретному избирателю, выслушать конкретно его, вникнуть конкретно в его проблемы». </w:t>
            </w:r>
          </w:p>
          <w:p w:rsidR="00E6452C" w:rsidRPr="00E6452C" w:rsidRDefault="00E6452C" w:rsidP="00E6452C">
            <w:pPr>
              <w:widowControl w:val="0"/>
              <w:autoSpaceDE w:val="0"/>
              <w:autoSpaceDN w:val="0"/>
              <w:adjustRightInd w:val="0"/>
              <w:rPr>
                <w:i/>
                <w:sz w:val="12"/>
                <w:szCs w:val="12"/>
              </w:rPr>
            </w:pPr>
          </w:p>
          <w:p w:rsidR="00E6452C" w:rsidRPr="00E6452C" w:rsidRDefault="00E6452C" w:rsidP="00E6452C">
            <w:pPr>
              <w:widowControl w:val="0"/>
              <w:autoSpaceDE w:val="0"/>
              <w:autoSpaceDN w:val="0"/>
              <w:adjustRightInd w:val="0"/>
              <w:rPr>
                <w:sz w:val="12"/>
                <w:szCs w:val="12"/>
              </w:rPr>
            </w:pPr>
            <w:r w:rsidRPr="00E6452C">
              <w:rPr>
                <w:i/>
                <w:sz w:val="12"/>
                <w:szCs w:val="12"/>
              </w:rPr>
              <w:t>Кампания «от двери к двери»</w:t>
            </w:r>
            <w:r w:rsidRPr="00E6452C">
              <w:rPr>
                <w:sz w:val="12"/>
                <w:szCs w:val="12"/>
              </w:rPr>
              <w:t xml:space="preserve"> — это целенаправленное посещение избирателей по месту жительства активистами кампании и, по возможности, кандидатом. Особенно эффективным в этой кампании является личное участие кандидата в обходе квартир, что вполне реально в мелкомасштабных кампаниях. </w:t>
            </w:r>
          </w:p>
          <w:p w:rsidR="00E6452C" w:rsidRPr="00E6452C" w:rsidRDefault="00E6452C" w:rsidP="00E6452C">
            <w:pPr>
              <w:widowControl w:val="0"/>
              <w:autoSpaceDE w:val="0"/>
              <w:autoSpaceDN w:val="0"/>
              <w:adjustRightInd w:val="0"/>
              <w:rPr>
                <w:i/>
                <w:sz w:val="12"/>
                <w:szCs w:val="12"/>
              </w:rPr>
            </w:pPr>
          </w:p>
          <w:p w:rsidR="00E6452C" w:rsidRPr="00E6452C" w:rsidRDefault="00E6452C" w:rsidP="00E6452C">
            <w:pPr>
              <w:widowControl w:val="0"/>
              <w:autoSpaceDE w:val="0"/>
              <w:autoSpaceDN w:val="0"/>
              <w:adjustRightInd w:val="0"/>
              <w:rPr>
                <w:sz w:val="12"/>
                <w:szCs w:val="12"/>
              </w:rPr>
            </w:pPr>
            <w:r w:rsidRPr="00E6452C">
              <w:rPr>
                <w:i/>
                <w:sz w:val="12"/>
                <w:szCs w:val="12"/>
              </w:rPr>
              <w:t>Кампания «телефонного внедрения»</w:t>
            </w:r>
            <w:r w:rsidRPr="00E6452C">
              <w:rPr>
                <w:sz w:val="12"/>
                <w:szCs w:val="12"/>
                <w:u w:val="single"/>
              </w:rPr>
              <w:t xml:space="preserve"> </w:t>
            </w:r>
            <w:r w:rsidRPr="00E6452C">
              <w:rPr>
                <w:sz w:val="12"/>
                <w:szCs w:val="12"/>
              </w:rPr>
              <w:t xml:space="preserve">— это проведение опроса социологического характера по телефону в целях сообщения избирателям информации о кандидате. Схема проведения этого мероприятия примерно та же, что и кампания «от двери к двери». Избирателю звонят от имени некоей социологической службы и просят ответить на несколько вопросов. </w:t>
            </w:r>
          </w:p>
          <w:p w:rsidR="00E6452C" w:rsidRPr="00E6452C" w:rsidRDefault="00E6452C" w:rsidP="00E6452C">
            <w:pPr>
              <w:widowControl w:val="0"/>
              <w:autoSpaceDE w:val="0"/>
              <w:autoSpaceDN w:val="0"/>
              <w:adjustRightInd w:val="0"/>
              <w:rPr>
                <w:i/>
                <w:sz w:val="12"/>
                <w:szCs w:val="12"/>
              </w:rPr>
            </w:pPr>
          </w:p>
          <w:p w:rsidR="00E6452C" w:rsidRPr="00E6452C" w:rsidRDefault="00E6452C" w:rsidP="00E6452C">
            <w:pPr>
              <w:widowControl w:val="0"/>
              <w:autoSpaceDE w:val="0"/>
              <w:autoSpaceDN w:val="0"/>
              <w:adjustRightInd w:val="0"/>
              <w:rPr>
                <w:sz w:val="12"/>
                <w:szCs w:val="12"/>
              </w:rPr>
            </w:pPr>
            <w:proofErr w:type="spellStart"/>
            <w:r w:rsidRPr="00E6452C">
              <w:rPr>
                <w:i/>
                <w:sz w:val="12"/>
                <w:szCs w:val="12"/>
              </w:rPr>
              <w:t>Директ-мэй</w:t>
            </w:r>
            <w:proofErr w:type="gramStart"/>
            <w:r w:rsidRPr="00E6452C">
              <w:rPr>
                <w:i/>
                <w:sz w:val="12"/>
                <w:szCs w:val="12"/>
              </w:rPr>
              <w:t>л</w:t>
            </w:r>
            <w:proofErr w:type="spellEnd"/>
            <w:r w:rsidRPr="00E6452C">
              <w:rPr>
                <w:sz w:val="12"/>
                <w:szCs w:val="12"/>
              </w:rPr>
              <w:t>(</w:t>
            </w:r>
            <w:proofErr w:type="gramEnd"/>
            <w:r w:rsidRPr="00E6452C">
              <w:rPr>
                <w:sz w:val="12"/>
                <w:szCs w:val="12"/>
              </w:rPr>
              <w:t>адресная доставка) — это распространение агитационных материалов, адресованных конкретному избирателю. Главную долю в числе этих материалов занимают различного рода именные письменные послания кандидата или его сторонников к избирателю. Их особенность состоит в том, что в таком послании к избирателю обращаются по имени-отчеству, а в конце стоит подпись кандидата. Выделяют следующие основные разновидности именного послания:</w:t>
            </w:r>
          </w:p>
          <w:p w:rsidR="00E6452C" w:rsidRPr="00E6452C" w:rsidRDefault="00E6452C" w:rsidP="00E6452C">
            <w:pPr>
              <w:widowControl w:val="0"/>
              <w:autoSpaceDE w:val="0"/>
              <w:autoSpaceDN w:val="0"/>
              <w:adjustRightInd w:val="0"/>
              <w:rPr>
                <w:sz w:val="12"/>
                <w:szCs w:val="12"/>
              </w:rPr>
            </w:pPr>
            <w:r w:rsidRPr="00E6452C">
              <w:rPr>
                <w:sz w:val="12"/>
                <w:szCs w:val="12"/>
              </w:rPr>
              <w:t xml:space="preserve">• открытка (письмо) — поздравление избирателя с какой-либо знаменательной датой;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обращение кандидата с просьбой отдать за него свой голос и кратким изложением аргументов в пользу этого; </w:t>
            </w:r>
          </w:p>
          <w:p w:rsidR="00E6452C" w:rsidRPr="00E6452C" w:rsidRDefault="00E6452C" w:rsidP="00E6452C">
            <w:pPr>
              <w:widowControl w:val="0"/>
              <w:autoSpaceDE w:val="0"/>
              <w:autoSpaceDN w:val="0"/>
              <w:adjustRightInd w:val="0"/>
              <w:rPr>
                <w:sz w:val="12"/>
                <w:szCs w:val="12"/>
              </w:rPr>
            </w:pPr>
            <w:r w:rsidRPr="00E6452C">
              <w:rPr>
                <w:sz w:val="12"/>
                <w:szCs w:val="12"/>
              </w:rPr>
              <w:t>• обращение от группы поддержки кандидата.</w:t>
            </w:r>
          </w:p>
          <w:p w:rsidR="00E6452C" w:rsidRPr="00E6452C" w:rsidRDefault="00E6452C" w:rsidP="00E6452C">
            <w:pPr>
              <w:widowControl w:val="0"/>
              <w:autoSpaceDE w:val="0"/>
              <w:autoSpaceDN w:val="0"/>
              <w:adjustRightInd w:val="0"/>
              <w:rPr>
                <w:sz w:val="12"/>
                <w:szCs w:val="12"/>
              </w:rPr>
            </w:pPr>
          </w:p>
          <w:p w:rsidR="00E6452C" w:rsidRPr="00E6452C" w:rsidRDefault="00E6452C" w:rsidP="00E6452C">
            <w:pPr>
              <w:widowControl w:val="0"/>
              <w:autoSpaceDE w:val="0"/>
              <w:autoSpaceDN w:val="0"/>
              <w:adjustRightInd w:val="0"/>
              <w:rPr>
                <w:sz w:val="12"/>
                <w:szCs w:val="12"/>
                <w:u w:val="single"/>
              </w:rPr>
            </w:pPr>
            <w:r w:rsidRPr="00E6452C">
              <w:rPr>
                <w:sz w:val="12"/>
                <w:szCs w:val="12"/>
                <w:u w:val="single"/>
              </w:rPr>
              <w:t>45. Конкурентная борьба в избирательной кампании.</w:t>
            </w:r>
          </w:p>
          <w:p w:rsidR="00E6452C" w:rsidRPr="00E6452C" w:rsidRDefault="00E6452C" w:rsidP="00E6452C">
            <w:pPr>
              <w:widowControl w:val="0"/>
              <w:autoSpaceDE w:val="0"/>
              <w:autoSpaceDN w:val="0"/>
              <w:adjustRightInd w:val="0"/>
              <w:rPr>
                <w:sz w:val="12"/>
                <w:szCs w:val="12"/>
              </w:rPr>
            </w:pPr>
          </w:p>
          <w:p w:rsidR="00E6452C" w:rsidRPr="00E6452C" w:rsidRDefault="00E6452C" w:rsidP="00E6452C">
            <w:pPr>
              <w:widowControl w:val="0"/>
              <w:autoSpaceDE w:val="0"/>
              <w:autoSpaceDN w:val="0"/>
              <w:adjustRightInd w:val="0"/>
              <w:rPr>
                <w:sz w:val="12"/>
                <w:szCs w:val="12"/>
              </w:rPr>
            </w:pPr>
            <w:r w:rsidRPr="00E6452C">
              <w:rPr>
                <w:sz w:val="12"/>
                <w:szCs w:val="12"/>
              </w:rPr>
              <w:t xml:space="preserve">В современном обществе кандидату и его команде приходится вести избирательную кампанию в острой конкурентной борьбе за голоса избирателей. </w:t>
            </w:r>
          </w:p>
          <w:p w:rsidR="00E6452C" w:rsidRPr="00E6452C" w:rsidRDefault="00E6452C" w:rsidP="00E6452C">
            <w:pPr>
              <w:widowControl w:val="0"/>
              <w:autoSpaceDE w:val="0"/>
              <w:autoSpaceDN w:val="0"/>
              <w:adjustRightInd w:val="0"/>
              <w:rPr>
                <w:sz w:val="12"/>
                <w:szCs w:val="12"/>
              </w:rPr>
            </w:pPr>
            <w:r w:rsidRPr="00E6452C">
              <w:rPr>
                <w:sz w:val="12"/>
                <w:szCs w:val="12"/>
              </w:rPr>
              <w:t xml:space="preserve">Эта борьба идет по </w:t>
            </w:r>
            <w:r w:rsidRPr="00E6452C">
              <w:rPr>
                <w:b/>
                <w:sz w:val="12"/>
                <w:szCs w:val="12"/>
              </w:rPr>
              <w:t>трем направлениям</w:t>
            </w:r>
            <w:r w:rsidRPr="00E6452C">
              <w:rPr>
                <w:sz w:val="12"/>
                <w:szCs w:val="12"/>
              </w:rPr>
              <w:t xml:space="preserve">: </w:t>
            </w:r>
          </w:p>
          <w:p w:rsidR="00E6452C" w:rsidRPr="00E6452C" w:rsidRDefault="00E6452C" w:rsidP="00E6452C">
            <w:pPr>
              <w:widowControl w:val="0"/>
              <w:autoSpaceDE w:val="0"/>
              <w:autoSpaceDN w:val="0"/>
              <w:adjustRightInd w:val="0"/>
              <w:rPr>
                <w:sz w:val="12"/>
                <w:szCs w:val="12"/>
              </w:rPr>
            </w:pPr>
            <w:r w:rsidRPr="00E6452C">
              <w:rPr>
                <w:sz w:val="12"/>
                <w:szCs w:val="12"/>
              </w:rPr>
              <w:t xml:space="preserve">1. продвижение позитивного имиджа кандидата и его программы; </w:t>
            </w:r>
          </w:p>
          <w:p w:rsidR="00E6452C" w:rsidRPr="00E6452C" w:rsidRDefault="00E6452C" w:rsidP="00E6452C">
            <w:pPr>
              <w:widowControl w:val="0"/>
              <w:autoSpaceDE w:val="0"/>
              <w:autoSpaceDN w:val="0"/>
              <w:adjustRightInd w:val="0"/>
              <w:rPr>
                <w:sz w:val="12"/>
                <w:szCs w:val="12"/>
              </w:rPr>
            </w:pPr>
            <w:r w:rsidRPr="00E6452C">
              <w:rPr>
                <w:sz w:val="12"/>
                <w:szCs w:val="12"/>
              </w:rPr>
              <w:t xml:space="preserve">2. критика, разоблачение недостатков соперников; </w:t>
            </w:r>
          </w:p>
          <w:p w:rsidR="00E6452C" w:rsidRPr="00E6452C" w:rsidRDefault="00E6452C" w:rsidP="00E6452C">
            <w:pPr>
              <w:widowControl w:val="0"/>
              <w:autoSpaceDE w:val="0"/>
              <w:autoSpaceDN w:val="0"/>
              <w:adjustRightInd w:val="0"/>
              <w:rPr>
                <w:sz w:val="12"/>
                <w:szCs w:val="12"/>
              </w:rPr>
            </w:pPr>
            <w:r w:rsidRPr="00E6452C">
              <w:rPr>
                <w:sz w:val="12"/>
                <w:szCs w:val="12"/>
              </w:rPr>
              <w:t xml:space="preserve">3. защита уязвимых сторон кандидата и его программы от критики со стороны соперников. </w:t>
            </w:r>
          </w:p>
          <w:p w:rsidR="00E6452C" w:rsidRPr="00E6452C" w:rsidRDefault="00E6452C" w:rsidP="00E6452C">
            <w:pPr>
              <w:widowControl w:val="0"/>
              <w:autoSpaceDE w:val="0"/>
              <w:autoSpaceDN w:val="0"/>
              <w:adjustRightInd w:val="0"/>
              <w:rPr>
                <w:sz w:val="12"/>
                <w:szCs w:val="12"/>
              </w:rPr>
            </w:pPr>
            <w:r w:rsidRPr="00E6452C">
              <w:rPr>
                <w:sz w:val="12"/>
                <w:szCs w:val="12"/>
              </w:rPr>
              <w:t>Первый путь обычно выбирают партии и кандидаты, находящиеся у власти и добившиеся значительных позитивных результатов. Второй путь, как правило, выбирают оппозиционные силы либо кандидаты, которые, находясь у власти, не смогли добиться позитивных результатов. Третий путь говорит о слабости кандидата и его команды. Борьба с конкурентами нередко обретает необычайно жесткие формы, выходит за рамки конструктивной критики предвыборных программ и выливается в соревнование “компроматов”. Такое жесткое ведение борьбы преследует цель не только дискредитировать в глазах избирателей своего соперника, но и вывести из психологического равновесия, чтобы он начал совершать ошибки, занял оборонительную позицию и в конечном итоге проиграл свою избирательную кампанию. Вот почему, готовясь к избирательной кампании, кандидат и его команда обязательно должны знать св</w:t>
            </w:r>
            <w:proofErr w:type="gramStart"/>
            <w:r w:rsidRPr="00E6452C">
              <w:rPr>
                <w:sz w:val="12"/>
                <w:szCs w:val="12"/>
              </w:rPr>
              <w:t>ои уя</w:t>
            </w:r>
            <w:proofErr w:type="gramEnd"/>
            <w:r w:rsidRPr="00E6452C">
              <w:rPr>
                <w:sz w:val="12"/>
                <w:szCs w:val="12"/>
              </w:rPr>
              <w:t xml:space="preserve">звимые позиции, заранее готовиться к защите, а также собирать </w:t>
            </w:r>
            <w:r w:rsidRPr="00E6452C">
              <w:rPr>
                <w:sz w:val="12"/>
                <w:szCs w:val="12"/>
              </w:rPr>
              <w:lastRenderedPageBreak/>
              <w:t>информацию о конкурентах, отслеживать их действия, предупреждать возможные провокации.  В борьбе с соперниками нередко применяются так называемые “грязные технологии”. К “грязным технологиям” относятся: подкуп избирателей; выставление в избирательном округе однофамильцев кандидатов-соперников с целью дезориентации избирателей; распространение анонимной антирекламы, порочащей честь и достоинство конкурентов, и т.д.</w:t>
            </w:r>
          </w:p>
          <w:p w:rsidR="00E6452C" w:rsidRPr="00E6452C" w:rsidRDefault="00E6452C" w:rsidP="00E6452C">
            <w:pPr>
              <w:widowControl w:val="0"/>
              <w:autoSpaceDE w:val="0"/>
              <w:autoSpaceDN w:val="0"/>
              <w:adjustRightInd w:val="0"/>
              <w:rPr>
                <w:sz w:val="12"/>
                <w:szCs w:val="12"/>
                <w:u w:val="single"/>
              </w:rPr>
            </w:pPr>
            <w:r w:rsidRPr="00E6452C">
              <w:rPr>
                <w:sz w:val="12"/>
                <w:szCs w:val="12"/>
                <w:u w:val="single"/>
              </w:rPr>
              <w:t>46. Понятие некорректных избирательных технологий и проблема трактовки их сущ</w:t>
            </w:r>
            <w:r w:rsidRPr="00E6452C">
              <w:rPr>
                <w:sz w:val="12"/>
                <w:szCs w:val="12"/>
                <w:u w:val="single"/>
              </w:rPr>
              <w:softHyphen/>
              <w:t>ности.</w:t>
            </w:r>
          </w:p>
          <w:p w:rsidR="00E6452C" w:rsidRPr="00E6452C" w:rsidRDefault="00E6452C" w:rsidP="00E6452C">
            <w:pPr>
              <w:widowControl w:val="0"/>
              <w:autoSpaceDE w:val="0"/>
              <w:autoSpaceDN w:val="0"/>
              <w:adjustRightInd w:val="0"/>
              <w:rPr>
                <w:sz w:val="12"/>
                <w:szCs w:val="12"/>
                <w:u w:val="single"/>
              </w:rPr>
            </w:pPr>
          </w:p>
          <w:p w:rsidR="00E6452C" w:rsidRPr="00E6452C" w:rsidRDefault="00E6452C" w:rsidP="00E6452C">
            <w:pPr>
              <w:widowControl w:val="0"/>
              <w:autoSpaceDE w:val="0"/>
              <w:autoSpaceDN w:val="0"/>
              <w:adjustRightInd w:val="0"/>
              <w:rPr>
                <w:sz w:val="12"/>
                <w:szCs w:val="12"/>
              </w:rPr>
            </w:pPr>
            <w:r w:rsidRPr="00E6452C">
              <w:rPr>
                <w:sz w:val="12"/>
                <w:szCs w:val="12"/>
              </w:rPr>
              <w:t xml:space="preserve">Некорректные избирательные технологии — это совокупность противозаконных или этически сомнительных средств, способов, приемов организации и проведения избирательной кампании, направленных на создание преимущества над соперниками. Некорректные избирательные технологии – это «грязные» избирательные технологии: выдвижение кандидатов-двойников, действия, направленные на снижение явки избирателей, распространение клеветнических сведений о соперниках, подкуп избирателей и др. </w:t>
            </w:r>
          </w:p>
          <w:p w:rsidR="00E6452C" w:rsidRPr="00E6452C" w:rsidRDefault="00E6452C" w:rsidP="00E6452C">
            <w:pPr>
              <w:rPr>
                <w:sz w:val="12"/>
                <w:szCs w:val="12"/>
                <w:u w:val="single"/>
              </w:rPr>
            </w:pPr>
            <w:r w:rsidRPr="00E6452C">
              <w:rPr>
                <w:sz w:val="12"/>
                <w:szCs w:val="12"/>
                <w:u w:val="single"/>
              </w:rPr>
              <w:t>47. Манипуляции и фальсификации в избирательной кампании.</w:t>
            </w:r>
          </w:p>
          <w:p w:rsidR="00E6452C" w:rsidRPr="00E6452C" w:rsidRDefault="00E6452C" w:rsidP="00E6452C">
            <w:pPr>
              <w:rPr>
                <w:sz w:val="12"/>
                <w:szCs w:val="12"/>
                <w:u w:val="single"/>
              </w:rPr>
            </w:pPr>
          </w:p>
          <w:p w:rsidR="00E6452C" w:rsidRPr="00E6452C" w:rsidRDefault="00E6452C" w:rsidP="00E6452C">
            <w:pPr>
              <w:rPr>
                <w:sz w:val="12"/>
                <w:szCs w:val="12"/>
              </w:rPr>
            </w:pPr>
            <w:r w:rsidRPr="00E6452C">
              <w:rPr>
                <w:b/>
                <w:sz w:val="12"/>
                <w:szCs w:val="12"/>
              </w:rPr>
              <w:t>Манипуляци</w:t>
            </w:r>
            <w:proofErr w:type="gramStart"/>
            <w:r w:rsidRPr="00E6452C">
              <w:rPr>
                <w:b/>
                <w:sz w:val="12"/>
                <w:szCs w:val="12"/>
              </w:rPr>
              <w:t>я-</w:t>
            </w:r>
            <w:proofErr w:type="gramEnd"/>
            <w:r w:rsidRPr="00E6452C">
              <w:rPr>
                <w:sz w:val="12"/>
                <w:szCs w:val="12"/>
                <w:u w:val="single"/>
              </w:rPr>
              <w:t xml:space="preserve"> </w:t>
            </w:r>
            <w:r w:rsidRPr="00E6452C">
              <w:rPr>
                <w:sz w:val="12"/>
                <w:szCs w:val="12"/>
              </w:rPr>
              <w:t xml:space="preserve">желание прибрать к рукам, превратить человека в марионетку. Это психологическое воздействие, направленное на неявное побуждение </w:t>
            </w:r>
            <w:proofErr w:type="gramStart"/>
            <w:r w:rsidRPr="00E6452C">
              <w:rPr>
                <w:sz w:val="12"/>
                <w:szCs w:val="12"/>
              </w:rPr>
              <w:t>другого</w:t>
            </w:r>
            <w:proofErr w:type="gramEnd"/>
            <w:r w:rsidRPr="00E6452C">
              <w:rPr>
                <w:sz w:val="12"/>
                <w:szCs w:val="12"/>
              </w:rPr>
              <w:t xml:space="preserve"> к совершению определенных манипулятором действий. </w:t>
            </w:r>
          </w:p>
          <w:p w:rsidR="00E6452C" w:rsidRPr="00E6452C" w:rsidRDefault="00E6452C" w:rsidP="00E6452C">
            <w:pPr>
              <w:rPr>
                <w:sz w:val="12"/>
                <w:szCs w:val="12"/>
              </w:rPr>
            </w:pPr>
            <w:r w:rsidRPr="00E6452C">
              <w:rPr>
                <w:b/>
                <w:sz w:val="12"/>
                <w:szCs w:val="12"/>
              </w:rPr>
              <w:t>Фальсификация</w:t>
            </w:r>
            <w:r w:rsidRPr="00E6452C">
              <w:rPr>
                <w:sz w:val="12"/>
                <w:szCs w:val="12"/>
              </w:rPr>
              <w:t xml:space="preserve">— </w:t>
            </w:r>
            <w:proofErr w:type="gramStart"/>
            <w:r w:rsidRPr="00E6452C">
              <w:rPr>
                <w:sz w:val="12"/>
                <w:szCs w:val="12"/>
              </w:rPr>
              <w:t>эт</w:t>
            </w:r>
            <w:proofErr w:type="gramEnd"/>
            <w:r w:rsidRPr="00E6452C">
              <w:rPr>
                <w:sz w:val="12"/>
                <w:szCs w:val="12"/>
              </w:rPr>
              <w:t xml:space="preserve">о деятельность, предполагающая преднамеренное искажение данных либо в рамках организационно-технических электоральных процедур, либо при оказании явного давления на волеизъявление избирателей. </w:t>
            </w:r>
          </w:p>
          <w:p w:rsidR="00E6452C" w:rsidRPr="00E6452C" w:rsidRDefault="00E6452C" w:rsidP="00E6452C">
            <w:pPr>
              <w:rPr>
                <w:sz w:val="12"/>
                <w:szCs w:val="12"/>
              </w:rPr>
            </w:pPr>
          </w:p>
          <w:p w:rsidR="00E6452C" w:rsidRPr="00E6452C" w:rsidRDefault="00E6452C" w:rsidP="00E6452C">
            <w:pPr>
              <w:rPr>
                <w:sz w:val="12"/>
                <w:szCs w:val="12"/>
              </w:rPr>
            </w:pPr>
            <w:r w:rsidRPr="00E6452C">
              <w:rPr>
                <w:i/>
                <w:sz w:val="12"/>
                <w:szCs w:val="12"/>
              </w:rPr>
              <w:t>Способы фальсификаций</w:t>
            </w:r>
            <w:r w:rsidRPr="00E6452C">
              <w:rPr>
                <w:sz w:val="12"/>
                <w:szCs w:val="12"/>
              </w:rPr>
              <w:t xml:space="preserve">, осуществляемых избирательными комиссиями: </w:t>
            </w:r>
          </w:p>
          <w:p w:rsidR="00E6452C" w:rsidRPr="00E6452C" w:rsidRDefault="00E6452C" w:rsidP="00E6452C">
            <w:pPr>
              <w:rPr>
                <w:sz w:val="12"/>
                <w:szCs w:val="12"/>
              </w:rPr>
            </w:pPr>
            <w:r w:rsidRPr="00E6452C">
              <w:rPr>
                <w:sz w:val="12"/>
                <w:szCs w:val="12"/>
              </w:rPr>
              <w:t>1. «</w:t>
            </w:r>
            <w:proofErr w:type="spellStart"/>
            <w:r w:rsidRPr="00E6452C">
              <w:rPr>
                <w:sz w:val="12"/>
                <w:szCs w:val="12"/>
              </w:rPr>
              <w:t>вброс</w:t>
            </w:r>
            <w:proofErr w:type="spellEnd"/>
            <w:r w:rsidRPr="00E6452C">
              <w:rPr>
                <w:sz w:val="12"/>
                <w:szCs w:val="12"/>
              </w:rPr>
              <w:t xml:space="preserve">» бюллетеней: в избирательную урну добавляются бюллетени, не побывавшие, что называется, в руках избирателей. В них содержится отметка о голосовании за «нужного» кандидата. </w:t>
            </w:r>
          </w:p>
          <w:p w:rsidR="00E6452C" w:rsidRPr="00E6452C" w:rsidRDefault="00E6452C" w:rsidP="00E6452C">
            <w:pPr>
              <w:rPr>
                <w:sz w:val="12"/>
                <w:szCs w:val="12"/>
              </w:rPr>
            </w:pPr>
            <w:r w:rsidRPr="00E6452C">
              <w:rPr>
                <w:sz w:val="12"/>
                <w:szCs w:val="12"/>
              </w:rPr>
              <w:t xml:space="preserve">2. процедура составления списков избирателей. При подготовке к выборам избирательная комиссия должна исключить из списков выбывших избирателей - в противном случае в списках оказываются так называемые мертвые души. При их наличии становится возможной реализация своеобразного «хоровода»: в день голосования от участка к участку ходит группа людей, которые могут не иметь вообще никакого отношения к избирателям данного округа. Они предъявляют свой паспорт и получают бюллетень, расписавшись за выбывшего избирателя, а затем голосуют. </w:t>
            </w:r>
          </w:p>
          <w:p w:rsidR="00E6452C" w:rsidRPr="00E6452C" w:rsidRDefault="00E6452C" w:rsidP="00E6452C">
            <w:pPr>
              <w:rPr>
                <w:sz w:val="12"/>
                <w:szCs w:val="12"/>
              </w:rPr>
            </w:pPr>
            <w:r w:rsidRPr="00E6452C">
              <w:rPr>
                <w:sz w:val="12"/>
                <w:szCs w:val="12"/>
              </w:rPr>
              <w:t xml:space="preserve">3, «карусель», или голосование по цепочке. В избирательном законодательстве не содержится запрета на вынос из помещения избирательного участка, полученного избирателем бюллетеня. Технология заключается в том, что рядом с избирательным участком работает группа людей, которые предлагают избирателям за вознаграждение опустить в урну заготовленный бюллетень, а полученный на участке - вынести. Этот вынесенный бюллетень заполняется должным образом и передается следующему, согласившемуся на такое голосование, и так далее - по цепочке. </w:t>
            </w:r>
          </w:p>
          <w:p w:rsidR="00AC6C8E" w:rsidRPr="00E6452C" w:rsidRDefault="00AC6C8E" w:rsidP="00AC6C8E">
            <w:pPr>
              <w:rPr>
                <w:sz w:val="12"/>
                <w:szCs w:val="12"/>
              </w:rPr>
            </w:pPr>
          </w:p>
        </w:tc>
        <w:tc>
          <w:tcPr>
            <w:tcW w:w="3191" w:type="dxa"/>
          </w:tcPr>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lastRenderedPageBreak/>
              <w:t>4. Институт выборов в демократической политической системе.</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«Демократия» — «власть народа».</w:t>
            </w:r>
          </w:p>
          <w:p w:rsidR="00AC6C8E" w:rsidRPr="00E6452C" w:rsidRDefault="00AC6C8E" w:rsidP="00AC6C8E">
            <w:pPr>
              <w:widowControl w:val="0"/>
              <w:autoSpaceDE w:val="0"/>
              <w:autoSpaceDN w:val="0"/>
              <w:adjustRightInd w:val="0"/>
              <w:rPr>
                <w:sz w:val="12"/>
                <w:szCs w:val="12"/>
              </w:rPr>
            </w:pPr>
            <w:r w:rsidRPr="00E6452C">
              <w:rPr>
                <w:sz w:val="12"/>
                <w:szCs w:val="12"/>
              </w:rPr>
              <w:t xml:space="preserve">В науки сформировались различные </w:t>
            </w:r>
            <w:r w:rsidRPr="00E6452C">
              <w:rPr>
                <w:b/>
                <w:sz w:val="12"/>
                <w:szCs w:val="12"/>
              </w:rPr>
              <w:t>модели демократии</w:t>
            </w:r>
            <w:r w:rsidRPr="00E6452C">
              <w:rPr>
                <w:sz w:val="12"/>
                <w:szCs w:val="12"/>
              </w:rPr>
              <w:t>:</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1 </w:t>
            </w:r>
            <w:r w:rsidRPr="00E6452C">
              <w:rPr>
                <w:i/>
                <w:sz w:val="12"/>
                <w:szCs w:val="12"/>
              </w:rPr>
              <w:t>элитарная демократия</w:t>
            </w:r>
            <w:r w:rsidRPr="00E6452C">
              <w:rPr>
                <w:sz w:val="12"/>
                <w:szCs w:val="12"/>
              </w:rPr>
              <w:t xml:space="preserve"> - сторонники утверждают, что демократии как правления народа не существует. Общество делится на властвующее меньшинство — элиту — и управляемое большинство — массу. Родоначальником этих слов считается американский экономист и политолог </w:t>
            </w:r>
            <w:proofErr w:type="spellStart"/>
            <w:r w:rsidRPr="00E6452C">
              <w:rPr>
                <w:sz w:val="12"/>
                <w:szCs w:val="12"/>
              </w:rPr>
              <w:t>Йосиф</w:t>
            </w:r>
            <w:proofErr w:type="spellEnd"/>
            <w:r w:rsidRPr="00E6452C">
              <w:rPr>
                <w:sz w:val="12"/>
                <w:szCs w:val="12"/>
              </w:rPr>
              <w:t xml:space="preserve"> </w:t>
            </w:r>
            <w:proofErr w:type="spellStart"/>
            <w:r w:rsidRPr="00E6452C">
              <w:rPr>
                <w:sz w:val="12"/>
                <w:szCs w:val="12"/>
              </w:rPr>
              <w:t>Шумпетер</w:t>
            </w:r>
            <w:proofErr w:type="spellEnd"/>
            <w:r w:rsidRPr="00E6452C">
              <w:rPr>
                <w:sz w:val="12"/>
                <w:szCs w:val="12"/>
              </w:rPr>
              <w:t xml:space="preserve"> (1883–1950). По его </w:t>
            </w:r>
            <w:proofErr w:type="gramStart"/>
            <w:r w:rsidRPr="00E6452C">
              <w:rPr>
                <w:sz w:val="12"/>
                <w:szCs w:val="12"/>
              </w:rPr>
              <w:t>мнению</w:t>
            </w:r>
            <w:proofErr w:type="gramEnd"/>
            <w:r w:rsidRPr="00E6452C">
              <w:rPr>
                <w:sz w:val="12"/>
                <w:szCs w:val="12"/>
              </w:rPr>
              <w:t xml:space="preserve"> политическая активность большинства сводится лишь к участию на выборах. Оно не интересуется политикой, а поэтому политические решения принимает элита.</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2 </w:t>
            </w:r>
            <w:proofErr w:type="spellStart"/>
            <w:r w:rsidRPr="00E6452C">
              <w:rPr>
                <w:i/>
                <w:sz w:val="12"/>
                <w:szCs w:val="12"/>
              </w:rPr>
              <w:t>партиципаторная</w:t>
            </w:r>
            <w:proofErr w:type="spellEnd"/>
            <w:r w:rsidRPr="00E6452C">
              <w:rPr>
                <w:i/>
                <w:sz w:val="12"/>
                <w:szCs w:val="12"/>
              </w:rPr>
              <w:t xml:space="preserve"> демократия</w:t>
            </w:r>
            <w:r w:rsidRPr="00E6452C">
              <w:rPr>
                <w:sz w:val="12"/>
                <w:szCs w:val="12"/>
              </w:rPr>
              <w:t>.</w:t>
            </w:r>
          </w:p>
          <w:p w:rsidR="00AC6C8E" w:rsidRPr="00E6452C" w:rsidRDefault="00AC6C8E" w:rsidP="00AC6C8E">
            <w:pPr>
              <w:widowControl w:val="0"/>
              <w:autoSpaceDE w:val="0"/>
              <w:autoSpaceDN w:val="0"/>
              <w:adjustRightInd w:val="0"/>
              <w:rPr>
                <w:sz w:val="12"/>
                <w:szCs w:val="12"/>
              </w:rPr>
            </w:pPr>
            <w:r w:rsidRPr="00E6452C">
              <w:rPr>
                <w:sz w:val="12"/>
                <w:szCs w:val="12"/>
              </w:rPr>
              <w:t xml:space="preserve">Приверженцы модели </w:t>
            </w:r>
            <w:proofErr w:type="spellStart"/>
            <w:r w:rsidRPr="00E6452C">
              <w:rPr>
                <w:sz w:val="12"/>
                <w:szCs w:val="12"/>
              </w:rPr>
              <w:t>партиципаторной</w:t>
            </w:r>
            <w:proofErr w:type="spellEnd"/>
            <w:r w:rsidRPr="00E6452C">
              <w:rPr>
                <w:sz w:val="12"/>
                <w:szCs w:val="12"/>
              </w:rPr>
              <w:t xml:space="preserve"> демократии являются, по сути, противниками предшествующей модели. </w:t>
            </w:r>
            <w:proofErr w:type="spellStart"/>
            <w:r w:rsidRPr="00E6452C">
              <w:rPr>
                <w:sz w:val="12"/>
                <w:szCs w:val="12"/>
              </w:rPr>
              <w:t>Бахрах</w:t>
            </w:r>
            <w:proofErr w:type="spellEnd"/>
            <w:r w:rsidRPr="00E6452C">
              <w:rPr>
                <w:sz w:val="12"/>
                <w:szCs w:val="12"/>
              </w:rPr>
              <w:t xml:space="preserve"> и др.</w:t>
            </w:r>
          </w:p>
          <w:p w:rsidR="00AC6C8E" w:rsidRPr="00E6452C" w:rsidRDefault="00AC6C8E" w:rsidP="00AC6C8E">
            <w:pPr>
              <w:widowControl w:val="0"/>
              <w:autoSpaceDE w:val="0"/>
              <w:autoSpaceDN w:val="0"/>
              <w:adjustRightInd w:val="0"/>
              <w:rPr>
                <w:sz w:val="12"/>
                <w:szCs w:val="12"/>
              </w:rPr>
            </w:pPr>
            <w:r w:rsidRPr="00E6452C">
              <w:rPr>
                <w:sz w:val="12"/>
                <w:szCs w:val="12"/>
              </w:rPr>
              <w:t xml:space="preserve">По их </w:t>
            </w:r>
            <w:proofErr w:type="gramStart"/>
            <w:r w:rsidRPr="00E6452C">
              <w:rPr>
                <w:sz w:val="12"/>
                <w:szCs w:val="12"/>
              </w:rPr>
              <w:t>мнению</w:t>
            </w:r>
            <w:proofErr w:type="gramEnd"/>
            <w:r w:rsidRPr="00E6452C">
              <w:rPr>
                <w:sz w:val="12"/>
                <w:szCs w:val="12"/>
              </w:rPr>
              <w:t xml:space="preserve"> демократия предполагает активное участие граждан в обсуждении и принятие решения по основным вопросам общественной жизни.</w:t>
            </w:r>
          </w:p>
          <w:p w:rsidR="00AC6C8E" w:rsidRPr="00E6452C" w:rsidRDefault="00AC6C8E" w:rsidP="00AC6C8E">
            <w:pPr>
              <w:widowControl w:val="0"/>
              <w:autoSpaceDE w:val="0"/>
              <w:autoSpaceDN w:val="0"/>
              <w:adjustRightInd w:val="0"/>
              <w:rPr>
                <w:sz w:val="12"/>
                <w:szCs w:val="12"/>
              </w:rPr>
            </w:pPr>
            <w:r w:rsidRPr="00E6452C">
              <w:rPr>
                <w:sz w:val="12"/>
                <w:szCs w:val="12"/>
              </w:rPr>
              <w:t xml:space="preserve">Основные механизмы </w:t>
            </w:r>
            <w:proofErr w:type="spellStart"/>
            <w:r w:rsidRPr="00E6452C">
              <w:rPr>
                <w:sz w:val="12"/>
                <w:szCs w:val="12"/>
              </w:rPr>
              <w:t>партиципаторной</w:t>
            </w:r>
            <w:proofErr w:type="spellEnd"/>
            <w:r w:rsidRPr="00E6452C">
              <w:rPr>
                <w:sz w:val="12"/>
                <w:szCs w:val="12"/>
              </w:rPr>
              <w:t xml:space="preserve"> демократии — это референдум и отзыв выборного лица.</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3. Одной из самых популярных в современной политологии является модель </w:t>
            </w:r>
            <w:proofErr w:type="spellStart"/>
            <w:r w:rsidRPr="00E6452C">
              <w:rPr>
                <w:i/>
                <w:sz w:val="12"/>
                <w:szCs w:val="12"/>
              </w:rPr>
              <w:t>полиархической</w:t>
            </w:r>
            <w:proofErr w:type="spellEnd"/>
            <w:r w:rsidRPr="00E6452C">
              <w:rPr>
                <w:i/>
                <w:sz w:val="12"/>
                <w:szCs w:val="12"/>
              </w:rPr>
              <w:t xml:space="preserve"> демократии</w:t>
            </w:r>
            <w:r w:rsidRPr="00E6452C">
              <w:rPr>
                <w:sz w:val="12"/>
                <w:szCs w:val="12"/>
              </w:rPr>
              <w:t xml:space="preserve"> американского политолога Р. Даля (род. 1915). В рамках этой теоретической модели четко разграничивается демократия как реально существующий политический режим. </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proofErr w:type="spellStart"/>
            <w:r w:rsidRPr="00E6452C">
              <w:rPr>
                <w:sz w:val="12"/>
                <w:szCs w:val="12"/>
              </w:rPr>
              <w:t>Полиархия</w:t>
            </w:r>
            <w:proofErr w:type="spellEnd"/>
            <w:r w:rsidRPr="00E6452C">
              <w:rPr>
                <w:sz w:val="12"/>
                <w:szCs w:val="12"/>
              </w:rPr>
              <w:t xml:space="preserve"> опирается на семь основных институтов: (</w:t>
            </w:r>
            <w:proofErr w:type="gramStart"/>
            <w:r w:rsidRPr="00E6452C">
              <w:rPr>
                <w:sz w:val="12"/>
                <w:szCs w:val="12"/>
              </w:rPr>
              <w:t>см</w:t>
            </w:r>
            <w:proofErr w:type="gramEnd"/>
            <w:r w:rsidRPr="00E6452C">
              <w:rPr>
                <w:sz w:val="12"/>
                <w:szCs w:val="12"/>
              </w:rPr>
              <w:t>. вопрос 3)</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5. Уровни и виды выборов.</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t>Выборы</w:t>
            </w:r>
            <w:r w:rsidRPr="00E6452C">
              <w:rPr>
                <w:sz w:val="12"/>
                <w:szCs w:val="12"/>
              </w:rPr>
              <w:t xml:space="preserve"> — это способ формирования системы представительной власти, осуществляемый посредством голосования.</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Все многообразие выборов может быть классифицировано по различным основаниям.</w:t>
            </w:r>
          </w:p>
          <w:p w:rsidR="00AC6C8E" w:rsidRPr="00E6452C" w:rsidRDefault="00AC6C8E" w:rsidP="00AC6C8E">
            <w:pPr>
              <w:widowControl w:val="0"/>
              <w:autoSpaceDE w:val="0"/>
              <w:autoSpaceDN w:val="0"/>
              <w:adjustRightInd w:val="0"/>
              <w:rPr>
                <w:sz w:val="12"/>
                <w:szCs w:val="12"/>
              </w:rPr>
            </w:pPr>
            <w:r w:rsidRPr="00E6452C">
              <w:rPr>
                <w:i/>
                <w:sz w:val="12"/>
                <w:szCs w:val="12"/>
              </w:rPr>
              <w:t>По уровню проведения</w:t>
            </w:r>
            <w:r w:rsidRPr="00E6452C">
              <w:rPr>
                <w:sz w:val="12"/>
                <w:szCs w:val="12"/>
              </w:rPr>
              <w:t xml:space="preserve"> выборов они разделяются </w:t>
            </w:r>
            <w:proofErr w:type="gramStart"/>
            <w:r w:rsidRPr="00E6452C">
              <w:rPr>
                <w:sz w:val="12"/>
                <w:szCs w:val="12"/>
              </w:rPr>
              <w:t>на</w:t>
            </w:r>
            <w:proofErr w:type="gramEnd"/>
            <w:r w:rsidRPr="00E6452C">
              <w:rPr>
                <w:sz w:val="12"/>
                <w:szCs w:val="12"/>
              </w:rPr>
              <w:t>:</w:t>
            </w:r>
          </w:p>
          <w:p w:rsidR="00AC6C8E" w:rsidRPr="00E6452C" w:rsidRDefault="00AC6C8E" w:rsidP="00AC6C8E">
            <w:pPr>
              <w:widowControl w:val="0"/>
              <w:autoSpaceDE w:val="0"/>
              <w:autoSpaceDN w:val="0"/>
              <w:adjustRightInd w:val="0"/>
              <w:rPr>
                <w:sz w:val="12"/>
                <w:szCs w:val="12"/>
              </w:rPr>
            </w:pPr>
            <w:proofErr w:type="gramStart"/>
            <w:r w:rsidRPr="00E6452C">
              <w:rPr>
                <w:sz w:val="12"/>
                <w:szCs w:val="12"/>
              </w:rPr>
              <w:t xml:space="preserve">• национальные (избираются </w:t>
            </w:r>
            <w:proofErr w:type="spellStart"/>
            <w:r w:rsidRPr="00E6452C">
              <w:rPr>
                <w:sz w:val="12"/>
                <w:szCs w:val="12"/>
              </w:rPr>
              <w:t>Гос</w:t>
            </w:r>
            <w:proofErr w:type="spellEnd"/>
            <w:r w:rsidRPr="00E6452C">
              <w:rPr>
                <w:sz w:val="12"/>
                <w:szCs w:val="12"/>
              </w:rPr>
              <w:t>.</w:t>
            </w:r>
            <w:proofErr w:type="gramEnd"/>
            <w:r w:rsidRPr="00E6452C">
              <w:rPr>
                <w:sz w:val="12"/>
                <w:szCs w:val="12"/>
              </w:rPr>
              <w:t xml:space="preserve"> </w:t>
            </w:r>
            <w:proofErr w:type="gramStart"/>
            <w:r w:rsidRPr="00E6452C">
              <w:rPr>
                <w:sz w:val="12"/>
                <w:szCs w:val="12"/>
              </w:rPr>
              <w:t>Дума и Президент);</w:t>
            </w:r>
            <w:proofErr w:type="gramEnd"/>
          </w:p>
          <w:p w:rsidR="00AC6C8E" w:rsidRPr="00E6452C" w:rsidRDefault="00AC6C8E" w:rsidP="00AC6C8E">
            <w:pPr>
              <w:widowControl w:val="0"/>
              <w:autoSpaceDE w:val="0"/>
              <w:autoSpaceDN w:val="0"/>
              <w:adjustRightInd w:val="0"/>
              <w:rPr>
                <w:sz w:val="12"/>
                <w:szCs w:val="12"/>
              </w:rPr>
            </w:pPr>
            <w:r w:rsidRPr="00E6452C">
              <w:rPr>
                <w:sz w:val="12"/>
                <w:szCs w:val="12"/>
              </w:rPr>
              <w:t>• региональные (законодательные органы государственной власти субъектов Федерации);</w:t>
            </w:r>
          </w:p>
          <w:p w:rsidR="00AC6C8E" w:rsidRPr="00E6452C" w:rsidRDefault="00AC6C8E" w:rsidP="00AC6C8E">
            <w:pPr>
              <w:widowControl w:val="0"/>
              <w:autoSpaceDE w:val="0"/>
              <w:autoSpaceDN w:val="0"/>
              <w:adjustRightInd w:val="0"/>
              <w:rPr>
                <w:sz w:val="12"/>
                <w:szCs w:val="12"/>
              </w:rPr>
            </w:pPr>
            <w:r w:rsidRPr="00E6452C">
              <w:rPr>
                <w:sz w:val="12"/>
                <w:szCs w:val="12"/>
              </w:rPr>
              <w:t>• муниципальные (представительные органы и выборные должностные лица местного самоуправления).</w:t>
            </w:r>
          </w:p>
          <w:p w:rsidR="00AC6C8E" w:rsidRPr="00E6452C" w:rsidRDefault="00AC6C8E" w:rsidP="00AC6C8E">
            <w:pPr>
              <w:widowControl w:val="0"/>
              <w:autoSpaceDE w:val="0"/>
              <w:autoSpaceDN w:val="0"/>
              <w:adjustRightInd w:val="0"/>
              <w:rPr>
                <w:sz w:val="12"/>
                <w:szCs w:val="12"/>
              </w:rPr>
            </w:pPr>
            <w:r w:rsidRPr="00E6452C">
              <w:rPr>
                <w:i/>
                <w:sz w:val="12"/>
                <w:szCs w:val="12"/>
              </w:rPr>
              <w:t>По видам</w:t>
            </w:r>
            <w:r w:rsidRPr="00E6452C">
              <w:rPr>
                <w:sz w:val="12"/>
                <w:szCs w:val="12"/>
              </w:rPr>
              <w:t xml:space="preserve"> выборов выделяют:</w:t>
            </w:r>
          </w:p>
          <w:p w:rsidR="00AC6C8E" w:rsidRPr="00E6452C" w:rsidRDefault="00AC6C8E" w:rsidP="00AC6C8E">
            <w:pPr>
              <w:widowControl w:val="0"/>
              <w:autoSpaceDE w:val="0"/>
              <w:autoSpaceDN w:val="0"/>
              <w:adjustRightInd w:val="0"/>
              <w:rPr>
                <w:sz w:val="12"/>
                <w:szCs w:val="12"/>
              </w:rPr>
            </w:pPr>
            <w:r w:rsidRPr="00E6452C">
              <w:rPr>
                <w:sz w:val="12"/>
                <w:szCs w:val="12"/>
              </w:rPr>
              <w:t>• очередные — проводятся по истечении законодательно установленного срока полномочий выборных (законодательных и исполнительных) органов государственной и муниципальной власти;</w:t>
            </w:r>
          </w:p>
          <w:p w:rsidR="00AC6C8E" w:rsidRPr="00E6452C" w:rsidRDefault="00AC6C8E" w:rsidP="00AC6C8E">
            <w:pPr>
              <w:widowControl w:val="0"/>
              <w:autoSpaceDE w:val="0"/>
              <w:autoSpaceDN w:val="0"/>
              <w:adjustRightInd w:val="0"/>
              <w:rPr>
                <w:sz w:val="12"/>
                <w:szCs w:val="12"/>
              </w:rPr>
            </w:pPr>
            <w:r w:rsidRPr="00E6452C">
              <w:rPr>
                <w:sz w:val="12"/>
                <w:szCs w:val="12"/>
              </w:rPr>
              <w:t>• внеочередные;</w:t>
            </w:r>
          </w:p>
          <w:p w:rsidR="00AC6C8E" w:rsidRPr="00E6452C" w:rsidRDefault="00AC6C8E" w:rsidP="00AC6C8E">
            <w:pPr>
              <w:widowControl w:val="0"/>
              <w:autoSpaceDE w:val="0"/>
              <w:autoSpaceDN w:val="0"/>
              <w:adjustRightInd w:val="0"/>
              <w:rPr>
                <w:sz w:val="12"/>
                <w:szCs w:val="12"/>
              </w:rPr>
            </w:pPr>
            <w:r w:rsidRPr="00E6452C">
              <w:rPr>
                <w:sz w:val="12"/>
                <w:szCs w:val="12"/>
              </w:rPr>
              <w:t>• всеобщие;</w:t>
            </w:r>
          </w:p>
          <w:p w:rsidR="00AC6C8E" w:rsidRPr="00E6452C" w:rsidRDefault="00AC6C8E" w:rsidP="00AC6C8E">
            <w:pPr>
              <w:widowControl w:val="0"/>
              <w:autoSpaceDE w:val="0"/>
              <w:autoSpaceDN w:val="0"/>
              <w:adjustRightInd w:val="0"/>
              <w:rPr>
                <w:sz w:val="12"/>
                <w:szCs w:val="12"/>
              </w:rPr>
            </w:pPr>
            <w:r w:rsidRPr="00E6452C">
              <w:rPr>
                <w:sz w:val="12"/>
                <w:szCs w:val="12"/>
              </w:rPr>
              <w:t>• первичные;</w:t>
            </w:r>
          </w:p>
          <w:p w:rsidR="00AC6C8E" w:rsidRPr="00E6452C" w:rsidRDefault="00AC6C8E" w:rsidP="00AC6C8E">
            <w:pPr>
              <w:widowControl w:val="0"/>
              <w:autoSpaceDE w:val="0"/>
              <w:autoSpaceDN w:val="0"/>
              <w:adjustRightInd w:val="0"/>
              <w:rPr>
                <w:sz w:val="12"/>
                <w:szCs w:val="12"/>
              </w:rPr>
            </w:pPr>
            <w:r w:rsidRPr="00E6452C">
              <w:rPr>
                <w:sz w:val="12"/>
                <w:szCs w:val="12"/>
              </w:rPr>
              <w:t>• дополнительные — проводятся при наличии вакантного депутатского мандата, т.е. мандата, замещенного при основных выборах, но освободившегося в результате того, что полномочия замещавшего его депутата прекращены;</w:t>
            </w:r>
          </w:p>
          <w:p w:rsidR="00AC6C8E" w:rsidRPr="00E6452C" w:rsidRDefault="00AC6C8E" w:rsidP="00AC6C8E">
            <w:pPr>
              <w:widowControl w:val="0"/>
              <w:autoSpaceDE w:val="0"/>
              <w:autoSpaceDN w:val="0"/>
              <w:adjustRightInd w:val="0"/>
              <w:rPr>
                <w:sz w:val="12"/>
                <w:szCs w:val="12"/>
              </w:rPr>
            </w:pPr>
            <w:r w:rsidRPr="00E6452C">
              <w:rPr>
                <w:sz w:val="12"/>
                <w:szCs w:val="12"/>
              </w:rPr>
              <w:t xml:space="preserve">• частичные — проводятся в порядке ротации части депутатов органов государственной и муниципальной власти. В России такой вид выборов возможен на региональном и местном уровнях; </w:t>
            </w:r>
          </w:p>
          <w:p w:rsidR="00AC6C8E" w:rsidRPr="00E6452C" w:rsidRDefault="00AC6C8E" w:rsidP="00AC6C8E">
            <w:pPr>
              <w:widowControl w:val="0"/>
              <w:autoSpaceDE w:val="0"/>
              <w:autoSpaceDN w:val="0"/>
              <w:adjustRightInd w:val="0"/>
              <w:rPr>
                <w:sz w:val="12"/>
                <w:szCs w:val="12"/>
              </w:rPr>
            </w:pPr>
            <w:r w:rsidRPr="00E6452C">
              <w:rPr>
                <w:sz w:val="12"/>
                <w:szCs w:val="12"/>
              </w:rPr>
              <w:t>• повторные — проводятся в случаях, если очередные, досрочные, дополнительные, частичные выборы признаны несостоявшимися или их результаты — недействительными.</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8. Институт отзыва выборного лица избирателями: сущность, основания для отзыва, механизм проведения.</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t>Отзыв выборного лица избирателями</w:t>
            </w:r>
            <w:r w:rsidRPr="00E6452C">
              <w:rPr>
                <w:sz w:val="12"/>
                <w:szCs w:val="12"/>
              </w:rPr>
              <w:t xml:space="preserve"> — это досрочное прекращение полномочий депутата или должностного лица органов государственной и муниципальной власти в форме прямого волеизъявления избирателей соответствующего избирательного округа.</w:t>
            </w:r>
          </w:p>
          <w:p w:rsidR="00AC6C8E" w:rsidRPr="00E6452C" w:rsidRDefault="00AC6C8E" w:rsidP="00AC6C8E">
            <w:pPr>
              <w:widowControl w:val="0"/>
              <w:autoSpaceDE w:val="0"/>
              <w:autoSpaceDN w:val="0"/>
              <w:adjustRightInd w:val="0"/>
              <w:rPr>
                <w:sz w:val="12"/>
                <w:szCs w:val="12"/>
              </w:rPr>
            </w:pPr>
            <w:r w:rsidRPr="00E6452C">
              <w:rPr>
                <w:sz w:val="12"/>
                <w:szCs w:val="12"/>
              </w:rPr>
              <w:t>В целом механизм организации и проведения отзыва выборного лица избирателями в России заключается в следующем.</w:t>
            </w:r>
          </w:p>
          <w:p w:rsidR="00AC6C8E" w:rsidRPr="00E6452C" w:rsidRDefault="00AC6C8E" w:rsidP="00AC6C8E">
            <w:pPr>
              <w:widowControl w:val="0"/>
              <w:autoSpaceDE w:val="0"/>
              <w:autoSpaceDN w:val="0"/>
              <w:adjustRightInd w:val="0"/>
              <w:rPr>
                <w:sz w:val="12"/>
                <w:szCs w:val="12"/>
              </w:rPr>
            </w:pPr>
            <w:r w:rsidRPr="00E6452C">
              <w:rPr>
                <w:i/>
                <w:sz w:val="12"/>
                <w:szCs w:val="12"/>
              </w:rPr>
              <w:t>Основанием для отзыва выборного лица</w:t>
            </w:r>
            <w:r w:rsidRPr="00E6452C">
              <w:rPr>
                <w:sz w:val="12"/>
                <w:szCs w:val="12"/>
              </w:rPr>
              <w:t xml:space="preserve"> могут быть его конкретные противоправные решения или действия (при условии их подтверждения в судебном порядке).</w:t>
            </w:r>
          </w:p>
          <w:p w:rsidR="00AC6C8E" w:rsidRPr="00E6452C" w:rsidRDefault="00AC6C8E" w:rsidP="00AC6C8E">
            <w:pPr>
              <w:widowControl w:val="0"/>
              <w:autoSpaceDE w:val="0"/>
              <w:autoSpaceDN w:val="0"/>
              <w:adjustRightInd w:val="0"/>
              <w:rPr>
                <w:sz w:val="12"/>
                <w:szCs w:val="12"/>
              </w:rPr>
            </w:pPr>
            <w:r w:rsidRPr="00E6452C">
              <w:rPr>
                <w:sz w:val="12"/>
                <w:szCs w:val="12"/>
              </w:rPr>
              <w:t>Свое право на возбуждение вопроса об отзыве выборного лица граждане реализуют, образуя инициативную группу.</w:t>
            </w:r>
          </w:p>
          <w:p w:rsidR="00AC6C8E" w:rsidRPr="00E6452C" w:rsidRDefault="00AC6C8E" w:rsidP="00AC6C8E">
            <w:pPr>
              <w:widowControl w:val="0"/>
              <w:autoSpaceDE w:val="0"/>
              <w:autoSpaceDN w:val="0"/>
              <w:adjustRightInd w:val="0"/>
              <w:rPr>
                <w:sz w:val="12"/>
                <w:szCs w:val="12"/>
              </w:rPr>
            </w:pPr>
            <w:r w:rsidRPr="00E6452C">
              <w:rPr>
                <w:i/>
                <w:sz w:val="12"/>
                <w:szCs w:val="12"/>
              </w:rPr>
              <w:t>Процедура отзыва</w:t>
            </w:r>
            <w:r w:rsidRPr="00E6452C">
              <w:rPr>
                <w:sz w:val="12"/>
                <w:szCs w:val="12"/>
              </w:rPr>
              <w:t xml:space="preserve"> включает ряд этапов:</w:t>
            </w:r>
          </w:p>
          <w:p w:rsidR="00AC6C8E" w:rsidRPr="00E6452C" w:rsidRDefault="00AC6C8E" w:rsidP="00AC6C8E">
            <w:pPr>
              <w:widowControl w:val="0"/>
              <w:autoSpaceDE w:val="0"/>
              <w:autoSpaceDN w:val="0"/>
              <w:adjustRightInd w:val="0"/>
              <w:rPr>
                <w:sz w:val="12"/>
                <w:szCs w:val="12"/>
              </w:rPr>
            </w:pPr>
            <w:r w:rsidRPr="00E6452C">
              <w:rPr>
                <w:sz w:val="12"/>
                <w:szCs w:val="12"/>
              </w:rPr>
              <w:t>1) выдвижение инициативы отзыва выборного лица (основания для отзыва, возбуждение вопроса о проведении голосования по отзыву, сбор подписей в поддержку отзыва);</w:t>
            </w:r>
          </w:p>
          <w:p w:rsidR="00AC6C8E" w:rsidRPr="00E6452C" w:rsidRDefault="00AC6C8E" w:rsidP="00AC6C8E">
            <w:pPr>
              <w:widowControl w:val="0"/>
              <w:autoSpaceDE w:val="0"/>
              <w:autoSpaceDN w:val="0"/>
              <w:adjustRightInd w:val="0"/>
              <w:rPr>
                <w:sz w:val="12"/>
                <w:szCs w:val="12"/>
              </w:rPr>
            </w:pPr>
            <w:r w:rsidRPr="00E6452C">
              <w:rPr>
                <w:sz w:val="12"/>
                <w:szCs w:val="12"/>
              </w:rPr>
              <w:t>2) назначение голосования по вопросу отзыва;</w:t>
            </w:r>
          </w:p>
          <w:p w:rsidR="00AC6C8E" w:rsidRPr="00E6452C" w:rsidRDefault="00AC6C8E" w:rsidP="00AC6C8E">
            <w:pPr>
              <w:widowControl w:val="0"/>
              <w:autoSpaceDE w:val="0"/>
              <w:autoSpaceDN w:val="0"/>
              <w:adjustRightInd w:val="0"/>
              <w:rPr>
                <w:sz w:val="12"/>
                <w:szCs w:val="12"/>
              </w:rPr>
            </w:pPr>
            <w:proofErr w:type="gramStart"/>
            <w:r w:rsidRPr="00E6452C">
              <w:rPr>
                <w:sz w:val="12"/>
                <w:szCs w:val="12"/>
              </w:rPr>
              <w:t>3) организация голосования (организация участков для голосования, участковых комиссий, агитация «за» или «против» отзыва, финансирование процедуры отзыва);</w:t>
            </w:r>
            <w:proofErr w:type="gramEnd"/>
          </w:p>
          <w:p w:rsidR="00AC6C8E" w:rsidRPr="00E6452C" w:rsidRDefault="00AC6C8E" w:rsidP="00AC6C8E">
            <w:pPr>
              <w:widowControl w:val="0"/>
              <w:autoSpaceDE w:val="0"/>
              <w:autoSpaceDN w:val="0"/>
              <w:adjustRightInd w:val="0"/>
              <w:rPr>
                <w:sz w:val="12"/>
                <w:szCs w:val="12"/>
              </w:rPr>
            </w:pPr>
            <w:r w:rsidRPr="00E6452C">
              <w:rPr>
                <w:sz w:val="12"/>
                <w:szCs w:val="12"/>
              </w:rPr>
              <w:t>4) голосование;</w:t>
            </w:r>
          </w:p>
          <w:p w:rsidR="00AC6C8E" w:rsidRPr="00E6452C" w:rsidRDefault="00AC6C8E" w:rsidP="00AC6C8E">
            <w:pPr>
              <w:widowControl w:val="0"/>
              <w:autoSpaceDE w:val="0"/>
              <w:autoSpaceDN w:val="0"/>
              <w:adjustRightInd w:val="0"/>
              <w:rPr>
                <w:sz w:val="12"/>
                <w:szCs w:val="12"/>
              </w:rPr>
            </w:pPr>
            <w:r w:rsidRPr="00E6452C">
              <w:rPr>
                <w:sz w:val="12"/>
                <w:szCs w:val="12"/>
              </w:rPr>
              <w:t>5) подведение итогов голосования.</w:t>
            </w:r>
          </w:p>
          <w:p w:rsidR="00AC6C8E" w:rsidRPr="00E6452C" w:rsidRDefault="00AC6C8E" w:rsidP="00AC6C8E">
            <w:pPr>
              <w:widowControl w:val="0"/>
              <w:autoSpaceDE w:val="0"/>
              <w:autoSpaceDN w:val="0"/>
              <w:adjustRightInd w:val="0"/>
              <w:rPr>
                <w:sz w:val="12"/>
                <w:szCs w:val="12"/>
              </w:rPr>
            </w:pPr>
            <w:r w:rsidRPr="00E6452C">
              <w:rPr>
                <w:sz w:val="12"/>
                <w:szCs w:val="12"/>
              </w:rPr>
              <w:t xml:space="preserve">Что касается результатов голосования, то в рамках федерального законодательства оговаривается следующий вариант: выборное лицо местного </w:t>
            </w:r>
            <w:r w:rsidRPr="00E6452C">
              <w:rPr>
                <w:sz w:val="12"/>
                <w:szCs w:val="12"/>
              </w:rPr>
              <w:lastRenderedPageBreak/>
              <w:t xml:space="preserve">самоуправления считается отозванным, если за его отзыв проголосовало не менее половины от числа избирателей, зарегистрированных в избирательном округе </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Наличие или отсутствие в демократическом государстве института отзыва выборных лиц избирателями характеризует специфику взаимоотношений представителей народа со своими избирателями. Характер этих взаимоотношений </w:t>
            </w:r>
            <w:proofErr w:type="gramStart"/>
            <w:r w:rsidRPr="00E6452C">
              <w:rPr>
                <w:sz w:val="12"/>
                <w:szCs w:val="12"/>
              </w:rPr>
              <w:t>определяется</w:t>
            </w:r>
            <w:proofErr w:type="gramEnd"/>
            <w:r w:rsidRPr="00E6452C">
              <w:rPr>
                <w:sz w:val="12"/>
                <w:szCs w:val="12"/>
              </w:rPr>
              <w:t xml:space="preserve"> прежде всего правовым статусом мандата, который выборное лицо получает от избирателей.</w:t>
            </w:r>
          </w:p>
          <w:p w:rsidR="00AC6C8E" w:rsidRPr="00E6452C" w:rsidRDefault="00AC6C8E" w:rsidP="00AC6C8E">
            <w:pPr>
              <w:widowControl w:val="0"/>
              <w:autoSpaceDE w:val="0"/>
              <w:autoSpaceDN w:val="0"/>
              <w:adjustRightInd w:val="0"/>
              <w:rPr>
                <w:sz w:val="12"/>
                <w:szCs w:val="12"/>
              </w:rPr>
            </w:pPr>
            <w:r w:rsidRPr="00E6452C">
              <w:rPr>
                <w:i/>
                <w:sz w:val="12"/>
                <w:szCs w:val="12"/>
              </w:rPr>
              <w:t>Принцип императивного мандата</w:t>
            </w:r>
            <w:r w:rsidRPr="00E6452C">
              <w:rPr>
                <w:sz w:val="12"/>
                <w:szCs w:val="12"/>
              </w:rPr>
              <w:t>:</w:t>
            </w:r>
          </w:p>
          <w:p w:rsidR="00AC6C8E" w:rsidRPr="00E6452C" w:rsidRDefault="00AC6C8E" w:rsidP="00AC6C8E">
            <w:pPr>
              <w:widowControl w:val="0"/>
              <w:autoSpaceDE w:val="0"/>
              <w:autoSpaceDN w:val="0"/>
              <w:adjustRightInd w:val="0"/>
              <w:rPr>
                <w:sz w:val="12"/>
                <w:szCs w:val="12"/>
              </w:rPr>
            </w:pPr>
            <w:r w:rsidRPr="00E6452C">
              <w:rPr>
                <w:sz w:val="12"/>
                <w:szCs w:val="12"/>
              </w:rPr>
              <w:t>• устанавливает ответственность выборного лица перед гражданами, его избравшими;</w:t>
            </w:r>
          </w:p>
          <w:p w:rsidR="00AC6C8E" w:rsidRPr="00E6452C" w:rsidRDefault="00AC6C8E" w:rsidP="00AC6C8E">
            <w:pPr>
              <w:widowControl w:val="0"/>
              <w:autoSpaceDE w:val="0"/>
              <w:autoSpaceDN w:val="0"/>
              <w:adjustRightInd w:val="0"/>
              <w:rPr>
                <w:sz w:val="12"/>
                <w:szCs w:val="12"/>
              </w:rPr>
            </w:pPr>
            <w:r w:rsidRPr="00E6452C">
              <w:rPr>
                <w:sz w:val="12"/>
                <w:szCs w:val="12"/>
              </w:rPr>
              <w:t>• обязывает выборное лицо поддерживать связь со своими избирателями и выполнять их волю;</w:t>
            </w:r>
          </w:p>
          <w:p w:rsidR="00AC6C8E" w:rsidRPr="00E6452C" w:rsidRDefault="00AC6C8E" w:rsidP="00AC6C8E">
            <w:pPr>
              <w:widowControl w:val="0"/>
              <w:autoSpaceDE w:val="0"/>
              <w:autoSpaceDN w:val="0"/>
              <w:adjustRightInd w:val="0"/>
              <w:rPr>
                <w:sz w:val="12"/>
                <w:szCs w:val="12"/>
              </w:rPr>
            </w:pPr>
            <w:r w:rsidRPr="00E6452C">
              <w:rPr>
                <w:sz w:val="12"/>
                <w:szCs w:val="12"/>
              </w:rPr>
              <w:t>• закрепляет за избирателями право отозвать выборное лицо, не оправдавшее их доверия.</w:t>
            </w:r>
          </w:p>
          <w:p w:rsidR="00AC6C8E" w:rsidRPr="00E6452C" w:rsidRDefault="00AC6C8E" w:rsidP="00AC6C8E">
            <w:pPr>
              <w:widowControl w:val="0"/>
              <w:autoSpaceDE w:val="0"/>
              <w:autoSpaceDN w:val="0"/>
              <w:adjustRightInd w:val="0"/>
              <w:rPr>
                <w:sz w:val="12"/>
                <w:szCs w:val="12"/>
              </w:rPr>
            </w:pPr>
            <w:r w:rsidRPr="00E6452C">
              <w:rPr>
                <w:sz w:val="12"/>
                <w:szCs w:val="12"/>
              </w:rPr>
              <w:t>Сторонники императивного мандата указывают на то, что только этот принцип позволяет реализовать представительный характер демократии. Выборное лицо как полномочный представитель своих избирателей не может быть свободно от их воли и интересов. Депутат или должностное лицо исполнительной власти обязаны в своей деятельности руководствоваться своими предвыборными обещаниями, поддерживать связи с избирателями и выявлять их волю путем проведения консультативных референдумов, массовых опросов, собраний избирателей, рассмотрения их письменных обращений, анализа показателей социально-экономического развития территории избирательного округа.</w:t>
            </w:r>
          </w:p>
          <w:p w:rsidR="00AC6C8E" w:rsidRPr="00E6452C" w:rsidRDefault="00AC6C8E" w:rsidP="00AC6C8E">
            <w:pPr>
              <w:widowControl w:val="0"/>
              <w:autoSpaceDE w:val="0"/>
              <w:autoSpaceDN w:val="0"/>
              <w:adjustRightInd w:val="0"/>
              <w:rPr>
                <w:sz w:val="12"/>
                <w:szCs w:val="12"/>
              </w:rPr>
            </w:pPr>
            <w:r w:rsidRPr="00E6452C">
              <w:rPr>
                <w:sz w:val="12"/>
                <w:szCs w:val="12"/>
              </w:rPr>
              <w:t>За систематическое неисполнение выборным лицом своих обязанностей, наказов избирателей, действующего законодательства принцип императивного мандата предполагает возможность инициировать отзыв выборного лица.</w:t>
            </w:r>
          </w:p>
          <w:p w:rsidR="00AC6C8E" w:rsidRPr="00E6452C" w:rsidRDefault="00AC6C8E" w:rsidP="00AC6C8E">
            <w:pPr>
              <w:widowControl w:val="0"/>
              <w:autoSpaceDE w:val="0"/>
              <w:autoSpaceDN w:val="0"/>
              <w:adjustRightInd w:val="0"/>
              <w:rPr>
                <w:sz w:val="12"/>
                <w:szCs w:val="12"/>
              </w:rPr>
            </w:pPr>
            <w:r w:rsidRPr="00E6452C">
              <w:rPr>
                <w:sz w:val="12"/>
                <w:szCs w:val="12"/>
              </w:rPr>
              <w:t xml:space="preserve">Он используется на региональном и муниципальном уровнях. </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i/>
                <w:sz w:val="12"/>
                <w:szCs w:val="12"/>
              </w:rPr>
              <w:t>Принцип свободного мандата</w:t>
            </w:r>
            <w:r w:rsidRPr="00E6452C">
              <w:rPr>
                <w:sz w:val="12"/>
                <w:szCs w:val="12"/>
              </w:rPr>
              <w:t>, действующий в большинстве стран, предполагает, что выборное лицо:</w:t>
            </w:r>
          </w:p>
          <w:p w:rsidR="00AC6C8E" w:rsidRPr="00E6452C" w:rsidRDefault="00AC6C8E" w:rsidP="00AC6C8E">
            <w:pPr>
              <w:widowControl w:val="0"/>
              <w:autoSpaceDE w:val="0"/>
              <w:autoSpaceDN w:val="0"/>
              <w:adjustRightInd w:val="0"/>
              <w:rPr>
                <w:sz w:val="12"/>
                <w:szCs w:val="12"/>
              </w:rPr>
            </w:pPr>
            <w:r w:rsidRPr="00E6452C">
              <w:rPr>
                <w:sz w:val="12"/>
                <w:szCs w:val="12"/>
              </w:rPr>
              <w:t>• является представителем всего народа;</w:t>
            </w:r>
          </w:p>
          <w:p w:rsidR="00AC6C8E" w:rsidRPr="00E6452C" w:rsidRDefault="00AC6C8E" w:rsidP="00AC6C8E">
            <w:pPr>
              <w:widowControl w:val="0"/>
              <w:autoSpaceDE w:val="0"/>
              <w:autoSpaceDN w:val="0"/>
              <w:adjustRightInd w:val="0"/>
              <w:rPr>
                <w:sz w:val="12"/>
                <w:szCs w:val="12"/>
              </w:rPr>
            </w:pPr>
            <w:r w:rsidRPr="00E6452C">
              <w:rPr>
                <w:sz w:val="12"/>
                <w:szCs w:val="12"/>
              </w:rPr>
              <w:t xml:space="preserve">• действует сообразно своим убеждениям и представлениям о </w:t>
            </w:r>
            <w:proofErr w:type="gramStart"/>
            <w:r w:rsidRPr="00E6452C">
              <w:rPr>
                <w:sz w:val="12"/>
                <w:szCs w:val="12"/>
              </w:rPr>
              <w:t>должном</w:t>
            </w:r>
            <w:proofErr w:type="gramEnd"/>
            <w:r w:rsidRPr="00E6452C">
              <w:rPr>
                <w:sz w:val="12"/>
                <w:szCs w:val="12"/>
              </w:rPr>
              <w:t>;</w:t>
            </w:r>
          </w:p>
          <w:p w:rsidR="00AC6C8E" w:rsidRPr="00E6452C" w:rsidRDefault="00AC6C8E" w:rsidP="00AC6C8E">
            <w:pPr>
              <w:widowControl w:val="0"/>
              <w:autoSpaceDE w:val="0"/>
              <w:autoSpaceDN w:val="0"/>
              <w:adjustRightInd w:val="0"/>
              <w:rPr>
                <w:sz w:val="12"/>
                <w:szCs w:val="12"/>
              </w:rPr>
            </w:pPr>
            <w:r w:rsidRPr="00E6452C">
              <w:rPr>
                <w:sz w:val="12"/>
                <w:szCs w:val="12"/>
              </w:rPr>
              <w:t>• не может быть отозвано.</w:t>
            </w:r>
          </w:p>
          <w:p w:rsidR="00AC6C8E" w:rsidRPr="00E6452C" w:rsidRDefault="00AC6C8E" w:rsidP="00AC6C8E">
            <w:pPr>
              <w:widowControl w:val="0"/>
              <w:autoSpaceDE w:val="0"/>
              <w:autoSpaceDN w:val="0"/>
              <w:adjustRightInd w:val="0"/>
              <w:rPr>
                <w:sz w:val="12"/>
                <w:szCs w:val="12"/>
              </w:rPr>
            </w:pPr>
            <w:r w:rsidRPr="00E6452C">
              <w:rPr>
                <w:sz w:val="12"/>
                <w:szCs w:val="12"/>
              </w:rPr>
              <w:t xml:space="preserve">Сторонники свободного мандата указывают, что не справившееся со своими обязанностями выборное лицо можно просто не избрать на следующих выборах. </w:t>
            </w:r>
          </w:p>
          <w:p w:rsidR="00AC6C8E" w:rsidRPr="00E6452C" w:rsidRDefault="00AC6C8E" w:rsidP="00AC6C8E">
            <w:pPr>
              <w:widowControl w:val="0"/>
              <w:autoSpaceDE w:val="0"/>
              <w:autoSpaceDN w:val="0"/>
              <w:adjustRightInd w:val="0"/>
              <w:rPr>
                <w:sz w:val="12"/>
                <w:szCs w:val="12"/>
              </w:rPr>
            </w:pPr>
            <w:proofErr w:type="gramStart"/>
            <w:r w:rsidRPr="00E6452C">
              <w:rPr>
                <w:sz w:val="12"/>
                <w:szCs w:val="12"/>
              </w:rPr>
              <w:t>Кроме того, если выборы проводились по партийным спискам (например, на национальном уровне), реализовать отзыв выборного лица крайне затруднительно в финансовом и техническом отношениях.</w:t>
            </w:r>
            <w:proofErr w:type="gramEnd"/>
          </w:p>
          <w:p w:rsidR="00AC6C8E" w:rsidRPr="00E6452C" w:rsidRDefault="00AC6C8E" w:rsidP="00AC6C8E">
            <w:pPr>
              <w:widowControl w:val="0"/>
              <w:autoSpaceDE w:val="0"/>
              <w:autoSpaceDN w:val="0"/>
              <w:adjustRightInd w:val="0"/>
              <w:rPr>
                <w:sz w:val="12"/>
                <w:szCs w:val="12"/>
              </w:rPr>
            </w:pPr>
            <w:r w:rsidRPr="00E6452C">
              <w:rPr>
                <w:sz w:val="12"/>
                <w:szCs w:val="12"/>
              </w:rPr>
              <w:t>Такой подход к организации взаимоотношений выборных лиц и избирателей означает, по сути, что права избирателей заканчиваются по завершению избирательной кампании. В течение всего срока полномочий выборного лица граждане лишены каких-либо действенных инструментов влияния на него.</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9. Понятие избирательной системы в широком смысле слова. Основные компоненты избирательной системы.</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t>Избирательная система в широком смысле</w:t>
            </w:r>
            <w:r w:rsidRPr="00E6452C">
              <w:rPr>
                <w:sz w:val="12"/>
                <w:szCs w:val="12"/>
              </w:rPr>
              <w:t xml:space="preserve"> — это целостная совокупность политических субъектов, институтов, норм, принципов, процедур, технологий, составляющих механизм организации и проведения выборов.</w:t>
            </w:r>
          </w:p>
          <w:p w:rsidR="00AC6C8E" w:rsidRPr="00E6452C" w:rsidRDefault="00AC6C8E" w:rsidP="00AC6C8E">
            <w:pPr>
              <w:widowControl w:val="0"/>
              <w:autoSpaceDE w:val="0"/>
              <w:autoSpaceDN w:val="0"/>
              <w:adjustRightInd w:val="0"/>
              <w:rPr>
                <w:sz w:val="12"/>
                <w:szCs w:val="12"/>
              </w:rPr>
            </w:pPr>
            <w:r w:rsidRPr="00E6452C">
              <w:rPr>
                <w:sz w:val="12"/>
                <w:szCs w:val="12"/>
              </w:rPr>
              <w:t xml:space="preserve">К основным </w:t>
            </w:r>
            <w:r w:rsidRPr="00E6452C">
              <w:rPr>
                <w:i/>
                <w:sz w:val="12"/>
                <w:szCs w:val="12"/>
              </w:rPr>
              <w:t>компонентам избирательной системы</w:t>
            </w:r>
            <w:r w:rsidRPr="00E6452C">
              <w:rPr>
                <w:sz w:val="12"/>
                <w:szCs w:val="12"/>
              </w:rPr>
              <w:t xml:space="preserve"> относятся субъекты выборов и избирательное право.</w:t>
            </w:r>
          </w:p>
          <w:p w:rsidR="00AC6C8E" w:rsidRPr="00E6452C" w:rsidRDefault="00AC6C8E" w:rsidP="00AC6C8E">
            <w:pPr>
              <w:widowControl w:val="0"/>
              <w:autoSpaceDE w:val="0"/>
              <w:autoSpaceDN w:val="0"/>
              <w:adjustRightInd w:val="0"/>
              <w:rPr>
                <w:sz w:val="12"/>
                <w:szCs w:val="12"/>
              </w:rPr>
            </w:pPr>
            <w:r w:rsidRPr="00E6452C">
              <w:rPr>
                <w:sz w:val="12"/>
                <w:szCs w:val="12"/>
              </w:rPr>
              <w:t>Из них выделяют:</w:t>
            </w:r>
          </w:p>
          <w:p w:rsidR="00AC6C8E" w:rsidRPr="00E6452C" w:rsidRDefault="00AC6C8E" w:rsidP="00AC6C8E">
            <w:pPr>
              <w:widowControl w:val="0"/>
              <w:autoSpaceDE w:val="0"/>
              <w:autoSpaceDN w:val="0"/>
              <w:adjustRightInd w:val="0"/>
              <w:rPr>
                <w:sz w:val="12"/>
                <w:szCs w:val="12"/>
              </w:rPr>
            </w:pPr>
            <w:r w:rsidRPr="00E6452C">
              <w:rPr>
                <w:sz w:val="12"/>
                <w:szCs w:val="12"/>
              </w:rPr>
              <w:t>• избиратели;</w:t>
            </w:r>
          </w:p>
          <w:p w:rsidR="00AC6C8E" w:rsidRPr="00E6452C" w:rsidRDefault="00AC6C8E" w:rsidP="00AC6C8E">
            <w:pPr>
              <w:widowControl w:val="0"/>
              <w:autoSpaceDE w:val="0"/>
              <w:autoSpaceDN w:val="0"/>
              <w:adjustRightInd w:val="0"/>
              <w:rPr>
                <w:sz w:val="12"/>
                <w:szCs w:val="12"/>
              </w:rPr>
            </w:pPr>
            <w:r w:rsidRPr="00E6452C">
              <w:rPr>
                <w:sz w:val="12"/>
                <w:szCs w:val="12"/>
              </w:rPr>
              <w:t>• политические партии;</w:t>
            </w:r>
          </w:p>
          <w:p w:rsidR="00AC6C8E" w:rsidRPr="00E6452C" w:rsidRDefault="00AC6C8E" w:rsidP="00AC6C8E">
            <w:pPr>
              <w:widowControl w:val="0"/>
              <w:autoSpaceDE w:val="0"/>
              <w:autoSpaceDN w:val="0"/>
              <w:adjustRightInd w:val="0"/>
              <w:rPr>
                <w:sz w:val="12"/>
                <w:szCs w:val="12"/>
              </w:rPr>
            </w:pPr>
            <w:r w:rsidRPr="00E6452C">
              <w:rPr>
                <w:sz w:val="12"/>
                <w:szCs w:val="12"/>
              </w:rPr>
              <w:t>• кандидаты на выборные должности;</w:t>
            </w:r>
          </w:p>
          <w:p w:rsidR="00AC6C8E" w:rsidRPr="00E6452C" w:rsidRDefault="00AC6C8E" w:rsidP="00AC6C8E">
            <w:pPr>
              <w:widowControl w:val="0"/>
              <w:autoSpaceDE w:val="0"/>
              <w:autoSpaceDN w:val="0"/>
              <w:adjustRightInd w:val="0"/>
              <w:rPr>
                <w:sz w:val="12"/>
                <w:szCs w:val="12"/>
              </w:rPr>
            </w:pPr>
            <w:r w:rsidRPr="00E6452C">
              <w:rPr>
                <w:sz w:val="12"/>
                <w:szCs w:val="12"/>
              </w:rPr>
              <w:t>• избирательные органы;</w:t>
            </w:r>
          </w:p>
          <w:p w:rsidR="00AC6C8E" w:rsidRPr="00E6452C" w:rsidRDefault="00AC6C8E" w:rsidP="00AC6C8E">
            <w:pPr>
              <w:widowControl w:val="0"/>
              <w:autoSpaceDE w:val="0"/>
              <w:autoSpaceDN w:val="0"/>
              <w:adjustRightInd w:val="0"/>
              <w:rPr>
                <w:sz w:val="12"/>
                <w:szCs w:val="12"/>
              </w:rPr>
            </w:pPr>
            <w:r w:rsidRPr="00E6452C">
              <w:rPr>
                <w:sz w:val="12"/>
                <w:szCs w:val="12"/>
              </w:rPr>
              <w:t>• наблюдатели;</w:t>
            </w:r>
          </w:p>
          <w:p w:rsidR="00AC6C8E" w:rsidRPr="00E6452C" w:rsidRDefault="00AC6C8E" w:rsidP="00AC6C8E">
            <w:pPr>
              <w:widowControl w:val="0"/>
              <w:autoSpaceDE w:val="0"/>
              <w:autoSpaceDN w:val="0"/>
              <w:adjustRightInd w:val="0"/>
              <w:rPr>
                <w:sz w:val="12"/>
                <w:szCs w:val="12"/>
              </w:rPr>
            </w:pPr>
            <w:r w:rsidRPr="00E6452C">
              <w:rPr>
                <w:sz w:val="12"/>
                <w:szCs w:val="12"/>
              </w:rPr>
              <w:t>• СМИ;</w:t>
            </w:r>
          </w:p>
          <w:p w:rsidR="00AC6C8E" w:rsidRPr="00E6452C" w:rsidRDefault="00AC6C8E" w:rsidP="00AC6C8E">
            <w:pPr>
              <w:widowControl w:val="0"/>
              <w:autoSpaceDE w:val="0"/>
              <w:autoSpaceDN w:val="0"/>
              <w:adjustRightInd w:val="0"/>
              <w:rPr>
                <w:sz w:val="12"/>
                <w:szCs w:val="12"/>
              </w:rPr>
            </w:pPr>
            <w:r w:rsidRPr="00E6452C">
              <w:rPr>
                <w:sz w:val="12"/>
                <w:szCs w:val="12"/>
              </w:rPr>
              <w:t>• государство.</w:t>
            </w:r>
          </w:p>
          <w:p w:rsidR="00AC6C8E" w:rsidRPr="00E6452C" w:rsidRDefault="00AC6C8E" w:rsidP="00AC6C8E">
            <w:pPr>
              <w:widowControl w:val="0"/>
              <w:autoSpaceDE w:val="0"/>
              <w:autoSpaceDN w:val="0"/>
              <w:adjustRightInd w:val="0"/>
              <w:rPr>
                <w:sz w:val="12"/>
                <w:szCs w:val="12"/>
              </w:rPr>
            </w:pPr>
            <w:r w:rsidRPr="00E6452C">
              <w:rPr>
                <w:sz w:val="12"/>
                <w:szCs w:val="12"/>
              </w:rPr>
              <w:t>(</w:t>
            </w:r>
            <w:proofErr w:type="gramStart"/>
            <w:r w:rsidRPr="00E6452C">
              <w:rPr>
                <w:sz w:val="12"/>
                <w:szCs w:val="12"/>
              </w:rPr>
              <w:t>см</w:t>
            </w:r>
            <w:proofErr w:type="gramEnd"/>
            <w:r w:rsidRPr="00E6452C">
              <w:rPr>
                <w:sz w:val="12"/>
                <w:szCs w:val="12"/>
              </w:rPr>
              <w:t>. Субъекты выборов – вопрос 10)</w:t>
            </w: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18. Регистрация избирателей, ее обязательный или добровольный характер.</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Чтобы прийти в день голосования и проголосовать, недостаточно просто обладать активным избирательным правом. Необходимо, чтобы гражданин был внесен в списки избирателей. Эта процедура может носить обязательный или добровольный характер. В первом случае соответствующие службы вносят в списки всех имеющих право голоса (например, в Германии, Италии, Швеции и др.). Во втором случае включение в список избирателей осуществляется по инициативе самого гражданина (например, в США, Франции, Мексике и др.), и избирательный корпус оказывается более узким, чем предусмотрено законом.</w:t>
            </w:r>
          </w:p>
          <w:p w:rsidR="00AC6C8E" w:rsidRPr="00E6452C" w:rsidRDefault="00AC6C8E" w:rsidP="00AC6C8E">
            <w:pPr>
              <w:widowControl w:val="0"/>
              <w:autoSpaceDE w:val="0"/>
              <w:autoSpaceDN w:val="0"/>
              <w:adjustRightInd w:val="0"/>
              <w:rPr>
                <w:sz w:val="12"/>
                <w:szCs w:val="12"/>
              </w:rPr>
            </w:pPr>
            <w:r w:rsidRPr="00E6452C">
              <w:rPr>
                <w:sz w:val="12"/>
                <w:szCs w:val="12"/>
              </w:rPr>
              <w:t>В России используется обязательная регистрация избирателей, которая осуществляется главой муниципального образования. Эти сведения направляются в территориальные (муниципальные) избирательные комиссии. На их основе составляются списки избирателей, отдельно по каждому участку.</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 xml:space="preserve">19. Процедура образования избирательных округов и </w:t>
            </w:r>
            <w:r w:rsidRPr="00E6452C">
              <w:rPr>
                <w:sz w:val="12"/>
                <w:szCs w:val="12"/>
                <w:u w:val="single"/>
              </w:rPr>
              <w:lastRenderedPageBreak/>
              <w:t>участков и ее роль в обеспечение принципа равенства. Виды избирательных округов.</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t>Избирательный округ</w:t>
            </w:r>
            <w:r w:rsidRPr="00E6452C">
              <w:rPr>
                <w:sz w:val="12"/>
                <w:szCs w:val="12"/>
              </w:rPr>
              <w:t xml:space="preserve"> — это территориальная единица, образуемая в соответствии с определенной нормой представительства для проведения выборов властных институтов.</w:t>
            </w:r>
          </w:p>
          <w:p w:rsidR="00AC6C8E" w:rsidRPr="00E6452C" w:rsidRDefault="00AC6C8E" w:rsidP="00AC6C8E">
            <w:pPr>
              <w:widowControl w:val="0"/>
              <w:autoSpaceDE w:val="0"/>
              <w:autoSpaceDN w:val="0"/>
              <w:adjustRightInd w:val="0"/>
              <w:rPr>
                <w:sz w:val="12"/>
                <w:szCs w:val="12"/>
              </w:rPr>
            </w:pPr>
            <w:r w:rsidRPr="00E6452C">
              <w:rPr>
                <w:sz w:val="12"/>
                <w:szCs w:val="12"/>
              </w:rPr>
              <w:t>Существуют следующие разновидности избирательных округов:</w:t>
            </w:r>
          </w:p>
          <w:p w:rsidR="00AC6C8E" w:rsidRPr="00E6452C" w:rsidRDefault="00AC6C8E" w:rsidP="00AC6C8E">
            <w:pPr>
              <w:widowControl w:val="0"/>
              <w:autoSpaceDE w:val="0"/>
              <w:autoSpaceDN w:val="0"/>
              <w:adjustRightInd w:val="0"/>
              <w:rPr>
                <w:sz w:val="12"/>
                <w:szCs w:val="12"/>
              </w:rPr>
            </w:pPr>
            <w:r w:rsidRPr="00E6452C">
              <w:rPr>
                <w:sz w:val="12"/>
                <w:szCs w:val="12"/>
              </w:rPr>
              <w:t>• одномандатный округ, от которого избирается один депутат;</w:t>
            </w:r>
          </w:p>
          <w:p w:rsidR="00AC6C8E" w:rsidRPr="00E6452C" w:rsidRDefault="00AC6C8E" w:rsidP="00AC6C8E">
            <w:pPr>
              <w:widowControl w:val="0"/>
              <w:autoSpaceDE w:val="0"/>
              <w:autoSpaceDN w:val="0"/>
              <w:adjustRightInd w:val="0"/>
              <w:rPr>
                <w:sz w:val="12"/>
                <w:szCs w:val="12"/>
              </w:rPr>
            </w:pPr>
            <w:r w:rsidRPr="00E6452C">
              <w:rPr>
                <w:sz w:val="12"/>
                <w:szCs w:val="12"/>
              </w:rPr>
              <w:t xml:space="preserve">• </w:t>
            </w:r>
            <w:proofErr w:type="spellStart"/>
            <w:r w:rsidRPr="00E6452C">
              <w:rPr>
                <w:sz w:val="12"/>
                <w:szCs w:val="12"/>
              </w:rPr>
              <w:t>многомандатный</w:t>
            </w:r>
            <w:proofErr w:type="spellEnd"/>
            <w:r w:rsidRPr="00E6452C">
              <w:rPr>
                <w:sz w:val="12"/>
                <w:szCs w:val="12"/>
              </w:rPr>
              <w:t xml:space="preserve"> округ, от которого избираются несколько депутатов;</w:t>
            </w:r>
          </w:p>
          <w:p w:rsidR="00AC6C8E" w:rsidRPr="00E6452C" w:rsidRDefault="00AC6C8E" w:rsidP="00AC6C8E">
            <w:pPr>
              <w:widowControl w:val="0"/>
              <w:autoSpaceDE w:val="0"/>
              <w:autoSpaceDN w:val="0"/>
              <w:adjustRightInd w:val="0"/>
              <w:rPr>
                <w:sz w:val="12"/>
                <w:szCs w:val="12"/>
              </w:rPr>
            </w:pPr>
            <w:r w:rsidRPr="00E6452C">
              <w:rPr>
                <w:sz w:val="12"/>
                <w:szCs w:val="12"/>
              </w:rPr>
              <w:t>• единый округ, включающий в себя всю территорию, на которой проводятся выборы.</w:t>
            </w:r>
          </w:p>
          <w:p w:rsidR="00AC6C8E" w:rsidRPr="00E6452C" w:rsidRDefault="00AC6C8E" w:rsidP="00AC6C8E">
            <w:pPr>
              <w:widowControl w:val="0"/>
              <w:autoSpaceDE w:val="0"/>
              <w:autoSpaceDN w:val="0"/>
              <w:adjustRightInd w:val="0"/>
              <w:rPr>
                <w:sz w:val="12"/>
                <w:szCs w:val="12"/>
              </w:rPr>
            </w:pPr>
            <w:r w:rsidRPr="00E6452C">
              <w:rPr>
                <w:sz w:val="12"/>
                <w:szCs w:val="12"/>
              </w:rPr>
              <w:t>Российская избирательная система предполагает создание следующих избирательных округов:</w:t>
            </w:r>
          </w:p>
          <w:p w:rsidR="00AC6C8E" w:rsidRPr="00E6452C" w:rsidRDefault="00AC6C8E" w:rsidP="00AC6C8E">
            <w:pPr>
              <w:widowControl w:val="0"/>
              <w:autoSpaceDE w:val="0"/>
              <w:autoSpaceDN w:val="0"/>
              <w:adjustRightInd w:val="0"/>
              <w:rPr>
                <w:sz w:val="12"/>
                <w:szCs w:val="12"/>
              </w:rPr>
            </w:pPr>
            <w:r w:rsidRPr="00E6452C">
              <w:rPr>
                <w:sz w:val="12"/>
                <w:szCs w:val="12"/>
              </w:rPr>
              <w:t xml:space="preserve">а) </w:t>
            </w:r>
            <w:r w:rsidRPr="00E6452C">
              <w:rPr>
                <w:i/>
                <w:sz w:val="12"/>
                <w:szCs w:val="12"/>
              </w:rPr>
              <w:t>одномандатные избирательные округа</w:t>
            </w:r>
            <w:r w:rsidRPr="00E6452C">
              <w:rPr>
                <w:sz w:val="12"/>
                <w:szCs w:val="12"/>
              </w:rPr>
              <w:t xml:space="preserve"> — формируются при проведении выборов в депутаты законодательных органов власти субъектов Федерации и представительных органов местного самоуправления.</w:t>
            </w:r>
          </w:p>
          <w:p w:rsidR="00AC6C8E" w:rsidRPr="00E6452C" w:rsidRDefault="00AC6C8E" w:rsidP="00AC6C8E">
            <w:pPr>
              <w:widowControl w:val="0"/>
              <w:autoSpaceDE w:val="0"/>
              <w:autoSpaceDN w:val="0"/>
              <w:adjustRightInd w:val="0"/>
              <w:rPr>
                <w:sz w:val="12"/>
                <w:szCs w:val="12"/>
              </w:rPr>
            </w:pPr>
            <w:r w:rsidRPr="00E6452C">
              <w:rPr>
                <w:sz w:val="12"/>
                <w:szCs w:val="12"/>
              </w:rPr>
              <w:t xml:space="preserve">Одномандатные округа формировались также при проведении выборов в депутаты Государственной Думы, начиная с первых — в </w:t>
            </w:r>
            <w:smartTag w:uri="urn:schemas-microsoft-com:office:smarttags" w:element="metricconverter">
              <w:smartTagPr>
                <w:attr w:name="ProductID" w:val="1993 г"/>
              </w:smartTagPr>
              <w:r w:rsidRPr="00E6452C">
                <w:rPr>
                  <w:sz w:val="12"/>
                  <w:szCs w:val="12"/>
                </w:rPr>
                <w:t>1993 г</w:t>
              </w:r>
            </w:smartTag>
            <w:r w:rsidRPr="00E6452C">
              <w:rPr>
                <w:sz w:val="12"/>
                <w:szCs w:val="12"/>
              </w:rPr>
              <w:t xml:space="preserve">. По новому закону на парламентских выборах </w:t>
            </w:r>
            <w:smartTag w:uri="urn:schemas-microsoft-com:office:smarttags" w:element="metricconverter">
              <w:smartTagPr>
                <w:attr w:name="ProductID" w:val="2007 г"/>
              </w:smartTagPr>
              <w:r w:rsidRPr="00E6452C">
                <w:rPr>
                  <w:sz w:val="12"/>
                  <w:szCs w:val="12"/>
                </w:rPr>
                <w:t>2007 г</w:t>
              </w:r>
            </w:smartTag>
            <w:r w:rsidRPr="00E6452C">
              <w:rPr>
                <w:sz w:val="12"/>
                <w:szCs w:val="12"/>
              </w:rPr>
              <w:t>. их создание уже не предусматривается;</w:t>
            </w:r>
          </w:p>
          <w:p w:rsidR="00AC6C8E" w:rsidRPr="00E6452C" w:rsidRDefault="00AC6C8E" w:rsidP="00AC6C8E">
            <w:pPr>
              <w:widowControl w:val="0"/>
              <w:autoSpaceDE w:val="0"/>
              <w:autoSpaceDN w:val="0"/>
              <w:adjustRightInd w:val="0"/>
              <w:rPr>
                <w:sz w:val="12"/>
                <w:szCs w:val="12"/>
              </w:rPr>
            </w:pPr>
            <w:r w:rsidRPr="00E6452C">
              <w:rPr>
                <w:sz w:val="12"/>
                <w:szCs w:val="12"/>
              </w:rPr>
              <w:t xml:space="preserve">б) </w:t>
            </w:r>
            <w:proofErr w:type="spellStart"/>
            <w:r w:rsidRPr="00E6452C">
              <w:rPr>
                <w:i/>
                <w:sz w:val="12"/>
                <w:szCs w:val="12"/>
              </w:rPr>
              <w:t>многомандатные</w:t>
            </w:r>
            <w:proofErr w:type="spellEnd"/>
            <w:r w:rsidRPr="00E6452C">
              <w:rPr>
                <w:i/>
                <w:sz w:val="12"/>
                <w:szCs w:val="12"/>
              </w:rPr>
              <w:t xml:space="preserve"> избирательные округа</w:t>
            </w:r>
            <w:r w:rsidRPr="00E6452C">
              <w:rPr>
                <w:sz w:val="12"/>
                <w:szCs w:val="12"/>
              </w:rPr>
              <w:t xml:space="preserve"> — могут образовываться на уровне субъектов Федерации или муниципальных образований (причем избиратели голосуют не за список кандидатов, а персонально за каждого кандидата). Число мандатов в таких округах не должно быть более пяти. </w:t>
            </w:r>
          </w:p>
          <w:p w:rsidR="00AC6C8E" w:rsidRPr="00E6452C" w:rsidRDefault="00AC6C8E" w:rsidP="00AC6C8E">
            <w:pPr>
              <w:widowControl w:val="0"/>
              <w:autoSpaceDE w:val="0"/>
              <w:autoSpaceDN w:val="0"/>
              <w:adjustRightInd w:val="0"/>
              <w:rPr>
                <w:sz w:val="12"/>
                <w:szCs w:val="12"/>
              </w:rPr>
            </w:pPr>
            <w:r w:rsidRPr="00E6452C">
              <w:rPr>
                <w:sz w:val="12"/>
                <w:szCs w:val="12"/>
              </w:rPr>
              <w:t xml:space="preserve">в) </w:t>
            </w:r>
            <w:r w:rsidRPr="00E6452C">
              <w:rPr>
                <w:i/>
                <w:sz w:val="12"/>
                <w:szCs w:val="12"/>
              </w:rPr>
              <w:t>единый избирательный округ</w:t>
            </w:r>
            <w:r w:rsidRPr="00E6452C">
              <w:rPr>
                <w:sz w:val="12"/>
                <w:szCs w:val="12"/>
              </w:rPr>
              <w:t xml:space="preserve"> — образуется при проведении выборов:</w:t>
            </w:r>
          </w:p>
          <w:p w:rsidR="00AC6C8E" w:rsidRPr="00E6452C" w:rsidRDefault="00AC6C8E" w:rsidP="00AC6C8E">
            <w:pPr>
              <w:widowControl w:val="0"/>
              <w:autoSpaceDE w:val="0"/>
              <w:autoSpaceDN w:val="0"/>
              <w:adjustRightInd w:val="0"/>
              <w:rPr>
                <w:sz w:val="12"/>
                <w:szCs w:val="12"/>
              </w:rPr>
            </w:pPr>
            <w:r w:rsidRPr="00E6452C">
              <w:rPr>
                <w:sz w:val="12"/>
                <w:szCs w:val="12"/>
              </w:rPr>
              <w:t>• Президента РФ;</w:t>
            </w:r>
          </w:p>
          <w:p w:rsidR="00AC6C8E" w:rsidRPr="00E6452C" w:rsidRDefault="00AC6C8E" w:rsidP="00AC6C8E">
            <w:pPr>
              <w:widowControl w:val="0"/>
              <w:autoSpaceDE w:val="0"/>
              <w:autoSpaceDN w:val="0"/>
              <w:adjustRightInd w:val="0"/>
              <w:rPr>
                <w:sz w:val="12"/>
                <w:szCs w:val="12"/>
              </w:rPr>
            </w:pPr>
            <w:r w:rsidRPr="00E6452C">
              <w:rPr>
                <w:sz w:val="12"/>
                <w:szCs w:val="12"/>
              </w:rPr>
              <w:t>• депутатов Государственной Думы;</w:t>
            </w:r>
          </w:p>
          <w:p w:rsidR="00AC6C8E" w:rsidRPr="00E6452C" w:rsidRDefault="00AC6C8E" w:rsidP="00AC6C8E">
            <w:pPr>
              <w:widowControl w:val="0"/>
              <w:autoSpaceDE w:val="0"/>
              <w:autoSpaceDN w:val="0"/>
              <w:adjustRightInd w:val="0"/>
              <w:rPr>
                <w:sz w:val="12"/>
                <w:szCs w:val="12"/>
              </w:rPr>
            </w:pPr>
            <w:r w:rsidRPr="00E6452C">
              <w:rPr>
                <w:sz w:val="12"/>
                <w:szCs w:val="12"/>
              </w:rPr>
              <w:t>• депутатов законодательных органов власти субъектов Федерации, мандаты которых распределяются в соответствии с новым требованием Закона «Об основных гарантиях избирательных прав...» (ст. 35, п. 16) между списками кандидатов, выдвинутых избирательными объединениями;</w:t>
            </w:r>
          </w:p>
          <w:p w:rsidR="00AC6C8E" w:rsidRPr="00E6452C" w:rsidRDefault="00AC6C8E" w:rsidP="00AC6C8E">
            <w:pPr>
              <w:widowControl w:val="0"/>
              <w:autoSpaceDE w:val="0"/>
              <w:autoSpaceDN w:val="0"/>
              <w:adjustRightInd w:val="0"/>
              <w:rPr>
                <w:sz w:val="12"/>
                <w:szCs w:val="12"/>
              </w:rPr>
            </w:pPr>
            <w:r w:rsidRPr="00E6452C">
              <w:rPr>
                <w:sz w:val="12"/>
                <w:szCs w:val="12"/>
              </w:rPr>
              <w:t>• глав муниципальных образований;</w:t>
            </w:r>
          </w:p>
          <w:p w:rsidR="00AC6C8E" w:rsidRPr="00E6452C" w:rsidRDefault="00AC6C8E" w:rsidP="00AC6C8E">
            <w:pPr>
              <w:widowControl w:val="0"/>
              <w:autoSpaceDE w:val="0"/>
              <w:autoSpaceDN w:val="0"/>
              <w:adjustRightInd w:val="0"/>
              <w:rPr>
                <w:sz w:val="12"/>
                <w:szCs w:val="12"/>
              </w:rPr>
            </w:pPr>
            <w:r w:rsidRPr="00E6452C">
              <w:rPr>
                <w:sz w:val="12"/>
                <w:szCs w:val="12"/>
              </w:rPr>
              <w:t>• депутатов представительных органов местного самоуправления (если предусматривается выдвижение списков кандидатов).</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При образовании избирательных округов должна соблюдаться единая норма представительства. Это позволяет обеспечить один из важнейших принципов избирательного права — принцип равенства. Поэтому избирательные округа должны включать примерно равное число избирателей. На практике нарезка абсолютно равных по числу избирателей округов технически неосуществима. Кроме того, при образовании избирательных округов учитывается административно-территориальное деление, что также сказывается на равенстве избирательных округов.</w:t>
            </w:r>
          </w:p>
          <w:p w:rsidR="00AC6C8E" w:rsidRPr="00E6452C" w:rsidRDefault="00AC6C8E" w:rsidP="00AC6C8E">
            <w:pPr>
              <w:widowControl w:val="0"/>
              <w:autoSpaceDE w:val="0"/>
              <w:autoSpaceDN w:val="0"/>
              <w:adjustRightInd w:val="0"/>
              <w:rPr>
                <w:sz w:val="12"/>
                <w:szCs w:val="12"/>
              </w:rPr>
            </w:pPr>
            <w:r w:rsidRPr="00E6452C">
              <w:rPr>
                <w:sz w:val="12"/>
                <w:szCs w:val="12"/>
              </w:rPr>
              <w:t>Избирательные округа подразделяются на избирательные участки. Избирательный участок — это территориальная единица в границах избирательного округа, образуемая для проведения голосования и подсчета голосов избирателей. В России избирательные участки образуются главой муниципального образования из расчета не более 3000 избирателей на каждом. Границы избирательных участков не должны пересекать границы избирательных округов.</w:t>
            </w: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20. Выдвижение и регистрация кандидатов как реализация пассивного избирательного права.</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Реализация пассивного избирательного права начинается с процедуры выдвижения кандидатов. Важность этого этапа избирательной кампании определяется тем, что в его рамках формируется круг лиц, из числа которых будут избраны президенты, депутаты, губернаторы, советники органов местного самоуправления и др. Все они обладают значительными исполнительными и законодательными полномочиями на соответствующих уровнях системы государственной и муниципальной власти. Извечная проблема демократии в связи с этим заключается в следующем:</w:t>
            </w:r>
          </w:p>
          <w:p w:rsidR="00AC6C8E" w:rsidRPr="00E6452C" w:rsidRDefault="00AC6C8E" w:rsidP="00AC6C8E">
            <w:pPr>
              <w:widowControl w:val="0"/>
              <w:autoSpaceDE w:val="0"/>
              <w:autoSpaceDN w:val="0"/>
              <w:adjustRightInd w:val="0"/>
              <w:rPr>
                <w:sz w:val="12"/>
                <w:szCs w:val="12"/>
              </w:rPr>
            </w:pPr>
            <w:r w:rsidRPr="00E6452C">
              <w:rPr>
                <w:sz w:val="12"/>
                <w:szCs w:val="12"/>
              </w:rPr>
              <w:t>граждане, с одной стороны, искренне желают блага своей стране, а с другой стороны, не всегда могут «конвертировать» это стремление в конкретный выбор тех, кто своими политическими решениями этой цели добьется.</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Существуют различные </w:t>
            </w:r>
            <w:r w:rsidRPr="00E6452C">
              <w:rPr>
                <w:b/>
                <w:sz w:val="12"/>
                <w:szCs w:val="12"/>
              </w:rPr>
              <w:t>способы выдвижения кандидатов</w:t>
            </w:r>
            <w:r w:rsidRPr="00E6452C">
              <w:rPr>
                <w:sz w:val="12"/>
                <w:szCs w:val="12"/>
              </w:rPr>
              <w:t>:</w:t>
            </w:r>
          </w:p>
          <w:p w:rsidR="00AC6C8E" w:rsidRPr="00E6452C" w:rsidRDefault="00AC6C8E" w:rsidP="00AC6C8E">
            <w:pPr>
              <w:widowControl w:val="0"/>
              <w:autoSpaceDE w:val="0"/>
              <w:autoSpaceDN w:val="0"/>
              <w:adjustRightInd w:val="0"/>
              <w:rPr>
                <w:sz w:val="12"/>
                <w:szCs w:val="12"/>
              </w:rPr>
            </w:pPr>
            <w:r w:rsidRPr="00E6452C">
              <w:rPr>
                <w:sz w:val="12"/>
                <w:szCs w:val="12"/>
              </w:rPr>
              <w:t>• самовыдвижение, при котором обычно требуется поддержка подписями некоторого числа избирателей;</w:t>
            </w:r>
          </w:p>
          <w:p w:rsidR="00AC6C8E" w:rsidRPr="00E6452C" w:rsidRDefault="00AC6C8E" w:rsidP="00AC6C8E">
            <w:pPr>
              <w:widowControl w:val="0"/>
              <w:autoSpaceDE w:val="0"/>
              <w:autoSpaceDN w:val="0"/>
              <w:adjustRightInd w:val="0"/>
              <w:rPr>
                <w:sz w:val="12"/>
                <w:szCs w:val="12"/>
              </w:rPr>
            </w:pPr>
            <w:r w:rsidRPr="00E6452C">
              <w:rPr>
                <w:sz w:val="12"/>
                <w:szCs w:val="12"/>
              </w:rPr>
              <w:t>• выдвижение группой избирателей;</w:t>
            </w:r>
          </w:p>
          <w:p w:rsidR="00AC6C8E" w:rsidRPr="00E6452C" w:rsidRDefault="00AC6C8E" w:rsidP="00AC6C8E">
            <w:pPr>
              <w:widowControl w:val="0"/>
              <w:autoSpaceDE w:val="0"/>
              <w:autoSpaceDN w:val="0"/>
              <w:adjustRightInd w:val="0"/>
              <w:rPr>
                <w:sz w:val="12"/>
                <w:szCs w:val="12"/>
              </w:rPr>
            </w:pPr>
            <w:r w:rsidRPr="00E6452C">
              <w:rPr>
                <w:sz w:val="12"/>
                <w:szCs w:val="12"/>
              </w:rPr>
              <w:t xml:space="preserve">• выдвижение политическими партиями, которое может предполагать </w:t>
            </w:r>
            <w:proofErr w:type="gramStart"/>
            <w:r w:rsidRPr="00E6452C">
              <w:rPr>
                <w:sz w:val="12"/>
                <w:szCs w:val="12"/>
              </w:rPr>
              <w:t>выдвижение</w:t>
            </w:r>
            <w:proofErr w:type="gramEnd"/>
            <w:r w:rsidRPr="00E6452C">
              <w:rPr>
                <w:sz w:val="12"/>
                <w:szCs w:val="12"/>
              </w:rPr>
              <w:t xml:space="preserve"> как отдельных кандидатов, так и их списков (в зависимости от типа действующей избирательной системы).</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Существуют определенные организационные ограничения процедуры выдвижения кандидатов:</w:t>
            </w:r>
          </w:p>
          <w:p w:rsidR="00AC6C8E" w:rsidRPr="00E6452C" w:rsidRDefault="00AC6C8E" w:rsidP="00AC6C8E">
            <w:pPr>
              <w:widowControl w:val="0"/>
              <w:autoSpaceDE w:val="0"/>
              <w:autoSpaceDN w:val="0"/>
              <w:adjustRightInd w:val="0"/>
              <w:rPr>
                <w:sz w:val="12"/>
                <w:szCs w:val="12"/>
              </w:rPr>
            </w:pPr>
            <w:r w:rsidRPr="00E6452C">
              <w:rPr>
                <w:sz w:val="12"/>
                <w:szCs w:val="12"/>
              </w:rPr>
              <w:t>• кандидат не может быть выдвинут на одних и тех же выборах по нескольким избирательным округам или несколькими избирательными объединениями;</w:t>
            </w:r>
          </w:p>
          <w:p w:rsidR="00AC6C8E" w:rsidRPr="00E6452C" w:rsidRDefault="00AC6C8E" w:rsidP="00AC6C8E">
            <w:pPr>
              <w:widowControl w:val="0"/>
              <w:autoSpaceDE w:val="0"/>
              <w:autoSpaceDN w:val="0"/>
              <w:adjustRightInd w:val="0"/>
              <w:rPr>
                <w:sz w:val="12"/>
                <w:szCs w:val="12"/>
              </w:rPr>
            </w:pPr>
            <w:r w:rsidRPr="00E6452C">
              <w:rPr>
                <w:sz w:val="12"/>
                <w:szCs w:val="12"/>
              </w:rPr>
              <w:t>• гражданин, выдвинувший свою кандидатуру в порядке самовыдвижения, не может быть выдвинут избирательным объединением, и наоборот.</w:t>
            </w:r>
          </w:p>
          <w:p w:rsidR="00AC6C8E" w:rsidRPr="00E6452C" w:rsidRDefault="00AC6C8E" w:rsidP="00AC6C8E">
            <w:pPr>
              <w:widowControl w:val="0"/>
              <w:autoSpaceDE w:val="0"/>
              <w:autoSpaceDN w:val="0"/>
              <w:adjustRightInd w:val="0"/>
              <w:rPr>
                <w:sz w:val="12"/>
                <w:szCs w:val="12"/>
              </w:rPr>
            </w:pPr>
            <w:r w:rsidRPr="00E6452C">
              <w:rPr>
                <w:sz w:val="12"/>
                <w:szCs w:val="12"/>
              </w:rPr>
              <w:lastRenderedPageBreak/>
              <w:t>Одним из необходимых условий регистрации кандидата может быть сбор подписей в поддержку его выдвижения. Избирательный залог — это денежная сумма, вносимая на этапе выдвижения кандидатов как условие их регистрации, которая возвращается в том случае, если кандидат наберет установленный минимум голосов (в процентах).</w:t>
            </w:r>
          </w:p>
          <w:p w:rsidR="00AC6C8E" w:rsidRPr="00E6452C" w:rsidRDefault="00AC6C8E" w:rsidP="00AC6C8E">
            <w:pPr>
              <w:widowControl w:val="0"/>
              <w:autoSpaceDE w:val="0"/>
              <w:autoSpaceDN w:val="0"/>
              <w:adjustRightInd w:val="0"/>
              <w:rPr>
                <w:sz w:val="12"/>
                <w:szCs w:val="12"/>
              </w:rPr>
            </w:pPr>
            <w:r w:rsidRPr="00E6452C">
              <w:rPr>
                <w:sz w:val="12"/>
                <w:szCs w:val="12"/>
              </w:rPr>
              <w:t>Избирательный залог рассматривается как дополнительный фильтр для отсеивания кандидатов, которые в действительности не имеют намерений бороться за избрание, или тех, кто представляет небольшие партии.</w:t>
            </w:r>
          </w:p>
          <w:p w:rsidR="00AC6C8E" w:rsidRPr="00E6452C" w:rsidRDefault="00AC6C8E" w:rsidP="00AC6C8E">
            <w:pPr>
              <w:widowControl w:val="0"/>
              <w:autoSpaceDE w:val="0"/>
              <w:autoSpaceDN w:val="0"/>
              <w:adjustRightInd w:val="0"/>
              <w:rPr>
                <w:sz w:val="12"/>
                <w:szCs w:val="12"/>
              </w:rPr>
            </w:pPr>
            <w:r w:rsidRPr="00E6452C">
              <w:rPr>
                <w:sz w:val="12"/>
                <w:szCs w:val="12"/>
              </w:rPr>
              <w:t>В России предусмотрены два варианта действий:</w:t>
            </w:r>
          </w:p>
          <w:p w:rsidR="00AC6C8E" w:rsidRPr="00E6452C" w:rsidRDefault="00AC6C8E" w:rsidP="00AC6C8E">
            <w:pPr>
              <w:widowControl w:val="0"/>
              <w:autoSpaceDE w:val="0"/>
              <w:autoSpaceDN w:val="0"/>
              <w:adjustRightInd w:val="0"/>
              <w:rPr>
                <w:sz w:val="12"/>
                <w:szCs w:val="12"/>
              </w:rPr>
            </w:pPr>
            <w:r w:rsidRPr="00E6452C">
              <w:rPr>
                <w:sz w:val="12"/>
                <w:szCs w:val="12"/>
              </w:rPr>
              <w:t>а) в свою поддержку кандидаты могут собирать подписи. Их количество на выборах различных уровней следующее:</w:t>
            </w:r>
          </w:p>
          <w:p w:rsidR="00AC6C8E" w:rsidRPr="00E6452C" w:rsidRDefault="00AC6C8E" w:rsidP="00AC6C8E">
            <w:pPr>
              <w:widowControl w:val="0"/>
              <w:autoSpaceDE w:val="0"/>
              <w:autoSpaceDN w:val="0"/>
              <w:adjustRightInd w:val="0"/>
              <w:rPr>
                <w:sz w:val="12"/>
                <w:szCs w:val="12"/>
              </w:rPr>
            </w:pPr>
            <w:r w:rsidRPr="00E6452C">
              <w:rPr>
                <w:sz w:val="12"/>
                <w:szCs w:val="12"/>
              </w:rPr>
              <w:t xml:space="preserve">• в поддержку выдвижения кандидата на должность Президента РФ — не менее 2 </w:t>
            </w:r>
            <w:proofErr w:type="spellStart"/>
            <w:proofErr w:type="gramStart"/>
            <w:r w:rsidRPr="00E6452C">
              <w:rPr>
                <w:sz w:val="12"/>
                <w:szCs w:val="12"/>
              </w:rPr>
              <w:t>млн</w:t>
            </w:r>
            <w:proofErr w:type="spellEnd"/>
            <w:proofErr w:type="gramEnd"/>
            <w:r w:rsidRPr="00E6452C">
              <w:rPr>
                <w:sz w:val="12"/>
                <w:szCs w:val="12"/>
              </w:rPr>
              <w:t xml:space="preserve"> подписей;</w:t>
            </w:r>
          </w:p>
          <w:p w:rsidR="00AC6C8E" w:rsidRPr="00E6452C" w:rsidRDefault="00AC6C8E" w:rsidP="00AC6C8E">
            <w:pPr>
              <w:widowControl w:val="0"/>
              <w:autoSpaceDE w:val="0"/>
              <w:autoSpaceDN w:val="0"/>
              <w:adjustRightInd w:val="0"/>
              <w:rPr>
                <w:sz w:val="12"/>
                <w:szCs w:val="12"/>
              </w:rPr>
            </w:pPr>
            <w:r w:rsidRPr="00E6452C">
              <w:rPr>
                <w:sz w:val="12"/>
                <w:szCs w:val="12"/>
              </w:rPr>
              <w:t>• в поддержку выдвижения федерального списка кандидатов в депутаты Государственной Думы — не менее 200 тыс. подписей;</w:t>
            </w:r>
          </w:p>
          <w:p w:rsidR="00AC6C8E" w:rsidRPr="00E6452C" w:rsidRDefault="00AC6C8E" w:rsidP="00AC6C8E">
            <w:pPr>
              <w:widowControl w:val="0"/>
              <w:autoSpaceDE w:val="0"/>
              <w:autoSpaceDN w:val="0"/>
              <w:adjustRightInd w:val="0"/>
              <w:rPr>
                <w:sz w:val="12"/>
                <w:szCs w:val="12"/>
              </w:rPr>
            </w:pPr>
            <w:r w:rsidRPr="00E6452C">
              <w:rPr>
                <w:sz w:val="12"/>
                <w:szCs w:val="12"/>
              </w:rPr>
              <w:t>• в поддержку выдвижения кандидата или списка кандидатов на региональных и муниципальных выборах — устанавливается законом субъекта Федерации и не может превышать 2% от числа избирателей, зарегистрированных на территории округа;</w:t>
            </w:r>
          </w:p>
          <w:p w:rsidR="00AC6C8E" w:rsidRPr="00E6452C" w:rsidRDefault="00AC6C8E" w:rsidP="00AC6C8E">
            <w:pPr>
              <w:widowControl w:val="0"/>
              <w:autoSpaceDE w:val="0"/>
              <w:autoSpaceDN w:val="0"/>
              <w:adjustRightInd w:val="0"/>
              <w:rPr>
                <w:sz w:val="12"/>
                <w:szCs w:val="12"/>
              </w:rPr>
            </w:pPr>
            <w:r w:rsidRPr="00E6452C">
              <w:rPr>
                <w:sz w:val="12"/>
                <w:szCs w:val="12"/>
              </w:rPr>
              <w:t>б) внесение избирательного залога. Его размер не может составлять более 15% от предельной суммы всех расходов из средств избирательного фонда кандидата или избирательного объединения.</w:t>
            </w:r>
          </w:p>
          <w:p w:rsidR="00AC6C8E" w:rsidRPr="00E6452C" w:rsidRDefault="00AC6C8E" w:rsidP="00AC6C8E">
            <w:pPr>
              <w:widowControl w:val="0"/>
              <w:autoSpaceDE w:val="0"/>
              <w:autoSpaceDN w:val="0"/>
              <w:adjustRightInd w:val="0"/>
              <w:rPr>
                <w:sz w:val="12"/>
                <w:szCs w:val="12"/>
              </w:rPr>
            </w:pPr>
            <w:r w:rsidRPr="00E6452C">
              <w:rPr>
                <w:sz w:val="12"/>
                <w:szCs w:val="12"/>
              </w:rPr>
              <w:t>Внесение избирательного залога возможно на любых выборах, за исключением выборов Президента РФ.</w:t>
            </w: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 xml:space="preserve">24. Голосование на выборах: модели электорального поведения граждан. Абсентеизм. </w:t>
            </w: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rPr>
            </w:pPr>
            <w:r w:rsidRPr="00E6452C">
              <w:rPr>
                <w:b/>
                <w:sz w:val="12"/>
                <w:szCs w:val="12"/>
              </w:rPr>
              <w:t>Голосование</w:t>
            </w:r>
            <w:r w:rsidRPr="00E6452C">
              <w:rPr>
                <w:sz w:val="12"/>
                <w:szCs w:val="12"/>
              </w:rPr>
              <w:t xml:space="preserve"> – это способ принятия решения группой людей, при котором общее мнение формулируется путем подсчета голосов членов группы (волеизъявление народа). </w:t>
            </w:r>
          </w:p>
          <w:p w:rsidR="00AC6C8E" w:rsidRPr="00E6452C" w:rsidRDefault="00AC6C8E" w:rsidP="00AC6C8E">
            <w:pPr>
              <w:widowControl w:val="0"/>
              <w:autoSpaceDE w:val="0"/>
              <w:autoSpaceDN w:val="0"/>
              <w:adjustRightInd w:val="0"/>
              <w:rPr>
                <w:sz w:val="12"/>
                <w:szCs w:val="12"/>
              </w:rPr>
            </w:pPr>
            <w:r w:rsidRPr="00E6452C">
              <w:rPr>
                <w:sz w:val="12"/>
                <w:szCs w:val="12"/>
              </w:rPr>
              <w:t xml:space="preserve">Модели, разработанные политтехнологами:  </w:t>
            </w:r>
          </w:p>
          <w:p w:rsidR="00AC6C8E" w:rsidRPr="00E6452C" w:rsidRDefault="00AC6C8E" w:rsidP="00AC6C8E">
            <w:pPr>
              <w:widowControl w:val="0"/>
              <w:autoSpaceDE w:val="0"/>
              <w:autoSpaceDN w:val="0"/>
              <w:adjustRightInd w:val="0"/>
              <w:rPr>
                <w:sz w:val="12"/>
                <w:szCs w:val="12"/>
              </w:rPr>
            </w:pPr>
            <w:r w:rsidRPr="00E6452C">
              <w:rPr>
                <w:i/>
                <w:sz w:val="12"/>
                <w:szCs w:val="12"/>
              </w:rPr>
              <w:t>Социологическая модель</w:t>
            </w:r>
            <w:r w:rsidRPr="00E6452C">
              <w:rPr>
                <w:sz w:val="12"/>
                <w:szCs w:val="12"/>
              </w:rPr>
              <w:t xml:space="preserve"> акцентирует внимание на факторе социальной дифференциации. В данном случае электоральное поведение объясняется социально-групповой принадлежностью избирателей (классовой, этнической, религиозной, территориально поселенческой и т.д.). </w:t>
            </w:r>
          </w:p>
          <w:p w:rsidR="00AC6C8E" w:rsidRPr="00E6452C" w:rsidRDefault="00AC6C8E" w:rsidP="00AC6C8E">
            <w:pPr>
              <w:widowControl w:val="0"/>
              <w:autoSpaceDE w:val="0"/>
              <w:autoSpaceDN w:val="0"/>
              <w:adjustRightInd w:val="0"/>
              <w:rPr>
                <w:sz w:val="12"/>
                <w:szCs w:val="12"/>
              </w:rPr>
            </w:pPr>
            <w:r w:rsidRPr="00E6452C">
              <w:rPr>
                <w:sz w:val="12"/>
                <w:szCs w:val="12"/>
              </w:rPr>
              <w:t xml:space="preserve">В соответствии </w:t>
            </w:r>
            <w:r w:rsidRPr="00E6452C">
              <w:rPr>
                <w:i/>
                <w:sz w:val="12"/>
                <w:szCs w:val="12"/>
              </w:rPr>
              <w:t xml:space="preserve">с </w:t>
            </w:r>
            <w:proofErr w:type="spellStart"/>
            <w:r w:rsidRPr="00E6452C">
              <w:rPr>
                <w:i/>
                <w:sz w:val="12"/>
                <w:szCs w:val="12"/>
              </w:rPr>
              <w:t>социопсихологической</w:t>
            </w:r>
            <w:proofErr w:type="spellEnd"/>
            <w:r w:rsidRPr="00E6452C">
              <w:rPr>
                <w:i/>
                <w:sz w:val="12"/>
                <w:szCs w:val="12"/>
              </w:rPr>
              <w:t xml:space="preserve"> моделью</w:t>
            </w:r>
            <w:r w:rsidRPr="00E6452C">
              <w:rPr>
                <w:sz w:val="12"/>
                <w:szCs w:val="12"/>
              </w:rPr>
              <w:t xml:space="preserve"> электоральный выбор определяется партийной идентификацией избирателей (ощущением близости к какой-либо партии), психологическими симпатиями в отношении определенных политических сил или лидеров. </w:t>
            </w:r>
          </w:p>
          <w:p w:rsidR="00AC6C8E" w:rsidRPr="00E6452C" w:rsidRDefault="00AC6C8E" w:rsidP="00AC6C8E">
            <w:pPr>
              <w:widowControl w:val="0"/>
              <w:autoSpaceDE w:val="0"/>
              <w:autoSpaceDN w:val="0"/>
              <w:adjustRightInd w:val="0"/>
              <w:rPr>
                <w:sz w:val="12"/>
                <w:szCs w:val="12"/>
              </w:rPr>
            </w:pPr>
            <w:r w:rsidRPr="00E6452C">
              <w:rPr>
                <w:i/>
                <w:sz w:val="12"/>
                <w:szCs w:val="12"/>
              </w:rPr>
              <w:t>Политико-коммуникативная модель</w:t>
            </w:r>
            <w:r w:rsidRPr="00E6452C">
              <w:rPr>
                <w:sz w:val="12"/>
                <w:szCs w:val="12"/>
                <w:u w:val="single"/>
              </w:rPr>
              <w:t xml:space="preserve"> </w:t>
            </w:r>
            <w:r w:rsidRPr="00E6452C">
              <w:rPr>
                <w:sz w:val="12"/>
                <w:szCs w:val="12"/>
              </w:rPr>
              <w:t xml:space="preserve">строится на выделении в качестве определяющего такого фактора, как воздействие на электоральный выбор граждан собственно избирательной кампании, комплекса коммуникативных мероприятий, осуществляемых каждой из политических партий или отдельными кандидатами. </w:t>
            </w:r>
          </w:p>
          <w:p w:rsidR="00AC6C8E" w:rsidRPr="00E6452C" w:rsidRDefault="00AC6C8E" w:rsidP="00AC6C8E">
            <w:pPr>
              <w:widowControl w:val="0"/>
              <w:autoSpaceDE w:val="0"/>
              <w:autoSpaceDN w:val="0"/>
              <w:adjustRightInd w:val="0"/>
              <w:rPr>
                <w:sz w:val="12"/>
                <w:szCs w:val="12"/>
              </w:rPr>
            </w:pPr>
            <w:r w:rsidRPr="00E6452C">
              <w:rPr>
                <w:i/>
                <w:sz w:val="12"/>
                <w:szCs w:val="12"/>
              </w:rPr>
              <w:t>Модель рационального выбора</w:t>
            </w:r>
            <w:r w:rsidRPr="00E6452C">
              <w:rPr>
                <w:sz w:val="12"/>
                <w:szCs w:val="12"/>
              </w:rPr>
              <w:t xml:space="preserve"> основана на предположении, что электоральное поведение индивида определяется его стремлением к достижению собственных целей. Поэтому избиратель голосует, руководствуясь лишь собственной выгодой от возможного прихода к власти определенной политической партии или кандидата. </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b/>
                <w:sz w:val="12"/>
                <w:szCs w:val="12"/>
              </w:rPr>
              <w:t>Абсентеизм</w:t>
            </w:r>
            <w:r w:rsidRPr="00E6452C">
              <w:rPr>
                <w:sz w:val="12"/>
                <w:szCs w:val="12"/>
              </w:rPr>
              <w:t xml:space="preserve"> — это уклонение граждан от участия в голосовании. Чтобы снизить уровень абсентеизма, используют различные меры: голосование по почте, голосование по доверенности, внедрение электронного голосования, расширение масштабов досрочного голосования, упрощение процедуры регистрации избирателей (в том случае, если она носит добровольный характер).</w:t>
            </w: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25. Определение результатов выборов. Проблема явки избирателей.</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Важной прерогативой избирательных комиссий является право признания выборов несостоявшимися или их результатов — недействительными. Признание выборов состоявшимися или несостоявшимися зависит, в первую очередь, от числа принявших участие в выборах. Обязательный минимум электорального участия избирателей обычно не устанавливается в тех избирательных системах, где победителем считается кандидат, получивший голосов больше, чем любой из его соперников. Российская избирательная система относится к числу тех, в рамках которых определяется такой минимум, или порог явки избирателей. В этом случае выборы могут быть признаны состоявшимися только тогда, когда в них приняло участие не менее оговоренного числа избирателей (в процентном соотношении). В противном случае назначаются повторные выборы. </w:t>
            </w:r>
          </w:p>
          <w:p w:rsidR="00AC6C8E" w:rsidRPr="00E6452C" w:rsidRDefault="00AC6C8E" w:rsidP="00AC6C8E">
            <w:pPr>
              <w:widowControl w:val="0"/>
              <w:autoSpaceDE w:val="0"/>
              <w:autoSpaceDN w:val="0"/>
              <w:adjustRightInd w:val="0"/>
              <w:rPr>
                <w:sz w:val="12"/>
                <w:szCs w:val="12"/>
              </w:rPr>
            </w:pPr>
            <w:r w:rsidRPr="00E6452C">
              <w:rPr>
                <w:sz w:val="12"/>
                <w:szCs w:val="12"/>
              </w:rPr>
              <w:t xml:space="preserve">Итоги голосования и результаты выборов могут быть признаны </w:t>
            </w:r>
            <w:r w:rsidRPr="00E6452C">
              <w:rPr>
                <w:i/>
                <w:sz w:val="12"/>
                <w:szCs w:val="12"/>
              </w:rPr>
              <w:t>недействительными</w:t>
            </w:r>
            <w:r w:rsidRPr="00E6452C">
              <w:rPr>
                <w:sz w:val="12"/>
                <w:szCs w:val="12"/>
              </w:rPr>
              <w:t xml:space="preserve">: </w:t>
            </w:r>
          </w:p>
          <w:p w:rsidR="00AC6C8E" w:rsidRPr="00E6452C" w:rsidRDefault="00AC6C8E" w:rsidP="00AC6C8E">
            <w:pPr>
              <w:widowControl w:val="0"/>
              <w:autoSpaceDE w:val="0"/>
              <w:autoSpaceDN w:val="0"/>
              <w:adjustRightInd w:val="0"/>
              <w:rPr>
                <w:sz w:val="12"/>
                <w:szCs w:val="12"/>
              </w:rPr>
            </w:pPr>
            <w:r w:rsidRPr="00E6452C">
              <w:rPr>
                <w:sz w:val="12"/>
                <w:szCs w:val="12"/>
              </w:rPr>
              <w:t xml:space="preserve">• </w:t>
            </w:r>
            <w:proofErr w:type="gramStart"/>
            <w:r w:rsidRPr="00E6452C">
              <w:rPr>
                <w:sz w:val="12"/>
                <w:szCs w:val="12"/>
              </w:rPr>
              <w:t>при том</w:t>
            </w:r>
            <w:proofErr w:type="gramEnd"/>
            <w:r w:rsidRPr="00E6452C">
              <w:rPr>
                <w:sz w:val="12"/>
                <w:szCs w:val="12"/>
              </w:rPr>
              <w:t xml:space="preserve"> условии, что нарушения, допущенные при проведении голосования или определении его итогов, не позволяют с достаточной степенью достоверности определить результаты волеизъявления избирателей; </w:t>
            </w:r>
          </w:p>
          <w:p w:rsidR="00AC6C8E" w:rsidRPr="00E6452C" w:rsidRDefault="00AC6C8E" w:rsidP="00AC6C8E">
            <w:pPr>
              <w:widowControl w:val="0"/>
              <w:autoSpaceDE w:val="0"/>
              <w:autoSpaceDN w:val="0"/>
              <w:adjustRightInd w:val="0"/>
              <w:rPr>
                <w:sz w:val="12"/>
                <w:szCs w:val="12"/>
              </w:rPr>
            </w:pPr>
            <w:r w:rsidRPr="00E6452C">
              <w:rPr>
                <w:sz w:val="12"/>
                <w:szCs w:val="12"/>
              </w:rPr>
              <w:t>• в случае</w:t>
            </w:r>
            <w:proofErr w:type="gramStart"/>
            <w:r w:rsidRPr="00E6452C">
              <w:rPr>
                <w:sz w:val="12"/>
                <w:szCs w:val="12"/>
              </w:rPr>
              <w:t>,</w:t>
            </w:r>
            <w:proofErr w:type="gramEnd"/>
            <w:r w:rsidRPr="00E6452C">
              <w:rPr>
                <w:sz w:val="12"/>
                <w:szCs w:val="12"/>
              </w:rPr>
              <w:t xml:space="preserve"> если итоги голосования или результаты выборов признаны недействительными на части избирательных участков, причем списки избирателей на этих участках должны включать не менее 1/4 от общего </w:t>
            </w:r>
            <w:r w:rsidRPr="00E6452C">
              <w:rPr>
                <w:sz w:val="12"/>
                <w:szCs w:val="12"/>
              </w:rPr>
              <w:lastRenderedPageBreak/>
              <w:t xml:space="preserve">числа избирателей в соответствующем избирательном округе; </w:t>
            </w:r>
          </w:p>
          <w:p w:rsidR="00AC6C8E" w:rsidRPr="00E6452C" w:rsidRDefault="00AC6C8E" w:rsidP="00AC6C8E">
            <w:pPr>
              <w:widowControl w:val="0"/>
              <w:autoSpaceDE w:val="0"/>
              <w:autoSpaceDN w:val="0"/>
              <w:adjustRightInd w:val="0"/>
              <w:rPr>
                <w:sz w:val="12"/>
                <w:szCs w:val="12"/>
              </w:rPr>
            </w:pPr>
            <w:r w:rsidRPr="00E6452C">
              <w:rPr>
                <w:sz w:val="12"/>
                <w:szCs w:val="12"/>
              </w:rPr>
              <w:t>• по решению суда.</w:t>
            </w: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26. Трансформация избирательной системы: изменения внутрисистемного и переход</w:t>
            </w:r>
            <w:r w:rsidRPr="00E6452C">
              <w:rPr>
                <w:sz w:val="12"/>
                <w:szCs w:val="12"/>
                <w:u w:val="single"/>
              </w:rPr>
              <w:softHyphen/>
              <w:t>ного типов.</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В процессе функционирования избирательной системы осуществляются ее сохранение и воспроизводство как целостного объекта, чем достигается устойчивость системы. Однако поддержание определенного режима функционирования носит относительный характер и не означает абсолютной неизменности. Наоборот, в любой избирательной кампании происходят постоянные изменения:</w:t>
            </w:r>
          </w:p>
          <w:p w:rsidR="00AC6C8E" w:rsidRPr="00E6452C" w:rsidRDefault="00AC6C8E" w:rsidP="00AC6C8E">
            <w:pPr>
              <w:widowControl w:val="0"/>
              <w:autoSpaceDE w:val="0"/>
              <w:autoSpaceDN w:val="0"/>
              <w:adjustRightInd w:val="0"/>
              <w:rPr>
                <w:sz w:val="12"/>
                <w:szCs w:val="12"/>
              </w:rPr>
            </w:pPr>
            <w:r w:rsidRPr="00E6452C">
              <w:rPr>
                <w:sz w:val="12"/>
                <w:szCs w:val="12"/>
              </w:rPr>
              <w:t xml:space="preserve">избиратели меняют свои предпочтения, кандидаты — тактику кампании с появлением новых конкурентов, политические партии — соотношение ресурсного наполнения кампаний в поддержку отдельных кандидатов или их списка и т.д. С другой стороны, любая нынешняя кампания будет отличаться </w:t>
            </w:r>
            <w:proofErr w:type="gramStart"/>
            <w:r w:rsidRPr="00E6452C">
              <w:rPr>
                <w:sz w:val="12"/>
                <w:szCs w:val="12"/>
              </w:rPr>
              <w:t>от</w:t>
            </w:r>
            <w:proofErr w:type="gramEnd"/>
            <w:r w:rsidRPr="00E6452C">
              <w:rPr>
                <w:sz w:val="12"/>
                <w:szCs w:val="12"/>
              </w:rPr>
              <w:t xml:space="preserve"> будущей. Но все эти изменения не выходят за рамки сложившегося порядка вещей.</w:t>
            </w:r>
          </w:p>
          <w:p w:rsidR="00AC6C8E" w:rsidRPr="00E6452C" w:rsidRDefault="00AC6C8E" w:rsidP="00AC6C8E">
            <w:pPr>
              <w:widowControl w:val="0"/>
              <w:autoSpaceDE w:val="0"/>
              <w:autoSpaceDN w:val="0"/>
              <w:adjustRightInd w:val="0"/>
              <w:rPr>
                <w:sz w:val="12"/>
                <w:szCs w:val="12"/>
              </w:rPr>
            </w:pPr>
            <w:r w:rsidRPr="00E6452C">
              <w:rPr>
                <w:sz w:val="12"/>
                <w:szCs w:val="12"/>
              </w:rPr>
              <w:t>Однако равновесное состояние избирательной системы не исключает изменений и другого рода — тех, которые ведут к изменению качественного своеобразия системы в целом или отдельных ее компонентов. Такие изменения осуществляются в процессе трансформации избирательной системы. Их темп и характер могут быть различными.</w:t>
            </w:r>
          </w:p>
          <w:p w:rsidR="00AC6C8E" w:rsidRPr="00E6452C" w:rsidRDefault="00AC6C8E" w:rsidP="00AC6C8E">
            <w:pPr>
              <w:widowControl w:val="0"/>
              <w:autoSpaceDE w:val="0"/>
              <w:autoSpaceDN w:val="0"/>
              <w:adjustRightInd w:val="0"/>
              <w:rPr>
                <w:sz w:val="12"/>
                <w:szCs w:val="12"/>
              </w:rPr>
            </w:pPr>
            <w:r w:rsidRPr="00E6452C">
              <w:rPr>
                <w:sz w:val="12"/>
                <w:szCs w:val="12"/>
              </w:rPr>
              <w:t>Преобразования, происходящие в процессе трансформации избирательной системы, могут быть классифицированы по различным основаниям. Учитывая, что избирательный процесс является разновидностью политического процесса, правомерно воспользоваться классификацией, принятой в отношении политических изменений.</w:t>
            </w:r>
          </w:p>
          <w:p w:rsidR="00AC6C8E" w:rsidRPr="00E6452C" w:rsidRDefault="00AC6C8E" w:rsidP="00AC6C8E">
            <w:pPr>
              <w:widowControl w:val="0"/>
              <w:autoSpaceDE w:val="0"/>
              <w:autoSpaceDN w:val="0"/>
              <w:adjustRightInd w:val="0"/>
              <w:rPr>
                <w:sz w:val="12"/>
                <w:szCs w:val="12"/>
              </w:rPr>
            </w:pPr>
            <w:r w:rsidRPr="00E6452C">
              <w:rPr>
                <w:sz w:val="12"/>
                <w:szCs w:val="12"/>
              </w:rPr>
              <w:t xml:space="preserve">Прежде </w:t>
            </w:r>
            <w:proofErr w:type="gramStart"/>
            <w:r w:rsidRPr="00E6452C">
              <w:rPr>
                <w:sz w:val="12"/>
                <w:szCs w:val="12"/>
              </w:rPr>
              <w:t>всего</w:t>
            </w:r>
            <w:proofErr w:type="gramEnd"/>
            <w:r w:rsidRPr="00E6452C">
              <w:rPr>
                <w:sz w:val="12"/>
                <w:szCs w:val="12"/>
              </w:rPr>
              <w:t xml:space="preserve"> необходимо обратиться к изменениям </w:t>
            </w:r>
            <w:r w:rsidRPr="00E6452C">
              <w:rPr>
                <w:i/>
                <w:sz w:val="12"/>
                <w:szCs w:val="12"/>
              </w:rPr>
              <w:t xml:space="preserve">внутрисистемного и переходного (транзитного) типов. </w:t>
            </w:r>
            <w:r w:rsidRPr="00E6452C">
              <w:rPr>
                <w:sz w:val="12"/>
                <w:szCs w:val="12"/>
              </w:rPr>
              <w:t>Эта типология основана на характере трансформации избирательной системы.</w:t>
            </w:r>
          </w:p>
          <w:p w:rsidR="00AC6C8E" w:rsidRPr="00E6452C" w:rsidRDefault="00AC6C8E" w:rsidP="00AC6C8E">
            <w:pPr>
              <w:widowControl w:val="0"/>
              <w:autoSpaceDE w:val="0"/>
              <w:autoSpaceDN w:val="0"/>
              <w:adjustRightInd w:val="0"/>
              <w:rPr>
                <w:sz w:val="12"/>
                <w:szCs w:val="12"/>
              </w:rPr>
            </w:pPr>
            <w:r w:rsidRPr="00E6452C">
              <w:rPr>
                <w:sz w:val="12"/>
                <w:szCs w:val="12"/>
              </w:rPr>
              <w:t xml:space="preserve">Чтобы уяснить суть этих изменений, следует выйти за рамки электоральной проблематики. Как уже отмечалось, избирательная система является частью политической системы. Более того, специфика основных характеристик института выборов напрямую зависит от типа политической системы. Соответственно, те преобразования избирательной системы, которые осуществляются в рамках одного и того же политического режима, относятся к </w:t>
            </w:r>
            <w:proofErr w:type="gramStart"/>
            <w:r w:rsidRPr="00E6452C">
              <w:rPr>
                <w:i/>
                <w:sz w:val="12"/>
                <w:szCs w:val="12"/>
              </w:rPr>
              <w:t>внутрисистемным</w:t>
            </w:r>
            <w:proofErr w:type="gramEnd"/>
            <w:r w:rsidRPr="00E6452C">
              <w:rPr>
                <w:i/>
                <w:sz w:val="12"/>
                <w:szCs w:val="12"/>
              </w:rPr>
              <w:t>.</w:t>
            </w:r>
            <w:r w:rsidRPr="00E6452C">
              <w:rPr>
                <w:sz w:val="12"/>
                <w:szCs w:val="12"/>
              </w:rPr>
              <w:t xml:space="preserve"> В случае радикальной трансформации политической системы (например, при переходе от авторитаризма к демократии) этот процесс ведет к изменению качественного своеобразия всей системы власти, в том числе и института выборов. Такие преобразования обозначают как </w:t>
            </w:r>
            <w:r w:rsidRPr="00E6452C">
              <w:rPr>
                <w:i/>
                <w:sz w:val="12"/>
                <w:szCs w:val="12"/>
              </w:rPr>
              <w:t>переходные (транзитные).</w:t>
            </w:r>
          </w:p>
          <w:p w:rsidR="00AC6C8E" w:rsidRPr="00E6452C" w:rsidRDefault="00AC6C8E" w:rsidP="00AC6C8E">
            <w:pPr>
              <w:widowControl w:val="0"/>
              <w:autoSpaceDE w:val="0"/>
              <w:autoSpaceDN w:val="0"/>
              <w:adjustRightInd w:val="0"/>
              <w:rPr>
                <w:sz w:val="12"/>
                <w:szCs w:val="12"/>
              </w:rPr>
            </w:pPr>
            <w:r w:rsidRPr="00E6452C">
              <w:rPr>
                <w:sz w:val="12"/>
                <w:szCs w:val="12"/>
              </w:rPr>
              <w:t>Изменения избирательной системы как внутрисистемного, так и переходного типов осуществляются в виде реформ. Эту характеристику процесса трансформации избирательной системы следует рассматривать также с учетом включения последней в политическую систему. Изменения политической системы могут осуществляться и в ходе революции, и путем реформ. Но даже если политические преобразования носят революционный характер, изменения, касающиеся института выборов, правильнее будет рассматривать как реформы. Эти изменения могут быть весьма глубокими, коренными, всеохватывающими (поэтому однозначное противопоставление революции и реформы условно), но все же они вполне осмысленны, проводятся мирно и «сверху» (со стороны властных структур).</w:t>
            </w:r>
          </w:p>
          <w:p w:rsidR="00AC6C8E" w:rsidRPr="00E6452C" w:rsidRDefault="00AC6C8E" w:rsidP="00AC6C8E">
            <w:pPr>
              <w:widowControl w:val="0"/>
              <w:autoSpaceDE w:val="0"/>
              <w:autoSpaceDN w:val="0"/>
              <w:adjustRightInd w:val="0"/>
              <w:rPr>
                <w:sz w:val="12"/>
                <w:szCs w:val="12"/>
              </w:rPr>
            </w:pPr>
            <w:r w:rsidRPr="00E6452C">
              <w:rPr>
                <w:sz w:val="12"/>
                <w:szCs w:val="12"/>
              </w:rPr>
              <w:t>Процесс трансформации российской избирательной системы в новейшей истории связан с модернизацией отечественной политической системы и общества в целом, начавшейся в середине 1980-х гг.</w:t>
            </w: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33. Понятие избирательных технологий и их основные черты.</w:t>
            </w: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rPr>
            </w:pPr>
            <w:r w:rsidRPr="00E6452C">
              <w:rPr>
                <w:b/>
                <w:sz w:val="12"/>
                <w:szCs w:val="12"/>
              </w:rPr>
              <w:t>Избирательные технологии</w:t>
            </w:r>
            <w:r w:rsidRPr="00E6452C">
              <w:rPr>
                <w:sz w:val="12"/>
                <w:szCs w:val="12"/>
              </w:rPr>
              <w:t xml:space="preserve"> — это совокупность средств, способов, приемов организации и проведения избирательной кампании, направленных на достижение предвыборных целей кандидата или партии в конкретной электоральной ситуации. </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i/>
                <w:sz w:val="12"/>
                <w:szCs w:val="12"/>
              </w:rPr>
              <w:t>Признаки избирательных технологий</w:t>
            </w:r>
            <w:r w:rsidRPr="00E6452C">
              <w:rPr>
                <w:sz w:val="12"/>
                <w:szCs w:val="12"/>
              </w:rPr>
              <w:t xml:space="preserve">: </w:t>
            </w:r>
          </w:p>
          <w:p w:rsidR="00AC6C8E" w:rsidRPr="00E6452C" w:rsidRDefault="00AC6C8E" w:rsidP="00AC6C8E">
            <w:pPr>
              <w:widowControl w:val="0"/>
              <w:autoSpaceDE w:val="0"/>
              <w:autoSpaceDN w:val="0"/>
              <w:adjustRightInd w:val="0"/>
              <w:rPr>
                <w:sz w:val="12"/>
                <w:szCs w:val="12"/>
              </w:rPr>
            </w:pPr>
            <w:r w:rsidRPr="00E6452C">
              <w:rPr>
                <w:sz w:val="12"/>
                <w:szCs w:val="12"/>
              </w:rPr>
              <w:t>1. Использование избирательных технологий предполагает стандартизацию деятельности</w:t>
            </w:r>
            <w:r w:rsidRPr="00E6452C">
              <w:rPr>
                <w:i/>
                <w:sz w:val="12"/>
                <w:szCs w:val="12"/>
              </w:rPr>
              <w:t>.</w:t>
            </w:r>
            <w:r w:rsidRPr="00E6452C">
              <w:rPr>
                <w:sz w:val="12"/>
                <w:szCs w:val="12"/>
              </w:rPr>
              <w:t xml:space="preserve"> </w:t>
            </w:r>
          </w:p>
          <w:p w:rsidR="00AC6C8E" w:rsidRPr="00E6452C" w:rsidRDefault="00AC6C8E" w:rsidP="00AC6C8E">
            <w:pPr>
              <w:widowControl w:val="0"/>
              <w:autoSpaceDE w:val="0"/>
              <w:autoSpaceDN w:val="0"/>
              <w:adjustRightInd w:val="0"/>
              <w:rPr>
                <w:sz w:val="12"/>
                <w:szCs w:val="12"/>
              </w:rPr>
            </w:pPr>
            <w:r w:rsidRPr="00E6452C">
              <w:rPr>
                <w:sz w:val="12"/>
                <w:szCs w:val="12"/>
              </w:rPr>
              <w:t xml:space="preserve">2. Избирательные технологии в целом не относятся к разряду </w:t>
            </w:r>
            <w:proofErr w:type="gramStart"/>
            <w:r w:rsidRPr="00E6452C">
              <w:rPr>
                <w:sz w:val="12"/>
                <w:szCs w:val="12"/>
              </w:rPr>
              <w:t>уникальных</w:t>
            </w:r>
            <w:proofErr w:type="gramEnd"/>
            <w:r w:rsidRPr="00E6452C">
              <w:rPr>
                <w:sz w:val="12"/>
                <w:szCs w:val="12"/>
              </w:rPr>
              <w:t xml:space="preserve">. В выборах различных институтов власти, различного уровня и в разных странах используются одни и те же апробированные приемы.  </w:t>
            </w:r>
          </w:p>
          <w:p w:rsidR="00AC6C8E" w:rsidRPr="00E6452C" w:rsidRDefault="00AC6C8E" w:rsidP="00AC6C8E">
            <w:pPr>
              <w:widowControl w:val="0"/>
              <w:autoSpaceDE w:val="0"/>
              <w:autoSpaceDN w:val="0"/>
              <w:adjustRightInd w:val="0"/>
              <w:rPr>
                <w:sz w:val="12"/>
                <w:szCs w:val="12"/>
              </w:rPr>
            </w:pPr>
            <w:r w:rsidRPr="00E6452C">
              <w:rPr>
                <w:sz w:val="12"/>
                <w:szCs w:val="12"/>
              </w:rPr>
              <w:t xml:space="preserve">3. Профессионалы и специалисты должны учитывать: избирательные технологии, как результат информационного воздействия, можно отнести к 2 типам: маркетинговым и </w:t>
            </w:r>
            <w:proofErr w:type="spellStart"/>
            <w:r w:rsidRPr="00E6452C">
              <w:rPr>
                <w:sz w:val="12"/>
                <w:szCs w:val="12"/>
              </w:rPr>
              <w:t>немаркетинговым</w:t>
            </w:r>
            <w:proofErr w:type="spellEnd"/>
            <w:r w:rsidRPr="00E6452C">
              <w:rPr>
                <w:sz w:val="12"/>
                <w:szCs w:val="12"/>
              </w:rPr>
              <w:t xml:space="preserve">. </w:t>
            </w:r>
          </w:p>
          <w:p w:rsidR="00AC6C8E" w:rsidRPr="00E6452C" w:rsidRDefault="00AC6C8E" w:rsidP="00AC6C8E">
            <w:pPr>
              <w:widowControl w:val="0"/>
              <w:autoSpaceDE w:val="0"/>
              <w:autoSpaceDN w:val="0"/>
              <w:adjustRightInd w:val="0"/>
              <w:rPr>
                <w:sz w:val="12"/>
                <w:szCs w:val="12"/>
              </w:rPr>
            </w:pPr>
            <w:r w:rsidRPr="00E6452C">
              <w:rPr>
                <w:sz w:val="12"/>
                <w:szCs w:val="12"/>
              </w:rPr>
              <w:t xml:space="preserve">Маркетинговый тип предполагает информационное воздействие, которое строиться в соответствии с предположениями потребителей, и ориентировано на их удовлетворение, более эффективным, чем конкурентов. </w:t>
            </w:r>
          </w:p>
          <w:p w:rsidR="00AC6C8E" w:rsidRPr="00E6452C" w:rsidRDefault="00AC6C8E" w:rsidP="00AC6C8E">
            <w:pPr>
              <w:widowControl w:val="0"/>
              <w:autoSpaceDE w:val="0"/>
              <w:autoSpaceDN w:val="0"/>
              <w:adjustRightInd w:val="0"/>
              <w:rPr>
                <w:sz w:val="12"/>
                <w:szCs w:val="12"/>
              </w:rPr>
            </w:pPr>
            <w:proofErr w:type="spellStart"/>
            <w:r w:rsidRPr="00E6452C">
              <w:rPr>
                <w:sz w:val="12"/>
                <w:szCs w:val="12"/>
              </w:rPr>
              <w:t>Немаркетингова</w:t>
            </w:r>
            <w:proofErr w:type="spellEnd"/>
            <w:r w:rsidRPr="00E6452C">
              <w:rPr>
                <w:sz w:val="12"/>
                <w:szCs w:val="12"/>
              </w:rPr>
              <w:t xml:space="preserve"> типа стремятся к унификации политического мышления и поведения граждан. И здесь не бывает конкуренции.</w:t>
            </w: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34. Ресурсы избирательной кампании.</w:t>
            </w:r>
          </w:p>
          <w:p w:rsidR="00AC6C8E" w:rsidRPr="00E6452C" w:rsidRDefault="00AC6C8E" w:rsidP="00AC6C8E">
            <w:pPr>
              <w:widowControl w:val="0"/>
              <w:autoSpaceDE w:val="0"/>
              <w:autoSpaceDN w:val="0"/>
              <w:adjustRightInd w:val="0"/>
              <w:rPr>
                <w:sz w:val="12"/>
                <w:szCs w:val="12"/>
                <w:u w:val="single"/>
              </w:rPr>
            </w:pPr>
          </w:p>
          <w:p w:rsidR="00AC6C8E" w:rsidRPr="00E6452C" w:rsidRDefault="00AC6C8E" w:rsidP="00AC6C8E">
            <w:pPr>
              <w:widowControl w:val="0"/>
              <w:autoSpaceDE w:val="0"/>
              <w:autoSpaceDN w:val="0"/>
              <w:adjustRightInd w:val="0"/>
              <w:rPr>
                <w:sz w:val="12"/>
                <w:szCs w:val="12"/>
              </w:rPr>
            </w:pPr>
            <w:r w:rsidRPr="00E6452C">
              <w:rPr>
                <w:sz w:val="12"/>
                <w:szCs w:val="12"/>
              </w:rPr>
              <w:t xml:space="preserve">Выделяют несколько видов ресурсов. </w:t>
            </w:r>
          </w:p>
          <w:p w:rsidR="00AC6C8E" w:rsidRPr="00E6452C" w:rsidRDefault="00AC6C8E" w:rsidP="00AC6C8E">
            <w:pPr>
              <w:widowControl w:val="0"/>
              <w:autoSpaceDE w:val="0"/>
              <w:autoSpaceDN w:val="0"/>
              <w:adjustRightInd w:val="0"/>
              <w:rPr>
                <w:sz w:val="12"/>
                <w:szCs w:val="12"/>
              </w:rPr>
            </w:pPr>
            <w:r w:rsidRPr="00E6452C">
              <w:rPr>
                <w:i/>
                <w:sz w:val="12"/>
                <w:szCs w:val="12"/>
              </w:rPr>
              <w:lastRenderedPageBreak/>
              <w:t>Финансовые ресурсы</w:t>
            </w:r>
            <w:r w:rsidRPr="00E6452C">
              <w:rPr>
                <w:sz w:val="12"/>
                <w:szCs w:val="12"/>
              </w:rPr>
              <w:t xml:space="preserve"> — это денежные средства, которыми располагает кандидат и которые он может привлечь в свой избирательный фонд. Финансовые ресурсы традиционно относят к числу основных, поскольку любая избирательная кампания — это длинный список различных статей расходов. Для успеха мероприятий по сбору средств необходимо учитывать мотивы, в соответствии с которыми люди делают взносы в избирательные фонды кандидатов. </w:t>
            </w:r>
          </w:p>
          <w:p w:rsidR="00AC6C8E" w:rsidRPr="00E6452C" w:rsidRDefault="00AC6C8E" w:rsidP="00AC6C8E">
            <w:pPr>
              <w:widowControl w:val="0"/>
              <w:autoSpaceDE w:val="0"/>
              <w:autoSpaceDN w:val="0"/>
              <w:adjustRightInd w:val="0"/>
              <w:rPr>
                <w:sz w:val="12"/>
                <w:szCs w:val="12"/>
              </w:rPr>
            </w:pPr>
            <w:r w:rsidRPr="00E6452C">
              <w:rPr>
                <w:i/>
                <w:sz w:val="12"/>
                <w:szCs w:val="12"/>
              </w:rPr>
              <w:t>Временные ресурсы</w:t>
            </w:r>
            <w:r w:rsidRPr="00E6452C">
              <w:rPr>
                <w:sz w:val="12"/>
                <w:szCs w:val="12"/>
              </w:rPr>
              <w:t xml:space="preserve"> по сравнению с другими являются уникальными, поскольку время невосполнимо. </w:t>
            </w:r>
            <w:proofErr w:type="gramStart"/>
            <w:r w:rsidRPr="00E6452C">
              <w:rPr>
                <w:sz w:val="12"/>
                <w:szCs w:val="12"/>
              </w:rPr>
              <w:t>В отличие от коммерческой рекламной кампании по продвижению какого-либо товара на рынок в избирательной кампании</w:t>
            </w:r>
            <w:proofErr w:type="gramEnd"/>
            <w:r w:rsidRPr="00E6452C">
              <w:rPr>
                <w:sz w:val="12"/>
                <w:szCs w:val="12"/>
              </w:rPr>
              <w:t xml:space="preserve"> те же, по сути, действия необходимо реализовать в кратчайшие сроки, которые заканчиваются вполне конкретной датой. </w:t>
            </w:r>
          </w:p>
          <w:p w:rsidR="00AC6C8E" w:rsidRPr="00E6452C" w:rsidRDefault="00AC6C8E" w:rsidP="00AC6C8E">
            <w:pPr>
              <w:widowControl w:val="0"/>
              <w:autoSpaceDE w:val="0"/>
              <w:autoSpaceDN w:val="0"/>
              <w:adjustRightInd w:val="0"/>
              <w:rPr>
                <w:sz w:val="12"/>
                <w:szCs w:val="12"/>
              </w:rPr>
            </w:pPr>
            <w:r w:rsidRPr="00E6452C">
              <w:rPr>
                <w:i/>
                <w:sz w:val="12"/>
                <w:szCs w:val="12"/>
              </w:rPr>
              <w:t>Интеллектуальные ресурсы</w:t>
            </w:r>
            <w:r w:rsidRPr="00E6452C">
              <w:rPr>
                <w:sz w:val="12"/>
                <w:szCs w:val="12"/>
              </w:rPr>
              <w:t xml:space="preserve"> — это высококвалифицированные специалисты, которых привлекают к организации и проведению избирательной кампании.</w:t>
            </w:r>
          </w:p>
          <w:p w:rsidR="00AC6C8E" w:rsidRPr="00E6452C" w:rsidRDefault="00AC6C8E" w:rsidP="00AC6C8E">
            <w:pPr>
              <w:widowControl w:val="0"/>
              <w:autoSpaceDE w:val="0"/>
              <w:autoSpaceDN w:val="0"/>
              <w:adjustRightInd w:val="0"/>
              <w:rPr>
                <w:sz w:val="12"/>
                <w:szCs w:val="12"/>
              </w:rPr>
            </w:pPr>
            <w:r w:rsidRPr="00E6452C">
              <w:rPr>
                <w:sz w:val="12"/>
                <w:szCs w:val="12"/>
              </w:rPr>
              <w:t xml:space="preserve"> </w:t>
            </w:r>
            <w:r w:rsidRPr="00E6452C">
              <w:rPr>
                <w:i/>
                <w:sz w:val="12"/>
                <w:szCs w:val="12"/>
              </w:rPr>
              <w:t>К организационным ресурсам</w:t>
            </w:r>
            <w:r w:rsidRPr="00E6452C">
              <w:rPr>
                <w:sz w:val="12"/>
                <w:szCs w:val="12"/>
              </w:rPr>
              <w:t xml:space="preserve"> относятся наличие партийных, государственных, производственных, коммерческих, общественных структур, с которыми связан кандидат и на которые он может опереться; возможность мобилизации достаточного количества активистов для </w:t>
            </w:r>
            <w:proofErr w:type="gramStart"/>
            <w:r w:rsidRPr="00E6452C">
              <w:rPr>
                <w:sz w:val="12"/>
                <w:szCs w:val="12"/>
              </w:rPr>
              <w:t>проведения</w:t>
            </w:r>
            <w:proofErr w:type="gramEnd"/>
            <w:r w:rsidRPr="00E6452C">
              <w:rPr>
                <w:sz w:val="12"/>
                <w:szCs w:val="12"/>
              </w:rPr>
              <w:t xml:space="preserve"> прежде всего непосредственной работы с избирателями. </w:t>
            </w:r>
          </w:p>
          <w:p w:rsidR="00AC6C8E" w:rsidRPr="00E6452C" w:rsidRDefault="00AC6C8E" w:rsidP="00AC6C8E">
            <w:pPr>
              <w:widowControl w:val="0"/>
              <w:autoSpaceDE w:val="0"/>
              <w:autoSpaceDN w:val="0"/>
              <w:adjustRightInd w:val="0"/>
              <w:rPr>
                <w:sz w:val="12"/>
                <w:szCs w:val="12"/>
              </w:rPr>
            </w:pPr>
            <w:r w:rsidRPr="00E6452C">
              <w:rPr>
                <w:i/>
                <w:sz w:val="12"/>
                <w:szCs w:val="12"/>
              </w:rPr>
              <w:t>Информационные ресурсы</w:t>
            </w:r>
            <w:r w:rsidRPr="00E6452C">
              <w:rPr>
                <w:sz w:val="12"/>
                <w:szCs w:val="12"/>
              </w:rPr>
              <w:t xml:space="preserve"> представляют собой возможности прямого или скрытого контроля над СМИ. Их роль обусловлена значением информационного воздействия на избирателей, осуществляемого через этот канал коммуникации. И чем выше уровень кампании, тем больший вес приобретает этот вид ресурсов. </w:t>
            </w:r>
          </w:p>
          <w:p w:rsidR="00AC6C8E" w:rsidRPr="00E6452C" w:rsidRDefault="00AC6C8E" w:rsidP="00AC6C8E">
            <w:pPr>
              <w:widowControl w:val="0"/>
              <w:autoSpaceDE w:val="0"/>
              <w:autoSpaceDN w:val="0"/>
              <w:adjustRightInd w:val="0"/>
              <w:rPr>
                <w:sz w:val="12"/>
                <w:szCs w:val="12"/>
              </w:rPr>
            </w:pPr>
            <w:r w:rsidRPr="00E6452C">
              <w:rPr>
                <w:i/>
                <w:sz w:val="12"/>
                <w:szCs w:val="12"/>
              </w:rPr>
              <w:t>Материально-технические ресурсы:</w:t>
            </w:r>
            <w:r w:rsidRPr="00E6452C">
              <w:rPr>
                <w:sz w:val="12"/>
                <w:szCs w:val="12"/>
              </w:rPr>
              <w:t xml:space="preserve"> доступ к современным системам связи, мощному компьютерному обеспечению, наличие достаточного количества помещений, транспорта — все то, что называют инфраструктурой. </w:t>
            </w:r>
          </w:p>
          <w:p w:rsidR="00AC6C8E" w:rsidRPr="00E6452C" w:rsidRDefault="00AC6C8E" w:rsidP="00AC6C8E">
            <w:pPr>
              <w:widowControl w:val="0"/>
              <w:autoSpaceDE w:val="0"/>
              <w:autoSpaceDN w:val="0"/>
              <w:adjustRightInd w:val="0"/>
              <w:rPr>
                <w:sz w:val="12"/>
                <w:szCs w:val="12"/>
                <w:u w:val="single"/>
              </w:rPr>
            </w:pPr>
            <w:r w:rsidRPr="00E6452C">
              <w:rPr>
                <w:sz w:val="12"/>
                <w:szCs w:val="12"/>
                <w:u w:val="single"/>
              </w:rPr>
              <w:t>35. Роль стратегии и тактики избирательной кампании в достижении успеха на выборах.</w:t>
            </w:r>
          </w:p>
          <w:p w:rsidR="00AC6C8E" w:rsidRPr="00E6452C" w:rsidRDefault="00AC6C8E" w:rsidP="00AC6C8E">
            <w:pPr>
              <w:widowControl w:val="0"/>
              <w:autoSpaceDE w:val="0"/>
              <w:autoSpaceDN w:val="0"/>
              <w:adjustRightInd w:val="0"/>
              <w:rPr>
                <w:sz w:val="12"/>
                <w:szCs w:val="12"/>
              </w:rPr>
            </w:pPr>
          </w:p>
          <w:p w:rsidR="00AC6C8E" w:rsidRPr="00E6452C" w:rsidRDefault="00AC6C8E" w:rsidP="00AC6C8E">
            <w:pPr>
              <w:widowControl w:val="0"/>
              <w:autoSpaceDE w:val="0"/>
              <w:autoSpaceDN w:val="0"/>
              <w:adjustRightInd w:val="0"/>
              <w:rPr>
                <w:sz w:val="12"/>
                <w:szCs w:val="12"/>
              </w:rPr>
            </w:pPr>
            <w:r w:rsidRPr="00E6452C">
              <w:rPr>
                <w:sz w:val="12"/>
                <w:szCs w:val="12"/>
              </w:rPr>
              <w:t>Особое место в числе этих мероприятий занимает разработка стратегии и тактики избирательной кампании. Несмотря на распространенное убеждение, что «на выборах все решают деньги», сами по себе они не способны обеспечить победу в избирательной кампании. Чтобы с пользой израсходовать собранные средства, необходимо иметь продуманную стратегию и тактику.</w:t>
            </w:r>
          </w:p>
          <w:p w:rsidR="00AC6C8E" w:rsidRPr="00E6452C" w:rsidRDefault="00AC6C8E" w:rsidP="00AC6C8E">
            <w:pPr>
              <w:widowControl w:val="0"/>
              <w:autoSpaceDE w:val="0"/>
              <w:autoSpaceDN w:val="0"/>
              <w:adjustRightInd w:val="0"/>
              <w:rPr>
                <w:sz w:val="12"/>
                <w:szCs w:val="12"/>
              </w:rPr>
            </w:pPr>
            <w:r w:rsidRPr="00E6452C">
              <w:rPr>
                <w:sz w:val="12"/>
                <w:szCs w:val="12"/>
              </w:rPr>
              <w:t>Это означает, что проект избирательной кампании должен включать две части: одна дает ответ на вопрос, что необходимо донести до избирателей, чтобы они проголосовали за данного кандидата (стратегия), вторая — в какой форме это сделать (тактика).</w:t>
            </w:r>
          </w:p>
          <w:p w:rsidR="00AC6C8E" w:rsidRPr="00E6452C" w:rsidRDefault="00AC6C8E" w:rsidP="00AC6C8E">
            <w:pPr>
              <w:widowControl w:val="0"/>
              <w:autoSpaceDE w:val="0"/>
              <w:autoSpaceDN w:val="0"/>
              <w:adjustRightInd w:val="0"/>
              <w:rPr>
                <w:sz w:val="12"/>
                <w:szCs w:val="12"/>
              </w:rPr>
            </w:pPr>
            <w:r w:rsidRPr="00E6452C">
              <w:rPr>
                <w:b/>
                <w:sz w:val="12"/>
                <w:szCs w:val="12"/>
              </w:rPr>
              <w:t>Стратегия избирательной кампании</w:t>
            </w:r>
            <w:r w:rsidRPr="00E6452C">
              <w:rPr>
                <w:sz w:val="12"/>
                <w:szCs w:val="12"/>
              </w:rPr>
              <w:t xml:space="preserve"> — это ее содержательная составляющая, на которой строятся организация и проведение всей кампании.</w:t>
            </w:r>
          </w:p>
          <w:p w:rsidR="00AC6C8E" w:rsidRPr="00E6452C" w:rsidRDefault="00AC6C8E" w:rsidP="00AC6C8E">
            <w:pPr>
              <w:widowControl w:val="0"/>
              <w:autoSpaceDE w:val="0"/>
              <w:autoSpaceDN w:val="0"/>
              <w:adjustRightInd w:val="0"/>
              <w:rPr>
                <w:sz w:val="12"/>
                <w:szCs w:val="12"/>
              </w:rPr>
            </w:pPr>
            <w:r w:rsidRPr="00E6452C">
              <w:rPr>
                <w:b/>
                <w:sz w:val="12"/>
                <w:szCs w:val="12"/>
              </w:rPr>
              <w:t>Тактика избирательной кампании</w:t>
            </w:r>
            <w:r w:rsidRPr="00E6452C">
              <w:rPr>
                <w:sz w:val="12"/>
                <w:szCs w:val="12"/>
              </w:rPr>
              <w:t xml:space="preserve"> — это совокупность способов и приемов, позволяющих довести до избирателей стратегическое содержание избирательной кампании.</w:t>
            </w:r>
          </w:p>
          <w:p w:rsidR="00E6452C" w:rsidRPr="00E6452C" w:rsidRDefault="00E6452C" w:rsidP="00E6452C">
            <w:pPr>
              <w:widowControl w:val="0"/>
              <w:autoSpaceDE w:val="0"/>
              <w:autoSpaceDN w:val="0"/>
              <w:adjustRightInd w:val="0"/>
              <w:rPr>
                <w:sz w:val="12"/>
                <w:szCs w:val="12"/>
                <w:u w:val="single"/>
              </w:rPr>
            </w:pPr>
            <w:r w:rsidRPr="00E6452C">
              <w:rPr>
                <w:sz w:val="12"/>
                <w:szCs w:val="12"/>
                <w:u w:val="single"/>
              </w:rPr>
              <w:t>39. Тематика избирательной кампании. Основные требования к выбору тем кампании.</w:t>
            </w:r>
          </w:p>
          <w:p w:rsidR="00E6452C" w:rsidRPr="00E6452C" w:rsidRDefault="00E6452C" w:rsidP="00E6452C">
            <w:pPr>
              <w:widowControl w:val="0"/>
              <w:autoSpaceDE w:val="0"/>
              <w:autoSpaceDN w:val="0"/>
              <w:adjustRightInd w:val="0"/>
              <w:rPr>
                <w:sz w:val="12"/>
                <w:szCs w:val="12"/>
                <w:u w:val="single"/>
              </w:rPr>
            </w:pPr>
          </w:p>
          <w:p w:rsidR="00E6452C" w:rsidRPr="00E6452C" w:rsidRDefault="00E6452C" w:rsidP="00E6452C">
            <w:pPr>
              <w:widowControl w:val="0"/>
              <w:autoSpaceDE w:val="0"/>
              <w:autoSpaceDN w:val="0"/>
              <w:adjustRightInd w:val="0"/>
              <w:rPr>
                <w:sz w:val="12"/>
                <w:szCs w:val="12"/>
              </w:rPr>
            </w:pPr>
            <w:r w:rsidRPr="00E6452C">
              <w:rPr>
                <w:b/>
                <w:sz w:val="12"/>
                <w:szCs w:val="12"/>
              </w:rPr>
              <w:t>Тема избирательной кампании</w:t>
            </w:r>
            <w:r w:rsidRPr="00E6452C">
              <w:rPr>
                <w:sz w:val="12"/>
                <w:szCs w:val="12"/>
              </w:rPr>
              <w:t xml:space="preserve"> — это идея, на которой строятся обращения кандидата (лидеров политической партии) к избирателям с целью получения их поддержки. Число разрабатываемых в кампании тем должно быть ограничено тремя-пятью, причем одна из них является ключевой, а остальные — вспомогательными. </w:t>
            </w:r>
          </w:p>
          <w:p w:rsidR="00E6452C" w:rsidRPr="00E6452C" w:rsidRDefault="00E6452C" w:rsidP="00E6452C">
            <w:pPr>
              <w:widowControl w:val="0"/>
              <w:autoSpaceDE w:val="0"/>
              <w:autoSpaceDN w:val="0"/>
              <w:adjustRightInd w:val="0"/>
              <w:rPr>
                <w:sz w:val="12"/>
                <w:szCs w:val="12"/>
              </w:rPr>
            </w:pPr>
          </w:p>
          <w:p w:rsidR="00E6452C" w:rsidRPr="00E6452C" w:rsidRDefault="00E6452C" w:rsidP="00E6452C">
            <w:pPr>
              <w:widowControl w:val="0"/>
              <w:autoSpaceDE w:val="0"/>
              <w:autoSpaceDN w:val="0"/>
              <w:adjustRightInd w:val="0"/>
              <w:rPr>
                <w:sz w:val="12"/>
                <w:szCs w:val="12"/>
              </w:rPr>
            </w:pPr>
            <w:r w:rsidRPr="00E6452C">
              <w:rPr>
                <w:i/>
                <w:sz w:val="12"/>
                <w:szCs w:val="12"/>
              </w:rPr>
              <w:t>Основное требование</w:t>
            </w:r>
            <w:r w:rsidRPr="00E6452C">
              <w:rPr>
                <w:sz w:val="12"/>
                <w:szCs w:val="12"/>
              </w:rPr>
              <w:t xml:space="preserve"> при выборе тем кампании — это их соответствие имиджу кандидата. Другое важное требование — злободневность тематики кампании. Темы кампании — это всегда отражение имиджа кандидата. С другой стороны, одному и тому же образу может соответствовать целый набор тем. Среди них следует выбрать ту (прежде всего это касается ключевой темы), которая в большей степени отвечает конкретной электоральной ситуации. Тема избирательной кампании должна быть не только словесно выражена, но и присутствовать во всех мероприятиях и материалах, выбор, воплощение и проведение которых относится к тактике избирательной кампании.</w:t>
            </w:r>
          </w:p>
          <w:p w:rsidR="00E6452C" w:rsidRPr="00E6452C" w:rsidRDefault="00E6452C" w:rsidP="00E6452C">
            <w:pPr>
              <w:widowControl w:val="0"/>
              <w:autoSpaceDE w:val="0"/>
              <w:autoSpaceDN w:val="0"/>
              <w:adjustRightInd w:val="0"/>
              <w:rPr>
                <w:sz w:val="12"/>
                <w:szCs w:val="12"/>
                <w:u w:val="single"/>
              </w:rPr>
            </w:pPr>
            <w:r w:rsidRPr="00E6452C">
              <w:rPr>
                <w:sz w:val="12"/>
                <w:szCs w:val="12"/>
                <w:u w:val="single"/>
              </w:rPr>
              <w:t>40. Коммуникация в избирательной кампании.</w:t>
            </w:r>
          </w:p>
          <w:p w:rsidR="00E6452C" w:rsidRPr="00E6452C" w:rsidRDefault="00E6452C" w:rsidP="00E6452C">
            <w:pPr>
              <w:widowControl w:val="0"/>
              <w:autoSpaceDE w:val="0"/>
              <w:autoSpaceDN w:val="0"/>
              <w:adjustRightInd w:val="0"/>
              <w:rPr>
                <w:sz w:val="12"/>
                <w:szCs w:val="12"/>
              </w:rPr>
            </w:pPr>
          </w:p>
          <w:p w:rsidR="00E6452C" w:rsidRPr="00E6452C" w:rsidRDefault="00E6452C" w:rsidP="00E6452C">
            <w:pPr>
              <w:widowControl w:val="0"/>
              <w:autoSpaceDE w:val="0"/>
              <w:autoSpaceDN w:val="0"/>
              <w:adjustRightInd w:val="0"/>
              <w:rPr>
                <w:sz w:val="12"/>
                <w:szCs w:val="12"/>
              </w:rPr>
            </w:pPr>
            <w:r w:rsidRPr="00E6452C">
              <w:rPr>
                <w:sz w:val="12"/>
                <w:szCs w:val="12"/>
              </w:rPr>
              <w:t xml:space="preserve">Избирательная кампания на уровне тактики представляет собой деятельность по реализации комплекса коммуникативных мероприятий, в рамках которых осуществляется информационное воздействие на избирателей. </w:t>
            </w:r>
          </w:p>
          <w:p w:rsidR="00E6452C" w:rsidRPr="00E6452C" w:rsidRDefault="00E6452C" w:rsidP="00E6452C">
            <w:pPr>
              <w:widowControl w:val="0"/>
              <w:autoSpaceDE w:val="0"/>
              <w:autoSpaceDN w:val="0"/>
              <w:adjustRightInd w:val="0"/>
              <w:rPr>
                <w:sz w:val="12"/>
                <w:szCs w:val="12"/>
              </w:rPr>
            </w:pPr>
          </w:p>
          <w:p w:rsidR="00E6452C" w:rsidRPr="00E6452C" w:rsidRDefault="00E6452C" w:rsidP="00E6452C">
            <w:pPr>
              <w:widowControl w:val="0"/>
              <w:autoSpaceDE w:val="0"/>
              <w:autoSpaceDN w:val="0"/>
              <w:adjustRightInd w:val="0"/>
              <w:rPr>
                <w:sz w:val="12"/>
                <w:szCs w:val="12"/>
              </w:rPr>
            </w:pPr>
            <w:r w:rsidRPr="00E6452C">
              <w:rPr>
                <w:b/>
                <w:sz w:val="12"/>
                <w:szCs w:val="12"/>
              </w:rPr>
              <w:t>Коммуникация</w:t>
            </w:r>
            <w:r w:rsidRPr="00E6452C">
              <w:rPr>
                <w:sz w:val="12"/>
                <w:szCs w:val="12"/>
              </w:rPr>
              <w:t xml:space="preserve"> — это процесс обмена информацией между субъектами. В избирательной кампании в роли коммуникатора, т.е. отправителя информации, выступают кандидат и организаторы его кампании, в роли реципиента, т.е. получателя информации, — те целевые группы, которые были выявлены в ходе сегментирования электората. Сообщение, которое транслируется от коммуникатора к реципиенту, может быть воплощено как в вербальной (словесной), так и в невербальной (несловесной, символической) форме.</w:t>
            </w:r>
          </w:p>
          <w:p w:rsidR="00E6452C" w:rsidRPr="00E6452C" w:rsidRDefault="00E6452C" w:rsidP="00E6452C">
            <w:pPr>
              <w:widowControl w:val="0"/>
              <w:autoSpaceDE w:val="0"/>
              <w:autoSpaceDN w:val="0"/>
              <w:adjustRightInd w:val="0"/>
              <w:rPr>
                <w:sz w:val="12"/>
                <w:szCs w:val="12"/>
              </w:rPr>
            </w:pPr>
            <w:r w:rsidRPr="00E6452C">
              <w:rPr>
                <w:sz w:val="12"/>
                <w:szCs w:val="12"/>
              </w:rPr>
              <w:t xml:space="preserve"> </w:t>
            </w:r>
            <w:proofErr w:type="gramStart"/>
            <w:r w:rsidRPr="00E6452C">
              <w:rPr>
                <w:i/>
                <w:sz w:val="12"/>
                <w:szCs w:val="12"/>
              </w:rPr>
              <w:t>К информационным продуктам, создаваемым в ходе кампании, относятся</w:t>
            </w:r>
            <w:r w:rsidRPr="00E6452C">
              <w:rPr>
                <w:sz w:val="12"/>
                <w:szCs w:val="12"/>
              </w:rPr>
              <w:t xml:space="preserve"> рекламные ролики, плакаты, выступления кандидата, газетные публикации, события, освещаемые в новостных программах, и т.д.</w:t>
            </w:r>
            <w:proofErr w:type="gramEnd"/>
            <w:r w:rsidRPr="00E6452C">
              <w:rPr>
                <w:sz w:val="12"/>
                <w:szCs w:val="12"/>
              </w:rPr>
              <w:t xml:space="preserve"> Чтобы </w:t>
            </w:r>
            <w:r w:rsidRPr="00E6452C">
              <w:rPr>
                <w:sz w:val="12"/>
                <w:szCs w:val="12"/>
              </w:rPr>
              <w:lastRenderedPageBreak/>
              <w:t xml:space="preserve">коммуникация состоялась, необходимо обеспечить передачу информации реципиенту. </w:t>
            </w:r>
          </w:p>
          <w:p w:rsidR="00E6452C" w:rsidRPr="00E6452C" w:rsidRDefault="00E6452C" w:rsidP="00E6452C">
            <w:pPr>
              <w:widowControl w:val="0"/>
              <w:autoSpaceDE w:val="0"/>
              <w:autoSpaceDN w:val="0"/>
              <w:adjustRightInd w:val="0"/>
              <w:rPr>
                <w:sz w:val="12"/>
                <w:szCs w:val="12"/>
              </w:rPr>
            </w:pPr>
            <w:r w:rsidRPr="00E6452C">
              <w:rPr>
                <w:sz w:val="12"/>
                <w:szCs w:val="12"/>
              </w:rPr>
              <w:t xml:space="preserve">Для решения этой задачи используются различные </w:t>
            </w:r>
            <w:r w:rsidRPr="00E6452C">
              <w:rPr>
                <w:i/>
                <w:sz w:val="12"/>
                <w:szCs w:val="12"/>
              </w:rPr>
              <w:t>каналы коммуникации</w:t>
            </w:r>
            <w:r w:rsidRPr="00E6452C">
              <w:rPr>
                <w:sz w:val="12"/>
                <w:szCs w:val="12"/>
              </w:rPr>
              <w:t xml:space="preserve">, т.е. способы передачи информации: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СМИ (пресса, радио, телевидение);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w:t>
            </w:r>
            <w:proofErr w:type="spellStart"/>
            <w:r w:rsidRPr="00E6452C">
              <w:rPr>
                <w:sz w:val="12"/>
                <w:szCs w:val="12"/>
              </w:rPr>
              <w:t>директ-мэйл</w:t>
            </w:r>
            <w:proofErr w:type="spellEnd"/>
            <w:r w:rsidRPr="00E6452C">
              <w:rPr>
                <w:sz w:val="12"/>
                <w:szCs w:val="12"/>
              </w:rPr>
              <w:t xml:space="preserve"> или адресная доставка агитационных материалов;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телефон;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Интернет;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лидеры мнений; </w:t>
            </w:r>
          </w:p>
          <w:p w:rsidR="00E6452C" w:rsidRDefault="00E6452C" w:rsidP="00E6452C">
            <w:pPr>
              <w:widowControl w:val="0"/>
              <w:autoSpaceDE w:val="0"/>
              <w:autoSpaceDN w:val="0"/>
              <w:adjustRightInd w:val="0"/>
              <w:rPr>
                <w:sz w:val="12"/>
                <w:szCs w:val="12"/>
              </w:rPr>
            </w:pPr>
            <w:r w:rsidRPr="00E6452C">
              <w:rPr>
                <w:sz w:val="12"/>
                <w:szCs w:val="12"/>
              </w:rPr>
              <w:t>• непосредственные контакты кандидата и активистов кампании с избирателями.</w:t>
            </w:r>
          </w:p>
          <w:p w:rsidR="00E6452C" w:rsidRPr="00E6452C" w:rsidRDefault="00E6452C" w:rsidP="00E6452C">
            <w:pPr>
              <w:widowControl w:val="0"/>
              <w:autoSpaceDE w:val="0"/>
              <w:autoSpaceDN w:val="0"/>
              <w:adjustRightInd w:val="0"/>
              <w:rPr>
                <w:sz w:val="12"/>
                <w:szCs w:val="12"/>
              </w:rPr>
            </w:pPr>
            <w:r w:rsidRPr="00E6452C">
              <w:rPr>
                <w:sz w:val="12"/>
                <w:szCs w:val="12"/>
                <w:u w:val="single"/>
              </w:rPr>
              <w:t>41. Лозунг избирательной кампании и предвыборная программа: сущность, основные требования, технологии создания, роль в процессе коммуникации.</w:t>
            </w:r>
          </w:p>
          <w:p w:rsidR="00E6452C" w:rsidRPr="00E6452C" w:rsidRDefault="00E6452C" w:rsidP="00E6452C">
            <w:pPr>
              <w:widowControl w:val="0"/>
              <w:autoSpaceDE w:val="0"/>
              <w:autoSpaceDN w:val="0"/>
              <w:adjustRightInd w:val="0"/>
              <w:rPr>
                <w:sz w:val="12"/>
                <w:szCs w:val="12"/>
                <w:u w:val="single"/>
              </w:rPr>
            </w:pPr>
          </w:p>
          <w:p w:rsidR="00E6452C" w:rsidRPr="00E6452C" w:rsidRDefault="00E6452C" w:rsidP="00E6452C">
            <w:pPr>
              <w:widowControl w:val="0"/>
              <w:autoSpaceDE w:val="0"/>
              <w:autoSpaceDN w:val="0"/>
              <w:adjustRightInd w:val="0"/>
              <w:rPr>
                <w:sz w:val="12"/>
                <w:szCs w:val="12"/>
              </w:rPr>
            </w:pPr>
            <w:r w:rsidRPr="00E6452C">
              <w:rPr>
                <w:b/>
                <w:sz w:val="12"/>
                <w:szCs w:val="12"/>
              </w:rPr>
              <w:t>Лозунг</w:t>
            </w:r>
            <w:r w:rsidRPr="00E6452C">
              <w:rPr>
                <w:sz w:val="12"/>
                <w:szCs w:val="12"/>
              </w:rPr>
              <w:t xml:space="preserve">, или </w:t>
            </w:r>
            <w:proofErr w:type="spellStart"/>
            <w:r w:rsidRPr="00E6452C">
              <w:rPr>
                <w:b/>
                <w:sz w:val="12"/>
                <w:szCs w:val="12"/>
              </w:rPr>
              <w:t>слоган</w:t>
            </w:r>
            <w:proofErr w:type="spellEnd"/>
            <w:r w:rsidRPr="00E6452C">
              <w:rPr>
                <w:sz w:val="12"/>
                <w:szCs w:val="12"/>
              </w:rPr>
              <w:t xml:space="preserve">, избирательной кампании — это короткая фраза, выражающая основную идею избирательной кампании и входящая во все информационные сообщения. </w:t>
            </w:r>
          </w:p>
          <w:p w:rsidR="00E6452C" w:rsidRPr="00E6452C" w:rsidRDefault="00E6452C" w:rsidP="00E6452C">
            <w:pPr>
              <w:widowControl w:val="0"/>
              <w:autoSpaceDE w:val="0"/>
              <w:autoSpaceDN w:val="0"/>
              <w:adjustRightInd w:val="0"/>
              <w:rPr>
                <w:sz w:val="12"/>
                <w:szCs w:val="12"/>
                <w:u w:val="single"/>
              </w:rPr>
            </w:pPr>
            <w:r w:rsidRPr="00E6452C">
              <w:rPr>
                <w:sz w:val="12"/>
                <w:szCs w:val="12"/>
              </w:rPr>
              <w:t xml:space="preserve">Основные </w:t>
            </w:r>
            <w:r w:rsidRPr="00E6452C">
              <w:rPr>
                <w:i/>
                <w:sz w:val="12"/>
                <w:szCs w:val="12"/>
              </w:rPr>
              <w:t>функции</w:t>
            </w:r>
            <w:r w:rsidRPr="00E6452C">
              <w:rPr>
                <w:sz w:val="12"/>
                <w:szCs w:val="12"/>
              </w:rPr>
              <w:t>, выполняемые лозунгом</w:t>
            </w:r>
            <w:r w:rsidRPr="00E6452C">
              <w:rPr>
                <w:sz w:val="12"/>
                <w:szCs w:val="12"/>
                <w:u w:val="single"/>
              </w:rPr>
              <w:t xml:space="preserve">: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позволяет в одной фразе донести до избирателей главную идею кампании;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должен обеспечивать узнаваемость кандидата (партии), обозначать его присутствие на информационном поле и демонстрировать его отличие от соперников;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придает целостность комплексу коммуникативных мероприятий, проводимых кандидатом и его командой;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должен побуждать избирателей к голосованию за данного кандидата (партию). </w:t>
            </w:r>
          </w:p>
          <w:p w:rsidR="00E6452C" w:rsidRPr="00E6452C" w:rsidRDefault="00E6452C" w:rsidP="00E6452C">
            <w:pPr>
              <w:widowControl w:val="0"/>
              <w:autoSpaceDE w:val="0"/>
              <w:autoSpaceDN w:val="0"/>
              <w:adjustRightInd w:val="0"/>
              <w:rPr>
                <w:sz w:val="12"/>
                <w:szCs w:val="12"/>
              </w:rPr>
            </w:pPr>
            <w:r w:rsidRPr="00E6452C">
              <w:rPr>
                <w:sz w:val="12"/>
                <w:szCs w:val="12"/>
              </w:rPr>
              <w:t xml:space="preserve">Лозунг должен быть ярким, лаконичным, точным, эмоционально окрашенным, уникальным. </w:t>
            </w:r>
          </w:p>
          <w:p w:rsidR="00E6452C" w:rsidRPr="00E6452C" w:rsidRDefault="00E6452C" w:rsidP="00E6452C">
            <w:pPr>
              <w:widowControl w:val="0"/>
              <w:autoSpaceDE w:val="0"/>
              <w:autoSpaceDN w:val="0"/>
              <w:adjustRightInd w:val="0"/>
              <w:rPr>
                <w:sz w:val="12"/>
                <w:szCs w:val="12"/>
              </w:rPr>
            </w:pPr>
          </w:p>
          <w:p w:rsidR="00E6452C" w:rsidRPr="00E6452C" w:rsidRDefault="00E6452C" w:rsidP="00E6452C">
            <w:pPr>
              <w:widowControl w:val="0"/>
              <w:autoSpaceDE w:val="0"/>
              <w:autoSpaceDN w:val="0"/>
              <w:adjustRightInd w:val="0"/>
              <w:rPr>
                <w:sz w:val="12"/>
                <w:szCs w:val="12"/>
              </w:rPr>
            </w:pPr>
            <w:r w:rsidRPr="00E6452C">
              <w:rPr>
                <w:sz w:val="12"/>
                <w:szCs w:val="12"/>
              </w:rPr>
              <w:t xml:space="preserve">Развитие тематики избирательной кампании осуществляется посредством разработки предвыборной программы кандидата (партии). </w:t>
            </w:r>
          </w:p>
          <w:p w:rsidR="00E6452C" w:rsidRPr="00E6452C" w:rsidRDefault="00E6452C" w:rsidP="00E6452C">
            <w:pPr>
              <w:widowControl w:val="0"/>
              <w:autoSpaceDE w:val="0"/>
              <w:autoSpaceDN w:val="0"/>
              <w:adjustRightInd w:val="0"/>
              <w:rPr>
                <w:sz w:val="12"/>
                <w:szCs w:val="12"/>
              </w:rPr>
            </w:pPr>
            <w:r w:rsidRPr="00E6452C">
              <w:rPr>
                <w:sz w:val="12"/>
                <w:szCs w:val="12"/>
              </w:rPr>
              <w:t xml:space="preserve">Требования, предъявляемые к этому информационному продукту, не столь жесткие, как требования, предъявляемые к лозунгу, и создать предвыборную программу проще, хотя по объему она превосходит все остальные материалы. </w:t>
            </w:r>
          </w:p>
          <w:p w:rsidR="00E6452C" w:rsidRPr="00E6452C" w:rsidRDefault="00E6452C" w:rsidP="00E6452C">
            <w:pPr>
              <w:widowControl w:val="0"/>
              <w:autoSpaceDE w:val="0"/>
              <w:autoSpaceDN w:val="0"/>
              <w:adjustRightInd w:val="0"/>
              <w:rPr>
                <w:sz w:val="12"/>
                <w:szCs w:val="12"/>
              </w:rPr>
            </w:pPr>
          </w:p>
          <w:p w:rsidR="00E6452C" w:rsidRPr="00E6452C" w:rsidRDefault="00E6452C" w:rsidP="00E6452C">
            <w:pPr>
              <w:widowControl w:val="0"/>
              <w:autoSpaceDE w:val="0"/>
              <w:autoSpaceDN w:val="0"/>
              <w:adjustRightInd w:val="0"/>
              <w:rPr>
                <w:sz w:val="12"/>
                <w:szCs w:val="12"/>
              </w:rPr>
            </w:pPr>
            <w:r w:rsidRPr="00E6452C">
              <w:rPr>
                <w:i/>
                <w:sz w:val="12"/>
                <w:szCs w:val="12"/>
              </w:rPr>
              <w:t>Предвыборная программа должна</w:t>
            </w:r>
            <w:r w:rsidRPr="00E6452C">
              <w:rPr>
                <w:sz w:val="12"/>
                <w:szCs w:val="12"/>
              </w:rPr>
              <w:t xml:space="preserve">: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быть реалистичной;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касаться важных для повседневной жизни избирателей вопросов;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укреплять имидж кандидата;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соответствовать представлениям целевой группы;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строиться с использованием простых, четких, недвусмысленных формулировок;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побуждать избирателей голосовать за кандидата. </w:t>
            </w:r>
          </w:p>
          <w:p w:rsidR="00E6452C" w:rsidRPr="00E6452C" w:rsidRDefault="00E6452C" w:rsidP="00E6452C">
            <w:pPr>
              <w:widowControl w:val="0"/>
              <w:autoSpaceDE w:val="0"/>
              <w:autoSpaceDN w:val="0"/>
              <w:adjustRightInd w:val="0"/>
              <w:rPr>
                <w:sz w:val="12"/>
                <w:szCs w:val="12"/>
              </w:rPr>
            </w:pPr>
          </w:p>
          <w:p w:rsidR="00E6452C" w:rsidRPr="00E6452C" w:rsidRDefault="00E6452C" w:rsidP="00E6452C">
            <w:pPr>
              <w:widowControl w:val="0"/>
              <w:autoSpaceDE w:val="0"/>
              <w:autoSpaceDN w:val="0"/>
              <w:adjustRightInd w:val="0"/>
              <w:rPr>
                <w:sz w:val="12"/>
                <w:szCs w:val="12"/>
              </w:rPr>
            </w:pPr>
            <w:r w:rsidRPr="00E6452C">
              <w:rPr>
                <w:i/>
                <w:sz w:val="12"/>
                <w:szCs w:val="12"/>
              </w:rPr>
              <w:t>Технология разработки предвыборной программы</w:t>
            </w:r>
            <w:r w:rsidRPr="00E6452C">
              <w:rPr>
                <w:sz w:val="12"/>
                <w:szCs w:val="12"/>
              </w:rPr>
              <w:t xml:space="preserve"> включает ряд этапов:</w:t>
            </w:r>
            <w:r w:rsidRPr="00E6452C">
              <w:rPr>
                <w:sz w:val="12"/>
                <w:szCs w:val="12"/>
                <w:u w:val="single"/>
              </w:rPr>
              <w:t xml:space="preserve"> </w:t>
            </w:r>
          </w:p>
          <w:p w:rsidR="00E6452C" w:rsidRPr="00E6452C" w:rsidRDefault="00E6452C" w:rsidP="00E6452C">
            <w:pPr>
              <w:widowControl w:val="0"/>
              <w:autoSpaceDE w:val="0"/>
              <w:autoSpaceDN w:val="0"/>
              <w:adjustRightInd w:val="0"/>
              <w:rPr>
                <w:sz w:val="12"/>
                <w:szCs w:val="12"/>
              </w:rPr>
            </w:pPr>
            <w:r w:rsidRPr="00E6452C">
              <w:rPr>
                <w:sz w:val="12"/>
                <w:szCs w:val="12"/>
              </w:rPr>
              <w:t xml:space="preserve">1. выявление существующих в обществе (регионе) проблем; </w:t>
            </w:r>
          </w:p>
          <w:p w:rsidR="00E6452C" w:rsidRPr="00E6452C" w:rsidRDefault="00E6452C" w:rsidP="00E6452C">
            <w:pPr>
              <w:widowControl w:val="0"/>
              <w:autoSpaceDE w:val="0"/>
              <w:autoSpaceDN w:val="0"/>
              <w:adjustRightInd w:val="0"/>
              <w:rPr>
                <w:sz w:val="12"/>
                <w:szCs w:val="12"/>
              </w:rPr>
            </w:pPr>
            <w:r w:rsidRPr="00E6452C">
              <w:rPr>
                <w:sz w:val="12"/>
                <w:szCs w:val="12"/>
              </w:rPr>
              <w:t xml:space="preserve">2. определение путей и методов решения этих проблем; </w:t>
            </w:r>
          </w:p>
          <w:p w:rsidR="00E6452C" w:rsidRPr="00E6452C" w:rsidRDefault="00E6452C" w:rsidP="00E6452C">
            <w:pPr>
              <w:widowControl w:val="0"/>
              <w:autoSpaceDE w:val="0"/>
              <w:autoSpaceDN w:val="0"/>
              <w:adjustRightInd w:val="0"/>
              <w:rPr>
                <w:sz w:val="12"/>
                <w:szCs w:val="12"/>
              </w:rPr>
            </w:pPr>
            <w:r w:rsidRPr="00E6452C">
              <w:rPr>
                <w:sz w:val="12"/>
                <w:szCs w:val="12"/>
              </w:rPr>
              <w:t xml:space="preserve">3. разработка программы; </w:t>
            </w:r>
          </w:p>
          <w:p w:rsidR="00E6452C" w:rsidRPr="00E6452C" w:rsidRDefault="00E6452C" w:rsidP="00E6452C">
            <w:pPr>
              <w:widowControl w:val="0"/>
              <w:autoSpaceDE w:val="0"/>
              <w:autoSpaceDN w:val="0"/>
              <w:adjustRightInd w:val="0"/>
              <w:rPr>
                <w:sz w:val="12"/>
                <w:szCs w:val="12"/>
              </w:rPr>
            </w:pPr>
            <w:r w:rsidRPr="00E6452C">
              <w:rPr>
                <w:sz w:val="12"/>
                <w:szCs w:val="12"/>
              </w:rPr>
              <w:t xml:space="preserve">4. апробация программы и моделирование возможной реакции различных слоев населения на ее основные положения; </w:t>
            </w:r>
          </w:p>
          <w:p w:rsidR="00E6452C" w:rsidRPr="00E6452C" w:rsidRDefault="00E6452C" w:rsidP="00E6452C">
            <w:pPr>
              <w:widowControl w:val="0"/>
              <w:autoSpaceDE w:val="0"/>
              <w:autoSpaceDN w:val="0"/>
              <w:adjustRightInd w:val="0"/>
              <w:rPr>
                <w:sz w:val="12"/>
                <w:szCs w:val="12"/>
              </w:rPr>
            </w:pPr>
            <w:r w:rsidRPr="00E6452C">
              <w:rPr>
                <w:sz w:val="12"/>
                <w:szCs w:val="12"/>
              </w:rPr>
              <w:t>5. уточнение положений программы.</w:t>
            </w:r>
          </w:p>
          <w:p w:rsidR="00AC6C8E" w:rsidRPr="00E6452C" w:rsidRDefault="00AC6C8E" w:rsidP="00AC6C8E">
            <w:pPr>
              <w:widowControl w:val="0"/>
              <w:autoSpaceDE w:val="0"/>
              <w:autoSpaceDN w:val="0"/>
              <w:adjustRightInd w:val="0"/>
              <w:rPr>
                <w:sz w:val="12"/>
                <w:szCs w:val="12"/>
              </w:rPr>
            </w:pPr>
          </w:p>
          <w:p w:rsidR="00E6452C" w:rsidRPr="00E6452C" w:rsidRDefault="00E6452C" w:rsidP="00E6452C">
            <w:pPr>
              <w:widowControl w:val="0"/>
              <w:autoSpaceDE w:val="0"/>
              <w:autoSpaceDN w:val="0"/>
              <w:adjustRightInd w:val="0"/>
              <w:rPr>
                <w:sz w:val="12"/>
                <w:szCs w:val="12"/>
                <w:u w:val="single"/>
              </w:rPr>
            </w:pPr>
            <w:r w:rsidRPr="00E6452C">
              <w:rPr>
                <w:sz w:val="12"/>
                <w:szCs w:val="12"/>
                <w:u w:val="single"/>
              </w:rPr>
              <w:t>44. Проведение массовых акций и их роль в избирательной кампании.</w:t>
            </w:r>
          </w:p>
          <w:p w:rsidR="00E6452C" w:rsidRPr="00E6452C" w:rsidRDefault="00E6452C" w:rsidP="00E6452C">
            <w:pPr>
              <w:widowControl w:val="0"/>
              <w:autoSpaceDE w:val="0"/>
              <w:autoSpaceDN w:val="0"/>
              <w:adjustRightInd w:val="0"/>
              <w:rPr>
                <w:sz w:val="12"/>
                <w:szCs w:val="12"/>
              </w:rPr>
            </w:pPr>
          </w:p>
          <w:p w:rsidR="00E6452C" w:rsidRPr="00E6452C" w:rsidRDefault="00E6452C" w:rsidP="00E6452C">
            <w:pPr>
              <w:widowControl w:val="0"/>
              <w:autoSpaceDE w:val="0"/>
              <w:autoSpaceDN w:val="0"/>
              <w:adjustRightInd w:val="0"/>
              <w:rPr>
                <w:sz w:val="12"/>
                <w:szCs w:val="12"/>
              </w:rPr>
            </w:pPr>
            <w:r w:rsidRPr="00E6452C">
              <w:rPr>
                <w:sz w:val="12"/>
                <w:szCs w:val="12"/>
              </w:rPr>
              <w:t xml:space="preserve">Традиционными для избирательных кампаний являются технологии проведения массовых акций — митингов, собраний, шествий, пикетов, зрелищных мероприятий, встреч кандидата с избирателями и др. </w:t>
            </w:r>
          </w:p>
          <w:p w:rsidR="00E6452C" w:rsidRPr="00E6452C" w:rsidRDefault="00E6452C" w:rsidP="00E6452C">
            <w:pPr>
              <w:widowControl w:val="0"/>
              <w:autoSpaceDE w:val="0"/>
              <w:autoSpaceDN w:val="0"/>
              <w:adjustRightInd w:val="0"/>
              <w:rPr>
                <w:sz w:val="12"/>
                <w:szCs w:val="12"/>
              </w:rPr>
            </w:pPr>
            <w:r w:rsidRPr="00E6452C">
              <w:rPr>
                <w:i/>
                <w:sz w:val="12"/>
                <w:szCs w:val="12"/>
              </w:rPr>
              <w:t>Основные цели массовых акций</w:t>
            </w:r>
            <w:r w:rsidRPr="00E6452C">
              <w:rPr>
                <w:sz w:val="12"/>
                <w:szCs w:val="12"/>
              </w:rPr>
              <w:t xml:space="preserve">: </w:t>
            </w:r>
          </w:p>
          <w:p w:rsidR="00E6452C" w:rsidRPr="00E6452C" w:rsidRDefault="00E6452C" w:rsidP="00E6452C">
            <w:pPr>
              <w:widowControl w:val="0"/>
              <w:autoSpaceDE w:val="0"/>
              <w:autoSpaceDN w:val="0"/>
              <w:adjustRightInd w:val="0"/>
              <w:rPr>
                <w:sz w:val="12"/>
                <w:szCs w:val="12"/>
              </w:rPr>
            </w:pPr>
            <w:r w:rsidRPr="00E6452C">
              <w:rPr>
                <w:sz w:val="12"/>
                <w:szCs w:val="12"/>
              </w:rPr>
              <w:t xml:space="preserve">• информационное воздействие на избирателей через популяризацию положений предвыборной программы кандидата; </w:t>
            </w:r>
          </w:p>
          <w:p w:rsidR="00E6452C" w:rsidRPr="00E6452C" w:rsidRDefault="00E6452C" w:rsidP="00E6452C">
            <w:pPr>
              <w:widowControl w:val="0"/>
              <w:autoSpaceDE w:val="0"/>
              <w:autoSpaceDN w:val="0"/>
              <w:adjustRightInd w:val="0"/>
              <w:rPr>
                <w:sz w:val="12"/>
                <w:szCs w:val="12"/>
              </w:rPr>
            </w:pPr>
            <w:r w:rsidRPr="00E6452C">
              <w:rPr>
                <w:sz w:val="12"/>
                <w:szCs w:val="12"/>
              </w:rPr>
              <w:t>• создание информационных поводов для СМИ;</w:t>
            </w:r>
          </w:p>
          <w:p w:rsidR="00E6452C" w:rsidRPr="00E6452C" w:rsidRDefault="00E6452C" w:rsidP="00E6452C">
            <w:pPr>
              <w:widowControl w:val="0"/>
              <w:autoSpaceDE w:val="0"/>
              <w:autoSpaceDN w:val="0"/>
              <w:adjustRightInd w:val="0"/>
              <w:rPr>
                <w:sz w:val="12"/>
                <w:szCs w:val="12"/>
              </w:rPr>
            </w:pPr>
            <w:r w:rsidRPr="00E6452C">
              <w:rPr>
                <w:sz w:val="12"/>
                <w:szCs w:val="12"/>
              </w:rPr>
              <w:t xml:space="preserve">• установление позитивного эмоционального контакта между кандидатом и избирателями (в случае его участия). </w:t>
            </w:r>
          </w:p>
          <w:p w:rsidR="00E6452C" w:rsidRPr="00E6452C" w:rsidRDefault="00E6452C" w:rsidP="00E6452C">
            <w:pPr>
              <w:widowControl w:val="0"/>
              <w:autoSpaceDE w:val="0"/>
              <w:autoSpaceDN w:val="0"/>
              <w:adjustRightInd w:val="0"/>
              <w:rPr>
                <w:sz w:val="12"/>
                <w:szCs w:val="12"/>
              </w:rPr>
            </w:pPr>
          </w:p>
          <w:p w:rsidR="00E6452C" w:rsidRPr="00E6452C" w:rsidRDefault="00E6452C" w:rsidP="00E6452C">
            <w:pPr>
              <w:widowControl w:val="0"/>
              <w:autoSpaceDE w:val="0"/>
              <w:autoSpaceDN w:val="0"/>
              <w:adjustRightInd w:val="0"/>
              <w:rPr>
                <w:sz w:val="12"/>
                <w:szCs w:val="12"/>
              </w:rPr>
            </w:pPr>
            <w:r w:rsidRPr="00E6452C">
              <w:rPr>
                <w:sz w:val="12"/>
                <w:szCs w:val="12"/>
              </w:rPr>
              <w:t xml:space="preserve">С точки зрения организации и проведения митинги — мероприятия трудоемкие и рискованные. Достаточно распространенной разновидностью массовых акций являются </w:t>
            </w:r>
            <w:r w:rsidRPr="00E6452C">
              <w:rPr>
                <w:i/>
                <w:sz w:val="12"/>
                <w:szCs w:val="12"/>
              </w:rPr>
              <w:t>пикеты</w:t>
            </w:r>
            <w:r w:rsidRPr="00E6452C">
              <w:rPr>
                <w:sz w:val="12"/>
                <w:szCs w:val="12"/>
              </w:rPr>
              <w:t xml:space="preserve">. Считается, что лучше всего организовывать их в виде мини-митингов с постоянным вещанием лозунгов по мегафону, дискуссиями с прохожими, раздачей агитационных материалов. Пикеты выставляются в местах сосредоточения большого числа людей (у станций метро, у железнодорожных станций, у входа на рынок и т.д.). </w:t>
            </w:r>
          </w:p>
          <w:p w:rsidR="00E6452C" w:rsidRPr="00E6452C" w:rsidRDefault="00E6452C" w:rsidP="00E6452C">
            <w:pPr>
              <w:widowControl w:val="0"/>
              <w:autoSpaceDE w:val="0"/>
              <w:autoSpaceDN w:val="0"/>
              <w:adjustRightInd w:val="0"/>
              <w:rPr>
                <w:sz w:val="12"/>
                <w:szCs w:val="12"/>
              </w:rPr>
            </w:pPr>
            <w:r w:rsidRPr="00E6452C">
              <w:rPr>
                <w:sz w:val="12"/>
                <w:szCs w:val="12"/>
              </w:rPr>
              <w:t xml:space="preserve">Обязательный атрибут избирательной кампании — это </w:t>
            </w:r>
            <w:r w:rsidRPr="00E6452C">
              <w:rPr>
                <w:i/>
                <w:sz w:val="12"/>
                <w:szCs w:val="12"/>
              </w:rPr>
              <w:t>встречи кандидата с избирателями</w:t>
            </w:r>
            <w:r w:rsidRPr="00E6452C">
              <w:rPr>
                <w:sz w:val="12"/>
                <w:szCs w:val="12"/>
                <w:u w:val="single"/>
              </w:rPr>
              <w:t>,</w:t>
            </w:r>
            <w:r w:rsidRPr="00E6452C">
              <w:rPr>
                <w:sz w:val="12"/>
                <w:szCs w:val="12"/>
              </w:rPr>
              <w:t xml:space="preserve"> которые проводятся на выборах любого уровня. Важнейшей составляющей встреч кандидата с избирателями является их содержательная сторона. Поскольку далеко не каждый кандидат может считаться блестящим оратором, тезисы выступлений, или речевые модули, должны быть подготовлены заранее. Речевые модули представляют собой короткие тексты, которые охватывают темы избирательной кампании и которые готовят специалисты. Важно, чтобы речевые модули и сами выступления кандидата соответствовали имиджу кандидата.</w:t>
            </w:r>
          </w:p>
          <w:p w:rsidR="00E6452C" w:rsidRPr="00E6452C" w:rsidRDefault="00E6452C" w:rsidP="00E6452C">
            <w:pPr>
              <w:widowControl w:val="0"/>
              <w:autoSpaceDE w:val="0"/>
              <w:autoSpaceDN w:val="0"/>
              <w:adjustRightInd w:val="0"/>
              <w:rPr>
                <w:sz w:val="12"/>
                <w:szCs w:val="12"/>
                <w:u w:val="single"/>
              </w:rPr>
            </w:pPr>
          </w:p>
          <w:p w:rsidR="00AC6C8E" w:rsidRPr="00E6452C" w:rsidRDefault="00AC6C8E" w:rsidP="00E6452C">
            <w:pPr>
              <w:rPr>
                <w:sz w:val="12"/>
                <w:szCs w:val="12"/>
              </w:rPr>
            </w:pPr>
          </w:p>
        </w:tc>
      </w:tr>
    </w:tbl>
    <w:p w:rsidR="00EA6640" w:rsidRPr="00E6452C" w:rsidRDefault="00EA6640">
      <w:pPr>
        <w:rPr>
          <w:sz w:val="12"/>
          <w:szCs w:val="12"/>
        </w:rPr>
      </w:pPr>
    </w:p>
    <w:sectPr w:rsidR="00EA6640" w:rsidRPr="00E6452C" w:rsidSect="00EA66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rsids>
    <w:rsidRoot w:val="00AC6C8E"/>
    <w:rsid w:val="008157F0"/>
    <w:rsid w:val="00AC6C8E"/>
    <w:rsid w:val="00E6452C"/>
    <w:rsid w:val="00EA66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C8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6C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12748</Words>
  <Characters>72670</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cp:lastPrinted>2013-05-28T09:19:00Z</cp:lastPrinted>
  <dcterms:created xsi:type="dcterms:W3CDTF">2013-05-28T08:20:00Z</dcterms:created>
  <dcterms:modified xsi:type="dcterms:W3CDTF">2013-05-28T09:20:00Z</dcterms:modified>
</cp:coreProperties>
</file>