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36E" w:rsidRPr="00827943" w:rsidRDefault="00634390" w:rsidP="00AD236E">
      <w:pPr>
        <w:pStyle w:val="1"/>
        <w:spacing w:after="240"/>
      </w:pPr>
      <w:bookmarkStart w:id="0" w:name="_Toc323078616"/>
      <w:r>
        <w:t xml:space="preserve">  </w:t>
      </w:r>
      <w:r w:rsidR="00AD236E" w:rsidRPr="00827943">
        <w:t>2.</w:t>
      </w:r>
      <w:r w:rsidR="00F042BC">
        <w:t>1</w:t>
      </w:r>
      <w:r w:rsidR="00AD236E" w:rsidRPr="00827943">
        <w:t xml:space="preserve"> ПРАКТИЧЕСКАЯ ЧАСТЬ</w:t>
      </w:r>
      <w:bookmarkEnd w:id="0"/>
    </w:p>
    <w:p w:rsidR="00634390" w:rsidRDefault="00634390" w:rsidP="00AD236E">
      <w:pPr>
        <w:pStyle w:val="2"/>
        <w:spacing w:after="120"/>
      </w:pPr>
      <w:bookmarkStart w:id="1" w:name="_Toc323078617"/>
    </w:p>
    <w:p w:rsidR="00AD236E" w:rsidRDefault="00634390" w:rsidP="00634390">
      <w:pPr>
        <w:pStyle w:val="2"/>
        <w:spacing w:after="120"/>
        <w:jc w:val="both"/>
      </w:pPr>
      <w:r>
        <w:t xml:space="preserve">                                             </w:t>
      </w:r>
      <w:r w:rsidR="00AD236E" w:rsidRPr="00AD236E">
        <w:t xml:space="preserve">Задание. Вариант № </w:t>
      </w:r>
      <w:r w:rsidR="00AD236E">
        <w:t>1</w:t>
      </w:r>
      <w:bookmarkEnd w:id="1"/>
      <w:r w:rsidR="007B1568">
        <w:t>8</w:t>
      </w:r>
    </w:p>
    <w:p w:rsidR="00E24CFF" w:rsidRDefault="00E24CFF" w:rsidP="00E24CFF">
      <w:bookmarkStart w:id="2" w:name="_Toc323078618"/>
      <w:r>
        <w:t xml:space="preserve">Фирма ООО «Строй-дизайн» осуществляет деятельность, связанную </w:t>
      </w:r>
      <w:proofErr w:type="gramStart"/>
      <w:r>
        <w:t>с</w:t>
      </w:r>
      <w:proofErr w:type="gramEnd"/>
      <w:r>
        <w:t xml:space="preserve"> </w:t>
      </w:r>
    </w:p>
    <w:p w:rsidR="006D3B50" w:rsidRDefault="00E24CFF" w:rsidP="00E24CFF">
      <w:r>
        <w:t>выполнением работ по ремонту помещений.</w:t>
      </w:r>
      <w:r w:rsidR="006D3B50">
        <w:t xml:space="preserve"> Прайс-лист на выполняемые   ра</w:t>
      </w:r>
      <w:r>
        <w:t xml:space="preserve">боты приведен на рис. 18.1. </w:t>
      </w:r>
    </w:p>
    <w:p w:rsidR="00E24CFF" w:rsidRDefault="00E24CFF" w:rsidP="00E24CFF">
      <w:r>
        <w:t xml:space="preserve">Данные о заказанных работах приведены на рис. 18.2. </w:t>
      </w:r>
    </w:p>
    <w:p w:rsidR="00E24CFF" w:rsidRDefault="00E24CFF" w:rsidP="00E24CFF">
      <w:r>
        <w:t>Для решения задачи необходимо следующее.</w:t>
      </w:r>
    </w:p>
    <w:p w:rsidR="00E24CFF" w:rsidRDefault="00E24CFF" w:rsidP="00E24CFF">
      <w:r>
        <w:t>1. Построить таблицы по приведенным ниже данным.</w:t>
      </w:r>
    </w:p>
    <w:p w:rsidR="00E24CFF" w:rsidRDefault="00E24CFF" w:rsidP="00E24CFF">
      <w:r>
        <w:t xml:space="preserve">2. Выполнить расчет стоимости выполняемых работ по полученному заказу, </w:t>
      </w:r>
    </w:p>
    <w:p w:rsidR="00E24CFF" w:rsidRDefault="00E24CFF" w:rsidP="00E24CFF">
      <w:r>
        <w:t>данные расчета занести в таблицу (рис. 7.2).</w:t>
      </w:r>
    </w:p>
    <w:p w:rsidR="00E24CFF" w:rsidRDefault="00E24CFF" w:rsidP="00E24CFF">
      <w:r>
        <w:t xml:space="preserve">3. Организовать межтабличные связи с использованием функций ВПР или </w:t>
      </w:r>
    </w:p>
    <w:p w:rsidR="00E24CFF" w:rsidRDefault="00E24CFF" w:rsidP="00E24CFF">
      <w:r>
        <w:t xml:space="preserve">ПРОСМОТР для автоматического формирования счета, выставляемого </w:t>
      </w:r>
    </w:p>
    <w:p w:rsidR="00E24CFF" w:rsidRDefault="00E24CFF" w:rsidP="00E24CFF">
      <w:r>
        <w:t>клиенту для оплаты выполняемых работ.</w:t>
      </w:r>
    </w:p>
    <w:p w:rsidR="00E24CFF" w:rsidRDefault="00E24CFF" w:rsidP="00E24CFF">
      <w:r>
        <w:t>4. Сформировать и заполнить документ «</w:t>
      </w:r>
      <w:r w:rsidR="00893B09">
        <w:t>Счет</w:t>
      </w:r>
      <w:r>
        <w:t xml:space="preserve"> на оплату выполненных </w:t>
      </w:r>
      <w:proofErr w:type="spellStart"/>
      <w:r>
        <w:t>ра</w:t>
      </w:r>
      <w:proofErr w:type="spellEnd"/>
      <w:r>
        <w:t>-</w:t>
      </w:r>
    </w:p>
    <w:p w:rsidR="00E24CFF" w:rsidRDefault="00E24CFF" w:rsidP="00E24CFF">
      <w:r>
        <w:t>бот» (рис. 18.3).</w:t>
      </w:r>
    </w:p>
    <w:p w:rsidR="00E24CFF" w:rsidRDefault="00E24CFF" w:rsidP="00E24CFF">
      <w:r>
        <w:t xml:space="preserve">5. Результаты расчета стоимости каждого вида работ по полученному заказу </w:t>
      </w:r>
    </w:p>
    <w:p w:rsidR="00E24CFF" w:rsidRDefault="00E24CFF" w:rsidP="00E24CFF">
      <w:r>
        <w:t>представить в графическом виде.</w:t>
      </w:r>
    </w:p>
    <w:p w:rsidR="00634390" w:rsidRPr="006D3B50" w:rsidRDefault="00634390" w:rsidP="00634390">
      <w:pPr>
        <w:rPr>
          <w:b/>
          <w:szCs w:val="28"/>
        </w:rPr>
      </w:pPr>
      <w:r w:rsidRPr="006D3B50">
        <w:rPr>
          <w:b/>
          <w:szCs w:val="28"/>
        </w:rPr>
        <w:t xml:space="preserve">                                                          Прайс-лист</w:t>
      </w:r>
    </w:p>
    <w:tbl>
      <w:tblPr>
        <w:tblStyle w:val="a9"/>
        <w:tblW w:w="0" w:type="auto"/>
        <w:tblInd w:w="1384" w:type="dxa"/>
        <w:tblLook w:val="04A0"/>
      </w:tblPr>
      <w:tblGrid>
        <w:gridCol w:w="2693"/>
        <w:gridCol w:w="2303"/>
        <w:gridCol w:w="2092"/>
      </w:tblGrid>
      <w:tr w:rsidR="00634390" w:rsidRPr="000806E2" w:rsidTr="00947B79">
        <w:tc>
          <w:tcPr>
            <w:tcW w:w="2693" w:type="dxa"/>
          </w:tcPr>
          <w:p w:rsidR="00634390" w:rsidRPr="00634390" w:rsidRDefault="00634390" w:rsidP="00947B79">
            <w:pPr>
              <w:jc w:val="center"/>
              <w:rPr>
                <w:b/>
                <w:szCs w:val="28"/>
              </w:rPr>
            </w:pPr>
            <w:r w:rsidRPr="00634390">
              <w:rPr>
                <w:b/>
                <w:szCs w:val="28"/>
              </w:rPr>
              <w:t>Наименование</w:t>
            </w:r>
          </w:p>
          <w:p w:rsidR="00634390" w:rsidRPr="00634390" w:rsidRDefault="00634390" w:rsidP="00947B79">
            <w:pPr>
              <w:jc w:val="center"/>
              <w:rPr>
                <w:b/>
                <w:szCs w:val="28"/>
              </w:rPr>
            </w:pPr>
            <w:r w:rsidRPr="00634390">
              <w:rPr>
                <w:b/>
                <w:szCs w:val="28"/>
              </w:rPr>
              <w:t>работы</w:t>
            </w:r>
          </w:p>
        </w:tc>
        <w:tc>
          <w:tcPr>
            <w:tcW w:w="2303" w:type="dxa"/>
          </w:tcPr>
          <w:p w:rsidR="00634390" w:rsidRPr="00634390" w:rsidRDefault="00634390" w:rsidP="00947B79">
            <w:pPr>
              <w:jc w:val="center"/>
              <w:rPr>
                <w:b/>
                <w:szCs w:val="28"/>
              </w:rPr>
            </w:pPr>
            <w:r w:rsidRPr="00634390">
              <w:rPr>
                <w:b/>
                <w:szCs w:val="28"/>
              </w:rPr>
              <w:t>Единицы</w:t>
            </w:r>
          </w:p>
          <w:p w:rsidR="00634390" w:rsidRPr="00634390" w:rsidRDefault="00634390" w:rsidP="00947B79">
            <w:pPr>
              <w:jc w:val="center"/>
              <w:rPr>
                <w:b/>
                <w:szCs w:val="28"/>
              </w:rPr>
            </w:pPr>
            <w:r w:rsidRPr="00634390">
              <w:rPr>
                <w:b/>
                <w:szCs w:val="28"/>
              </w:rPr>
              <w:t>измерения</w:t>
            </w:r>
          </w:p>
        </w:tc>
        <w:tc>
          <w:tcPr>
            <w:tcW w:w="2092" w:type="dxa"/>
          </w:tcPr>
          <w:p w:rsidR="00634390" w:rsidRPr="00634390" w:rsidRDefault="00634390" w:rsidP="00947B79">
            <w:pPr>
              <w:jc w:val="center"/>
              <w:rPr>
                <w:b/>
                <w:szCs w:val="28"/>
              </w:rPr>
            </w:pPr>
            <w:r w:rsidRPr="00634390">
              <w:rPr>
                <w:b/>
                <w:szCs w:val="28"/>
              </w:rPr>
              <w:t xml:space="preserve">Цена за ед., </w:t>
            </w:r>
          </w:p>
          <w:p w:rsidR="00634390" w:rsidRPr="00634390" w:rsidRDefault="00634390" w:rsidP="00947B79">
            <w:pPr>
              <w:jc w:val="center"/>
              <w:rPr>
                <w:b/>
                <w:szCs w:val="28"/>
              </w:rPr>
            </w:pPr>
            <w:r w:rsidRPr="00634390">
              <w:rPr>
                <w:b/>
                <w:szCs w:val="28"/>
              </w:rPr>
              <w:t>руб.</w:t>
            </w:r>
          </w:p>
        </w:tc>
      </w:tr>
      <w:tr w:rsidR="00634390" w:rsidRPr="000806E2" w:rsidTr="00947B79">
        <w:tc>
          <w:tcPr>
            <w:tcW w:w="2693" w:type="dxa"/>
          </w:tcPr>
          <w:p w:rsidR="00634390" w:rsidRPr="00634390" w:rsidRDefault="00634390" w:rsidP="00947B79">
            <w:pPr>
              <w:jc w:val="center"/>
              <w:rPr>
                <w:szCs w:val="28"/>
              </w:rPr>
            </w:pPr>
            <w:r w:rsidRPr="00634390">
              <w:rPr>
                <w:szCs w:val="28"/>
              </w:rPr>
              <w:t>Замена батарей</w:t>
            </w:r>
          </w:p>
        </w:tc>
        <w:tc>
          <w:tcPr>
            <w:tcW w:w="2303" w:type="dxa"/>
          </w:tcPr>
          <w:p w:rsidR="00634390" w:rsidRPr="00634390" w:rsidRDefault="00634390" w:rsidP="00947B79">
            <w:pPr>
              <w:jc w:val="center"/>
              <w:rPr>
                <w:szCs w:val="28"/>
              </w:rPr>
            </w:pPr>
            <w:r w:rsidRPr="00634390">
              <w:rPr>
                <w:szCs w:val="28"/>
              </w:rPr>
              <w:t>шт.</w:t>
            </w:r>
          </w:p>
        </w:tc>
        <w:tc>
          <w:tcPr>
            <w:tcW w:w="2092" w:type="dxa"/>
          </w:tcPr>
          <w:p w:rsidR="00634390" w:rsidRPr="00634390" w:rsidRDefault="00634390" w:rsidP="00947B79">
            <w:pPr>
              <w:jc w:val="center"/>
              <w:rPr>
                <w:szCs w:val="28"/>
              </w:rPr>
            </w:pPr>
            <w:r w:rsidRPr="00634390">
              <w:rPr>
                <w:szCs w:val="28"/>
              </w:rPr>
              <w:t>250</w:t>
            </w:r>
          </w:p>
        </w:tc>
      </w:tr>
      <w:tr w:rsidR="00634390" w:rsidRPr="000806E2" w:rsidTr="00947B79">
        <w:tc>
          <w:tcPr>
            <w:tcW w:w="2693" w:type="dxa"/>
          </w:tcPr>
          <w:p w:rsidR="00634390" w:rsidRPr="00634390" w:rsidRDefault="00634390" w:rsidP="00947B79">
            <w:pPr>
              <w:jc w:val="center"/>
              <w:rPr>
                <w:szCs w:val="28"/>
              </w:rPr>
            </w:pPr>
            <w:r w:rsidRPr="00634390">
              <w:rPr>
                <w:szCs w:val="28"/>
              </w:rPr>
              <w:t>Замена ванны</w:t>
            </w:r>
          </w:p>
        </w:tc>
        <w:tc>
          <w:tcPr>
            <w:tcW w:w="2303" w:type="dxa"/>
          </w:tcPr>
          <w:p w:rsidR="00634390" w:rsidRPr="00634390" w:rsidRDefault="00634390" w:rsidP="00947B79">
            <w:pPr>
              <w:jc w:val="center"/>
              <w:rPr>
                <w:szCs w:val="28"/>
              </w:rPr>
            </w:pPr>
            <w:r w:rsidRPr="00634390">
              <w:rPr>
                <w:szCs w:val="28"/>
              </w:rPr>
              <w:t>шт.</w:t>
            </w:r>
          </w:p>
        </w:tc>
        <w:tc>
          <w:tcPr>
            <w:tcW w:w="2092" w:type="dxa"/>
          </w:tcPr>
          <w:p w:rsidR="00634390" w:rsidRPr="00634390" w:rsidRDefault="00634390" w:rsidP="00947B79">
            <w:pPr>
              <w:jc w:val="center"/>
              <w:rPr>
                <w:szCs w:val="28"/>
              </w:rPr>
            </w:pPr>
            <w:r w:rsidRPr="00634390">
              <w:rPr>
                <w:szCs w:val="28"/>
              </w:rPr>
              <w:t>220</w:t>
            </w:r>
          </w:p>
        </w:tc>
      </w:tr>
      <w:tr w:rsidR="00634390" w:rsidRPr="000806E2" w:rsidTr="00947B79">
        <w:tc>
          <w:tcPr>
            <w:tcW w:w="2693" w:type="dxa"/>
          </w:tcPr>
          <w:p w:rsidR="00634390" w:rsidRPr="00634390" w:rsidRDefault="00634390" w:rsidP="00947B79">
            <w:pPr>
              <w:jc w:val="center"/>
              <w:rPr>
                <w:szCs w:val="28"/>
              </w:rPr>
            </w:pPr>
            <w:r w:rsidRPr="00634390">
              <w:rPr>
                <w:szCs w:val="28"/>
              </w:rPr>
              <w:t>Замена труб</w:t>
            </w:r>
          </w:p>
        </w:tc>
        <w:tc>
          <w:tcPr>
            <w:tcW w:w="2303" w:type="dxa"/>
          </w:tcPr>
          <w:p w:rsidR="00634390" w:rsidRPr="00634390" w:rsidRDefault="00634390" w:rsidP="00947B79">
            <w:pPr>
              <w:jc w:val="center"/>
              <w:rPr>
                <w:szCs w:val="28"/>
              </w:rPr>
            </w:pPr>
            <w:r w:rsidRPr="00634390">
              <w:rPr>
                <w:szCs w:val="28"/>
              </w:rPr>
              <w:t>м</w:t>
            </w:r>
          </w:p>
        </w:tc>
        <w:tc>
          <w:tcPr>
            <w:tcW w:w="2092" w:type="dxa"/>
          </w:tcPr>
          <w:p w:rsidR="00634390" w:rsidRPr="00634390" w:rsidRDefault="00634390" w:rsidP="00947B79">
            <w:pPr>
              <w:jc w:val="center"/>
              <w:rPr>
                <w:szCs w:val="28"/>
              </w:rPr>
            </w:pPr>
            <w:r w:rsidRPr="00634390">
              <w:rPr>
                <w:szCs w:val="28"/>
              </w:rPr>
              <w:t>240</w:t>
            </w:r>
          </w:p>
        </w:tc>
      </w:tr>
      <w:tr w:rsidR="00634390" w:rsidRPr="000806E2" w:rsidTr="00947B79">
        <w:tc>
          <w:tcPr>
            <w:tcW w:w="2693" w:type="dxa"/>
          </w:tcPr>
          <w:p w:rsidR="00634390" w:rsidRPr="00634390" w:rsidRDefault="00634390" w:rsidP="00947B79">
            <w:pPr>
              <w:jc w:val="center"/>
              <w:rPr>
                <w:szCs w:val="28"/>
              </w:rPr>
            </w:pPr>
            <w:r w:rsidRPr="00634390">
              <w:rPr>
                <w:szCs w:val="28"/>
              </w:rPr>
              <w:t>Наклейка обоев</w:t>
            </w:r>
          </w:p>
        </w:tc>
        <w:tc>
          <w:tcPr>
            <w:tcW w:w="2303" w:type="dxa"/>
          </w:tcPr>
          <w:p w:rsidR="00634390" w:rsidRPr="00634390" w:rsidRDefault="00634390" w:rsidP="00947B79">
            <w:pPr>
              <w:jc w:val="center"/>
              <w:rPr>
                <w:szCs w:val="28"/>
                <w:vertAlign w:val="superscript"/>
              </w:rPr>
            </w:pPr>
            <w:r w:rsidRPr="00634390">
              <w:rPr>
                <w:szCs w:val="28"/>
              </w:rPr>
              <w:t>м</w:t>
            </w:r>
            <w:proofErr w:type="gramStart"/>
            <w:r w:rsidRPr="00634390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092" w:type="dxa"/>
          </w:tcPr>
          <w:p w:rsidR="00634390" w:rsidRPr="00634390" w:rsidRDefault="00634390" w:rsidP="00947B79">
            <w:pPr>
              <w:jc w:val="center"/>
              <w:rPr>
                <w:szCs w:val="28"/>
              </w:rPr>
            </w:pPr>
            <w:r w:rsidRPr="00634390">
              <w:rPr>
                <w:szCs w:val="28"/>
              </w:rPr>
              <w:t>70</w:t>
            </w:r>
          </w:p>
        </w:tc>
      </w:tr>
      <w:tr w:rsidR="00634390" w:rsidRPr="000806E2" w:rsidTr="00947B79">
        <w:tc>
          <w:tcPr>
            <w:tcW w:w="2693" w:type="dxa"/>
          </w:tcPr>
          <w:p w:rsidR="00634390" w:rsidRPr="00634390" w:rsidRDefault="00634390" w:rsidP="00947B79">
            <w:pPr>
              <w:jc w:val="center"/>
              <w:rPr>
                <w:szCs w:val="28"/>
              </w:rPr>
            </w:pPr>
            <w:r w:rsidRPr="00634390">
              <w:rPr>
                <w:szCs w:val="28"/>
              </w:rPr>
              <w:t>Настилка паркета</w:t>
            </w:r>
          </w:p>
        </w:tc>
        <w:tc>
          <w:tcPr>
            <w:tcW w:w="2303" w:type="dxa"/>
          </w:tcPr>
          <w:p w:rsidR="00634390" w:rsidRPr="00634390" w:rsidRDefault="00634390" w:rsidP="00947B79">
            <w:pPr>
              <w:jc w:val="center"/>
              <w:rPr>
                <w:szCs w:val="28"/>
              </w:rPr>
            </w:pPr>
            <w:r w:rsidRPr="00634390">
              <w:rPr>
                <w:szCs w:val="28"/>
              </w:rPr>
              <w:t>м</w:t>
            </w:r>
            <w:proofErr w:type="gramStart"/>
            <w:r w:rsidRPr="00634390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092" w:type="dxa"/>
          </w:tcPr>
          <w:p w:rsidR="00634390" w:rsidRPr="00634390" w:rsidRDefault="00634390" w:rsidP="00947B79">
            <w:pPr>
              <w:jc w:val="center"/>
              <w:rPr>
                <w:szCs w:val="28"/>
              </w:rPr>
            </w:pPr>
            <w:r w:rsidRPr="00634390">
              <w:rPr>
                <w:szCs w:val="28"/>
              </w:rPr>
              <w:t>80</w:t>
            </w:r>
          </w:p>
        </w:tc>
      </w:tr>
      <w:tr w:rsidR="00634390" w:rsidRPr="000806E2" w:rsidTr="00947B79">
        <w:tc>
          <w:tcPr>
            <w:tcW w:w="2693" w:type="dxa"/>
          </w:tcPr>
          <w:p w:rsidR="00634390" w:rsidRPr="00634390" w:rsidRDefault="00634390" w:rsidP="00947B79">
            <w:pPr>
              <w:jc w:val="center"/>
              <w:rPr>
                <w:szCs w:val="28"/>
              </w:rPr>
            </w:pPr>
            <w:r w:rsidRPr="00634390">
              <w:rPr>
                <w:szCs w:val="28"/>
              </w:rPr>
              <w:t>Побелка потолка</w:t>
            </w:r>
          </w:p>
        </w:tc>
        <w:tc>
          <w:tcPr>
            <w:tcW w:w="2303" w:type="dxa"/>
          </w:tcPr>
          <w:p w:rsidR="00634390" w:rsidRPr="00634390" w:rsidRDefault="00634390" w:rsidP="00947B79">
            <w:pPr>
              <w:jc w:val="center"/>
              <w:rPr>
                <w:szCs w:val="28"/>
              </w:rPr>
            </w:pPr>
            <w:r w:rsidRPr="00634390">
              <w:rPr>
                <w:szCs w:val="28"/>
              </w:rPr>
              <w:t>м</w:t>
            </w:r>
            <w:proofErr w:type="gramStart"/>
            <w:r w:rsidRPr="00634390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092" w:type="dxa"/>
          </w:tcPr>
          <w:p w:rsidR="00634390" w:rsidRPr="00634390" w:rsidRDefault="00634390" w:rsidP="00947B79">
            <w:pPr>
              <w:jc w:val="center"/>
              <w:rPr>
                <w:szCs w:val="28"/>
              </w:rPr>
            </w:pPr>
            <w:r w:rsidRPr="00634390">
              <w:rPr>
                <w:szCs w:val="28"/>
              </w:rPr>
              <w:t>20</w:t>
            </w:r>
          </w:p>
        </w:tc>
      </w:tr>
    </w:tbl>
    <w:p w:rsidR="00634390" w:rsidRPr="000806E2" w:rsidRDefault="00634390" w:rsidP="00634390">
      <w:pPr>
        <w:rPr>
          <w:sz w:val="24"/>
        </w:rPr>
      </w:pPr>
      <w:r>
        <w:rPr>
          <w:sz w:val="24"/>
        </w:rPr>
        <w:t xml:space="preserve">                                </w:t>
      </w:r>
      <w:r w:rsidRPr="00634390">
        <w:rPr>
          <w:sz w:val="24"/>
        </w:rPr>
        <w:t>Рис.18.1. Прайс-лист на выполняемые работы</w:t>
      </w:r>
    </w:p>
    <w:p w:rsidR="00634390" w:rsidRDefault="00634390" w:rsidP="00E24CFF"/>
    <w:p w:rsidR="00634390" w:rsidRPr="006D3B50" w:rsidRDefault="00634390" w:rsidP="00634390">
      <w:pPr>
        <w:rPr>
          <w:b/>
          <w:szCs w:val="28"/>
        </w:rPr>
      </w:pPr>
      <w:r>
        <w:rPr>
          <w:rFonts w:eastAsiaTheme="majorEastAsia" w:cstheme="majorBidi"/>
          <w:bCs/>
          <w:szCs w:val="26"/>
        </w:rPr>
        <w:t xml:space="preserve">                                   </w:t>
      </w:r>
      <w:r w:rsidRPr="006D3B50">
        <w:rPr>
          <w:b/>
          <w:szCs w:val="28"/>
        </w:rPr>
        <w:t>Расчет стоимости выполняемых работ</w:t>
      </w:r>
    </w:p>
    <w:tbl>
      <w:tblPr>
        <w:tblStyle w:val="a9"/>
        <w:tblW w:w="0" w:type="auto"/>
        <w:tblInd w:w="-459" w:type="dxa"/>
        <w:tblLook w:val="04A0"/>
      </w:tblPr>
      <w:tblGrid>
        <w:gridCol w:w="2552"/>
        <w:gridCol w:w="1735"/>
        <w:gridCol w:w="1914"/>
        <w:gridCol w:w="1914"/>
        <w:gridCol w:w="1915"/>
      </w:tblGrid>
      <w:tr w:rsidR="00634390" w:rsidTr="00947B79">
        <w:tc>
          <w:tcPr>
            <w:tcW w:w="2552" w:type="dxa"/>
          </w:tcPr>
          <w:p w:rsidR="00634390" w:rsidRPr="00BC00A5" w:rsidRDefault="00634390" w:rsidP="00947B79">
            <w:pPr>
              <w:jc w:val="center"/>
              <w:rPr>
                <w:b/>
                <w:sz w:val="24"/>
              </w:rPr>
            </w:pPr>
            <w:r w:rsidRPr="00BC00A5">
              <w:rPr>
                <w:b/>
                <w:sz w:val="24"/>
              </w:rPr>
              <w:t>Наименование  работы</w:t>
            </w:r>
          </w:p>
        </w:tc>
        <w:tc>
          <w:tcPr>
            <w:tcW w:w="1735" w:type="dxa"/>
          </w:tcPr>
          <w:p w:rsidR="00634390" w:rsidRPr="00BC00A5" w:rsidRDefault="00634390" w:rsidP="00947B79">
            <w:pPr>
              <w:jc w:val="center"/>
              <w:rPr>
                <w:b/>
                <w:sz w:val="24"/>
              </w:rPr>
            </w:pPr>
            <w:r w:rsidRPr="00BC00A5">
              <w:rPr>
                <w:b/>
                <w:sz w:val="24"/>
              </w:rPr>
              <w:t>Единицы</w:t>
            </w:r>
          </w:p>
          <w:p w:rsidR="00634390" w:rsidRPr="00BC00A5" w:rsidRDefault="00634390" w:rsidP="00947B79">
            <w:pPr>
              <w:jc w:val="center"/>
              <w:rPr>
                <w:b/>
                <w:sz w:val="24"/>
              </w:rPr>
            </w:pPr>
            <w:r w:rsidRPr="00BC00A5">
              <w:rPr>
                <w:b/>
                <w:sz w:val="24"/>
              </w:rPr>
              <w:t>измерения</w:t>
            </w:r>
          </w:p>
        </w:tc>
        <w:tc>
          <w:tcPr>
            <w:tcW w:w="1914" w:type="dxa"/>
          </w:tcPr>
          <w:p w:rsidR="00634390" w:rsidRPr="00BC00A5" w:rsidRDefault="00634390" w:rsidP="00947B79">
            <w:pPr>
              <w:jc w:val="center"/>
              <w:rPr>
                <w:b/>
                <w:sz w:val="24"/>
              </w:rPr>
            </w:pPr>
            <w:r w:rsidRPr="00BC00A5">
              <w:rPr>
                <w:b/>
                <w:sz w:val="24"/>
              </w:rPr>
              <w:t>Объем</w:t>
            </w:r>
          </w:p>
          <w:p w:rsidR="00634390" w:rsidRPr="00BC00A5" w:rsidRDefault="00634390" w:rsidP="00947B79">
            <w:pPr>
              <w:jc w:val="center"/>
              <w:rPr>
                <w:b/>
                <w:sz w:val="24"/>
              </w:rPr>
            </w:pPr>
            <w:r w:rsidRPr="00BC00A5">
              <w:rPr>
                <w:b/>
                <w:sz w:val="24"/>
              </w:rPr>
              <w:t>выполняемых</w:t>
            </w:r>
          </w:p>
          <w:p w:rsidR="00634390" w:rsidRPr="00BC00A5" w:rsidRDefault="00634390" w:rsidP="00947B79">
            <w:pPr>
              <w:jc w:val="center"/>
              <w:rPr>
                <w:b/>
                <w:sz w:val="24"/>
              </w:rPr>
            </w:pPr>
            <w:r w:rsidRPr="00BC00A5">
              <w:rPr>
                <w:b/>
                <w:sz w:val="24"/>
              </w:rPr>
              <w:t>работ</w:t>
            </w:r>
          </w:p>
        </w:tc>
        <w:tc>
          <w:tcPr>
            <w:tcW w:w="1914" w:type="dxa"/>
          </w:tcPr>
          <w:p w:rsidR="00634390" w:rsidRPr="00BC00A5" w:rsidRDefault="00634390" w:rsidP="00947B79">
            <w:pPr>
              <w:jc w:val="center"/>
              <w:rPr>
                <w:b/>
                <w:sz w:val="24"/>
              </w:rPr>
            </w:pPr>
            <w:r w:rsidRPr="00BC00A5">
              <w:rPr>
                <w:b/>
                <w:sz w:val="24"/>
              </w:rPr>
              <w:t xml:space="preserve">Цена за ед., </w:t>
            </w:r>
          </w:p>
          <w:p w:rsidR="00634390" w:rsidRPr="00BC00A5" w:rsidRDefault="00634390" w:rsidP="00947B79">
            <w:pPr>
              <w:jc w:val="center"/>
              <w:rPr>
                <w:b/>
                <w:sz w:val="24"/>
              </w:rPr>
            </w:pPr>
            <w:r w:rsidRPr="00BC00A5">
              <w:rPr>
                <w:b/>
                <w:sz w:val="24"/>
              </w:rPr>
              <w:t>руб.</w:t>
            </w:r>
          </w:p>
        </w:tc>
        <w:tc>
          <w:tcPr>
            <w:tcW w:w="1915" w:type="dxa"/>
          </w:tcPr>
          <w:p w:rsidR="00634390" w:rsidRPr="00BC00A5" w:rsidRDefault="00634390" w:rsidP="00947B79">
            <w:pPr>
              <w:jc w:val="center"/>
              <w:rPr>
                <w:b/>
                <w:sz w:val="24"/>
              </w:rPr>
            </w:pPr>
            <w:r w:rsidRPr="00BC00A5">
              <w:rPr>
                <w:b/>
                <w:sz w:val="24"/>
              </w:rPr>
              <w:t>Стоимость</w:t>
            </w:r>
          </w:p>
          <w:p w:rsidR="00634390" w:rsidRPr="00BC00A5" w:rsidRDefault="00634390" w:rsidP="00947B79">
            <w:pPr>
              <w:jc w:val="center"/>
              <w:rPr>
                <w:b/>
                <w:sz w:val="24"/>
              </w:rPr>
            </w:pPr>
            <w:r w:rsidRPr="00BC00A5">
              <w:rPr>
                <w:b/>
                <w:sz w:val="24"/>
              </w:rPr>
              <w:t>работ, руб.</w:t>
            </w:r>
          </w:p>
        </w:tc>
      </w:tr>
      <w:tr w:rsidR="00634390" w:rsidTr="00947B79">
        <w:tc>
          <w:tcPr>
            <w:tcW w:w="2552" w:type="dxa"/>
          </w:tcPr>
          <w:p w:rsidR="00634390" w:rsidRPr="006E3AD7" w:rsidRDefault="00634390" w:rsidP="00947B79">
            <w:pPr>
              <w:jc w:val="center"/>
              <w:rPr>
                <w:sz w:val="24"/>
              </w:rPr>
            </w:pPr>
            <w:r w:rsidRPr="006E3AD7">
              <w:rPr>
                <w:sz w:val="24"/>
              </w:rPr>
              <w:t>Замена батарей</w:t>
            </w:r>
          </w:p>
        </w:tc>
        <w:tc>
          <w:tcPr>
            <w:tcW w:w="1735" w:type="dxa"/>
          </w:tcPr>
          <w:p w:rsidR="00634390" w:rsidRPr="006E3AD7" w:rsidRDefault="00634390" w:rsidP="00947B79">
            <w:pPr>
              <w:jc w:val="center"/>
              <w:rPr>
                <w:sz w:val="24"/>
              </w:rPr>
            </w:pPr>
            <w:r w:rsidRPr="006E3AD7">
              <w:rPr>
                <w:sz w:val="24"/>
              </w:rPr>
              <w:t>шт.</w:t>
            </w:r>
          </w:p>
        </w:tc>
        <w:tc>
          <w:tcPr>
            <w:tcW w:w="1914" w:type="dxa"/>
          </w:tcPr>
          <w:p w:rsidR="00634390" w:rsidRPr="006E3AD7" w:rsidRDefault="00634390" w:rsidP="00947B79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4" w:type="dxa"/>
          </w:tcPr>
          <w:p w:rsidR="00634390" w:rsidRPr="006E3AD7" w:rsidRDefault="00634390" w:rsidP="00947B79">
            <w:pPr>
              <w:jc w:val="center"/>
              <w:rPr>
                <w:sz w:val="24"/>
              </w:rPr>
            </w:pPr>
          </w:p>
        </w:tc>
        <w:tc>
          <w:tcPr>
            <w:tcW w:w="1915" w:type="dxa"/>
          </w:tcPr>
          <w:p w:rsidR="00634390" w:rsidRPr="006E3AD7" w:rsidRDefault="00634390" w:rsidP="00947B79">
            <w:pPr>
              <w:jc w:val="center"/>
              <w:rPr>
                <w:sz w:val="24"/>
              </w:rPr>
            </w:pPr>
          </w:p>
        </w:tc>
      </w:tr>
      <w:tr w:rsidR="00634390" w:rsidTr="00947B79">
        <w:tc>
          <w:tcPr>
            <w:tcW w:w="2552" w:type="dxa"/>
          </w:tcPr>
          <w:p w:rsidR="00634390" w:rsidRPr="006E3AD7" w:rsidRDefault="00634390" w:rsidP="00947B79">
            <w:pPr>
              <w:jc w:val="center"/>
              <w:rPr>
                <w:sz w:val="24"/>
              </w:rPr>
            </w:pPr>
            <w:r w:rsidRPr="006E3AD7">
              <w:rPr>
                <w:sz w:val="24"/>
              </w:rPr>
              <w:t>Наклейка обоев</w:t>
            </w:r>
          </w:p>
        </w:tc>
        <w:tc>
          <w:tcPr>
            <w:tcW w:w="1735" w:type="dxa"/>
          </w:tcPr>
          <w:p w:rsidR="00634390" w:rsidRPr="006E3AD7" w:rsidRDefault="00634390" w:rsidP="00947B79">
            <w:pPr>
              <w:jc w:val="center"/>
              <w:rPr>
                <w:sz w:val="24"/>
              </w:rPr>
            </w:pPr>
            <w:r w:rsidRPr="006E3AD7">
              <w:rPr>
                <w:sz w:val="24"/>
              </w:rPr>
              <w:t>м</w:t>
            </w:r>
            <w:proofErr w:type="gramStart"/>
            <w:r w:rsidRPr="006E3AD7"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1914" w:type="dxa"/>
          </w:tcPr>
          <w:p w:rsidR="00634390" w:rsidRPr="006E3AD7" w:rsidRDefault="00634390" w:rsidP="00947B7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914" w:type="dxa"/>
          </w:tcPr>
          <w:p w:rsidR="00634390" w:rsidRPr="006E3AD7" w:rsidRDefault="00634390" w:rsidP="00947B79">
            <w:pPr>
              <w:jc w:val="center"/>
              <w:rPr>
                <w:sz w:val="24"/>
              </w:rPr>
            </w:pPr>
          </w:p>
        </w:tc>
        <w:tc>
          <w:tcPr>
            <w:tcW w:w="1915" w:type="dxa"/>
          </w:tcPr>
          <w:p w:rsidR="00634390" w:rsidRPr="006E3AD7" w:rsidRDefault="00634390" w:rsidP="00947B79">
            <w:pPr>
              <w:jc w:val="center"/>
              <w:rPr>
                <w:sz w:val="24"/>
              </w:rPr>
            </w:pPr>
          </w:p>
        </w:tc>
      </w:tr>
      <w:tr w:rsidR="00634390" w:rsidTr="00947B79">
        <w:tc>
          <w:tcPr>
            <w:tcW w:w="2552" w:type="dxa"/>
          </w:tcPr>
          <w:p w:rsidR="00634390" w:rsidRPr="006E3AD7" w:rsidRDefault="00634390" w:rsidP="00947B79">
            <w:pPr>
              <w:jc w:val="center"/>
              <w:rPr>
                <w:sz w:val="24"/>
              </w:rPr>
            </w:pPr>
            <w:r w:rsidRPr="006E3AD7">
              <w:rPr>
                <w:sz w:val="24"/>
              </w:rPr>
              <w:t>Замена труб</w:t>
            </w:r>
          </w:p>
        </w:tc>
        <w:tc>
          <w:tcPr>
            <w:tcW w:w="1735" w:type="dxa"/>
          </w:tcPr>
          <w:p w:rsidR="00634390" w:rsidRPr="006E3AD7" w:rsidRDefault="00634390" w:rsidP="00947B79">
            <w:pPr>
              <w:jc w:val="center"/>
              <w:rPr>
                <w:sz w:val="24"/>
              </w:rPr>
            </w:pPr>
            <w:r w:rsidRPr="006E3AD7">
              <w:rPr>
                <w:sz w:val="24"/>
              </w:rPr>
              <w:t>м</w:t>
            </w:r>
          </w:p>
        </w:tc>
        <w:tc>
          <w:tcPr>
            <w:tcW w:w="1914" w:type="dxa"/>
          </w:tcPr>
          <w:p w:rsidR="00634390" w:rsidRPr="006E3AD7" w:rsidRDefault="00634390" w:rsidP="00947B79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4" w:type="dxa"/>
          </w:tcPr>
          <w:p w:rsidR="00634390" w:rsidRPr="006E3AD7" w:rsidRDefault="00634390" w:rsidP="00947B79">
            <w:pPr>
              <w:jc w:val="center"/>
              <w:rPr>
                <w:sz w:val="24"/>
              </w:rPr>
            </w:pPr>
          </w:p>
        </w:tc>
        <w:tc>
          <w:tcPr>
            <w:tcW w:w="1915" w:type="dxa"/>
          </w:tcPr>
          <w:p w:rsidR="00634390" w:rsidRPr="006E3AD7" w:rsidRDefault="00634390" w:rsidP="00947B79">
            <w:pPr>
              <w:jc w:val="center"/>
              <w:rPr>
                <w:sz w:val="24"/>
              </w:rPr>
            </w:pPr>
          </w:p>
        </w:tc>
      </w:tr>
      <w:tr w:rsidR="00634390" w:rsidTr="00947B79">
        <w:tc>
          <w:tcPr>
            <w:tcW w:w="2552" w:type="dxa"/>
          </w:tcPr>
          <w:p w:rsidR="00634390" w:rsidRPr="006E3AD7" w:rsidRDefault="00634390" w:rsidP="00947B79">
            <w:pPr>
              <w:jc w:val="center"/>
              <w:rPr>
                <w:sz w:val="24"/>
              </w:rPr>
            </w:pPr>
            <w:r w:rsidRPr="006E3AD7">
              <w:rPr>
                <w:sz w:val="24"/>
              </w:rPr>
              <w:t>Настилка паркета</w:t>
            </w:r>
          </w:p>
        </w:tc>
        <w:tc>
          <w:tcPr>
            <w:tcW w:w="1735" w:type="dxa"/>
          </w:tcPr>
          <w:p w:rsidR="00634390" w:rsidRPr="006E3AD7" w:rsidRDefault="00634390" w:rsidP="00947B79">
            <w:pPr>
              <w:jc w:val="center"/>
              <w:rPr>
                <w:sz w:val="24"/>
                <w:vertAlign w:val="superscript"/>
              </w:rPr>
            </w:pPr>
            <w:r w:rsidRPr="006E3AD7">
              <w:rPr>
                <w:sz w:val="24"/>
              </w:rPr>
              <w:t>м</w:t>
            </w:r>
            <w:proofErr w:type="gramStart"/>
            <w:r w:rsidRPr="006E3AD7"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1914" w:type="dxa"/>
          </w:tcPr>
          <w:p w:rsidR="00634390" w:rsidRPr="006E3AD7" w:rsidRDefault="00634390" w:rsidP="00947B7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914" w:type="dxa"/>
          </w:tcPr>
          <w:p w:rsidR="00634390" w:rsidRPr="006E3AD7" w:rsidRDefault="00634390" w:rsidP="00947B79">
            <w:pPr>
              <w:jc w:val="center"/>
              <w:rPr>
                <w:sz w:val="24"/>
              </w:rPr>
            </w:pPr>
          </w:p>
        </w:tc>
        <w:tc>
          <w:tcPr>
            <w:tcW w:w="1915" w:type="dxa"/>
          </w:tcPr>
          <w:p w:rsidR="00634390" w:rsidRPr="006E3AD7" w:rsidRDefault="00634390" w:rsidP="00947B79">
            <w:pPr>
              <w:jc w:val="center"/>
              <w:rPr>
                <w:sz w:val="24"/>
              </w:rPr>
            </w:pPr>
          </w:p>
        </w:tc>
      </w:tr>
    </w:tbl>
    <w:p w:rsidR="00E24CFF" w:rsidRDefault="00634390" w:rsidP="00893B09">
      <w:pPr>
        <w:jc w:val="center"/>
        <w:rPr>
          <w:szCs w:val="28"/>
        </w:rPr>
      </w:pPr>
      <w:r w:rsidRPr="00634390">
        <w:rPr>
          <w:szCs w:val="28"/>
        </w:rPr>
        <w:t>Рис.18.2. Данные о поступившем заказе</w:t>
      </w:r>
    </w:p>
    <w:p w:rsidR="00893B09" w:rsidRPr="00893B09" w:rsidRDefault="00893B09" w:rsidP="00893B09">
      <w:pPr>
        <w:jc w:val="center"/>
        <w:rPr>
          <w:szCs w:val="28"/>
        </w:rPr>
      </w:pPr>
    </w:p>
    <w:tbl>
      <w:tblPr>
        <w:tblW w:w="10014" w:type="dxa"/>
        <w:tblInd w:w="-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14"/>
      </w:tblGrid>
      <w:tr w:rsidR="00634390" w:rsidTr="00667FB6">
        <w:trPr>
          <w:trHeight w:val="6876"/>
        </w:trPr>
        <w:tc>
          <w:tcPr>
            <w:tcW w:w="10014" w:type="dxa"/>
          </w:tcPr>
          <w:p w:rsidR="00634390" w:rsidRDefault="00634390" w:rsidP="00947B79">
            <w:pPr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Pr="000806E2">
              <w:rPr>
                <w:sz w:val="24"/>
              </w:rPr>
              <w:t>ООО "Строй-дизайн"</w:t>
            </w:r>
          </w:p>
          <w:p w:rsidR="00634390" w:rsidRPr="00BC00A5" w:rsidRDefault="00634390" w:rsidP="00947B79">
            <w:pPr>
              <w:jc w:val="center"/>
              <w:rPr>
                <w:sz w:val="24"/>
              </w:rPr>
            </w:pPr>
            <w:r w:rsidRPr="00BC00A5">
              <w:rPr>
                <w:b/>
                <w:sz w:val="24"/>
              </w:rPr>
              <w:t>СЧЕТ №</w:t>
            </w:r>
            <w:r w:rsidRPr="00BC00A5">
              <w:rPr>
                <w:sz w:val="24"/>
              </w:rPr>
              <w:t xml:space="preserve"> __</w:t>
            </w:r>
          </w:p>
          <w:p w:rsidR="00634390" w:rsidRPr="00BC00A5" w:rsidRDefault="00634390" w:rsidP="00947B79">
            <w:pPr>
              <w:rPr>
                <w:sz w:val="24"/>
              </w:rPr>
            </w:pPr>
            <w:r w:rsidRPr="00BC00A5">
              <w:rPr>
                <w:sz w:val="24"/>
              </w:rPr>
              <w:t xml:space="preserve">                                           Дата                  </w:t>
            </w:r>
            <w:r>
              <w:rPr>
                <w:sz w:val="24"/>
              </w:rPr>
              <w:t xml:space="preserve">       </w:t>
            </w:r>
            <w:r w:rsidRPr="00BC00A5">
              <w:rPr>
                <w:sz w:val="24"/>
              </w:rPr>
              <w:t xml:space="preserve">    __.__.20__</w:t>
            </w:r>
          </w:p>
          <w:p w:rsidR="00634390" w:rsidRDefault="00634390" w:rsidP="00947B79">
            <w:pPr>
              <w:rPr>
                <w:szCs w:val="28"/>
              </w:rPr>
            </w:pPr>
            <w:r w:rsidRPr="00BC00A5">
              <w:rPr>
                <w:sz w:val="24"/>
              </w:rPr>
              <w:t xml:space="preserve">                                     ФИО клиента               ________________</w:t>
            </w:r>
          </w:p>
          <w:tbl>
            <w:tblPr>
              <w:tblStyle w:val="a9"/>
              <w:tblW w:w="0" w:type="auto"/>
              <w:tblLook w:val="04A0"/>
            </w:tblPr>
            <w:tblGrid>
              <w:gridCol w:w="544"/>
              <w:gridCol w:w="2714"/>
              <w:gridCol w:w="1630"/>
              <w:gridCol w:w="1638"/>
              <w:gridCol w:w="1631"/>
              <w:gridCol w:w="1631"/>
            </w:tblGrid>
            <w:tr w:rsidR="00634390" w:rsidTr="00947B79">
              <w:tc>
                <w:tcPr>
                  <w:tcW w:w="545" w:type="dxa"/>
                </w:tcPr>
                <w:p w:rsidR="00634390" w:rsidRPr="00BC00A5" w:rsidRDefault="00634390" w:rsidP="00947B79">
                  <w:pPr>
                    <w:jc w:val="center"/>
                    <w:rPr>
                      <w:sz w:val="24"/>
                    </w:rPr>
                  </w:pPr>
                  <w:r w:rsidRPr="00BC00A5">
                    <w:rPr>
                      <w:sz w:val="24"/>
                    </w:rPr>
                    <w:t>№</w:t>
                  </w:r>
                </w:p>
                <w:p w:rsidR="00634390" w:rsidRPr="00BC00A5" w:rsidRDefault="00634390" w:rsidP="00947B79">
                  <w:pPr>
                    <w:jc w:val="center"/>
                    <w:rPr>
                      <w:sz w:val="24"/>
                    </w:rPr>
                  </w:pPr>
                  <w:proofErr w:type="spellStart"/>
                  <w:proofErr w:type="gramStart"/>
                  <w:r w:rsidRPr="00BC00A5">
                    <w:rPr>
                      <w:sz w:val="24"/>
                    </w:rPr>
                    <w:t>п</w:t>
                  </w:r>
                  <w:proofErr w:type="spellEnd"/>
                  <w:proofErr w:type="gramEnd"/>
                  <w:r w:rsidRPr="00BC00A5">
                    <w:rPr>
                      <w:sz w:val="24"/>
                    </w:rPr>
                    <w:t>/</w:t>
                  </w:r>
                  <w:proofErr w:type="spellStart"/>
                  <w:r w:rsidRPr="00BC00A5">
                    <w:rPr>
                      <w:sz w:val="24"/>
                    </w:rPr>
                    <w:t>п</w:t>
                  </w:r>
                  <w:proofErr w:type="spellEnd"/>
                </w:p>
              </w:tc>
              <w:tc>
                <w:tcPr>
                  <w:tcW w:w="2715" w:type="dxa"/>
                </w:tcPr>
                <w:p w:rsidR="00634390" w:rsidRPr="00BC00A5" w:rsidRDefault="00634390" w:rsidP="00947B79">
                  <w:pPr>
                    <w:jc w:val="center"/>
                    <w:rPr>
                      <w:sz w:val="24"/>
                    </w:rPr>
                  </w:pPr>
                  <w:r w:rsidRPr="00BC00A5">
                    <w:rPr>
                      <w:sz w:val="24"/>
                    </w:rPr>
                    <w:t>Наименование</w:t>
                  </w:r>
                </w:p>
                <w:p w:rsidR="00634390" w:rsidRPr="00BC00A5" w:rsidRDefault="00634390" w:rsidP="00947B79">
                  <w:pPr>
                    <w:jc w:val="center"/>
                    <w:rPr>
                      <w:sz w:val="24"/>
                    </w:rPr>
                  </w:pPr>
                  <w:r w:rsidRPr="00BC00A5">
                    <w:rPr>
                      <w:sz w:val="24"/>
                    </w:rPr>
                    <w:t>работы</w:t>
                  </w:r>
                </w:p>
              </w:tc>
              <w:tc>
                <w:tcPr>
                  <w:tcW w:w="1630" w:type="dxa"/>
                </w:tcPr>
                <w:p w:rsidR="00634390" w:rsidRPr="00BC00A5" w:rsidRDefault="00634390" w:rsidP="00947B79">
                  <w:pPr>
                    <w:jc w:val="center"/>
                    <w:rPr>
                      <w:sz w:val="24"/>
                    </w:rPr>
                  </w:pPr>
                  <w:r w:rsidRPr="00BC00A5">
                    <w:rPr>
                      <w:sz w:val="24"/>
                    </w:rPr>
                    <w:t>Единицы</w:t>
                  </w:r>
                </w:p>
                <w:p w:rsidR="00634390" w:rsidRPr="00BC00A5" w:rsidRDefault="00634390" w:rsidP="00947B79">
                  <w:pPr>
                    <w:jc w:val="center"/>
                    <w:rPr>
                      <w:sz w:val="24"/>
                    </w:rPr>
                  </w:pPr>
                  <w:r w:rsidRPr="00BC00A5">
                    <w:rPr>
                      <w:sz w:val="24"/>
                    </w:rPr>
                    <w:t>измерения</w:t>
                  </w:r>
                </w:p>
              </w:tc>
              <w:tc>
                <w:tcPr>
                  <w:tcW w:w="1631" w:type="dxa"/>
                </w:tcPr>
                <w:p w:rsidR="00634390" w:rsidRPr="00BC00A5" w:rsidRDefault="00634390" w:rsidP="00947B79">
                  <w:pPr>
                    <w:jc w:val="center"/>
                    <w:rPr>
                      <w:sz w:val="24"/>
                    </w:rPr>
                  </w:pPr>
                  <w:r w:rsidRPr="00BC00A5">
                    <w:rPr>
                      <w:sz w:val="24"/>
                    </w:rPr>
                    <w:t xml:space="preserve">Объем </w:t>
                  </w:r>
                </w:p>
                <w:p w:rsidR="00634390" w:rsidRPr="00BC00A5" w:rsidRDefault="00634390" w:rsidP="00947B79">
                  <w:pPr>
                    <w:jc w:val="center"/>
                    <w:rPr>
                      <w:sz w:val="24"/>
                    </w:rPr>
                  </w:pPr>
                  <w:r w:rsidRPr="00BC00A5">
                    <w:rPr>
                      <w:sz w:val="24"/>
                    </w:rPr>
                    <w:t xml:space="preserve">выполняемых </w:t>
                  </w:r>
                </w:p>
                <w:p w:rsidR="00634390" w:rsidRPr="00BC00A5" w:rsidRDefault="00634390" w:rsidP="00947B79">
                  <w:pPr>
                    <w:jc w:val="center"/>
                    <w:rPr>
                      <w:sz w:val="24"/>
                    </w:rPr>
                  </w:pPr>
                  <w:r w:rsidRPr="00BC00A5">
                    <w:rPr>
                      <w:sz w:val="24"/>
                    </w:rPr>
                    <w:t>работ</w:t>
                  </w:r>
                </w:p>
              </w:tc>
              <w:tc>
                <w:tcPr>
                  <w:tcW w:w="1631" w:type="dxa"/>
                </w:tcPr>
                <w:p w:rsidR="00634390" w:rsidRPr="00BC00A5" w:rsidRDefault="00634390" w:rsidP="00947B79">
                  <w:pPr>
                    <w:jc w:val="center"/>
                    <w:rPr>
                      <w:sz w:val="24"/>
                    </w:rPr>
                  </w:pPr>
                  <w:r w:rsidRPr="00BC00A5">
                    <w:rPr>
                      <w:sz w:val="24"/>
                    </w:rPr>
                    <w:t xml:space="preserve">Цена за ед. </w:t>
                  </w:r>
                </w:p>
                <w:p w:rsidR="00634390" w:rsidRPr="00BC00A5" w:rsidRDefault="00634390" w:rsidP="00947B79">
                  <w:pPr>
                    <w:jc w:val="center"/>
                    <w:rPr>
                      <w:sz w:val="24"/>
                    </w:rPr>
                  </w:pPr>
                  <w:proofErr w:type="spellStart"/>
                  <w:r w:rsidRPr="00BC00A5">
                    <w:rPr>
                      <w:sz w:val="24"/>
                    </w:rPr>
                    <w:t>изм</w:t>
                  </w:r>
                  <w:proofErr w:type="spellEnd"/>
                  <w:r w:rsidRPr="00BC00A5">
                    <w:rPr>
                      <w:sz w:val="24"/>
                    </w:rPr>
                    <w:t>., руб.</w:t>
                  </w:r>
                </w:p>
              </w:tc>
              <w:tc>
                <w:tcPr>
                  <w:tcW w:w="1631" w:type="dxa"/>
                </w:tcPr>
                <w:p w:rsidR="00634390" w:rsidRPr="00BC00A5" w:rsidRDefault="00634390" w:rsidP="00947B79">
                  <w:pPr>
                    <w:jc w:val="center"/>
                    <w:rPr>
                      <w:sz w:val="24"/>
                    </w:rPr>
                  </w:pPr>
                  <w:r w:rsidRPr="00BC00A5">
                    <w:rPr>
                      <w:sz w:val="24"/>
                    </w:rPr>
                    <w:t>Стоимость</w:t>
                  </w:r>
                </w:p>
                <w:p w:rsidR="00634390" w:rsidRPr="00BC00A5" w:rsidRDefault="00634390" w:rsidP="00947B79">
                  <w:pPr>
                    <w:jc w:val="center"/>
                    <w:rPr>
                      <w:sz w:val="24"/>
                    </w:rPr>
                  </w:pPr>
                  <w:r w:rsidRPr="00BC00A5">
                    <w:rPr>
                      <w:sz w:val="24"/>
                    </w:rPr>
                    <w:t>работ, руб.</w:t>
                  </w:r>
                </w:p>
              </w:tc>
            </w:tr>
            <w:tr w:rsidR="00634390" w:rsidTr="00947B79">
              <w:tc>
                <w:tcPr>
                  <w:tcW w:w="545" w:type="dxa"/>
                </w:tcPr>
                <w:p w:rsidR="00634390" w:rsidRDefault="00634390" w:rsidP="00947B79">
                  <w:pPr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1</w:t>
                  </w:r>
                </w:p>
              </w:tc>
              <w:tc>
                <w:tcPr>
                  <w:tcW w:w="2715" w:type="dxa"/>
                </w:tcPr>
                <w:p w:rsidR="00634390" w:rsidRDefault="00634390" w:rsidP="00947B79">
                  <w:pPr>
                    <w:jc w:val="center"/>
                    <w:rPr>
                      <w:szCs w:val="28"/>
                    </w:rPr>
                  </w:pPr>
                  <w:r w:rsidRPr="00BC00A5">
                    <w:rPr>
                      <w:szCs w:val="28"/>
                    </w:rPr>
                    <w:t>Замена батарей</w:t>
                  </w:r>
                </w:p>
              </w:tc>
              <w:tc>
                <w:tcPr>
                  <w:tcW w:w="1630" w:type="dxa"/>
                </w:tcPr>
                <w:p w:rsidR="00634390" w:rsidRPr="00BC00A5" w:rsidRDefault="00634390" w:rsidP="00947B79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ш</w:t>
                  </w:r>
                  <w:r w:rsidRPr="00BC00A5">
                    <w:rPr>
                      <w:sz w:val="24"/>
                    </w:rPr>
                    <w:t>т.</w:t>
                  </w:r>
                </w:p>
              </w:tc>
              <w:tc>
                <w:tcPr>
                  <w:tcW w:w="1631" w:type="dxa"/>
                </w:tcPr>
                <w:p w:rsidR="00634390" w:rsidRPr="00BC00A5" w:rsidRDefault="00634390" w:rsidP="00947B79">
                  <w:pPr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631" w:type="dxa"/>
                </w:tcPr>
                <w:p w:rsidR="00634390" w:rsidRPr="00BC00A5" w:rsidRDefault="00634390" w:rsidP="00947B79">
                  <w:pPr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631" w:type="dxa"/>
                </w:tcPr>
                <w:p w:rsidR="00634390" w:rsidRPr="00BC00A5" w:rsidRDefault="00634390" w:rsidP="00947B79">
                  <w:pPr>
                    <w:jc w:val="center"/>
                    <w:rPr>
                      <w:sz w:val="24"/>
                    </w:rPr>
                  </w:pPr>
                </w:p>
              </w:tc>
            </w:tr>
            <w:tr w:rsidR="00634390" w:rsidTr="00947B79">
              <w:tc>
                <w:tcPr>
                  <w:tcW w:w="545" w:type="dxa"/>
                </w:tcPr>
                <w:p w:rsidR="00634390" w:rsidRDefault="00634390" w:rsidP="00947B79">
                  <w:pPr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2</w:t>
                  </w:r>
                </w:p>
              </w:tc>
              <w:tc>
                <w:tcPr>
                  <w:tcW w:w="2715" w:type="dxa"/>
                </w:tcPr>
                <w:p w:rsidR="00634390" w:rsidRDefault="00634390" w:rsidP="00947B79">
                  <w:pPr>
                    <w:jc w:val="center"/>
                    <w:rPr>
                      <w:szCs w:val="28"/>
                    </w:rPr>
                  </w:pPr>
                  <w:r w:rsidRPr="00BC00A5">
                    <w:rPr>
                      <w:szCs w:val="28"/>
                    </w:rPr>
                    <w:t>Наклейка обоев</w:t>
                  </w:r>
                </w:p>
              </w:tc>
              <w:tc>
                <w:tcPr>
                  <w:tcW w:w="1630" w:type="dxa"/>
                </w:tcPr>
                <w:p w:rsidR="00634390" w:rsidRPr="00BC00A5" w:rsidRDefault="00634390" w:rsidP="00947B79">
                  <w:pPr>
                    <w:jc w:val="center"/>
                    <w:rPr>
                      <w:sz w:val="24"/>
                    </w:rPr>
                  </w:pPr>
                  <w:r w:rsidRPr="00BC00A5">
                    <w:rPr>
                      <w:sz w:val="24"/>
                    </w:rPr>
                    <w:t>м</w:t>
                  </w:r>
                  <w:proofErr w:type="gramStart"/>
                  <w:r w:rsidRPr="00BC00A5">
                    <w:rPr>
                      <w:sz w:val="24"/>
                      <w:vertAlign w:val="superscript"/>
                    </w:rPr>
                    <w:t>2</w:t>
                  </w:r>
                  <w:proofErr w:type="gramEnd"/>
                </w:p>
              </w:tc>
              <w:tc>
                <w:tcPr>
                  <w:tcW w:w="1631" w:type="dxa"/>
                </w:tcPr>
                <w:p w:rsidR="00634390" w:rsidRPr="00BC00A5" w:rsidRDefault="00634390" w:rsidP="00947B79">
                  <w:pPr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631" w:type="dxa"/>
                </w:tcPr>
                <w:p w:rsidR="00634390" w:rsidRPr="00BC00A5" w:rsidRDefault="00634390" w:rsidP="00947B79">
                  <w:pPr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631" w:type="dxa"/>
                </w:tcPr>
                <w:p w:rsidR="00634390" w:rsidRPr="00BC00A5" w:rsidRDefault="00634390" w:rsidP="00947B79">
                  <w:pPr>
                    <w:jc w:val="center"/>
                    <w:rPr>
                      <w:sz w:val="24"/>
                    </w:rPr>
                  </w:pPr>
                </w:p>
              </w:tc>
            </w:tr>
            <w:tr w:rsidR="00634390" w:rsidTr="00947B79">
              <w:tc>
                <w:tcPr>
                  <w:tcW w:w="545" w:type="dxa"/>
                </w:tcPr>
                <w:p w:rsidR="00634390" w:rsidRDefault="00634390" w:rsidP="00947B79">
                  <w:pPr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3</w:t>
                  </w:r>
                </w:p>
              </w:tc>
              <w:tc>
                <w:tcPr>
                  <w:tcW w:w="2715" w:type="dxa"/>
                </w:tcPr>
                <w:p w:rsidR="00634390" w:rsidRDefault="00634390" w:rsidP="00947B79">
                  <w:pPr>
                    <w:jc w:val="center"/>
                    <w:rPr>
                      <w:szCs w:val="28"/>
                    </w:rPr>
                  </w:pPr>
                  <w:r w:rsidRPr="00BC00A5">
                    <w:rPr>
                      <w:szCs w:val="28"/>
                    </w:rPr>
                    <w:t>Замена труб</w:t>
                  </w:r>
                </w:p>
              </w:tc>
              <w:tc>
                <w:tcPr>
                  <w:tcW w:w="1630" w:type="dxa"/>
                </w:tcPr>
                <w:p w:rsidR="00634390" w:rsidRPr="00BC00A5" w:rsidRDefault="00634390" w:rsidP="00947B79">
                  <w:pPr>
                    <w:jc w:val="center"/>
                    <w:rPr>
                      <w:sz w:val="24"/>
                    </w:rPr>
                  </w:pPr>
                  <w:r w:rsidRPr="00BC00A5">
                    <w:rPr>
                      <w:sz w:val="24"/>
                    </w:rPr>
                    <w:t>м</w:t>
                  </w:r>
                </w:p>
              </w:tc>
              <w:tc>
                <w:tcPr>
                  <w:tcW w:w="1631" w:type="dxa"/>
                </w:tcPr>
                <w:p w:rsidR="00634390" w:rsidRPr="00BC00A5" w:rsidRDefault="00634390" w:rsidP="00947B79">
                  <w:pPr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631" w:type="dxa"/>
                </w:tcPr>
                <w:p w:rsidR="00634390" w:rsidRPr="00BC00A5" w:rsidRDefault="00634390" w:rsidP="00947B79">
                  <w:pPr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631" w:type="dxa"/>
                </w:tcPr>
                <w:p w:rsidR="00634390" w:rsidRPr="00BC00A5" w:rsidRDefault="00634390" w:rsidP="00947B79">
                  <w:pPr>
                    <w:jc w:val="center"/>
                    <w:rPr>
                      <w:sz w:val="24"/>
                    </w:rPr>
                  </w:pPr>
                </w:p>
              </w:tc>
            </w:tr>
            <w:tr w:rsidR="00634390" w:rsidTr="00947B79">
              <w:tc>
                <w:tcPr>
                  <w:tcW w:w="545" w:type="dxa"/>
                  <w:tcBorders>
                    <w:bottom w:val="single" w:sz="4" w:space="0" w:color="000000" w:themeColor="text1"/>
                  </w:tcBorders>
                </w:tcPr>
                <w:p w:rsidR="00634390" w:rsidRDefault="00634390" w:rsidP="00947B79">
                  <w:pPr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4</w:t>
                  </w:r>
                </w:p>
              </w:tc>
              <w:tc>
                <w:tcPr>
                  <w:tcW w:w="2715" w:type="dxa"/>
                  <w:tcBorders>
                    <w:bottom w:val="single" w:sz="4" w:space="0" w:color="000000" w:themeColor="text1"/>
                  </w:tcBorders>
                </w:tcPr>
                <w:p w:rsidR="00634390" w:rsidRDefault="00634390" w:rsidP="00947B79">
                  <w:pPr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Настилка </w:t>
                  </w:r>
                  <w:proofErr w:type="gramStart"/>
                  <w:r>
                    <w:rPr>
                      <w:szCs w:val="28"/>
                    </w:rPr>
                    <w:t>паркете</w:t>
                  </w:r>
                  <w:proofErr w:type="gramEnd"/>
                </w:p>
              </w:tc>
              <w:tc>
                <w:tcPr>
                  <w:tcW w:w="1630" w:type="dxa"/>
                  <w:tcBorders>
                    <w:bottom w:val="single" w:sz="4" w:space="0" w:color="000000" w:themeColor="text1"/>
                  </w:tcBorders>
                </w:tcPr>
                <w:p w:rsidR="00634390" w:rsidRPr="00BC00A5" w:rsidRDefault="00634390" w:rsidP="00947B79">
                  <w:pPr>
                    <w:jc w:val="center"/>
                    <w:rPr>
                      <w:sz w:val="24"/>
                    </w:rPr>
                  </w:pPr>
                  <w:r w:rsidRPr="00BC00A5">
                    <w:rPr>
                      <w:sz w:val="24"/>
                    </w:rPr>
                    <w:t>м</w:t>
                  </w:r>
                  <w:proofErr w:type="gramStart"/>
                  <w:r w:rsidRPr="00BC00A5">
                    <w:rPr>
                      <w:sz w:val="24"/>
                      <w:vertAlign w:val="superscript"/>
                    </w:rPr>
                    <w:t>2</w:t>
                  </w:r>
                  <w:proofErr w:type="gramEnd"/>
                </w:p>
              </w:tc>
              <w:tc>
                <w:tcPr>
                  <w:tcW w:w="1631" w:type="dxa"/>
                  <w:tcBorders>
                    <w:bottom w:val="single" w:sz="4" w:space="0" w:color="000000" w:themeColor="text1"/>
                  </w:tcBorders>
                </w:tcPr>
                <w:p w:rsidR="00634390" w:rsidRPr="00BC00A5" w:rsidRDefault="00634390" w:rsidP="00947B79">
                  <w:pPr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631" w:type="dxa"/>
                </w:tcPr>
                <w:p w:rsidR="00634390" w:rsidRPr="00BC00A5" w:rsidRDefault="00634390" w:rsidP="00947B79">
                  <w:pPr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631" w:type="dxa"/>
                </w:tcPr>
                <w:p w:rsidR="00634390" w:rsidRPr="00BC00A5" w:rsidRDefault="00634390" w:rsidP="00947B79">
                  <w:pPr>
                    <w:jc w:val="center"/>
                    <w:rPr>
                      <w:sz w:val="24"/>
                    </w:rPr>
                  </w:pPr>
                </w:p>
              </w:tc>
            </w:tr>
            <w:tr w:rsidR="00634390" w:rsidTr="00667FB6">
              <w:trPr>
                <w:trHeight w:val="298"/>
              </w:trPr>
              <w:tc>
                <w:tcPr>
                  <w:tcW w:w="545" w:type="dxa"/>
                  <w:tcBorders>
                    <w:bottom w:val="single" w:sz="4" w:space="0" w:color="000000" w:themeColor="text1"/>
                    <w:right w:val="nil"/>
                  </w:tcBorders>
                </w:tcPr>
                <w:p w:rsidR="00634390" w:rsidRDefault="00634390" w:rsidP="00947B79">
                  <w:pPr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2715" w:type="dxa"/>
                  <w:tcBorders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634390" w:rsidRDefault="00634390" w:rsidP="00947B79">
                  <w:pPr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1630" w:type="dxa"/>
                  <w:tcBorders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634390" w:rsidRPr="00BC00A5" w:rsidRDefault="00634390" w:rsidP="00947B79">
                  <w:pPr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631" w:type="dxa"/>
                  <w:tcBorders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634390" w:rsidRPr="00667FB6" w:rsidRDefault="00634390" w:rsidP="00947B79">
                  <w:pPr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631" w:type="dxa"/>
                  <w:tcBorders>
                    <w:left w:val="nil"/>
                  </w:tcBorders>
                </w:tcPr>
                <w:p w:rsidR="00634390" w:rsidRPr="00667FB6" w:rsidRDefault="00634390" w:rsidP="00947B79">
                  <w:pPr>
                    <w:jc w:val="center"/>
                    <w:rPr>
                      <w:b/>
                      <w:sz w:val="24"/>
                    </w:rPr>
                  </w:pPr>
                  <w:r w:rsidRPr="00667FB6">
                    <w:rPr>
                      <w:b/>
                      <w:sz w:val="24"/>
                    </w:rPr>
                    <w:t>ИТОГО</w:t>
                  </w:r>
                </w:p>
              </w:tc>
              <w:tc>
                <w:tcPr>
                  <w:tcW w:w="1631" w:type="dxa"/>
                </w:tcPr>
                <w:p w:rsidR="00634390" w:rsidRPr="00BC00A5" w:rsidRDefault="00634390" w:rsidP="00947B79">
                  <w:pPr>
                    <w:jc w:val="center"/>
                    <w:rPr>
                      <w:sz w:val="24"/>
                    </w:rPr>
                  </w:pPr>
                </w:p>
              </w:tc>
            </w:tr>
            <w:tr w:rsidR="00634390" w:rsidTr="00667FB6">
              <w:trPr>
                <w:trHeight w:val="376"/>
              </w:trPr>
              <w:tc>
                <w:tcPr>
                  <w:tcW w:w="545" w:type="dxa"/>
                  <w:tcBorders>
                    <w:bottom w:val="single" w:sz="4" w:space="0" w:color="000000" w:themeColor="text1"/>
                    <w:right w:val="nil"/>
                  </w:tcBorders>
                </w:tcPr>
                <w:p w:rsidR="00634390" w:rsidRDefault="00634390" w:rsidP="00947B79">
                  <w:pPr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2715" w:type="dxa"/>
                  <w:tcBorders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634390" w:rsidRDefault="00634390" w:rsidP="00947B79">
                  <w:pPr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1630" w:type="dxa"/>
                  <w:tcBorders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634390" w:rsidRPr="00BC00A5" w:rsidRDefault="00634390" w:rsidP="00947B79">
                  <w:pPr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631" w:type="dxa"/>
                  <w:tcBorders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634390" w:rsidRPr="00667FB6" w:rsidRDefault="00634390" w:rsidP="00947B79">
                  <w:pPr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631" w:type="dxa"/>
                  <w:tcBorders>
                    <w:left w:val="nil"/>
                  </w:tcBorders>
                </w:tcPr>
                <w:p w:rsidR="00634390" w:rsidRPr="00667FB6" w:rsidRDefault="00634390" w:rsidP="00947B79">
                  <w:pPr>
                    <w:jc w:val="center"/>
                    <w:rPr>
                      <w:b/>
                      <w:sz w:val="24"/>
                    </w:rPr>
                  </w:pPr>
                  <w:r w:rsidRPr="00667FB6">
                    <w:rPr>
                      <w:b/>
                      <w:sz w:val="24"/>
                    </w:rPr>
                    <w:t>НДС</w:t>
                  </w:r>
                </w:p>
              </w:tc>
              <w:tc>
                <w:tcPr>
                  <w:tcW w:w="1631" w:type="dxa"/>
                </w:tcPr>
                <w:p w:rsidR="00634390" w:rsidRPr="00BC00A5" w:rsidRDefault="00634390" w:rsidP="00947B79">
                  <w:pPr>
                    <w:jc w:val="center"/>
                    <w:rPr>
                      <w:sz w:val="24"/>
                    </w:rPr>
                  </w:pPr>
                </w:p>
              </w:tc>
            </w:tr>
            <w:tr w:rsidR="00634390" w:rsidTr="00667FB6">
              <w:trPr>
                <w:trHeight w:val="580"/>
              </w:trPr>
              <w:tc>
                <w:tcPr>
                  <w:tcW w:w="545" w:type="dxa"/>
                  <w:tcBorders>
                    <w:right w:val="nil"/>
                  </w:tcBorders>
                </w:tcPr>
                <w:p w:rsidR="00634390" w:rsidRDefault="00634390" w:rsidP="00947B79">
                  <w:pPr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2715" w:type="dxa"/>
                  <w:tcBorders>
                    <w:left w:val="nil"/>
                    <w:right w:val="nil"/>
                  </w:tcBorders>
                </w:tcPr>
                <w:p w:rsidR="00634390" w:rsidRDefault="00634390" w:rsidP="00947B79">
                  <w:pPr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1630" w:type="dxa"/>
                  <w:tcBorders>
                    <w:left w:val="nil"/>
                    <w:right w:val="nil"/>
                  </w:tcBorders>
                </w:tcPr>
                <w:p w:rsidR="00634390" w:rsidRPr="00BC00A5" w:rsidRDefault="00634390" w:rsidP="00947B79">
                  <w:pPr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631" w:type="dxa"/>
                  <w:tcBorders>
                    <w:left w:val="nil"/>
                    <w:right w:val="nil"/>
                  </w:tcBorders>
                </w:tcPr>
                <w:p w:rsidR="00634390" w:rsidRPr="00667FB6" w:rsidRDefault="00634390" w:rsidP="00947B79">
                  <w:pPr>
                    <w:jc w:val="right"/>
                    <w:rPr>
                      <w:sz w:val="24"/>
                    </w:rPr>
                  </w:pPr>
                </w:p>
              </w:tc>
              <w:tc>
                <w:tcPr>
                  <w:tcW w:w="1631" w:type="dxa"/>
                  <w:tcBorders>
                    <w:left w:val="nil"/>
                  </w:tcBorders>
                </w:tcPr>
                <w:p w:rsidR="00634390" w:rsidRPr="00667FB6" w:rsidRDefault="00634390" w:rsidP="00947B79">
                  <w:pPr>
                    <w:jc w:val="center"/>
                    <w:rPr>
                      <w:b/>
                      <w:sz w:val="24"/>
                    </w:rPr>
                  </w:pPr>
                  <w:r w:rsidRPr="00667FB6">
                    <w:rPr>
                      <w:b/>
                      <w:sz w:val="24"/>
                    </w:rPr>
                    <w:t>СУММА С НДС</w:t>
                  </w:r>
                </w:p>
              </w:tc>
              <w:tc>
                <w:tcPr>
                  <w:tcW w:w="1631" w:type="dxa"/>
                </w:tcPr>
                <w:p w:rsidR="00634390" w:rsidRPr="00BC00A5" w:rsidRDefault="00634390" w:rsidP="00947B79">
                  <w:pPr>
                    <w:jc w:val="center"/>
                    <w:rPr>
                      <w:sz w:val="24"/>
                    </w:rPr>
                  </w:pPr>
                </w:p>
              </w:tc>
            </w:tr>
          </w:tbl>
          <w:p w:rsidR="00634390" w:rsidRPr="00BC00A5" w:rsidRDefault="00634390" w:rsidP="00947B79">
            <w:pPr>
              <w:rPr>
                <w:b/>
                <w:sz w:val="24"/>
              </w:rPr>
            </w:pPr>
            <w:r w:rsidRPr="00BC00A5">
              <w:rPr>
                <w:sz w:val="24"/>
              </w:rPr>
              <w:t xml:space="preserve">             </w:t>
            </w:r>
            <w:r w:rsidRPr="00BC00A5">
              <w:rPr>
                <w:b/>
                <w:sz w:val="24"/>
              </w:rPr>
              <w:t>Гл. бухгалтер</w:t>
            </w:r>
          </w:p>
        </w:tc>
      </w:tr>
    </w:tbl>
    <w:p w:rsidR="00634390" w:rsidRDefault="00893B09" w:rsidP="00893B09">
      <w:pPr>
        <w:pStyle w:val="2"/>
        <w:spacing w:before="360" w:after="240"/>
        <w:jc w:val="both"/>
      </w:pPr>
      <w:r>
        <w:t xml:space="preserve">                </w:t>
      </w:r>
      <w:r w:rsidR="00634390" w:rsidRPr="00634390">
        <w:t>Рис. 18.3. Форма счета на оплату выполненных работ</w:t>
      </w:r>
    </w:p>
    <w:p w:rsidR="00634390" w:rsidRDefault="00634390" w:rsidP="00634390"/>
    <w:p w:rsidR="0008217A" w:rsidRPr="00F042BC" w:rsidRDefault="00F042BC" w:rsidP="00F042BC">
      <w:pPr>
        <w:pStyle w:val="2"/>
        <w:spacing w:before="360" w:after="240"/>
        <w:jc w:val="both"/>
        <w:rPr>
          <w:szCs w:val="28"/>
        </w:rPr>
      </w:pPr>
      <w:r w:rsidRPr="00F042BC">
        <w:rPr>
          <w:rFonts w:eastAsia="Times New Roman" w:cs="Times New Roman"/>
          <w:bCs w:val="0"/>
          <w:sz w:val="36"/>
          <w:szCs w:val="36"/>
        </w:rPr>
        <w:lastRenderedPageBreak/>
        <w:t xml:space="preserve">         </w:t>
      </w:r>
      <w:r w:rsidRPr="00F042BC">
        <w:rPr>
          <w:szCs w:val="28"/>
        </w:rPr>
        <w:t>2.</w:t>
      </w:r>
      <w:r>
        <w:rPr>
          <w:szCs w:val="28"/>
        </w:rPr>
        <w:t>2</w:t>
      </w:r>
      <w:r w:rsidRPr="00F042BC">
        <w:rPr>
          <w:szCs w:val="28"/>
        </w:rPr>
        <w:t xml:space="preserve"> ОПИСАНИЕ</w:t>
      </w:r>
      <w:r>
        <w:rPr>
          <w:szCs w:val="28"/>
        </w:rPr>
        <w:t xml:space="preserve"> АЛГОРИТМА И РЕЗУЛЬТАТЫ РЕШЕНИЯ</w:t>
      </w:r>
      <w:r w:rsidR="00D1106F" w:rsidRPr="00F042BC">
        <w:rPr>
          <w:szCs w:val="28"/>
        </w:rPr>
        <w:t xml:space="preserve"> </w:t>
      </w:r>
      <w:bookmarkEnd w:id="2"/>
    </w:p>
    <w:p w:rsidR="00F042BC" w:rsidRDefault="00F042BC" w:rsidP="00D1106F"/>
    <w:p w:rsidR="00F042BC" w:rsidRDefault="00F042BC" w:rsidP="00D1106F"/>
    <w:p w:rsidR="00D1106F" w:rsidRDefault="00D1106F" w:rsidP="00D1106F">
      <w:pPr>
        <w:rPr>
          <w:szCs w:val="28"/>
        </w:rPr>
      </w:pPr>
      <w:r>
        <w:t xml:space="preserve">1. Запустить </w:t>
      </w:r>
      <w:r w:rsidR="00442476">
        <w:t xml:space="preserve">табличный процессор </w:t>
      </w:r>
      <w:r w:rsidR="00442476" w:rsidRPr="00D00443">
        <w:rPr>
          <w:szCs w:val="28"/>
          <w:lang w:val="en-US"/>
        </w:rPr>
        <w:t>MS</w:t>
      </w:r>
      <w:r w:rsidR="00442476" w:rsidRPr="00D00443">
        <w:rPr>
          <w:szCs w:val="28"/>
        </w:rPr>
        <w:t xml:space="preserve"> </w:t>
      </w:r>
      <w:r w:rsidR="00442476" w:rsidRPr="00D00443">
        <w:rPr>
          <w:szCs w:val="28"/>
          <w:lang w:val="en-US"/>
        </w:rPr>
        <w:t>Excel</w:t>
      </w:r>
      <w:r w:rsidR="00442476" w:rsidRPr="00442476">
        <w:rPr>
          <w:szCs w:val="28"/>
        </w:rPr>
        <w:t xml:space="preserve"> </w:t>
      </w:r>
      <w:r w:rsidR="00442476">
        <w:rPr>
          <w:szCs w:val="28"/>
        </w:rPr>
        <w:t>создать документ «</w:t>
      </w:r>
      <w:proofErr w:type="spellStart"/>
      <w:r w:rsidR="003309DD">
        <w:rPr>
          <w:szCs w:val="28"/>
        </w:rPr>
        <w:t>Стройдизайн</w:t>
      </w:r>
      <w:proofErr w:type="spellEnd"/>
      <w:r w:rsidR="00442476">
        <w:rPr>
          <w:szCs w:val="28"/>
        </w:rPr>
        <w:t>».</w:t>
      </w:r>
    </w:p>
    <w:p w:rsidR="00442476" w:rsidRDefault="00442476" w:rsidP="00D1106F">
      <w:pPr>
        <w:rPr>
          <w:szCs w:val="28"/>
        </w:rPr>
      </w:pPr>
      <w:r>
        <w:rPr>
          <w:szCs w:val="28"/>
        </w:rPr>
        <w:t>2. Перенести данные в условии таблицы в документ.</w:t>
      </w:r>
    </w:p>
    <w:p w:rsidR="00442476" w:rsidRPr="00442476" w:rsidRDefault="00F52362" w:rsidP="00D1106F">
      <w:r>
        <w:rPr>
          <w:noProof/>
        </w:rPr>
        <w:drawing>
          <wp:inline distT="0" distB="0" distL="0" distR="0">
            <wp:extent cx="6148837" cy="4088921"/>
            <wp:effectExtent l="19050" t="0" r="4313" b="0"/>
            <wp:docPr id="8" name="Рисунок 7" descr="222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22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55287" cy="4093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0D65" w:rsidRDefault="00620D65" w:rsidP="00D1106F"/>
    <w:p w:rsidR="00F042BC" w:rsidRDefault="00F042BC" w:rsidP="00036CE4">
      <w:pPr>
        <w:spacing w:after="200" w:line="276" w:lineRule="auto"/>
        <w:jc w:val="left"/>
      </w:pPr>
    </w:p>
    <w:p w:rsidR="00F042BC" w:rsidRDefault="00F042BC" w:rsidP="00036CE4">
      <w:pPr>
        <w:spacing w:after="200" w:line="276" w:lineRule="auto"/>
        <w:jc w:val="left"/>
      </w:pPr>
    </w:p>
    <w:p w:rsidR="00F042BC" w:rsidRDefault="00F042BC" w:rsidP="00036CE4">
      <w:pPr>
        <w:spacing w:after="200" w:line="276" w:lineRule="auto"/>
        <w:jc w:val="left"/>
      </w:pPr>
    </w:p>
    <w:p w:rsidR="00F042BC" w:rsidRDefault="00F042BC" w:rsidP="00036CE4">
      <w:pPr>
        <w:spacing w:after="200" w:line="276" w:lineRule="auto"/>
        <w:jc w:val="left"/>
      </w:pPr>
    </w:p>
    <w:p w:rsidR="00F042BC" w:rsidRDefault="00F042BC" w:rsidP="00036CE4">
      <w:pPr>
        <w:spacing w:after="200" w:line="276" w:lineRule="auto"/>
        <w:jc w:val="left"/>
      </w:pPr>
    </w:p>
    <w:p w:rsidR="00F042BC" w:rsidRDefault="00F042BC" w:rsidP="00036CE4">
      <w:pPr>
        <w:spacing w:after="200" w:line="276" w:lineRule="auto"/>
        <w:jc w:val="left"/>
      </w:pPr>
    </w:p>
    <w:p w:rsidR="00F042BC" w:rsidRDefault="00F042BC" w:rsidP="00036CE4">
      <w:pPr>
        <w:spacing w:after="200" w:line="276" w:lineRule="auto"/>
        <w:jc w:val="left"/>
      </w:pPr>
    </w:p>
    <w:p w:rsidR="00620D65" w:rsidRDefault="007E3995" w:rsidP="00036CE4">
      <w:pPr>
        <w:spacing w:after="200" w:line="276" w:lineRule="auto"/>
        <w:jc w:val="left"/>
      </w:pPr>
      <w:r>
        <w:lastRenderedPageBreak/>
        <w:t xml:space="preserve"> </w:t>
      </w:r>
      <w:r w:rsidR="006D3B50">
        <w:t>3. Рассчитать</w:t>
      </w:r>
      <w:r w:rsidR="00F042BC">
        <w:t xml:space="preserve"> </w:t>
      </w:r>
      <w:r w:rsidR="00036CE4">
        <w:t xml:space="preserve"> столбец «Стоимость работ, руб.» </w:t>
      </w:r>
    </w:p>
    <w:p w:rsidR="00796BDF" w:rsidRPr="00BF0AC9" w:rsidRDefault="00BF0AC9" w:rsidP="00B36641">
      <w:r>
        <w:t xml:space="preserve">Для этого в стоке формула ставим знак = и преумножаем ячейку С3 на </w:t>
      </w:r>
      <w:r>
        <w:rPr>
          <w:lang w:val="en-US"/>
        </w:rPr>
        <w:t>D</w:t>
      </w:r>
      <w:r w:rsidRPr="00BF0AC9">
        <w:t>3</w:t>
      </w:r>
    </w:p>
    <w:p w:rsidR="00C01C6D" w:rsidRDefault="00791851" w:rsidP="00B36641">
      <w:r>
        <w:rPr>
          <w:noProof/>
        </w:rPr>
        <w:drawing>
          <wp:inline distT="0" distB="0" distL="0" distR="0">
            <wp:extent cx="5940425" cy="3805555"/>
            <wp:effectExtent l="19050" t="0" r="3175" b="0"/>
            <wp:docPr id="12" name="Рисунок 11" descr="Безымянный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0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805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1C6D" w:rsidRPr="00C01C6D" w:rsidRDefault="00C01C6D" w:rsidP="00C01C6D"/>
    <w:p w:rsidR="00C01C6D" w:rsidRPr="00C01C6D" w:rsidRDefault="00C01C6D" w:rsidP="00C01C6D"/>
    <w:p w:rsidR="00C01C6D" w:rsidRPr="00C01C6D" w:rsidRDefault="00C01C6D" w:rsidP="00C01C6D"/>
    <w:p w:rsidR="00C01C6D" w:rsidRDefault="00C01C6D" w:rsidP="00C01C6D"/>
    <w:p w:rsidR="00036CE4" w:rsidRPr="00C01C6D" w:rsidRDefault="00036CE4" w:rsidP="00C01C6D"/>
    <w:p w:rsidR="00036CE4" w:rsidRDefault="00036CE4" w:rsidP="00B36641"/>
    <w:p w:rsidR="00036CE4" w:rsidRDefault="00036CE4" w:rsidP="00B36641"/>
    <w:p w:rsidR="00036CE4" w:rsidRDefault="00036CE4" w:rsidP="00B36641"/>
    <w:p w:rsidR="00036CE4" w:rsidRDefault="00036CE4" w:rsidP="00B36641"/>
    <w:p w:rsidR="00036CE4" w:rsidRDefault="00036CE4" w:rsidP="00B36641"/>
    <w:p w:rsidR="00036CE4" w:rsidRDefault="00036CE4" w:rsidP="00B36641"/>
    <w:p w:rsidR="00B36641" w:rsidRDefault="00B36641" w:rsidP="00B36641"/>
    <w:p w:rsidR="00796BDF" w:rsidRDefault="00796BDF" w:rsidP="00B36641"/>
    <w:p w:rsidR="00C01C6D" w:rsidRDefault="00C01C6D" w:rsidP="00B36641"/>
    <w:p w:rsidR="007E3995" w:rsidRDefault="007E3995" w:rsidP="00B36641"/>
    <w:p w:rsidR="00BF0AC9" w:rsidRDefault="00C01C6D" w:rsidP="00B36641">
      <w:pPr>
        <w:rPr>
          <w:sz w:val="24"/>
        </w:rPr>
      </w:pPr>
      <w:r>
        <w:lastRenderedPageBreak/>
        <w:t>4.Рас</w:t>
      </w:r>
      <w:r w:rsidR="006D3B50">
        <w:t>с</w:t>
      </w:r>
      <w:r>
        <w:t xml:space="preserve">читать колонку </w:t>
      </w:r>
      <w:r w:rsidRPr="00C01C6D">
        <w:rPr>
          <w:sz w:val="24"/>
        </w:rPr>
        <w:t>ИТОГО</w:t>
      </w:r>
      <w:proofErr w:type="gramStart"/>
      <w:r w:rsidRPr="00C01C6D">
        <w:rPr>
          <w:sz w:val="24"/>
        </w:rPr>
        <w:t>,С</w:t>
      </w:r>
      <w:proofErr w:type="gramEnd"/>
      <w:r w:rsidRPr="00C01C6D">
        <w:rPr>
          <w:sz w:val="24"/>
        </w:rPr>
        <w:t>УММА С НДС</w:t>
      </w:r>
    </w:p>
    <w:p w:rsidR="00C01C6D" w:rsidRPr="00BF0AC9" w:rsidRDefault="00BF0AC9" w:rsidP="00B36641">
      <w:pPr>
        <w:rPr>
          <w:sz w:val="24"/>
        </w:rPr>
      </w:pPr>
      <w:r>
        <w:t xml:space="preserve">Для этого воспользуемся формулой </w:t>
      </w:r>
      <w:r w:rsidR="007E2C18">
        <w:t>сумма и в строку Число</w:t>
      </w:r>
      <w:proofErr w:type="gramStart"/>
      <w:r w:rsidR="007E2C18">
        <w:t>1</w:t>
      </w:r>
      <w:proofErr w:type="gramEnd"/>
      <w:r w:rsidR="007E2C18">
        <w:t xml:space="preserve"> введем:</w:t>
      </w:r>
      <w:r w:rsidR="007E2C18" w:rsidRPr="007E2C18">
        <w:t xml:space="preserve"> F8:F11</w:t>
      </w:r>
    </w:p>
    <w:p w:rsidR="00C01C6D" w:rsidRDefault="007E2C18" w:rsidP="00B36641">
      <w:r>
        <w:t xml:space="preserve">Сумма НДС рассчитывается ячейка </w:t>
      </w:r>
      <w:r w:rsidRPr="007E2C18">
        <w:t>F12*F13/100</w:t>
      </w:r>
    </w:p>
    <w:p w:rsidR="007E2C18" w:rsidRDefault="007E2C18" w:rsidP="00B36641">
      <w:r>
        <w:t xml:space="preserve">Сумма с НДС рассчитывается ячейка </w:t>
      </w:r>
      <w:r w:rsidRPr="007E2C18">
        <w:t>F12+B18</w:t>
      </w:r>
    </w:p>
    <w:p w:rsidR="00C01C6D" w:rsidRDefault="00C01C6D" w:rsidP="00B36641"/>
    <w:p w:rsidR="00C01C6D" w:rsidRDefault="00C01C6D" w:rsidP="00B36641"/>
    <w:p w:rsidR="007E3995" w:rsidRDefault="007E2C18" w:rsidP="006D3B50">
      <w:r>
        <w:rPr>
          <w:noProof/>
        </w:rPr>
        <w:drawing>
          <wp:inline distT="0" distB="0" distL="0" distR="0">
            <wp:extent cx="5900462" cy="5909095"/>
            <wp:effectExtent l="19050" t="0" r="5038" b="0"/>
            <wp:docPr id="6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0420" cy="5909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3995" w:rsidRDefault="007E3995" w:rsidP="006D3B50"/>
    <w:p w:rsidR="007E3995" w:rsidRDefault="007E3995" w:rsidP="006D3B50"/>
    <w:p w:rsidR="007E3995" w:rsidRDefault="007E3995" w:rsidP="006D3B50"/>
    <w:p w:rsidR="007E3995" w:rsidRDefault="007E3995" w:rsidP="006D3B50"/>
    <w:p w:rsidR="006D3B50" w:rsidRDefault="006D3B50" w:rsidP="006D3B50">
      <w:r>
        <w:lastRenderedPageBreak/>
        <w:t>5</w:t>
      </w:r>
      <w:r w:rsidR="007E3995">
        <w:t>.</w:t>
      </w:r>
      <w:r>
        <w:t>Представить</w:t>
      </w:r>
      <w:r w:rsidRPr="006D3B50">
        <w:t xml:space="preserve"> </w:t>
      </w:r>
      <w:r>
        <w:t xml:space="preserve">результаты стоимости каждого вида работ в графическом виде  </w:t>
      </w:r>
    </w:p>
    <w:p w:rsidR="006D3B50" w:rsidRDefault="00947B79" w:rsidP="00B36641">
      <w:r>
        <w:t xml:space="preserve">Для этого выделяем с </w:t>
      </w:r>
      <w:r>
        <w:rPr>
          <w:lang w:val="en-US"/>
        </w:rPr>
        <w:t>F</w:t>
      </w:r>
      <w:r>
        <w:t xml:space="preserve">8 по </w:t>
      </w:r>
      <w:r>
        <w:rPr>
          <w:lang w:val="en-US"/>
        </w:rPr>
        <w:t>F</w:t>
      </w:r>
      <w:r>
        <w:t>11 ячейку</w:t>
      </w:r>
      <w:r w:rsidRPr="00947B79">
        <w:t xml:space="preserve"> </w:t>
      </w:r>
      <w:r>
        <w:t xml:space="preserve">далее </w:t>
      </w:r>
      <w:r w:rsidRPr="00947B79">
        <w:rPr>
          <w:b/>
        </w:rPr>
        <w:t>вставка</w:t>
      </w:r>
      <w:r w:rsidRPr="00947B79">
        <w:t>/</w:t>
      </w:r>
      <w:r w:rsidRPr="00947B79">
        <w:rPr>
          <w:b/>
        </w:rPr>
        <w:t>гистограмм</w:t>
      </w:r>
      <w:r>
        <w:rPr>
          <w:b/>
        </w:rPr>
        <w:t>а</w:t>
      </w:r>
      <w:r w:rsidRPr="00947B79">
        <w:t>/</w:t>
      </w:r>
    </w:p>
    <w:p w:rsidR="00947B79" w:rsidRDefault="00947B79" w:rsidP="00B36641">
      <w:pPr>
        <w:rPr>
          <w:b/>
        </w:rPr>
      </w:pPr>
      <w:r>
        <w:t xml:space="preserve">Делаем заголовок </w:t>
      </w:r>
      <w:r w:rsidRPr="00947B79">
        <w:rPr>
          <w:b/>
        </w:rPr>
        <w:t>макет/</w:t>
      </w:r>
      <w:r>
        <w:rPr>
          <w:b/>
        </w:rPr>
        <w:t>название диаграммы</w:t>
      </w:r>
      <w:r w:rsidRPr="00947B79">
        <w:rPr>
          <w:b/>
        </w:rPr>
        <w:t>/</w:t>
      </w:r>
      <w:r>
        <w:rPr>
          <w:b/>
        </w:rPr>
        <w:t>над диаграммой</w:t>
      </w:r>
    </w:p>
    <w:p w:rsidR="00947B79" w:rsidRPr="00947B79" w:rsidRDefault="00947B79" w:rsidP="00B36641">
      <w:r>
        <w:t>Подпись данны</w:t>
      </w:r>
      <w:r w:rsidR="005B51F9">
        <w:t xml:space="preserve">х </w:t>
      </w:r>
      <w:r w:rsidR="005B51F9" w:rsidRPr="00947B79">
        <w:rPr>
          <w:b/>
        </w:rPr>
        <w:t>макет/</w:t>
      </w:r>
      <w:r w:rsidR="005B51F9" w:rsidRPr="005B51F9">
        <w:t xml:space="preserve"> </w:t>
      </w:r>
      <w:r w:rsidR="005B51F9" w:rsidRPr="005B51F9">
        <w:rPr>
          <w:b/>
        </w:rPr>
        <w:t>подпись данных</w:t>
      </w:r>
      <w:r w:rsidR="005B51F9" w:rsidRPr="00947B79">
        <w:rPr>
          <w:b/>
        </w:rPr>
        <w:t>/</w:t>
      </w:r>
      <w:r w:rsidR="005B51F9">
        <w:rPr>
          <w:b/>
        </w:rPr>
        <w:t xml:space="preserve">у </w:t>
      </w:r>
      <w:r w:rsidR="005E5892">
        <w:rPr>
          <w:b/>
        </w:rPr>
        <w:t>основания, внутри</w:t>
      </w:r>
    </w:p>
    <w:p w:rsidR="006D3B50" w:rsidRDefault="007E3995" w:rsidP="00B36641">
      <w:r>
        <w:rPr>
          <w:noProof/>
        </w:rPr>
        <w:drawing>
          <wp:inline distT="0" distB="0" distL="0" distR="0">
            <wp:extent cx="5622625" cy="4546121"/>
            <wp:effectExtent l="19050" t="0" r="0" b="0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4078" cy="4547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3B50" w:rsidRDefault="006D3B50" w:rsidP="00B36641"/>
    <w:p w:rsidR="006D3B50" w:rsidRDefault="006D3B50" w:rsidP="00B36641"/>
    <w:p w:rsidR="006D3B50" w:rsidRDefault="006D3B50" w:rsidP="00B36641"/>
    <w:p w:rsidR="006D3B50" w:rsidRDefault="006D3B50" w:rsidP="00B36641"/>
    <w:p w:rsidR="006D3B50" w:rsidRDefault="006D3B50" w:rsidP="00B36641"/>
    <w:p w:rsidR="006D3B50" w:rsidRDefault="006D3B50" w:rsidP="00B36641"/>
    <w:p w:rsidR="00620D65" w:rsidRDefault="00620D65" w:rsidP="00B36641"/>
    <w:p w:rsidR="00796BDF" w:rsidRDefault="00796BDF" w:rsidP="00B36641"/>
    <w:p w:rsidR="00B36641" w:rsidRDefault="00B36641" w:rsidP="00B36641"/>
    <w:p w:rsidR="00796BDF" w:rsidRDefault="00796BDF" w:rsidP="00796BDF"/>
    <w:p w:rsidR="00796BDF" w:rsidRDefault="00796BDF" w:rsidP="00796BDF"/>
    <w:p w:rsidR="007E3995" w:rsidRDefault="006D3B50" w:rsidP="006D3B50">
      <w:pPr>
        <w:spacing w:after="200" w:line="276" w:lineRule="auto"/>
        <w:jc w:val="left"/>
      </w:pPr>
      <w:bookmarkStart w:id="3" w:name="_Toc323078619"/>
      <w:r>
        <w:t xml:space="preserve">                                       </w:t>
      </w:r>
    </w:p>
    <w:p w:rsidR="00AC70D2" w:rsidRPr="00BC3EE2" w:rsidRDefault="007E3995" w:rsidP="006D3B50">
      <w:pPr>
        <w:spacing w:after="200" w:line="276" w:lineRule="auto"/>
        <w:jc w:val="left"/>
      </w:pPr>
      <w:r>
        <w:t xml:space="preserve">                                      </w:t>
      </w:r>
      <w:r w:rsidR="006D3B50">
        <w:t xml:space="preserve">  </w:t>
      </w:r>
      <w:r w:rsidR="00AC70D2" w:rsidRPr="00BC3EE2">
        <w:t>СПИСОК ЛИТЕРАТУРЫ</w:t>
      </w:r>
      <w:bookmarkEnd w:id="3"/>
    </w:p>
    <w:p w:rsidR="00285668" w:rsidRPr="00285668" w:rsidRDefault="00285668" w:rsidP="0043164E">
      <w:pPr>
        <w:pStyle w:val="a6"/>
        <w:numPr>
          <w:ilvl w:val="0"/>
          <w:numId w:val="21"/>
        </w:numPr>
        <w:jc w:val="left"/>
        <w:rPr>
          <w:szCs w:val="28"/>
        </w:rPr>
      </w:pPr>
      <w:r w:rsidRPr="00285668">
        <w:rPr>
          <w:szCs w:val="28"/>
        </w:rPr>
        <w:t>Биография и открытия</w:t>
      </w:r>
      <w:proofErr w:type="gramStart"/>
      <w:r w:rsidRPr="00285668">
        <w:rPr>
          <w:szCs w:val="28"/>
        </w:rPr>
        <w:t xml:space="preserve"> </w:t>
      </w:r>
      <w:r>
        <w:rPr>
          <w:szCs w:val="28"/>
        </w:rPr>
        <w:t xml:space="preserve"> </w:t>
      </w:r>
      <w:proofErr w:type="spellStart"/>
      <w:r w:rsidRPr="00285668">
        <w:rPr>
          <w:bCs/>
          <w:szCs w:val="28"/>
        </w:rPr>
        <w:t>Н</w:t>
      </w:r>
      <w:proofErr w:type="gramEnd"/>
      <w:r w:rsidRPr="00285668">
        <w:rPr>
          <w:bCs/>
          <w:szCs w:val="28"/>
        </w:rPr>
        <w:t>о́рберта</w:t>
      </w:r>
      <w:proofErr w:type="spellEnd"/>
      <w:r w:rsidRPr="00285668">
        <w:rPr>
          <w:bCs/>
          <w:szCs w:val="28"/>
        </w:rPr>
        <w:t xml:space="preserve"> </w:t>
      </w:r>
      <w:proofErr w:type="spellStart"/>
      <w:r w:rsidRPr="00285668">
        <w:rPr>
          <w:bCs/>
          <w:szCs w:val="28"/>
        </w:rPr>
        <w:t>Ви́нера</w:t>
      </w:r>
      <w:proofErr w:type="spellEnd"/>
      <w:r>
        <w:rPr>
          <w:bCs/>
          <w:szCs w:val="28"/>
        </w:rPr>
        <w:t xml:space="preserve"> </w:t>
      </w:r>
      <w:r w:rsidRPr="00285668">
        <w:rPr>
          <w:bCs/>
          <w:szCs w:val="28"/>
        </w:rPr>
        <w:t>http://ru.wikipedia.org</w:t>
      </w:r>
    </w:p>
    <w:p w:rsidR="00AC70D2" w:rsidRPr="0043164E" w:rsidRDefault="00AC70D2" w:rsidP="0043164E">
      <w:pPr>
        <w:pStyle w:val="a6"/>
        <w:numPr>
          <w:ilvl w:val="0"/>
          <w:numId w:val="21"/>
        </w:numPr>
        <w:jc w:val="left"/>
        <w:rPr>
          <w:sz w:val="24"/>
        </w:rPr>
      </w:pPr>
      <w:r>
        <w:t xml:space="preserve">Методические указания по курсу «Информатика» / </w:t>
      </w:r>
      <w:r w:rsidR="006D3B50" w:rsidRPr="0043164E">
        <w:rPr>
          <w:szCs w:val="28"/>
        </w:rPr>
        <w:t>Москва, 20</w:t>
      </w:r>
      <w:r w:rsidR="007E3995" w:rsidRPr="0043164E">
        <w:rPr>
          <w:szCs w:val="28"/>
        </w:rPr>
        <w:t>11/12</w:t>
      </w:r>
      <w:r w:rsidR="007E3995" w:rsidRPr="0043164E">
        <w:rPr>
          <w:sz w:val="24"/>
        </w:rPr>
        <w:t>.</w:t>
      </w:r>
    </w:p>
    <w:p w:rsidR="00FF2CBA" w:rsidRDefault="00AC70D2" w:rsidP="0043164E">
      <w:pPr>
        <w:pStyle w:val="a6"/>
        <w:numPr>
          <w:ilvl w:val="0"/>
          <w:numId w:val="21"/>
        </w:numPr>
        <w:jc w:val="left"/>
      </w:pPr>
      <w:r>
        <w:rPr>
          <w:rStyle w:val="postheader"/>
        </w:rPr>
        <w:t>Понятие информации. Виды информации, ее свойства, классификации по различным основаниям.</w:t>
      </w:r>
      <w:r w:rsidR="00FF2CBA">
        <w:rPr>
          <w:rStyle w:val="postheader"/>
        </w:rPr>
        <w:t xml:space="preserve"> - </w:t>
      </w:r>
      <w:hyperlink r:id="rId12" w:history="1">
        <w:r w:rsidR="00FF2CBA" w:rsidRPr="0043164E">
          <w:rPr>
            <w:rStyle w:val="ad"/>
            <w:lang w:val="en-US"/>
          </w:rPr>
          <w:t>http</w:t>
        </w:r>
        <w:r w:rsidR="00FF2CBA" w:rsidRPr="00E266F4">
          <w:rPr>
            <w:rStyle w:val="ad"/>
          </w:rPr>
          <w:t>://</w:t>
        </w:r>
        <w:r w:rsidR="00FF2CBA" w:rsidRPr="0043164E">
          <w:rPr>
            <w:rStyle w:val="ad"/>
            <w:lang w:val="en-US"/>
          </w:rPr>
          <w:t>geography</w:t>
        </w:r>
        <w:r w:rsidR="00FF2CBA" w:rsidRPr="00E266F4">
          <w:rPr>
            <w:rStyle w:val="ad"/>
          </w:rPr>
          <w:t>-</w:t>
        </w:r>
        <w:proofErr w:type="spellStart"/>
        <w:r w:rsidR="00FF2CBA" w:rsidRPr="0043164E">
          <w:rPr>
            <w:rStyle w:val="ad"/>
            <w:lang w:val="en-US"/>
          </w:rPr>
          <w:t>ege</w:t>
        </w:r>
        <w:proofErr w:type="spellEnd"/>
        <w:r w:rsidR="00FF2CBA" w:rsidRPr="00E266F4">
          <w:rPr>
            <w:rStyle w:val="ad"/>
          </w:rPr>
          <w:t>.</w:t>
        </w:r>
        <w:proofErr w:type="spellStart"/>
        <w:r w:rsidR="00FF2CBA" w:rsidRPr="0043164E">
          <w:rPr>
            <w:rStyle w:val="ad"/>
            <w:lang w:val="en-US"/>
          </w:rPr>
          <w:t>ru</w:t>
        </w:r>
        <w:proofErr w:type="spellEnd"/>
      </w:hyperlink>
      <w:r w:rsidR="007E3995">
        <w:t xml:space="preserve"> </w:t>
      </w:r>
    </w:p>
    <w:p w:rsidR="0043164E" w:rsidRDefault="0043164E" w:rsidP="0043164E">
      <w:pPr>
        <w:pStyle w:val="a6"/>
        <w:numPr>
          <w:ilvl w:val="0"/>
          <w:numId w:val="21"/>
        </w:numPr>
        <w:jc w:val="left"/>
      </w:pPr>
      <w:r>
        <w:t>Экономическая информатика: учебник для вузов / под ред. Косарева В.П. –</w:t>
      </w:r>
      <w:r w:rsidR="00FC3A9B">
        <w:t xml:space="preserve"> М.: Финансы и статистика, 2009</w:t>
      </w:r>
    </w:p>
    <w:p w:rsidR="0043164E" w:rsidRDefault="0043164E" w:rsidP="0043164E">
      <w:pPr>
        <w:pStyle w:val="a6"/>
        <w:numPr>
          <w:ilvl w:val="0"/>
          <w:numId w:val="21"/>
        </w:numPr>
        <w:jc w:val="left"/>
      </w:pPr>
      <w:r>
        <w:t xml:space="preserve">Информатика для экономистов: учебник / под ред. </w:t>
      </w:r>
      <w:proofErr w:type="spellStart"/>
      <w:r>
        <w:t>М</w:t>
      </w:r>
      <w:r w:rsidR="00FC3A9B">
        <w:t>атюшка</w:t>
      </w:r>
      <w:proofErr w:type="spellEnd"/>
      <w:r w:rsidR="00FC3A9B">
        <w:t xml:space="preserve"> В.М. – М.: </w:t>
      </w:r>
      <w:proofErr w:type="spellStart"/>
      <w:r w:rsidR="00FC3A9B">
        <w:t>Инфра-М</w:t>
      </w:r>
      <w:proofErr w:type="spellEnd"/>
      <w:r w:rsidR="00FC3A9B">
        <w:t>, 2011</w:t>
      </w:r>
    </w:p>
    <w:p w:rsidR="0043164E" w:rsidRDefault="0043164E" w:rsidP="0043164E">
      <w:pPr>
        <w:pStyle w:val="a6"/>
        <w:numPr>
          <w:ilvl w:val="0"/>
          <w:numId w:val="21"/>
        </w:numPr>
        <w:jc w:val="left"/>
      </w:pPr>
      <w:r>
        <w:t>Информатика: практикум для экономистов: учебное пособие / под ред. В.П. Косарева. – М.: Фина</w:t>
      </w:r>
      <w:r w:rsidR="00FC3A9B">
        <w:t>нсы и статистика: ИНФРА-М, 2012</w:t>
      </w:r>
    </w:p>
    <w:p w:rsidR="00FF2CBA" w:rsidRDefault="00FF2CBA" w:rsidP="0043164E">
      <w:pPr>
        <w:pStyle w:val="a6"/>
        <w:numPr>
          <w:ilvl w:val="0"/>
          <w:numId w:val="21"/>
        </w:numPr>
        <w:jc w:val="left"/>
      </w:pPr>
      <w:r>
        <w:t>Виды и свойства информации</w:t>
      </w:r>
      <w:r w:rsidRPr="00FF2CBA">
        <w:t xml:space="preserve"> - </w:t>
      </w:r>
      <w:hyperlink r:id="rId13" w:history="1">
        <w:r w:rsidRPr="005076E7">
          <w:rPr>
            <w:rStyle w:val="ad"/>
          </w:rPr>
          <w:t>http://sch10ptz.ru</w:t>
        </w:r>
      </w:hyperlink>
    </w:p>
    <w:p w:rsidR="00AC70D2" w:rsidRDefault="006D2F82" w:rsidP="0043164E">
      <w:pPr>
        <w:pStyle w:val="a6"/>
        <w:numPr>
          <w:ilvl w:val="0"/>
          <w:numId w:val="21"/>
        </w:numPr>
        <w:jc w:val="left"/>
      </w:pPr>
      <w:proofErr w:type="spellStart"/>
      <w:r>
        <w:t>ВикиУчебник</w:t>
      </w:r>
      <w:proofErr w:type="spellEnd"/>
      <w:r>
        <w:t xml:space="preserve"> - Виды информац</w:t>
      </w:r>
      <w:proofErr w:type="gramStart"/>
      <w:r>
        <w:t>ии и её</w:t>
      </w:r>
      <w:proofErr w:type="gramEnd"/>
      <w:r>
        <w:t xml:space="preserve"> свойства - </w:t>
      </w:r>
      <w:hyperlink r:id="rId14" w:history="1">
        <w:r w:rsidR="0043164E" w:rsidRPr="00105EA5">
          <w:rPr>
            <w:rStyle w:val="ad"/>
          </w:rPr>
          <w:t>http://ru.wikibooks.org/wiki/(17.04.12)</w:t>
        </w:r>
      </w:hyperlink>
    </w:p>
    <w:p w:rsidR="0043164E" w:rsidRDefault="0043164E" w:rsidP="0043164E">
      <w:pPr>
        <w:pStyle w:val="a6"/>
        <w:numPr>
          <w:ilvl w:val="0"/>
          <w:numId w:val="21"/>
        </w:numPr>
        <w:jc w:val="left"/>
      </w:pPr>
      <w:r>
        <w:t xml:space="preserve">Информатика для экономистов: учебник / под ред. </w:t>
      </w:r>
      <w:proofErr w:type="spellStart"/>
      <w:r>
        <w:t>М</w:t>
      </w:r>
      <w:r w:rsidR="00FC3A9B">
        <w:t>атюшка</w:t>
      </w:r>
      <w:proofErr w:type="spellEnd"/>
      <w:r w:rsidR="00FC3A9B">
        <w:t xml:space="preserve"> В.М. – М.: </w:t>
      </w:r>
      <w:proofErr w:type="spellStart"/>
      <w:r w:rsidR="00FC3A9B">
        <w:t>Инфра-М</w:t>
      </w:r>
      <w:proofErr w:type="spellEnd"/>
      <w:r w:rsidR="00FC3A9B">
        <w:t>, 2009</w:t>
      </w:r>
    </w:p>
    <w:p w:rsidR="006D2F82" w:rsidRPr="00AD236E" w:rsidRDefault="00822D71" w:rsidP="0043164E">
      <w:pPr>
        <w:ind w:firstLine="375"/>
        <w:jc w:val="left"/>
        <w:rPr>
          <w:szCs w:val="28"/>
        </w:rPr>
      </w:pPr>
      <w:r>
        <w:rPr>
          <w:szCs w:val="28"/>
        </w:rPr>
        <w:t>9.</w:t>
      </w:r>
      <w:r w:rsidRPr="00822D71">
        <w:t xml:space="preserve"> </w:t>
      </w:r>
      <w:r>
        <w:t xml:space="preserve">  Образовательные ресурсы  </w:t>
      </w:r>
      <w:r w:rsidR="00FC3A9B" w:rsidRPr="00FC3A9B">
        <w:t>http://repository.vzfei.ru</w:t>
      </w:r>
    </w:p>
    <w:p w:rsidR="006D2F82" w:rsidRPr="00AC70D2" w:rsidRDefault="006D2F82" w:rsidP="006D2F82">
      <w:pPr>
        <w:pStyle w:val="a6"/>
      </w:pPr>
    </w:p>
    <w:p w:rsidR="006D2F82" w:rsidRPr="006D2F82" w:rsidRDefault="006D2F82" w:rsidP="006D2F82">
      <w:pPr>
        <w:ind w:left="360"/>
      </w:pPr>
    </w:p>
    <w:sectPr w:rsidR="006D2F82" w:rsidRPr="006D2F82" w:rsidSect="0027515A">
      <w:foot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7B79" w:rsidRDefault="00947B79" w:rsidP="0027515A">
      <w:pPr>
        <w:spacing w:line="240" w:lineRule="auto"/>
      </w:pPr>
      <w:r>
        <w:separator/>
      </w:r>
    </w:p>
  </w:endnote>
  <w:endnote w:type="continuationSeparator" w:id="1">
    <w:p w:rsidR="00947B79" w:rsidRDefault="00947B79" w:rsidP="0027515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839270"/>
    </w:sdtPr>
    <w:sdtContent>
      <w:p w:rsidR="00947B79" w:rsidRDefault="00607BD3">
        <w:pPr>
          <w:pStyle w:val="af3"/>
          <w:jc w:val="center"/>
        </w:pPr>
        <w:fldSimple w:instr=" PAGE   \* MERGEFORMAT ">
          <w:r w:rsidR="00203B31">
            <w:rPr>
              <w:noProof/>
            </w:rPr>
            <w:t>7</w:t>
          </w:r>
        </w:fldSimple>
      </w:p>
    </w:sdtContent>
  </w:sdt>
  <w:p w:rsidR="00947B79" w:rsidRDefault="00947B79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7B79" w:rsidRDefault="00947B79" w:rsidP="0027515A">
      <w:pPr>
        <w:spacing w:line="240" w:lineRule="auto"/>
      </w:pPr>
      <w:r>
        <w:separator/>
      </w:r>
    </w:p>
  </w:footnote>
  <w:footnote w:type="continuationSeparator" w:id="1">
    <w:p w:rsidR="00947B79" w:rsidRDefault="00947B79" w:rsidP="0027515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842C0"/>
    <w:multiLevelType w:val="hybridMultilevel"/>
    <w:tmpl w:val="FBD85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9057F"/>
    <w:multiLevelType w:val="hybridMultilevel"/>
    <w:tmpl w:val="FD2407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F31B0"/>
    <w:multiLevelType w:val="hybridMultilevel"/>
    <w:tmpl w:val="D89C79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D04813"/>
    <w:multiLevelType w:val="hybridMultilevel"/>
    <w:tmpl w:val="63787544"/>
    <w:lvl w:ilvl="0" w:tplc="0419000F">
      <w:start w:val="1"/>
      <w:numFmt w:val="decimal"/>
      <w:lvlText w:val="%1."/>
      <w:lvlJc w:val="left"/>
      <w:pPr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">
    <w:nsid w:val="13FF5B2F"/>
    <w:multiLevelType w:val="hybridMultilevel"/>
    <w:tmpl w:val="A80A3730"/>
    <w:lvl w:ilvl="0" w:tplc="5BA66FBE">
      <w:numFmt w:val="bullet"/>
      <w:lvlText w:val="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5">
    <w:nsid w:val="1B8B5079"/>
    <w:multiLevelType w:val="hybridMultilevel"/>
    <w:tmpl w:val="D06EC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8F33E8"/>
    <w:multiLevelType w:val="hybridMultilevel"/>
    <w:tmpl w:val="62304F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68206C"/>
    <w:multiLevelType w:val="hybridMultilevel"/>
    <w:tmpl w:val="EEC81A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9F28EB"/>
    <w:multiLevelType w:val="hybridMultilevel"/>
    <w:tmpl w:val="F356AF9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9">
    <w:nsid w:val="28091383"/>
    <w:multiLevelType w:val="hybridMultilevel"/>
    <w:tmpl w:val="8ACE92DE"/>
    <w:lvl w:ilvl="0" w:tplc="E984EA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9FA784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FD251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B5CD9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687F1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E56135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ED2DC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4A8F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D493C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8475B08"/>
    <w:multiLevelType w:val="hybridMultilevel"/>
    <w:tmpl w:val="6FF6C058"/>
    <w:lvl w:ilvl="0" w:tplc="5BA66FBE">
      <w:numFmt w:val="bullet"/>
      <w:lvlText w:val="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C0444C4"/>
    <w:multiLevelType w:val="hybridMultilevel"/>
    <w:tmpl w:val="93C8E2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17777E"/>
    <w:multiLevelType w:val="hybridMultilevel"/>
    <w:tmpl w:val="C9BA873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A0E7230"/>
    <w:multiLevelType w:val="hybridMultilevel"/>
    <w:tmpl w:val="D89EA98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4">
    <w:nsid w:val="3C7A493E"/>
    <w:multiLevelType w:val="hybridMultilevel"/>
    <w:tmpl w:val="221857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FB71ED"/>
    <w:multiLevelType w:val="hybridMultilevel"/>
    <w:tmpl w:val="D19C04E2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6">
    <w:nsid w:val="4D673F85"/>
    <w:multiLevelType w:val="hybridMultilevel"/>
    <w:tmpl w:val="23A85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7">
    <w:nsid w:val="5308265D"/>
    <w:multiLevelType w:val="hybridMultilevel"/>
    <w:tmpl w:val="CD74658E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63D11EF2"/>
    <w:multiLevelType w:val="hybridMultilevel"/>
    <w:tmpl w:val="9F3437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4E2A63"/>
    <w:multiLevelType w:val="hybridMultilevel"/>
    <w:tmpl w:val="B79C5B2C"/>
    <w:lvl w:ilvl="0" w:tplc="C66A5A26">
      <w:start w:val="1"/>
      <w:numFmt w:val="bullet"/>
      <w:lvlText w:val="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>
    <w:nsid w:val="65B51601"/>
    <w:multiLevelType w:val="multilevel"/>
    <w:tmpl w:val="A35C8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4"/>
  </w:num>
  <w:num w:numId="5">
    <w:abstractNumId w:val="13"/>
  </w:num>
  <w:num w:numId="6">
    <w:abstractNumId w:val="15"/>
  </w:num>
  <w:num w:numId="7">
    <w:abstractNumId w:val="8"/>
  </w:num>
  <w:num w:numId="8">
    <w:abstractNumId w:val="19"/>
  </w:num>
  <w:num w:numId="9">
    <w:abstractNumId w:val="6"/>
  </w:num>
  <w:num w:numId="10">
    <w:abstractNumId w:val="17"/>
  </w:num>
  <w:num w:numId="11">
    <w:abstractNumId w:val="7"/>
  </w:num>
  <w:num w:numId="12">
    <w:abstractNumId w:val="5"/>
  </w:num>
  <w:num w:numId="13">
    <w:abstractNumId w:val="14"/>
  </w:num>
  <w:num w:numId="14">
    <w:abstractNumId w:val="18"/>
  </w:num>
  <w:num w:numId="15">
    <w:abstractNumId w:val="12"/>
  </w:num>
  <w:num w:numId="16">
    <w:abstractNumId w:val="0"/>
  </w:num>
  <w:num w:numId="17">
    <w:abstractNumId w:val="20"/>
  </w:num>
  <w:num w:numId="18">
    <w:abstractNumId w:val="16"/>
  </w:num>
  <w:num w:numId="19">
    <w:abstractNumId w:val="1"/>
  </w:num>
  <w:num w:numId="20">
    <w:abstractNumId w:val="11"/>
  </w:num>
  <w:num w:numId="2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A1013"/>
    <w:rsid w:val="00036CE4"/>
    <w:rsid w:val="000472B7"/>
    <w:rsid w:val="00077E29"/>
    <w:rsid w:val="0008217A"/>
    <w:rsid w:val="00085ED2"/>
    <w:rsid w:val="00091D74"/>
    <w:rsid w:val="000C17A3"/>
    <w:rsid w:val="000D6D57"/>
    <w:rsid w:val="00125AAA"/>
    <w:rsid w:val="00137F46"/>
    <w:rsid w:val="00144BBB"/>
    <w:rsid w:val="0015310E"/>
    <w:rsid w:val="001A544A"/>
    <w:rsid w:val="001D6F70"/>
    <w:rsid w:val="001E46E7"/>
    <w:rsid w:val="001F5FCE"/>
    <w:rsid w:val="00203B31"/>
    <w:rsid w:val="002420E7"/>
    <w:rsid w:val="0027515A"/>
    <w:rsid w:val="00285668"/>
    <w:rsid w:val="00286F64"/>
    <w:rsid w:val="00304769"/>
    <w:rsid w:val="003309DD"/>
    <w:rsid w:val="00331422"/>
    <w:rsid w:val="0033445C"/>
    <w:rsid w:val="003745A5"/>
    <w:rsid w:val="003B4C26"/>
    <w:rsid w:val="003D0880"/>
    <w:rsid w:val="0043164E"/>
    <w:rsid w:val="00442476"/>
    <w:rsid w:val="00455E91"/>
    <w:rsid w:val="0048532F"/>
    <w:rsid w:val="004A1728"/>
    <w:rsid w:val="004B21DE"/>
    <w:rsid w:val="004B2CBA"/>
    <w:rsid w:val="004B5B1B"/>
    <w:rsid w:val="00554829"/>
    <w:rsid w:val="00561EEE"/>
    <w:rsid w:val="00567932"/>
    <w:rsid w:val="00567BEE"/>
    <w:rsid w:val="005866D2"/>
    <w:rsid w:val="005B51F9"/>
    <w:rsid w:val="005E5892"/>
    <w:rsid w:val="005E7E3C"/>
    <w:rsid w:val="0060615D"/>
    <w:rsid w:val="00607033"/>
    <w:rsid w:val="00607BD3"/>
    <w:rsid w:val="00620D65"/>
    <w:rsid w:val="00627232"/>
    <w:rsid w:val="00634390"/>
    <w:rsid w:val="00667FB6"/>
    <w:rsid w:val="006703AF"/>
    <w:rsid w:val="006D2F82"/>
    <w:rsid w:val="006D3B50"/>
    <w:rsid w:val="006F0FBA"/>
    <w:rsid w:val="00714A88"/>
    <w:rsid w:val="00727CE0"/>
    <w:rsid w:val="007361B7"/>
    <w:rsid w:val="007505C6"/>
    <w:rsid w:val="00757A38"/>
    <w:rsid w:val="00791851"/>
    <w:rsid w:val="00796BDF"/>
    <w:rsid w:val="007A6202"/>
    <w:rsid w:val="007A7D07"/>
    <w:rsid w:val="007B1568"/>
    <w:rsid w:val="007D7A86"/>
    <w:rsid w:val="007E2C18"/>
    <w:rsid w:val="007E3995"/>
    <w:rsid w:val="007F42F3"/>
    <w:rsid w:val="00813AA9"/>
    <w:rsid w:val="00822D71"/>
    <w:rsid w:val="00827943"/>
    <w:rsid w:val="008541C4"/>
    <w:rsid w:val="00893B09"/>
    <w:rsid w:val="008B30E5"/>
    <w:rsid w:val="008D33E7"/>
    <w:rsid w:val="008F670B"/>
    <w:rsid w:val="0091094A"/>
    <w:rsid w:val="009240C0"/>
    <w:rsid w:val="00947B79"/>
    <w:rsid w:val="00981EF5"/>
    <w:rsid w:val="009A15B9"/>
    <w:rsid w:val="009B3C22"/>
    <w:rsid w:val="009F219E"/>
    <w:rsid w:val="00A15FDF"/>
    <w:rsid w:val="00A56DCC"/>
    <w:rsid w:val="00A67DE0"/>
    <w:rsid w:val="00AA20CC"/>
    <w:rsid w:val="00AC70D2"/>
    <w:rsid w:val="00AD236E"/>
    <w:rsid w:val="00AE04DC"/>
    <w:rsid w:val="00AF716A"/>
    <w:rsid w:val="00AF762E"/>
    <w:rsid w:val="00B36641"/>
    <w:rsid w:val="00B43A05"/>
    <w:rsid w:val="00B82221"/>
    <w:rsid w:val="00B959FE"/>
    <w:rsid w:val="00BC3EE2"/>
    <w:rsid w:val="00BD0663"/>
    <w:rsid w:val="00BF0AC9"/>
    <w:rsid w:val="00C01C6D"/>
    <w:rsid w:val="00C10200"/>
    <w:rsid w:val="00C36476"/>
    <w:rsid w:val="00C37C18"/>
    <w:rsid w:val="00C63507"/>
    <w:rsid w:val="00C823E8"/>
    <w:rsid w:val="00C95FFF"/>
    <w:rsid w:val="00D04698"/>
    <w:rsid w:val="00D1106F"/>
    <w:rsid w:val="00D22243"/>
    <w:rsid w:val="00D62D1E"/>
    <w:rsid w:val="00D84FDB"/>
    <w:rsid w:val="00E04B2F"/>
    <w:rsid w:val="00E20A85"/>
    <w:rsid w:val="00E20CB1"/>
    <w:rsid w:val="00E24CFF"/>
    <w:rsid w:val="00E35EE4"/>
    <w:rsid w:val="00E55055"/>
    <w:rsid w:val="00E65AE9"/>
    <w:rsid w:val="00E762C0"/>
    <w:rsid w:val="00E831AD"/>
    <w:rsid w:val="00EA1013"/>
    <w:rsid w:val="00EE4D53"/>
    <w:rsid w:val="00F02912"/>
    <w:rsid w:val="00F042BC"/>
    <w:rsid w:val="00F1493C"/>
    <w:rsid w:val="00F52362"/>
    <w:rsid w:val="00F771AF"/>
    <w:rsid w:val="00FB024F"/>
    <w:rsid w:val="00FB6095"/>
    <w:rsid w:val="00FB6CDB"/>
    <w:rsid w:val="00FC3A9B"/>
    <w:rsid w:val="00FD6194"/>
    <w:rsid w:val="00FE5DAE"/>
    <w:rsid w:val="00FF2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829"/>
    <w:pPr>
      <w:spacing w:line="360" w:lineRule="auto"/>
      <w:jc w:val="both"/>
    </w:pPr>
    <w:rPr>
      <w:rFonts w:ascii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62D1E"/>
    <w:pPr>
      <w:keepNext/>
      <w:keepLines/>
      <w:spacing w:before="480"/>
      <w:jc w:val="center"/>
      <w:outlineLvl w:val="0"/>
    </w:pPr>
    <w:rPr>
      <w:rFonts w:eastAsiaTheme="majorEastAsia" w:cstheme="majorBidi"/>
      <w:bCs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771AF"/>
    <w:pPr>
      <w:keepNext/>
      <w:keepLines/>
      <w:spacing w:before="200"/>
      <w:jc w:val="center"/>
      <w:outlineLvl w:val="1"/>
    </w:pPr>
    <w:rPr>
      <w:rFonts w:eastAsiaTheme="majorEastAsia" w:cstheme="majorBidi"/>
      <w:bCs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0A8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E46E7"/>
    <w:pPr>
      <w:spacing w:before="100" w:beforeAutospacing="1" w:after="100" w:afterAutospacing="1" w:line="240" w:lineRule="auto"/>
      <w:jc w:val="left"/>
    </w:pPr>
    <w:rPr>
      <w:sz w:val="24"/>
    </w:rPr>
  </w:style>
  <w:style w:type="character" w:customStyle="1" w:styleId="10">
    <w:name w:val="Заголовок 1 Знак"/>
    <w:basedOn w:val="a0"/>
    <w:link w:val="1"/>
    <w:uiPriority w:val="9"/>
    <w:rsid w:val="00D62D1E"/>
    <w:rPr>
      <w:rFonts w:ascii="Times New Roman" w:eastAsiaTheme="majorEastAsia" w:hAnsi="Times New Roman" w:cstheme="majorBidi"/>
      <w:bCs/>
      <w:sz w:val="28"/>
      <w:szCs w:val="28"/>
      <w:lang w:eastAsia="ru-RU"/>
    </w:rPr>
  </w:style>
  <w:style w:type="paragraph" w:styleId="a4">
    <w:name w:val="Subtitle"/>
    <w:basedOn w:val="a"/>
    <w:next w:val="a"/>
    <w:link w:val="a5"/>
    <w:uiPriority w:val="11"/>
    <w:qFormat/>
    <w:rsid w:val="0033445C"/>
    <w:pPr>
      <w:numPr>
        <w:ilvl w:val="1"/>
      </w:numPr>
      <w:jc w:val="center"/>
    </w:pPr>
    <w:rPr>
      <w:rFonts w:eastAsiaTheme="majorEastAsia" w:cstheme="majorBidi"/>
      <w:iCs/>
      <w:spacing w:val="15"/>
    </w:rPr>
  </w:style>
  <w:style w:type="character" w:customStyle="1" w:styleId="a5">
    <w:name w:val="Подзаголовок Знак"/>
    <w:basedOn w:val="a0"/>
    <w:link w:val="a4"/>
    <w:uiPriority w:val="11"/>
    <w:rsid w:val="0033445C"/>
    <w:rPr>
      <w:rFonts w:ascii="Times New Roman" w:eastAsiaTheme="majorEastAsia" w:hAnsi="Times New Roman" w:cstheme="majorBidi"/>
      <w:iCs/>
      <w:spacing w:val="15"/>
      <w:sz w:val="28"/>
      <w:szCs w:val="24"/>
      <w:lang w:eastAsia="ru-RU"/>
    </w:rPr>
  </w:style>
  <w:style w:type="paragraph" w:styleId="a6">
    <w:name w:val="List Paragraph"/>
    <w:basedOn w:val="a"/>
    <w:uiPriority w:val="34"/>
    <w:qFormat/>
    <w:rsid w:val="00077E29"/>
    <w:pPr>
      <w:ind w:left="720"/>
      <w:contextualSpacing/>
    </w:pPr>
  </w:style>
  <w:style w:type="character" w:styleId="a7">
    <w:name w:val="Emphasis"/>
    <w:basedOn w:val="a0"/>
    <w:uiPriority w:val="20"/>
    <w:qFormat/>
    <w:rsid w:val="00077E29"/>
    <w:rPr>
      <w:i/>
      <w:iCs/>
    </w:rPr>
  </w:style>
  <w:style w:type="character" w:styleId="a8">
    <w:name w:val="Strong"/>
    <w:basedOn w:val="a0"/>
    <w:uiPriority w:val="22"/>
    <w:qFormat/>
    <w:rsid w:val="0015310E"/>
    <w:rPr>
      <w:b/>
      <w:bCs/>
    </w:rPr>
  </w:style>
  <w:style w:type="table" w:styleId="a9">
    <w:name w:val="Table Grid"/>
    <w:basedOn w:val="a1"/>
    <w:uiPriority w:val="59"/>
    <w:rsid w:val="007A7D0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uiPriority w:val="35"/>
    <w:unhideWhenUsed/>
    <w:qFormat/>
    <w:rsid w:val="00E20A85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40">
    <w:name w:val="Заголовок 4 Знак"/>
    <w:basedOn w:val="a0"/>
    <w:link w:val="4"/>
    <w:uiPriority w:val="9"/>
    <w:semiHidden/>
    <w:rsid w:val="00E20A85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  <w:lang w:eastAsia="ru-RU"/>
    </w:rPr>
  </w:style>
  <w:style w:type="paragraph" w:customStyle="1" w:styleId="21">
    <w:name w:val="Основной текст 21"/>
    <w:basedOn w:val="a"/>
    <w:rsid w:val="00144BBB"/>
    <w:pPr>
      <w:widowControl w:val="0"/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sz w:val="20"/>
      <w:szCs w:val="20"/>
    </w:rPr>
  </w:style>
  <w:style w:type="paragraph" w:styleId="3">
    <w:name w:val="Body Text 3"/>
    <w:basedOn w:val="a"/>
    <w:link w:val="30"/>
    <w:semiHidden/>
    <w:rsid w:val="00144BBB"/>
    <w:pPr>
      <w:widowControl w:val="0"/>
      <w:overflowPunct w:val="0"/>
      <w:autoSpaceDE w:val="0"/>
      <w:autoSpaceDN w:val="0"/>
      <w:adjustRightInd w:val="0"/>
      <w:spacing w:line="240" w:lineRule="auto"/>
      <w:textAlignment w:val="baseline"/>
    </w:pPr>
    <w:rPr>
      <w:sz w:val="20"/>
      <w:szCs w:val="20"/>
    </w:rPr>
  </w:style>
  <w:style w:type="character" w:customStyle="1" w:styleId="30">
    <w:name w:val="Основной текст 3 Знак"/>
    <w:basedOn w:val="a0"/>
    <w:link w:val="3"/>
    <w:semiHidden/>
    <w:rsid w:val="00144BBB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Document Map"/>
    <w:basedOn w:val="a"/>
    <w:link w:val="ac"/>
    <w:uiPriority w:val="99"/>
    <w:semiHidden/>
    <w:unhideWhenUsed/>
    <w:rsid w:val="00AE04D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AE04DC"/>
    <w:rPr>
      <w:rFonts w:ascii="Tahom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771AF"/>
    <w:rPr>
      <w:rFonts w:ascii="Times New Roman" w:eastAsiaTheme="majorEastAsia" w:hAnsi="Times New Roman" w:cstheme="majorBidi"/>
      <w:bCs/>
      <w:sz w:val="28"/>
      <w:szCs w:val="26"/>
      <w:lang w:eastAsia="ru-RU"/>
    </w:rPr>
  </w:style>
  <w:style w:type="character" w:customStyle="1" w:styleId="postheader">
    <w:name w:val="postheader"/>
    <w:basedOn w:val="a0"/>
    <w:rsid w:val="00AC70D2"/>
  </w:style>
  <w:style w:type="character" w:styleId="ad">
    <w:name w:val="Hyperlink"/>
    <w:basedOn w:val="a0"/>
    <w:uiPriority w:val="99"/>
    <w:unhideWhenUsed/>
    <w:rsid w:val="00FF2CBA"/>
    <w:rPr>
      <w:color w:val="0000FF" w:themeColor="hyperlink"/>
      <w:u w:val="single"/>
    </w:rPr>
  </w:style>
  <w:style w:type="character" w:customStyle="1" w:styleId="Internetlink">
    <w:name w:val="Internet link"/>
    <w:uiPriority w:val="99"/>
    <w:rsid w:val="006D2F82"/>
    <w:rPr>
      <w:rFonts w:eastAsia="Times New Roman" w:cs="Tahoma"/>
      <w:color w:val="000080"/>
      <w:sz w:val="20"/>
      <w:u w:val="single"/>
    </w:rPr>
  </w:style>
  <w:style w:type="paragraph" w:customStyle="1" w:styleId="Pa6">
    <w:name w:val="Pa6"/>
    <w:basedOn w:val="a"/>
    <w:next w:val="a"/>
    <w:uiPriority w:val="99"/>
    <w:rsid w:val="00AD236E"/>
    <w:pPr>
      <w:autoSpaceDE w:val="0"/>
      <w:autoSpaceDN w:val="0"/>
      <w:adjustRightInd w:val="0"/>
      <w:spacing w:line="221" w:lineRule="atLeast"/>
      <w:jc w:val="left"/>
    </w:pPr>
    <w:rPr>
      <w:sz w:val="24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44247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42476"/>
    <w:rPr>
      <w:rFonts w:ascii="Tahoma" w:hAnsi="Tahoma" w:cs="Tahoma"/>
      <w:sz w:val="16"/>
      <w:szCs w:val="16"/>
      <w:lang w:eastAsia="ru-RU"/>
    </w:rPr>
  </w:style>
  <w:style w:type="paragraph" w:styleId="af0">
    <w:name w:val="TOC Heading"/>
    <w:basedOn w:val="1"/>
    <w:next w:val="a"/>
    <w:uiPriority w:val="39"/>
    <w:semiHidden/>
    <w:unhideWhenUsed/>
    <w:qFormat/>
    <w:rsid w:val="00BC3EE2"/>
    <w:pPr>
      <w:spacing w:line="276" w:lineRule="auto"/>
      <w:jc w:val="left"/>
      <w:outlineLvl w:val="9"/>
    </w:pPr>
    <w:rPr>
      <w:rFonts w:asciiTheme="majorHAnsi" w:hAnsiTheme="majorHAnsi"/>
      <w:b/>
      <w:color w:val="365F91" w:themeColor="accent1" w:themeShade="BF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BC3EE2"/>
    <w:pPr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BC3EE2"/>
    <w:pPr>
      <w:spacing w:after="100"/>
      <w:ind w:left="280"/>
    </w:pPr>
  </w:style>
  <w:style w:type="paragraph" w:customStyle="1" w:styleId="Pa11">
    <w:name w:val="Pa11"/>
    <w:basedOn w:val="a"/>
    <w:next w:val="a"/>
    <w:uiPriority w:val="99"/>
    <w:rsid w:val="00BC3EE2"/>
    <w:pPr>
      <w:autoSpaceDE w:val="0"/>
      <w:autoSpaceDN w:val="0"/>
      <w:adjustRightInd w:val="0"/>
      <w:spacing w:line="201" w:lineRule="atLeast"/>
      <w:jc w:val="left"/>
    </w:pPr>
    <w:rPr>
      <w:rFonts w:eastAsiaTheme="minorHAnsi"/>
      <w:sz w:val="24"/>
      <w:lang w:eastAsia="en-US"/>
    </w:rPr>
  </w:style>
  <w:style w:type="paragraph" w:styleId="af1">
    <w:name w:val="header"/>
    <w:basedOn w:val="a"/>
    <w:link w:val="af2"/>
    <w:uiPriority w:val="99"/>
    <w:semiHidden/>
    <w:unhideWhenUsed/>
    <w:rsid w:val="0027515A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27515A"/>
    <w:rPr>
      <w:rFonts w:ascii="Times New Roman" w:hAnsi="Times New Roman" w:cs="Times New Roman"/>
      <w:sz w:val="28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27515A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27515A"/>
    <w:rPr>
      <w:rFonts w:ascii="Times New Roman" w:hAnsi="Times New Roman" w:cs="Times New Roman"/>
      <w:sz w:val="28"/>
      <w:szCs w:val="24"/>
      <w:lang w:eastAsia="ru-RU"/>
    </w:rPr>
  </w:style>
  <w:style w:type="paragraph" w:styleId="af5">
    <w:name w:val="Body Text"/>
    <w:basedOn w:val="a"/>
    <w:link w:val="af6"/>
    <w:uiPriority w:val="99"/>
    <w:unhideWhenUsed/>
    <w:rsid w:val="007B1568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7B1568"/>
    <w:rPr>
      <w:rFonts w:ascii="Times New Roman" w:hAnsi="Times New Roman" w:cs="Times New Roman"/>
      <w:sz w:val="28"/>
      <w:szCs w:val="24"/>
      <w:lang w:eastAsia="ru-RU"/>
    </w:rPr>
  </w:style>
  <w:style w:type="character" w:styleId="af7">
    <w:name w:val="FollowedHyperlink"/>
    <w:basedOn w:val="a0"/>
    <w:uiPriority w:val="99"/>
    <w:semiHidden/>
    <w:unhideWhenUsed/>
    <w:rsid w:val="006D3B50"/>
    <w:rPr>
      <w:color w:val="800080" w:themeColor="followedHyperlink"/>
      <w:u w:val="single"/>
    </w:rPr>
  </w:style>
  <w:style w:type="paragraph" w:styleId="af8">
    <w:name w:val="No Spacing"/>
    <w:uiPriority w:val="1"/>
    <w:qFormat/>
    <w:rsid w:val="00BD0663"/>
    <w:pPr>
      <w:jc w:val="both"/>
    </w:pPr>
    <w:rPr>
      <w:rFonts w:ascii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2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371266">
          <w:blockQuote w:val="1"/>
          <w:marLeft w:val="706"/>
          <w:marRight w:val="0"/>
          <w:marTop w:val="168"/>
          <w:marBottom w:val="168"/>
          <w:divBdr>
            <w:top w:val="single" w:sz="6" w:space="2" w:color="E0E0E0"/>
            <w:left w:val="single" w:sz="6" w:space="10" w:color="E0E0E0"/>
            <w:bottom w:val="single" w:sz="6" w:space="2" w:color="E0E0E0"/>
            <w:right w:val="single" w:sz="6" w:space="10" w:color="E0E0E0"/>
          </w:divBdr>
          <w:divsChild>
            <w:div w:id="159632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98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93297">
          <w:blockQuote w:val="1"/>
          <w:marLeft w:val="706"/>
          <w:marRight w:val="0"/>
          <w:marTop w:val="168"/>
          <w:marBottom w:val="168"/>
          <w:divBdr>
            <w:top w:val="single" w:sz="6" w:space="2" w:color="E0E0E0"/>
            <w:left w:val="single" w:sz="6" w:space="10" w:color="E0E0E0"/>
            <w:bottom w:val="single" w:sz="6" w:space="2" w:color="E0E0E0"/>
            <w:right w:val="single" w:sz="6" w:space="10" w:color="E0E0E0"/>
          </w:divBdr>
          <w:divsChild>
            <w:div w:id="85820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5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08217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sch10ptz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geography-ege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ru.wikibooks.org/wiki/(17.04.12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65428-97B7-4FFA-835C-242746615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7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37</cp:revision>
  <cp:lastPrinted>2013-01-17T10:49:00Z</cp:lastPrinted>
  <dcterms:created xsi:type="dcterms:W3CDTF">2012-04-17T10:42:00Z</dcterms:created>
  <dcterms:modified xsi:type="dcterms:W3CDTF">2013-07-10T05:37:00Z</dcterms:modified>
</cp:coreProperties>
</file>