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681" w:rsidRPr="008A5196" w:rsidRDefault="00AE2681" w:rsidP="00AE2681">
      <w:pPr>
        <w:jc w:val="center"/>
        <w:rPr>
          <w:rFonts w:ascii="Times New Roman" w:hAnsi="Times New Roman" w:cs="Times New Roman"/>
          <w:b/>
          <w:sz w:val="28"/>
        </w:rPr>
      </w:pPr>
      <w:r w:rsidRPr="008A5196">
        <w:rPr>
          <w:rFonts w:ascii="Times New Roman" w:hAnsi="Times New Roman" w:cs="Times New Roman"/>
          <w:b/>
          <w:sz w:val="28"/>
        </w:rPr>
        <w:t>Федеральное агентство по образованию</w:t>
      </w:r>
    </w:p>
    <w:p w:rsidR="00AE2681" w:rsidRPr="008A5196" w:rsidRDefault="00AE2681" w:rsidP="00AE2681">
      <w:pPr>
        <w:jc w:val="center"/>
        <w:rPr>
          <w:rFonts w:ascii="Times New Roman" w:hAnsi="Times New Roman" w:cs="Times New Roman"/>
          <w:b/>
          <w:sz w:val="28"/>
        </w:rPr>
      </w:pPr>
      <w:r w:rsidRPr="008A5196">
        <w:rPr>
          <w:rFonts w:ascii="Times New Roman" w:hAnsi="Times New Roman" w:cs="Times New Roman"/>
          <w:b/>
          <w:sz w:val="28"/>
        </w:rPr>
        <w:t>ГОУ ВПО</w:t>
      </w:r>
    </w:p>
    <w:p w:rsidR="00AE2681" w:rsidRPr="008A5196" w:rsidRDefault="00AE2681" w:rsidP="00AE2681">
      <w:pPr>
        <w:jc w:val="center"/>
        <w:rPr>
          <w:rFonts w:ascii="Times New Roman" w:hAnsi="Times New Roman" w:cs="Times New Roman"/>
          <w:b/>
          <w:sz w:val="28"/>
        </w:rPr>
      </w:pPr>
      <w:r w:rsidRPr="008A5196">
        <w:rPr>
          <w:rFonts w:ascii="Times New Roman" w:hAnsi="Times New Roman" w:cs="Times New Roman"/>
          <w:b/>
          <w:sz w:val="28"/>
        </w:rPr>
        <w:t>ВСЕРОССИЙСКИЙ ЗАОЧНЫЙ ФИНАНСОВО</w:t>
      </w:r>
      <w:r w:rsidR="005A186B">
        <w:rPr>
          <w:rFonts w:ascii="Times New Roman" w:hAnsi="Times New Roman" w:cs="Times New Roman"/>
          <w:b/>
          <w:sz w:val="28"/>
        </w:rPr>
        <w:t>-</w:t>
      </w:r>
      <w:r w:rsidRPr="008A5196">
        <w:rPr>
          <w:rFonts w:ascii="Times New Roman" w:hAnsi="Times New Roman" w:cs="Times New Roman"/>
          <w:b/>
          <w:sz w:val="28"/>
        </w:rPr>
        <w:t>ЭКОНОМИЧЕСКИЙ ИНСТИТУТ</w:t>
      </w:r>
    </w:p>
    <w:p w:rsidR="00AE2681" w:rsidRPr="00F5382B" w:rsidRDefault="00AE2681" w:rsidP="00AE2681">
      <w:pPr>
        <w:rPr>
          <w:rFonts w:ascii="Times New Roman" w:hAnsi="Times New Roman" w:cs="Times New Roman"/>
          <w:sz w:val="24"/>
          <w:u w:val="single"/>
        </w:rPr>
      </w:pPr>
      <w:r w:rsidRPr="0008092E">
        <w:rPr>
          <w:rFonts w:ascii="Times New Roman" w:hAnsi="Times New Roman" w:cs="Times New Roman"/>
          <w:b/>
          <w:i/>
          <w:sz w:val="32"/>
        </w:rPr>
        <w:t>Факультет</w:t>
      </w:r>
      <w:r w:rsidRPr="0008092E">
        <w:rPr>
          <w:rFonts w:ascii="Times New Roman" w:hAnsi="Times New Roman" w:cs="Times New Roman"/>
          <w:b/>
          <w:sz w:val="32"/>
        </w:rPr>
        <w:t xml:space="preserve">    </w:t>
      </w:r>
      <w:r>
        <w:rPr>
          <w:rFonts w:ascii="Times New Roman" w:hAnsi="Times New Roman" w:cs="Times New Roman"/>
          <w:b/>
          <w:sz w:val="32"/>
        </w:rPr>
        <w:t xml:space="preserve">                </w:t>
      </w:r>
      <w:r w:rsidRPr="00F5382B">
        <w:rPr>
          <w:rFonts w:ascii="Times New Roman" w:hAnsi="Times New Roman" w:cs="Times New Roman"/>
          <w:sz w:val="28"/>
          <w:u w:val="single"/>
        </w:rPr>
        <w:t>Финансово-кредитный</w:t>
      </w:r>
    </w:p>
    <w:p w:rsidR="00AE2681" w:rsidRPr="0008092E" w:rsidRDefault="00AE2681" w:rsidP="00AE2681">
      <w:pPr>
        <w:rPr>
          <w:rFonts w:ascii="Times New Roman" w:hAnsi="Times New Roman" w:cs="Times New Roman"/>
          <w:sz w:val="24"/>
        </w:rPr>
      </w:pPr>
      <w:r w:rsidRPr="00F250FC">
        <w:rPr>
          <w:rFonts w:ascii="Times New Roman" w:hAnsi="Times New Roman" w:cs="Times New Roman"/>
          <w:b/>
          <w:i/>
          <w:sz w:val="32"/>
        </w:rPr>
        <w:t>Специальность</w:t>
      </w:r>
      <w:r w:rsidRPr="00F250FC">
        <w:rPr>
          <w:rFonts w:ascii="Times New Roman" w:hAnsi="Times New Roman" w:cs="Times New Roman"/>
          <w:b/>
          <w:sz w:val="32"/>
        </w:rPr>
        <w:t xml:space="preserve"> </w:t>
      </w:r>
      <w:r w:rsidRPr="00F250FC">
        <w:rPr>
          <w:rFonts w:ascii="Times New Roman" w:hAnsi="Times New Roman" w:cs="Times New Roman"/>
          <w:b/>
          <w:sz w:val="28"/>
        </w:rPr>
        <w:t xml:space="preserve"> </w:t>
      </w:r>
      <w:r w:rsidRPr="0008092E">
        <w:rPr>
          <w:rFonts w:ascii="Times New Roman" w:hAnsi="Times New Roman" w:cs="Times New Roman"/>
          <w:sz w:val="32"/>
        </w:rPr>
        <w:t xml:space="preserve">          </w:t>
      </w:r>
      <w:r>
        <w:rPr>
          <w:rFonts w:ascii="Times New Roman" w:hAnsi="Times New Roman" w:cs="Times New Roman"/>
          <w:sz w:val="32"/>
        </w:rPr>
        <w:t xml:space="preserve"> </w:t>
      </w:r>
      <w:r w:rsidRPr="0008092E">
        <w:rPr>
          <w:rFonts w:ascii="Times New Roman" w:hAnsi="Times New Roman" w:cs="Times New Roman"/>
          <w:sz w:val="32"/>
        </w:rPr>
        <w:t xml:space="preserve"> </w:t>
      </w:r>
      <w:r w:rsidRPr="0008092E">
        <w:rPr>
          <w:rFonts w:ascii="Times New Roman" w:hAnsi="Times New Roman" w:cs="Times New Roman"/>
          <w:sz w:val="28"/>
        </w:rPr>
        <w:t xml:space="preserve"> </w:t>
      </w:r>
      <w:r w:rsidRPr="00F5382B">
        <w:rPr>
          <w:rFonts w:ascii="Times New Roman" w:hAnsi="Times New Roman" w:cs="Times New Roman"/>
          <w:sz w:val="28"/>
          <w:u w:val="single"/>
        </w:rPr>
        <w:t>Бакалавр экономики</w:t>
      </w:r>
    </w:p>
    <w:p w:rsidR="00AE2681" w:rsidRPr="008A5196" w:rsidRDefault="00AE2681" w:rsidP="00AE2681">
      <w:pPr>
        <w:jc w:val="center"/>
        <w:rPr>
          <w:rFonts w:ascii="Times New Roman" w:hAnsi="Times New Roman" w:cs="Times New Roman"/>
          <w:b/>
          <w:sz w:val="28"/>
          <w:u w:val="single"/>
        </w:rPr>
      </w:pPr>
    </w:p>
    <w:p w:rsidR="00AE2681" w:rsidRPr="008A5196"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r w:rsidRPr="008A5196">
        <w:rPr>
          <w:rFonts w:ascii="Times New Roman" w:hAnsi="Times New Roman" w:cs="Times New Roman"/>
          <w:b/>
          <w:sz w:val="28"/>
        </w:rPr>
        <w:t xml:space="preserve">КОНТРОЛЬНАЯ РАБОТА </w:t>
      </w:r>
    </w:p>
    <w:p w:rsidR="00AE2681" w:rsidRPr="008A5196" w:rsidRDefault="00AE2681" w:rsidP="00AE2681">
      <w:pPr>
        <w:jc w:val="center"/>
        <w:rPr>
          <w:rFonts w:ascii="Times New Roman" w:hAnsi="Times New Roman" w:cs="Times New Roman"/>
          <w:sz w:val="28"/>
        </w:rPr>
      </w:pPr>
    </w:p>
    <w:p w:rsidR="00AE2681" w:rsidRDefault="00AE2681" w:rsidP="00AE2681">
      <w:pPr>
        <w:jc w:val="both"/>
        <w:rPr>
          <w:rFonts w:ascii="Times New Roman" w:hAnsi="Times New Roman" w:cs="Times New Roman"/>
          <w:sz w:val="28"/>
        </w:rPr>
      </w:pPr>
      <w:r w:rsidRPr="008A5196">
        <w:rPr>
          <w:rFonts w:ascii="Times New Roman" w:hAnsi="Times New Roman" w:cs="Times New Roman"/>
          <w:b/>
          <w:i/>
          <w:sz w:val="32"/>
        </w:rPr>
        <w:t>по дисциплине</w:t>
      </w:r>
      <w:r w:rsidRPr="008A5196">
        <w:rPr>
          <w:rFonts w:ascii="Times New Roman" w:hAnsi="Times New Roman" w:cs="Times New Roman"/>
          <w:sz w:val="32"/>
        </w:rPr>
        <w:t xml:space="preserve"> </w:t>
      </w:r>
      <w:r w:rsidR="00766163">
        <w:rPr>
          <w:rFonts w:ascii="Times New Roman" w:hAnsi="Times New Roman" w:cs="Times New Roman"/>
          <w:sz w:val="28"/>
        </w:rPr>
        <w:tab/>
      </w:r>
      <w:r w:rsidR="00766163">
        <w:rPr>
          <w:rFonts w:ascii="Times New Roman" w:hAnsi="Times New Roman" w:cs="Times New Roman"/>
          <w:sz w:val="28"/>
        </w:rPr>
        <w:tab/>
      </w:r>
      <w:r w:rsidRPr="00766163">
        <w:rPr>
          <w:rFonts w:ascii="Times New Roman" w:hAnsi="Times New Roman" w:cs="Times New Roman"/>
          <w:sz w:val="28"/>
          <w:u w:val="single"/>
        </w:rPr>
        <w:t>Экономика фирмы»</w:t>
      </w:r>
    </w:p>
    <w:p w:rsidR="00AE2681" w:rsidRPr="002F3C3B" w:rsidRDefault="00AE2681" w:rsidP="00AE2681">
      <w:pPr>
        <w:spacing w:line="360" w:lineRule="auto"/>
        <w:rPr>
          <w:rFonts w:ascii="Times New Roman" w:hAnsi="Times New Roman" w:cs="Times New Roman"/>
          <w:sz w:val="28"/>
          <w:u w:val="single"/>
        </w:rPr>
      </w:pPr>
      <w:r w:rsidRPr="008A5196">
        <w:rPr>
          <w:rFonts w:ascii="Times New Roman" w:hAnsi="Times New Roman" w:cs="Times New Roman"/>
          <w:b/>
          <w:i/>
          <w:sz w:val="32"/>
        </w:rPr>
        <w:t>Тема</w:t>
      </w:r>
      <w:r>
        <w:rPr>
          <w:rFonts w:ascii="Times New Roman" w:hAnsi="Times New Roman" w:cs="Times New Roman"/>
          <w:b/>
          <w:i/>
          <w:sz w:val="32"/>
        </w:rPr>
        <w:t xml:space="preserve">: </w:t>
      </w:r>
      <w:r w:rsidR="00766163">
        <w:rPr>
          <w:rFonts w:ascii="Times New Roman" w:hAnsi="Times New Roman" w:cs="Times New Roman"/>
          <w:b/>
          <w:i/>
          <w:sz w:val="32"/>
        </w:rPr>
        <w:tab/>
      </w:r>
      <w:r>
        <w:rPr>
          <w:rFonts w:ascii="Times New Roman" w:hAnsi="Times New Roman" w:cs="Times New Roman"/>
          <w:b/>
          <w:i/>
          <w:sz w:val="32"/>
        </w:rPr>
        <w:t>«</w:t>
      </w:r>
      <w:r w:rsidRPr="00B96035">
        <w:rPr>
          <w:rFonts w:ascii="Times New Roman" w:hAnsi="Times New Roman" w:cs="Times New Roman"/>
          <w:sz w:val="28"/>
          <w:u w:val="single"/>
        </w:rPr>
        <w:t xml:space="preserve">Пути </w:t>
      </w:r>
      <w:r w:rsidRPr="008A5196">
        <w:rPr>
          <w:rFonts w:ascii="Times New Roman" w:hAnsi="Times New Roman" w:cs="Times New Roman"/>
          <w:sz w:val="28"/>
          <w:u w:val="single"/>
        </w:rPr>
        <w:t xml:space="preserve">и резервы повышения эффективности </w:t>
      </w:r>
      <w:r>
        <w:rPr>
          <w:rFonts w:ascii="Times New Roman" w:hAnsi="Times New Roman" w:cs="Times New Roman"/>
          <w:sz w:val="28"/>
          <w:u w:val="single"/>
        </w:rPr>
        <w:t xml:space="preserve">производственной                 </w:t>
      </w:r>
      <w:r w:rsidR="00766163">
        <w:rPr>
          <w:rFonts w:ascii="Times New Roman" w:hAnsi="Times New Roman" w:cs="Times New Roman"/>
          <w:sz w:val="28"/>
        </w:rPr>
        <w:tab/>
      </w:r>
      <w:r w:rsidR="00766163">
        <w:rPr>
          <w:rFonts w:ascii="Times New Roman" w:hAnsi="Times New Roman" w:cs="Times New Roman"/>
          <w:sz w:val="28"/>
        </w:rPr>
        <w:tab/>
      </w:r>
      <w:r w:rsidR="00766163">
        <w:rPr>
          <w:rFonts w:ascii="Times New Roman" w:hAnsi="Times New Roman" w:cs="Times New Roman"/>
          <w:sz w:val="28"/>
        </w:rPr>
        <w:tab/>
      </w:r>
      <w:r w:rsidR="00766163">
        <w:rPr>
          <w:rFonts w:ascii="Times New Roman" w:hAnsi="Times New Roman" w:cs="Times New Roman"/>
          <w:sz w:val="28"/>
        </w:rPr>
        <w:tab/>
        <w:t xml:space="preserve">   </w:t>
      </w:r>
      <w:r>
        <w:rPr>
          <w:rFonts w:ascii="Times New Roman" w:hAnsi="Times New Roman" w:cs="Times New Roman"/>
          <w:sz w:val="28"/>
        </w:rPr>
        <w:t xml:space="preserve"> </w:t>
      </w:r>
      <w:r w:rsidRPr="008A5196">
        <w:rPr>
          <w:rFonts w:ascii="Times New Roman" w:hAnsi="Times New Roman" w:cs="Times New Roman"/>
          <w:sz w:val="28"/>
          <w:u w:val="single"/>
        </w:rPr>
        <w:t>деятельности предприятия</w:t>
      </w:r>
      <w:r>
        <w:rPr>
          <w:rFonts w:ascii="Times New Roman" w:hAnsi="Times New Roman" w:cs="Times New Roman"/>
          <w:sz w:val="28"/>
          <w:u w:val="single"/>
        </w:rPr>
        <w:t>»</w:t>
      </w:r>
    </w:p>
    <w:p w:rsidR="002F3C3B" w:rsidRDefault="002F3C3B" w:rsidP="00AE2681">
      <w:pPr>
        <w:spacing w:line="360" w:lineRule="auto"/>
        <w:rPr>
          <w:rFonts w:ascii="Times New Roman" w:hAnsi="Times New Roman" w:cs="Times New Roman"/>
          <w:sz w:val="28"/>
        </w:rPr>
      </w:pPr>
    </w:p>
    <w:p w:rsidR="002F3C3B" w:rsidRDefault="00AE2681" w:rsidP="002F3C3B">
      <w:pPr>
        <w:spacing w:after="0" w:line="360" w:lineRule="auto"/>
        <w:rPr>
          <w:rFonts w:ascii="Times New Roman" w:hAnsi="Times New Roman" w:cs="Times New Roman"/>
          <w:b/>
          <w:sz w:val="32"/>
        </w:rPr>
      </w:pP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 xml:space="preserve">               </w:t>
      </w:r>
      <w:r w:rsidRPr="00CC02D8">
        <w:rPr>
          <w:rFonts w:ascii="Times New Roman" w:hAnsi="Times New Roman" w:cs="Times New Roman"/>
          <w:b/>
          <w:sz w:val="32"/>
        </w:rPr>
        <w:t>Выполнила</w:t>
      </w:r>
      <w:r w:rsidR="002F3C3B">
        <w:rPr>
          <w:rFonts w:ascii="Times New Roman" w:hAnsi="Times New Roman" w:cs="Times New Roman"/>
          <w:b/>
          <w:sz w:val="32"/>
        </w:rPr>
        <w:t>:</w:t>
      </w:r>
    </w:p>
    <w:p w:rsidR="00AE2681" w:rsidRPr="009811D2" w:rsidRDefault="002F3C3B" w:rsidP="002F3C3B">
      <w:pPr>
        <w:spacing w:after="0" w:line="360" w:lineRule="auto"/>
        <w:jc w:val="center"/>
        <w:rPr>
          <w:rFonts w:ascii="Times New Roman" w:hAnsi="Times New Roman" w:cs="Times New Roman"/>
          <w:sz w:val="20"/>
        </w:rPr>
      </w:pPr>
      <w:r>
        <w:rPr>
          <w:rFonts w:ascii="Times New Roman" w:hAnsi="Times New Roman" w:cs="Times New Roman"/>
          <w:sz w:val="28"/>
        </w:rPr>
        <w:t xml:space="preserve">                                     </w:t>
      </w:r>
      <w:r w:rsidR="00AE2681" w:rsidRPr="00F250FC">
        <w:rPr>
          <w:rFonts w:ascii="Times New Roman" w:hAnsi="Times New Roman" w:cs="Times New Roman"/>
          <w:sz w:val="28"/>
        </w:rPr>
        <w:t>Студентка</w:t>
      </w:r>
      <w:r w:rsidR="00AE2681">
        <w:rPr>
          <w:rFonts w:ascii="Times New Roman" w:hAnsi="Times New Roman" w:cs="Times New Roman"/>
          <w:sz w:val="28"/>
        </w:rPr>
        <w:t>:</w:t>
      </w:r>
    </w:p>
    <w:p w:rsidR="00AE2681" w:rsidRPr="00F250FC" w:rsidRDefault="002F3C3B" w:rsidP="002F3C3B">
      <w:pPr>
        <w:tabs>
          <w:tab w:val="left" w:pos="708"/>
          <w:tab w:val="left" w:pos="1416"/>
          <w:tab w:val="left" w:pos="2124"/>
          <w:tab w:val="left" w:pos="2832"/>
          <w:tab w:val="left" w:pos="3540"/>
          <w:tab w:val="left" w:pos="4248"/>
          <w:tab w:val="center" w:pos="4677"/>
          <w:tab w:val="left" w:pos="4956"/>
          <w:tab w:val="left" w:pos="5664"/>
          <w:tab w:val="left" w:pos="7619"/>
        </w:tabs>
        <w:spacing w:after="0" w:line="360" w:lineRule="auto"/>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 xml:space="preserve"> </w:t>
      </w:r>
      <w:r w:rsidR="00AE2681">
        <w:rPr>
          <w:rFonts w:ascii="Times New Roman" w:hAnsi="Times New Roman" w:cs="Times New Roman"/>
          <w:sz w:val="28"/>
        </w:rPr>
        <w:t xml:space="preserve"> </w:t>
      </w:r>
      <w:r>
        <w:rPr>
          <w:rFonts w:ascii="Times New Roman" w:hAnsi="Times New Roman" w:cs="Times New Roman"/>
          <w:sz w:val="28"/>
        </w:rPr>
        <w:t xml:space="preserve"> </w:t>
      </w:r>
      <w:r w:rsidR="00AE2681">
        <w:rPr>
          <w:rFonts w:ascii="Times New Roman" w:hAnsi="Times New Roman" w:cs="Times New Roman"/>
          <w:sz w:val="28"/>
        </w:rPr>
        <w:t xml:space="preserve"> </w:t>
      </w:r>
      <w:r>
        <w:rPr>
          <w:rFonts w:ascii="Times New Roman" w:hAnsi="Times New Roman" w:cs="Times New Roman"/>
          <w:sz w:val="28"/>
        </w:rPr>
        <w:t xml:space="preserve"> </w:t>
      </w:r>
      <w:r w:rsidR="00AE2681" w:rsidRPr="00F250FC">
        <w:rPr>
          <w:rFonts w:ascii="Times New Roman" w:hAnsi="Times New Roman" w:cs="Times New Roman"/>
          <w:sz w:val="28"/>
        </w:rPr>
        <w:t>Курс</w:t>
      </w:r>
      <w:r w:rsidR="00AE2681">
        <w:rPr>
          <w:rFonts w:ascii="Times New Roman" w:hAnsi="Times New Roman" w:cs="Times New Roman"/>
          <w:sz w:val="28"/>
        </w:rPr>
        <w:tab/>
      </w:r>
    </w:p>
    <w:p w:rsidR="00AE2681" w:rsidRPr="009811D2" w:rsidRDefault="00AE2681" w:rsidP="002F3C3B">
      <w:pPr>
        <w:tabs>
          <w:tab w:val="left" w:pos="708"/>
          <w:tab w:val="left" w:pos="1416"/>
          <w:tab w:val="left" w:pos="2124"/>
          <w:tab w:val="left" w:pos="2832"/>
          <w:tab w:val="left" w:pos="3540"/>
          <w:tab w:val="left" w:pos="4248"/>
          <w:tab w:val="left" w:pos="4956"/>
          <w:tab w:val="left" w:pos="5664"/>
          <w:tab w:val="left" w:pos="6372"/>
          <w:tab w:val="left" w:pos="7619"/>
        </w:tabs>
        <w:spacing w:after="0" w:line="360" w:lineRule="auto"/>
        <w:rPr>
          <w:rFonts w:ascii="Times New Roman" w:hAnsi="Times New Roman" w:cs="Times New Roman"/>
          <w:sz w:val="28"/>
        </w:rPr>
      </w:pPr>
      <w:r w:rsidRPr="00F250FC">
        <w:rPr>
          <w:rFonts w:ascii="Times New Roman" w:hAnsi="Times New Roman" w:cs="Times New Roman"/>
          <w:sz w:val="28"/>
        </w:rPr>
        <w:tab/>
      </w:r>
      <w:r w:rsidRPr="00F250FC">
        <w:rPr>
          <w:rFonts w:ascii="Times New Roman" w:hAnsi="Times New Roman" w:cs="Times New Roman"/>
          <w:sz w:val="28"/>
        </w:rPr>
        <w:tab/>
      </w:r>
      <w:r w:rsidRPr="00F250FC">
        <w:rPr>
          <w:rFonts w:ascii="Times New Roman" w:hAnsi="Times New Roman" w:cs="Times New Roman"/>
          <w:sz w:val="28"/>
        </w:rPr>
        <w:tab/>
      </w:r>
      <w:r w:rsidRPr="00F250FC">
        <w:rPr>
          <w:rFonts w:ascii="Times New Roman" w:hAnsi="Times New Roman" w:cs="Times New Roman"/>
          <w:sz w:val="28"/>
        </w:rPr>
        <w:tab/>
      </w:r>
      <w:r w:rsidRPr="00F250FC">
        <w:rPr>
          <w:rFonts w:ascii="Times New Roman" w:hAnsi="Times New Roman" w:cs="Times New Roman"/>
          <w:sz w:val="28"/>
        </w:rPr>
        <w:tab/>
      </w:r>
      <w:r w:rsidRPr="00F250FC">
        <w:rPr>
          <w:rFonts w:ascii="Times New Roman" w:hAnsi="Times New Roman" w:cs="Times New Roman"/>
          <w:sz w:val="28"/>
        </w:rPr>
        <w:tab/>
      </w:r>
      <w:r w:rsidRPr="00F250FC">
        <w:rPr>
          <w:rFonts w:ascii="Times New Roman" w:hAnsi="Times New Roman" w:cs="Times New Roman"/>
          <w:sz w:val="28"/>
        </w:rPr>
        <w:tab/>
        <w:t xml:space="preserve">    </w:t>
      </w:r>
      <w:r w:rsidR="002F3C3B">
        <w:rPr>
          <w:rFonts w:ascii="Times New Roman" w:hAnsi="Times New Roman" w:cs="Times New Roman"/>
          <w:sz w:val="28"/>
        </w:rPr>
        <w:t xml:space="preserve"> </w:t>
      </w:r>
      <w:r w:rsidRPr="00F250FC">
        <w:rPr>
          <w:rFonts w:ascii="Times New Roman" w:hAnsi="Times New Roman" w:cs="Times New Roman"/>
          <w:sz w:val="28"/>
        </w:rPr>
        <w:t xml:space="preserve">Группа </w:t>
      </w:r>
      <w:r w:rsidR="002F3C3B">
        <w:rPr>
          <w:rFonts w:ascii="Times New Roman" w:hAnsi="Times New Roman" w:cs="Times New Roman"/>
          <w:sz w:val="28"/>
        </w:rPr>
        <w:t>№</w:t>
      </w:r>
      <w:r w:rsidR="002F3C3B">
        <w:rPr>
          <w:rFonts w:ascii="Times New Roman" w:hAnsi="Times New Roman" w:cs="Times New Roman"/>
          <w:sz w:val="28"/>
        </w:rPr>
        <w:tab/>
      </w:r>
    </w:p>
    <w:p w:rsidR="00AE2681" w:rsidRPr="00F250FC" w:rsidRDefault="002F3C3B" w:rsidP="002F3C3B">
      <w:pPr>
        <w:spacing w:after="0" w:line="360" w:lineRule="auto"/>
        <w:jc w:val="center"/>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 xml:space="preserve">         </w:t>
      </w:r>
      <w:r w:rsidR="00AE2681" w:rsidRPr="00F250FC">
        <w:rPr>
          <w:rFonts w:ascii="Times New Roman" w:hAnsi="Times New Roman" w:cs="Times New Roman"/>
          <w:sz w:val="28"/>
        </w:rPr>
        <w:t>Личное дело</w:t>
      </w:r>
      <w:r w:rsidR="00AE2681">
        <w:rPr>
          <w:rFonts w:ascii="Times New Roman" w:hAnsi="Times New Roman" w:cs="Times New Roman"/>
          <w:sz w:val="28"/>
        </w:rPr>
        <w:t xml:space="preserve"> </w:t>
      </w:r>
    </w:p>
    <w:p w:rsidR="00AE2681" w:rsidRDefault="00AE2681" w:rsidP="002F3C3B">
      <w:pPr>
        <w:spacing w:after="0" w:line="360" w:lineRule="auto"/>
        <w:jc w:val="center"/>
        <w:rPr>
          <w:rFonts w:ascii="Times New Roman" w:hAnsi="Times New Roman" w:cs="Times New Roman"/>
          <w:b/>
          <w:sz w:val="32"/>
        </w:rPr>
      </w:pPr>
      <w:r>
        <w:rPr>
          <w:rFonts w:ascii="Times New Roman" w:hAnsi="Times New Roman" w:cs="Times New Roman"/>
          <w:sz w:val="32"/>
        </w:rPr>
        <w:tab/>
      </w:r>
      <w:r>
        <w:rPr>
          <w:rFonts w:ascii="Times New Roman" w:hAnsi="Times New Roman" w:cs="Times New Roman"/>
          <w:sz w:val="32"/>
        </w:rPr>
        <w:tab/>
      </w:r>
      <w:r>
        <w:rPr>
          <w:rFonts w:ascii="Times New Roman" w:hAnsi="Times New Roman" w:cs="Times New Roman"/>
          <w:sz w:val="32"/>
        </w:rPr>
        <w:tab/>
      </w:r>
      <w:r>
        <w:rPr>
          <w:rFonts w:ascii="Times New Roman" w:hAnsi="Times New Roman" w:cs="Times New Roman"/>
          <w:sz w:val="32"/>
        </w:rPr>
        <w:tab/>
        <w:t xml:space="preserve">        </w:t>
      </w:r>
      <w:r w:rsidRPr="009811D2">
        <w:rPr>
          <w:rFonts w:ascii="Times New Roman" w:hAnsi="Times New Roman" w:cs="Times New Roman"/>
          <w:b/>
          <w:sz w:val="32"/>
        </w:rPr>
        <w:t>Преподаватель:</w:t>
      </w:r>
    </w:p>
    <w:p w:rsidR="00AE2681" w:rsidRDefault="00AE2681" w:rsidP="002F3C3B">
      <w:pPr>
        <w:spacing w:after="0" w:line="360" w:lineRule="auto"/>
        <w:jc w:val="center"/>
        <w:rPr>
          <w:rFonts w:ascii="Times New Roman" w:hAnsi="Times New Roman" w:cs="Times New Roman"/>
          <w:sz w:val="28"/>
        </w:rPr>
      </w:pPr>
      <w:r>
        <w:rPr>
          <w:rFonts w:ascii="Times New Roman" w:hAnsi="Times New Roman" w:cs="Times New Roman"/>
          <w:b/>
          <w:sz w:val="32"/>
        </w:rPr>
        <w:tab/>
      </w:r>
      <w:r>
        <w:rPr>
          <w:rFonts w:ascii="Times New Roman" w:hAnsi="Times New Roman" w:cs="Times New Roman"/>
          <w:b/>
          <w:sz w:val="32"/>
        </w:rPr>
        <w:tab/>
      </w:r>
      <w:r>
        <w:rPr>
          <w:rFonts w:ascii="Times New Roman" w:hAnsi="Times New Roman" w:cs="Times New Roman"/>
          <w:b/>
          <w:sz w:val="32"/>
        </w:rPr>
        <w:tab/>
      </w:r>
      <w:r>
        <w:rPr>
          <w:rFonts w:ascii="Times New Roman" w:hAnsi="Times New Roman" w:cs="Times New Roman"/>
          <w:b/>
          <w:sz w:val="32"/>
        </w:rPr>
        <w:tab/>
      </w:r>
      <w:r>
        <w:rPr>
          <w:rFonts w:ascii="Times New Roman" w:hAnsi="Times New Roman" w:cs="Times New Roman"/>
          <w:b/>
          <w:sz w:val="32"/>
        </w:rPr>
        <w:tab/>
      </w:r>
      <w:r>
        <w:rPr>
          <w:rFonts w:ascii="Times New Roman" w:hAnsi="Times New Roman" w:cs="Times New Roman"/>
          <w:b/>
          <w:sz w:val="32"/>
        </w:rPr>
        <w:tab/>
        <w:t xml:space="preserve">       </w:t>
      </w:r>
    </w:p>
    <w:p w:rsidR="00AE2681" w:rsidRPr="00CC02D8" w:rsidRDefault="00AE2681" w:rsidP="00AE2681">
      <w:pPr>
        <w:jc w:val="right"/>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r w:rsidRPr="00CC02D8">
        <w:rPr>
          <w:rFonts w:ascii="Times New Roman" w:hAnsi="Times New Roman" w:cs="Times New Roman"/>
          <w:b/>
          <w:sz w:val="28"/>
        </w:rPr>
        <w:t>Омск, 2012</w:t>
      </w:r>
    </w:p>
    <w:p w:rsidR="00AE2681" w:rsidRDefault="00AE2681" w:rsidP="00AE2681">
      <w:pPr>
        <w:jc w:val="center"/>
        <w:rPr>
          <w:rFonts w:ascii="Times New Roman" w:hAnsi="Times New Roman" w:cs="Times New Roman"/>
          <w:b/>
          <w:sz w:val="28"/>
        </w:rPr>
      </w:pPr>
    </w:p>
    <w:p w:rsidR="002F3C3B" w:rsidRDefault="002F3C3B" w:rsidP="00AE2681">
      <w:pPr>
        <w:jc w:val="center"/>
        <w:rPr>
          <w:rFonts w:ascii="Times New Roman" w:hAnsi="Times New Roman" w:cs="Times New Roman"/>
          <w:b/>
          <w:sz w:val="28"/>
        </w:rPr>
      </w:pPr>
    </w:p>
    <w:p w:rsidR="002F3C3B" w:rsidRDefault="002F3C3B" w:rsidP="00AE2681">
      <w:pPr>
        <w:jc w:val="center"/>
        <w:rPr>
          <w:rFonts w:ascii="Times New Roman" w:hAnsi="Times New Roman" w:cs="Times New Roman"/>
          <w:b/>
          <w:sz w:val="28"/>
        </w:rPr>
      </w:pPr>
    </w:p>
    <w:p w:rsidR="002F3C3B" w:rsidRDefault="002F3C3B" w:rsidP="00AE2681">
      <w:pPr>
        <w:jc w:val="center"/>
        <w:rPr>
          <w:rFonts w:ascii="Times New Roman" w:hAnsi="Times New Roman" w:cs="Times New Roman"/>
          <w:b/>
          <w:sz w:val="28"/>
        </w:rPr>
      </w:pPr>
    </w:p>
    <w:p w:rsidR="00AE2681" w:rsidRPr="00682DDB" w:rsidRDefault="00AE2681" w:rsidP="00AE2681">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План</w:t>
      </w:r>
    </w:p>
    <w:p w:rsidR="00AE2681" w:rsidRPr="00682DDB" w:rsidRDefault="00AE2681" w:rsidP="00C77C93">
      <w:pPr>
        <w:spacing w:after="0" w:line="360" w:lineRule="auto"/>
        <w:ind w:left="1134" w:hanging="1134"/>
        <w:jc w:val="both"/>
        <w:rPr>
          <w:rFonts w:ascii="Times New Roman" w:hAnsi="Times New Roman" w:cs="Times New Roman"/>
          <w:sz w:val="28"/>
          <w:szCs w:val="28"/>
        </w:rPr>
      </w:pPr>
      <w:r>
        <w:rPr>
          <w:rFonts w:ascii="Times New Roman" w:hAnsi="Times New Roman" w:cs="Times New Roman"/>
          <w:b/>
          <w:sz w:val="28"/>
          <w:szCs w:val="28"/>
        </w:rPr>
        <w:t>ВВЕДЕНИЕ</w:t>
      </w:r>
      <w:r w:rsidRPr="00682DDB">
        <w:rPr>
          <w:rFonts w:ascii="Times New Roman" w:hAnsi="Times New Roman" w:cs="Times New Roman"/>
          <w:sz w:val="32"/>
          <w:szCs w:val="28"/>
        </w:rPr>
        <w:t>……………………………………………………………</w:t>
      </w:r>
      <w:r>
        <w:rPr>
          <w:rFonts w:ascii="Times New Roman" w:hAnsi="Times New Roman" w:cs="Times New Roman"/>
          <w:sz w:val="32"/>
          <w:szCs w:val="28"/>
        </w:rPr>
        <w:t>...</w:t>
      </w:r>
      <w:r w:rsidRPr="00682DDB">
        <w:rPr>
          <w:rFonts w:ascii="Times New Roman" w:hAnsi="Times New Roman" w:cs="Times New Roman"/>
          <w:sz w:val="28"/>
          <w:szCs w:val="28"/>
        </w:rPr>
        <w:t>3</w:t>
      </w:r>
    </w:p>
    <w:p w:rsidR="00AE2681" w:rsidRPr="00682DDB" w:rsidRDefault="0012758D" w:rsidP="00C77C93">
      <w:pPr>
        <w:jc w:val="both"/>
        <w:rPr>
          <w:rFonts w:ascii="Times New Roman" w:hAnsi="Times New Roman" w:cs="Times New Roman"/>
          <w:sz w:val="28"/>
        </w:rPr>
      </w:pPr>
      <w:r>
        <w:rPr>
          <w:rFonts w:ascii="Times New Roman" w:hAnsi="Times New Roman" w:cs="Times New Roman"/>
          <w:b/>
          <w:sz w:val="28"/>
          <w:szCs w:val="28"/>
        </w:rPr>
        <w:t xml:space="preserve">Глава </w:t>
      </w:r>
      <w:r>
        <w:rPr>
          <w:rFonts w:ascii="Times New Roman" w:hAnsi="Times New Roman" w:cs="Times New Roman"/>
          <w:b/>
          <w:sz w:val="28"/>
          <w:szCs w:val="28"/>
          <w:lang w:val="en-US"/>
        </w:rPr>
        <w:t>I</w:t>
      </w:r>
      <w:r w:rsidR="00AE2681" w:rsidRPr="007B292D">
        <w:rPr>
          <w:rFonts w:ascii="Times New Roman" w:hAnsi="Times New Roman" w:cs="Times New Roman"/>
          <w:b/>
          <w:sz w:val="28"/>
          <w:szCs w:val="28"/>
        </w:rPr>
        <w:t>.</w:t>
      </w:r>
      <w:r w:rsidR="00AE2681" w:rsidRPr="00682DDB">
        <w:rPr>
          <w:rFonts w:ascii="Times New Roman" w:hAnsi="Times New Roman" w:cs="Times New Roman"/>
          <w:b/>
          <w:sz w:val="28"/>
        </w:rPr>
        <w:t xml:space="preserve"> </w:t>
      </w:r>
      <w:r w:rsidR="00AE2681" w:rsidRPr="00682DDB">
        <w:rPr>
          <w:rFonts w:ascii="Times New Roman" w:hAnsi="Times New Roman" w:cs="Times New Roman"/>
          <w:sz w:val="28"/>
        </w:rPr>
        <w:t xml:space="preserve">Сущность  экономической  эффективности производственной </w:t>
      </w:r>
    </w:p>
    <w:p w:rsidR="00AE2681" w:rsidRPr="00682DDB" w:rsidRDefault="00AE2681" w:rsidP="00C77C93">
      <w:pPr>
        <w:jc w:val="both"/>
        <w:rPr>
          <w:rFonts w:ascii="Times New Roman" w:hAnsi="Times New Roman" w:cs="Times New Roman"/>
          <w:sz w:val="28"/>
        </w:rPr>
      </w:pPr>
      <w:r w:rsidRPr="00682DDB">
        <w:rPr>
          <w:rFonts w:ascii="Times New Roman" w:hAnsi="Times New Roman" w:cs="Times New Roman"/>
          <w:sz w:val="28"/>
        </w:rPr>
        <w:t>деятельности предприятия</w:t>
      </w:r>
      <w:r w:rsidRPr="00682DDB">
        <w:rPr>
          <w:rFonts w:ascii="Times New Roman" w:hAnsi="Times New Roman" w:cs="Times New Roman"/>
          <w:sz w:val="32"/>
          <w:szCs w:val="28"/>
        </w:rPr>
        <w:t>…………………………………</w:t>
      </w:r>
      <w:r>
        <w:rPr>
          <w:rFonts w:ascii="Times New Roman" w:hAnsi="Times New Roman" w:cs="Times New Roman"/>
          <w:sz w:val="32"/>
          <w:szCs w:val="28"/>
        </w:rPr>
        <w:t>……</w:t>
      </w:r>
      <w:r w:rsidR="0015511C">
        <w:rPr>
          <w:rFonts w:ascii="Times New Roman" w:hAnsi="Times New Roman" w:cs="Times New Roman"/>
          <w:sz w:val="32"/>
          <w:szCs w:val="28"/>
        </w:rPr>
        <w:t>.</w:t>
      </w:r>
      <w:r>
        <w:rPr>
          <w:rFonts w:ascii="Times New Roman" w:hAnsi="Times New Roman" w:cs="Times New Roman"/>
          <w:sz w:val="32"/>
          <w:szCs w:val="28"/>
        </w:rPr>
        <w:t>…….</w:t>
      </w:r>
      <w:r w:rsidRPr="00682DDB">
        <w:rPr>
          <w:rFonts w:ascii="Times New Roman" w:hAnsi="Times New Roman" w:cs="Times New Roman"/>
          <w:sz w:val="32"/>
          <w:szCs w:val="28"/>
        </w:rPr>
        <w:t>…</w:t>
      </w:r>
      <w:r w:rsidR="004763A5">
        <w:rPr>
          <w:rFonts w:ascii="Times New Roman" w:hAnsi="Times New Roman" w:cs="Times New Roman"/>
          <w:sz w:val="28"/>
          <w:szCs w:val="28"/>
        </w:rPr>
        <w:t>5</w:t>
      </w:r>
    </w:p>
    <w:p w:rsidR="00AE2681" w:rsidRPr="007B292D" w:rsidRDefault="00AE2681" w:rsidP="00C77C93">
      <w:pPr>
        <w:pStyle w:val="a3"/>
        <w:numPr>
          <w:ilvl w:val="1"/>
          <w:numId w:val="1"/>
        </w:numPr>
        <w:spacing w:after="0" w:line="360" w:lineRule="auto"/>
        <w:ind w:left="0" w:firstLine="0"/>
        <w:jc w:val="both"/>
        <w:rPr>
          <w:rFonts w:ascii="Times New Roman" w:hAnsi="Times New Roman" w:cs="Times New Roman"/>
          <w:sz w:val="28"/>
          <w:szCs w:val="28"/>
        </w:rPr>
      </w:pPr>
      <w:r w:rsidRPr="007B292D">
        <w:rPr>
          <w:rFonts w:ascii="Times New Roman" w:hAnsi="Times New Roman" w:cs="Times New Roman"/>
          <w:sz w:val="28"/>
          <w:szCs w:val="28"/>
        </w:rPr>
        <w:t>Понятие экономической эффективности производства и ее виды</w:t>
      </w:r>
      <w:r w:rsidRPr="007B292D">
        <w:rPr>
          <w:rFonts w:ascii="Times New Roman" w:hAnsi="Times New Roman" w:cs="Times New Roman"/>
          <w:sz w:val="32"/>
          <w:szCs w:val="28"/>
        </w:rPr>
        <w:t>…</w:t>
      </w:r>
      <w:r w:rsidR="006A4C71">
        <w:rPr>
          <w:rFonts w:ascii="Times New Roman" w:hAnsi="Times New Roman" w:cs="Times New Roman"/>
          <w:sz w:val="32"/>
          <w:szCs w:val="28"/>
        </w:rPr>
        <w:t>…</w:t>
      </w:r>
      <w:r w:rsidR="004763A5">
        <w:rPr>
          <w:rFonts w:ascii="Times New Roman" w:hAnsi="Times New Roman" w:cs="Times New Roman"/>
          <w:sz w:val="28"/>
          <w:szCs w:val="28"/>
        </w:rPr>
        <w:t>5</w:t>
      </w:r>
    </w:p>
    <w:p w:rsidR="00AE2681" w:rsidRPr="005E41BB" w:rsidRDefault="005E41BB" w:rsidP="00C77C93">
      <w:pPr>
        <w:pStyle w:val="a3"/>
        <w:numPr>
          <w:ilvl w:val="1"/>
          <w:numId w:val="1"/>
        </w:numPr>
        <w:spacing w:after="0" w:line="360" w:lineRule="auto"/>
        <w:ind w:left="0" w:firstLine="0"/>
        <w:jc w:val="both"/>
        <w:rPr>
          <w:rFonts w:ascii="Times New Roman" w:hAnsi="Times New Roman" w:cs="Times New Roman"/>
          <w:sz w:val="28"/>
          <w:szCs w:val="28"/>
        </w:rPr>
      </w:pPr>
      <w:r w:rsidRPr="005E41BB">
        <w:rPr>
          <w:rFonts w:ascii="Times New Roman" w:hAnsi="Times New Roman" w:cs="Times New Roman"/>
          <w:sz w:val="28"/>
          <w:szCs w:val="28"/>
        </w:rPr>
        <w:t>Показатели, характеризующие  общую (абсолютную) эффективность производства</w:t>
      </w:r>
      <w:r w:rsidRPr="005E41BB">
        <w:rPr>
          <w:rFonts w:ascii="Times New Roman" w:hAnsi="Times New Roman" w:cs="Times New Roman"/>
          <w:sz w:val="32"/>
          <w:szCs w:val="28"/>
        </w:rPr>
        <w:t xml:space="preserve"> </w:t>
      </w:r>
      <w:r w:rsidR="00AE2681" w:rsidRPr="005E41BB">
        <w:rPr>
          <w:rFonts w:ascii="Times New Roman" w:hAnsi="Times New Roman" w:cs="Times New Roman"/>
          <w:sz w:val="32"/>
          <w:szCs w:val="28"/>
        </w:rPr>
        <w:t>………………………………</w:t>
      </w:r>
      <w:r w:rsidR="006A4C71">
        <w:rPr>
          <w:rFonts w:ascii="Times New Roman" w:hAnsi="Times New Roman" w:cs="Times New Roman"/>
          <w:sz w:val="32"/>
          <w:szCs w:val="28"/>
        </w:rPr>
        <w:t>………………...</w:t>
      </w:r>
      <w:r w:rsidR="00AE2681" w:rsidRPr="005E41BB">
        <w:rPr>
          <w:rFonts w:ascii="Times New Roman" w:hAnsi="Times New Roman" w:cs="Times New Roman"/>
          <w:sz w:val="32"/>
          <w:szCs w:val="28"/>
        </w:rPr>
        <w:t>…………..</w:t>
      </w:r>
      <w:r w:rsidR="004763A5">
        <w:rPr>
          <w:rFonts w:ascii="Times New Roman" w:hAnsi="Times New Roman" w:cs="Times New Roman"/>
          <w:sz w:val="28"/>
          <w:szCs w:val="28"/>
        </w:rPr>
        <w:t>9</w:t>
      </w:r>
    </w:p>
    <w:p w:rsidR="00AE2681" w:rsidRPr="00F250FC" w:rsidRDefault="00AE2681" w:rsidP="00C77C93">
      <w:pPr>
        <w:spacing w:after="0" w:line="360" w:lineRule="auto"/>
        <w:jc w:val="both"/>
        <w:rPr>
          <w:rFonts w:ascii="Times New Roman" w:hAnsi="Times New Roman" w:cs="Times New Roman"/>
          <w:sz w:val="28"/>
        </w:rPr>
      </w:pPr>
      <w:r w:rsidRPr="007B292D">
        <w:rPr>
          <w:rFonts w:ascii="Times New Roman" w:hAnsi="Times New Roman" w:cs="Times New Roman"/>
          <w:b/>
          <w:sz w:val="28"/>
          <w:szCs w:val="28"/>
        </w:rPr>
        <w:t xml:space="preserve">Глава </w:t>
      </w:r>
      <w:r w:rsidR="0012758D">
        <w:rPr>
          <w:rFonts w:ascii="Times New Roman" w:hAnsi="Times New Roman" w:cs="Times New Roman"/>
          <w:b/>
          <w:sz w:val="28"/>
          <w:szCs w:val="28"/>
          <w:lang w:val="en-US"/>
        </w:rPr>
        <w:t>II</w:t>
      </w:r>
      <w:r w:rsidRPr="007B292D">
        <w:rPr>
          <w:rFonts w:ascii="Times New Roman" w:hAnsi="Times New Roman" w:cs="Times New Roman"/>
          <w:b/>
          <w:sz w:val="28"/>
          <w:szCs w:val="28"/>
        </w:rPr>
        <w:t>.</w:t>
      </w:r>
      <w:r w:rsidRPr="00682DDB">
        <w:rPr>
          <w:rFonts w:ascii="Times New Roman" w:hAnsi="Times New Roman" w:cs="Times New Roman"/>
          <w:b/>
          <w:sz w:val="28"/>
        </w:rPr>
        <w:t xml:space="preserve"> </w:t>
      </w:r>
      <w:r w:rsidRPr="00682DDB">
        <w:rPr>
          <w:rFonts w:ascii="Times New Roman" w:hAnsi="Times New Roman" w:cs="Times New Roman"/>
          <w:sz w:val="28"/>
        </w:rPr>
        <w:t xml:space="preserve">Технико-экономическая характеристика предприятия и показатели, характеризующие эффективность его производственной </w:t>
      </w:r>
      <w:r>
        <w:rPr>
          <w:rFonts w:ascii="Times New Roman" w:hAnsi="Times New Roman" w:cs="Times New Roman"/>
          <w:sz w:val="28"/>
        </w:rPr>
        <w:t xml:space="preserve"> </w:t>
      </w:r>
      <w:r w:rsidRPr="00682DDB">
        <w:rPr>
          <w:rFonts w:ascii="Times New Roman" w:hAnsi="Times New Roman" w:cs="Times New Roman"/>
          <w:sz w:val="28"/>
        </w:rPr>
        <w:t>деятельности</w:t>
      </w:r>
      <w:r w:rsidRPr="00682DDB">
        <w:rPr>
          <w:rFonts w:ascii="Times New Roman" w:hAnsi="Times New Roman" w:cs="Times New Roman"/>
          <w:sz w:val="32"/>
          <w:szCs w:val="28"/>
        </w:rPr>
        <w:t xml:space="preserve"> …</w:t>
      </w:r>
      <w:r>
        <w:rPr>
          <w:rFonts w:ascii="Times New Roman" w:hAnsi="Times New Roman" w:cs="Times New Roman"/>
          <w:sz w:val="32"/>
          <w:szCs w:val="28"/>
        </w:rPr>
        <w:t>.</w:t>
      </w:r>
      <w:r w:rsidRPr="00682DDB">
        <w:rPr>
          <w:rFonts w:ascii="Times New Roman" w:hAnsi="Times New Roman" w:cs="Times New Roman"/>
          <w:sz w:val="28"/>
          <w:szCs w:val="28"/>
        </w:rPr>
        <w:t>13</w:t>
      </w:r>
    </w:p>
    <w:p w:rsidR="00AE2681" w:rsidRPr="007B292D" w:rsidRDefault="0012758D" w:rsidP="00874E47">
      <w:pPr>
        <w:jc w:val="both"/>
        <w:rPr>
          <w:rFonts w:ascii="Times New Roman" w:hAnsi="Times New Roman" w:cs="Times New Roman"/>
          <w:sz w:val="28"/>
        </w:rPr>
      </w:pPr>
      <w:r>
        <w:rPr>
          <w:rFonts w:ascii="Times New Roman" w:hAnsi="Times New Roman" w:cs="Times New Roman"/>
          <w:b/>
          <w:sz w:val="28"/>
          <w:szCs w:val="28"/>
        </w:rPr>
        <w:t xml:space="preserve">Глава </w:t>
      </w:r>
      <w:r>
        <w:rPr>
          <w:rFonts w:ascii="Times New Roman" w:hAnsi="Times New Roman" w:cs="Times New Roman"/>
          <w:b/>
          <w:sz w:val="28"/>
          <w:szCs w:val="28"/>
          <w:lang w:val="en-US"/>
        </w:rPr>
        <w:t>III</w:t>
      </w:r>
      <w:r w:rsidR="00AE2681" w:rsidRPr="007B292D">
        <w:rPr>
          <w:rFonts w:ascii="Times New Roman" w:hAnsi="Times New Roman" w:cs="Times New Roman"/>
          <w:b/>
          <w:sz w:val="28"/>
          <w:szCs w:val="28"/>
        </w:rPr>
        <w:t>.</w:t>
      </w:r>
      <w:r w:rsidR="00AE2681" w:rsidRPr="007B292D">
        <w:rPr>
          <w:rFonts w:ascii="Times New Roman" w:hAnsi="Times New Roman" w:cs="Times New Roman"/>
          <w:b/>
          <w:sz w:val="28"/>
        </w:rPr>
        <w:t xml:space="preserve"> </w:t>
      </w:r>
      <w:r w:rsidR="00AE2681" w:rsidRPr="007B292D">
        <w:rPr>
          <w:rFonts w:ascii="Times New Roman" w:hAnsi="Times New Roman" w:cs="Times New Roman"/>
          <w:sz w:val="28"/>
        </w:rPr>
        <w:t xml:space="preserve">Факторы и пути повышения эффективности производственной </w:t>
      </w:r>
    </w:p>
    <w:p w:rsidR="00AE2681" w:rsidRDefault="00AE2681" w:rsidP="00C77C93">
      <w:pPr>
        <w:jc w:val="both"/>
        <w:rPr>
          <w:rFonts w:ascii="Times New Roman" w:hAnsi="Times New Roman" w:cs="Times New Roman"/>
          <w:sz w:val="28"/>
        </w:rPr>
      </w:pPr>
      <w:r w:rsidRPr="007B292D">
        <w:rPr>
          <w:rFonts w:ascii="Times New Roman" w:hAnsi="Times New Roman" w:cs="Times New Roman"/>
          <w:sz w:val="28"/>
        </w:rPr>
        <w:t>деятельности предприятия</w:t>
      </w:r>
      <w:r w:rsidRPr="00682DDB">
        <w:rPr>
          <w:rFonts w:ascii="Times New Roman" w:hAnsi="Times New Roman" w:cs="Times New Roman"/>
          <w:sz w:val="32"/>
          <w:szCs w:val="28"/>
        </w:rPr>
        <w:t>……………………</w:t>
      </w:r>
      <w:r>
        <w:rPr>
          <w:rFonts w:ascii="Times New Roman" w:hAnsi="Times New Roman" w:cs="Times New Roman"/>
          <w:sz w:val="32"/>
          <w:szCs w:val="28"/>
        </w:rPr>
        <w:t>……………….</w:t>
      </w:r>
      <w:r w:rsidRPr="00682DDB">
        <w:rPr>
          <w:rFonts w:ascii="Times New Roman" w:hAnsi="Times New Roman" w:cs="Times New Roman"/>
          <w:sz w:val="32"/>
          <w:szCs w:val="28"/>
        </w:rPr>
        <w:t>……</w:t>
      </w:r>
      <w:r>
        <w:rPr>
          <w:rFonts w:ascii="Times New Roman" w:hAnsi="Times New Roman" w:cs="Times New Roman"/>
          <w:sz w:val="32"/>
          <w:szCs w:val="28"/>
        </w:rPr>
        <w:t>……</w:t>
      </w:r>
      <w:r w:rsidR="00C42DBF">
        <w:rPr>
          <w:rFonts w:ascii="Times New Roman" w:hAnsi="Times New Roman" w:cs="Times New Roman"/>
          <w:sz w:val="28"/>
          <w:szCs w:val="28"/>
        </w:rPr>
        <w:t>31</w:t>
      </w:r>
    </w:p>
    <w:p w:rsidR="00AE2681" w:rsidRPr="00682DDB" w:rsidRDefault="00AE2681" w:rsidP="00C77C93">
      <w:pPr>
        <w:spacing w:after="0" w:line="360" w:lineRule="auto"/>
        <w:jc w:val="both"/>
        <w:rPr>
          <w:rFonts w:ascii="Times New Roman" w:hAnsi="Times New Roman" w:cs="Times New Roman"/>
          <w:sz w:val="28"/>
          <w:szCs w:val="28"/>
        </w:rPr>
      </w:pPr>
      <w:r w:rsidRPr="00F7756D">
        <w:rPr>
          <w:rFonts w:ascii="Times New Roman" w:hAnsi="Times New Roman" w:cs="Times New Roman"/>
          <w:b/>
          <w:sz w:val="28"/>
          <w:szCs w:val="28"/>
        </w:rPr>
        <w:t>ЗАКЛЮЧЕНИЕ</w:t>
      </w:r>
      <w:r w:rsidRPr="00682DDB">
        <w:rPr>
          <w:rFonts w:ascii="Times New Roman" w:hAnsi="Times New Roman" w:cs="Times New Roman"/>
          <w:sz w:val="32"/>
          <w:szCs w:val="28"/>
        </w:rPr>
        <w:t>………………………………………</w:t>
      </w:r>
      <w:r>
        <w:rPr>
          <w:rFonts w:ascii="Times New Roman" w:hAnsi="Times New Roman" w:cs="Times New Roman"/>
          <w:sz w:val="32"/>
          <w:szCs w:val="28"/>
        </w:rPr>
        <w:t>…………</w:t>
      </w:r>
      <w:r w:rsidRPr="00682DDB">
        <w:rPr>
          <w:rFonts w:ascii="Times New Roman" w:hAnsi="Times New Roman" w:cs="Times New Roman"/>
          <w:sz w:val="32"/>
          <w:szCs w:val="28"/>
        </w:rPr>
        <w:t>……</w:t>
      </w:r>
      <w:r>
        <w:rPr>
          <w:rFonts w:ascii="Times New Roman" w:hAnsi="Times New Roman" w:cs="Times New Roman"/>
          <w:sz w:val="32"/>
          <w:szCs w:val="28"/>
        </w:rPr>
        <w:t>...</w:t>
      </w:r>
      <w:r w:rsidR="00176816">
        <w:rPr>
          <w:rFonts w:ascii="Times New Roman" w:hAnsi="Times New Roman" w:cs="Times New Roman"/>
          <w:sz w:val="28"/>
          <w:szCs w:val="28"/>
        </w:rPr>
        <w:t>33</w:t>
      </w:r>
    </w:p>
    <w:p w:rsidR="00AE2681" w:rsidRPr="00682DDB" w:rsidRDefault="00AE2681" w:rsidP="00C77C93">
      <w:pPr>
        <w:spacing w:after="0" w:line="360" w:lineRule="auto"/>
        <w:jc w:val="both"/>
        <w:rPr>
          <w:rFonts w:ascii="Times New Roman" w:hAnsi="Times New Roman" w:cs="Times New Roman"/>
          <w:sz w:val="28"/>
          <w:szCs w:val="28"/>
        </w:rPr>
      </w:pPr>
      <w:r w:rsidRPr="00682DDB">
        <w:rPr>
          <w:rFonts w:ascii="Times New Roman" w:hAnsi="Times New Roman" w:cs="Times New Roman"/>
          <w:b/>
          <w:sz w:val="28"/>
        </w:rPr>
        <w:t>СПИСОК ИСПОЛЬЗОВАННОЙ ЛИТЕРАТУРЫ</w:t>
      </w:r>
      <w:r w:rsidRPr="00F7756D">
        <w:rPr>
          <w:rFonts w:ascii="Times New Roman" w:hAnsi="Times New Roman" w:cs="Times New Roman"/>
          <w:b/>
          <w:sz w:val="28"/>
          <w:szCs w:val="28"/>
        </w:rPr>
        <w:t xml:space="preserve"> </w:t>
      </w:r>
      <w:r>
        <w:rPr>
          <w:rFonts w:ascii="Times New Roman" w:hAnsi="Times New Roman" w:cs="Times New Roman"/>
          <w:sz w:val="32"/>
          <w:szCs w:val="28"/>
        </w:rPr>
        <w:t>………….…</w:t>
      </w:r>
      <w:r w:rsidRPr="00682DDB">
        <w:rPr>
          <w:rFonts w:ascii="Times New Roman" w:hAnsi="Times New Roman" w:cs="Times New Roman"/>
          <w:sz w:val="32"/>
          <w:szCs w:val="28"/>
        </w:rPr>
        <w:t>………</w:t>
      </w:r>
      <w:r w:rsidR="004763A5">
        <w:rPr>
          <w:rFonts w:ascii="Times New Roman" w:hAnsi="Times New Roman" w:cs="Times New Roman"/>
          <w:sz w:val="28"/>
          <w:szCs w:val="28"/>
        </w:rPr>
        <w:t>34</w:t>
      </w:r>
    </w:p>
    <w:p w:rsidR="00AE2681"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5E41BB" w:rsidRDefault="005E41BB" w:rsidP="00AE2681">
      <w:pPr>
        <w:jc w:val="center"/>
        <w:rPr>
          <w:rFonts w:ascii="Times New Roman" w:hAnsi="Times New Roman" w:cs="Times New Roman"/>
          <w:b/>
          <w:sz w:val="28"/>
        </w:rPr>
      </w:pPr>
    </w:p>
    <w:p w:rsidR="005E41BB" w:rsidRDefault="005E41BB"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D221EF" w:rsidRDefault="00D221EF" w:rsidP="00AE2681">
      <w:pPr>
        <w:jc w:val="center"/>
        <w:rPr>
          <w:rFonts w:ascii="Times New Roman" w:hAnsi="Times New Roman" w:cs="Times New Roman"/>
          <w:b/>
          <w:sz w:val="28"/>
        </w:rPr>
      </w:pPr>
    </w:p>
    <w:p w:rsidR="00AE2681" w:rsidRPr="0089443D" w:rsidRDefault="00AE2681" w:rsidP="00AE2681">
      <w:pPr>
        <w:spacing w:line="360" w:lineRule="auto"/>
        <w:jc w:val="center"/>
        <w:rPr>
          <w:rFonts w:ascii="Times New Roman" w:hAnsi="Times New Roman" w:cs="Times New Roman"/>
          <w:b/>
          <w:sz w:val="28"/>
          <w:szCs w:val="28"/>
        </w:rPr>
      </w:pPr>
      <w:r w:rsidRPr="0089443D">
        <w:rPr>
          <w:rFonts w:ascii="Times New Roman" w:hAnsi="Times New Roman" w:cs="Times New Roman"/>
          <w:b/>
          <w:sz w:val="28"/>
          <w:szCs w:val="28"/>
        </w:rPr>
        <w:lastRenderedPageBreak/>
        <w:t>ВВЕДЕНИЕ</w:t>
      </w:r>
    </w:p>
    <w:p w:rsidR="00AE2681" w:rsidRPr="00A6363E" w:rsidRDefault="00AE2681" w:rsidP="00AE2681">
      <w:pPr>
        <w:pStyle w:val="a6"/>
        <w:spacing w:after="0" w:line="360" w:lineRule="auto"/>
        <w:ind w:firstLine="709"/>
        <w:jc w:val="both"/>
        <w:rPr>
          <w:sz w:val="28"/>
          <w:szCs w:val="28"/>
        </w:rPr>
      </w:pPr>
      <w:r w:rsidRPr="00A6363E">
        <w:rPr>
          <w:sz w:val="28"/>
          <w:szCs w:val="28"/>
        </w:rPr>
        <w:t xml:space="preserve">Россия вступила в период формирования рыночных отношений. Рыночная экономика по своей сущности является средством, </w:t>
      </w:r>
      <w:r w:rsidR="00BA6AD0">
        <w:rPr>
          <w:sz w:val="28"/>
          <w:szCs w:val="28"/>
        </w:rPr>
        <w:t xml:space="preserve">которое стимулирует рост </w:t>
      </w:r>
      <w:r w:rsidRPr="00A6363E">
        <w:rPr>
          <w:sz w:val="28"/>
          <w:szCs w:val="28"/>
        </w:rPr>
        <w:t xml:space="preserve">производительности труда, всемерное повышение эффективности производства. </w:t>
      </w:r>
      <w:r w:rsidR="00BA7B44">
        <w:rPr>
          <w:sz w:val="28"/>
          <w:szCs w:val="28"/>
        </w:rPr>
        <w:t>Следует отметить, что в</w:t>
      </w:r>
      <w:r w:rsidRPr="00A6363E">
        <w:rPr>
          <w:sz w:val="28"/>
          <w:szCs w:val="28"/>
        </w:rPr>
        <w:t xml:space="preserve"> этих условиях важным является определение основных направлений повышения эффективности производства, факторов, определяющих рост эффективности производства</w:t>
      </w:r>
      <w:r w:rsidR="00BA7B44">
        <w:rPr>
          <w:sz w:val="28"/>
          <w:szCs w:val="28"/>
        </w:rPr>
        <w:t>.</w:t>
      </w:r>
      <w:r w:rsidRPr="00A6363E">
        <w:rPr>
          <w:sz w:val="28"/>
          <w:szCs w:val="28"/>
        </w:rPr>
        <w:t xml:space="preserve">   </w:t>
      </w:r>
    </w:p>
    <w:p w:rsidR="00AE2681" w:rsidRDefault="0016615C" w:rsidP="00793C38">
      <w:pPr>
        <w:pStyle w:val="a4"/>
      </w:pPr>
      <w:r>
        <w:t>Также д</w:t>
      </w:r>
      <w:r w:rsidR="00AE2681" w:rsidRPr="00A6363E">
        <w:t xml:space="preserve">ля предприятий любой формы собственности очень важно учитывать финансовые результаты, </w:t>
      </w:r>
      <w:r w:rsidR="007A6E81">
        <w:t>которые отражают</w:t>
      </w:r>
      <w:r w:rsidR="00AE2681" w:rsidRPr="00A6363E">
        <w:t xml:space="preserve"> динамику расходов и доходов в течение определенного времени. </w:t>
      </w:r>
      <w:r>
        <w:tab/>
      </w:r>
      <w:r>
        <w:tab/>
      </w:r>
      <w:r>
        <w:tab/>
      </w:r>
      <w:r>
        <w:tab/>
      </w:r>
      <w:r>
        <w:tab/>
      </w:r>
      <w:r>
        <w:tab/>
      </w:r>
      <w:r>
        <w:tab/>
      </w:r>
      <w:r w:rsidR="00F345A0">
        <w:t>Всё же</w:t>
      </w:r>
      <w:r w:rsidR="00AE2681" w:rsidRPr="00A6363E">
        <w:t>, сама финансовая информация, вы</w:t>
      </w:r>
      <w:r w:rsidR="003B4448">
        <w:t xml:space="preserve">раженная  в денежной форме, без </w:t>
      </w:r>
      <w:r w:rsidR="00AE2681" w:rsidRPr="00A6363E">
        <w:t>должного анализа производственной стратегии, эффективности использования производственных ресурсов и развития рынков сбыта не да</w:t>
      </w:r>
      <w:r w:rsidR="003B4448">
        <w:t>ё</w:t>
      </w:r>
      <w:r w:rsidR="00AE2681" w:rsidRPr="00A6363E">
        <w:t xml:space="preserve">т полной оценки текущего состояния и перспектив развития предприятия. </w:t>
      </w:r>
    </w:p>
    <w:p w:rsidR="00793C38" w:rsidRPr="00793C38" w:rsidRDefault="00793C38" w:rsidP="00793C38">
      <w:pPr>
        <w:pStyle w:val="a6"/>
        <w:spacing w:line="360" w:lineRule="auto"/>
        <w:jc w:val="both"/>
        <w:rPr>
          <w:sz w:val="28"/>
        </w:rPr>
      </w:pPr>
      <w:r>
        <w:rPr>
          <w:sz w:val="28"/>
        </w:rPr>
        <w:tab/>
      </w:r>
      <w:r w:rsidRPr="00793C38">
        <w:rPr>
          <w:sz w:val="28"/>
        </w:rPr>
        <w:t>Эффективность производства относится к числу ключевых категорий рыночной экономики, которая непосредственно связана с достижением конечной цели развития производства в целом и каждого предприятия в отдельности.</w:t>
      </w:r>
    </w:p>
    <w:p w:rsidR="00793C38" w:rsidRPr="00793C38" w:rsidRDefault="00AE2681" w:rsidP="00793C38">
      <w:pPr>
        <w:spacing w:after="0" w:line="360" w:lineRule="auto"/>
        <w:ind w:firstLine="709"/>
        <w:jc w:val="both"/>
        <w:rPr>
          <w:rFonts w:ascii="Times New Roman" w:hAnsi="Times New Roman" w:cs="Times New Roman"/>
          <w:sz w:val="28"/>
          <w:szCs w:val="28"/>
        </w:rPr>
      </w:pPr>
      <w:r w:rsidRPr="00CB425D">
        <w:rPr>
          <w:rFonts w:ascii="Times New Roman" w:hAnsi="Times New Roman" w:cs="Times New Roman"/>
          <w:b/>
          <w:i/>
          <w:sz w:val="28"/>
          <w:szCs w:val="28"/>
        </w:rPr>
        <w:t>Цель данной курсовой работы</w:t>
      </w:r>
      <w:r w:rsidRPr="00A6363E">
        <w:rPr>
          <w:rFonts w:ascii="Times New Roman" w:hAnsi="Times New Roman" w:cs="Times New Roman"/>
          <w:sz w:val="28"/>
          <w:szCs w:val="28"/>
        </w:rPr>
        <w:t xml:space="preserve"> - нахождение путей и резервов повышения эффективности производства.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874E47" w:rsidRPr="003E1416" w:rsidRDefault="00793C38" w:rsidP="00793C38">
      <w:pPr>
        <w:pStyle w:val="a6"/>
        <w:spacing w:after="0" w:line="360" w:lineRule="auto"/>
        <w:jc w:val="both"/>
        <w:rPr>
          <w:b/>
          <w:i/>
          <w:sz w:val="28"/>
          <w:szCs w:val="28"/>
        </w:rPr>
      </w:pPr>
      <w:r>
        <w:rPr>
          <w:sz w:val="28"/>
          <w:szCs w:val="28"/>
        </w:rPr>
        <w:tab/>
      </w:r>
      <w:r w:rsidRPr="003E1416">
        <w:rPr>
          <w:b/>
          <w:i/>
          <w:sz w:val="28"/>
          <w:szCs w:val="28"/>
        </w:rPr>
        <w:t xml:space="preserve">Основные задачи </w:t>
      </w:r>
      <w:r w:rsidR="00874E47" w:rsidRPr="003E1416">
        <w:rPr>
          <w:b/>
          <w:i/>
          <w:sz w:val="28"/>
          <w:szCs w:val="28"/>
        </w:rPr>
        <w:t>курсовой работы:</w:t>
      </w:r>
    </w:p>
    <w:p w:rsidR="00475033" w:rsidRPr="00475033" w:rsidRDefault="00475033" w:rsidP="00475033">
      <w:pPr>
        <w:pStyle w:val="a3"/>
        <w:numPr>
          <w:ilvl w:val="0"/>
          <w:numId w:val="17"/>
        </w:numPr>
        <w:tabs>
          <w:tab w:val="left" w:pos="0"/>
        </w:tabs>
        <w:spacing w:after="0" w:line="360" w:lineRule="auto"/>
        <w:ind w:left="0" w:firstLine="360"/>
        <w:jc w:val="both"/>
        <w:rPr>
          <w:rFonts w:ascii="Times New Roman" w:hAnsi="Times New Roman" w:cs="Times New Roman"/>
          <w:sz w:val="28"/>
        </w:rPr>
      </w:pPr>
      <w:r>
        <w:rPr>
          <w:rFonts w:ascii="Times New Roman" w:hAnsi="Times New Roman" w:cs="Times New Roman"/>
          <w:sz w:val="28"/>
        </w:rPr>
        <w:t xml:space="preserve"> Рассмотреть </w:t>
      </w:r>
      <w:r w:rsidR="00874E47" w:rsidRPr="002B6739">
        <w:rPr>
          <w:rFonts w:ascii="Times New Roman" w:hAnsi="Times New Roman" w:cs="Times New Roman"/>
          <w:sz w:val="28"/>
        </w:rPr>
        <w:t>с</w:t>
      </w:r>
      <w:r>
        <w:rPr>
          <w:rFonts w:ascii="Times New Roman" w:hAnsi="Times New Roman" w:cs="Times New Roman"/>
          <w:sz w:val="28"/>
        </w:rPr>
        <w:t xml:space="preserve">ущность </w:t>
      </w:r>
      <w:r w:rsidR="004E1D2A">
        <w:rPr>
          <w:rFonts w:ascii="Times New Roman" w:hAnsi="Times New Roman" w:cs="Times New Roman"/>
          <w:sz w:val="28"/>
        </w:rPr>
        <w:t xml:space="preserve">экономической </w:t>
      </w:r>
      <w:r w:rsidR="00874E47" w:rsidRPr="002B6739">
        <w:rPr>
          <w:rFonts w:ascii="Times New Roman" w:hAnsi="Times New Roman" w:cs="Times New Roman"/>
          <w:sz w:val="28"/>
        </w:rPr>
        <w:t xml:space="preserve">эффективности производственной </w:t>
      </w:r>
      <w:r w:rsidR="004E1D2A">
        <w:rPr>
          <w:rFonts w:ascii="Times New Roman" w:hAnsi="Times New Roman" w:cs="Times New Roman"/>
          <w:sz w:val="28"/>
        </w:rPr>
        <w:t xml:space="preserve"> </w:t>
      </w:r>
      <w:r w:rsidR="00874E47" w:rsidRPr="004E1D2A">
        <w:rPr>
          <w:rFonts w:ascii="Times New Roman" w:hAnsi="Times New Roman" w:cs="Times New Roman"/>
          <w:sz w:val="28"/>
        </w:rPr>
        <w:t>деятельности предприяти</w:t>
      </w:r>
      <w:r w:rsidR="00874E47" w:rsidRPr="00E142FB">
        <w:rPr>
          <w:rFonts w:ascii="Times New Roman" w:hAnsi="Times New Roman" w:cs="Times New Roman"/>
          <w:sz w:val="28"/>
        </w:rPr>
        <w:t>я;</w:t>
      </w:r>
    </w:p>
    <w:p w:rsidR="00475033" w:rsidRDefault="00475033" w:rsidP="00475033">
      <w:pPr>
        <w:pStyle w:val="a3"/>
        <w:numPr>
          <w:ilvl w:val="0"/>
          <w:numId w:val="17"/>
        </w:numPr>
        <w:tabs>
          <w:tab w:val="left" w:pos="0"/>
        </w:tabs>
        <w:spacing w:after="0" w:line="360" w:lineRule="auto"/>
        <w:ind w:left="0" w:firstLine="360"/>
        <w:jc w:val="both"/>
        <w:rPr>
          <w:rFonts w:ascii="Times New Roman" w:hAnsi="Times New Roman" w:cs="Times New Roman"/>
          <w:sz w:val="28"/>
        </w:rPr>
      </w:pPr>
      <w:r w:rsidRPr="00475033">
        <w:rPr>
          <w:rFonts w:ascii="Times New Roman" w:hAnsi="Times New Roman" w:cs="Times New Roman"/>
          <w:sz w:val="28"/>
        </w:rPr>
        <w:t>Привести</w:t>
      </w:r>
      <w:r>
        <w:rPr>
          <w:sz w:val="28"/>
        </w:rPr>
        <w:t xml:space="preserve"> </w:t>
      </w:r>
      <w:r w:rsidR="00874E47" w:rsidRPr="00475033">
        <w:rPr>
          <w:sz w:val="28"/>
        </w:rPr>
        <w:t>т</w:t>
      </w:r>
      <w:r w:rsidR="00874E47" w:rsidRPr="00475033">
        <w:rPr>
          <w:rFonts w:ascii="Times New Roman" w:hAnsi="Times New Roman" w:cs="Times New Roman"/>
          <w:sz w:val="28"/>
        </w:rPr>
        <w:t>ехнико-экономическ</w:t>
      </w:r>
      <w:r w:rsidR="00EF3CB6">
        <w:rPr>
          <w:rFonts w:ascii="Times New Roman" w:hAnsi="Times New Roman" w:cs="Times New Roman"/>
          <w:sz w:val="28"/>
        </w:rPr>
        <w:t>ую характеристику</w:t>
      </w:r>
      <w:r w:rsidR="00874E47" w:rsidRPr="00475033">
        <w:rPr>
          <w:rFonts w:ascii="Times New Roman" w:hAnsi="Times New Roman" w:cs="Times New Roman"/>
          <w:sz w:val="28"/>
        </w:rPr>
        <w:t xml:space="preserve"> предприятия и показатели, характеризующие эффективность его производственной  деятельности</w:t>
      </w:r>
      <w:r w:rsidR="00874E47" w:rsidRPr="00E142FB">
        <w:rPr>
          <w:rFonts w:ascii="Times New Roman" w:hAnsi="Times New Roman" w:cs="Times New Roman"/>
          <w:sz w:val="28"/>
        </w:rPr>
        <w:t>;</w:t>
      </w:r>
    </w:p>
    <w:p w:rsidR="008F3E7E" w:rsidRDefault="003F08CB" w:rsidP="00793C38">
      <w:pPr>
        <w:pStyle w:val="a3"/>
        <w:numPr>
          <w:ilvl w:val="0"/>
          <w:numId w:val="17"/>
        </w:numPr>
        <w:tabs>
          <w:tab w:val="left" w:pos="0"/>
        </w:tabs>
        <w:spacing w:after="0" w:line="360" w:lineRule="auto"/>
        <w:ind w:left="0" w:firstLine="360"/>
        <w:jc w:val="both"/>
        <w:rPr>
          <w:rFonts w:ascii="Times New Roman" w:hAnsi="Times New Roman" w:cs="Times New Roman"/>
          <w:sz w:val="28"/>
        </w:rPr>
      </w:pPr>
      <w:r>
        <w:rPr>
          <w:rFonts w:ascii="Times New Roman" w:hAnsi="Times New Roman" w:cs="Times New Roman"/>
          <w:sz w:val="28"/>
        </w:rPr>
        <w:t>Дать рекомендации</w:t>
      </w:r>
      <w:r w:rsidR="008F3E7E">
        <w:rPr>
          <w:rFonts w:ascii="Times New Roman" w:hAnsi="Times New Roman" w:cs="Times New Roman"/>
          <w:sz w:val="28"/>
        </w:rPr>
        <w:t xml:space="preserve"> путей повышения производственной деятельности предприятия.</w:t>
      </w:r>
    </w:p>
    <w:p w:rsidR="00AE2681" w:rsidRPr="00B00601" w:rsidRDefault="00B00601" w:rsidP="00B00601">
      <w:pPr>
        <w:tabs>
          <w:tab w:val="left" w:pos="0"/>
        </w:tabs>
        <w:spacing w:after="0" w:line="360" w:lineRule="auto"/>
        <w:jc w:val="both"/>
        <w:rPr>
          <w:rFonts w:ascii="Times New Roman" w:hAnsi="Times New Roman" w:cs="Times New Roman"/>
          <w:sz w:val="28"/>
        </w:rPr>
      </w:pPr>
      <w:r>
        <w:rPr>
          <w:rFonts w:ascii="Times New Roman" w:hAnsi="Times New Roman" w:cs="Times New Roman"/>
          <w:b/>
          <w:i/>
          <w:sz w:val="28"/>
          <w:szCs w:val="28"/>
        </w:rPr>
        <w:lastRenderedPageBreak/>
        <w:tab/>
      </w:r>
      <w:r w:rsidR="00AE2681" w:rsidRPr="00B00601">
        <w:rPr>
          <w:rFonts w:ascii="Times New Roman" w:hAnsi="Times New Roman" w:cs="Times New Roman"/>
          <w:b/>
          <w:i/>
          <w:sz w:val="28"/>
          <w:szCs w:val="28"/>
        </w:rPr>
        <w:t>В качестве объекта исследования</w:t>
      </w:r>
      <w:r w:rsidR="00AE2681" w:rsidRPr="00B00601">
        <w:rPr>
          <w:rFonts w:ascii="Times New Roman" w:hAnsi="Times New Roman" w:cs="Times New Roman"/>
          <w:sz w:val="28"/>
          <w:szCs w:val="28"/>
        </w:rPr>
        <w:t xml:space="preserve"> выступает ЗАО                                                   «</w:t>
      </w:r>
      <w:r w:rsidR="00CB425D" w:rsidRPr="00B00601">
        <w:rPr>
          <w:rFonts w:ascii="Times New Roman" w:hAnsi="Times New Roman" w:cs="Times New Roman"/>
          <w:sz w:val="28"/>
          <w:szCs w:val="28"/>
        </w:rPr>
        <w:t>Омскзернопродукт – М</w:t>
      </w:r>
      <w:r w:rsidR="00AE2681" w:rsidRPr="00B00601">
        <w:rPr>
          <w:rFonts w:ascii="Times New Roman" w:hAnsi="Times New Roman" w:cs="Times New Roman"/>
          <w:sz w:val="28"/>
          <w:szCs w:val="28"/>
        </w:rPr>
        <w:t>».</w:t>
      </w:r>
      <w:r w:rsidR="00AE2681" w:rsidRPr="00B00601">
        <w:rPr>
          <w:rFonts w:ascii="Times New Roman" w:hAnsi="Times New Roman" w:cs="Times New Roman"/>
          <w:sz w:val="28"/>
          <w:szCs w:val="28"/>
        </w:rPr>
        <w:tab/>
      </w:r>
      <w:r w:rsidR="00AE2681" w:rsidRPr="00B00601">
        <w:rPr>
          <w:rFonts w:ascii="Times New Roman" w:hAnsi="Times New Roman" w:cs="Times New Roman"/>
          <w:sz w:val="28"/>
          <w:szCs w:val="28"/>
        </w:rPr>
        <w:tab/>
      </w:r>
      <w:r w:rsidR="00AE2681" w:rsidRPr="00B00601">
        <w:rPr>
          <w:rFonts w:ascii="Times New Roman" w:hAnsi="Times New Roman" w:cs="Times New Roman"/>
          <w:sz w:val="28"/>
          <w:szCs w:val="28"/>
        </w:rPr>
        <w:tab/>
      </w:r>
      <w:r w:rsidR="00AE2681" w:rsidRPr="00B00601">
        <w:rPr>
          <w:rFonts w:ascii="Times New Roman" w:hAnsi="Times New Roman" w:cs="Times New Roman"/>
          <w:sz w:val="28"/>
          <w:szCs w:val="28"/>
        </w:rPr>
        <w:tab/>
      </w:r>
      <w:r w:rsidR="00AE2681" w:rsidRPr="00B00601">
        <w:rPr>
          <w:rFonts w:ascii="Times New Roman" w:hAnsi="Times New Roman" w:cs="Times New Roman"/>
          <w:sz w:val="28"/>
          <w:szCs w:val="28"/>
        </w:rPr>
        <w:tab/>
      </w:r>
      <w:r w:rsidR="00AE2681" w:rsidRPr="00B00601">
        <w:rPr>
          <w:rFonts w:ascii="Times New Roman" w:hAnsi="Times New Roman" w:cs="Times New Roman"/>
          <w:sz w:val="28"/>
          <w:szCs w:val="28"/>
        </w:rPr>
        <w:tab/>
      </w:r>
      <w:r w:rsidR="00AE2681" w:rsidRPr="00B00601">
        <w:rPr>
          <w:rFonts w:ascii="Times New Roman" w:hAnsi="Times New Roman" w:cs="Times New Roman"/>
          <w:sz w:val="28"/>
          <w:szCs w:val="28"/>
        </w:rPr>
        <w:tab/>
      </w:r>
      <w:r w:rsidR="00AE2681" w:rsidRPr="00B00601">
        <w:rPr>
          <w:rFonts w:ascii="Times New Roman" w:hAnsi="Times New Roman" w:cs="Times New Roman"/>
          <w:sz w:val="28"/>
          <w:szCs w:val="28"/>
        </w:rPr>
        <w:tab/>
      </w:r>
      <w:r w:rsidR="00AE2681" w:rsidRPr="00B00601">
        <w:rPr>
          <w:rFonts w:ascii="Times New Roman" w:hAnsi="Times New Roman" w:cs="Times New Roman"/>
          <w:sz w:val="28"/>
          <w:szCs w:val="28"/>
        </w:rPr>
        <w:tab/>
      </w:r>
      <w:r w:rsidR="00C5601D" w:rsidRPr="00B00601">
        <w:rPr>
          <w:rFonts w:ascii="Times New Roman" w:hAnsi="Times New Roman" w:cs="Times New Roman"/>
          <w:sz w:val="28"/>
          <w:szCs w:val="28"/>
        </w:rPr>
        <w:t>Курсовая работа состоит из введения, трех глав основной части, заключения</w:t>
      </w:r>
      <w:r w:rsidR="00FF717B" w:rsidRPr="00B00601">
        <w:rPr>
          <w:rFonts w:ascii="Times New Roman" w:hAnsi="Times New Roman" w:cs="Times New Roman"/>
          <w:sz w:val="28"/>
          <w:szCs w:val="28"/>
        </w:rPr>
        <w:t xml:space="preserve"> и с</w:t>
      </w:r>
      <w:r w:rsidR="003363C0">
        <w:rPr>
          <w:rFonts w:ascii="Times New Roman" w:hAnsi="Times New Roman" w:cs="Times New Roman"/>
          <w:sz w:val="28"/>
          <w:szCs w:val="28"/>
        </w:rPr>
        <w:t>писка использованной литературы и приложения.</w:t>
      </w:r>
    </w:p>
    <w:p w:rsidR="00AE2681" w:rsidRDefault="00AE2681" w:rsidP="00793C38">
      <w:pPr>
        <w:spacing w:line="360" w:lineRule="auto"/>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21133E" w:rsidRDefault="0021133E"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AE2681" w:rsidRDefault="00AE2681" w:rsidP="00AE2681">
      <w:pPr>
        <w:jc w:val="center"/>
        <w:rPr>
          <w:rFonts w:ascii="Times New Roman" w:hAnsi="Times New Roman" w:cs="Times New Roman"/>
          <w:b/>
          <w:sz w:val="28"/>
        </w:rPr>
      </w:pPr>
    </w:p>
    <w:p w:rsidR="006A4C71" w:rsidRPr="006A4C71" w:rsidRDefault="006A4C71" w:rsidP="006A4C71">
      <w:pPr>
        <w:pStyle w:val="a3"/>
        <w:numPr>
          <w:ilvl w:val="0"/>
          <w:numId w:val="7"/>
        </w:numPr>
        <w:spacing w:after="0" w:line="360" w:lineRule="auto"/>
        <w:jc w:val="center"/>
        <w:rPr>
          <w:rFonts w:ascii="Times New Roman" w:hAnsi="Times New Roman" w:cs="Times New Roman"/>
          <w:b/>
          <w:sz w:val="28"/>
        </w:rPr>
      </w:pPr>
      <w:r w:rsidRPr="006A4C71">
        <w:rPr>
          <w:rFonts w:ascii="Times New Roman" w:hAnsi="Times New Roman" w:cs="Times New Roman"/>
          <w:b/>
          <w:sz w:val="28"/>
        </w:rPr>
        <w:lastRenderedPageBreak/>
        <w:t>Сущность  экономической  эффективности производственной деятельности предприятия</w:t>
      </w:r>
    </w:p>
    <w:p w:rsidR="00AE2681" w:rsidRPr="00B643A2" w:rsidRDefault="00B643A2" w:rsidP="006A4C71">
      <w:pPr>
        <w:pStyle w:val="a3"/>
        <w:numPr>
          <w:ilvl w:val="1"/>
          <w:numId w:val="5"/>
        </w:numPr>
        <w:spacing w:after="0" w:line="360" w:lineRule="auto"/>
        <w:jc w:val="center"/>
        <w:rPr>
          <w:rFonts w:ascii="Times New Roman" w:hAnsi="Times New Roman" w:cs="Times New Roman"/>
          <w:b/>
          <w:sz w:val="28"/>
        </w:rPr>
      </w:pPr>
      <w:r>
        <w:rPr>
          <w:rFonts w:ascii="Times New Roman" w:hAnsi="Times New Roman" w:cs="Times New Roman"/>
          <w:b/>
          <w:sz w:val="28"/>
        </w:rPr>
        <w:t xml:space="preserve">Понятие экономической эффективности </w:t>
      </w:r>
      <w:r w:rsidR="004E5934">
        <w:rPr>
          <w:rFonts w:ascii="Times New Roman" w:hAnsi="Times New Roman" w:cs="Times New Roman"/>
          <w:b/>
          <w:sz w:val="28"/>
        </w:rPr>
        <w:t xml:space="preserve">производства </w:t>
      </w:r>
      <w:r w:rsidR="00697DB6">
        <w:rPr>
          <w:rFonts w:ascii="Times New Roman" w:hAnsi="Times New Roman" w:cs="Times New Roman"/>
          <w:b/>
          <w:sz w:val="28"/>
        </w:rPr>
        <w:t>и её виды</w:t>
      </w:r>
    </w:p>
    <w:p w:rsidR="00AE2681" w:rsidRPr="001421B7" w:rsidRDefault="00AE2681" w:rsidP="00B643A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421B7">
        <w:rPr>
          <w:rFonts w:ascii="Times New Roman" w:hAnsi="Times New Roman" w:cs="Times New Roman"/>
          <w:sz w:val="28"/>
          <w:szCs w:val="28"/>
        </w:rPr>
        <w:t>Понятие экономического эффекта и экономической эффективности относятся к числу важнейших категорий рыночной экономики. Эти понятия тесно связаны между собой.</w:t>
      </w:r>
    </w:p>
    <w:p w:rsidR="00AE2681" w:rsidRPr="001421B7" w:rsidRDefault="00AE2681" w:rsidP="00AE268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421B7">
        <w:rPr>
          <w:rFonts w:ascii="Times New Roman" w:hAnsi="Times New Roman" w:cs="Times New Roman"/>
          <w:b/>
          <w:i/>
          <w:sz w:val="28"/>
          <w:szCs w:val="28"/>
        </w:rPr>
        <w:t>Экономический эффект</w:t>
      </w:r>
      <w:r w:rsidRPr="001421B7">
        <w:rPr>
          <w:rFonts w:ascii="Times New Roman" w:hAnsi="Times New Roman" w:cs="Times New Roman"/>
          <w:sz w:val="28"/>
          <w:szCs w:val="28"/>
        </w:rPr>
        <w:t xml:space="preserve"> предполагает какой-либо полезны</w:t>
      </w:r>
      <w:r>
        <w:rPr>
          <w:rFonts w:ascii="Times New Roman" w:hAnsi="Times New Roman" w:cs="Times New Roman"/>
          <w:sz w:val="28"/>
          <w:szCs w:val="28"/>
        </w:rPr>
        <w:t>й</w:t>
      </w:r>
      <w:r w:rsidRPr="001421B7">
        <w:rPr>
          <w:rFonts w:ascii="Times New Roman" w:hAnsi="Times New Roman" w:cs="Times New Roman"/>
          <w:sz w:val="28"/>
          <w:szCs w:val="28"/>
        </w:rPr>
        <w:t xml:space="preserve"> результат, выраженный в стоимостной оценке. Обычно в качестве полезного результата выступает прибыль или экономия затрат и ресурсов.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1421B7">
        <w:rPr>
          <w:rFonts w:ascii="Times New Roman" w:hAnsi="Times New Roman" w:cs="Times New Roman"/>
          <w:b/>
          <w:i/>
          <w:sz w:val="28"/>
          <w:szCs w:val="28"/>
        </w:rPr>
        <w:t>Экономический эффект</w:t>
      </w:r>
      <w:r w:rsidRPr="001421B7">
        <w:rPr>
          <w:rFonts w:ascii="Times New Roman" w:hAnsi="Times New Roman" w:cs="Times New Roman"/>
          <w:sz w:val="28"/>
          <w:szCs w:val="28"/>
        </w:rPr>
        <w:t xml:space="preserve"> – величина абсолютная, зависящая от масштабов производства и экономии затрат.</w:t>
      </w:r>
    </w:p>
    <w:p w:rsidR="00F75B85" w:rsidRPr="00F75B85" w:rsidRDefault="00AE2681" w:rsidP="00AE268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421B7">
        <w:rPr>
          <w:rFonts w:ascii="Times New Roman" w:hAnsi="Times New Roman" w:cs="Times New Roman"/>
          <w:b/>
          <w:i/>
          <w:sz w:val="28"/>
          <w:szCs w:val="28"/>
        </w:rPr>
        <w:t>Экономическая эффективность</w:t>
      </w:r>
      <w:r w:rsidRPr="001421B7">
        <w:rPr>
          <w:rFonts w:ascii="Times New Roman" w:hAnsi="Times New Roman" w:cs="Times New Roman"/>
          <w:sz w:val="28"/>
          <w:szCs w:val="28"/>
        </w:rPr>
        <w:t xml:space="preserve"> – это соотношение между результатами хозяйственной деятельности и затратами живого и овеществленного труда, ресурсами. Экономическая эффективность зависит от экономического эффекта, а также от затрат и ресурсов, которые вызвали данный эффект.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E6D49">
        <w:rPr>
          <w:rFonts w:ascii="Times New Roman" w:hAnsi="Times New Roman" w:cs="Times New Roman"/>
          <w:sz w:val="28"/>
          <w:szCs w:val="28"/>
        </w:rPr>
        <w:t xml:space="preserve">Таким </w:t>
      </w:r>
      <w:r w:rsidRPr="001421B7">
        <w:rPr>
          <w:rFonts w:ascii="Times New Roman" w:hAnsi="Times New Roman" w:cs="Times New Roman"/>
          <w:sz w:val="28"/>
          <w:szCs w:val="28"/>
        </w:rPr>
        <w:t xml:space="preserve">образом, </w:t>
      </w:r>
      <w:r w:rsidRPr="001421B7">
        <w:rPr>
          <w:rFonts w:ascii="Times New Roman" w:hAnsi="Times New Roman" w:cs="Times New Roman"/>
          <w:b/>
          <w:i/>
          <w:sz w:val="28"/>
          <w:szCs w:val="28"/>
        </w:rPr>
        <w:t>экономическая эффективность</w:t>
      </w:r>
      <w:r w:rsidRPr="001421B7">
        <w:rPr>
          <w:rFonts w:ascii="Times New Roman" w:hAnsi="Times New Roman" w:cs="Times New Roman"/>
          <w:sz w:val="28"/>
          <w:szCs w:val="28"/>
        </w:rPr>
        <w:t xml:space="preserve"> – величина относительная, получаемая в результате сопоставления эффекта с затратами и ресурсами</w:t>
      </w:r>
      <w:r w:rsidR="00F75B85">
        <w:rPr>
          <w:rFonts w:ascii="Times New Roman" w:hAnsi="Times New Roman" w:cs="Times New Roman"/>
          <w:sz w:val="28"/>
          <w:szCs w:val="28"/>
        </w:rPr>
        <w:t xml:space="preserve"> </w:t>
      </w:r>
      <w:r w:rsidR="00F75B85" w:rsidRPr="00F75B85">
        <w:rPr>
          <w:rFonts w:ascii="Times New Roman" w:hAnsi="Times New Roman" w:cs="Times New Roman"/>
          <w:sz w:val="28"/>
          <w:szCs w:val="28"/>
        </w:rPr>
        <w:t>[</w:t>
      </w:r>
      <w:r w:rsidR="004712AC">
        <w:rPr>
          <w:rFonts w:ascii="Times New Roman" w:hAnsi="Times New Roman" w:cs="Times New Roman"/>
          <w:sz w:val="28"/>
          <w:szCs w:val="28"/>
        </w:rPr>
        <w:t>1, с.349</w:t>
      </w:r>
      <w:r w:rsidR="00F75B85" w:rsidRPr="00F75B85">
        <w:rPr>
          <w:rFonts w:ascii="Times New Roman" w:hAnsi="Times New Roman" w:cs="Times New Roman"/>
          <w:sz w:val="28"/>
          <w:szCs w:val="28"/>
        </w:rPr>
        <w:t>]</w:t>
      </w:r>
      <w:r w:rsidR="00F75B85">
        <w:rPr>
          <w:rFonts w:ascii="Times New Roman" w:hAnsi="Times New Roman" w:cs="Times New Roman"/>
          <w:sz w:val="28"/>
          <w:szCs w:val="28"/>
        </w:rPr>
        <w:t>.</w:t>
      </w:r>
    </w:p>
    <w:p w:rsidR="00AE2681" w:rsidRDefault="009C262E" w:rsidP="00AE2681">
      <w:pPr>
        <w:spacing w:after="0" w:line="360" w:lineRule="auto"/>
        <w:jc w:val="both"/>
        <w:rPr>
          <w:rFonts w:ascii="Times New Roman" w:hAnsi="Times New Roman" w:cs="Times New Roman"/>
          <w:b/>
          <w:noProof/>
          <w:sz w:val="28"/>
          <w:szCs w:val="28"/>
          <w:lang w:eastAsia="ru-RU"/>
        </w:rPr>
      </w:pPr>
      <w:r w:rsidRPr="009C262E">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_x0000_s1026" type="#_x0000_t202" style="position:absolute;left:0;text-align:left;margin-left:124.25pt;margin-top:7.25pt;width:174.15pt;height:46.05pt;z-index:251660288">
            <v:textbox>
              <w:txbxContent>
                <w:p w:rsidR="0035390E" w:rsidRDefault="0035390E" w:rsidP="00AE2681">
                  <w:pPr>
                    <w:spacing w:after="0" w:line="360" w:lineRule="auto"/>
                    <w:jc w:val="center"/>
                    <w:rPr>
                      <w:rFonts w:ascii="Times New Roman" w:hAnsi="Times New Roman" w:cs="Times New Roman"/>
                      <w:b/>
                      <w:noProof/>
                      <w:sz w:val="28"/>
                      <w:szCs w:val="28"/>
                      <w:lang w:eastAsia="ru-RU"/>
                    </w:rPr>
                  </w:pPr>
                  <w:r w:rsidRPr="009827F4">
                    <w:rPr>
                      <w:rFonts w:ascii="Times New Roman" w:hAnsi="Times New Roman" w:cs="Times New Roman"/>
                      <w:b/>
                      <w:i/>
                      <w:noProof/>
                      <w:sz w:val="28"/>
                      <w:szCs w:val="28"/>
                      <w:lang w:eastAsia="ru-RU"/>
                    </w:rPr>
                    <w:t>ЭЭ</w:t>
                  </w:r>
                  <w:r>
                    <w:rPr>
                      <w:rFonts w:ascii="Times New Roman" w:hAnsi="Times New Roman" w:cs="Times New Roman"/>
                      <w:b/>
                      <w:noProof/>
                      <w:sz w:val="28"/>
                      <w:szCs w:val="28"/>
                      <w:lang w:eastAsia="ru-RU"/>
                    </w:rPr>
                    <w:t xml:space="preserve"> = </w:t>
                  </w:r>
                  <m:oMath>
                    <m:f>
                      <m:fPr>
                        <m:ctrlPr>
                          <w:rPr>
                            <w:rFonts w:ascii="Cambria Math" w:hAnsi="Times New Roman" w:cs="Times New Roman"/>
                            <w:b/>
                            <w:i/>
                            <w:noProof/>
                            <w:sz w:val="36"/>
                            <w:szCs w:val="28"/>
                            <w:lang w:eastAsia="ru-RU"/>
                          </w:rPr>
                        </m:ctrlPr>
                      </m:fPr>
                      <m:num>
                        <m:r>
                          <m:rPr>
                            <m:sty m:val="bi"/>
                          </m:rPr>
                          <w:rPr>
                            <w:rFonts w:ascii="Cambria Math" w:hAnsi="Times New Roman" w:cs="Times New Roman"/>
                            <w:noProof/>
                            <w:sz w:val="36"/>
                            <w:szCs w:val="28"/>
                            <w:lang w:eastAsia="ru-RU"/>
                          </w:rPr>
                          <m:t>Результаты</m:t>
                        </m:r>
                      </m:num>
                      <m:den>
                        <m:r>
                          <m:rPr>
                            <m:sty m:val="bi"/>
                          </m:rPr>
                          <w:rPr>
                            <w:rFonts w:ascii="Cambria Math" w:hAnsi="Times New Roman" w:cs="Times New Roman"/>
                            <w:noProof/>
                            <w:sz w:val="36"/>
                            <w:szCs w:val="28"/>
                            <w:lang w:eastAsia="ru-RU"/>
                          </w:rPr>
                          <m:t>Затраты</m:t>
                        </m:r>
                        <m:r>
                          <m:rPr>
                            <m:sty m:val="bi"/>
                          </m:rPr>
                          <w:rPr>
                            <w:rFonts w:ascii="Cambria Math" w:hAnsi="Times New Roman" w:cs="Times New Roman"/>
                            <w:noProof/>
                            <w:sz w:val="36"/>
                            <w:szCs w:val="28"/>
                            <w:lang w:eastAsia="ru-RU"/>
                          </w:rPr>
                          <m:t xml:space="preserve"> (</m:t>
                        </m:r>
                        <m:r>
                          <m:rPr>
                            <m:sty m:val="bi"/>
                          </m:rPr>
                          <w:rPr>
                            <w:rFonts w:ascii="Cambria Math" w:hAnsi="Times New Roman" w:cs="Times New Roman"/>
                            <w:noProof/>
                            <w:sz w:val="36"/>
                            <w:szCs w:val="28"/>
                            <w:lang w:eastAsia="ru-RU"/>
                          </w:rPr>
                          <m:t>ресурсы</m:t>
                        </m:r>
                        <m:r>
                          <m:rPr>
                            <m:sty m:val="bi"/>
                          </m:rPr>
                          <w:rPr>
                            <w:rFonts w:ascii="Cambria Math" w:hAnsi="Times New Roman" w:cs="Times New Roman"/>
                            <w:noProof/>
                            <w:sz w:val="36"/>
                            <w:szCs w:val="28"/>
                            <w:lang w:eastAsia="ru-RU"/>
                          </w:rPr>
                          <m:t>)</m:t>
                        </m:r>
                      </m:den>
                    </m:f>
                  </m:oMath>
                </w:p>
                <w:p w:rsidR="0035390E" w:rsidRDefault="0035390E" w:rsidP="00AE2681"/>
              </w:txbxContent>
            </v:textbox>
          </v:shape>
        </w:pict>
      </w:r>
    </w:p>
    <w:p w:rsidR="00AE2681" w:rsidRDefault="00AE2681" w:rsidP="00AE2681">
      <w:pPr>
        <w:spacing w:after="0" w:line="360" w:lineRule="auto"/>
        <w:jc w:val="both"/>
        <w:rPr>
          <w:rFonts w:ascii="Times New Roman" w:hAnsi="Times New Roman" w:cs="Times New Roman"/>
          <w:b/>
          <w:noProof/>
          <w:sz w:val="28"/>
          <w:szCs w:val="28"/>
          <w:lang w:eastAsia="ru-RU"/>
        </w:rPr>
      </w:pPr>
    </w:p>
    <w:p w:rsidR="00AE2681" w:rsidRDefault="00AE2681" w:rsidP="00AE2681">
      <w:pPr>
        <w:spacing w:after="0" w:line="360" w:lineRule="auto"/>
        <w:jc w:val="both"/>
        <w:rPr>
          <w:rFonts w:ascii="Times New Roman" w:hAnsi="Times New Roman" w:cs="Times New Roman"/>
          <w:b/>
          <w:noProof/>
          <w:sz w:val="28"/>
          <w:szCs w:val="28"/>
          <w:lang w:eastAsia="ru-RU"/>
        </w:rPr>
      </w:pPr>
    </w:p>
    <w:p w:rsidR="00AE2681" w:rsidRDefault="00AE2681" w:rsidP="00AE268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качестве ресурсов предприятия выступают: основные фонды, оборотные фонды, труд, природные и финансовые ресурсы. Затраты же характеризуют меру потребления того или иного вида ресурса в определенный момент времени. Но различные виды ресурсов расходуются неравномерно (имеют различную скорость обор</w:t>
      </w:r>
      <w:r w:rsidR="00F669CB">
        <w:rPr>
          <w:rFonts w:ascii="Times New Roman" w:hAnsi="Times New Roman" w:cs="Times New Roman"/>
          <w:sz w:val="28"/>
          <w:szCs w:val="28"/>
        </w:rPr>
        <w:t>ота в производственном процессе</w:t>
      </w:r>
      <w:r>
        <w:rPr>
          <w:rFonts w:ascii="Times New Roman" w:hAnsi="Times New Roman" w:cs="Times New Roman"/>
          <w:sz w:val="28"/>
          <w:szCs w:val="28"/>
        </w:rPr>
        <w:t xml:space="preserve">), что затрудняет их перевод в затраты. Так, например, основные фонды используются на предприятии в течение длительного периода времени, не изменяют свою натурально-вещественную форму и переносят </w:t>
      </w:r>
      <w:r>
        <w:rPr>
          <w:rFonts w:ascii="Times New Roman" w:hAnsi="Times New Roman" w:cs="Times New Roman"/>
          <w:sz w:val="28"/>
          <w:szCs w:val="28"/>
        </w:rPr>
        <w:lastRenderedPageBreak/>
        <w:t>свою стоимость на себестоимость продукции постепенно, частями, по мере их износа. Оборотные фонды, наоборот, потребляются в каждом производственном цикле и сразу переносят свою стоимость на себестоимость готовой продукции. Так как ресурсы слож</w:t>
      </w:r>
      <w:r w:rsidR="00F669CB">
        <w:rPr>
          <w:rFonts w:ascii="Times New Roman" w:hAnsi="Times New Roman" w:cs="Times New Roman"/>
          <w:sz w:val="28"/>
          <w:szCs w:val="28"/>
        </w:rPr>
        <w:t xml:space="preserve">но перевести в затраты, и тем самым, </w:t>
      </w:r>
      <w:r>
        <w:rPr>
          <w:rFonts w:ascii="Times New Roman" w:hAnsi="Times New Roman" w:cs="Times New Roman"/>
          <w:sz w:val="28"/>
          <w:szCs w:val="28"/>
        </w:rPr>
        <w:t>точно определить по каждому виду ресурсов количество и скорость оборота, то оценку экономической эффективности осуществляют с помощью показателей, базирующихся как на затратном, так и на ресурсном подходах.</w:t>
      </w:r>
    </w:p>
    <w:p w:rsidR="00AE2681" w:rsidRDefault="00AE2681" w:rsidP="00AE268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Экономическая эффективность проявляется в росте конечных показателей деятельности  предприятия – увеличение объема производства продукции, росте прибыли, рентабельности производства, производительности труда и т.п.</w:t>
      </w:r>
      <w:r w:rsidR="004712AC">
        <w:rPr>
          <w:rFonts w:ascii="Times New Roman" w:hAnsi="Times New Roman" w:cs="Times New Roman"/>
          <w:sz w:val="28"/>
          <w:szCs w:val="28"/>
        </w:rPr>
        <w:tab/>
      </w:r>
      <w:r w:rsidR="004712AC">
        <w:rPr>
          <w:rFonts w:ascii="Times New Roman" w:hAnsi="Times New Roman" w:cs="Times New Roman"/>
          <w:sz w:val="28"/>
          <w:szCs w:val="28"/>
        </w:rPr>
        <w:tab/>
      </w:r>
      <w:r w:rsidR="004712AC">
        <w:rPr>
          <w:rFonts w:ascii="Times New Roman" w:hAnsi="Times New Roman" w:cs="Times New Roman"/>
          <w:sz w:val="28"/>
          <w:szCs w:val="28"/>
        </w:rPr>
        <w:tab/>
      </w:r>
      <w:r w:rsidR="004712AC">
        <w:rPr>
          <w:rFonts w:ascii="Times New Roman" w:hAnsi="Times New Roman" w:cs="Times New Roman"/>
          <w:sz w:val="28"/>
          <w:szCs w:val="28"/>
        </w:rPr>
        <w:tab/>
      </w:r>
      <w:r w:rsidR="004712AC">
        <w:rPr>
          <w:rFonts w:ascii="Times New Roman" w:hAnsi="Times New Roman" w:cs="Times New Roman"/>
          <w:sz w:val="28"/>
          <w:szCs w:val="28"/>
        </w:rPr>
        <w:tab/>
      </w:r>
      <w:r w:rsidR="004712AC">
        <w:rPr>
          <w:rFonts w:ascii="Times New Roman" w:hAnsi="Times New Roman" w:cs="Times New Roman"/>
          <w:sz w:val="28"/>
          <w:szCs w:val="28"/>
        </w:rPr>
        <w:tab/>
      </w:r>
      <w:r w:rsidR="004712AC">
        <w:rPr>
          <w:rFonts w:ascii="Times New Roman" w:hAnsi="Times New Roman" w:cs="Times New Roman"/>
          <w:sz w:val="28"/>
          <w:szCs w:val="28"/>
        </w:rPr>
        <w:tab/>
      </w:r>
      <w:r w:rsidR="004712AC">
        <w:rPr>
          <w:rFonts w:ascii="Times New Roman" w:hAnsi="Times New Roman" w:cs="Times New Roman"/>
          <w:sz w:val="28"/>
          <w:szCs w:val="28"/>
        </w:rPr>
        <w:tab/>
      </w:r>
      <w:r w:rsidR="004712AC">
        <w:rPr>
          <w:rFonts w:ascii="Times New Roman" w:hAnsi="Times New Roman" w:cs="Times New Roman"/>
          <w:sz w:val="28"/>
          <w:szCs w:val="28"/>
        </w:rPr>
        <w:tab/>
      </w:r>
      <w:r>
        <w:rPr>
          <w:rFonts w:ascii="Times New Roman" w:hAnsi="Times New Roman" w:cs="Times New Roman"/>
          <w:sz w:val="28"/>
          <w:szCs w:val="28"/>
        </w:rPr>
        <w:t xml:space="preserve"> С экономической эффективностью тесно связано понятие социальной эффективности, основой достижения которой является главным образом прибыль предприятия. Социальная эффективность предполагает достижение определенного эффекта в социальной сфере деятельности предприятия, например, улучшения условий труда работников предприятия, повышения уровня их квалификации и т.д.</w:t>
      </w:r>
    </w:p>
    <w:p w:rsidR="0021133E" w:rsidRDefault="00AA20DE" w:rsidP="0021133E">
      <w:pPr>
        <w:pStyle w:val="af0"/>
        <w:spacing w:before="0" w:beforeAutospacing="0" w:after="0" w:afterAutospacing="0" w:line="360" w:lineRule="auto"/>
        <w:jc w:val="both"/>
        <w:rPr>
          <w:sz w:val="28"/>
        </w:rPr>
      </w:pPr>
      <w:r>
        <w:rPr>
          <w:sz w:val="28"/>
        </w:rPr>
        <w:tab/>
      </w:r>
      <w:r w:rsidRPr="00793C38">
        <w:rPr>
          <w:sz w:val="28"/>
        </w:rPr>
        <w:t>Важнейшим фактором повышения эффективности производства, обеспечение высокой его эффективности был и остается научно-технический прогресс. До последнего времени НТП проистекал эволюционно. Преимущество отдавалось совершенствованию уже существующих технологий, частичной модернизации машин и оборудования. Такие меры давали определенную, но незначительную отдачу. Недостаточны были стимулы разработки и внедрения мероприятий по новой технике.</w:t>
      </w:r>
      <w:r w:rsidR="00BC6245">
        <w:rPr>
          <w:sz w:val="28"/>
        </w:rPr>
        <w:tab/>
      </w:r>
      <w:r w:rsidR="00BC6245">
        <w:rPr>
          <w:sz w:val="28"/>
        </w:rPr>
        <w:tab/>
      </w:r>
      <w:r w:rsidR="00BC6245">
        <w:rPr>
          <w:sz w:val="28"/>
        </w:rPr>
        <w:tab/>
      </w:r>
      <w:r w:rsidRPr="00793C38">
        <w:rPr>
          <w:sz w:val="28"/>
        </w:rPr>
        <w:t xml:space="preserve"> В современных условиях формирования рыночных отношений нужны революционные, качественные изменения, переход к принципиально новым технологиям, к технике последующих поколений - коренное перевооружение всех отраслей народного хозяйства на основе новейших достижений науки и техники. </w:t>
      </w:r>
      <w:r w:rsidR="00BC6245">
        <w:rPr>
          <w:sz w:val="28"/>
        </w:rPr>
        <w:tab/>
      </w:r>
      <w:r w:rsidR="00BC6245">
        <w:rPr>
          <w:sz w:val="28"/>
        </w:rPr>
        <w:tab/>
      </w:r>
      <w:r w:rsidR="00BC6245">
        <w:rPr>
          <w:sz w:val="28"/>
        </w:rPr>
        <w:tab/>
      </w:r>
    </w:p>
    <w:p w:rsidR="004712AC" w:rsidRDefault="004712AC" w:rsidP="0021133E">
      <w:pPr>
        <w:pStyle w:val="af0"/>
        <w:spacing w:before="0" w:beforeAutospacing="0" w:after="0" w:afterAutospacing="0" w:line="360" w:lineRule="auto"/>
        <w:jc w:val="both"/>
        <w:rPr>
          <w:sz w:val="28"/>
        </w:rPr>
      </w:pPr>
    </w:p>
    <w:p w:rsidR="00AA20DE" w:rsidRPr="00793C38" w:rsidRDefault="0021133E" w:rsidP="0021133E">
      <w:pPr>
        <w:pStyle w:val="af0"/>
        <w:spacing w:before="0" w:beforeAutospacing="0" w:after="0" w:afterAutospacing="0" w:line="360" w:lineRule="auto"/>
        <w:jc w:val="both"/>
        <w:rPr>
          <w:sz w:val="28"/>
        </w:rPr>
      </w:pPr>
      <w:r>
        <w:rPr>
          <w:sz w:val="28"/>
        </w:rPr>
        <w:lastRenderedPageBreak/>
        <w:tab/>
      </w:r>
      <w:r w:rsidR="00AA20DE" w:rsidRPr="00BC6245">
        <w:rPr>
          <w:b/>
          <w:i/>
          <w:sz w:val="28"/>
          <w:u w:val="single"/>
        </w:rPr>
        <w:t>Важнейшие направления НТП:</w:t>
      </w:r>
    </w:p>
    <w:p w:rsidR="00AA20DE" w:rsidRPr="00BC6245" w:rsidRDefault="00AA20DE" w:rsidP="00BC6245">
      <w:pPr>
        <w:pStyle w:val="af0"/>
        <w:numPr>
          <w:ilvl w:val="0"/>
          <w:numId w:val="13"/>
        </w:numPr>
        <w:spacing w:before="0" w:beforeAutospacing="0" w:after="0" w:afterAutospacing="0" w:line="360" w:lineRule="auto"/>
        <w:ind w:left="0" w:firstLine="0"/>
        <w:jc w:val="both"/>
        <w:rPr>
          <w:sz w:val="28"/>
        </w:rPr>
      </w:pPr>
      <w:r w:rsidRPr="00BC6245">
        <w:rPr>
          <w:sz w:val="28"/>
        </w:rPr>
        <w:t>широкое освоение прогрессивных технологий;</w:t>
      </w:r>
    </w:p>
    <w:p w:rsidR="00AA20DE" w:rsidRPr="00BC6245" w:rsidRDefault="00AA20DE" w:rsidP="00BC6245">
      <w:pPr>
        <w:pStyle w:val="af0"/>
        <w:numPr>
          <w:ilvl w:val="0"/>
          <w:numId w:val="13"/>
        </w:numPr>
        <w:spacing w:before="0" w:beforeAutospacing="0" w:after="0" w:afterAutospacing="0" w:line="360" w:lineRule="auto"/>
        <w:ind w:hanging="720"/>
        <w:jc w:val="both"/>
        <w:rPr>
          <w:sz w:val="28"/>
        </w:rPr>
      </w:pPr>
      <w:r w:rsidRPr="00BC6245">
        <w:rPr>
          <w:sz w:val="28"/>
        </w:rPr>
        <w:t>автоматизация производства;</w:t>
      </w:r>
    </w:p>
    <w:p w:rsidR="00AA20DE" w:rsidRPr="00E915C6" w:rsidRDefault="00AA20DE" w:rsidP="00AE2681">
      <w:pPr>
        <w:pStyle w:val="af0"/>
        <w:numPr>
          <w:ilvl w:val="0"/>
          <w:numId w:val="13"/>
        </w:numPr>
        <w:spacing w:before="0" w:beforeAutospacing="0" w:after="0" w:afterAutospacing="0" w:line="360" w:lineRule="auto"/>
        <w:ind w:hanging="720"/>
        <w:jc w:val="both"/>
        <w:rPr>
          <w:sz w:val="28"/>
        </w:rPr>
      </w:pPr>
      <w:r w:rsidRPr="00BC6245">
        <w:rPr>
          <w:sz w:val="28"/>
        </w:rPr>
        <w:t>создание использование новых видов материалов.</w:t>
      </w:r>
    </w:p>
    <w:p w:rsidR="005002D0" w:rsidRDefault="00AE2681" w:rsidP="005002D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Мероприятия, направленные на повышение экономической эффективности производства, всегда характеризуется положительным экономическим эффектом. Проекты, </w:t>
      </w:r>
      <w:r w:rsidR="00590BBC">
        <w:rPr>
          <w:rFonts w:ascii="Times New Roman" w:hAnsi="Times New Roman" w:cs="Times New Roman"/>
          <w:sz w:val="28"/>
          <w:szCs w:val="28"/>
        </w:rPr>
        <w:t>которые предполагают</w:t>
      </w:r>
      <w:r>
        <w:rPr>
          <w:rFonts w:ascii="Times New Roman" w:hAnsi="Times New Roman" w:cs="Times New Roman"/>
          <w:sz w:val="28"/>
          <w:szCs w:val="28"/>
        </w:rPr>
        <w:t xml:space="preserve"> рост социальной эффективности, могут характеризоваться, как положительным, так и отрицател</w:t>
      </w:r>
      <w:r w:rsidR="00653B74">
        <w:rPr>
          <w:rFonts w:ascii="Times New Roman" w:hAnsi="Times New Roman" w:cs="Times New Roman"/>
          <w:sz w:val="28"/>
          <w:szCs w:val="28"/>
        </w:rPr>
        <w:t xml:space="preserve">ьным экономическим </w:t>
      </w:r>
      <w:r w:rsidR="005002D0">
        <w:rPr>
          <w:rFonts w:ascii="Times New Roman" w:hAnsi="Times New Roman" w:cs="Times New Roman"/>
          <w:sz w:val="28"/>
          <w:szCs w:val="28"/>
        </w:rPr>
        <w:t xml:space="preserve">эффектом. </w:t>
      </w:r>
    </w:p>
    <w:p w:rsidR="00AE2681" w:rsidRDefault="005002D0" w:rsidP="005002D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E2681">
        <w:rPr>
          <w:rFonts w:ascii="Times New Roman" w:hAnsi="Times New Roman" w:cs="Times New Roman"/>
          <w:sz w:val="28"/>
          <w:szCs w:val="28"/>
        </w:rPr>
        <w:t>Например, реализация мероприятия, связанного с улучшением условий труда работников предприятия, которое не сопровождается ростом про</w:t>
      </w:r>
      <w:r w:rsidR="00EB2536">
        <w:rPr>
          <w:rFonts w:ascii="Times New Roman" w:hAnsi="Times New Roman" w:cs="Times New Roman"/>
          <w:sz w:val="28"/>
          <w:szCs w:val="28"/>
        </w:rPr>
        <w:t xml:space="preserve">изводительности их труда, может, в свою очередь, </w:t>
      </w:r>
      <w:r w:rsidR="00AE2681">
        <w:rPr>
          <w:rFonts w:ascii="Times New Roman" w:hAnsi="Times New Roman" w:cs="Times New Roman"/>
          <w:sz w:val="28"/>
          <w:szCs w:val="28"/>
        </w:rPr>
        <w:t>привести к получению отрицательного экономического эффекта.</w:t>
      </w:r>
    </w:p>
    <w:p w:rsidR="00AE2681" w:rsidRPr="006A28C5" w:rsidRDefault="00AE2681" w:rsidP="00AE2681">
      <w:pPr>
        <w:spacing w:after="0" w:line="360" w:lineRule="auto"/>
        <w:jc w:val="both"/>
        <w:rPr>
          <w:rFonts w:ascii="Times New Roman" w:hAnsi="Times New Roman" w:cs="Times New Roman"/>
          <w:b/>
          <w:i/>
          <w:sz w:val="28"/>
          <w:szCs w:val="28"/>
          <w:u w:val="single"/>
        </w:rPr>
      </w:pPr>
      <w:r>
        <w:rPr>
          <w:rFonts w:ascii="Times New Roman" w:hAnsi="Times New Roman" w:cs="Times New Roman"/>
          <w:sz w:val="28"/>
          <w:szCs w:val="28"/>
        </w:rPr>
        <w:tab/>
      </w:r>
      <w:r w:rsidRPr="006A28C5">
        <w:rPr>
          <w:rFonts w:ascii="Times New Roman" w:hAnsi="Times New Roman" w:cs="Times New Roman"/>
          <w:b/>
          <w:i/>
          <w:sz w:val="28"/>
          <w:szCs w:val="28"/>
          <w:u w:val="single"/>
        </w:rPr>
        <w:t>Экономическая эффективность определяется для решения двух основных задач:</w:t>
      </w:r>
    </w:p>
    <w:p w:rsidR="00AE2681" w:rsidRDefault="00AE2681" w:rsidP="00AE2681">
      <w:pPr>
        <w:pStyle w:val="a3"/>
        <w:numPr>
          <w:ilvl w:val="0"/>
          <w:numId w:val="2"/>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Для оценки эффектив</w:t>
      </w:r>
      <w:r w:rsidR="00F75B85">
        <w:rPr>
          <w:rFonts w:ascii="Times New Roman" w:hAnsi="Times New Roman" w:cs="Times New Roman"/>
          <w:sz w:val="28"/>
          <w:szCs w:val="28"/>
        </w:rPr>
        <w:t xml:space="preserve">ности деятельности предприятия используют </w:t>
      </w:r>
      <w:r>
        <w:rPr>
          <w:rFonts w:ascii="Times New Roman" w:hAnsi="Times New Roman" w:cs="Times New Roman"/>
          <w:sz w:val="28"/>
          <w:szCs w:val="28"/>
        </w:rPr>
        <w:t>показатели об</w:t>
      </w:r>
      <w:r w:rsidR="00F75B85">
        <w:rPr>
          <w:rFonts w:ascii="Times New Roman" w:hAnsi="Times New Roman" w:cs="Times New Roman"/>
          <w:sz w:val="28"/>
          <w:szCs w:val="28"/>
        </w:rPr>
        <w:t>щей (абсолютной) эффективности.</w:t>
      </w:r>
    </w:p>
    <w:p w:rsidR="00AE2681" w:rsidRPr="0000722D" w:rsidRDefault="00AE2681" w:rsidP="0000722D">
      <w:pPr>
        <w:pStyle w:val="a3"/>
        <w:numPr>
          <w:ilvl w:val="0"/>
          <w:numId w:val="2"/>
        </w:numPr>
        <w:spacing w:after="0" w:line="360" w:lineRule="auto"/>
        <w:ind w:left="0" w:firstLine="360"/>
        <w:jc w:val="both"/>
        <w:rPr>
          <w:rFonts w:ascii="Times New Roman" w:hAnsi="Times New Roman" w:cs="Times New Roman"/>
          <w:b/>
          <w:sz w:val="28"/>
          <w:szCs w:val="28"/>
        </w:rPr>
      </w:pPr>
      <w:r>
        <w:rPr>
          <w:rFonts w:ascii="Times New Roman" w:hAnsi="Times New Roman" w:cs="Times New Roman"/>
          <w:sz w:val="28"/>
          <w:szCs w:val="28"/>
        </w:rPr>
        <w:t>Для оценки эффективности представленных вариантов развития производства и выбор</w:t>
      </w:r>
      <w:r w:rsidR="00F75B85">
        <w:rPr>
          <w:rFonts w:ascii="Times New Roman" w:hAnsi="Times New Roman" w:cs="Times New Roman"/>
          <w:sz w:val="28"/>
          <w:szCs w:val="28"/>
        </w:rPr>
        <w:t>а из них наиболее оптимального применяется сравнительная эффективность</w:t>
      </w:r>
      <w:r>
        <w:rPr>
          <w:rFonts w:ascii="Times New Roman" w:hAnsi="Times New Roman" w:cs="Times New Roman"/>
          <w:sz w:val="28"/>
          <w:szCs w:val="28"/>
        </w:rPr>
        <w:t>.</w:t>
      </w:r>
      <w:r w:rsidR="00F75B85">
        <w:rPr>
          <w:rFonts w:ascii="Times New Roman" w:hAnsi="Times New Roman" w:cs="Times New Roman"/>
          <w:sz w:val="28"/>
          <w:szCs w:val="28"/>
        </w:rPr>
        <w:t xml:space="preserve"> </w:t>
      </w:r>
      <w:r w:rsidR="00F75B85">
        <w:rPr>
          <w:rFonts w:ascii="Times New Roman" w:hAnsi="Times New Roman" w:cs="Times New Roman"/>
          <w:sz w:val="28"/>
          <w:szCs w:val="28"/>
          <w:lang w:val="en-US"/>
        </w:rPr>
        <w:t>[</w:t>
      </w:r>
      <w:r w:rsidR="0000722D">
        <w:rPr>
          <w:rFonts w:ascii="Times New Roman" w:hAnsi="Times New Roman" w:cs="Times New Roman"/>
          <w:sz w:val="28"/>
          <w:szCs w:val="28"/>
        </w:rPr>
        <w:t>2, с.35</w:t>
      </w:r>
      <w:r w:rsidR="00F75B85">
        <w:rPr>
          <w:rFonts w:ascii="Times New Roman" w:hAnsi="Times New Roman" w:cs="Times New Roman"/>
          <w:sz w:val="28"/>
          <w:szCs w:val="28"/>
          <w:lang w:val="en-US"/>
        </w:rPr>
        <w:t>]</w:t>
      </w:r>
    </w:p>
    <w:p w:rsidR="00AE2681" w:rsidRPr="009827F4" w:rsidRDefault="00AE2681" w:rsidP="00AE2681">
      <w:pPr>
        <w:pStyle w:val="a3"/>
        <w:shd w:val="clear" w:color="auto" w:fill="FFFFFF"/>
        <w:autoSpaceDE w:val="0"/>
        <w:autoSpaceDN w:val="0"/>
        <w:adjustRightInd w:val="0"/>
        <w:spacing w:line="360" w:lineRule="auto"/>
        <w:ind w:left="0" w:firstLine="644"/>
        <w:jc w:val="both"/>
        <w:rPr>
          <w:rFonts w:ascii="Times New Roman" w:hAnsi="Times New Roman" w:cs="Times New Roman"/>
          <w:sz w:val="28"/>
          <w:szCs w:val="28"/>
        </w:rPr>
      </w:pPr>
      <w:r w:rsidRPr="002A2BAA">
        <w:rPr>
          <w:rFonts w:ascii="Times New Roman" w:hAnsi="Times New Roman" w:cs="Times New Roman"/>
          <w:i/>
          <w:sz w:val="28"/>
          <w:szCs w:val="28"/>
          <w:u w:val="single"/>
        </w:rPr>
        <w:t xml:space="preserve">Различают </w:t>
      </w:r>
      <w:r w:rsidRPr="002A2BAA">
        <w:rPr>
          <w:rFonts w:ascii="Times New Roman" w:hAnsi="Times New Roman" w:cs="Times New Roman"/>
          <w:i/>
          <w:iCs/>
          <w:sz w:val="28"/>
          <w:szCs w:val="28"/>
          <w:u w:val="single"/>
        </w:rPr>
        <w:t>общую (абсолютную) и сравнительную (относительную) эффективность</w:t>
      </w:r>
      <w:r w:rsidRPr="002A2BAA">
        <w:rPr>
          <w:rFonts w:ascii="Times New Roman" w:hAnsi="Times New Roman" w:cs="Times New Roman"/>
          <w:i/>
          <w:iCs/>
          <w:sz w:val="28"/>
          <w:szCs w:val="28"/>
        </w:rPr>
        <w:t xml:space="preserve">. </w:t>
      </w:r>
      <w:r w:rsidRPr="002A2BAA">
        <w:rPr>
          <w:rFonts w:ascii="Times New Roman" w:hAnsi="Times New Roman" w:cs="Times New Roman"/>
          <w:i/>
          <w:iCs/>
          <w:sz w:val="28"/>
          <w:szCs w:val="28"/>
        </w:rPr>
        <w:tab/>
      </w:r>
      <w:r w:rsidRPr="002A2BAA">
        <w:rPr>
          <w:rFonts w:ascii="Times New Roman" w:hAnsi="Times New Roman" w:cs="Times New Roman"/>
          <w:i/>
          <w:iCs/>
          <w:sz w:val="28"/>
          <w:szCs w:val="28"/>
        </w:rPr>
        <w:tab/>
      </w:r>
      <w:r w:rsidRPr="000A0AE0">
        <w:rPr>
          <w:rFonts w:ascii="Times New Roman" w:hAnsi="Times New Roman" w:cs="Times New Roman"/>
          <w:iCs/>
          <w:sz w:val="28"/>
          <w:szCs w:val="28"/>
        </w:rPr>
        <w:tab/>
      </w:r>
      <w:r w:rsidRPr="000A0AE0">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002A2BAA">
        <w:rPr>
          <w:rFonts w:ascii="Times New Roman" w:hAnsi="Times New Roman" w:cs="Times New Roman"/>
          <w:iCs/>
          <w:sz w:val="28"/>
          <w:szCs w:val="28"/>
        </w:rPr>
        <w:tab/>
      </w:r>
      <w:r>
        <w:rPr>
          <w:rFonts w:ascii="Times New Roman" w:hAnsi="Times New Roman" w:cs="Times New Roman"/>
          <w:iCs/>
          <w:sz w:val="28"/>
          <w:szCs w:val="28"/>
        </w:rPr>
        <w:tab/>
      </w:r>
      <w:r w:rsidRPr="009827F4">
        <w:rPr>
          <w:rFonts w:ascii="Times New Roman" w:hAnsi="Times New Roman" w:cs="Times New Roman"/>
          <w:b/>
          <w:i/>
          <w:iCs/>
          <w:sz w:val="28"/>
          <w:szCs w:val="28"/>
        </w:rPr>
        <w:t xml:space="preserve">Абсолютная </w:t>
      </w:r>
      <w:r w:rsidRPr="009827F4">
        <w:rPr>
          <w:rFonts w:ascii="Times New Roman" w:hAnsi="Times New Roman" w:cs="Times New Roman"/>
          <w:b/>
          <w:i/>
          <w:sz w:val="28"/>
          <w:szCs w:val="28"/>
        </w:rPr>
        <w:t>эффективность</w:t>
      </w:r>
      <w:r w:rsidRPr="009827F4">
        <w:rPr>
          <w:rFonts w:ascii="Times New Roman" w:hAnsi="Times New Roman" w:cs="Times New Roman"/>
          <w:sz w:val="28"/>
          <w:szCs w:val="28"/>
        </w:rPr>
        <w:t xml:space="preserve"> необходима для оценки и анализа общеэкономических результатов и эффективности на различных уровнях экономики (макро- и микроуровнях) за определенный период времени и в динамике для сопоставления уровня эффективности по предприятиям и регионам.</w:t>
      </w:r>
    </w:p>
    <w:p w:rsidR="00AE2681" w:rsidRPr="009827F4" w:rsidRDefault="00AE2681" w:rsidP="00AE2681">
      <w:pPr>
        <w:pStyle w:val="a3"/>
        <w:shd w:val="clear" w:color="auto" w:fill="FFFFFF"/>
        <w:autoSpaceDE w:val="0"/>
        <w:autoSpaceDN w:val="0"/>
        <w:adjustRightInd w:val="0"/>
        <w:spacing w:after="0" w:line="360" w:lineRule="auto"/>
        <w:ind w:left="0"/>
        <w:jc w:val="both"/>
        <w:rPr>
          <w:rFonts w:ascii="Times New Roman" w:hAnsi="Times New Roman" w:cs="Times New Roman"/>
          <w:sz w:val="28"/>
          <w:szCs w:val="28"/>
        </w:rPr>
      </w:pPr>
      <w:r>
        <w:rPr>
          <w:rFonts w:ascii="Times New Roman" w:hAnsi="Times New Roman" w:cs="Times New Roman"/>
          <w:b/>
          <w:i/>
          <w:iCs/>
          <w:sz w:val="28"/>
          <w:szCs w:val="28"/>
        </w:rPr>
        <w:tab/>
        <w:t xml:space="preserve">Относительная </w:t>
      </w:r>
      <w:r w:rsidRPr="009827F4">
        <w:rPr>
          <w:rFonts w:ascii="Times New Roman" w:hAnsi="Times New Roman" w:cs="Times New Roman"/>
          <w:b/>
          <w:i/>
          <w:iCs/>
          <w:sz w:val="28"/>
          <w:szCs w:val="28"/>
        </w:rPr>
        <w:t xml:space="preserve"> эффективность</w:t>
      </w:r>
      <w:r w:rsidRPr="009827F4">
        <w:rPr>
          <w:rFonts w:ascii="Times New Roman" w:hAnsi="Times New Roman" w:cs="Times New Roman"/>
          <w:iCs/>
          <w:sz w:val="28"/>
          <w:szCs w:val="28"/>
        </w:rPr>
        <w:t xml:space="preserve"> </w:t>
      </w:r>
      <w:r w:rsidRPr="009827F4">
        <w:rPr>
          <w:rFonts w:ascii="Times New Roman" w:hAnsi="Times New Roman" w:cs="Times New Roman"/>
          <w:sz w:val="28"/>
          <w:szCs w:val="28"/>
        </w:rPr>
        <w:t xml:space="preserve">рассчитывается и анализируется при обосновании принимаемых производственно-хозяйственных, технических и организационных решений, для отбора из альтернативных </w:t>
      </w:r>
      <w:r w:rsidRPr="009827F4">
        <w:rPr>
          <w:rFonts w:ascii="Times New Roman" w:hAnsi="Times New Roman" w:cs="Times New Roman"/>
          <w:sz w:val="28"/>
          <w:szCs w:val="28"/>
        </w:rPr>
        <w:lastRenderedPageBreak/>
        <w:t>вариантов наилучшего (оптимального). Такой отбор осуществляется на основе сопоставления (сравнения) по вариантам системы технико-экономических показателей, расчета срока окупаемости или коэффициента эффективности дополнительных капитальных вложений, величины экономического эффекта.</w:t>
      </w:r>
    </w:p>
    <w:p w:rsidR="00AE2681" w:rsidRPr="00092FA3" w:rsidRDefault="00AE2681" w:rsidP="00AE2681">
      <w:pPr>
        <w:shd w:val="clear" w:color="auto" w:fill="FFFFFF"/>
        <w:autoSpaceDE w:val="0"/>
        <w:autoSpaceDN w:val="0"/>
        <w:adjustRightInd w:val="0"/>
        <w:spacing w:after="0" w:line="360" w:lineRule="auto"/>
        <w:jc w:val="both"/>
        <w:rPr>
          <w:b/>
          <w:sz w:val="28"/>
          <w:szCs w:val="28"/>
        </w:rPr>
      </w:pPr>
      <w:r>
        <w:rPr>
          <w:rFonts w:ascii="Times New Roman" w:hAnsi="Times New Roman" w:cs="Times New Roman"/>
          <w:sz w:val="28"/>
          <w:szCs w:val="28"/>
        </w:rPr>
        <w:tab/>
      </w:r>
      <w:r w:rsidRPr="009827F4">
        <w:rPr>
          <w:rFonts w:ascii="Times New Roman" w:hAnsi="Times New Roman" w:cs="Times New Roman"/>
          <w:sz w:val="28"/>
          <w:szCs w:val="28"/>
        </w:rPr>
        <w:t>Эффективность экономической деятельности ещё более четко подчеркивает оценочный характер категории «эффективность». Она всегда связана с отношением ценности результата к ценности затрат и может меняться с изменением оценок.</w:t>
      </w:r>
      <w:r>
        <w:rPr>
          <w:rFonts w:ascii="Times New Roman" w:hAnsi="Times New Roman" w:cs="Times New Roman"/>
          <w:sz w:val="28"/>
          <w:szCs w:val="28"/>
        </w:rPr>
        <w:t xml:space="preserve"> </w:t>
      </w:r>
      <w:r w:rsidR="00092FA3" w:rsidRPr="00092FA3">
        <w:rPr>
          <w:rFonts w:ascii="Times New Roman" w:hAnsi="Times New Roman" w:cs="Times New Roman"/>
          <w:sz w:val="28"/>
          <w:szCs w:val="28"/>
          <w:lang w:val="en-US"/>
        </w:rPr>
        <w:t>[2</w:t>
      </w:r>
      <w:r w:rsidR="00092FA3" w:rsidRPr="00092FA3">
        <w:rPr>
          <w:rFonts w:ascii="Times New Roman" w:hAnsi="Times New Roman" w:cs="Times New Roman"/>
          <w:sz w:val="28"/>
          <w:szCs w:val="28"/>
        </w:rPr>
        <w:t>, с.38</w:t>
      </w:r>
      <w:r w:rsidR="00092FA3" w:rsidRPr="00092FA3">
        <w:rPr>
          <w:rFonts w:ascii="Times New Roman" w:hAnsi="Times New Roman" w:cs="Times New Roman"/>
          <w:sz w:val="28"/>
          <w:szCs w:val="28"/>
          <w:lang w:val="en-US"/>
        </w:rPr>
        <w:t>]</w:t>
      </w:r>
      <w:r w:rsidR="00092FA3" w:rsidRPr="00092FA3">
        <w:rPr>
          <w:rFonts w:ascii="Times New Roman" w:hAnsi="Times New Roman" w:cs="Times New Roman"/>
          <w:sz w:val="28"/>
          <w:szCs w:val="28"/>
        </w:rPr>
        <w:t>.</w:t>
      </w:r>
      <w:r w:rsidR="00092FA3">
        <w:rPr>
          <w:rFonts w:ascii="Times New Roman" w:hAnsi="Times New Roman" w:cs="Times New Roman"/>
          <w:b/>
          <w:sz w:val="28"/>
          <w:szCs w:val="28"/>
        </w:rPr>
        <w:t xml:space="preserve"> </w:t>
      </w:r>
    </w:p>
    <w:p w:rsidR="00AE2681" w:rsidRPr="00CA3A2F" w:rsidRDefault="00AE2681" w:rsidP="00AE2681">
      <w:pPr>
        <w:shd w:val="clear" w:color="auto" w:fill="FFFFFF"/>
        <w:autoSpaceDE w:val="0"/>
        <w:autoSpaceDN w:val="0"/>
        <w:adjustRightInd w:val="0"/>
        <w:spacing w:after="0" w:line="360" w:lineRule="auto"/>
        <w:jc w:val="both"/>
        <w:rPr>
          <w:rFonts w:ascii="Times New Roman" w:hAnsi="Times New Roman" w:cs="Times New Roman"/>
          <w:b/>
          <w:sz w:val="28"/>
          <w:szCs w:val="28"/>
        </w:rPr>
      </w:pPr>
    </w:p>
    <w:p w:rsidR="00AE2681" w:rsidRDefault="00AE2681" w:rsidP="00AE2681">
      <w:pPr>
        <w:pStyle w:val="a3"/>
        <w:spacing w:after="0" w:line="360" w:lineRule="auto"/>
        <w:ind w:left="0"/>
        <w:jc w:val="center"/>
        <w:rPr>
          <w:rFonts w:ascii="Times New Roman" w:hAnsi="Times New Roman" w:cs="Times New Roman"/>
          <w:b/>
          <w:sz w:val="28"/>
          <w:szCs w:val="28"/>
        </w:rPr>
      </w:pPr>
    </w:p>
    <w:p w:rsidR="00AE2681" w:rsidRDefault="00AE2681" w:rsidP="00AE2681">
      <w:pPr>
        <w:pStyle w:val="a3"/>
        <w:spacing w:after="0" w:line="360" w:lineRule="auto"/>
        <w:ind w:left="0"/>
        <w:jc w:val="center"/>
        <w:rPr>
          <w:rFonts w:ascii="Times New Roman" w:hAnsi="Times New Roman" w:cs="Times New Roman"/>
          <w:b/>
          <w:sz w:val="28"/>
          <w:szCs w:val="28"/>
        </w:rPr>
      </w:pPr>
    </w:p>
    <w:p w:rsidR="00AE2681" w:rsidRDefault="00AE2681"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D10B6A" w:rsidRDefault="00D10B6A" w:rsidP="00AE2681">
      <w:pPr>
        <w:pStyle w:val="a3"/>
        <w:spacing w:after="0" w:line="360" w:lineRule="auto"/>
        <w:ind w:left="0"/>
        <w:jc w:val="center"/>
        <w:rPr>
          <w:rFonts w:ascii="Times New Roman" w:hAnsi="Times New Roman" w:cs="Times New Roman"/>
          <w:b/>
          <w:sz w:val="28"/>
          <w:szCs w:val="28"/>
        </w:rPr>
      </w:pPr>
    </w:p>
    <w:p w:rsidR="00AE2681" w:rsidRDefault="00AE2681" w:rsidP="00AE2681">
      <w:pPr>
        <w:pStyle w:val="a3"/>
        <w:spacing w:after="0" w:line="360" w:lineRule="auto"/>
        <w:ind w:left="0"/>
        <w:jc w:val="center"/>
        <w:rPr>
          <w:rFonts w:ascii="Times New Roman" w:hAnsi="Times New Roman" w:cs="Times New Roman"/>
          <w:b/>
          <w:sz w:val="28"/>
          <w:szCs w:val="28"/>
        </w:rPr>
      </w:pPr>
    </w:p>
    <w:p w:rsidR="00B6278A" w:rsidRDefault="00B6278A" w:rsidP="00AE2681">
      <w:pPr>
        <w:pStyle w:val="a3"/>
        <w:spacing w:after="0" w:line="360" w:lineRule="auto"/>
        <w:ind w:left="0"/>
        <w:jc w:val="center"/>
        <w:rPr>
          <w:rFonts w:ascii="Times New Roman" w:hAnsi="Times New Roman" w:cs="Times New Roman"/>
          <w:b/>
          <w:sz w:val="28"/>
          <w:szCs w:val="28"/>
        </w:rPr>
      </w:pPr>
    </w:p>
    <w:p w:rsidR="005E41BB" w:rsidRDefault="005E41BB" w:rsidP="00AE2681">
      <w:pPr>
        <w:pStyle w:val="a3"/>
        <w:spacing w:after="0" w:line="360" w:lineRule="auto"/>
        <w:ind w:left="0"/>
        <w:jc w:val="center"/>
        <w:rPr>
          <w:rFonts w:ascii="Times New Roman" w:hAnsi="Times New Roman" w:cs="Times New Roman"/>
          <w:b/>
          <w:sz w:val="28"/>
          <w:szCs w:val="28"/>
        </w:rPr>
      </w:pPr>
    </w:p>
    <w:p w:rsidR="00AE2681" w:rsidRPr="00545705" w:rsidRDefault="00B643A2" w:rsidP="00AE2681">
      <w:pPr>
        <w:pStyle w:val="a3"/>
        <w:spacing w:after="0" w:line="36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1.2. </w:t>
      </w:r>
      <w:r w:rsidR="00AE2681" w:rsidRPr="00545705">
        <w:rPr>
          <w:rFonts w:ascii="Times New Roman" w:hAnsi="Times New Roman" w:cs="Times New Roman"/>
          <w:b/>
          <w:sz w:val="28"/>
          <w:szCs w:val="28"/>
        </w:rPr>
        <w:t>Пок</w:t>
      </w:r>
      <w:r w:rsidR="00031B7A">
        <w:rPr>
          <w:rFonts w:ascii="Times New Roman" w:hAnsi="Times New Roman" w:cs="Times New Roman"/>
          <w:b/>
          <w:sz w:val="28"/>
          <w:szCs w:val="28"/>
        </w:rPr>
        <w:t>азатели, характеризующие абсолютную э</w:t>
      </w:r>
      <w:r w:rsidR="00AE2681" w:rsidRPr="00545705">
        <w:rPr>
          <w:rFonts w:ascii="Times New Roman" w:hAnsi="Times New Roman" w:cs="Times New Roman"/>
          <w:b/>
          <w:sz w:val="28"/>
          <w:szCs w:val="28"/>
        </w:rPr>
        <w:t>ффективность производства.</w:t>
      </w:r>
    </w:p>
    <w:p w:rsidR="00AE2681" w:rsidRDefault="0035179F" w:rsidP="00AE2681">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Для оценки эффективности </w:t>
      </w:r>
      <w:r w:rsidR="00D46190">
        <w:rPr>
          <w:rFonts w:ascii="Times New Roman" w:hAnsi="Times New Roman" w:cs="Times New Roman"/>
          <w:sz w:val="28"/>
          <w:szCs w:val="28"/>
        </w:rPr>
        <w:t xml:space="preserve">производственной </w:t>
      </w:r>
      <w:r w:rsidR="00FA3204">
        <w:rPr>
          <w:rFonts w:ascii="Times New Roman" w:hAnsi="Times New Roman" w:cs="Times New Roman"/>
          <w:sz w:val="28"/>
          <w:szCs w:val="28"/>
        </w:rPr>
        <w:t xml:space="preserve">деятельности предприятия, а также </w:t>
      </w:r>
      <w:r w:rsidR="00AE2681">
        <w:rPr>
          <w:rFonts w:ascii="Times New Roman" w:hAnsi="Times New Roman" w:cs="Times New Roman"/>
          <w:sz w:val="28"/>
          <w:szCs w:val="28"/>
        </w:rPr>
        <w:t>уровня испо</w:t>
      </w:r>
      <w:r>
        <w:rPr>
          <w:rFonts w:ascii="Times New Roman" w:hAnsi="Times New Roman" w:cs="Times New Roman"/>
          <w:sz w:val="28"/>
          <w:szCs w:val="28"/>
        </w:rPr>
        <w:t>льзования тех или иных ресурсов применяют</w:t>
      </w:r>
      <w:r w:rsidR="00EA2BF9">
        <w:rPr>
          <w:rFonts w:ascii="Times New Roman" w:hAnsi="Times New Roman" w:cs="Times New Roman"/>
          <w:sz w:val="28"/>
          <w:szCs w:val="28"/>
        </w:rPr>
        <w:t xml:space="preserve"> систему </w:t>
      </w:r>
      <w:r w:rsidR="00AE2681">
        <w:rPr>
          <w:rFonts w:ascii="Times New Roman" w:hAnsi="Times New Roman" w:cs="Times New Roman"/>
          <w:sz w:val="28"/>
          <w:szCs w:val="28"/>
        </w:rPr>
        <w:t>показателей общей эффективности</w:t>
      </w:r>
      <w:r w:rsidR="00113EA8">
        <w:rPr>
          <w:rFonts w:ascii="Times New Roman" w:hAnsi="Times New Roman" w:cs="Times New Roman"/>
          <w:sz w:val="28"/>
          <w:szCs w:val="28"/>
        </w:rPr>
        <w:t xml:space="preserve">. Её элементы </w:t>
      </w:r>
      <w:r w:rsidR="00FA3204">
        <w:rPr>
          <w:rFonts w:ascii="Times New Roman" w:hAnsi="Times New Roman" w:cs="Times New Roman"/>
          <w:sz w:val="28"/>
          <w:szCs w:val="28"/>
        </w:rPr>
        <w:t xml:space="preserve">делятся </w:t>
      </w:r>
      <w:r w:rsidR="00113EA8">
        <w:rPr>
          <w:rFonts w:ascii="Times New Roman" w:hAnsi="Times New Roman" w:cs="Times New Roman"/>
          <w:sz w:val="28"/>
          <w:szCs w:val="28"/>
        </w:rPr>
        <w:t xml:space="preserve"> на две </w:t>
      </w:r>
      <w:r w:rsidR="00FA3204">
        <w:rPr>
          <w:rFonts w:ascii="Times New Roman" w:hAnsi="Times New Roman" w:cs="Times New Roman"/>
          <w:sz w:val="28"/>
          <w:szCs w:val="28"/>
        </w:rPr>
        <w:t xml:space="preserve">основные </w:t>
      </w:r>
      <w:r w:rsidR="00113EA8">
        <w:rPr>
          <w:rFonts w:ascii="Times New Roman" w:hAnsi="Times New Roman" w:cs="Times New Roman"/>
          <w:sz w:val="28"/>
          <w:szCs w:val="28"/>
        </w:rPr>
        <w:t>группы:</w:t>
      </w:r>
      <w:r w:rsidR="00492D34">
        <w:rPr>
          <w:rFonts w:ascii="Times New Roman" w:hAnsi="Times New Roman" w:cs="Times New Roman"/>
          <w:sz w:val="28"/>
          <w:szCs w:val="28"/>
        </w:rPr>
        <w:t xml:space="preserve"> обобщающие и част</w:t>
      </w:r>
      <w:r w:rsidR="00D46190">
        <w:rPr>
          <w:rFonts w:ascii="Times New Roman" w:hAnsi="Times New Roman" w:cs="Times New Roman"/>
          <w:sz w:val="28"/>
          <w:szCs w:val="28"/>
        </w:rPr>
        <w:t>ные</w:t>
      </w:r>
      <w:r w:rsidR="00EA2BF9">
        <w:rPr>
          <w:rFonts w:ascii="Times New Roman" w:hAnsi="Times New Roman" w:cs="Times New Roman"/>
          <w:sz w:val="28"/>
          <w:szCs w:val="28"/>
        </w:rPr>
        <w:t xml:space="preserve"> показатели</w:t>
      </w:r>
      <w:r w:rsidR="00492D34">
        <w:rPr>
          <w:rFonts w:ascii="Times New Roman" w:hAnsi="Times New Roman" w:cs="Times New Roman"/>
          <w:sz w:val="28"/>
          <w:szCs w:val="28"/>
        </w:rPr>
        <w:t>.</w:t>
      </w:r>
    </w:p>
    <w:p w:rsidR="00AE2681" w:rsidRPr="0077305B" w:rsidRDefault="00E07B8C" w:rsidP="00AE2681">
      <w:pPr>
        <w:pStyle w:val="a3"/>
        <w:numPr>
          <w:ilvl w:val="0"/>
          <w:numId w:val="3"/>
        </w:numPr>
        <w:spacing w:after="0" w:line="360" w:lineRule="auto"/>
        <w:ind w:left="0" w:firstLine="0"/>
        <w:jc w:val="both"/>
        <w:rPr>
          <w:rFonts w:ascii="Times New Roman" w:hAnsi="Times New Roman" w:cs="Times New Roman"/>
          <w:b/>
          <w:sz w:val="28"/>
          <w:szCs w:val="28"/>
        </w:rPr>
      </w:pPr>
      <w:r w:rsidRPr="00E07B8C">
        <w:rPr>
          <w:rFonts w:ascii="Times New Roman" w:hAnsi="Times New Roman" w:cs="Times New Roman"/>
          <w:b/>
          <w:sz w:val="28"/>
          <w:szCs w:val="28"/>
          <w:u w:val="single"/>
        </w:rPr>
        <w:t xml:space="preserve">Обобщающие </w:t>
      </w:r>
      <w:r w:rsidR="00AE2681" w:rsidRPr="00E07B8C">
        <w:rPr>
          <w:rFonts w:ascii="Times New Roman" w:hAnsi="Times New Roman" w:cs="Times New Roman"/>
          <w:b/>
          <w:sz w:val="28"/>
          <w:szCs w:val="28"/>
          <w:u w:val="single"/>
        </w:rPr>
        <w:t>показатели</w:t>
      </w:r>
      <w:r w:rsidR="00EA2BF9">
        <w:rPr>
          <w:rFonts w:ascii="Times New Roman" w:hAnsi="Times New Roman" w:cs="Times New Roman"/>
          <w:sz w:val="28"/>
          <w:szCs w:val="28"/>
        </w:rPr>
        <w:t>. Они показывают</w:t>
      </w:r>
      <w:r w:rsidR="00AE2681">
        <w:rPr>
          <w:rFonts w:ascii="Times New Roman" w:hAnsi="Times New Roman" w:cs="Times New Roman"/>
          <w:sz w:val="28"/>
          <w:szCs w:val="28"/>
        </w:rPr>
        <w:t xml:space="preserve"> эффективность д</w:t>
      </w:r>
      <w:r w:rsidR="00EA2BF9">
        <w:rPr>
          <w:rFonts w:ascii="Times New Roman" w:hAnsi="Times New Roman" w:cs="Times New Roman"/>
          <w:sz w:val="28"/>
          <w:szCs w:val="28"/>
        </w:rPr>
        <w:t xml:space="preserve">еятельности предприятия в целом, </w:t>
      </w:r>
      <w:r w:rsidR="00AE2681">
        <w:rPr>
          <w:rFonts w:ascii="Times New Roman" w:hAnsi="Times New Roman" w:cs="Times New Roman"/>
          <w:sz w:val="28"/>
          <w:szCs w:val="28"/>
        </w:rPr>
        <w:t>либо отдельных его подразделений. К ним относят</w:t>
      </w:r>
      <w:r w:rsidR="00966CB5">
        <w:rPr>
          <w:rFonts w:ascii="Times New Roman" w:hAnsi="Times New Roman" w:cs="Times New Roman"/>
          <w:sz w:val="28"/>
          <w:szCs w:val="28"/>
        </w:rPr>
        <w:t>ся:</w:t>
      </w:r>
    </w:p>
    <w:p w:rsidR="00AE2681" w:rsidRDefault="00AE2681" w:rsidP="00186271">
      <w:pPr>
        <w:pStyle w:val="a3"/>
        <w:numPr>
          <w:ilvl w:val="0"/>
          <w:numId w:val="4"/>
        </w:numPr>
        <w:spacing w:before="240" w:line="360" w:lineRule="auto"/>
        <w:ind w:left="709" w:hanging="283"/>
        <w:jc w:val="both"/>
        <w:rPr>
          <w:rFonts w:ascii="Times New Roman" w:eastAsiaTheme="minorEastAsia" w:hAnsi="Times New Roman" w:cs="Times New Roman"/>
          <w:b/>
          <w:i/>
          <w:sz w:val="28"/>
          <w:szCs w:val="28"/>
        </w:rPr>
      </w:pPr>
      <w:r>
        <w:rPr>
          <w:rFonts w:ascii="Times New Roman" w:hAnsi="Times New Roman" w:cs="Times New Roman"/>
          <w:b/>
          <w:i/>
          <w:sz w:val="28"/>
          <w:szCs w:val="28"/>
        </w:rPr>
        <w:t xml:space="preserve"> </w:t>
      </w:r>
      <w:r w:rsidRPr="00CF43C2">
        <w:rPr>
          <w:rFonts w:ascii="Times New Roman" w:hAnsi="Times New Roman" w:cs="Times New Roman"/>
          <w:b/>
          <w:i/>
          <w:sz w:val="28"/>
          <w:szCs w:val="28"/>
        </w:rPr>
        <w:t xml:space="preserve">Темп роста объема продукции - </w:t>
      </w:r>
      <m:oMath>
        <m:sSub>
          <m:sSubPr>
            <m:ctrlPr>
              <w:rPr>
                <w:rFonts w:ascii="Cambria Math" w:hAnsi="Cambria Math" w:cs="Times New Roman"/>
                <w:b/>
                <w:i/>
                <w:sz w:val="28"/>
                <w:szCs w:val="28"/>
              </w:rPr>
            </m:ctrlPr>
          </m:sSubPr>
          <m:e>
            <m:r>
              <m:rPr>
                <m:sty m:val="bi"/>
              </m:rPr>
              <w:rPr>
                <w:rFonts w:ascii="Cambria Math" w:hAnsi="Cambria Math" w:cs="Times New Roman"/>
                <w:sz w:val="28"/>
                <w:szCs w:val="28"/>
              </w:rPr>
              <m:t>T</m:t>
            </m:r>
          </m:e>
          <m:sub>
            <m:r>
              <m:rPr>
                <m:sty m:val="bi"/>
              </m:rPr>
              <w:rPr>
                <w:rFonts w:ascii="Cambria Math" w:hAnsi="Cambria Math" w:cs="Times New Roman"/>
                <w:sz w:val="28"/>
                <w:szCs w:val="28"/>
              </w:rPr>
              <m:t>V</m:t>
            </m:r>
          </m:sub>
        </m:sSub>
        <m:r>
          <m:rPr>
            <m:sty m:val="bi"/>
          </m:rPr>
          <w:rPr>
            <w:rFonts w:ascii="Cambria Math" w:eastAsiaTheme="minorEastAsia" w:hAnsi="Cambria Math" w:cs="Times New Roman"/>
            <w:sz w:val="28"/>
            <w:szCs w:val="28"/>
          </w:rPr>
          <m:t xml:space="preserve"> </m:t>
        </m:r>
      </m:oMath>
      <w:r w:rsidRPr="00CF43C2">
        <w:rPr>
          <w:rFonts w:ascii="Times New Roman" w:eastAsiaTheme="minorEastAsia" w:hAnsi="Times New Roman" w:cs="Times New Roman"/>
          <w:b/>
          <w:i/>
          <w:sz w:val="28"/>
          <w:szCs w:val="28"/>
        </w:rPr>
        <w:t>:</w:t>
      </w:r>
    </w:p>
    <w:p w:rsidR="00186271" w:rsidRDefault="009C262E" w:rsidP="00AE2681">
      <w:pPr>
        <w:pStyle w:val="a3"/>
        <w:spacing w:after="0" w:line="360" w:lineRule="auto"/>
        <w:ind w:left="0"/>
        <w:jc w:val="center"/>
        <w:rPr>
          <w:rFonts w:ascii="Times New Roman" w:eastAsiaTheme="minorEastAsia" w:hAnsi="Times New Roman" w:cs="Times New Roman"/>
          <w:b/>
          <w:i/>
          <w:sz w:val="28"/>
          <w:szCs w:val="28"/>
        </w:rPr>
      </w:pPr>
      <w:r>
        <w:rPr>
          <w:rFonts w:ascii="Times New Roman" w:eastAsiaTheme="minorEastAsia" w:hAnsi="Times New Roman" w:cs="Times New Roman"/>
          <w:b/>
          <w:i/>
          <w:noProof/>
          <w:sz w:val="28"/>
          <w:szCs w:val="28"/>
          <w:lang w:eastAsia="ru-RU"/>
        </w:rPr>
        <w:pict>
          <v:shape id="_x0000_s1028" type="#_x0000_t202" style="position:absolute;left:0;text-align:left;margin-left:201.3pt;margin-top:1.9pt;width:76.2pt;height:32.65pt;z-index:251663360">
            <v:textbox>
              <w:txbxContent>
                <w:p w:rsidR="0035390E" w:rsidRDefault="009C262E" w:rsidP="00186271">
                  <w:pPr>
                    <w:jc w:val="center"/>
                  </w:pPr>
                  <m:oMath>
                    <m:sSub>
                      <m:sSubPr>
                        <m:ctrlPr>
                          <w:rPr>
                            <w:rFonts w:ascii="Cambria Math" w:hAnsi="Times New Roman" w:cs="Times New Roman"/>
                            <w:b/>
                            <w:sz w:val="28"/>
                            <w:szCs w:val="28"/>
                          </w:rPr>
                        </m:ctrlPr>
                      </m:sSubPr>
                      <m:e>
                        <m:r>
                          <m:rPr>
                            <m:sty m:val="b"/>
                          </m:rPr>
                          <w:rPr>
                            <w:rFonts w:ascii="Cambria Math" w:hAnsi="Times New Roman" w:cs="Times New Roman"/>
                            <w:sz w:val="28"/>
                            <w:szCs w:val="28"/>
                          </w:rPr>
                          <m:t>T</m:t>
                        </m:r>
                      </m:e>
                      <m:sub>
                        <m:r>
                          <m:rPr>
                            <m:sty m:val="b"/>
                          </m:rPr>
                          <w:rPr>
                            <w:rFonts w:ascii="Cambria Math" w:hAnsi="Times New Roman" w:cs="Times New Roman"/>
                            <w:sz w:val="28"/>
                            <w:szCs w:val="28"/>
                          </w:rPr>
                          <m:t>V</m:t>
                        </m:r>
                      </m:sub>
                    </m:sSub>
                  </m:oMath>
                  <w:r w:rsidR="0035390E" w:rsidRPr="00C633CE">
                    <w:rPr>
                      <w:rFonts w:ascii="Times New Roman" w:eastAsiaTheme="minorEastAsia" w:hAnsi="Times New Roman" w:cs="Times New Roman"/>
                      <w:b/>
                      <w:sz w:val="28"/>
                      <w:szCs w:val="28"/>
                    </w:rPr>
                    <w:t xml:space="preserve"> = </w:t>
                  </w:r>
                  <m:oMath>
                    <m:f>
                      <m:fPr>
                        <m:ctrlPr>
                          <w:rPr>
                            <w:rFonts w:ascii="Cambria Math" w:eastAsiaTheme="minorEastAsia" w:hAnsi="Times New Roman" w:cs="Times New Roman"/>
                            <w:b/>
                            <w:sz w:val="28"/>
                            <w:szCs w:val="28"/>
                          </w:rPr>
                        </m:ctrlPr>
                      </m:fPr>
                      <m:num>
                        <m:r>
                          <m:rPr>
                            <m:sty m:val="b"/>
                          </m:rPr>
                          <w:rPr>
                            <w:rFonts w:ascii="Cambria Math" w:eastAsiaTheme="minorEastAsia" w:hAnsi="Times New Roman" w:cs="Times New Roman"/>
                            <w:sz w:val="28"/>
                            <w:szCs w:val="28"/>
                            <w:lang w:val="en-US"/>
                          </w:rPr>
                          <m:t>V</m:t>
                        </m:r>
                        <m:r>
                          <m:rPr>
                            <m:sty m:val="b"/>
                          </m:rPr>
                          <w:rPr>
                            <w:rFonts w:ascii="Times New Roman" w:eastAsiaTheme="minorEastAsia" w:hAnsi="Times New Roman" w:cs="Times New Roman"/>
                            <w:sz w:val="28"/>
                            <w:szCs w:val="28"/>
                          </w:rPr>
                          <m:t>отч</m:t>
                        </m:r>
                      </m:num>
                      <m:den>
                        <m:r>
                          <m:rPr>
                            <m:sty m:val="b"/>
                          </m:rPr>
                          <w:rPr>
                            <w:rFonts w:ascii="Cambria Math" w:eastAsiaTheme="minorEastAsia" w:hAnsi="Times New Roman" w:cs="Times New Roman"/>
                            <w:sz w:val="28"/>
                            <w:szCs w:val="28"/>
                            <w:lang w:val="en-US"/>
                          </w:rPr>
                          <m:t>V</m:t>
                        </m:r>
                        <m:r>
                          <m:rPr>
                            <m:sty m:val="b"/>
                          </m:rPr>
                          <w:rPr>
                            <w:rFonts w:ascii="Times New Roman" w:eastAsiaTheme="minorEastAsia" w:hAnsi="Times New Roman" w:cs="Times New Roman"/>
                            <w:sz w:val="28"/>
                            <w:szCs w:val="28"/>
                          </w:rPr>
                          <m:t>баз</m:t>
                        </m:r>
                      </m:den>
                    </m:f>
                  </m:oMath>
                </w:p>
              </w:txbxContent>
            </v:textbox>
          </v:shape>
        </w:pict>
      </w:r>
    </w:p>
    <w:p w:rsidR="00186271" w:rsidRPr="00C633CE" w:rsidRDefault="00186271" w:rsidP="00AE2681">
      <w:pPr>
        <w:pStyle w:val="a3"/>
        <w:spacing w:after="0" w:line="360" w:lineRule="auto"/>
        <w:ind w:left="0"/>
        <w:jc w:val="center"/>
        <w:rPr>
          <w:rFonts w:ascii="Times New Roman" w:eastAsiaTheme="minorEastAsia" w:hAnsi="Times New Roman" w:cs="Times New Roman"/>
          <w:b/>
          <w:sz w:val="28"/>
          <w:szCs w:val="28"/>
        </w:rPr>
      </w:pPr>
    </w:p>
    <w:p w:rsidR="00AE2681" w:rsidRDefault="00AE2681" w:rsidP="00AE2681">
      <w:pPr>
        <w:pStyle w:val="a3"/>
        <w:spacing w:after="0" w:line="360" w:lineRule="auto"/>
        <w:ind w:left="0"/>
        <w:jc w:val="both"/>
        <w:rPr>
          <w:rFonts w:ascii="Times New Roman" w:eastAsiaTheme="minorEastAsia" w:hAnsi="Times New Roman" w:cs="Times New Roman"/>
          <w:sz w:val="28"/>
          <w:szCs w:val="28"/>
        </w:rPr>
      </w:pPr>
      <w:r w:rsidRPr="00734D6F">
        <w:rPr>
          <w:rFonts w:ascii="Times New Roman" w:eastAsiaTheme="minorEastAsia" w:hAnsi="Times New Roman" w:cs="Times New Roman"/>
          <w:sz w:val="28"/>
          <w:szCs w:val="28"/>
        </w:rPr>
        <w:t xml:space="preserve">где </w:t>
      </w:r>
      <m:oMath>
        <m:r>
          <m:rPr>
            <m:sty m:val="p"/>
          </m:rPr>
          <w:rPr>
            <w:rFonts w:ascii="Cambria Math" w:eastAsiaTheme="minorEastAsia" w:hAnsi="Cambria Math" w:cs="Times New Roman"/>
            <w:sz w:val="28"/>
            <w:szCs w:val="28"/>
            <w:lang w:val="en-US"/>
          </w:rPr>
          <m:t>V</m:t>
        </m:r>
        <m:r>
          <m:rPr>
            <m:sty m:val="p"/>
          </m:rPr>
          <w:rPr>
            <w:rFonts w:ascii="Cambria Math" w:eastAsiaTheme="minorEastAsia" w:hAnsi="Cambria Math" w:cs="Times New Roman"/>
            <w:sz w:val="28"/>
            <w:szCs w:val="28"/>
          </w:rPr>
          <m:t>отч</m:t>
        </m:r>
        <m:r>
          <m:rPr>
            <m:sty m:val="b"/>
          </m:rPr>
          <w:rPr>
            <w:rFonts w:ascii="Cambria Math" w:eastAsiaTheme="minorEastAsia" w:hAnsi="Times New Roman" w:cs="Times New Roman"/>
            <w:sz w:val="28"/>
            <w:szCs w:val="28"/>
          </w:rPr>
          <m:t xml:space="preserve"> </m:t>
        </m:r>
      </m:oMath>
      <w:r w:rsidRPr="00CF43C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объем производства продукции в отчетном году;</w:t>
      </w:r>
    </w:p>
    <w:p w:rsidR="00AE2681" w:rsidRDefault="00AE2681" w:rsidP="00AE2681">
      <w:pPr>
        <w:pStyle w:val="a3"/>
        <w:spacing w:after="0" w:line="360" w:lineRule="auto"/>
        <w:ind w:left="0"/>
        <w:jc w:val="both"/>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lang w:val="en-US"/>
          </w:rPr>
          <m:t>V</m:t>
        </m:r>
        <m:r>
          <m:rPr>
            <m:sty m:val="p"/>
          </m:rPr>
          <w:rPr>
            <w:rFonts w:ascii="Cambria Math" w:eastAsiaTheme="minorEastAsia" w:hAnsi="Cambria Math" w:cs="Times New Roman"/>
            <w:sz w:val="28"/>
            <w:szCs w:val="28"/>
          </w:rPr>
          <m:t>баз</m:t>
        </m:r>
      </m:oMath>
      <w:r>
        <w:rPr>
          <w:rFonts w:ascii="Times New Roman" w:eastAsiaTheme="minorEastAsia" w:hAnsi="Times New Roman" w:cs="Times New Roman"/>
          <w:sz w:val="28"/>
          <w:szCs w:val="28"/>
        </w:rPr>
        <w:t xml:space="preserve"> - объем производства продукции в базисном году.</w:t>
      </w:r>
    </w:p>
    <w:p w:rsidR="00AE2681" w:rsidRDefault="00AE2681" w:rsidP="00AE2681">
      <w:pPr>
        <w:pStyle w:val="a3"/>
        <w:numPr>
          <w:ilvl w:val="0"/>
          <w:numId w:val="4"/>
        </w:numPr>
        <w:spacing w:after="0" w:line="360" w:lineRule="auto"/>
        <w:ind w:left="709" w:hanging="283"/>
        <w:jc w:val="both"/>
        <w:rPr>
          <w:rFonts w:ascii="Times New Roman" w:eastAsiaTheme="minorEastAsia" w:hAnsi="Times New Roman" w:cs="Times New Roman"/>
          <w:b/>
          <w:i/>
          <w:sz w:val="28"/>
          <w:szCs w:val="28"/>
        </w:rPr>
      </w:pPr>
      <w:r>
        <w:rPr>
          <w:rFonts w:ascii="Times New Roman" w:eastAsiaTheme="minorEastAsia" w:hAnsi="Times New Roman" w:cs="Times New Roman"/>
          <w:b/>
          <w:i/>
          <w:sz w:val="28"/>
          <w:szCs w:val="28"/>
        </w:rPr>
        <w:t xml:space="preserve"> </w:t>
      </w:r>
      <w:r w:rsidRPr="00CF43C2">
        <w:rPr>
          <w:rFonts w:ascii="Times New Roman" w:eastAsiaTheme="minorEastAsia" w:hAnsi="Times New Roman" w:cs="Times New Roman"/>
          <w:b/>
          <w:i/>
          <w:sz w:val="28"/>
          <w:szCs w:val="28"/>
        </w:rPr>
        <w:t xml:space="preserve">Темп роста прибыли - </w:t>
      </w:r>
      <m:oMath>
        <m:sSub>
          <m:sSubPr>
            <m:ctrlPr>
              <w:rPr>
                <w:rFonts w:ascii="Cambria Math" w:hAnsi="Times New Roman" w:cs="Times New Roman"/>
                <w:b/>
                <w:i/>
                <w:sz w:val="28"/>
                <w:szCs w:val="28"/>
              </w:rPr>
            </m:ctrlPr>
          </m:sSubPr>
          <m:e>
            <m:r>
              <m:rPr>
                <m:sty m:val="bi"/>
              </m:rPr>
              <w:rPr>
                <w:rFonts w:ascii="Cambria Math" w:hAnsi="Cambria Math" w:cs="Times New Roman"/>
                <w:sz w:val="28"/>
                <w:szCs w:val="28"/>
              </w:rPr>
              <m:t>T</m:t>
            </m:r>
          </m:e>
          <m:sub>
            <m:r>
              <m:rPr>
                <m:sty m:val="bi"/>
              </m:rPr>
              <w:rPr>
                <w:rFonts w:ascii="Cambria Math" w:hAnsi="Times New Roman" w:cs="Times New Roman"/>
                <w:sz w:val="28"/>
                <w:szCs w:val="28"/>
              </w:rPr>
              <m:t>П</m:t>
            </m:r>
          </m:sub>
        </m:sSub>
        <m:r>
          <m:rPr>
            <m:sty m:val="bi"/>
          </m:rPr>
          <w:rPr>
            <w:rFonts w:ascii="Cambria Math" w:hAnsi="Times New Roman" w:cs="Times New Roman"/>
            <w:sz w:val="28"/>
            <w:szCs w:val="28"/>
          </w:rPr>
          <m:t xml:space="preserve"> </m:t>
        </m:r>
      </m:oMath>
      <w:r w:rsidRPr="00CF43C2">
        <w:rPr>
          <w:rFonts w:ascii="Times New Roman" w:eastAsiaTheme="minorEastAsia" w:hAnsi="Times New Roman" w:cs="Times New Roman"/>
          <w:b/>
          <w:i/>
          <w:sz w:val="28"/>
          <w:szCs w:val="28"/>
        </w:rPr>
        <w:t>:</w:t>
      </w:r>
    </w:p>
    <w:p w:rsidR="00186271" w:rsidRPr="00CF43C2" w:rsidRDefault="009C262E" w:rsidP="00186271">
      <w:pPr>
        <w:pStyle w:val="a3"/>
        <w:spacing w:after="0" w:line="360" w:lineRule="auto"/>
        <w:ind w:left="709"/>
        <w:jc w:val="both"/>
        <w:rPr>
          <w:rFonts w:ascii="Times New Roman" w:eastAsiaTheme="minorEastAsia" w:hAnsi="Times New Roman" w:cs="Times New Roman"/>
          <w:b/>
          <w:i/>
          <w:sz w:val="28"/>
          <w:szCs w:val="28"/>
        </w:rPr>
      </w:pPr>
      <w:r>
        <w:rPr>
          <w:rFonts w:ascii="Times New Roman" w:eastAsiaTheme="minorEastAsia" w:hAnsi="Times New Roman" w:cs="Times New Roman"/>
          <w:b/>
          <w:i/>
          <w:noProof/>
          <w:sz w:val="28"/>
          <w:szCs w:val="28"/>
          <w:lang w:eastAsia="ru-RU"/>
        </w:rPr>
        <w:pict>
          <v:shape id="_x0000_s1029" type="#_x0000_t202" style="position:absolute;left:0;text-align:left;margin-left:201.3pt;margin-top:5.35pt;width:76.2pt;height:32.65pt;z-index:251664384">
            <v:textbox>
              <w:txbxContent>
                <w:p w:rsidR="0035390E" w:rsidRPr="00186271" w:rsidRDefault="009C262E" w:rsidP="00186271">
                  <w:pPr>
                    <w:jc w:val="center"/>
                  </w:pPr>
                  <m:oMath>
                    <m:sSub>
                      <m:sSubPr>
                        <m:ctrlPr>
                          <w:rPr>
                            <w:rFonts w:ascii="Cambria Math" w:eastAsiaTheme="minorEastAsia" w:hAnsi="Times New Roman" w:cs="Times New Roman"/>
                            <w:b/>
                            <w:sz w:val="28"/>
                            <w:szCs w:val="28"/>
                          </w:rPr>
                        </m:ctrlPr>
                      </m:sSubPr>
                      <m:e>
                        <m:r>
                          <m:rPr>
                            <m:sty m:val="b"/>
                          </m:rPr>
                          <w:rPr>
                            <w:rFonts w:ascii="Times New Roman" w:eastAsiaTheme="minorEastAsia" w:hAnsi="Times New Roman" w:cs="Times New Roman"/>
                            <w:sz w:val="28"/>
                            <w:szCs w:val="28"/>
                          </w:rPr>
                          <m:t>Т</m:t>
                        </m:r>
                      </m:e>
                      <m:sub>
                        <m:r>
                          <m:rPr>
                            <m:sty m:val="b"/>
                          </m:rPr>
                          <w:rPr>
                            <w:rFonts w:ascii="Times New Roman" w:eastAsiaTheme="minorEastAsia" w:hAnsi="Times New Roman" w:cs="Times New Roman"/>
                            <w:sz w:val="28"/>
                            <w:szCs w:val="28"/>
                          </w:rPr>
                          <m:t>П</m:t>
                        </m:r>
                      </m:sub>
                    </m:sSub>
                  </m:oMath>
                  <w:r w:rsidR="0035390E" w:rsidRPr="00C633CE">
                    <w:rPr>
                      <w:rFonts w:ascii="Times New Roman" w:eastAsiaTheme="minorEastAsia" w:hAnsi="Times New Roman" w:cs="Times New Roman"/>
                      <w:b/>
                      <w:sz w:val="28"/>
                      <w:szCs w:val="28"/>
                    </w:rPr>
                    <w:t xml:space="preserve"> = </w:t>
                  </w:r>
                  <m:oMath>
                    <m:f>
                      <m:fPr>
                        <m:ctrlPr>
                          <w:rPr>
                            <w:rFonts w:ascii="Cambria Math" w:eastAsiaTheme="minorEastAsia" w:hAnsi="Times New Roman" w:cs="Times New Roman"/>
                            <w:b/>
                            <w:sz w:val="28"/>
                            <w:szCs w:val="28"/>
                          </w:rPr>
                        </m:ctrlPr>
                      </m:fPr>
                      <m:num>
                        <m:r>
                          <m:rPr>
                            <m:sty m:val="b"/>
                          </m:rPr>
                          <w:rPr>
                            <w:rFonts w:ascii="Times New Roman" w:eastAsiaTheme="minorEastAsia" w:hAnsi="Times New Roman" w:cs="Times New Roman"/>
                            <w:sz w:val="28"/>
                            <w:szCs w:val="28"/>
                          </w:rPr>
                          <m:t>Потч</m:t>
                        </m:r>
                      </m:num>
                      <m:den>
                        <m:r>
                          <m:rPr>
                            <m:sty m:val="b"/>
                          </m:rPr>
                          <w:rPr>
                            <w:rFonts w:ascii="Times New Roman" w:eastAsiaTheme="minorEastAsia" w:hAnsi="Times New Roman" w:cs="Times New Roman"/>
                            <w:sz w:val="28"/>
                            <w:szCs w:val="28"/>
                          </w:rPr>
                          <m:t>Пбаз</m:t>
                        </m:r>
                      </m:den>
                    </m:f>
                  </m:oMath>
                </w:p>
              </w:txbxContent>
            </v:textbox>
          </v:shape>
        </w:pict>
      </w:r>
    </w:p>
    <w:p w:rsidR="00AE2681" w:rsidRPr="00C633CE" w:rsidRDefault="00AE2681" w:rsidP="00AE2681">
      <w:pPr>
        <w:pStyle w:val="a3"/>
        <w:spacing w:after="0" w:line="360" w:lineRule="auto"/>
        <w:ind w:left="0"/>
        <w:jc w:val="center"/>
        <w:rPr>
          <w:rFonts w:ascii="Times New Roman" w:eastAsiaTheme="minorEastAsia" w:hAnsi="Times New Roman" w:cs="Times New Roman"/>
          <w:b/>
          <w:sz w:val="28"/>
          <w:szCs w:val="28"/>
        </w:rPr>
      </w:pPr>
    </w:p>
    <w:p w:rsidR="00AE2681" w:rsidRDefault="00AE2681" w:rsidP="00AE2681">
      <w:pPr>
        <w:pStyle w:val="a3"/>
        <w:spacing w:after="0" w:line="360" w:lineRule="auto"/>
        <w:ind w:left="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r>
          <m:rPr>
            <m:sty m:val="p"/>
          </m:rPr>
          <w:rPr>
            <w:rFonts w:ascii="Cambria Math" w:eastAsiaTheme="minorEastAsia" w:hAnsi="Cambria Math" w:cs="Times New Roman"/>
            <w:sz w:val="28"/>
            <w:szCs w:val="28"/>
          </w:rPr>
          <m:t>Потч</m:t>
        </m:r>
      </m:oMath>
      <w:r>
        <w:rPr>
          <w:rFonts w:ascii="Times New Roman" w:eastAsiaTheme="minorEastAsia" w:hAnsi="Times New Roman" w:cs="Times New Roman"/>
          <w:sz w:val="28"/>
          <w:szCs w:val="28"/>
        </w:rPr>
        <w:t xml:space="preserve"> - прибыль в отчетном году;</w:t>
      </w:r>
    </w:p>
    <w:p w:rsidR="00AE2681" w:rsidRDefault="00AE2681" w:rsidP="00AE2681">
      <w:pPr>
        <w:pStyle w:val="a3"/>
        <w:spacing w:after="0" w:line="360" w:lineRule="auto"/>
        <w:ind w:left="0"/>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Пбаз</m:t>
        </m:r>
      </m:oMath>
      <w:r>
        <w:rPr>
          <w:rFonts w:ascii="Times New Roman" w:eastAsiaTheme="minorEastAsia" w:hAnsi="Times New Roman" w:cs="Times New Roman"/>
          <w:sz w:val="28"/>
          <w:szCs w:val="28"/>
        </w:rPr>
        <w:t xml:space="preserve"> - прибыль в базисном году.</w:t>
      </w:r>
    </w:p>
    <w:p w:rsidR="00AE2681" w:rsidRDefault="009C262E" w:rsidP="00AE2681">
      <w:pPr>
        <w:pStyle w:val="a3"/>
        <w:numPr>
          <w:ilvl w:val="0"/>
          <w:numId w:val="4"/>
        </w:numPr>
        <w:spacing w:after="0" w:line="360" w:lineRule="auto"/>
        <w:ind w:left="709" w:hanging="283"/>
        <w:jc w:val="both"/>
        <w:rPr>
          <w:rFonts w:ascii="Times New Roman" w:eastAsiaTheme="minorEastAsia" w:hAnsi="Times New Roman" w:cs="Times New Roman"/>
          <w:b/>
          <w:i/>
          <w:sz w:val="28"/>
          <w:szCs w:val="28"/>
        </w:rPr>
      </w:pPr>
      <w:r>
        <w:rPr>
          <w:rFonts w:ascii="Times New Roman" w:eastAsiaTheme="minorEastAsia" w:hAnsi="Times New Roman" w:cs="Times New Roman"/>
          <w:b/>
          <w:i/>
          <w:noProof/>
          <w:sz w:val="28"/>
          <w:szCs w:val="28"/>
          <w:lang w:eastAsia="ru-RU"/>
        </w:rPr>
        <w:pict>
          <v:shape id="_x0000_s1030" type="#_x0000_t202" style="position:absolute;left:0;text-align:left;margin-left:153.55pt;margin-top:25.85pt;width:182.55pt;height:37.65pt;z-index:251665408">
            <v:textbox>
              <w:txbxContent>
                <w:p w:rsidR="0035390E" w:rsidRPr="00C633CE" w:rsidRDefault="009C262E" w:rsidP="00186271">
                  <w:pPr>
                    <w:pStyle w:val="a3"/>
                    <w:spacing w:after="0" w:line="360" w:lineRule="auto"/>
                    <w:ind w:left="0"/>
                    <w:jc w:val="center"/>
                    <w:rPr>
                      <w:rFonts w:ascii="Times New Roman" w:eastAsiaTheme="minorEastAsia" w:hAnsi="Times New Roman" w:cs="Times New Roman"/>
                      <w:b/>
                      <w:sz w:val="28"/>
                      <w:szCs w:val="28"/>
                    </w:rPr>
                  </w:pPr>
                  <m:oMath>
                    <m:sSub>
                      <m:sSubPr>
                        <m:ctrlPr>
                          <w:rPr>
                            <w:rFonts w:ascii="Cambria Math" w:hAnsi="Times New Roman" w:cs="Times New Roman"/>
                            <w:b/>
                            <w:sz w:val="28"/>
                            <w:szCs w:val="28"/>
                          </w:rPr>
                        </m:ctrlPr>
                      </m:sSubPr>
                      <m:e>
                        <m:r>
                          <m:rPr>
                            <m:sty m:val="b"/>
                          </m:rPr>
                          <w:rPr>
                            <w:rFonts w:ascii="Cambria Math" w:hAnsi="Times New Roman" w:cs="Times New Roman"/>
                            <w:sz w:val="28"/>
                            <w:szCs w:val="28"/>
                          </w:rPr>
                          <m:t>R</m:t>
                        </m:r>
                      </m:e>
                      <m:sub>
                        <m:r>
                          <m:rPr>
                            <m:sty m:val="b"/>
                          </m:rPr>
                          <w:rPr>
                            <w:rFonts w:ascii="Times New Roman" w:hAnsi="Times New Roman" w:cs="Times New Roman"/>
                            <w:sz w:val="28"/>
                            <w:szCs w:val="28"/>
                          </w:rPr>
                          <m:t>произ</m:t>
                        </m:r>
                      </m:sub>
                    </m:sSub>
                  </m:oMath>
                  <w:r w:rsidR="0035390E" w:rsidRPr="00C633CE">
                    <w:rPr>
                      <w:rFonts w:ascii="Times New Roman" w:eastAsiaTheme="minorEastAsia" w:hAnsi="Times New Roman" w:cs="Times New Roman"/>
                      <w:b/>
                      <w:sz w:val="28"/>
                      <w:szCs w:val="28"/>
                    </w:rPr>
                    <w:t xml:space="preserve"> = </w:t>
                  </w:r>
                  <m:oMath>
                    <m:f>
                      <m:fPr>
                        <m:ctrlPr>
                          <w:rPr>
                            <w:rFonts w:ascii="Cambria Math" w:eastAsiaTheme="minorEastAsia" w:hAnsi="Times New Roman" w:cs="Times New Roman"/>
                            <w:b/>
                            <w:sz w:val="28"/>
                            <w:szCs w:val="28"/>
                          </w:rPr>
                        </m:ctrlPr>
                      </m:fPr>
                      <m:num>
                        <m:r>
                          <m:rPr>
                            <m:sty m:val="b"/>
                          </m:rPr>
                          <w:rPr>
                            <w:rFonts w:ascii="Times New Roman" w:eastAsiaTheme="minorEastAsia" w:hAnsi="Times New Roman" w:cs="Times New Roman"/>
                            <w:sz w:val="28"/>
                            <w:szCs w:val="28"/>
                          </w:rPr>
                          <m:t>П</m:t>
                        </m:r>
                      </m:num>
                      <m:den>
                        <m:acc>
                          <m:accPr>
                            <m:chr m:val="̅"/>
                            <m:ctrlPr>
                              <w:rPr>
                                <w:rFonts w:ascii="Cambria Math" w:eastAsiaTheme="minorEastAsia" w:hAnsi="Times New Roman" w:cs="Times New Roman"/>
                                <w:b/>
                                <w:sz w:val="28"/>
                                <w:szCs w:val="28"/>
                              </w:rPr>
                            </m:ctrlPr>
                          </m:accPr>
                          <m:e>
                            <m:r>
                              <m:rPr>
                                <m:sty m:val="b"/>
                              </m:rPr>
                              <w:rPr>
                                <w:rFonts w:ascii="Times New Roman" w:eastAsiaTheme="minorEastAsia" w:hAnsi="Times New Roman" w:cs="Times New Roman"/>
                                <w:sz w:val="28"/>
                                <w:szCs w:val="28"/>
                              </w:rPr>
                              <m:t>ОПФ</m:t>
                            </m:r>
                          </m:e>
                        </m:acc>
                        <m:r>
                          <m:rPr>
                            <m:sty m:val="b"/>
                          </m:rPr>
                          <w:rPr>
                            <w:rFonts w:ascii="Cambria Math" w:eastAsiaTheme="minorEastAsia" w:hAnsi="Times New Roman" w:cs="Times New Roman"/>
                            <w:sz w:val="28"/>
                            <w:szCs w:val="28"/>
                          </w:rPr>
                          <m:t xml:space="preserve"> +</m:t>
                        </m:r>
                        <m:acc>
                          <m:accPr>
                            <m:chr m:val="̅"/>
                            <m:ctrlPr>
                              <w:rPr>
                                <w:rFonts w:ascii="Cambria Math" w:eastAsiaTheme="minorEastAsia" w:hAnsi="Times New Roman" w:cs="Times New Roman"/>
                                <w:b/>
                                <w:sz w:val="28"/>
                                <w:szCs w:val="28"/>
                              </w:rPr>
                            </m:ctrlPr>
                          </m:accPr>
                          <m:e>
                            <m:r>
                              <m:rPr>
                                <m:sty m:val="b"/>
                              </m:rPr>
                              <w:rPr>
                                <w:rFonts w:ascii="Cambria Math" w:eastAsiaTheme="minorEastAsia" w:hAnsi="Times New Roman" w:cs="Times New Roman"/>
                                <w:sz w:val="28"/>
                                <w:szCs w:val="28"/>
                              </w:rPr>
                              <m:t xml:space="preserve"> </m:t>
                            </m:r>
                            <m:r>
                              <m:rPr>
                                <m:sty m:val="b"/>
                              </m:rPr>
                              <w:rPr>
                                <w:rFonts w:ascii="Times New Roman" w:eastAsiaTheme="minorEastAsia" w:hAnsi="Times New Roman" w:cs="Times New Roman"/>
                                <w:sz w:val="28"/>
                                <w:szCs w:val="28"/>
                              </w:rPr>
                              <m:t>НОС</m:t>
                            </m:r>
                          </m:e>
                        </m:acc>
                      </m:den>
                    </m:f>
                  </m:oMath>
                  <w:r w:rsidR="0035390E" w:rsidRPr="00C633CE">
                    <w:rPr>
                      <w:rFonts w:ascii="Times New Roman" w:eastAsiaTheme="minorEastAsia" w:hAnsi="Times New Roman" w:cs="Times New Roman"/>
                      <w:b/>
                      <w:sz w:val="28"/>
                      <w:szCs w:val="28"/>
                    </w:rPr>
                    <w:t xml:space="preserve"> * 100</w:t>
                  </w:r>
                  <w:r w:rsidR="0035390E">
                    <w:rPr>
                      <w:rFonts w:ascii="Times New Roman" w:eastAsiaTheme="minorEastAsia" w:hAnsi="Times New Roman" w:cs="Times New Roman"/>
                      <w:b/>
                      <w:sz w:val="28"/>
                      <w:szCs w:val="28"/>
                    </w:rPr>
                    <w:t>%</w:t>
                  </w:r>
                </w:p>
                <w:p w:rsidR="0035390E" w:rsidRDefault="0035390E"/>
              </w:txbxContent>
            </v:textbox>
          </v:shape>
        </w:pict>
      </w:r>
      <w:r w:rsidR="00AE2681">
        <w:rPr>
          <w:rFonts w:ascii="Times New Roman" w:eastAsiaTheme="minorEastAsia" w:hAnsi="Times New Roman" w:cs="Times New Roman"/>
          <w:b/>
          <w:i/>
          <w:sz w:val="28"/>
          <w:szCs w:val="28"/>
        </w:rPr>
        <w:t xml:space="preserve"> </w:t>
      </w:r>
      <w:r w:rsidR="00AE2681" w:rsidRPr="00CF43C2">
        <w:rPr>
          <w:rFonts w:ascii="Times New Roman" w:eastAsiaTheme="minorEastAsia" w:hAnsi="Times New Roman" w:cs="Times New Roman"/>
          <w:b/>
          <w:i/>
          <w:sz w:val="28"/>
          <w:szCs w:val="28"/>
        </w:rPr>
        <w:t xml:space="preserve">Рентабельность производства - </w:t>
      </w:r>
      <m:oMath>
        <m:sSub>
          <m:sSubPr>
            <m:ctrlPr>
              <w:rPr>
                <w:rFonts w:ascii="Cambria Math" w:hAnsi="Times New Roman" w:cs="Times New Roman"/>
                <w:b/>
                <w:i/>
                <w:sz w:val="28"/>
                <w:szCs w:val="28"/>
              </w:rPr>
            </m:ctrlPr>
          </m:sSubPr>
          <m:e>
            <m:r>
              <m:rPr>
                <m:sty m:val="bi"/>
              </m:rPr>
              <w:rPr>
                <w:rFonts w:ascii="Cambria Math" w:hAnsi="Cambria Math" w:cs="Times New Roman"/>
                <w:sz w:val="28"/>
                <w:szCs w:val="28"/>
              </w:rPr>
              <m:t>R</m:t>
            </m:r>
          </m:e>
          <m:sub>
            <m:r>
              <m:rPr>
                <m:sty m:val="bi"/>
              </m:rPr>
              <w:rPr>
                <w:rFonts w:ascii="Cambria Math" w:hAnsi="Times New Roman" w:cs="Times New Roman"/>
                <w:sz w:val="28"/>
                <w:szCs w:val="28"/>
              </w:rPr>
              <m:t>произ</m:t>
            </m:r>
          </m:sub>
        </m:sSub>
        <m:r>
          <m:rPr>
            <m:sty m:val="bi"/>
          </m:rPr>
          <w:rPr>
            <w:rFonts w:ascii="Cambria Math" w:hAnsi="Times New Roman" w:cs="Times New Roman"/>
            <w:sz w:val="28"/>
            <w:szCs w:val="28"/>
          </w:rPr>
          <m:t xml:space="preserve"> </m:t>
        </m:r>
      </m:oMath>
      <w:r w:rsidR="00AE2681" w:rsidRPr="00C633CE">
        <w:rPr>
          <w:rFonts w:ascii="Times New Roman" w:eastAsiaTheme="minorEastAsia" w:hAnsi="Times New Roman" w:cs="Times New Roman"/>
          <w:b/>
          <w:i/>
          <w:sz w:val="28"/>
          <w:szCs w:val="28"/>
        </w:rPr>
        <w:t>:</w:t>
      </w:r>
    </w:p>
    <w:p w:rsidR="00186271" w:rsidRDefault="00186271" w:rsidP="00186271">
      <w:pPr>
        <w:spacing w:after="0" w:line="360" w:lineRule="auto"/>
        <w:jc w:val="both"/>
        <w:rPr>
          <w:rFonts w:ascii="Times New Roman" w:eastAsiaTheme="minorEastAsia" w:hAnsi="Times New Roman" w:cs="Times New Roman"/>
          <w:b/>
          <w:i/>
          <w:sz w:val="28"/>
          <w:szCs w:val="28"/>
        </w:rPr>
      </w:pPr>
    </w:p>
    <w:p w:rsidR="00186271" w:rsidRPr="00186271" w:rsidRDefault="00186271" w:rsidP="00186271">
      <w:pPr>
        <w:spacing w:after="0" w:line="360" w:lineRule="auto"/>
        <w:jc w:val="both"/>
        <w:rPr>
          <w:rFonts w:ascii="Times New Roman" w:eastAsiaTheme="minorEastAsia" w:hAnsi="Times New Roman" w:cs="Times New Roman"/>
          <w:b/>
          <w:i/>
          <w:sz w:val="28"/>
          <w:szCs w:val="28"/>
        </w:rPr>
      </w:pPr>
    </w:p>
    <w:p w:rsidR="00AE2681" w:rsidRDefault="009C262E" w:rsidP="00AE2681">
      <w:pPr>
        <w:pStyle w:val="a3"/>
        <w:spacing w:after="0" w:line="360" w:lineRule="auto"/>
        <w:ind w:left="0"/>
        <w:jc w:val="both"/>
        <w:rPr>
          <w:rFonts w:ascii="Times New Roman" w:eastAsiaTheme="minorEastAsia" w:hAnsi="Times New Roman" w:cs="Times New Roman"/>
          <w:sz w:val="28"/>
          <w:szCs w:val="28"/>
        </w:rPr>
      </w:pP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ОПФ</m:t>
            </m:r>
          </m:e>
        </m:acc>
      </m:oMath>
      <w:r w:rsidR="00AE2681">
        <w:rPr>
          <w:rFonts w:ascii="Times New Roman" w:eastAsiaTheme="minorEastAsia" w:hAnsi="Times New Roman" w:cs="Times New Roman"/>
          <w:sz w:val="28"/>
          <w:szCs w:val="28"/>
        </w:rPr>
        <w:t xml:space="preserve"> - среднегодовая стоимость основных производственных фондов;</w:t>
      </w:r>
    </w:p>
    <w:p w:rsidR="00AE2681" w:rsidRDefault="009C262E" w:rsidP="00AE2681">
      <w:pPr>
        <w:pStyle w:val="a3"/>
        <w:spacing w:after="0" w:line="360" w:lineRule="auto"/>
        <w:ind w:left="0"/>
        <w:jc w:val="both"/>
        <w:rPr>
          <w:rFonts w:ascii="Times New Roman" w:eastAsiaTheme="minorEastAsia" w:hAnsi="Times New Roman" w:cs="Times New Roman"/>
          <w:sz w:val="28"/>
          <w:szCs w:val="28"/>
        </w:rPr>
      </w:pPr>
      <m:oMath>
        <m:acc>
          <m:accPr>
            <m:chr m:val="̅"/>
            <m:ctrlPr>
              <w:rPr>
                <w:rFonts w:ascii="Cambria Math" w:eastAsiaTheme="minorEastAsia" w:hAnsi="Cambria Math" w:cs="Times New Roman"/>
                <w:i/>
                <w:sz w:val="28"/>
                <w:szCs w:val="28"/>
              </w:rPr>
            </m:ctrlPr>
          </m:accPr>
          <m:e>
            <m:r>
              <m:rPr>
                <m:sty m:val="p"/>
              </m:rPr>
              <w:rPr>
                <w:rFonts w:ascii="Cambria Math" w:eastAsiaTheme="minorEastAsia" w:hAnsi="Cambria Math" w:cs="Times New Roman"/>
                <w:sz w:val="28"/>
                <w:szCs w:val="28"/>
              </w:rPr>
              <m:t>НОС</m:t>
            </m:r>
          </m:e>
        </m:acc>
      </m:oMath>
      <w:r w:rsidR="00AE2681">
        <w:rPr>
          <w:rFonts w:ascii="Times New Roman" w:eastAsiaTheme="minorEastAsia" w:hAnsi="Times New Roman" w:cs="Times New Roman"/>
          <w:sz w:val="28"/>
          <w:szCs w:val="28"/>
        </w:rPr>
        <w:t xml:space="preserve"> - среднегодовая величина нормируемых оборотных средств.</w:t>
      </w:r>
    </w:p>
    <w:p w:rsidR="00AE2681" w:rsidRDefault="009C262E" w:rsidP="00AE2681">
      <w:pPr>
        <w:pStyle w:val="a3"/>
        <w:numPr>
          <w:ilvl w:val="0"/>
          <w:numId w:val="4"/>
        </w:numPr>
        <w:spacing w:after="0" w:line="360" w:lineRule="auto"/>
        <w:ind w:left="851" w:hanging="425"/>
        <w:jc w:val="both"/>
        <w:rPr>
          <w:rFonts w:ascii="Times New Roman" w:eastAsiaTheme="minorEastAsia" w:hAnsi="Times New Roman" w:cs="Times New Roman"/>
          <w:b/>
          <w:i/>
          <w:sz w:val="28"/>
          <w:szCs w:val="28"/>
        </w:rPr>
      </w:pPr>
      <w:r>
        <w:rPr>
          <w:rFonts w:ascii="Times New Roman" w:eastAsiaTheme="minorEastAsia" w:hAnsi="Times New Roman" w:cs="Times New Roman"/>
          <w:b/>
          <w:i/>
          <w:noProof/>
          <w:sz w:val="28"/>
          <w:szCs w:val="28"/>
          <w:lang w:eastAsia="ru-RU"/>
        </w:rPr>
        <w:pict>
          <v:shape id="_x0000_s1031" type="#_x0000_t202" style="position:absolute;left:0;text-align:left;margin-left:201.3pt;margin-top:23.75pt;width:76.2pt;height:32.65pt;z-index:251666432">
            <v:textbox style="mso-next-textbox:#_x0000_s1031">
              <w:txbxContent>
                <w:p w:rsidR="0035390E" w:rsidRPr="00C633CE" w:rsidRDefault="009C262E" w:rsidP="00186271">
                  <w:pPr>
                    <w:pStyle w:val="a3"/>
                    <w:spacing w:after="0" w:line="360" w:lineRule="auto"/>
                    <w:ind w:left="0"/>
                    <w:jc w:val="center"/>
                    <w:rPr>
                      <w:rFonts w:ascii="Times New Roman" w:eastAsiaTheme="minorEastAsia" w:hAnsi="Times New Roman" w:cs="Times New Roman"/>
                      <w:b/>
                      <w:sz w:val="28"/>
                      <w:szCs w:val="28"/>
                    </w:rPr>
                  </w:pPr>
                  <m:oMath>
                    <m:sSub>
                      <m:sSubPr>
                        <m:ctrlPr>
                          <w:rPr>
                            <w:rFonts w:ascii="Cambria Math" w:eastAsiaTheme="minorEastAsia" w:hAnsi="Times New Roman" w:cs="Times New Roman"/>
                            <w:b/>
                            <w:sz w:val="28"/>
                            <w:szCs w:val="28"/>
                          </w:rPr>
                        </m:ctrlPr>
                      </m:sSubPr>
                      <m:e>
                        <m:r>
                          <m:rPr>
                            <m:sty m:val="b"/>
                          </m:rPr>
                          <w:rPr>
                            <w:rFonts w:ascii="Cambria Math" w:eastAsiaTheme="minorEastAsia" w:hAnsi="Times New Roman" w:cs="Times New Roman"/>
                            <w:sz w:val="28"/>
                            <w:szCs w:val="28"/>
                          </w:rPr>
                          <m:t>З</m:t>
                        </m:r>
                      </m:e>
                      <m:sub>
                        <m:r>
                          <m:rPr>
                            <m:sty m:val="b"/>
                          </m:rPr>
                          <w:rPr>
                            <w:rFonts w:ascii="Cambria Math" w:eastAsiaTheme="minorEastAsia" w:hAnsi="Times New Roman" w:cs="Times New Roman"/>
                            <w:sz w:val="28"/>
                            <w:szCs w:val="28"/>
                          </w:rPr>
                          <m:t xml:space="preserve"> </m:t>
                        </m:r>
                        <m:r>
                          <m:rPr>
                            <m:sty m:val="b"/>
                          </m:rPr>
                          <w:rPr>
                            <w:rFonts w:ascii="Cambria Math" w:eastAsiaTheme="minorEastAsia" w:hAnsi="Cambria Math" w:cs="Times New Roman"/>
                            <w:sz w:val="28"/>
                            <w:szCs w:val="28"/>
                          </w:rPr>
                          <m:t>1</m:t>
                        </m:r>
                        <m:r>
                          <m:rPr>
                            <m:sty m:val="b"/>
                          </m:rPr>
                          <w:rPr>
                            <w:rFonts w:ascii="Cambria Math" w:eastAsiaTheme="minorEastAsia" w:hAnsi="Times New Roman" w:cs="Times New Roman"/>
                            <w:sz w:val="28"/>
                            <w:szCs w:val="28"/>
                          </w:rPr>
                          <m:t>руб</m:t>
                        </m:r>
                        <m:r>
                          <m:rPr>
                            <m:sty m:val="b"/>
                          </m:rPr>
                          <w:rPr>
                            <w:rFonts w:ascii="Cambria Math" w:eastAsiaTheme="minorEastAsia" w:hAnsi="Times New Roman" w:cs="Times New Roman"/>
                            <w:sz w:val="28"/>
                            <w:szCs w:val="28"/>
                          </w:rPr>
                          <m:t>.</m:t>
                        </m:r>
                      </m:sub>
                    </m:sSub>
                  </m:oMath>
                  <w:r w:rsidR="0035390E" w:rsidRPr="00C633CE">
                    <w:rPr>
                      <w:rFonts w:ascii="Times New Roman" w:eastAsiaTheme="minorEastAsia" w:hAnsi="Times New Roman" w:cs="Times New Roman"/>
                      <w:b/>
                      <w:sz w:val="28"/>
                      <w:szCs w:val="28"/>
                    </w:rPr>
                    <w:t xml:space="preserve"> = </w:t>
                  </w:r>
                  <m:oMath>
                    <m:f>
                      <m:fPr>
                        <m:ctrlPr>
                          <w:rPr>
                            <w:rFonts w:ascii="Cambria Math" w:eastAsiaTheme="minorEastAsia" w:hAnsi="Times New Roman" w:cs="Times New Roman"/>
                            <w:b/>
                            <w:sz w:val="28"/>
                            <w:szCs w:val="28"/>
                          </w:rPr>
                        </m:ctrlPr>
                      </m:fPr>
                      <m:num>
                        <m:sSub>
                          <m:sSubPr>
                            <m:ctrlPr>
                              <w:rPr>
                                <w:rFonts w:ascii="Cambria Math" w:eastAsiaTheme="minorEastAsia" w:hAnsi="Times New Roman" w:cs="Times New Roman"/>
                                <w:b/>
                                <w:sz w:val="28"/>
                                <w:szCs w:val="28"/>
                              </w:rPr>
                            </m:ctrlPr>
                          </m:sSubPr>
                          <m:e>
                            <m:r>
                              <m:rPr>
                                <m:sty m:val="b"/>
                              </m:rPr>
                              <w:rPr>
                                <w:rFonts w:ascii="Cambria Math" w:eastAsiaTheme="minorEastAsia" w:hAnsi="Cambria Math" w:cs="Times New Roman"/>
                                <w:sz w:val="28"/>
                                <w:szCs w:val="28"/>
                                <w:lang w:val="en-US"/>
                              </w:rPr>
                              <m:t>C</m:t>
                            </m:r>
                          </m:e>
                          <m:sub>
                            <m:r>
                              <m:rPr>
                                <m:sty m:val="b"/>
                              </m:rPr>
                              <w:rPr>
                                <w:rFonts w:ascii="Cambria Math" w:eastAsiaTheme="minorEastAsia" w:hAnsi="Cambria Math" w:cs="Times New Roman"/>
                                <w:sz w:val="28"/>
                                <w:szCs w:val="28"/>
                              </w:rPr>
                              <m:t>V</m:t>
                            </m:r>
                          </m:sub>
                        </m:sSub>
                      </m:num>
                      <m:den>
                        <m:r>
                          <m:rPr>
                            <m:sty m:val="b"/>
                          </m:rPr>
                          <w:rPr>
                            <w:rFonts w:ascii="Cambria Math" w:eastAsiaTheme="minorEastAsia" w:hAnsi="Cambria Math" w:cs="Times New Roman"/>
                            <w:sz w:val="28"/>
                            <w:szCs w:val="28"/>
                          </w:rPr>
                          <m:t>V</m:t>
                        </m:r>
                      </m:den>
                    </m:f>
                  </m:oMath>
                  <w:r w:rsidR="0035390E" w:rsidRPr="00C633CE">
                    <w:rPr>
                      <w:rFonts w:ascii="Times New Roman" w:eastAsiaTheme="minorEastAsia" w:hAnsi="Times New Roman" w:cs="Times New Roman"/>
                      <w:b/>
                      <w:sz w:val="28"/>
                      <w:szCs w:val="28"/>
                    </w:rPr>
                    <w:t xml:space="preserve">  </w:t>
                  </w:r>
                </w:p>
                <w:p w:rsidR="0035390E" w:rsidRPr="00186271" w:rsidRDefault="0035390E" w:rsidP="00186271"/>
              </w:txbxContent>
            </v:textbox>
          </v:shape>
        </w:pict>
      </w:r>
      <w:r w:rsidR="00AE2681" w:rsidRPr="00CF43C2">
        <w:rPr>
          <w:rFonts w:ascii="Times New Roman" w:eastAsiaTheme="minorEastAsia" w:hAnsi="Times New Roman" w:cs="Times New Roman"/>
          <w:b/>
          <w:i/>
          <w:sz w:val="28"/>
          <w:szCs w:val="28"/>
        </w:rPr>
        <w:t xml:space="preserve">Затраты на 1 руб. продукции </w:t>
      </w:r>
      <w:r w:rsidR="00AE2681" w:rsidRPr="00C5612F">
        <w:rPr>
          <w:rFonts w:ascii="Times New Roman" w:eastAsiaTheme="minorEastAsia" w:hAnsi="Times New Roman" w:cs="Times New Roman"/>
          <w:b/>
          <w:i/>
          <w:sz w:val="28"/>
          <w:szCs w:val="28"/>
        </w:rPr>
        <w:t xml:space="preserve">- </w:t>
      </w:r>
      <m:oMath>
        <m:sSub>
          <m:sSubPr>
            <m:ctrlPr>
              <w:rPr>
                <w:rFonts w:ascii="Cambria Math" w:eastAsiaTheme="minorEastAsia" w:hAnsi="Times New Roman" w:cs="Times New Roman"/>
                <w:b/>
                <w:i/>
                <w:sz w:val="28"/>
                <w:szCs w:val="28"/>
              </w:rPr>
            </m:ctrlPr>
          </m:sSubPr>
          <m:e>
            <m:r>
              <m:rPr>
                <m:sty m:val="bi"/>
              </m:rPr>
              <w:rPr>
                <w:rFonts w:ascii="Times New Roman" w:eastAsiaTheme="minorEastAsia" w:hAnsi="Times New Roman" w:cs="Times New Roman"/>
                <w:sz w:val="28"/>
                <w:szCs w:val="28"/>
              </w:rPr>
              <m:t>З</m:t>
            </m:r>
          </m:e>
          <m:sub>
            <m:r>
              <m:rPr>
                <m:sty m:val="bi"/>
              </m:rPr>
              <w:rPr>
                <w:rFonts w:ascii="Cambria Math" w:eastAsiaTheme="minorEastAsia" w:hAnsi="Times New Roman" w:cs="Times New Roman"/>
                <w:sz w:val="28"/>
                <w:szCs w:val="28"/>
              </w:rPr>
              <m:t xml:space="preserve"> 1 </m:t>
            </m:r>
            <m:r>
              <m:rPr>
                <m:sty m:val="bi"/>
              </m:rPr>
              <w:rPr>
                <w:rFonts w:ascii="Times New Roman" w:eastAsiaTheme="minorEastAsia" w:hAnsi="Times New Roman" w:cs="Times New Roman"/>
                <w:sz w:val="28"/>
                <w:szCs w:val="28"/>
              </w:rPr>
              <m:t>руб</m:t>
            </m:r>
            <m:r>
              <m:rPr>
                <m:sty m:val="bi"/>
              </m:rPr>
              <w:rPr>
                <w:rFonts w:ascii="Cambria Math" w:eastAsiaTheme="minorEastAsia" w:hAnsi="Times New Roman" w:cs="Times New Roman"/>
                <w:sz w:val="28"/>
                <w:szCs w:val="28"/>
              </w:rPr>
              <m:t>.</m:t>
            </m:r>
          </m:sub>
        </m:sSub>
      </m:oMath>
      <w:r w:rsidR="00AE2681" w:rsidRPr="00C5612F">
        <w:rPr>
          <w:rFonts w:ascii="Times New Roman" w:eastAsiaTheme="minorEastAsia" w:hAnsi="Times New Roman" w:cs="Times New Roman"/>
          <w:b/>
          <w:i/>
          <w:sz w:val="28"/>
          <w:szCs w:val="28"/>
        </w:rPr>
        <w:t>:</w:t>
      </w:r>
    </w:p>
    <w:p w:rsidR="00CB4238" w:rsidRPr="00186271" w:rsidRDefault="00CB4238" w:rsidP="00186271">
      <w:pPr>
        <w:spacing w:line="360" w:lineRule="auto"/>
        <w:jc w:val="both"/>
        <w:rPr>
          <w:rFonts w:ascii="Times New Roman" w:eastAsiaTheme="minorEastAsia" w:hAnsi="Times New Roman" w:cs="Times New Roman"/>
          <w:b/>
          <w:i/>
          <w:sz w:val="28"/>
          <w:szCs w:val="28"/>
        </w:rPr>
      </w:pPr>
    </w:p>
    <w:p w:rsidR="001042E7" w:rsidRDefault="009C262E" w:rsidP="00F828A2">
      <w:pPr>
        <w:pStyle w:val="a3"/>
        <w:tabs>
          <w:tab w:val="left" w:pos="0"/>
        </w:tabs>
        <w:spacing w:after="0" w:line="360" w:lineRule="auto"/>
        <w:ind w:left="0"/>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en-US"/>
              </w:rPr>
              <m:t>C</m:t>
            </m:r>
          </m:e>
          <m:sub>
            <m:r>
              <m:rPr>
                <m:sty m:val="p"/>
              </m:rPr>
              <w:rPr>
                <w:rFonts w:ascii="Cambria Math" w:eastAsiaTheme="minorEastAsia" w:hAnsi="Cambria Math" w:cs="Times New Roman"/>
                <w:sz w:val="28"/>
                <w:szCs w:val="28"/>
              </w:rPr>
              <m:t>V</m:t>
            </m:r>
          </m:sub>
        </m:sSub>
      </m:oMath>
      <w:r w:rsidR="00AE2681" w:rsidRPr="00CF43C2">
        <w:rPr>
          <w:rFonts w:ascii="Times New Roman" w:eastAsiaTheme="minorEastAsia" w:hAnsi="Times New Roman" w:cs="Times New Roman"/>
          <w:sz w:val="28"/>
          <w:szCs w:val="28"/>
        </w:rPr>
        <w:t xml:space="preserve"> – себестоимость объема произведенной продукции;</w:t>
      </w:r>
    </w:p>
    <w:p w:rsidR="001042E7" w:rsidRPr="00D35A36" w:rsidRDefault="001042E7" w:rsidP="001042E7">
      <w:pPr>
        <w:pStyle w:val="a3"/>
        <w:spacing w:after="0" w:line="360" w:lineRule="auto"/>
        <w:ind w:left="0"/>
        <w:jc w:val="both"/>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rPr>
          <m:t>V</m:t>
        </m:r>
      </m:oMath>
      <w:r w:rsidRPr="00CF43C2">
        <w:rPr>
          <w:rFonts w:ascii="Times New Roman" w:eastAsiaTheme="minorEastAsia" w:hAnsi="Times New Roman" w:cs="Times New Roman"/>
          <w:sz w:val="28"/>
          <w:szCs w:val="28"/>
        </w:rPr>
        <w:t xml:space="preserve"> - объем</w:t>
      </w:r>
      <w:r w:rsidRPr="00B359F9">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произведенной продукции</w:t>
      </w:r>
      <w:r w:rsidR="00D35A36">
        <w:rPr>
          <w:rFonts w:ascii="Times New Roman" w:eastAsiaTheme="minorEastAsia" w:hAnsi="Times New Roman" w:cs="Times New Roman"/>
          <w:sz w:val="28"/>
          <w:szCs w:val="28"/>
        </w:rPr>
        <w:t xml:space="preserve"> </w:t>
      </w:r>
      <w:r w:rsidR="00D35A36" w:rsidRPr="00D35A36">
        <w:rPr>
          <w:rFonts w:ascii="Times New Roman" w:eastAsiaTheme="minorEastAsia" w:hAnsi="Times New Roman" w:cs="Times New Roman"/>
          <w:sz w:val="28"/>
          <w:szCs w:val="28"/>
        </w:rPr>
        <w:t>[4</w:t>
      </w:r>
      <w:r w:rsidR="00D35A36">
        <w:rPr>
          <w:rFonts w:ascii="Times New Roman" w:eastAsiaTheme="minorEastAsia" w:hAnsi="Times New Roman" w:cs="Times New Roman"/>
          <w:sz w:val="28"/>
          <w:szCs w:val="28"/>
        </w:rPr>
        <w:t>, с.97</w:t>
      </w:r>
      <w:r w:rsidR="00D35A36" w:rsidRPr="00D35A36">
        <w:rPr>
          <w:rFonts w:ascii="Times New Roman" w:eastAsiaTheme="minorEastAsia" w:hAnsi="Times New Roman" w:cs="Times New Roman"/>
          <w:sz w:val="28"/>
          <w:szCs w:val="28"/>
        </w:rPr>
        <w:t>]</w:t>
      </w:r>
    </w:p>
    <w:p w:rsidR="001042E7" w:rsidRDefault="002C6769" w:rsidP="00CB4238">
      <w:pPr>
        <w:pStyle w:val="a3"/>
        <w:spacing w:after="0" w:line="360" w:lineRule="auto"/>
        <w:ind w:left="0"/>
        <w:jc w:val="both"/>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lastRenderedPageBreak/>
        <w:drawing>
          <wp:anchor distT="0" distB="0" distL="114300" distR="114300" simplePos="0" relativeHeight="251715584" behindDoc="1" locked="0" layoutInCell="1" allowOverlap="1">
            <wp:simplePos x="0" y="0"/>
            <wp:positionH relativeFrom="column">
              <wp:posOffset>849630</wp:posOffset>
            </wp:positionH>
            <wp:positionV relativeFrom="paragraph">
              <wp:posOffset>-1685925</wp:posOffset>
            </wp:positionV>
            <wp:extent cx="4064635" cy="6102985"/>
            <wp:effectExtent l="1047750" t="0" r="1021715" b="0"/>
            <wp:wrapTight wrapText="bothSides">
              <wp:wrapPolygon edited="0">
                <wp:start x="51" y="21701"/>
                <wp:lineTo x="21512" y="21701"/>
                <wp:lineTo x="21512" y="-9"/>
                <wp:lineTo x="51" y="-9"/>
                <wp:lineTo x="51" y="21701"/>
              </wp:wrapPolygon>
            </wp:wrapTight>
            <wp:docPr id="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rot="5400000">
                      <a:off x="0" y="0"/>
                      <a:ext cx="4064635" cy="6102985"/>
                    </a:xfrm>
                    <a:prstGeom prst="rect">
                      <a:avLst/>
                    </a:prstGeom>
                    <a:noFill/>
                    <a:ln w="9525">
                      <a:noFill/>
                      <a:miter lim="800000"/>
                      <a:headEnd/>
                      <a:tailEnd/>
                    </a:ln>
                  </pic:spPr>
                </pic:pic>
              </a:graphicData>
            </a:graphic>
          </wp:anchor>
        </w:drawing>
      </w:r>
    </w:p>
    <w:p w:rsidR="0025107D" w:rsidRDefault="002C6769" w:rsidP="0025107D">
      <w:pPr>
        <w:pStyle w:val="a3"/>
        <w:spacing w:before="240" w:line="360" w:lineRule="auto"/>
        <w:jc w:val="center"/>
        <w:rPr>
          <w:rFonts w:ascii="Times New Roman" w:eastAsiaTheme="minorEastAsia" w:hAnsi="Times New Roman" w:cs="Times New Roman"/>
          <w:i/>
          <w:sz w:val="28"/>
          <w:szCs w:val="28"/>
        </w:rPr>
      </w:pPr>
      <w:r w:rsidRPr="00465240">
        <w:rPr>
          <w:rFonts w:ascii="Times New Roman" w:eastAsiaTheme="minorEastAsia" w:hAnsi="Times New Roman" w:cs="Times New Roman"/>
          <w:b/>
          <w:i/>
          <w:sz w:val="28"/>
          <w:szCs w:val="28"/>
        </w:rPr>
        <w:t>Рис. 1.</w:t>
      </w:r>
      <w:r w:rsidRPr="00465240">
        <w:rPr>
          <w:rFonts w:ascii="Times New Roman" w:eastAsiaTheme="minorEastAsia" w:hAnsi="Times New Roman" w:cs="Times New Roman"/>
          <w:i/>
          <w:sz w:val="28"/>
          <w:szCs w:val="28"/>
        </w:rPr>
        <w:t xml:space="preserve"> Взаимосвязь показателей общей (абсолютной) эффективности производства</w:t>
      </w:r>
      <w:r>
        <w:rPr>
          <w:rFonts w:ascii="Times New Roman" w:eastAsiaTheme="minorEastAsia" w:hAnsi="Times New Roman" w:cs="Times New Roman"/>
          <w:i/>
          <w:sz w:val="28"/>
          <w:szCs w:val="28"/>
        </w:rPr>
        <w:t>.</w:t>
      </w:r>
    </w:p>
    <w:p w:rsidR="009F2F08" w:rsidRPr="00C574F0" w:rsidRDefault="00AE2681" w:rsidP="009F2F08">
      <w:pPr>
        <w:pStyle w:val="a3"/>
        <w:numPr>
          <w:ilvl w:val="0"/>
          <w:numId w:val="3"/>
        </w:numPr>
        <w:spacing w:after="0" w:line="360" w:lineRule="auto"/>
        <w:ind w:left="0" w:firstLine="0"/>
        <w:jc w:val="both"/>
        <w:rPr>
          <w:rFonts w:ascii="Times New Roman" w:eastAsiaTheme="minorEastAsia" w:hAnsi="Times New Roman" w:cs="Times New Roman"/>
          <w:sz w:val="28"/>
          <w:szCs w:val="28"/>
        </w:rPr>
      </w:pPr>
      <w:r w:rsidRPr="00E07B8C">
        <w:rPr>
          <w:rFonts w:ascii="Times New Roman" w:eastAsiaTheme="minorEastAsia" w:hAnsi="Times New Roman" w:cs="Times New Roman"/>
          <w:b/>
          <w:sz w:val="28"/>
          <w:szCs w:val="28"/>
          <w:u w:val="single"/>
        </w:rPr>
        <w:t>Частные</w:t>
      </w:r>
      <w:r w:rsidR="000318A4">
        <w:rPr>
          <w:rFonts w:ascii="Times New Roman" w:eastAsiaTheme="minorEastAsia" w:hAnsi="Times New Roman" w:cs="Times New Roman"/>
          <w:b/>
          <w:sz w:val="28"/>
          <w:szCs w:val="28"/>
          <w:u w:val="single"/>
        </w:rPr>
        <w:t xml:space="preserve"> </w:t>
      </w:r>
      <w:r w:rsidRPr="00E07B8C">
        <w:rPr>
          <w:rFonts w:ascii="Times New Roman" w:eastAsiaTheme="minorEastAsia" w:hAnsi="Times New Roman" w:cs="Times New Roman"/>
          <w:b/>
          <w:sz w:val="28"/>
          <w:szCs w:val="28"/>
          <w:u w:val="single"/>
        </w:rPr>
        <w:t>показатели</w:t>
      </w:r>
      <w:r w:rsidR="00EA3C8D" w:rsidRPr="009F2F08">
        <w:rPr>
          <w:rFonts w:ascii="Times New Roman" w:eastAsiaTheme="minorEastAsia" w:hAnsi="Times New Roman" w:cs="Times New Roman"/>
          <w:sz w:val="28"/>
          <w:szCs w:val="28"/>
        </w:rPr>
        <w:t>.</w:t>
      </w:r>
      <w:r w:rsidR="000318A4">
        <w:rPr>
          <w:rFonts w:ascii="Times New Roman" w:eastAsiaTheme="minorEastAsia" w:hAnsi="Times New Roman" w:cs="Times New Roman"/>
          <w:sz w:val="28"/>
          <w:szCs w:val="28"/>
        </w:rPr>
        <w:t xml:space="preserve"> </w:t>
      </w:r>
      <w:r w:rsidR="009F2F08" w:rsidRPr="009F2F08">
        <w:rPr>
          <w:rFonts w:ascii="Times New Roman" w:eastAsiaTheme="minorEastAsia" w:hAnsi="Times New Roman" w:cs="Times New Roman"/>
          <w:sz w:val="28"/>
          <w:szCs w:val="28"/>
        </w:rPr>
        <w:t xml:space="preserve">Они характеризуют эффективность использования основных видов ресурсов. Их делят на следующие подгруппы: </w:t>
      </w:r>
      <w:r w:rsidR="009F2F08" w:rsidRPr="009F2F08">
        <w:rPr>
          <w:rFonts w:ascii="Times New Roman" w:eastAsiaTheme="minorEastAsia" w:hAnsi="Times New Roman" w:cs="Times New Roman"/>
          <w:i/>
          <w:sz w:val="28"/>
          <w:szCs w:val="28"/>
        </w:rPr>
        <w:t>производительность труда</w:t>
      </w:r>
      <w:r w:rsidR="009F2F08" w:rsidRPr="009F2F08">
        <w:rPr>
          <w:rFonts w:ascii="Times New Roman" w:eastAsiaTheme="minorEastAsia" w:hAnsi="Times New Roman" w:cs="Times New Roman"/>
          <w:sz w:val="28"/>
          <w:szCs w:val="28"/>
        </w:rPr>
        <w:t xml:space="preserve"> и </w:t>
      </w:r>
      <w:r w:rsidR="009F2F08" w:rsidRPr="009F2F08">
        <w:rPr>
          <w:rFonts w:ascii="Times New Roman" w:eastAsiaTheme="minorEastAsia" w:hAnsi="Times New Roman" w:cs="Times New Roman"/>
          <w:i/>
          <w:sz w:val="28"/>
          <w:szCs w:val="28"/>
        </w:rPr>
        <w:t>трудоёмкость</w:t>
      </w:r>
      <w:r w:rsidR="009F2F08" w:rsidRPr="009F2F08">
        <w:rPr>
          <w:rFonts w:ascii="Times New Roman" w:eastAsiaTheme="minorEastAsia" w:hAnsi="Times New Roman" w:cs="Times New Roman"/>
          <w:sz w:val="28"/>
          <w:szCs w:val="28"/>
        </w:rPr>
        <w:t>.</w:t>
      </w:r>
    </w:p>
    <w:p w:rsidR="00AE2681" w:rsidRDefault="009C262E" w:rsidP="007A5CBF">
      <w:pPr>
        <w:pStyle w:val="a3"/>
        <w:numPr>
          <w:ilvl w:val="0"/>
          <w:numId w:val="23"/>
        </w:numPr>
        <w:tabs>
          <w:tab w:val="left" w:pos="567"/>
        </w:tabs>
        <w:spacing w:after="0" w:line="360" w:lineRule="auto"/>
        <w:ind w:left="0" w:firstLine="360"/>
        <w:jc w:val="both"/>
        <w:rPr>
          <w:rFonts w:ascii="Times New Roman" w:eastAsiaTheme="minorEastAsia" w:hAnsi="Times New Roman" w:cs="Times New Roman"/>
          <w:sz w:val="28"/>
          <w:szCs w:val="28"/>
        </w:rPr>
      </w:pPr>
      <w:r w:rsidRPr="009C262E">
        <w:rPr>
          <w:rFonts w:ascii="Times New Roman" w:eastAsiaTheme="minorEastAsia" w:hAnsi="Times New Roman" w:cs="Times New Roman"/>
          <w:b/>
          <w:i/>
          <w:noProof/>
          <w:sz w:val="28"/>
          <w:szCs w:val="28"/>
          <w:lang w:eastAsia="ru-RU"/>
        </w:rPr>
        <w:pict>
          <v:shape id="_x0000_s1032" type="#_x0000_t202" style="position:absolute;left:0;text-align:left;margin-left:197.05pt;margin-top:61.65pt;width:76.2pt;height:32.65pt;z-index:251667456">
            <v:textbox>
              <w:txbxContent>
                <w:p w:rsidR="0035390E" w:rsidRPr="00A518F6" w:rsidRDefault="0035390E" w:rsidP="00186271">
                  <w:pPr>
                    <w:pStyle w:val="a3"/>
                    <w:spacing w:after="0" w:line="360" w:lineRule="auto"/>
                    <w:ind w:left="0"/>
                    <w:jc w:val="center"/>
                    <w:rPr>
                      <w:rFonts w:ascii="Times New Roman" w:eastAsiaTheme="minorEastAsia" w:hAnsi="Times New Roman" w:cs="Times New Roman"/>
                      <w:b/>
                      <w:sz w:val="28"/>
                      <w:szCs w:val="28"/>
                    </w:rPr>
                  </w:pPr>
                  <w:r w:rsidRPr="00A518F6">
                    <w:rPr>
                      <w:rFonts w:ascii="Times New Roman" w:eastAsiaTheme="minorEastAsia" w:hAnsi="Times New Roman" w:cs="Times New Roman"/>
                      <w:b/>
                      <w:sz w:val="28"/>
                      <w:szCs w:val="28"/>
                    </w:rPr>
                    <w:t xml:space="preserve">ПТ = </w:t>
                  </w:r>
                  <m:oMath>
                    <m:f>
                      <m:fPr>
                        <m:ctrlPr>
                          <w:rPr>
                            <w:rFonts w:ascii="Cambria Math" w:eastAsiaTheme="minorEastAsia" w:hAnsi="Times New Roman" w:cs="Times New Roman"/>
                            <w:b/>
                            <w:sz w:val="28"/>
                            <w:szCs w:val="28"/>
                          </w:rPr>
                        </m:ctrlPr>
                      </m:fPr>
                      <m:num>
                        <m:r>
                          <m:rPr>
                            <m:sty m:val="b"/>
                          </m:rPr>
                          <w:rPr>
                            <w:rFonts w:ascii="Cambria Math" w:eastAsiaTheme="minorEastAsia" w:hAnsi="Cambria Math" w:cs="Times New Roman"/>
                            <w:sz w:val="28"/>
                            <w:szCs w:val="28"/>
                            <w:lang w:val="en-US"/>
                          </w:rPr>
                          <m:t>V</m:t>
                        </m:r>
                      </m:num>
                      <m:den>
                        <m:acc>
                          <m:accPr>
                            <m:chr m:val="̅"/>
                            <m:ctrlPr>
                              <w:rPr>
                                <w:rFonts w:ascii="Cambria Math" w:eastAsiaTheme="minorEastAsia" w:hAnsi="Times New Roman" w:cs="Times New Roman"/>
                                <w:b/>
                                <w:sz w:val="28"/>
                                <w:szCs w:val="28"/>
                                <w:lang w:val="en-US"/>
                              </w:rPr>
                            </m:ctrlPr>
                          </m:accPr>
                          <m:e>
                            <m:r>
                              <m:rPr>
                                <m:sty m:val="b"/>
                              </m:rPr>
                              <w:rPr>
                                <w:rFonts w:ascii="Cambria Math" w:eastAsiaTheme="minorEastAsia" w:hAnsi="Times New Roman" w:cs="Times New Roman"/>
                                <w:sz w:val="28"/>
                                <w:szCs w:val="28"/>
                              </w:rPr>
                              <m:t>ППП</m:t>
                            </m:r>
                          </m:e>
                        </m:acc>
                      </m:den>
                    </m:f>
                  </m:oMath>
                </w:p>
                <w:p w:rsidR="0035390E" w:rsidRPr="00C633CE" w:rsidRDefault="0035390E" w:rsidP="00186271">
                  <w:pPr>
                    <w:pStyle w:val="a3"/>
                    <w:spacing w:after="0" w:line="360" w:lineRule="auto"/>
                    <w:ind w:left="0"/>
                    <w:jc w:val="center"/>
                    <w:rPr>
                      <w:rFonts w:ascii="Times New Roman" w:eastAsiaTheme="minorEastAsia" w:hAnsi="Times New Roman" w:cs="Times New Roman"/>
                      <w:b/>
                      <w:sz w:val="28"/>
                      <w:szCs w:val="28"/>
                    </w:rPr>
                  </w:pPr>
                  <w:r w:rsidRPr="00C633CE">
                    <w:rPr>
                      <w:rFonts w:ascii="Times New Roman" w:eastAsiaTheme="minorEastAsia" w:hAnsi="Times New Roman" w:cs="Times New Roman"/>
                      <w:b/>
                      <w:sz w:val="28"/>
                      <w:szCs w:val="28"/>
                    </w:rPr>
                    <w:t xml:space="preserve">  </w:t>
                  </w:r>
                </w:p>
                <w:p w:rsidR="0035390E" w:rsidRPr="00186271" w:rsidRDefault="0035390E" w:rsidP="00186271"/>
              </w:txbxContent>
            </v:textbox>
          </v:shape>
        </w:pict>
      </w:r>
      <w:r w:rsidR="00AE2681" w:rsidRPr="00177C6C">
        <w:rPr>
          <w:rFonts w:ascii="Times New Roman" w:eastAsiaTheme="minorEastAsia" w:hAnsi="Times New Roman" w:cs="Times New Roman"/>
          <w:b/>
          <w:i/>
          <w:sz w:val="28"/>
          <w:szCs w:val="28"/>
        </w:rPr>
        <w:t>Производительность труда (ПТ)</w:t>
      </w:r>
      <w:r w:rsidR="00AE2681">
        <w:rPr>
          <w:rFonts w:ascii="Times New Roman" w:eastAsiaTheme="minorEastAsia" w:hAnsi="Times New Roman" w:cs="Times New Roman"/>
          <w:sz w:val="28"/>
          <w:szCs w:val="28"/>
        </w:rPr>
        <w:t xml:space="preserve"> выражает объем продукции, произведенный работником в единицу времени, и может быть определена по формулам:</w:t>
      </w:r>
    </w:p>
    <w:p w:rsidR="00186271" w:rsidRDefault="00186271" w:rsidP="00186271">
      <w:pPr>
        <w:pStyle w:val="a3"/>
        <w:spacing w:after="0" w:line="360" w:lineRule="auto"/>
        <w:ind w:left="426"/>
        <w:jc w:val="both"/>
        <w:rPr>
          <w:rFonts w:ascii="Times New Roman" w:eastAsiaTheme="minorEastAsia" w:hAnsi="Times New Roman" w:cs="Times New Roman"/>
          <w:sz w:val="28"/>
          <w:szCs w:val="28"/>
        </w:rPr>
      </w:pPr>
    </w:p>
    <w:p w:rsidR="00AE2681" w:rsidRDefault="009C262E" w:rsidP="00AE2681">
      <w:pPr>
        <w:pStyle w:val="a3"/>
        <w:spacing w:after="0" w:line="360" w:lineRule="auto"/>
        <w:ind w:left="0"/>
        <w:rPr>
          <w:rFonts w:ascii="Times New Roman" w:eastAsiaTheme="minorEastAsia" w:hAnsi="Times New Roman" w:cs="Times New Roman"/>
          <w:sz w:val="28"/>
          <w:szCs w:val="28"/>
        </w:rPr>
      </w:pPr>
      <w:r w:rsidRPr="009C262E">
        <w:rPr>
          <w:rFonts w:ascii="Times New Roman" w:eastAsiaTheme="minorEastAsia" w:hAnsi="Times New Roman" w:cs="Times New Roman"/>
          <w:b/>
          <w:i/>
          <w:noProof/>
          <w:sz w:val="28"/>
          <w:szCs w:val="28"/>
          <w:lang w:eastAsia="ru-RU"/>
        </w:rPr>
        <w:pict>
          <v:shape id="_x0000_s1033" type="#_x0000_t202" style="position:absolute;margin-left:197.05pt;margin-top:8.6pt;width:76.2pt;height:36.85pt;z-index:251668480">
            <v:textbox>
              <w:txbxContent>
                <w:p w:rsidR="0035390E" w:rsidRPr="00A518F6" w:rsidRDefault="0035390E" w:rsidP="00186271">
                  <w:pPr>
                    <w:pStyle w:val="a3"/>
                    <w:spacing w:after="0" w:line="360" w:lineRule="auto"/>
                    <w:ind w:left="0"/>
                    <w:jc w:val="center"/>
                    <w:rPr>
                      <w:rFonts w:ascii="Times New Roman" w:eastAsiaTheme="minorEastAsia" w:hAnsi="Times New Roman" w:cs="Times New Roman"/>
                      <w:b/>
                      <w:sz w:val="28"/>
                      <w:szCs w:val="28"/>
                    </w:rPr>
                  </w:pPr>
                  <w:r w:rsidRPr="00A518F6">
                    <w:rPr>
                      <w:rFonts w:ascii="Times New Roman" w:eastAsiaTheme="minorEastAsia" w:hAnsi="Times New Roman" w:cs="Times New Roman"/>
                      <w:b/>
                      <w:sz w:val="28"/>
                      <w:szCs w:val="28"/>
                    </w:rPr>
                    <w:t xml:space="preserve">ПТ = </w:t>
                  </w:r>
                  <m:oMath>
                    <m:f>
                      <m:fPr>
                        <m:ctrlPr>
                          <w:rPr>
                            <w:rFonts w:ascii="Cambria Math" w:eastAsiaTheme="minorEastAsia" w:hAnsi="Times New Roman" w:cs="Times New Roman"/>
                            <w:b/>
                            <w:sz w:val="28"/>
                            <w:szCs w:val="28"/>
                          </w:rPr>
                        </m:ctrlPr>
                      </m:fPr>
                      <m:num>
                        <m:r>
                          <m:rPr>
                            <m:sty m:val="b"/>
                          </m:rPr>
                          <w:rPr>
                            <w:rFonts w:ascii="Cambria Math" w:eastAsiaTheme="minorEastAsia" w:hAnsi="Cambria Math" w:cs="Times New Roman"/>
                            <w:sz w:val="28"/>
                            <w:szCs w:val="28"/>
                          </w:rPr>
                          <m:t>V</m:t>
                        </m:r>
                      </m:num>
                      <m:den>
                        <m:sSub>
                          <m:sSubPr>
                            <m:ctrlPr>
                              <w:rPr>
                                <w:rFonts w:ascii="Cambria Math" w:eastAsiaTheme="minorEastAsia" w:hAnsi="Times New Roman" w:cs="Times New Roman"/>
                                <w:b/>
                                <w:sz w:val="28"/>
                                <w:szCs w:val="28"/>
                              </w:rPr>
                            </m:ctrlPr>
                          </m:sSubPr>
                          <m:e>
                            <m:r>
                              <m:rPr>
                                <m:sty m:val="b"/>
                              </m:rPr>
                              <w:rPr>
                                <w:rFonts w:ascii="Cambria Math" w:eastAsiaTheme="minorEastAsia" w:hAnsi="Cambria Math" w:cs="Times New Roman"/>
                                <w:sz w:val="28"/>
                                <w:szCs w:val="28"/>
                                <w:lang w:val="en-US"/>
                              </w:rPr>
                              <m:t>T</m:t>
                            </m:r>
                          </m:e>
                          <m:sub>
                            <m:r>
                              <m:rPr>
                                <m:sty m:val="b"/>
                              </m:rPr>
                              <w:rPr>
                                <w:rFonts w:ascii="Cambria Math" w:eastAsiaTheme="minorEastAsia" w:hAnsi="Times New Roman" w:cs="Times New Roman"/>
                                <w:sz w:val="28"/>
                                <w:szCs w:val="28"/>
                              </w:rPr>
                              <m:t>З</m:t>
                            </m:r>
                          </m:sub>
                        </m:sSub>
                      </m:den>
                    </m:f>
                  </m:oMath>
                </w:p>
                <w:p w:rsidR="0035390E" w:rsidRPr="00C633CE" w:rsidRDefault="0035390E" w:rsidP="00186271">
                  <w:pPr>
                    <w:pStyle w:val="a3"/>
                    <w:spacing w:after="0" w:line="360" w:lineRule="auto"/>
                    <w:ind w:left="0"/>
                    <w:jc w:val="center"/>
                    <w:rPr>
                      <w:rFonts w:ascii="Times New Roman" w:eastAsiaTheme="minorEastAsia" w:hAnsi="Times New Roman" w:cs="Times New Roman"/>
                      <w:b/>
                      <w:sz w:val="28"/>
                      <w:szCs w:val="28"/>
                    </w:rPr>
                  </w:pPr>
                  <w:r w:rsidRPr="00C633CE">
                    <w:rPr>
                      <w:rFonts w:ascii="Times New Roman" w:eastAsiaTheme="minorEastAsia" w:hAnsi="Times New Roman" w:cs="Times New Roman"/>
                      <w:b/>
                      <w:sz w:val="28"/>
                      <w:szCs w:val="28"/>
                    </w:rPr>
                    <w:t xml:space="preserve">  </w:t>
                  </w:r>
                </w:p>
                <w:p w:rsidR="0035390E" w:rsidRPr="00186271" w:rsidRDefault="0035390E" w:rsidP="00186271"/>
              </w:txbxContent>
            </v:textbox>
          </v:shape>
        </w:pict>
      </w:r>
      <w:r w:rsidR="00AE2681">
        <w:rPr>
          <w:rFonts w:ascii="Times New Roman" w:eastAsiaTheme="minorEastAsia" w:hAnsi="Times New Roman" w:cs="Times New Roman"/>
          <w:sz w:val="28"/>
          <w:szCs w:val="28"/>
        </w:rPr>
        <w:t>или</w:t>
      </w:r>
    </w:p>
    <w:p w:rsidR="00186271" w:rsidRDefault="00186271" w:rsidP="00AE2681">
      <w:pPr>
        <w:pStyle w:val="a3"/>
        <w:spacing w:after="0" w:line="360" w:lineRule="auto"/>
        <w:ind w:left="0"/>
        <w:rPr>
          <w:rFonts w:ascii="Times New Roman" w:eastAsiaTheme="minorEastAsia" w:hAnsi="Times New Roman" w:cs="Times New Roman"/>
          <w:sz w:val="28"/>
          <w:szCs w:val="28"/>
        </w:rPr>
      </w:pPr>
    </w:p>
    <w:p w:rsidR="00C1031A" w:rsidRDefault="00AE2681" w:rsidP="009E67C4">
      <w:pPr>
        <w:pStyle w:val="a3"/>
        <w:spacing w:after="0" w:line="360" w:lineRule="auto"/>
        <w:ind w:left="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ппп</m:t>
            </m:r>
          </m:e>
        </m:acc>
      </m:oMath>
      <w:r>
        <w:rPr>
          <w:rFonts w:ascii="Times New Roman" w:eastAsiaTheme="minorEastAsia" w:hAnsi="Times New Roman" w:cs="Times New Roman"/>
          <w:sz w:val="28"/>
          <w:szCs w:val="28"/>
        </w:rPr>
        <w:t xml:space="preserve"> – среднесписочная численность основного (промышленно-производс</w:t>
      </w:r>
      <w:r w:rsidR="009E67C4">
        <w:rPr>
          <w:rFonts w:ascii="Times New Roman" w:eastAsiaTheme="minorEastAsia" w:hAnsi="Times New Roman" w:cs="Times New Roman"/>
          <w:sz w:val="28"/>
          <w:szCs w:val="28"/>
        </w:rPr>
        <w:t xml:space="preserve">твенного) персонала предприятия;     </w:t>
      </w:r>
    </w:p>
    <w:p w:rsidR="009E67C4" w:rsidRDefault="009C262E" w:rsidP="00AE2681">
      <w:pPr>
        <w:pStyle w:val="a3"/>
        <w:spacing w:after="0" w:line="360" w:lineRule="auto"/>
        <w:ind w:left="0"/>
        <w:jc w:val="both"/>
        <w:rPr>
          <w:rFonts w:ascii="Times New Roman" w:eastAsiaTheme="minorEastAsia" w:hAnsi="Times New Roman" w:cs="Times New Roman"/>
          <w:sz w:val="28"/>
          <w:szCs w:val="28"/>
        </w:rPr>
      </w:pPr>
      <m:oMath>
        <m:sSub>
          <m:sSubPr>
            <m:ctrlPr>
              <w:rPr>
                <w:rFonts w:ascii="Cambria Math" w:eastAsiaTheme="minorEastAsia" w:hAnsi="Times New Roman" w:cs="Times New Roman"/>
                <w:sz w:val="28"/>
                <w:szCs w:val="28"/>
              </w:rPr>
            </m:ctrlPr>
          </m:sSubPr>
          <m:e>
            <m:r>
              <m:rPr>
                <m:sty m:val="p"/>
              </m:rPr>
              <w:rPr>
                <w:rFonts w:ascii="Cambria Math" w:eastAsiaTheme="minorEastAsia" w:hAnsi="Times New Roman" w:cs="Times New Roman"/>
                <w:sz w:val="28"/>
                <w:szCs w:val="28"/>
                <w:lang w:val="en-US"/>
              </w:rPr>
              <m:t>T</m:t>
            </m:r>
          </m:e>
          <m:sub>
            <m:r>
              <m:rPr>
                <m:sty m:val="p"/>
              </m:rPr>
              <w:rPr>
                <w:rFonts w:ascii="Cambria Math" w:eastAsiaTheme="minorEastAsia" w:hAnsi="Times New Roman" w:cs="Times New Roman"/>
                <w:sz w:val="28"/>
                <w:szCs w:val="28"/>
              </w:rPr>
              <m:t>З</m:t>
            </m:r>
          </m:sub>
        </m:sSub>
      </m:oMath>
      <w:r w:rsidR="00C1031A">
        <w:rPr>
          <w:rFonts w:ascii="Times New Roman" w:eastAsiaTheme="minorEastAsia" w:hAnsi="Times New Roman" w:cs="Times New Roman"/>
          <w:sz w:val="28"/>
          <w:szCs w:val="28"/>
        </w:rPr>
        <w:t xml:space="preserve"> – величина трудозатрат (т.е. количество времени, затраченного на производство продукции).</w:t>
      </w:r>
      <w:r w:rsidR="009E67C4">
        <w:rPr>
          <w:rFonts w:ascii="Times New Roman" w:eastAsiaTheme="minorEastAsia" w:hAnsi="Times New Roman" w:cs="Times New Roman"/>
          <w:sz w:val="28"/>
          <w:szCs w:val="28"/>
        </w:rPr>
        <w:t xml:space="preserve">                                          </w:t>
      </w:r>
    </w:p>
    <w:p w:rsidR="00AE2681" w:rsidRDefault="009C262E" w:rsidP="00AE2681">
      <w:pPr>
        <w:pStyle w:val="a3"/>
        <w:numPr>
          <w:ilvl w:val="0"/>
          <w:numId w:val="4"/>
        </w:numPr>
        <w:tabs>
          <w:tab w:val="left" w:pos="0"/>
        </w:tabs>
        <w:spacing w:after="0" w:line="360" w:lineRule="auto"/>
        <w:ind w:left="0" w:firstLine="426"/>
        <w:jc w:val="both"/>
        <w:rPr>
          <w:rFonts w:ascii="Times New Roman" w:eastAsiaTheme="minorEastAsia" w:hAnsi="Times New Roman" w:cs="Times New Roman"/>
          <w:sz w:val="28"/>
          <w:szCs w:val="28"/>
        </w:rPr>
      </w:pPr>
      <w:r w:rsidRPr="009C262E">
        <w:rPr>
          <w:rFonts w:ascii="Times New Roman" w:eastAsiaTheme="minorEastAsia" w:hAnsi="Times New Roman" w:cs="Times New Roman"/>
          <w:b/>
          <w:i/>
          <w:noProof/>
          <w:sz w:val="28"/>
          <w:szCs w:val="28"/>
          <w:lang w:eastAsia="ru-RU"/>
        </w:rPr>
        <w:lastRenderedPageBreak/>
        <w:pict>
          <v:shape id="_x0000_s1034" type="#_x0000_t202" style="position:absolute;left:0;text-align:left;margin-left:202.85pt;margin-top:46.5pt;width:76.2pt;height:36.85pt;z-index:251669504">
            <v:textbox>
              <w:txbxContent>
                <w:p w:rsidR="0035390E" w:rsidRDefault="009C262E" w:rsidP="00186271">
                  <w:pPr>
                    <w:pStyle w:val="a3"/>
                    <w:spacing w:after="0" w:line="360" w:lineRule="auto"/>
                    <w:ind w:left="0"/>
                    <w:jc w:val="center"/>
                    <w:rPr>
                      <w:rFonts w:ascii="Times New Roman" w:eastAsiaTheme="minorEastAsia" w:hAnsi="Times New Roman" w:cs="Times New Roman"/>
                      <w:b/>
                      <w:sz w:val="28"/>
                      <w:szCs w:val="28"/>
                    </w:rPr>
                  </w:pPr>
                  <m:oMath>
                    <m:sSub>
                      <m:sSubPr>
                        <m:ctrlPr>
                          <w:rPr>
                            <w:rFonts w:ascii="Cambria Math" w:hAnsi="Times New Roman" w:cs="Times New Roman"/>
                            <w:b/>
                            <w:sz w:val="28"/>
                            <w:szCs w:val="28"/>
                          </w:rPr>
                        </m:ctrlPr>
                      </m:sSubPr>
                      <m:e>
                        <m:r>
                          <m:rPr>
                            <m:sty m:val="b"/>
                          </m:rPr>
                          <w:rPr>
                            <w:rFonts w:ascii="Cambria Math" w:hAnsi="Cambria Math" w:cs="Times New Roman"/>
                            <w:sz w:val="28"/>
                            <w:szCs w:val="28"/>
                          </w:rPr>
                          <m:t>T</m:t>
                        </m:r>
                      </m:e>
                      <m:sub>
                        <m:r>
                          <m:rPr>
                            <m:sty m:val="b"/>
                          </m:rPr>
                          <w:rPr>
                            <w:rFonts w:ascii="Cambria Math" w:hAnsi="Times New Roman" w:cs="Times New Roman"/>
                            <w:sz w:val="28"/>
                            <w:szCs w:val="28"/>
                          </w:rPr>
                          <m:t>Е</m:t>
                        </m:r>
                      </m:sub>
                    </m:sSub>
                  </m:oMath>
                  <w:r w:rsidR="0035390E" w:rsidRPr="00A518F6">
                    <w:rPr>
                      <w:rFonts w:ascii="Times New Roman" w:eastAsiaTheme="minorEastAsia" w:hAnsi="Times New Roman" w:cs="Times New Roman"/>
                      <w:b/>
                      <w:sz w:val="28"/>
                      <w:szCs w:val="28"/>
                    </w:rPr>
                    <w:t xml:space="preserve"> = </w:t>
                  </w:r>
                  <m:oMath>
                    <m:f>
                      <m:fPr>
                        <m:ctrlPr>
                          <w:rPr>
                            <w:rFonts w:ascii="Cambria Math" w:eastAsiaTheme="minorEastAsia" w:hAnsi="Times New Roman" w:cs="Times New Roman"/>
                            <w:b/>
                            <w:sz w:val="28"/>
                            <w:szCs w:val="28"/>
                          </w:rPr>
                        </m:ctrlPr>
                      </m:fPr>
                      <m:num>
                        <m:r>
                          <m:rPr>
                            <m:sty m:val="b"/>
                          </m:rPr>
                          <w:rPr>
                            <w:rFonts w:ascii="Cambria Math" w:eastAsiaTheme="minorEastAsia" w:hAnsi="Cambria Math" w:cs="Times New Roman"/>
                            <w:sz w:val="28"/>
                            <w:szCs w:val="28"/>
                          </w:rPr>
                          <m:t>1</m:t>
                        </m:r>
                      </m:num>
                      <m:den>
                        <m:r>
                          <m:rPr>
                            <m:sty m:val="b"/>
                          </m:rPr>
                          <w:rPr>
                            <w:rFonts w:ascii="Cambria Math" w:eastAsiaTheme="minorEastAsia" w:hAnsi="Times New Roman" w:cs="Times New Roman"/>
                            <w:sz w:val="28"/>
                            <w:szCs w:val="28"/>
                          </w:rPr>
                          <m:t>ПТ</m:t>
                        </m:r>
                      </m:den>
                    </m:f>
                  </m:oMath>
                </w:p>
                <w:p w:rsidR="0035390E" w:rsidRPr="00C633CE" w:rsidRDefault="0035390E" w:rsidP="00186271">
                  <w:pPr>
                    <w:pStyle w:val="a3"/>
                    <w:spacing w:after="0" w:line="360" w:lineRule="auto"/>
                    <w:ind w:left="0"/>
                    <w:jc w:val="center"/>
                    <w:rPr>
                      <w:rFonts w:ascii="Times New Roman" w:eastAsiaTheme="minorEastAsia" w:hAnsi="Times New Roman" w:cs="Times New Roman"/>
                      <w:b/>
                      <w:sz w:val="28"/>
                      <w:szCs w:val="28"/>
                    </w:rPr>
                  </w:pPr>
                  <w:r w:rsidRPr="00C633CE">
                    <w:rPr>
                      <w:rFonts w:ascii="Times New Roman" w:eastAsiaTheme="minorEastAsia" w:hAnsi="Times New Roman" w:cs="Times New Roman"/>
                      <w:b/>
                      <w:sz w:val="28"/>
                      <w:szCs w:val="28"/>
                    </w:rPr>
                    <w:t xml:space="preserve">  </w:t>
                  </w:r>
                </w:p>
                <w:p w:rsidR="0035390E" w:rsidRPr="00186271" w:rsidRDefault="0035390E" w:rsidP="00186271"/>
              </w:txbxContent>
            </v:textbox>
          </v:shape>
        </w:pict>
      </w:r>
      <w:r w:rsidR="00AE2681">
        <w:rPr>
          <w:rFonts w:ascii="Times New Roman" w:eastAsiaTheme="minorEastAsia" w:hAnsi="Times New Roman" w:cs="Times New Roman"/>
          <w:sz w:val="28"/>
          <w:szCs w:val="28"/>
        </w:rPr>
        <w:t xml:space="preserve"> </w:t>
      </w:r>
      <w:r w:rsidR="00AE2681" w:rsidRPr="00EA2872">
        <w:rPr>
          <w:rFonts w:ascii="Times New Roman" w:eastAsiaTheme="minorEastAsia" w:hAnsi="Times New Roman" w:cs="Times New Roman"/>
          <w:sz w:val="28"/>
          <w:szCs w:val="28"/>
        </w:rPr>
        <w:t>Обратным по отношению</w:t>
      </w:r>
      <w:r w:rsidR="00AE2681">
        <w:rPr>
          <w:rFonts w:ascii="Times New Roman" w:eastAsiaTheme="minorEastAsia" w:hAnsi="Times New Roman" w:cs="Times New Roman"/>
          <w:sz w:val="28"/>
          <w:szCs w:val="28"/>
        </w:rPr>
        <w:t xml:space="preserve"> к показателю производительности труда является показатель </w:t>
      </w:r>
      <w:r w:rsidR="00AE2681" w:rsidRPr="00B26900">
        <w:rPr>
          <w:rFonts w:ascii="Times New Roman" w:eastAsiaTheme="minorEastAsia" w:hAnsi="Times New Roman" w:cs="Times New Roman"/>
          <w:b/>
          <w:i/>
          <w:sz w:val="28"/>
          <w:szCs w:val="28"/>
        </w:rPr>
        <w:t>трудоемкости</w:t>
      </w:r>
      <w:r w:rsidR="00AE2681">
        <w:rPr>
          <w:rFonts w:ascii="Times New Roman" w:eastAsiaTheme="minorEastAsia" w:hAnsi="Times New Roman" w:cs="Times New Roman"/>
          <w:sz w:val="28"/>
          <w:szCs w:val="28"/>
        </w:rPr>
        <w:t xml:space="preserve"> - </w:t>
      </w:r>
      <m:oMath>
        <m:sSub>
          <m:sSubPr>
            <m:ctrlPr>
              <w:rPr>
                <w:rFonts w:ascii="Cambria Math" w:hAnsi="Times New Roman" w:cs="Times New Roman"/>
                <w:b/>
                <w:i/>
                <w:sz w:val="28"/>
                <w:szCs w:val="28"/>
              </w:rPr>
            </m:ctrlPr>
          </m:sSubPr>
          <m:e>
            <m:r>
              <m:rPr>
                <m:sty m:val="bi"/>
              </m:rPr>
              <w:rPr>
                <w:rFonts w:ascii="Cambria Math" w:hAnsi="Cambria Math" w:cs="Times New Roman"/>
                <w:sz w:val="28"/>
                <w:szCs w:val="28"/>
              </w:rPr>
              <m:t>T</m:t>
            </m:r>
          </m:e>
          <m:sub>
            <m:r>
              <m:rPr>
                <m:sty m:val="bi"/>
              </m:rPr>
              <w:rPr>
                <w:rFonts w:ascii="Cambria Math" w:hAnsi="Times New Roman" w:cs="Times New Roman"/>
                <w:sz w:val="28"/>
                <w:szCs w:val="28"/>
              </w:rPr>
              <m:t>Е</m:t>
            </m:r>
          </m:sub>
        </m:sSub>
      </m:oMath>
      <w:r w:rsidR="00AE2681">
        <w:rPr>
          <w:rFonts w:ascii="Times New Roman" w:eastAsiaTheme="minorEastAsia" w:hAnsi="Times New Roman" w:cs="Times New Roman"/>
          <w:sz w:val="28"/>
          <w:szCs w:val="28"/>
        </w:rPr>
        <w:t>:</w:t>
      </w:r>
    </w:p>
    <w:p w:rsidR="00186271" w:rsidRPr="00186271" w:rsidRDefault="00186271" w:rsidP="00186271">
      <w:pPr>
        <w:tabs>
          <w:tab w:val="left" w:pos="0"/>
        </w:tabs>
        <w:spacing w:after="0" w:line="360" w:lineRule="auto"/>
        <w:jc w:val="both"/>
        <w:rPr>
          <w:rFonts w:ascii="Times New Roman" w:eastAsiaTheme="minorEastAsia" w:hAnsi="Times New Roman" w:cs="Times New Roman"/>
          <w:sz w:val="28"/>
          <w:szCs w:val="28"/>
        </w:rPr>
      </w:pPr>
    </w:p>
    <w:p w:rsidR="00186271" w:rsidRPr="00A518F6" w:rsidRDefault="00186271" w:rsidP="00AE2681">
      <w:pPr>
        <w:pStyle w:val="a3"/>
        <w:spacing w:after="0" w:line="360" w:lineRule="auto"/>
        <w:ind w:left="0"/>
        <w:jc w:val="center"/>
        <w:rPr>
          <w:rFonts w:ascii="Times New Roman" w:eastAsiaTheme="minorEastAsia" w:hAnsi="Times New Roman" w:cs="Times New Roman"/>
          <w:b/>
          <w:sz w:val="28"/>
          <w:szCs w:val="28"/>
        </w:rPr>
      </w:pPr>
    </w:p>
    <w:p w:rsidR="00AE2681" w:rsidRDefault="00AE2681" w:rsidP="00AE2681">
      <w:pPr>
        <w:pStyle w:val="a3"/>
        <w:spacing w:after="0" w:line="360" w:lineRule="auto"/>
        <w:ind w:left="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t xml:space="preserve">Показатели эффективности использования основных производственных фондов – </w:t>
      </w:r>
      <w:r w:rsidRPr="00764B66">
        <w:rPr>
          <w:rFonts w:ascii="Times New Roman" w:eastAsiaTheme="minorEastAsia" w:hAnsi="Times New Roman" w:cs="Times New Roman"/>
          <w:b/>
          <w:i/>
          <w:sz w:val="28"/>
          <w:szCs w:val="28"/>
        </w:rPr>
        <w:t>фондоотдача и фондоемкость</w:t>
      </w:r>
      <w:r w:rsidR="0057609B">
        <w:rPr>
          <w:rFonts w:ascii="Times New Roman" w:eastAsiaTheme="minorEastAsia" w:hAnsi="Times New Roman" w:cs="Times New Roman"/>
          <w:sz w:val="28"/>
          <w:szCs w:val="28"/>
        </w:rPr>
        <w:t>:</w:t>
      </w:r>
    </w:p>
    <w:p w:rsidR="00AE2681" w:rsidRDefault="00AE2681" w:rsidP="00AE2681">
      <w:pPr>
        <w:pStyle w:val="a3"/>
        <w:numPr>
          <w:ilvl w:val="0"/>
          <w:numId w:val="4"/>
        </w:numPr>
        <w:spacing w:after="0" w:line="360" w:lineRule="auto"/>
        <w:ind w:left="0" w:firstLine="426"/>
        <w:jc w:val="both"/>
        <w:rPr>
          <w:rFonts w:ascii="Times New Roman" w:eastAsiaTheme="minorEastAsia" w:hAnsi="Times New Roman" w:cs="Times New Roman"/>
          <w:sz w:val="28"/>
          <w:szCs w:val="28"/>
        </w:rPr>
      </w:pPr>
      <w:r>
        <w:rPr>
          <w:rFonts w:ascii="Times New Roman" w:eastAsiaTheme="minorEastAsia" w:hAnsi="Times New Roman" w:cs="Times New Roman"/>
          <w:b/>
          <w:i/>
          <w:sz w:val="28"/>
          <w:szCs w:val="28"/>
        </w:rPr>
        <w:t xml:space="preserve"> </w:t>
      </w:r>
      <w:r w:rsidRPr="00764B66">
        <w:rPr>
          <w:rFonts w:ascii="Times New Roman" w:eastAsiaTheme="minorEastAsia" w:hAnsi="Times New Roman" w:cs="Times New Roman"/>
          <w:b/>
          <w:i/>
          <w:sz w:val="28"/>
          <w:szCs w:val="28"/>
        </w:rPr>
        <w:t>Фондоотдача (ФО)</w:t>
      </w:r>
      <w:r>
        <w:rPr>
          <w:rFonts w:ascii="Times New Roman" w:eastAsiaTheme="minorEastAsia" w:hAnsi="Times New Roman" w:cs="Times New Roman"/>
          <w:sz w:val="28"/>
          <w:szCs w:val="28"/>
        </w:rPr>
        <w:t xml:space="preserve"> характеризует объем производства продукции с 1 руб. среднегодовой стоимости основных производственных фондов:</w:t>
      </w:r>
    </w:p>
    <w:p w:rsidR="00186271" w:rsidRDefault="009C262E" w:rsidP="00186271">
      <w:pPr>
        <w:spacing w:after="0" w:line="360" w:lineRule="auto"/>
        <w:jc w:val="both"/>
        <w:rPr>
          <w:rFonts w:ascii="Times New Roman" w:eastAsiaTheme="minorEastAsia" w:hAnsi="Times New Roman" w:cs="Times New Roman"/>
          <w:sz w:val="28"/>
          <w:szCs w:val="28"/>
        </w:rPr>
      </w:pPr>
      <w:r w:rsidRPr="009C262E">
        <w:rPr>
          <w:rFonts w:ascii="Times New Roman" w:eastAsiaTheme="minorEastAsia" w:hAnsi="Times New Roman" w:cs="Times New Roman"/>
          <w:b/>
          <w:i/>
          <w:noProof/>
          <w:sz w:val="28"/>
          <w:szCs w:val="28"/>
          <w:lang w:eastAsia="ru-RU"/>
        </w:rPr>
        <w:pict>
          <v:shape id="_x0000_s1035" type="#_x0000_t202" style="position:absolute;left:0;text-align:left;margin-left:202.85pt;margin-top:1.85pt;width:80.45pt;height:36.85pt;z-index:251670528">
            <v:textbox>
              <w:txbxContent>
                <w:p w:rsidR="0035390E" w:rsidRPr="00A518F6" w:rsidRDefault="0035390E" w:rsidP="00186271">
                  <w:pPr>
                    <w:pStyle w:val="a3"/>
                    <w:spacing w:after="0" w:line="360" w:lineRule="auto"/>
                    <w:ind w:left="0"/>
                    <w:jc w:val="center"/>
                    <w:rPr>
                      <w:rFonts w:ascii="Times New Roman" w:eastAsiaTheme="minorEastAsia" w:hAnsi="Times New Roman" w:cs="Times New Roman"/>
                      <w:b/>
                      <w:sz w:val="28"/>
                      <w:szCs w:val="28"/>
                    </w:rPr>
                  </w:pPr>
                  <w:r w:rsidRPr="00A518F6">
                    <w:rPr>
                      <w:rFonts w:ascii="Times New Roman" w:eastAsiaTheme="minorEastAsia" w:hAnsi="Times New Roman" w:cs="Times New Roman"/>
                      <w:b/>
                      <w:sz w:val="28"/>
                      <w:szCs w:val="28"/>
                    </w:rPr>
                    <w:t xml:space="preserve">ФО = </w:t>
                  </w:r>
                  <m:oMath>
                    <m:f>
                      <m:fPr>
                        <m:ctrlPr>
                          <w:rPr>
                            <w:rFonts w:ascii="Cambria Math" w:eastAsiaTheme="minorEastAsia" w:hAnsi="Times New Roman" w:cs="Times New Roman"/>
                            <w:b/>
                            <w:sz w:val="28"/>
                            <w:szCs w:val="28"/>
                          </w:rPr>
                        </m:ctrlPr>
                      </m:fPr>
                      <m:num>
                        <m:r>
                          <m:rPr>
                            <m:sty m:val="b"/>
                          </m:rPr>
                          <w:rPr>
                            <w:rFonts w:ascii="Cambria Math" w:eastAsiaTheme="minorEastAsia" w:hAnsi="Cambria Math" w:cs="Times New Roman"/>
                            <w:sz w:val="28"/>
                            <w:szCs w:val="28"/>
                          </w:rPr>
                          <m:t>V</m:t>
                        </m:r>
                      </m:num>
                      <m:den>
                        <m:acc>
                          <m:accPr>
                            <m:chr m:val="̅"/>
                            <m:ctrlPr>
                              <w:rPr>
                                <w:rFonts w:ascii="Cambria Math" w:eastAsiaTheme="minorEastAsia" w:hAnsi="Times New Roman" w:cs="Times New Roman"/>
                                <w:b/>
                                <w:sz w:val="28"/>
                                <w:szCs w:val="28"/>
                              </w:rPr>
                            </m:ctrlPr>
                          </m:accPr>
                          <m:e>
                            <m:r>
                              <m:rPr>
                                <m:sty m:val="b"/>
                              </m:rPr>
                              <w:rPr>
                                <w:rFonts w:ascii="Cambria Math" w:eastAsiaTheme="minorEastAsia" w:hAnsi="Times New Roman" w:cs="Times New Roman"/>
                                <w:sz w:val="28"/>
                                <w:szCs w:val="28"/>
                              </w:rPr>
                              <m:t>ОПФ</m:t>
                            </m:r>
                          </m:e>
                        </m:acc>
                      </m:den>
                    </m:f>
                  </m:oMath>
                </w:p>
                <w:p w:rsidR="0035390E" w:rsidRPr="00C633CE" w:rsidRDefault="0035390E" w:rsidP="00186271">
                  <w:pPr>
                    <w:pStyle w:val="a3"/>
                    <w:spacing w:after="0" w:line="360" w:lineRule="auto"/>
                    <w:ind w:left="0"/>
                    <w:jc w:val="center"/>
                    <w:rPr>
                      <w:rFonts w:ascii="Times New Roman" w:eastAsiaTheme="minorEastAsia" w:hAnsi="Times New Roman" w:cs="Times New Roman"/>
                      <w:b/>
                      <w:sz w:val="28"/>
                      <w:szCs w:val="28"/>
                    </w:rPr>
                  </w:pPr>
                  <w:r w:rsidRPr="00C633CE">
                    <w:rPr>
                      <w:rFonts w:ascii="Times New Roman" w:eastAsiaTheme="minorEastAsia" w:hAnsi="Times New Roman" w:cs="Times New Roman"/>
                      <w:b/>
                      <w:sz w:val="28"/>
                      <w:szCs w:val="28"/>
                    </w:rPr>
                    <w:t xml:space="preserve">  </w:t>
                  </w:r>
                </w:p>
                <w:p w:rsidR="0035390E" w:rsidRPr="00186271" w:rsidRDefault="0035390E" w:rsidP="00186271"/>
              </w:txbxContent>
            </v:textbox>
          </v:shape>
        </w:pict>
      </w:r>
    </w:p>
    <w:p w:rsidR="00186271" w:rsidRPr="00186271" w:rsidRDefault="00186271" w:rsidP="00186271">
      <w:pPr>
        <w:spacing w:after="0" w:line="360" w:lineRule="auto"/>
        <w:jc w:val="both"/>
        <w:rPr>
          <w:rFonts w:ascii="Times New Roman" w:eastAsiaTheme="minorEastAsia" w:hAnsi="Times New Roman" w:cs="Times New Roman"/>
          <w:sz w:val="28"/>
          <w:szCs w:val="28"/>
        </w:rPr>
      </w:pPr>
    </w:p>
    <w:p w:rsidR="00AE2681" w:rsidRDefault="0094025B" w:rsidP="00AE2681">
      <w:pPr>
        <w:pStyle w:val="a3"/>
        <w:numPr>
          <w:ilvl w:val="0"/>
          <w:numId w:val="4"/>
        </w:numPr>
        <w:spacing w:after="0" w:line="360" w:lineRule="auto"/>
        <w:ind w:left="0" w:firstLine="426"/>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AE2681">
        <w:rPr>
          <w:rFonts w:ascii="Times New Roman" w:eastAsiaTheme="minorEastAsia" w:hAnsi="Times New Roman" w:cs="Times New Roman"/>
          <w:sz w:val="28"/>
          <w:szCs w:val="28"/>
        </w:rPr>
        <w:t xml:space="preserve">Обратным по отношению к фондоотдаче является показатель </w:t>
      </w:r>
      <w:r w:rsidR="00AE2681" w:rsidRPr="00764B66">
        <w:rPr>
          <w:rFonts w:ascii="Times New Roman" w:eastAsiaTheme="minorEastAsia" w:hAnsi="Times New Roman" w:cs="Times New Roman"/>
          <w:b/>
          <w:i/>
          <w:sz w:val="28"/>
          <w:szCs w:val="28"/>
        </w:rPr>
        <w:t>фондоемкости</w:t>
      </w:r>
      <w:r w:rsidR="00AE2681">
        <w:rPr>
          <w:rFonts w:ascii="Times New Roman" w:eastAsiaTheme="minorEastAsia" w:hAnsi="Times New Roman" w:cs="Times New Roman"/>
          <w:sz w:val="28"/>
          <w:szCs w:val="28"/>
        </w:rPr>
        <w:t xml:space="preserve"> - </w:t>
      </w:r>
      <m:oMath>
        <m:sSub>
          <m:sSubPr>
            <m:ctrlPr>
              <w:rPr>
                <w:rFonts w:ascii="Cambria Math" w:eastAsiaTheme="minorEastAsia" w:hAnsi="Times New Roman" w:cs="Times New Roman"/>
                <w:b/>
                <w:i/>
                <w:sz w:val="28"/>
                <w:szCs w:val="28"/>
              </w:rPr>
            </m:ctrlPr>
          </m:sSubPr>
          <m:e>
            <m:r>
              <m:rPr>
                <m:sty m:val="bi"/>
              </m:rPr>
              <w:rPr>
                <w:rFonts w:ascii="Cambria Math" w:eastAsiaTheme="minorEastAsia" w:hAnsi="Times New Roman" w:cs="Times New Roman"/>
                <w:sz w:val="28"/>
                <w:szCs w:val="28"/>
              </w:rPr>
              <m:t>Ф</m:t>
            </m:r>
          </m:e>
          <m:sub>
            <m:r>
              <m:rPr>
                <m:sty m:val="bi"/>
              </m:rPr>
              <w:rPr>
                <w:rFonts w:ascii="Cambria Math" w:eastAsiaTheme="minorEastAsia" w:hAnsi="Times New Roman" w:cs="Times New Roman"/>
                <w:sz w:val="28"/>
                <w:szCs w:val="28"/>
              </w:rPr>
              <m:t>е</m:t>
            </m:r>
          </m:sub>
        </m:sSub>
      </m:oMath>
      <w:r w:rsidR="00AE2681">
        <w:rPr>
          <w:rFonts w:ascii="Times New Roman" w:eastAsiaTheme="minorEastAsia" w:hAnsi="Times New Roman" w:cs="Times New Roman"/>
          <w:sz w:val="28"/>
          <w:szCs w:val="28"/>
        </w:rPr>
        <w:t>:</w:t>
      </w:r>
    </w:p>
    <w:p w:rsidR="00AE2681" w:rsidRDefault="002A7C06" w:rsidP="00AE2681">
      <w:pPr>
        <w:pStyle w:val="a3"/>
        <w:spacing w:after="0" w:line="360" w:lineRule="auto"/>
        <w:ind w:left="0"/>
        <w:jc w:val="both"/>
        <w:rPr>
          <w:rFonts w:ascii="Times New Roman" w:eastAsiaTheme="minorEastAsia" w:hAnsi="Times New Roman" w:cs="Times New Roman"/>
          <w:sz w:val="28"/>
          <w:szCs w:val="28"/>
        </w:rPr>
      </w:pPr>
      <w:r>
        <w:rPr>
          <w:rFonts w:ascii="Times New Roman" w:eastAsiaTheme="minorEastAsia" w:hAnsi="Times New Roman" w:cs="Times New Roman"/>
          <w:b/>
          <w:sz w:val="28"/>
          <w:szCs w:val="28"/>
        </w:rPr>
        <w:tab/>
      </w:r>
      <w:r w:rsidR="00AE2681">
        <w:rPr>
          <w:rFonts w:ascii="Times New Roman" w:eastAsiaTheme="minorEastAsia" w:hAnsi="Times New Roman" w:cs="Times New Roman"/>
          <w:sz w:val="28"/>
          <w:szCs w:val="28"/>
        </w:rPr>
        <w:t xml:space="preserve">Показатели эффективности использования материальных ресурсов – </w:t>
      </w:r>
      <w:r w:rsidR="00AE2681" w:rsidRPr="00764B66">
        <w:rPr>
          <w:rFonts w:ascii="Times New Roman" w:eastAsiaTheme="minorEastAsia" w:hAnsi="Times New Roman" w:cs="Times New Roman"/>
          <w:b/>
          <w:i/>
          <w:sz w:val="28"/>
          <w:szCs w:val="28"/>
        </w:rPr>
        <w:t>материалоотдача и материалоемкость</w:t>
      </w:r>
      <w:r w:rsidR="00186271">
        <w:rPr>
          <w:rFonts w:ascii="Times New Roman" w:eastAsiaTheme="minorEastAsia" w:hAnsi="Times New Roman" w:cs="Times New Roman"/>
          <w:sz w:val="28"/>
          <w:szCs w:val="28"/>
        </w:rPr>
        <w:t>:</w:t>
      </w:r>
    </w:p>
    <w:p w:rsidR="00AE2681" w:rsidRDefault="00AE2681" w:rsidP="00AE2681">
      <w:pPr>
        <w:pStyle w:val="a3"/>
        <w:spacing w:after="0" w:line="360" w:lineRule="auto"/>
        <w:ind w:left="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w:r w:rsidRPr="00764B66">
        <w:rPr>
          <w:rFonts w:ascii="Times New Roman" w:eastAsiaTheme="minorEastAsia" w:hAnsi="Times New Roman" w:cs="Times New Roman"/>
          <w:b/>
          <w:i/>
          <w:sz w:val="28"/>
          <w:szCs w:val="28"/>
        </w:rPr>
        <w:t>Материалоотдача (МО)</w:t>
      </w:r>
      <w:r>
        <w:rPr>
          <w:rFonts w:ascii="Times New Roman" w:eastAsiaTheme="minorEastAsia" w:hAnsi="Times New Roman" w:cs="Times New Roman"/>
          <w:sz w:val="28"/>
          <w:szCs w:val="28"/>
        </w:rPr>
        <w:t xml:space="preserve"> показывает объем производства продукции, приходящийся на единицу материальных затрат:</w:t>
      </w:r>
    </w:p>
    <w:p w:rsidR="00186271" w:rsidRDefault="009C262E" w:rsidP="00AE2681">
      <w:pPr>
        <w:pStyle w:val="a3"/>
        <w:spacing w:after="0" w:line="360" w:lineRule="auto"/>
        <w:ind w:left="0"/>
        <w:jc w:val="both"/>
        <w:rPr>
          <w:rFonts w:ascii="Times New Roman" w:eastAsiaTheme="minorEastAsia" w:hAnsi="Times New Roman" w:cs="Times New Roman"/>
          <w:sz w:val="28"/>
          <w:szCs w:val="28"/>
        </w:rPr>
      </w:pPr>
      <w:r w:rsidRPr="009C262E">
        <w:rPr>
          <w:rFonts w:ascii="Times New Roman" w:eastAsiaTheme="minorEastAsia" w:hAnsi="Times New Roman" w:cs="Times New Roman"/>
          <w:b/>
          <w:i/>
          <w:noProof/>
          <w:sz w:val="28"/>
          <w:szCs w:val="28"/>
          <w:lang w:eastAsia="ru-RU"/>
        </w:rPr>
        <w:pict>
          <v:shape id="_x0000_s1036" type="#_x0000_t202" style="position:absolute;left:0;text-align:left;margin-left:202.9pt;margin-top:1.6pt;width:76.2pt;height:36.85pt;z-index:251671552">
            <v:textbox>
              <w:txbxContent>
                <w:p w:rsidR="0035390E" w:rsidRPr="00A518F6" w:rsidRDefault="0035390E" w:rsidP="00186271">
                  <w:pPr>
                    <w:pStyle w:val="a3"/>
                    <w:spacing w:after="0" w:line="360" w:lineRule="auto"/>
                    <w:ind w:left="0"/>
                    <w:jc w:val="center"/>
                    <w:rPr>
                      <w:rFonts w:ascii="Times New Roman" w:eastAsiaTheme="minorEastAsia" w:hAnsi="Times New Roman" w:cs="Times New Roman"/>
                      <w:b/>
                      <w:sz w:val="28"/>
                      <w:szCs w:val="28"/>
                    </w:rPr>
                  </w:pPr>
                  <w:r w:rsidRPr="00A518F6">
                    <w:rPr>
                      <w:rFonts w:ascii="Times New Roman" w:eastAsiaTheme="minorEastAsia" w:hAnsi="Times New Roman" w:cs="Times New Roman"/>
                      <w:b/>
                      <w:sz w:val="28"/>
                      <w:szCs w:val="28"/>
                    </w:rPr>
                    <w:t xml:space="preserve">МО = </w:t>
                  </w:r>
                  <m:oMath>
                    <m:f>
                      <m:fPr>
                        <m:ctrlPr>
                          <w:rPr>
                            <w:rFonts w:ascii="Cambria Math" w:eastAsiaTheme="minorEastAsia" w:hAnsi="Times New Roman" w:cs="Times New Roman"/>
                            <w:b/>
                            <w:sz w:val="28"/>
                            <w:szCs w:val="28"/>
                          </w:rPr>
                        </m:ctrlPr>
                      </m:fPr>
                      <m:num>
                        <m:r>
                          <m:rPr>
                            <m:sty m:val="b"/>
                          </m:rPr>
                          <w:rPr>
                            <w:rFonts w:ascii="Cambria Math" w:eastAsiaTheme="minorEastAsia" w:hAnsi="Cambria Math" w:cs="Times New Roman"/>
                            <w:sz w:val="28"/>
                            <w:szCs w:val="28"/>
                            <w:lang w:val="en-US"/>
                          </w:rPr>
                          <m:t>V</m:t>
                        </m:r>
                      </m:num>
                      <m:den>
                        <m:sSub>
                          <m:sSubPr>
                            <m:ctrlPr>
                              <w:rPr>
                                <w:rFonts w:ascii="Cambria Math" w:eastAsiaTheme="minorEastAsia" w:hAnsi="Times New Roman" w:cs="Times New Roman"/>
                                <w:b/>
                                <w:sz w:val="28"/>
                                <w:szCs w:val="28"/>
                              </w:rPr>
                            </m:ctrlPr>
                          </m:sSubPr>
                          <m:e>
                            <m:r>
                              <m:rPr>
                                <m:sty m:val="b"/>
                              </m:rPr>
                              <w:rPr>
                                <w:rFonts w:ascii="Cambria Math" w:eastAsiaTheme="minorEastAsia" w:hAnsi="Times New Roman" w:cs="Times New Roman"/>
                                <w:sz w:val="28"/>
                                <w:szCs w:val="28"/>
                              </w:rPr>
                              <m:t>М</m:t>
                            </m:r>
                          </m:e>
                          <m:sub>
                            <m:r>
                              <m:rPr>
                                <m:sty m:val="b"/>
                              </m:rPr>
                              <w:rPr>
                                <w:rFonts w:ascii="Cambria Math" w:eastAsiaTheme="minorEastAsia" w:hAnsi="Times New Roman" w:cs="Times New Roman"/>
                                <w:sz w:val="28"/>
                                <w:szCs w:val="28"/>
                              </w:rPr>
                              <m:t>З</m:t>
                            </m:r>
                          </m:sub>
                        </m:sSub>
                      </m:den>
                    </m:f>
                  </m:oMath>
                </w:p>
                <w:p w:rsidR="0035390E" w:rsidRPr="00186271" w:rsidRDefault="0035390E" w:rsidP="00186271"/>
              </w:txbxContent>
            </v:textbox>
          </v:shape>
        </w:pict>
      </w:r>
    </w:p>
    <w:p w:rsidR="00186271" w:rsidRDefault="00186271" w:rsidP="00AE2681">
      <w:pPr>
        <w:pStyle w:val="a3"/>
        <w:spacing w:after="0" w:line="360" w:lineRule="auto"/>
        <w:ind w:left="0"/>
        <w:jc w:val="both"/>
        <w:rPr>
          <w:rFonts w:ascii="Times New Roman" w:eastAsiaTheme="minorEastAsia" w:hAnsi="Times New Roman" w:cs="Times New Roman"/>
          <w:sz w:val="28"/>
          <w:szCs w:val="28"/>
        </w:rPr>
      </w:pPr>
    </w:p>
    <w:p w:rsidR="00AE2681" w:rsidRDefault="00AE2681" w:rsidP="00AE2681">
      <w:pPr>
        <w:pStyle w:val="a3"/>
        <w:spacing w:after="0" w:line="360" w:lineRule="auto"/>
        <w:ind w:left="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З</m:t>
            </m:r>
          </m:sub>
        </m:sSub>
      </m:oMath>
      <w:r>
        <w:rPr>
          <w:rFonts w:ascii="Times New Roman" w:eastAsiaTheme="minorEastAsia" w:hAnsi="Times New Roman" w:cs="Times New Roman"/>
          <w:sz w:val="28"/>
          <w:szCs w:val="28"/>
        </w:rPr>
        <w:t xml:space="preserve"> - величина материальных затрат.</w:t>
      </w:r>
    </w:p>
    <w:p w:rsidR="00AE2681" w:rsidRDefault="00AE2681" w:rsidP="00AE2681">
      <w:pPr>
        <w:pStyle w:val="a3"/>
        <w:spacing w:after="0" w:line="360" w:lineRule="auto"/>
        <w:ind w:left="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w:r w:rsidRPr="00764B66">
        <w:rPr>
          <w:rFonts w:ascii="Times New Roman" w:eastAsiaTheme="minorEastAsia" w:hAnsi="Times New Roman" w:cs="Times New Roman"/>
          <w:b/>
          <w:i/>
          <w:sz w:val="28"/>
          <w:szCs w:val="28"/>
        </w:rPr>
        <w:t xml:space="preserve">Материалоемкость </w:t>
      </w:r>
      <w:r w:rsidRPr="00C5612F">
        <w:rPr>
          <w:rFonts w:ascii="Times New Roman" w:eastAsiaTheme="minorEastAsia" w:hAnsi="Times New Roman" w:cs="Times New Roman"/>
          <w:b/>
          <w:i/>
          <w:sz w:val="28"/>
          <w:szCs w:val="28"/>
        </w:rPr>
        <w:t>(</w:t>
      </w:r>
      <m:oMath>
        <m:sSub>
          <m:sSubPr>
            <m:ctrlPr>
              <w:rPr>
                <w:rFonts w:ascii="Cambria Math" w:eastAsiaTheme="minorEastAsia" w:hAnsi="Times New Roman" w:cs="Times New Roman"/>
                <w:b/>
                <w:i/>
                <w:sz w:val="28"/>
                <w:szCs w:val="28"/>
              </w:rPr>
            </m:ctrlPr>
          </m:sSubPr>
          <m:e>
            <m:r>
              <m:rPr>
                <m:sty m:val="bi"/>
              </m:rPr>
              <w:rPr>
                <w:rFonts w:ascii="Cambria Math" w:eastAsiaTheme="minorEastAsia" w:hAnsi="Times New Roman" w:cs="Times New Roman"/>
                <w:sz w:val="28"/>
                <w:szCs w:val="28"/>
              </w:rPr>
              <m:t>М</m:t>
            </m:r>
          </m:e>
          <m:sub>
            <m:r>
              <m:rPr>
                <m:sty m:val="bi"/>
              </m:rPr>
              <w:rPr>
                <w:rFonts w:ascii="Cambria Math" w:eastAsiaTheme="minorEastAsia" w:hAnsi="Times New Roman" w:cs="Times New Roman"/>
                <w:sz w:val="28"/>
                <w:szCs w:val="28"/>
              </w:rPr>
              <m:t>е</m:t>
            </m:r>
          </m:sub>
        </m:sSub>
      </m:oMath>
      <w:r w:rsidRPr="00C5612F">
        <w:rPr>
          <w:rFonts w:ascii="Times New Roman" w:eastAsiaTheme="minorEastAsia" w:hAnsi="Times New Roman" w:cs="Times New Roman"/>
          <w:b/>
          <w:i/>
          <w:sz w:val="28"/>
          <w:szCs w:val="28"/>
        </w:rPr>
        <w:t>)</w:t>
      </w:r>
      <w:r>
        <w:rPr>
          <w:rFonts w:ascii="Times New Roman" w:eastAsiaTheme="minorEastAsia" w:hAnsi="Times New Roman" w:cs="Times New Roman"/>
          <w:sz w:val="28"/>
          <w:szCs w:val="28"/>
        </w:rPr>
        <w:t xml:space="preserve"> является обратным показателем по отношению к материалоотдаче:</w:t>
      </w:r>
    </w:p>
    <w:p w:rsidR="00186271" w:rsidRDefault="009C262E" w:rsidP="00AE2681">
      <w:pPr>
        <w:pStyle w:val="a3"/>
        <w:spacing w:after="0" w:line="360" w:lineRule="auto"/>
        <w:ind w:left="0"/>
        <w:jc w:val="both"/>
        <w:rPr>
          <w:rFonts w:ascii="Times New Roman" w:eastAsiaTheme="minorEastAsia" w:hAnsi="Times New Roman" w:cs="Times New Roman"/>
          <w:sz w:val="28"/>
          <w:szCs w:val="28"/>
        </w:rPr>
      </w:pPr>
      <w:r w:rsidRPr="009C262E">
        <w:rPr>
          <w:rFonts w:ascii="Times New Roman" w:eastAsiaTheme="minorEastAsia" w:hAnsi="Times New Roman" w:cs="Times New Roman"/>
          <w:b/>
          <w:i/>
          <w:noProof/>
          <w:sz w:val="28"/>
          <w:szCs w:val="28"/>
          <w:lang w:eastAsia="ru-RU"/>
        </w:rPr>
        <w:pict>
          <v:shape id="_x0000_s1037" type="#_x0000_t202" style="position:absolute;left:0;text-align:left;margin-left:202.9pt;margin-top:1.35pt;width:76.2pt;height:36.85pt;z-index:251672576">
            <v:textbox>
              <w:txbxContent>
                <w:p w:rsidR="0035390E" w:rsidRPr="00A518F6" w:rsidRDefault="009C262E" w:rsidP="00186271">
                  <w:pPr>
                    <w:pStyle w:val="a3"/>
                    <w:spacing w:after="0" w:line="360" w:lineRule="auto"/>
                    <w:ind w:left="0"/>
                    <w:jc w:val="center"/>
                    <w:rPr>
                      <w:rFonts w:ascii="Times New Roman" w:eastAsiaTheme="minorEastAsia" w:hAnsi="Times New Roman" w:cs="Times New Roman"/>
                      <w:b/>
                      <w:sz w:val="28"/>
                      <w:szCs w:val="28"/>
                    </w:rPr>
                  </w:pPr>
                  <m:oMath>
                    <m:sSub>
                      <m:sSubPr>
                        <m:ctrlPr>
                          <w:rPr>
                            <w:rFonts w:ascii="Cambria Math" w:eastAsiaTheme="minorEastAsia" w:hAnsi="Times New Roman" w:cs="Times New Roman"/>
                            <w:b/>
                            <w:sz w:val="28"/>
                            <w:szCs w:val="28"/>
                          </w:rPr>
                        </m:ctrlPr>
                      </m:sSubPr>
                      <m:e>
                        <m:r>
                          <m:rPr>
                            <m:sty m:val="b"/>
                          </m:rPr>
                          <w:rPr>
                            <w:rFonts w:ascii="Cambria Math" w:eastAsiaTheme="minorEastAsia" w:hAnsi="Times New Roman" w:cs="Times New Roman"/>
                            <w:sz w:val="28"/>
                            <w:szCs w:val="28"/>
                          </w:rPr>
                          <m:t>М</m:t>
                        </m:r>
                      </m:e>
                      <m:sub>
                        <m:r>
                          <m:rPr>
                            <m:sty m:val="b"/>
                          </m:rPr>
                          <w:rPr>
                            <w:rFonts w:ascii="Cambria Math" w:eastAsiaTheme="minorEastAsia" w:hAnsi="Times New Roman" w:cs="Times New Roman"/>
                            <w:sz w:val="28"/>
                            <w:szCs w:val="28"/>
                          </w:rPr>
                          <m:t>е</m:t>
                        </m:r>
                      </m:sub>
                    </m:sSub>
                  </m:oMath>
                  <w:r w:rsidR="0035390E" w:rsidRPr="00A518F6">
                    <w:rPr>
                      <w:rFonts w:ascii="Times New Roman" w:eastAsiaTheme="minorEastAsia" w:hAnsi="Times New Roman" w:cs="Times New Roman"/>
                      <w:b/>
                      <w:sz w:val="28"/>
                      <w:szCs w:val="28"/>
                    </w:rPr>
                    <w:t xml:space="preserve"> = </w:t>
                  </w:r>
                  <m:oMath>
                    <m:f>
                      <m:fPr>
                        <m:ctrlPr>
                          <w:rPr>
                            <w:rFonts w:ascii="Cambria Math" w:eastAsiaTheme="minorEastAsia" w:hAnsi="Times New Roman" w:cs="Times New Roman"/>
                            <w:b/>
                            <w:sz w:val="28"/>
                            <w:szCs w:val="28"/>
                          </w:rPr>
                        </m:ctrlPr>
                      </m:fPr>
                      <m:num>
                        <m:r>
                          <m:rPr>
                            <m:sty m:val="b"/>
                          </m:rPr>
                          <w:rPr>
                            <w:rFonts w:ascii="Cambria Math" w:eastAsiaTheme="minorEastAsia" w:hAnsi="Times New Roman" w:cs="Times New Roman"/>
                            <w:sz w:val="28"/>
                            <w:szCs w:val="28"/>
                          </w:rPr>
                          <m:t>1</m:t>
                        </m:r>
                      </m:num>
                      <m:den>
                        <m:r>
                          <m:rPr>
                            <m:sty m:val="b"/>
                          </m:rPr>
                          <w:rPr>
                            <w:rFonts w:ascii="Cambria Math" w:eastAsiaTheme="minorEastAsia" w:hAnsi="Times New Roman" w:cs="Times New Roman"/>
                            <w:sz w:val="28"/>
                            <w:szCs w:val="28"/>
                          </w:rPr>
                          <m:t>МО</m:t>
                        </m:r>
                      </m:den>
                    </m:f>
                  </m:oMath>
                </w:p>
                <w:p w:rsidR="0035390E" w:rsidRPr="00186271" w:rsidRDefault="0035390E" w:rsidP="00186271"/>
              </w:txbxContent>
            </v:textbox>
          </v:shape>
        </w:pict>
      </w:r>
    </w:p>
    <w:p w:rsidR="00186271" w:rsidRDefault="00186271" w:rsidP="00AE2681">
      <w:pPr>
        <w:pStyle w:val="a3"/>
        <w:spacing w:after="0" w:line="360" w:lineRule="auto"/>
        <w:ind w:left="0"/>
        <w:jc w:val="both"/>
        <w:rPr>
          <w:rFonts w:ascii="Times New Roman" w:eastAsiaTheme="minorEastAsia" w:hAnsi="Times New Roman" w:cs="Times New Roman"/>
          <w:sz w:val="28"/>
          <w:szCs w:val="28"/>
        </w:rPr>
      </w:pPr>
    </w:p>
    <w:p w:rsidR="00AE2681" w:rsidRPr="00764B66" w:rsidRDefault="00AE2681" w:rsidP="00AE2681">
      <w:pPr>
        <w:pStyle w:val="a3"/>
        <w:spacing w:after="0" w:line="360" w:lineRule="auto"/>
        <w:ind w:left="0"/>
        <w:jc w:val="both"/>
        <w:rPr>
          <w:rFonts w:ascii="Times New Roman" w:eastAsiaTheme="minorEastAsia" w:hAnsi="Times New Roman" w:cs="Times New Roman"/>
          <w:b/>
          <w:i/>
          <w:sz w:val="28"/>
          <w:szCs w:val="28"/>
        </w:rPr>
      </w:pPr>
      <w:r>
        <w:rPr>
          <w:rFonts w:ascii="Times New Roman" w:eastAsiaTheme="minorEastAsia" w:hAnsi="Times New Roman" w:cs="Times New Roman"/>
          <w:sz w:val="28"/>
          <w:szCs w:val="28"/>
        </w:rPr>
        <w:tab/>
        <w:t xml:space="preserve">Показатели эффективности капитальных вложений – </w:t>
      </w:r>
      <w:r w:rsidRPr="00764B66">
        <w:rPr>
          <w:rFonts w:ascii="Times New Roman" w:eastAsiaTheme="minorEastAsia" w:hAnsi="Times New Roman" w:cs="Times New Roman"/>
          <w:b/>
          <w:i/>
          <w:sz w:val="28"/>
          <w:szCs w:val="28"/>
        </w:rPr>
        <w:t>к</w:t>
      </w:r>
      <w:r w:rsidR="002B3A8B">
        <w:rPr>
          <w:rFonts w:ascii="Times New Roman" w:eastAsiaTheme="minorEastAsia" w:hAnsi="Times New Roman" w:cs="Times New Roman"/>
          <w:b/>
          <w:i/>
          <w:sz w:val="28"/>
          <w:szCs w:val="28"/>
        </w:rPr>
        <w:t>апиталоотдача и капиталоемкость:</w:t>
      </w:r>
    </w:p>
    <w:p w:rsidR="00AE2681" w:rsidRDefault="009C262E" w:rsidP="00AE2681">
      <w:pPr>
        <w:pStyle w:val="a3"/>
        <w:numPr>
          <w:ilvl w:val="0"/>
          <w:numId w:val="4"/>
        </w:numPr>
        <w:spacing w:after="0" w:line="360" w:lineRule="auto"/>
        <w:ind w:left="0" w:firstLine="426"/>
        <w:jc w:val="both"/>
        <w:rPr>
          <w:rFonts w:ascii="Times New Roman" w:eastAsiaTheme="minorEastAsia" w:hAnsi="Times New Roman" w:cs="Times New Roman"/>
          <w:sz w:val="28"/>
          <w:szCs w:val="28"/>
        </w:rPr>
      </w:pPr>
      <w:r w:rsidRPr="009C262E">
        <w:rPr>
          <w:rFonts w:ascii="Times New Roman" w:eastAsiaTheme="minorEastAsia" w:hAnsi="Times New Roman" w:cs="Times New Roman"/>
          <w:b/>
          <w:i/>
          <w:noProof/>
          <w:sz w:val="28"/>
          <w:szCs w:val="28"/>
          <w:lang w:eastAsia="ru-RU"/>
        </w:rPr>
        <w:pict>
          <v:shape id="_x0000_s1038" type="#_x0000_t202" style="position:absolute;left:0;text-align:left;margin-left:202.9pt;margin-top:69.65pt;width:76.2pt;height:36.85pt;z-index:251673600">
            <v:textbox>
              <w:txbxContent>
                <w:p w:rsidR="0035390E" w:rsidRPr="00A518F6" w:rsidRDefault="0035390E" w:rsidP="00186271">
                  <w:pPr>
                    <w:pStyle w:val="a3"/>
                    <w:spacing w:after="0" w:line="360" w:lineRule="auto"/>
                    <w:ind w:left="0"/>
                    <w:jc w:val="center"/>
                    <w:rPr>
                      <w:rFonts w:ascii="Times New Roman" w:eastAsiaTheme="minorEastAsia" w:hAnsi="Times New Roman" w:cs="Times New Roman"/>
                      <w:b/>
                      <w:sz w:val="28"/>
                      <w:szCs w:val="28"/>
                    </w:rPr>
                  </w:pPr>
                  <w:r w:rsidRPr="00A518F6">
                    <w:rPr>
                      <w:rFonts w:ascii="Times New Roman" w:eastAsiaTheme="minorEastAsia" w:hAnsi="Times New Roman" w:cs="Times New Roman"/>
                      <w:b/>
                      <w:sz w:val="28"/>
                      <w:szCs w:val="28"/>
                    </w:rPr>
                    <w:t xml:space="preserve">КО = </w:t>
                  </w:r>
                  <m:oMath>
                    <m:f>
                      <m:fPr>
                        <m:ctrlPr>
                          <w:rPr>
                            <w:rFonts w:ascii="Cambria Math" w:eastAsiaTheme="minorEastAsia" w:hAnsi="Times New Roman" w:cs="Times New Roman"/>
                            <w:b/>
                            <w:sz w:val="28"/>
                            <w:szCs w:val="28"/>
                          </w:rPr>
                        </m:ctrlPr>
                      </m:fPr>
                      <m:num>
                        <m:r>
                          <m:rPr>
                            <m:sty m:val="b"/>
                          </m:rPr>
                          <w:rPr>
                            <w:rFonts w:ascii="Cambria Math" w:eastAsiaTheme="minorEastAsia" w:hAnsi="Cambria Math" w:cs="Times New Roman"/>
                            <w:sz w:val="28"/>
                            <w:szCs w:val="28"/>
                          </w:rPr>
                          <m:t>∆</m:t>
                        </m:r>
                        <m:r>
                          <m:rPr>
                            <m:sty m:val="b"/>
                          </m:rPr>
                          <w:rPr>
                            <w:rFonts w:ascii="Cambria Math" w:eastAsiaTheme="minorEastAsia" w:hAnsi="Times New Roman" w:cs="Times New Roman"/>
                            <w:sz w:val="28"/>
                            <w:szCs w:val="28"/>
                            <w:lang w:val="en-US"/>
                          </w:rPr>
                          <m:t>V</m:t>
                        </m:r>
                      </m:num>
                      <m:den>
                        <m:r>
                          <m:rPr>
                            <m:sty m:val="b"/>
                          </m:rPr>
                          <w:rPr>
                            <w:rFonts w:ascii="Cambria Math" w:eastAsiaTheme="minorEastAsia" w:hAnsi="Times New Roman" w:cs="Times New Roman"/>
                            <w:sz w:val="28"/>
                            <w:szCs w:val="28"/>
                          </w:rPr>
                          <m:t>К</m:t>
                        </m:r>
                      </m:den>
                    </m:f>
                  </m:oMath>
                  <w:r w:rsidRPr="00A518F6">
                    <w:rPr>
                      <w:rFonts w:ascii="Times New Roman" w:eastAsiaTheme="minorEastAsia" w:hAnsi="Times New Roman" w:cs="Times New Roman"/>
                      <w:b/>
                      <w:sz w:val="28"/>
                      <w:szCs w:val="28"/>
                    </w:rPr>
                    <w:t xml:space="preserve"> </w:t>
                  </w:r>
                </w:p>
                <w:p w:rsidR="0035390E" w:rsidRPr="00186271" w:rsidRDefault="0035390E" w:rsidP="00186271"/>
              </w:txbxContent>
            </v:textbox>
          </v:shape>
        </w:pict>
      </w:r>
      <w:r w:rsidR="00AE2681">
        <w:rPr>
          <w:rFonts w:ascii="Times New Roman" w:eastAsiaTheme="minorEastAsia" w:hAnsi="Times New Roman" w:cs="Times New Roman"/>
          <w:b/>
          <w:i/>
          <w:sz w:val="28"/>
          <w:szCs w:val="28"/>
        </w:rPr>
        <w:t xml:space="preserve"> </w:t>
      </w:r>
      <w:r w:rsidR="00AE2681" w:rsidRPr="00764B66">
        <w:rPr>
          <w:rFonts w:ascii="Times New Roman" w:eastAsiaTheme="minorEastAsia" w:hAnsi="Times New Roman" w:cs="Times New Roman"/>
          <w:b/>
          <w:i/>
          <w:sz w:val="28"/>
          <w:szCs w:val="28"/>
        </w:rPr>
        <w:t>Капиталоотдача (КО)</w:t>
      </w:r>
      <w:r w:rsidR="00AE2681">
        <w:rPr>
          <w:rFonts w:ascii="Times New Roman" w:eastAsiaTheme="minorEastAsia" w:hAnsi="Times New Roman" w:cs="Times New Roman"/>
          <w:sz w:val="28"/>
          <w:szCs w:val="28"/>
        </w:rPr>
        <w:t xml:space="preserve"> характеризует стоимостной прирост объема продукции в расчете на 1 руб. капитальных вложений, она определяется по формуле:</w:t>
      </w:r>
    </w:p>
    <w:p w:rsidR="00186271" w:rsidRDefault="00186271" w:rsidP="00186271">
      <w:pPr>
        <w:spacing w:after="0" w:line="360" w:lineRule="auto"/>
        <w:jc w:val="both"/>
        <w:rPr>
          <w:rFonts w:ascii="Times New Roman" w:eastAsiaTheme="minorEastAsia" w:hAnsi="Times New Roman" w:cs="Times New Roman"/>
          <w:sz w:val="28"/>
          <w:szCs w:val="28"/>
        </w:rPr>
      </w:pPr>
    </w:p>
    <w:p w:rsidR="00186271" w:rsidRPr="00186271" w:rsidRDefault="00186271" w:rsidP="00186271">
      <w:pPr>
        <w:spacing w:after="0" w:line="360" w:lineRule="auto"/>
        <w:jc w:val="both"/>
        <w:rPr>
          <w:rFonts w:ascii="Times New Roman" w:eastAsiaTheme="minorEastAsia" w:hAnsi="Times New Roman" w:cs="Times New Roman"/>
          <w:sz w:val="28"/>
          <w:szCs w:val="28"/>
        </w:rPr>
      </w:pPr>
    </w:p>
    <w:p w:rsidR="00186271" w:rsidRDefault="00AE2681" w:rsidP="00186271">
      <w:pPr>
        <w:pStyle w:val="a3"/>
        <w:spacing w:after="0" w:line="360" w:lineRule="auto"/>
        <w:ind w:left="0"/>
        <w:jc w:val="both"/>
        <w:rPr>
          <w:rFonts w:ascii="Times New Roman" w:eastAsiaTheme="minorEastAsia" w:hAnsi="Times New Roman" w:cs="Times New Roman"/>
          <w:sz w:val="28"/>
          <w:szCs w:val="28"/>
        </w:rPr>
      </w:pPr>
      <w:r w:rsidRPr="00186271">
        <w:rPr>
          <w:rFonts w:ascii="Times New Roman" w:eastAsiaTheme="minorEastAsia" w:hAnsi="Times New Roman" w:cs="Times New Roman"/>
          <w:sz w:val="28"/>
          <w:szCs w:val="28"/>
        </w:rPr>
        <w:lastRenderedPageBreak/>
        <w:t xml:space="preserve">где </w:t>
      </w:r>
      <m:oMath>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en-US"/>
          </w:rPr>
          <m:t>V</m:t>
        </m:r>
      </m:oMath>
      <w:r w:rsidRPr="00186271">
        <w:rPr>
          <w:rFonts w:ascii="Times New Roman" w:eastAsiaTheme="minorEastAsia" w:hAnsi="Times New Roman" w:cs="Times New Roman"/>
          <w:sz w:val="28"/>
          <w:szCs w:val="28"/>
        </w:rPr>
        <w:t xml:space="preserve"> - прирост объема производства продукции;</w:t>
      </w:r>
    </w:p>
    <w:p w:rsidR="00186271" w:rsidRPr="001D1FE5" w:rsidRDefault="00AE2681" w:rsidP="00186271">
      <w:pPr>
        <w:pStyle w:val="a3"/>
        <w:spacing w:after="0" w:line="360" w:lineRule="auto"/>
        <w:ind w:left="0"/>
        <w:jc w:val="both"/>
        <w:rPr>
          <w:rFonts w:ascii="Times New Roman" w:eastAsiaTheme="minorEastAsia" w:hAnsi="Times New Roman" w:cs="Times New Roman"/>
          <w:sz w:val="28"/>
          <w:szCs w:val="28"/>
        </w:rPr>
      </w:pPr>
      <m:oMath>
        <m:r>
          <w:rPr>
            <w:rFonts w:ascii="Cambria Math" w:eastAsiaTheme="minorEastAsia" w:hAnsi="Times New Roman" w:cs="Times New Roman"/>
            <w:sz w:val="28"/>
            <w:szCs w:val="28"/>
          </w:rPr>
          <m:t>К</m:t>
        </m:r>
      </m:oMath>
      <w:r w:rsidRPr="00186271">
        <w:rPr>
          <w:rFonts w:ascii="Times New Roman" w:eastAsiaTheme="minorEastAsia" w:hAnsi="Times New Roman" w:cs="Times New Roman"/>
          <w:sz w:val="28"/>
          <w:szCs w:val="28"/>
        </w:rPr>
        <w:t xml:space="preserve"> - капитальные вложения, направленные на прирос</w:t>
      </w:r>
      <w:r w:rsidR="001D1FE5">
        <w:rPr>
          <w:rFonts w:ascii="Times New Roman" w:eastAsiaTheme="minorEastAsia" w:hAnsi="Times New Roman" w:cs="Times New Roman"/>
          <w:sz w:val="28"/>
          <w:szCs w:val="28"/>
        </w:rPr>
        <w:t xml:space="preserve">т объема производства продукции </w:t>
      </w:r>
      <w:r w:rsidR="001D1FE5" w:rsidRPr="001D1FE5">
        <w:rPr>
          <w:rFonts w:ascii="Times New Roman" w:eastAsiaTheme="minorEastAsia" w:hAnsi="Times New Roman" w:cs="Times New Roman"/>
          <w:sz w:val="28"/>
          <w:szCs w:val="28"/>
        </w:rPr>
        <w:t>[4</w:t>
      </w:r>
      <w:r w:rsidR="001D1FE5">
        <w:rPr>
          <w:rFonts w:ascii="Times New Roman" w:eastAsiaTheme="minorEastAsia" w:hAnsi="Times New Roman" w:cs="Times New Roman"/>
          <w:sz w:val="28"/>
          <w:szCs w:val="28"/>
        </w:rPr>
        <w:t>, с. 101</w:t>
      </w:r>
      <w:r w:rsidR="001D1FE5" w:rsidRPr="001D1FE5">
        <w:rPr>
          <w:rFonts w:ascii="Times New Roman" w:eastAsiaTheme="minorEastAsia" w:hAnsi="Times New Roman" w:cs="Times New Roman"/>
          <w:sz w:val="28"/>
          <w:szCs w:val="28"/>
        </w:rPr>
        <w:t>]</w:t>
      </w:r>
      <w:r w:rsidR="001D1FE5">
        <w:rPr>
          <w:rFonts w:ascii="Times New Roman" w:eastAsiaTheme="minorEastAsia" w:hAnsi="Times New Roman" w:cs="Times New Roman"/>
          <w:sz w:val="28"/>
          <w:szCs w:val="28"/>
        </w:rPr>
        <w:t>.</w:t>
      </w:r>
    </w:p>
    <w:p w:rsidR="00AE2681" w:rsidRPr="00186271" w:rsidRDefault="00AE2681" w:rsidP="00186271">
      <w:pPr>
        <w:pStyle w:val="a3"/>
        <w:numPr>
          <w:ilvl w:val="0"/>
          <w:numId w:val="10"/>
        </w:numPr>
        <w:spacing w:after="0" w:line="360" w:lineRule="auto"/>
        <w:ind w:left="0" w:firstLine="360"/>
        <w:jc w:val="both"/>
        <w:rPr>
          <w:rFonts w:ascii="Times New Roman" w:eastAsiaTheme="minorEastAsia" w:hAnsi="Times New Roman" w:cs="Times New Roman"/>
          <w:sz w:val="28"/>
          <w:szCs w:val="28"/>
        </w:rPr>
      </w:pPr>
      <w:r w:rsidRPr="00186271">
        <w:rPr>
          <w:rFonts w:ascii="Times New Roman" w:eastAsiaTheme="minorEastAsia" w:hAnsi="Times New Roman" w:cs="Times New Roman"/>
          <w:sz w:val="28"/>
          <w:szCs w:val="28"/>
        </w:rPr>
        <w:t xml:space="preserve">Обратным по отношению к капиталоотдаче является показатель капиталоемкости - </w:t>
      </w:r>
      <m:oMath>
        <m:sSub>
          <m:sSubPr>
            <m:ctrlPr>
              <w:rPr>
                <w:rFonts w:ascii="Cambria Math" w:eastAsiaTheme="minorEastAsia" w:hAnsi="Times New Roman" w:cs="Times New Roman"/>
                <w:b/>
                <w:i/>
                <w:sz w:val="28"/>
                <w:szCs w:val="28"/>
              </w:rPr>
            </m:ctrlPr>
          </m:sSubPr>
          <m:e>
            <m:r>
              <m:rPr>
                <m:sty m:val="bi"/>
              </m:rPr>
              <w:rPr>
                <w:rFonts w:ascii="Cambria Math" w:eastAsiaTheme="minorEastAsia" w:hAnsi="Times New Roman" w:cs="Times New Roman"/>
                <w:sz w:val="28"/>
                <w:szCs w:val="28"/>
              </w:rPr>
              <m:t>К</m:t>
            </m:r>
          </m:e>
          <m:sub>
            <m:r>
              <m:rPr>
                <m:sty m:val="bi"/>
              </m:rPr>
              <w:rPr>
                <w:rFonts w:ascii="Cambria Math" w:eastAsiaTheme="minorEastAsia" w:hAnsi="Times New Roman" w:cs="Times New Roman"/>
                <w:sz w:val="28"/>
                <w:szCs w:val="28"/>
              </w:rPr>
              <m:t>е</m:t>
            </m:r>
          </m:sub>
        </m:sSub>
      </m:oMath>
      <w:r w:rsidR="001D1FE5">
        <w:rPr>
          <w:rFonts w:ascii="Times New Roman" w:eastAsiaTheme="minorEastAsia" w:hAnsi="Times New Roman" w:cs="Times New Roman"/>
          <w:b/>
          <w:sz w:val="28"/>
          <w:szCs w:val="28"/>
        </w:rPr>
        <w:t xml:space="preserve"> </w:t>
      </w:r>
      <w:r w:rsidRPr="001B5579">
        <w:rPr>
          <w:rFonts w:ascii="Times New Roman" w:eastAsiaTheme="minorEastAsia" w:hAnsi="Times New Roman" w:cs="Times New Roman"/>
          <w:b/>
          <w:i/>
          <w:sz w:val="28"/>
          <w:szCs w:val="28"/>
        </w:rPr>
        <w:t>:</w:t>
      </w:r>
      <w:r w:rsidR="001D1FE5">
        <w:rPr>
          <w:rFonts w:ascii="Times New Roman" w:eastAsiaTheme="minorEastAsia" w:hAnsi="Times New Roman" w:cs="Times New Roman"/>
          <w:b/>
          <w:i/>
          <w:sz w:val="28"/>
          <w:szCs w:val="28"/>
        </w:rPr>
        <w:t xml:space="preserve"> </w:t>
      </w:r>
    </w:p>
    <w:p w:rsidR="00AE2681" w:rsidRPr="00AE2681" w:rsidRDefault="009C262E" w:rsidP="00AE2681">
      <w:r w:rsidRPr="009C262E">
        <w:rPr>
          <w:rFonts w:ascii="Times New Roman" w:eastAsiaTheme="minorEastAsia" w:hAnsi="Times New Roman" w:cs="Times New Roman"/>
          <w:b/>
          <w:i/>
          <w:noProof/>
          <w:sz w:val="28"/>
          <w:szCs w:val="28"/>
          <w:lang w:eastAsia="ru-RU"/>
        </w:rPr>
        <w:pict>
          <v:shape id="_x0000_s1039" type="#_x0000_t202" style="position:absolute;margin-left:202.9pt;margin-top:6.25pt;width:76.2pt;height:36.85pt;z-index:251676672">
            <v:textbox>
              <w:txbxContent>
                <w:p w:rsidR="0035390E" w:rsidRPr="00A518F6" w:rsidRDefault="009C262E" w:rsidP="00186271">
                  <w:pPr>
                    <w:pStyle w:val="a3"/>
                    <w:spacing w:after="0" w:line="360" w:lineRule="auto"/>
                    <w:ind w:left="0"/>
                    <w:jc w:val="center"/>
                    <w:rPr>
                      <w:rFonts w:ascii="Times New Roman" w:eastAsiaTheme="minorEastAsia" w:hAnsi="Times New Roman" w:cs="Times New Roman"/>
                      <w:b/>
                      <w:sz w:val="28"/>
                      <w:szCs w:val="28"/>
                    </w:rPr>
                  </w:pPr>
                  <m:oMath>
                    <m:sSub>
                      <m:sSubPr>
                        <m:ctrlPr>
                          <w:rPr>
                            <w:rFonts w:ascii="Cambria Math" w:eastAsiaTheme="minorEastAsia" w:hAnsi="Times New Roman" w:cs="Times New Roman"/>
                            <w:b/>
                            <w:sz w:val="28"/>
                            <w:szCs w:val="28"/>
                          </w:rPr>
                        </m:ctrlPr>
                      </m:sSubPr>
                      <m:e>
                        <m:r>
                          <m:rPr>
                            <m:sty m:val="b"/>
                          </m:rPr>
                          <w:rPr>
                            <w:rFonts w:ascii="Cambria Math" w:eastAsiaTheme="minorEastAsia" w:hAnsi="Times New Roman" w:cs="Times New Roman"/>
                            <w:sz w:val="28"/>
                            <w:szCs w:val="28"/>
                          </w:rPr>
                          <m:t>К</m:t>
                        </m:r>
                      </m:e>
                      <m:sub>
                        <m:r>
                          <m:rPr>
                            <m:sty m:val="b"/>
                          </m:rPr>
                          <w:rPr>
                            <w:rFonts w:ascii="Cambria Math" w:eastAsiaTheme="minorEastAsia" w:hAnsi="Times New Roman" w:cs="Times New Roman"/>
                            <w:sz w:val="28"/>
                            <w:szCs w:val="28"/>
                          </w:rPr>
                          <m:t>е</m:t>
                        </m:r>
                      </m:sub>
                    </m:sSub>
                  </m:oMath>
                  <w:r w:rsidR="0035390E" w:rsidRPr="00A518F6">
                    <w:rPr>
                      <w:rFonts w:ascii="Times New Roman" w:eastAsiaTheme="minorEastAsia" w:hAnsi="Times New Roman" w:cs="Times New Roman"/>
                      <w:b/>
                      <w:sz w:val="28"/>
                      <w:szCs w:val="28"/>
                    </w:rPr>
                    <w:t xml:space="preserve"> = </w:t>
                  </w:r>
                  <m:oMath>
                    <m:f>
                      <m:fPr>
                        <m:ctrlPr>
                          <w:rPr>
                            <w:rFonts w:ascii="Cambria Math" w:eastAsiaTheme="minorEastAsia" w:hAnsi="Times New Roman" w:cs="Times New Roman"/>
                            <w:b/>
                            <w:sz w:val="28"/>
                            <w:szCs w:val="28"/>
                          </w:rPr>
                        </m:ctrlPr>
                      </m:fPr>
                      <m:num>
                        <m:r>
                          <m:rPr>
                            <m:sty m:val="b"/>
                          </m:rPr>
                          <w:rPr>
                            <w:rFonts w:ascii="Cambria Math" w:eastAsiaTheme="minorEastAsia" w:hAnsi="Cambria Math" w:cs="Times New Roman"/>
                            <w:sz w:val="28"/>
                            <w:szCs w:val="28"/>
                          </w:rPr>
                          <m:t>1</m:t>
                        </m:r>
                      </m:num>
                      <m:den>
                        <m:r>
                          <m:rPr>
                            <m:sty m:val="b"/>
                          </m:rPr>
                          <w:rPr>
                            <w:rFonts w:ascii="Cambria Math" w:eastAsiaTheme="minorEastAsia" w:hAnsi="Times New Roman" w:cs="Times New Roman"/>
                            <w:sz w:val="28"/>
                            <w:szCs w:val="28"/>
                          </w:rPr>
                          <m:t>КО</m:t>
                        </m:r>
                      </m:den>
                    </m:f>
                  </m:oMath>
                </w:p>
                <w:p w:rsidR="0035390E" w:rsidRPr="00186271" w:rsidRDefault="0035390E" w:rsidP="00186271"/>
              </w:txbxContent>
            </v:textbox>
          </v:shape>
        </w:pict>
      </w:r>
    </w:p>
    <w:p w:rsidR="008D5174" w:rsidRPr="008D5174" w:rsidRDefault="008D5174" w:rsidP="008D5174">
      <w:pPr>
        <w:pStyle w:val="a3"/>
        <w:spacing w:after="0" w:line="360" w:lineRule="auto"/>
        <w:jc w:val="center"/>
      </w:pPr>
    </w:p>
    <w:p w:rsidR="008D5174" w:rsidRDefault="008D5174" w:rsidP="00186271">
      <w:pPr>
        <w:pStyle w:val="a3"/>
        <w:spacing w:after="0" w:line="360" w:lineRule="auto"/>
        <w:ind w:left="142"/>
        <w:jc w:val="center"/>
        <w:rPr>
          <w:rFonts w:ascii="Times New Roman" w:hAnsi="Times New Roman" w:cs="Times New Roman"/>
          <w:b/>
          <w:sz w:val="28"/>
        </w:rPr>
      </w:pPr>
    </w:p>
    <w:p w:rsidR="00B32638" w:rsidRDefault="00B32638" w:rsidP="008D5174">
      <w:pPr>
        <w:pStyle w:val="a3"/>
        <w:spacing w:after="0" w:line="360" w:lineRule="auto"/>
        <w:jc w:val="center"/>
        <w:rPr>
          <w:rFonts w:ascii="Times New Roman" w:eastAsiaTheme="minorEastAsia" w:hAnsi="Times New Roman" w:cs="Times New Roman"/>
          <w:b/>
          <w:i/>
          <w:sz w:val="28"/>
          <w:szCs w:val="28"/>
        </w:rPr>
      </w:pPr>
    </w:p>
    <w:p w:rsidR="00B32638" w:rsidRDefault="00B32638" w:rsidP="008D5174">
      <w:pPr>
        <w:pStyle w:val="a3"/>
        <w:spacing w:after="0" w:line="360" w:lineRule="auto"/>
        <w:jc w:val="center"/>
        <w:rPr>
          <w:rFonts w:ascii="Times New Roman" w:eastAsiaTheme="minorEastAsia" w:hAnsi="Times New Roman" w:cs="Times New Roman"/>
          <w:b/>
          <w:i/>
          <w:sz w:val="28"/>
          <w:szCs w:val="28"/>
        </w:rPr>
      </w:pPr>
    </w:p>
    <w:p w:rsidR="008D5174" w:rsidRDefault="008D5174" w:rsidP="00186271">
      <w:pPr>
        <w:pStyle w:val="a3"/>
        <w:spacing w:after="0" w:line="360" w:lineRule="auto"/>
        <w:ind w:left="142"/>
        <w:jc w:val="center"/>
        <w:rPr>
          <w:rFonts w:ascii="Times New Roman" w:hAnsi="Times New Roman" w:cs="Times New Roman"/>
          <w:b/>
          <w:sz w:val="28"/>
        </w:rPr>
      </w:pPr>
    </w:p>
    <w:p w:rsidR="008D5174" w:rsidRDefault="008D5174" w:rsidP="00186271">
      <w:pPr>
        <w:pStyle w:val="a3"/>
        <w:spacing w:before="240" w:after="0" w:line="360" w:lineRule="auto"/>
        <w:ind w:left="142"/>
        <w:jc w:val="center"/>
        <w:rPr>
          <w:rFonts w:ascii="Times New Roman" w:hAnsi="Times New Roman" w:cs="Times New Roman"/>
          <w:b/>
          <w:sz w:val="28"/>
        </w:rPr>
      </w:pPr>
    </w:p>
    <w:p w:rsidR="008D5174" w:rsidRDefault="008D5174" w:rsidP="00186271">
      <w:pPr>
        <w:pStyle w:val="a3"/>
        <w:spacing w:before="240" w:after="0" w:line="360" w:lineRule="auto"/>
        <w:ind w:left="142"/>
        <w:jc w:val="center"/>
        <w:rPr>
          <w:rFonts w:ascii="Times New Roman" w:hAnsi="Times New Roman" w:cs="Times New Roman"/>
          <w:b/>
          <w:sz w:val="28"/>
        </w:rPr>
      </w:pPr>
    </w:p>
    <w:p w:rsidR="008D5174" w:rsidRDefault="008D5174" w:rsidP="00186271">
      <w:pPr>
        <w:pStyle w:val="a3"/>
        <w:spacing w:before="240" w:after="0" w:line="360" w:lineRule="auto"/>
        <w:ind w:left="142"/>
        <w:jc w:val="center"/>
        <w:rPr>
          <w:rFonts w:ascii="Times New Roman" w:hAnsi="Times New Roman" w:cs="Times New Roman"/>
          <w:b/>
          <w:sz w:val="28"/>
        </w:rPr>
      </w:pPr>
    </w:p>
    <w:p w:rsidR="005D147E" w:rsidRDefault="005D147E" w:rsidP="00186271">
      <w:pPr>
        <w:pStyle w:val="a3"/>
        <w:spacing w:before="240" w:after="0" w:line="360" w:lineRule="auto"/>
        <w:ind w:left="142"/>
        <w:jc w:val="center"/>
        <w:rPr>
          <w:rFonts w:ascii="Times New Roman" w:hAnsi="Times New Roman" w:cs="Times New Roman"/>
          <w:b/>
          <w:sz w:val="28"/>
        </w:rPr>
      </w:pPr>
    </w:p>
    <w:p w:rsidR="00B11C98" w:rsidRDefault="00B11C98" w:rsidP="00186271">
      <w:pPr>
        <w:pStyle w:val="a3"/>
        <w:spacing w:before="240" w:after="0" w:line="360" w:lineRule="auto"/>
        <w:ind w:left="142"/>
        <w:jc w:val="center"/>
        <w:rPr>
          <w:rFonts w:ascii="Times New Roman" w:hAnsi="Times New Roman" w:cs="Times New Roman"/>
          <w:b/>
          <w:sz w:val="28"/>
        </w:rPr>
      </w:pPr>
    </w:p>
    <w:p w:rsidR="00B11C98" w:rsidRDefault="00B11C98" w:rsidP="00186271">
      <w:pPr>
        <w:pStyle w:val="a3"/>
        <w:spacing w:before="240" w:after="0" w:line="360" w:lineRule="auto"/>
        <w:ind w:left="142"/>
        <w:jc w:val="center"/>
        <w:rPr>
          <w:rFonts w:ascii="Times New Roman" w:hAnsi="Times New Roman" w:cs="Times New Roman"/>
          <w:b/>
          <w:sz w:val="28"/>
        </w:rPr>
      </w:pPr>
    </w:p>
    <w:p w:rsidR="00B11C98" w:rsidRDefault="00B11C98" w:rsidP="00186271">
      <w:pPr>
        <w:pStyle w:val="a3"/>
        <w:spacing w:before="240" w:after="0" w:line="360" w:lineRule="auto"/>
        <w:ind w:left="142"/>
        <w:jc w:val="center"/>
        <w:rPr>
          <w:rFonts w:ascii="Times New Roman" w:hAnsi="Times New Roman" w:cs="Times New Roman"/>
          <w:b/>
          <w:sz w:val="28"/>
        </w:rPr>
      </w:pPr>
    </w:p>
    <w:p w:rsidR="00B11C98" w:rsidRDefault="00B11C98" w:rsidP="00186271">
      <w:pPr>
        <w:pStyle w:val="a3"/>
        <w:spacing w:before="240" w:after="0" w:line="360" w:lineRule="auto"/>
        <w:ind w:left="142"/>
        <w:jc w:val="center"/>
        <w:rPr>
          <w:rFonts w:ascii="Times New Roman" w:hAnsi="Times New Roman" w:cs="Times New Roman"/>
          <w:b/>
          <w:sz w:val="28"/>
        </w:rPr>
      </w:pPr>
    </w:p>
    <w:p w:rsidR="00B11C98" w:rsidRDefault="00B11C98" w:rsidP="00186271">
      <w:pPr>
        <w:pStyle w:val="a3"/>
        <w:spacing w:before="240" w:after="0" w:line="360" w:lineRule="auto"/>
        <w:ind w:left="142"/>
        <w:jc w:val="center"/>
        <w:rPr>
          <w:rFonts w:ascii="Times New Roman" w:hAnsi="Times New Roman" w:cs="Times New Roman"/>
          <w:b/>
          <w:sz w:val="28"/>
        </w:rPr>
      </w:pPr>
    </w:p>
    <w:p w:rsidR="00B11C98" w:rsidRDefault="00B11C98" w:rsidP="00186271">
      <w:pPr>
        <w:pStyle w:val="a3"/>
        <w:spacing w:before="240" w:after="0" w:line="360" w:lineRule="auto"/>
        <w:ind w:left="142"/>
        <w:jc w:val="center"/>
        <w:rPr>
          <w:rFonts w:ascii="Times New Roman" w:hAnsi="Times New Roman" w:cs="Times New Roman"/>
          <w:b/>
          <w:sz w:val="28"/>
        </w:rPr>
      </w:pPr>
    </w:p>
    <w:p w:rsidR="005D147E" w:rsidRDefault="005D147E" w:rsidP="00186271">
      <w:pPr>
        <w:pStyle w:val="a3"/>
        <w:spacing w:before="240" w:after="0" w:line="360" w:lineRule="auto"/>
        <w:ind w:left="142"/>
        <w:jc w:val="center"/>
        <w:rPr>
          <w:rFonts w:ascii="Times New Roman" w:hAnsi="Times New Roman" w:cs="Times New Roman"/>
          <w:b/>
          <w:sz w:val="28"/>
        </w:rPr>
      </w:pPr>
    </w:p>
    <w:p w:rsidR="005D147E" w:rsidRDefault="005D147E" w:rsidP="00186271">
      <w:pPr>
        <w:pStyle w:val="a3"/>
        <w:spacing w:before="240" w:after="0" w:line="360" w:lineRule="auto"/>
        <w:ind w:left="142"/>
        <w:jc w:val="center"/>
        <w:rPr>
          <w:rFonts w:ascii="Times New Roman" w:hAnsi="Times New Roman" w:cs="Times New Roman"/>
          <w:b/>
          <w:sz w:val="28"/>
        </w:rPr>
      </w:pPr>
    </w:p>
    <w:p w:rsidR="005D147E" w:rsidRDefault="005D147E" w:rsidP="00186271">
      <w:pPr>
        <w:pStyle w:val="a3"/>
        <w:spacing w:before="240" w:after="0" w:line="360" w:lineRule="auto"/>
        <w:ind w:left="142"/>
        <w:jc w:val="center"/>
        <w:rPr>
          <w:rFonts w:ascii="Times New Roman" w:hAnsi="Times New Roman" w:cs="Times New Roman"/>
          <w:b/>
          <w:sz w:val="28"/>
        </w:rPr>
      </w:pPr>
    </w:p>
    <w:p w:rsidR="005D147E" w:rsidRDefault="005D147E" w:rsidP="00186271">
      <w:pPr>
        <w:pStyle w:val="a3"/>
        <w:spacing w:before="240" w:after="0" w:line="360" w:lineRule="auto"/>
        <w:ind w:left="142"/>
        <w:jc w:val="center"/>
        <w:rPr>
          <w:rFonts w:ascii="Times New Roman" w:hAnsi="Times New Roman" w:cs="Times New Roman"/>
          <w:b/>
          <w:sz w:val="28"/>
        </w:rPr>
      </w:pPr>
    </w:p>
    <w:p w:rsidR="005D147E" w:rsidRDefault="005D147E" w:rsidP="00186271">
      <w:pPr>
        <w:pStyle w:val="a3"/>
        <w:spacing w:before="240" w:after="0" w:line="360" w:lineRule="auto"/>
        <w:ind w:left="142"/>
        <w:jc w:val="center"/>
        <w:rPr>
          <w:rFonts w:ascii="Times New Roman" w:hAnsi="Times New Roman" w:cs="Times New Roman"/>
          <w:b/>
          <w:sz w:val="28"/>
        </w:rPr>
      </w:pPr>
    </w:p>
    <w:p w:rsidR="005D147E" w:rsidRDefault="005D147E" w:rsidP="00186271">
      <w:pPr>
        <w:pStyle w:val="a3"/>
        <w:spacing w:before="240" w:after="0" w:line="360" w:lineRule="auto"/>
        <w:ind w:left="142"/>
        <w:jc w:val="center"/>
        <w:rPr>
          <w:rFonts w:ascii="Times New Roman" w:hAnsi="Times New Roman" w:cs="Times New Roman"/>
          <w:b/>
          <w:sz w:val="28"/>
        </w:rPr>
      </w:pPr>
    </w:p>
    <w:p w:rsidR="007A34B7" w:rsidRDefault="007A34B7" w:rsidP="00186271">
      <w:pPr>
        <w:pStyle w:val="a3"/>
        <w:spacing w:before="240" w:after="0" w:line="360" w:lineRule="auto"/>
        <w:ind w:left="142"/>
        <w:jc w:val="center"/>
        <w:rPr>
          <w:rFonts w:ascii="Times New Roman" w:hAnsi="Times New Roman" w:cs="Times New Roman"/>
          <w:b/>
          <w:sz w:val="28"/>
        </w:rPr>
      </w:pPr>
    </w:p>
    <w:p w:rsidR="00473C86" w:rsidRDefault="00007C5D" w:rsidP="007A34B7">
      <w:pPr>
        <w:pStyle w:val="a3"/>
        <w:numPr>
          <w:ilvl w:val="0"/>
          <w:numId w:val="7"/>
        </w:numPr>
        <w:spacing w:before="240" w:after="0" w:line="360" w:lineRule="auto"/>
        <w:jc w:val="center"/>
        <w:rPr>
          <w:rFonts w:ascii="Times New Roman" w:hAnsi="Times New Roman" w:cs="Times New Roman"/>
          <w:b/>
          <w:sz w:val="28"/>
        </w:rPr>
      </w:pPr>
      <w:r>
        <w:rPr>
          <w:rFonts w:ascii="Times New Roman" w:hAnsi="Times New Roman" w:cs="Times New Roman"/>
          <w:b/>
          <w:sz w:val="28"/>
        </w:rPr>
        <w:lastRenderedPageBreak/>
        <w:t xml:space="preserve">  </w:t>
      </w:r>
      <w:r w:rsidR="00C014E7" w:rsidRPr="00C014E7">
        <w:rPr>
          <w:rFonts w:ascii="Times New Roman" w:hAnsi="Times New Roman" w:cs="Times New Roman"/>
          <w:b/>
          <w:sz w:val="28"/>
        </w:rPr>
        <w:t>Технико-экономическая характеристика предприятия и показатели, ха</w:t>
      </w:r>
      <w:r w:rsidR="00C014E7">
        <w:rPr>
          <w:rFonts w:ascii="Times New Roman" w:hAnsi="Times New Roman" w:cs="Times New Roman"/>
          <w:b/>
          <w:sz w:val="28"/>
        </w:rPr>
        <w:t xml:space="preserve">рактеризующие эффективность его </w:t>
      </w:r>
      <w:r w:rsidR="00C014E7" w:rsidRPr="00C014E7">
        <w:rPr>
          <w:rFonts w:ascii="Times New Roman" w:hAnsi="Times New Roman" w:cs="Times New Roman"/>
          <w:b/>
          <w:sz w:val="28"/>
        </w:rPr>
        <w:t>производственной  деятельности</w:t>
      </w:r>
      <w:r w:rsidR="00C014E7">
        <w:rPr>
          <w:rFonts w:ascii="Times New Roman" w:hAnsi="Times New Roman" w:cs="Times New Roman"/>
          <w:b/>
          <w:sz w:val="28"/>
        </w:rPr>
        <w:t>.</w:t>
      </w:r>
    </w:p>
    <w:p w:rsidR="009E2F7F" w:rsidRPr="009E2F7F" w:rsidRDefault="00473C86" w:rsidP="009E2F7F">
      <w:pPr>
        <w:widowControl w:val="0"/>
        <w:spacing w:before="240"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ab/>
      </w:r>
      <w:r w:rsidR="00902324">
        <w:rPr>
          <w:rFonts w:ascii="Times New Roman" w:hAnsi="Times New Roman" w:cs="Times New Roman"/>
          <w:sz w:val="28"/>
          <w:szCs w:val="28"/>
        </w:rPr>
        <w:t xml:space="preserve">Предприятие </w:t>
      </w:r>
      <w:r w:rsidR="004F4136">
        <w:rPr>
          <w:rFonts w:ascii="Times New Roman" w:hAnsi="Times New Roman" w:cs="Times New Roman"/>
          <w:sz w:val="28"/>
          <w:szCs w:val="28"/>
        </w:rPr>
        <w:t>«</w:t>
      </w:r>
      <w:r w:rsidR="00902324">
        <w:rPr>
          <w:rFonts w:ascii="Times New Roman" w:hAnsi="Times New Roman" w:cs="Times New Roman"/>
          <w:sz w:val="28"/>
          <w:szCs w:val="28"/>
        </w:rPr>
        <w:t>Омскзернопродукт</w:t>
      </w:r>
      <w:r w:rsidR="004F4136">
        <w:rPr>
          <w:rFonts w:ascii="Times New Roman" w:hAnsi="Times New Roman" w:cs="Times New Roman"/>
          <w:sz w:val="28"/>
          <w:szCs w:val="28"/>
        </w:rPr>
        <w:t>–</w:t>
      </w:r>
      <w:r w:rsidR="009E2F7F" w:rsidRPr="009E2F7F">
        <w:rPr>
          <w:rFonts w:ascii="Times New Roman" w:hAnsi="Times New Roman" w:cs="Times New Roman"/>
          <w:sz w:val="28"/>
          <w:szCs w:val="28"/>
        </w:rPr>
        <w:t>М</w:t>
      </w:r>
      <w:r w:rsidR="004F4136">
        <w:rPr>
          <w:rFonts w:ascii="Times New Roman" w:hAnsi="Times New Roman" w:cs="Times New Roman"/>
          <w:sz w:val="28"/>
          <w:szCs w:val="28"/>
        </w:rPr>
        <w:t>»</w:t>
      </w:r>
      <w:r w:rsidR="00BB47B1">
        <w:rPr>
          <w:rFonts w:ascii="Times New Roman" w:hAnsi="Times New Roman" w:cs="Times New Roman"/>
          <w:sz w:val="28"/>
          <w:szCs w:val="28"/>
        </w:rPr>
        <w:t xml:space="preserve"> - это закрытое акционерное </w:t>
      </w:r>
      <w:r w:rsidR="009E2F7F" w:rsidRPr="009E2F7F">
        <w:rPr>
          <w:rFonts w:ascii="Times New Roman" w:hAnsi="Times New Roman" w:cs="Times New Roman"/>
          <w:sz w:val="28"/>
          <w:szCs w:val="28"/>
        </w:rPr>
        <w:t xml:space="preserve">общество. </w:t>
      </w:r>
      <w:r w:rsidR="00395ADA">
        <w:rPr>
          <w:rFonts w:ascii="Times New Roman" w:hAnsi="Times New Roman" w:cs="Times New Roman"/>
          <w:sz w:val="28"/>
          <w:szCs w:val="28"/>
        </w:rPr>
        <w:t>Данная организация</w:t>
      </w:r>
      <w:r w:rsidR="009E2F7F" w:rsidRPr="009E2F7F">
        <w:rPr>
          <w:rFonts w:ascii="Times New Roman" w:hAnsi="Times New Roman" w:cs="Times New Roman"/>
          <w:sz w:val="28"/>
          <w:szCs w:val="28"/>
        </w:rPr>
        <w:t xml:space="preserve"> является юридическим лицо</w:t>
      </w:r>
      <w:r w:rsidR="00395ADA">
        <w:rPr>
          <w:rFonts w:ascii="Times New Roman" w:hAnsi="Times New Roman" w:cs="Times New Roman"/>
          <w:sz w:val="28"/>
          <w:szCs w:val="28"/>
        </w:rPr>
        <w:t>м и</w:t>
      </w:r>
      <w:r w:rsidR="009E2F7F" w:rsidRPr="009E2F7F">
        <w:rPr>
          <w:rFonts w:ascii="Times New Roman" w:hAnsi="Times New Roman" w:cs="Times New Roman"/>
          <w:sz w:val="28"/>
          <w:szCs w:val="28"/>
        </w:rPr>
        <w:t xml:space="preserve"> действует на основании устава и законодательства Российской Федерации.</w:t>
      </w:r>
    </w:p>
    <w:p w:rsidR="009E2F7F" w:rsidRPr="009E2F7F" w:rsidRDefault="00473C86" w:rsidP="009E2F7F">
      <w:pPr>
        <w:widowControl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9E2F7F" w:rsidRPr="009E2F7F">
        <w:rPr>
          <w:rFonts w:ascii="Times New Roman" w:hAnsi="Times New Roman" w:cs="Times New Roman"/>
          <w:sz w:val="28"/>
          <w:szCs w:val="28"/>
        </w:rPr>
        <w:t xml:space="preserve">Предприятие создано без ограничения срока его деятельности </w:t>
      </w:r>
      <w:r w:rsidR="002C073E">
        <w:rPr>
          <w:rFonts w:ascii="Times New Roman" w:hAnsi="Times New Roman" w:cs="Times New Roman"/>
          <w:sz w:val="28"/>
          <w:szCs w:val="28"/>
        </w:rPr>
        <w:t>24</w:t>
      </w:r>
      <w:r w:rsidR="009E2F7F" w:rsidRPr="009E2F7F">
        <w:rPr>
          <w:rFonts w:ascii="Times New Roman" w:hAnsi="Times New Roman" w:cs="Times New Roman"/>
          <w:sz w:val="28"/>
          <w:szCs w:val="28"/>
        </w:rPr>
        <w:t xml:space="preserve"> </w:t>
      </w:r>
      <w:r w:rsidR="002C073E">
        <w:rPr>
          <w:rFonts w:ascii="Times New Roman" w:hAnsi="Times New Roman" w:cs="Times New Roman"/>
          <w:sz w:val="28"/>
          <w:szCs w:val="28"/>
        </w:rPr>
        <w:t>ноября</w:t>
      </w:r>
      <w:r w:rsidR="009E2F7F" w:rsidRPr="009E2F7F">
        <w:rPr>
          <w:rFonts w:ascii="Times New Roman" w:hAnsi="Times New Roman" w:cs="Times New Roman"/>
          <w:sz w:val="28"/>
          <w:szCs w:val="28"/>
        </w:rPr>
        <w:t xml:space="preserve"> 19</w:t>
      </w:r>
      <w:r w:rsidR="002C073E">
        <w:rPr>
          <w:rFonts w:ascii="Times New Roman" w:hAnsi="Times New Roman" w:cs="Times New Roman"/>
          <w:sz w:val="28"/>
          <w:szCs w:val="28"/>
        </w:rPr>
        <w:t>89</w:t>
      </w:r>
      <w:r w:rsidR="009E2F7F" w:rsidRPr="009E2F7F">
        <w:rPr>
          <w:rFonts w:ascii="Times New Roman" w:hAnsi="Times New Roman" w:cs="Times New Roman"/>
          <w:sz w:val="28"/>
          <w:szCs w:val="28"/>
        </w:rPr>
        <w:t>г.</w:t>
      </w:r>
      <w:r w:rsidR="00186271" w:rsidRPr="00186271">
        <w:rPr>
          <w:rFonts w:ascii="Times New Roman" w:eastAsiaTheme="minorEastAsia" w:hAnsi="Times New Roman" w:cs="Times New Roman"/>
          <w:noProof/>
          <w:sz w:val="28"/>
          <w:szCs w:val="28"/>
          <w:lang w:eastAsia="ru-RU"/>
        </w:rPr>
        <w:t xml:space="preserve"> </w:t>
      </w:r>
    </w:p>
    <w:p w:rsidR="009E2F7F" w:rsidRDefault="00473C86" w:rsidP="009E2F7F">
      <w:pPr>
        <w:widowControl w:val="0"/>
        <w:spacing w:after="0" w:line="360" w:lineRule="auto"/>
        <w:ind w:firstLine="540"/>
        <w:jc w:val="both"/>
        <w:rPr>
          <w:rFonts w:ascii="Times New Roman" w:hAnsi="Times New Roman" w:cs="Times New Roman"/>
          <w:sz w:val="36"/>
          <w:szCs w:val="28"/>
        </w:rPr>
      </w:pPr>
      <w:r>
        <w:rPr>
          <w:rFonts w:ascii="Times New Roman" w:hAnsi="Times New Roman" w:cs="Times New Roman"/>
          <w:sz w:val="28"/>
          <w:szCs w:val="28"/>
        </w:rPr>
        <w:tab/>
      </w:r>
      <w:r w:rsidR="009E2F7F" w:rsidRPr="009E2F7F">
        <w:rPr>
          <w:rFonts w:ascii="Times New Roman" w:hAnsi="Times New Roman" w:cs="Times New Roman"/>
          <w:sz w:val="28"/>
          <w:szCs w:val="28"/>
        </w:rPr>
        <w:t xml:space="preserve">Место нахождения общества: </w:t>
      </w:r>
      <w:r w:rsidR="009E2F7F" w:rsidRPr="009E2F7F">
        <w:rPr>
          <w:rFonts w:ascii="Times New Roman" w:hAnsi="Times New Roman" w:cs="Times New Roman"/>
          <w:sz w:val="28"/>
        </w:rPr>
        <w:t>644043,Омск, ул. Рабиновича, 77</w:t>
      </w:r>
      <w:r w:rsidR="009E2F7F">
        <w:rPr>
          <w:rFonts w:ascii="Times New Roman" w:hAnsi="Times New Roman" w:cs="Times New Roman"/>
          <w:sz w:val="36"/>
          <w:szCs w:val="28"/>
        </w:rPr>
        <w:t>.</w:t>
      </w:r>
      <w:r w:rsidR="009E2F7F">
        <w:rPr>
          <w:rFonts w:ascii="Times New Roman" w:hAnsi="Times New Roman" w:cs="Times New Roman"/>
          <w:sz w:val="36"/>
          <w:szCs w:val="28"/>
        </w:rPr>
        <w:tab/>
      </w:r>
    </w:p>
    <w:p w:rsidR="000D0B3F" w:rsidRPr="002C073E" w:rsidRDefault="00473C86" w:rsidP="009E2F7F">
      <w:pPr>
        <w:widowControl w:val="0"/>
        <w:spacing w:after="0" w:line="360" w:lineRule="auto"/>
        <w:ind w:firstLine="540"/>
        <w:jc w:val="both"/>
        <w:rPr>
          <w:rFonts w:ascii="Times New Roman" w:hAnsi="Times New Roman" w:cs="Times New Roman"/>
          <w:b/>
          <w:i/>
          <w:sz w:val="28"/>
          <w:szCs w:val="28"/>
        </w:rPr>
      </w:pPr>
      <w:r>
        <w:rPr>
          <w:rFonts w:ascii="Times New Roman" w:hAnsi="Times New Roman" w:cs="Times New Roman"/>
          <w:sz w:val="28"/>
          <w:szCs w:val="28"/>
        </w:rPr>
        <w:tab/>
      </w:r>
      <w:r w:rsidR="009E2F7F" w:rsidRPr="009E2F7F">
        <w:rPr>
          <w:rFonts w:ascii="Times New Roman" w:hAnsi="Times New Roman" w:cs="Times New Roman"/>
          <w:sz w:val="28"/>
          <w:szCs w:val="28"/>
        </w:rPr>
        <w:t>Целью предприятия является извлечение прибыли. Общество имеет гражданские права</w:t>
      </w:r>
      <w:r w:rsidR="002B0059">
        <w:rPr>
          <w:rFonts w:ascii="Times New Roman" w:hAnsi="Times New Roman" w:cs="Times New Roman"/>
          <w:sz w:val="28"/>
          <w:szCs w:val="28"/>
        </w:rPr>
        <w:t xml:space="preserve">, </w:t>
      </w:r>
      <w:r w:rsidR="009E2F7F" w:rsidRPr="009E2F7F">
        <w:rPr>
          <w:rFonts w:ascii="Times New Roman" w:hAnsi="Times New Roman" w:cs="Times New Roman"/>
          <w:sz w:val="28"/>
          <w:szCs w:val="28"/>
        </w:rPr>
        <w:t xml:space="preserve">и </w:t>
      </w:r>
      <w:r w:rsidR="00A50464">
        <w:rPr>
          <w:rFonts w:ascii="Times New Roman" w:hAnsi="Times New Roman" w:cs="Times New Roman"/>
          <w:sz w:val="28"/>
          <w:szCs w:val="28"/>
        </w:rPr>
        <w:t>выполняет</w:t>
      </w:r>
      <w:r w:rsidR="009E2F7F" w:rsidRPr="009E2F7F">
        <w:rPr>
          <w:rFonts w:ascii="Times New Roman" w:hAnsi="Times New Roman" w:cs="Times New Roman"/>
          <w:sz w:val="28"/>
          <w:szCs w:val="28"/>
        </w:rPr>
        <w:t xml:space="preserve"> гражданские обязанности, необходимые для осуществления любых видов деятельности, не запрещенных федеральными законами. Отдельными видами деятельности, перечень которых определяется федеральными законами, общество может заниматься только на основании специального разрешения</w:t>
      </w:r>
      <w:r w:rsidR="003B2765">
        <w:rPr>
          <w:rFonts w:ascii="Times New Roman" w:hAnsi="Times New Roman" w:cs="Times New Roman"/>
          <w:sz w:val="28"/>
          <w:szCs w:val="28"/>
        </w:rPr>
        <w:t xml:space="preserve">, то есть, </w:t>
      </w:r>
      <w:r w:rsidR="009E2F7F" w:rsidRPr="009E2F7F">
        <w:rPr>
          <w:rFonts w:ascii="Times New Roman" w:hAnsi="Times New Roman" w:cs="Times New Roman"/>
          <w:sz w:val="28"/>
          <w:szCs w:val="28"/>
        </w:rPr>
        <w:t>лицензии</w:t>
      </w:r>
      <w:r w:rsidR="003B2765">
        <w:rPr>
          <w:rFonts w:ascii="Times New Roman" w:hAnsi="Times New Roman" w:cs="Times New Roman"/>
          <w:sz w:val="28"/>
          <w:szCs w:val="28"/>
        </w:rPr>
        <w:t>.</w:t>
      </w:r>
      <w:r w:rsidR="002C073E">
        <w:rPr>
          <w:rFonts w:ascii="Times New Roman" w:hAnsi="Times New Roman" w:cs="Times New Roman"/>
          <w:sz w:val="28"/>
          <w:szCs w:val="28"/>
        </w:rPr>
        <w:tab/>
      </w:r>
      <w:r w:rsidR="002C073E">
        <w:rPr>
          <w:rFonts w:ascii="Times New Roman" w:hAnsi="Times New Roman" w:cs="Times New Roman"/>
          <w:sz w:val="28"/>
          <w:szCs w:val="28"/>
        </w:rPr>
        <w:tab/>
      </w:r>
      <w:r w:rsidR="002C073E">
        <w:rPr>
          <w:rFonts w:ascii="Times New Roman" w:hAnsi="Times New Roman" w:cs="Times New Roman"/>
          <w:sz w:val="28"/>
          <w:szCs w:val="28"/>
        </w:rPr>
        <w:tab/>
      </w:r>
      <w:r w:rsidR="002C073E">
        <w:rPr>
          <w:rFonts w:ascii="Times New Roman" w:hAnsi="Times New Roman" w:cs="Times New Roman"/>
          <w:sz w:val="28"/>
          <w:szCs w:val="28"/>
        </w:rPr>
        <w:tab/>
      </w:r>
      <w:r w:rsidR="002C073E">
        <w:rPr>
          <w:rFonts w:ascii="Times New Roman" w:hAnsi="Times New Roman" w:cs="Times New Roman"/>
          <w:sz w:val="28"/>
          <w:szCs w:val="28"/>
        </w:rPr>
        <w:tab/>
      </w:r>
      <w:r w:rsidR="002C073E">
        <w:rPr>
          <w:rFonts w:ascii="Times New Roman" w:hAnsi="Times New Roman" w:cs="Times New Roman"/>
          <w:sz w:val="28"/>
          <w:szCs w:val="28"/>
        </w:rPr>
        <w:tab/>
      </w:r>
      <w:r w:rsidR="002C073E">
        <w:rPr>
          <w:rFonts w:ascii="Times New Roman" w:hAnsi="Times New Roman" w:cs="Times New Roman"/>
          <w:sz w:val="28"/>
          <w:szCs w:val="28"/>
        </w:rPr>
        <w:tab/>
      </w:r>
      <w:r w:rsidR="009E2F7F" w:rsidRPr="002C073E">
        <w:rPr>
          <w:rFonts w:ascii="Times New Roman" w:hAnsi="Times New Roman" w:cs="Times New Roman"/>
          <w:b/>
          <w:i/>
          <w:sz w:val="28"/>
          <w:szCs w:val="28"/>
        </w:rPr>
        <w:t xml:space="preserve">Организация осуществляет следующие основные виды деятельности: </w:t>
      </w:r>
    </w:p>
    <w:p w:rsidR="009E2F7F" w:rsidRPr="000D0B3F" w:rsidRDefault="002C073E" w:rsidP="000D0B3F">
      <w:pPr>
        <w:pStyle w:val="a3"/>
        <w:widowControl w:val="0"/>
        <w:numPr>
          <w:ilvl w:val="0"/>
          <w:numId w:val="8"/>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E2F7F" w:rsidRPr="000D0B3F">
        <w:rPr>
          <w:rFonts w:ascii="Times New Roman" w:hAnsi="Times New Roman" w:cs="Times New Roman"/>
          <w:sz w:val="28"/>
          <w:szCs w:val="28"/>
        </w:rPr>
        <w:t>производство продуктов питания из зерновых культур</w:t>
      </w:r>
      <w:r w:rsidR="000D0B3F" w:rsidRPr="000D0B3F">
        <w:rPr>
          <w:rFonts w:ascii="Times New Roman" w:hAnsi="Times New Roman" w:cs="Times New Roman"/>
          <w:sz w:val="28"/>
          <w:szCs w:val="28"/>
        </w:rPr>
        <w:t>;</w:t>
      </w:r>
    </w:p>
    <w:p w:rsidR="002C073E" w:rsidRDefault="002C073E" w:rsidP="002C073E">
      <w:pPr>
        <w:pStyle w:val="a3"/>
        <w:widowControl w:val="0"/>
        <w:numPr>
          <w:ilvl w:val="0"/>
          <w:numId w:val="8"/>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E2F7F" w:rsidRPr="000D0B3F">
        <w:rPr>
          <w:rFonts w:ascii="Times New Roman" w:hAnsi="Times New Roman" w:cs="Times New Roman"/>
          <w:sz w:val="28"/>
          <w:szCs w:val="28"/>
        </w:rPr>
        <w:t>проведение работ по</w:t>
      </w:r>
      <w:r w:rsidR="006E7266">
        <w:rPr>
          <w:rFonts w:ascii="Times New Roman" w:hAnsi="Times New Roman" w:cs="Times New Roman"/>
          <w:sz w:val="28"/>
          <w:szCs w:val="28"/>
        </w:rPr>
        <w:t xml:space="preserve"> </w:t>
      </w:r>
      <w:r w:rsidR="009E2F7F" w:rsidRPr="000D0B3F">
        <w:rPr>
          <w:rFonts w:ascii="Times New Roman" w:hAnsi="Times New Roman" w:cs="Times New Roman"/>
          <w:sz w:val="28"/>
          <w:szCs w:val="28"/>
        </w:rPr>
        <w:t xml:space="preserve">выращиванию культур; </w:t>
      </w:r>
    </w:p>
    <w:p w:rsidR="002C073E" w:rsidRDefault="009E2F7F" w:rsidP="002C073E">
      <w:pPr>
        <w:pStyle w:val="a3"/>
        <w:widowControl w:val="0"/>
        <w:numPr>
          <w:ilvl w:val="0"/>
          <w:numId w:val="8"/>
        </w:numPr>
        <w:spacing w:after="0" w:line="360" w:lineRule="auto"/>
        <w:ind w:left="0" w:firstLine="0"/>
        <w:jc w:val="both"/>
        <w:rPr>
          <w:rFonts w:ascii="Times New Roman" w:hAnsi="Times New Roman" w:cs="Times New Roman"/>
          <w:sz w:val="28"/>
          <w:szCs w:val="28"/>
        </w:rPr>
      </w:pPr>
      <w:r w:rsidRPr="002C073E">
        <w:rPr>
          <w:rFonts w:ascii="Times New Roman" w:hAnsi="Times New Roman" w:cs="Times New Roman"/>
          <w:sz w:val="28"/>
          <w:szCs w:val="28"/>
        </w:rPr>
        <w:t>испытание, внедрение и сервисное обслуживание новых технических средств и технологий для более качественной уборке урожая, возделыванию земли и д</w:t>
      </w:r>
      <w:r w:rsidR="002C073E" w:rsidRPr="002C073E">
        <w:rPr>
          <w:rFonts w:ascii="Times New Roman" w:hAnsi="Times New Roman" w:cs="Times New Roman"/>
          <w:sz w:val="28"/>
          <w:szCs w:val="28"/>
        </w:rPr>
        <w:t>р.;</w:t>
      </w:r>
    </w:p>
    <w:p w:rsidR="009E2F7F" w:rsidRPr="000D0B3F" w:rsidRDefault="002C073E" w:rsidP="000D0B3F">
      <w:pPr>
        <w:pStyle w:val="a3"/>
        <w:widowControl w:val="0"/>
        <w:numPr>
          <w:ilvl w:val="0"/>
          <w:numId w:val="8"/>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E2F7F" w:rsidRPr="000D0B3F">
        <w:rPr>
          <w:rFonts w:ascii="Times New Roman" w:hAnsi="Times New Roman" w:cs="Times New Roman"/>
          <w:sz w:val="28"/>
          <w:szCs w:val="28"/>
        </w:rPr>
        <w:t>выпуск товаров народного потребления  и оказание услуг населению;</w:t>
      </w:r>
    </w:p>
    <w:p w:rsidR="009E2F7F" w:rsidRPr="006E7266" w:rsidRDefault="009E2F7F" w:rsidP="006E7266">
      <w:pPr>
        <w:pStyle w:val="a3"/>
        <w:widowControl w:val="0"/>
        <w:numPr>
          <w:ilvl w:val="0"/>
          <w:numId w:val="8"/>
        </w:numPr>
        <w:spacing w:after="0" w:line="360" w:lineRule="auto"/>
        <w:ind w:left="0" w:firstLine="0"/>
        <w:jc w:val="both"/>
        <w:rPr>
          <w:rFonts w:ascii="Times New Roman" w:hAnsi="Times New Roman" w:cs="Times New Roman"/>
          <w:sz w:val="28"/>
          <w:szCs w:val="28"/>
        </w:rPr>
      </w:pPr>
      <w:r w:rsidRPr="000D0B3F">
        <w:rPr>
          <w:rFonts w:ascii="Times New Roman" w:hAnsi="Times New Roman" w:cs="Times New Roman"/>
          <w:sz w:val="28"/>
          <w:szCs w:val="28"/>
        </w:rPr>
        <w:t>осуществление мероприятий по техническому перевооружению и модернизации</w:t>
      </w:r>
      <w:r w:rsidR="006E7266">
        <w:rPr>
          <w:rFonts w:ascii="Times New Roman" w:hAnsi="Times New Roman" w:cs="Times New Roman"/>
          <w:sz w:val="28"/>
          <w:szCs w:val="28"/>
        </w:rPr>
        <w:t xml:space="preserve">, </w:t>
      </w:r>
      <w:r w:rsidRPr="006E7266">
        <w:rPr>
          <w:rFonts w:ascii="Times New Roman" w:hAnsi="Times New Roman" w:cs="Times New Roman"/>
          <w:sz w:val="28"/>
          <w:szCs w:val="28"/>
        </w:rPr>
        <w:t>производственных процессов, эффективному использованию средств автоматизации оргтехники;</w:t>
      </w:r>
    </w:p>
    <w:p w:rsidR="009E2F7F" w:rsidRPr="000D0B3F" w:rsidRDefault="002C073E" w:rsidP="000D0B3F">
      <w:pPr>
        <w:pStyle w:val="a3"/>
        <w:widowControl w:val="0"/>
        <w:numPr>
          <w:ilvl w:val="0"/>
          <w:numId w:val="8"/>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E2F7F" w:rsidRPr="000D0B3F">
        <w:rPr>
          <w:rFonts w:ascii="Times New Roman" w:hAnsi="Times New Roman" w:cs="Times New Roman"/>
          <w:sz w:val="28"/>
          <w:szCs w:val="28"/>
        </w:rPr>
        <w:t>использование арендованного имущества.</w:t>
      </w:r>
    </w:p>
    <w:p w:rsidR="009E2F7F" w:rsidRPr="009E2F7F" w:rsidRDefault="00473C86" w:rsidP="009E2F7F">
      <w:pPr>
        <w:widowControl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9E2F7F" w:rsidRPr="009E2F7F">
        <w:rPr>
          <w:rFonts w:ascii="Times New Roman" w:hAnsi="Times New Roman" w:cs="Times New Roman"/>
          <w:sz w:val="28"/>
          <w:szCs w:val="28"/>
        </w:rPr>
        <w:t xml:space="preserve">Предприятие является юридическим лицом и имеет </w:t>
      </w:r>
      <w:r w:rsidR="006E7266">
        <w:rPr>
          <w:rFonts w:ascii="Times New Roman" w:hAnsi="Times New Roman" w:cs="Times New Roman"/>
          <w:sz w:val="28"/>
          <w:szCs w:val="28"/>
        </w:rPr>
        <w:t xml:space="preserve">в </w:t>
      </w:r>
      <w:r w:rsidR="009E2F7F" w:rsidRPr="009E2F7F">
        <w:rPr>
          <w:rFonts w:ascii="Times New Roman" w:hAnsi="Times New Roman" w:cs="Times New Roman"/>
          <w:sz w:val="28"/>
          <w:szCs w:val="28"/>
        </w:rPr>
        <w:t xml:space="preserve">собственности обособленное имущество, учитываемое на его самостоятельном балансе. </w:t>
      </w:r>
      <w:r w:rsidR="006E7266">
        <w:rPr>
          <w:rFonts w:ascii="Times New Roman" w:hAnsi="Times New Roman" w:cs="Times New Roman"/>
          <w:sz w:val="28"/>
          <w:szCs w:val="28"/>
        </w:rPr>
        <w:tab/>
      </w:r>
      <w:r>
        <w:rPr>
          <w:rFonts w:ascii="Times New Roman" w:hAnsi="Times New Roman" w:cs="Times New Roman"/>
          <w:sz w:val="28"/>
          <w:szCs w:val="28"/>
        </w:rPr>
        <w:lastRenderedPageBreak/>
        <w:tab/>
      </w:r>
      <w:r w:rsidR="009E2F7F" w:rsidRPr="009E2F7F">
        <w:rPr>
          <w:rFonts w:ascii="Times New Roman" w:hAnsi="Times New Roman" w:cs="Times New Roman"/>
          <w:sz w:val="28"/>
          <w:szCs w:val="28"/>
        </w:rPr>
        <w:t xml:space="preserve">Общество может от своего имени приобретать и осуществлять имущественные и личные неимущественные права, </w:t>
      </w:r>
      <w:r w:rsidR="00D95B6F">
        <w:rPr>
          <w:rFonts w:ascii="Times New Roman" w:hAnsi="Times New Roman" w:cs="Times New Roman"/>
          <w:sz w:val="28"/>
          <w:szCs w:val="28"/>
        </w:rPr>
        <w:t>выполнять</w:t>
      </w:r>
      <w:r w:rsidR="009E2F7F" w:rsidRPr="009E2F7F">
        <w:rPr>
          <w:rFonts w:ascii="Times New Roman" w:hAnsi="Times New Roman" w:cs="Times New Roman"/>
          <w:sz w:val="28"/>
          <w:szCs w:val="28"/>
        </w:rPr>
        <w:t xml:space="preserve"> обязанности, быть истцом и ответчиком в суде.</w:t>
      </w:r>
    </w:p>
    <w:p w:rsidR="009E2F7F" w:rsidRPr="006E7266" w:rsidRDefault="00473C86" w:rsidP="009E2F7F">
      <w:pPr>
        <w:widowControl w:val="0"/>
        <w:spacing w:after="0" w:line="360" w:lineRule="auto"/>
        <w:ind w:firstLine="540"/>
        <w:jc w:val="both"/>
        <w:rPr>
          <w:rFonts w:ascii="Times New Roman" w:hAnsi="Times New Roman" w:cs="Times New Roman"/>
          <w:b/>
          <w:i/>
          <w:sz w:val="28"/>
          <w:szCs w:val="28"/>
        </w:rPr>
      </w:pPr>
      <w:r>
        <w:rPr>
          <w:rFonts w:ascii="Times New Roman" w:hAnsi="Times New Roman" w:cs="Times New Roman"/>
          <w:b/>
          <w:i/>
          <w:sz w:val="28"/>
          <w:szCs w:val="28"/>
        </w:rPr>
        <w:tab/>
      </w:r>
      <w:r w:rsidR="009E2F7F" w:rsidRPr="006E7266">
        <w:rPr>
          <w:rFonts w:ascii="Times New Roman" w:hAnsi="Times New Roman" w:cs="Times New Roman"/>
          <w:b/>
          <w:i/>
          <w:sz w:val="28"/>
          <w:szCs w:val="28"/>
        </w:rPr>
        <w:t>Органами управления общества являются:</w:t>
      </w:r>
    </w:p>
    <w:p w:rsidR="006E7266" w:rsidRPr="006E7266" w:rsidRDefault="006E7266" w:rsidP="006E7266">
      <w:pPr>
        <w:pStyle w:val="a3"/>
        <w:widowControl w:val="0"/>
        <w:numPr>
          <w:ilvl w:val="0"/>
          <w:numId w:val="9"/>
        </w:numPr>
        <w:spacing w:after="0" w:line="360" w:lineRule="auto"/>
        <w:ind w:left="709" w:hanging="709"/>
        <w:jc w:val="both"/>
        <w:rPr>
          <w:rFonts w:ascii="Times New Roman" w:hAnsi="Times New Roman" w:cs="Times New Roman"/>
          <w:sz w:val="28"/>
          <w:szCs w:val="28"/>
        </w:rPr>
      </w:pPr>
      <w:r w:rsidRPr="006E7266">
        <w:rPr>
          <w:rFonts w:ascii="Times New Roman" w:hAnsi="Times New Roman" w:cs="Times New Roman"/>
          <w:sz w:val="28"/>
          <w:szCs w:val="28"/>
        </w:rPr>
        <w:t>о</w:t>
      </w:r>
      <w:r w:rsidR="009E2F7F" w:rsidRPr="006E7266">
        <w:rPr>
          <w:rFonts w:ascii="Times New Roman" w:hAnsi="Times New Roman" w:cs="Times New Roman"/>
          <w:sz w:val="28"/>
          <w:szCs w:val="28"/>
        </w:rPr>
        <w:t>бщее собрание акционеров;</w:t>
      </w:r>
    </w:p>
    <w:p w:rsidR="009E2F7F" w:rsidRPr="006E7266" w:rsidRDefault="006E7266" w:rsidP="006E7266">
      <w:pPr>
        <w:pStyle w:val="a3"/>
        <w:widowControl w:val="0"/>
        <w:numPr>
          <w:ilvl w:val="0"/>
          <w:numId w:val="9"/>
        </w:numPr>
        <w:spacing w:after="0" w:line="360" w:lineRule="auto"/>
        <w:ind w:left="709" w:hanging="709"/>
        <w:jc w:val="both"/>
        <w:rPr>
          <w:rFonts w:ascii="Times New Roman" w:hAnsi="Times New Roman" w:cs="Times New Roman"/>
          <w:sz w:val="28"/>
          <w:szCs w:val="28"/>
        </w:rPr>
      </w:pPr>
      <w:r w:rsidRPr="006E7266">
        <w:rPr>
          <w:rFonts w:ascii="Times New Roman" w:hAnsi="Times New Roman" w:cs="Times New Roman"/>
          <w:sz w:val="28"/>
          <w:szCs w:val="28"/>
        </w:rPr>
        <w:t>с</w:t>
      </w:r>
      <w:r w:rsidR="009E2F7F" w:rsidRPr="006E7266">
        <w:rPr>
          <w:rFonts w:ascii="Times New Roman" w:hAnsi="Times New Roman" w:cs="Times New Roman"/>
          <w:sz w:val="28"/>
          <w:szCs w:val="28"/>
        </w:rPr>
        <w:t>овет директоров;</w:t>
      </w:r>
    </w:p>
    <w:p w:rsidR="009E2F7F" w:rsidRPr="006E7266" w:rsidRDefault="009E2F7F" w:rsidP="006E7266">
      <w:pPr>
        <w:pStyle w:val="a3"/>
        <w:widowControl w:val="0"/>
        <w:numPr>
          <w:ilvl w:val="0"/>
          <w:numId w:val="9"/>
        </w:numPr>
        <w:spacing w:after="0" w:line="360" w:lineRule="auto"/>
        <w:ind w:left="709" w:hanging="709"/>
        <w:jc w:val="both"/>
        <w:rPr>
          <w:rFonts w:ascii="Times New Roman" w:hAnsi="Times New Roman" w:cs="Times New Roman"/>
          <w:sz w:val="28"/>
          <w:szCs w:val="28"/>
        </w:rPr>
      </w:pPr>
      <w:r w:rsidRPr="006E7266">
        <w:rPr>
          <w:rFonts w:ascii="Times New Roman" w:hAnsi="Times New Roman" w:cs="Times New Roman"/>
          <w:sz w:val="28"/>
          <w:szCs w:val="28"/>
        </w:rPr>
        <w:t>единоличный исполнительн</w:t>
      </w:r>
      <w:r w:rsidR="006E7266">
        <w:rPr>
          <w:rFonts w:ascii="Times New Roman" w:hAnsi="Times New Roman" w:cs="Times New Roman"/>
          <w:sz w:val="28"/>
          <w:szCs w:val="28"/>
        </w:rPr>
        <w:t>ый орган (генеральный директор).</w:t>
      </w:r>
    </w:p>
    <w:p w:rsidR="009E2F7F" w:rsidRPr="009E2F7F" w:rsidRDefault="009E2F7F" w:rsidP="009E2F7F">
      <w:pPr>
        <w:widowControl w:val="0"/>
        <w:spacing w:after="0" w:line="360" w:lineRule="auto"/>
        <w:ind w:firstLine="540"/>
        <w:jc w:val="both"/>
        <w:rPr>
          <w:rFonts w:ascii="Times New Roman" w:hAnsi="Times New Roman" w:cs="Times New Roman"/>
          <w:sz w:val="28"/>
          <w:szCs w:val="28"/>
        </w:rPr>
      </w:pPr>
      <w:r w:rsidRPr="009E2F7F">
        <w:rPr>
          <w:rFonts w:ascii="Times New Roman" w:hAnsi="Times New Roman" w:cs="Times New Roman"/>
          <w:sz w:val="28"/>
          <w:szCs w:val="28"/>
        </w:rPr>
        <w:t xml:space="preserve"> </w:t>
      </w:r>
      <w:r w:rsidR="00473C86">
        <w:rPr>
          <w:rFonts w:ascii="Times New Roman" w:hAnsi="Times New Roman" w:cs="Times New Roman"/>
          <w:sz w:val="28"/>
          <w:szCs w:val="28"/>
        </w:rPr>
        <w:tab/>
      </w:r>
      <w:r w:rsidRPr="009E2F7F">
        <w:rPr>
          <w:rFonts w:ascii="Times New Roman" w:hAnsi="Times New Roman" w:cs="Times New Roman"/>
          <w:sz w:val="28"/>
          <w:szCs w:val="28"/>
        </w:rPr>
        <w:t>На каждом направлении производства назначен свой директор, всего их четыре. Каждый из них является держателем пакета акций в 10%. Данные директора находятся в подчинении генерального директора, который является держателем 20% акций.  Остальные 40% равномерно по 3% распределены между работниками предприятия.</w:t>
      </w:r>
    </w:p>
    <w:p w:rsidR="009E2F7F" w:rsidRPr="004763A5" w:rsidRDefault="00473C86" w:rsidP="009E2F7F">
      <w:pPr>
        <w:widowControl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9E2F7F" w:rsidRPr="009E2F7F">
        <w:rPr>
          <w:rFonts w:ascii="Times New Roman" w:hAnsi="Times New Roman" w:cs="Times New Roman"/>
          <w:sz w:val="28"/>
          <w:szCs w:val="28"/>
        </w:rPr>
        <w:t xml:space="preserve">В подчинении каждого исполнительного директора находится главный технолог, который контролирует качество выпускаемой продукции, соответствие ее ГОСТу.  В подчинении главного технолога находятся технологи </w:t>
      </w:r>
      <w:r w:rsidR="009E2F7F" w:rsidRPr="009E2F7F">
        <w:rPr>
          <w:rFonts w:ascii="Times New Roman" w:hAnsi="Times New Roman" w:cs="Times New Roman"/>
          <w:sz w:val="28"/>
          <w:szCs w:val="28"/>
          <w:lang w:val="en-US"/>
        </w:rPr>
        <w:t>I</w:t>
      </w:r>
      <w:r w:rsidR="009E2F7F" w:rsidRPr="009E2F7F">
        <w:rPr>
          <w:rFonts w:ascii="Times New Roman" w:hAnsi="Times New Roman" w:cs="Times New Roman"/>
          <w:sz w:val="28"/>
          <w:szCs w:val="28"/>
        </w:rPr>
        <w:t xml:space="preserve"> и </w:t>
      </w:r>
      <w:r w:rsidR="009E2F7F" w:rsidRPr="009E2F7F">
        <w:rPr>
          <w:rFonts w:ascii="Times New Roman" w:hAnsi="Times New Roman" w:cs="Times New Roman"/>
          <w:sz w:val="28"/>
          <w:szCs w:val="28"/>
          <w:lang w:val="en-US"/>
        </w:rPr>
        <w:t>II</w:t>
      </w:r>
      <w:r w:rsidR="009E2F7F" w:rsidRPr="009E2F7F">
        <w:rPr>
          <w:rFonts w:ascii="Times New Roman" w:hAnsi="Times New Roman" w:cs="Times New Roman"/>
          <w:sz w:val="28"/>
          <w:szCs w:val="28"/>
        </w:rPr>
        <w:t xml:space="preserve"> категории, которые проводят работу по производственным цехам. За выпуск продукции без брака отвечает руководитель учетно-контрольной группы.  В его подчинении также находится бухгалтер</w:t>
      </w:r>
      <w:r w:rsidR="00D27092">
        <w:rPr>
          <w:rFonts w:ascii="Times New Roman" w:hAnsi="Times New Roman" w:cs="Times New Roman"/>
          <w:sz w:val="28"/>
          <w:szCs w:val="28"/>
        </w:rPr>
        <w:t xml:space="preserve">ия, начальник планового отдела, </w:t>
      </w:r>
      <w:r w:rsidR="009E2F7F" w:rsidRPr="009E2F7F">
        <w:rPr>
          <w:rFonts w:ascii="Times New Roman" w:hAnsi="Times New Roman" w:cs="Times New Roman"/>
          <w:sz w:val="28"/>
          <w:szCs w:val="28"/>
        </w:rPr>
        <w:t>начальник отдела кадров</w:t>
      </w:r>
      <w:r w:rsidR="004763A5">
        <w:rPr>
          <w:rFonts w:ascii="Times New Roman" w:hAnsi="Times New Roman" w:cs="Times New Roman"/>
          <w:sz w:val="28"/>
          <w:szCs w:val="28"/>
        </w:rPr>
        <w:t>.</w:t>
      </w:r>
    </w:p>
    <w:p w:rsidR="009E2F7F" w:rsidRPr="009E2F7F" w:rsidRDefault="00473C86" w:rsidP="009E2F7F">
      <w:pPr>
        <w:widowControl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D27092">
        <w:rPr>
          <w:rFonts w:ascii="Times New Roman" w:hAnsi="Times New Roman" w:cs="Times New Roman"/>
          <w:sz w:val="28"/>
          <w:szCs w:val="28"/>
        </w:rPr>
        <w:t xml:space="preserve">Совет </w:t>
      </w:r>
      <w:r w:rsidR="009E2F7F" w:rsidRPr="009E2F7F">
        <w:rPr>
          <w:rFonts w:ascii="Times New Roman" w:hAnsi="Times New Roman" w:cs="Times New Roman"/>
          <w:sz w:val="28"/>
          <w:szCs w:val="28"/>
        </w:rPr>
        <w:t>директоров и ревизионная комиссия избираются общим собранием акционеров. Счетная комиссия общества избирается общим собранием акционеров. Единоличный исполнительный орган общества генеральный директор назначается советом директоров общества.</w:t>
      </w:r>
    </w:p>
    <w:p w:rsidR="009E2F7F" w:rsidRPr="00E23732" w:rsidRDefault="00473C86" w:rsidP="009E2F7F">
      <w:pPr>
        <w:widowControl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9E2F7F" w:rsidRPr="009E2F7F">
        <w:rPr>
          <w:rFonts w:ascii="Times New Roman" w:hAnsi="Times New Roman" w:cs="Times New Roman"/>
          <w:sz w:val="28"/>
          <w:szCs w:val="28"/>
        </w:rPr>
        <w:t xml:space="preserve">К информации,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годовые отчеты, годовая бухгалтерская отчетность, заключение аудитора и заключение ревизионной комиссии общества по результатам проверки годовой бухгалтерской отчетности, сведения о кандидатах в совет директоров и ревизионную комиссию общества, проект изменений и дополнений, вносимых в устав </w:t>
      </w:r>
      <w:r w:rsidR="009E2F7F" w:rsidRPr="009E2F7F">
        <w:rPr>
          <w:rFonts w:ascii="Times New Roman" w:hAnsi="Times New Roman" w:cs="Times New Roman"/>
          <w:sz w:val="28"/>
          <w:szCs w:val="28"/>
        </w:rPr>
        <w:lastRenderedPageBreak/>
        <w:t>общества, или проект устава общества в новой редакции, проекты внутренних документов общества, утверждаемых общим собранием акционеров, проекты решений общего собрания акционеров, а также другие документы, утвержденные реше</w:t>
      </w:r>
      <w:r w:rsidR="00E23732">
        <w:rPr>
          <w:rFonts w:ascii="Times New Roman" w:hAnsi="Times New Roman" w:cs="Times New Roman"/>
          <w:sz w:val="28"/>
          <w:szCs w:val="28"/>
        </w:rPr>
        <w:t xml:space="preserve">нием совета директоров общества </w:t>
      </w:r>
      <w:r w:rsidR="00E23732" w:rsidRPr="00E23732">
        <w:rPr>
          <w:rFonts w:ascii="Times New Roman" w:hAnsi="Times New Roman" w:cs="Times New Roman"/>
          <w:sz w:val="28"/>
          <w:szCs w:val="28"/>
        </w:rPr>
        <w:t>[6]</w:t>
      </w:r>
      <w:r w:rsidR="00E23732">
        <w:rPr>
          <w:rFonts w:ascii="Times New Roman" w:hAnsi="Times New Roman" w:cs="Times New Roman"/>
          <w:sz w:val="28"/>
          <w:szCs w:val="28"/>
        </w:rPr>
        <w:t>.</w:t>
      </w:r>
    </w:p>
    <w:p w:rsidR="009E2F7F" w:rsidRPr="009E2F7F" w:rsidRDefault="00473C86" w:rsidP="009E2F7F">
      <w:pPr>
        <w:widowControl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9E2F7F" w:rsidRPr="009E2F7F">
        <w:rPr>
          <w:rFonts w:ascii="Times New Roman" w:hAnsi="Times New Roman" w:cs="Times New Roman"/>
          <w:sz w:val="28"/>
          <w:szCs w:val="28"/>
        </w:rPr>
        <w:t>Пр</w:t>
      </w:r>
      <w:r w:rsidR="00932012">
        <w:rPr>
          <w:rFonts w:ascii="Times New Roman" w:hAnsi="Times New Roman" w:cs="Times New Roman"/>
          <w:sz w:val="28"/>
          <w:szCs w:val="28"/>
        </w:rPr>
        <w:t>и</w:t>
      </w:r>
      <w:r w:rsidR="009E2F7F" w:rsidRPr="009E2F7F">
        <w:rPr>
          <w:rFonts w:ascii="Times New Roman" w:hAnsi="Times New Roman" w:cs="Times New Roman"/>
          <w:sz w:val="28"/>
          <w:szCs w:val="28"/>
        </w:rPr>
        <w:t>ведем анализ технико-экономических показателей</w:t>
      </w:r>
      <w:r w:rsidR="005552D7">
        <w:rPr>
          <w:rFonts w:ascii="Times New Roman" w:hAnsi="Times New Roman" w:cs="Times New Roman"/>
          <w:sz w:val="28"/>
          <w:szCs w:val="28"/>
        </w:rPr>
        <w:t xml:space="preserve"> </w:t>
      </w:r>
      <w:r w:rsidR="004F4136">
        <w:rPr>
          <w:rFonts w:ascii="Times New Roman" w:hAnsi="Times New Roman" w:cs="Times New Roman"/>
          <w:sz w:val="28"/>
          <w:szCs w:val="28"/>
        </w:rPr>
        <w:t>ЗАО</w:t>
      </w:r>
      <w:r w:rsidR="004F4136" w:rsidRPr="009E2F7F">
        <w:rPr>
          <w:rFonts w:ascii="Times New Roman" w:hAnsi="Times New Roman" w:cs="Times New Roman"/>
          <w:sz w:val="28"/>
          <w:szCs w:val="28"/>
        </w:rPr>
        <w:t xml:space="preserve"> </w:t>
      </w:r>
      <w:r w:rsidR="004F4136">
        <w:rPr>
          <w:rFonts w:ascii="Times New Roman" w:hAnsi="Times New Roman" w:cs="Times New Roman"/>
          <w:sz w:val="28"/>
          <w:szCs w:val="28"/>
        </w:rPr>
        <w:t>«</w:t>
      </w:r>
      <w:r w:rsidR="004F4136" w:rsidRPr="009E2F7F">
        <w:rPr>
          <w:rFonts w:ascii="Times New Roman" w:hAnsi="Times New Roman" w:cs="Times New Roman"/>
          <w:sz w:val="28"/>
          <w:szCs w:val="28"/>
        </w:rPr>
        <w:t xml:space="preserve">Омскзернопродукт </w:t>
      </w:r>
      <w:r w:rsidR="004F4136">
        <w:rPr>
          <w:rFonts w:ascii="Times New Roman" w:hAnsi="Times New Roman" w:cs="Times New Roman"/>
          <w:sz w:val="28"/>
          <w:szCs w:val="28"/>
        </w:rPr>
        <w:t>–</w:t>
      </w:r>
      <w:r w:rsidR="004F4136" w:rsidRPr="009E2F7F">
        <w:rPr>
          <w:rFonts w:ascii="Times New Roman" w:hAnsi="Times New Roman" w:cs="Times New Roman"/>
          <w:sz w:val="28"/>
          <w:szCs w:val="28"/>
        </w:rPr>
        <w:t xml:space="preserve"> М</w:t>
      </w:r>
      <w:r w:rsidR="004F4136">
        <w:rPr>
          <w:rFonts w:ascii="Times New Roman" w:hAnsi="Times New Roman" w:cs="Times New Roman"/>
          <w:sz w:val="28"/>
          <w:szCs w:val="28"/>
        </w:rPr>
        <w:t>».</w:t>
      </w:r>
    </w:p>
    <w:p w:rsidR="009E2F7F" w:rsidRPr="00473C86" w:rsidRDefault="009E2F7F" w:rsidP="009E2F7F">
      <w:pPr>
        <w:widowControl w:val="0"/>
        <w:spacing w:after="0" w:line="360" w:lineRule="auto"/>
        <w:ind w:firstLine="540"/>
        <w:jc w:val="right"/>
        <w:rPr>
          <w:rFonts w:ascii="Times New Roman" w:hAnsi="Times New Roman" w:cs="Times New Roman"/>
          <w:b/>
          <w:i/>
          <w:sz w:val="28"/>
          <w:szCs w:val="28"/>
        </w:rPr>
      </w:pPr>
      <w:r w:rsidRPr="00473C86">
        <w:rPr>
          <w:rFonts w:ascii="Times New Roman" w:hAnsi="Times New Roman" w:cs="Times New Roman"/>
          <w:b/>
          <w:i/>
          <w:sz w:val="28"/>
          <w:szCs w:val="28"/>
        </w:rPr>
        <w:t xml:space="preserve">Таблица </w:t>
      </w:r>
      <w:r w:rsidR="00426E4B">
        <w:rPr>
          <w:rFonts w:ascii="Times New Roman" w:hAnsi="Times New Roman" w:cs="Times New Roman"/>
          <w:b/>
          <w:i/>
          <w:sz w:val="28"/>
          <w:szCs w:val="28"/>
        </w:rPr>
        <w:t>1.1</w:t>
      </w:r>
    </w:p>
    <w:p w:rsidR="00054FA8" w:rsidRPr="004B22AA" w:rsidRDefault="009E2F7F" w:rsidP="004B22AA">
      <w:pPr>
        <w:widowControl w:val="0"/>
        <w:spacing w:after="0" w:line="360" w:lineRule="auto"/>
        <w:ind w:firstLine="540"/>
        <w:jc w:val="center"/>
        <w:rPr>
          <w:rFonts w:ascii="Times New Roman" w:hAnsi="Times New Roman" w:cs="Times New Roman"/>
          <w:b/>
          <w:i/>
          <w:sz w:val="28"/>
          <w:szCs w:val="28"/>
        </w:rPr>
      </w:pPr>
      <w:r w:rsidRPr="004B22AA">
        <w:rPr>
          <w:rFonts w:ascii="Times New Roman" w:hAnsi="Times New Roman" w:cs="Times New Roman"/>
          <w:b/>
          <w:i/>
          <w:sz w:val="28"/>
          <w:szCs w:val="28"/>
        </w:rPr>
        <w:t xml:space="preserve">Анализ технико-экономических показателей </w:t>
      </w:r>
      <w:r w:rsidR="002B04B5">
        <w:rPr>
          <w:rFonts w:ascii="Times New Roman" w:hAnsi="Times New Roman" w:cs="Times New Roman"/>
          <w:b/>
          <w:i/>
          <w:sz w:val="28"/>
          <w:szCs w:val="28"/>
        </w:rPr>
        <w:t xml:space="preserve">ЗАО </w:t>
      </w:r>
      <w:r w:rsidR="004F4136" w:rsidRPr="004B22AA">
        <w:rPr>
          <w:rFonts w:ascii="Times New Roman" w:hAnsi="Times New Roman" w:cs="Times New Roman"/>
          <w:b/>
          <w:i/>
          <w:sz w:val="28"/>
          <w:szCs w:val="28"/>
        </w:rPr>
        <w:t>«Омскзернопродукт – М»</w:t>
      </w:r>
      <w:r w:rsidR="00C9615C">
        <w:rPr>
          <w:rFonts w:ascii="Times New Roman" w:hAnsi="Times New Roman" w:cs="Times New Roman"/>
          <w:b/>
          <w:i/>
          <w:sz w:val="28"/>
          <w:szCs w:val="28"/>
        </w:rPr>
        <w:t xml:space="preserve"> </w:t>
      </w:r>
      <w:r w:rsidR="004B22AA">
        <w:rPr>
          <w:rFonts w:ascii="Times New Roman" w:hAnsi="Times New Roman" w:cs="Times New Roman"/>
          <w:b/>
          <w:i/>
          <w:sz w:val="28"/>
          <w:szCs w:val="28"/>
        </w:rPr>
        <w:t>за</w:t>
      </w:r>
      <w:r w:rsidR="004F4136">
        <w:rPr>
          <w:rFonts w:ascii="Times New Roman" w:hAnsi="Times New Roman" w:cs="Times New Roman"/>
          <w:sz w:val="28"/>
          <w:szCs w:val="28"/>
        </w:rPr>
        <w:t xml:space="preserve"> </w:t>
      </w:r>
      <w:r w:rsidRPr="004B22AA">
        <w:rPr>
          <w:rFonts w:ascii="Times New Roman" w:hAnsi="Times New Roman" w:cs="Times New Roman"/>
          <w:b/>
          <w:i/>
          <w:sz w:val="28"/>
          <w:szCs w:val="28"/>
        </w:rPr>
        <w:t>20</w:t>
      </w:r>
      <w:r w:rsidR="004F4136" w:rsidRPr="004B22AA">
        <w:rPr>
          <w:rFonts w:ascii="Times New Roman" w:hAnsi="Times New Roman" w:cs="Times New Roman"/>
          <w:b/>
          <w:i/>
          <w:sz w:val="28"/>
          <w:szCs w:val="28"/>
        </w:rPr>
        <w:t>1</w:t>
      </w:r>
      <w:r w:rsidR="007A34B7" w:rsidRPr="004B22AA">
        <w:rPr>
          <w:rFonts w:ascii="Times New Roman" w:hAnsi="Times New Roman" w:cs="Times New Roman"/>
          <w:b/>
          <w:i/>
          <w:sz w:val="28"/>
          <w:szCs w:val="28"/>
        </w:rPr>
        <w:t>1</w:t>
      </w:r>
      <w:r w:rsidRPr="004B22AA">
        <w:rPr>
          <w:rFonts w:ascii="Times New Roman" w:hAnsi="Times New Roman" w:cs="Times New Roman"/>
          <w:b/>
          <w:i/>
          <w:sz w:val="28"/>
          <w:szCs w:val="28"/>
        </w:rPr>
        <w:t>-</w:t>
      </w:r>
      <w:r w:rsidR="004F4136" w:rsidRPr="004B22AA">
        <w:rPr>
          <w:rFonts w:ascii="Times New Roman" w:hAnsi="Times New Roman" w:cs="Times New Roman"/>
          <w:b/>
          <w:i/>
          <w:sz w:val="28"/>
          <w:szCs w:val="28"/>
        </w:rPr>
        <w:t>2012</w:t>
      </w:r>
      <w:r w:rsidR="004B22AA">
        <w:rPr>
          <w:rFonts w:ascii="Times New Roman" w:hAnsi="Times New Roman" w:cs="Times New Roman"/>
          <w:b/>
          <w:i/>
          <w:sz w:val="28"/>
          <w:szCs w:val="28"/>
        </w:rPr>
        <w:t xml:space="preserve"> гг.</w:t>
      </w:r>
    </w:p>
    <w:tbl>
      <w:tblPr>
        <w:tblStyle w:val="aa"/>
        <w:tblW w:w="9606" w:type="dxa"/>
        <w:tblLayout w:type="fixed"/>
        <w:tblLook w:val="04A0"/>
      </w:tblPr>
      <w:tblGrid>
        <w:gridCol w:w="3085"/>
        <w:gridCol w:w="1276"/>
        <w:gridCol w:w="1276"/>
        <w:gridCol w:w="1984"/>
        <w:gridCol w:w="1985"/>
      </w:tblGrid>
      <w:tr w:rsidR="007A34B7" w:rsidTr="001A346E">
        <w:trPr>
          <w:trHeight w:val="184"/>
        </w:trPr>
        <w:tc>
          <w:tcPr>
            <w:tcW w:w="3085" w:type="dxa"/>
            <w:vMerge w:val="restart"/>
          </w:tcPr>
          <w:p w:rsidR="007A34B7" w:rsidRPr="00054FA8" w:rsidRDefault="007A34B7" w:rsidP="00054FA8">
            <w:pPr>
              <w:widowControl w:val="0"/>
              <w:spacing w:line="360" w:lineRule="auto"/>
              <w:jc w:val="center"/>
              <w:rPr>
                <w:rFonts w:ascii="Times New Roman" w:hAnsi="Times New Roman" w:cs="Times New Roman"/>
                <w:b/>
                <w:i/>
                <w:sz w:val="28"/>
                <w:szCs w:val="28"/>
              </w:rPr>
            </w:pPr>
          </w:p>
          <w:p w:rsidR="007A34B7" w:rsidRPr="00054FA8" w:rsidRDefault="007A34B7" w:rsidP="00054FA8">
            <w:pPr>
              <w:widowControl w:val="0"/>
              <w:spacing w:line="360" w:lineRule="auto"/>
              <w:jc w:val="center"/>
              <w:rPr>
                <w:rFonts w:ascii="Times New Roman" w:hAnsi="Times New Roman" w:cs="Times New Roman"/>
                <w:b/>
                <w:i/>
                <w:sz w:val="28"/>
                <w:szCs w:val="28"/>
              </w:rPr>
            </w:pPr>
            <w:r w:rsidRPr="00054FA8">
              <w:rPr>
                <w:rFonts w:ascii="Times New Roman" w:hAnsi="Times New Roman" w:cs="Times New Roman"/>
                <w:b/>
                <w:i/>
                <w:sz w:val="28"/>
                <w:szCs w:val="28"/>
              </w:rPr>
              <w:t>Показатель</w:t>
            </w:r>
          </w:p>
        </w:tc>
        <w:tc>
          <w:tcPr>
            <w:tcW w:w="1276" w:type="dxa"/>
            <w:vMerge w:val="restart"/>
          </w:tcPr>
          <w:p w:rsidR="007A34B7" w:rsidRPr="00054FA8" w:rsidRDefault="007A34B7" w:rsidP="00054FA8">
            <w:pPr>
              <w:widowControl w:val="0"/>
              <w:spacing w:line="360" w:lineRule="auto"/>
              <w:jc w:val="center"/>
              <w:rPr>
                <w:rFonts w:ascii="Times New Roman" w:hAnsi="Times New Roman" w:cs="Times New Roman"/>
                <w:b/>
                <w:i/>
                <w:sz w:val="28"/>
                <w:szCs w:val="28"/>
              </w:rPr>
            </w:pPr>
          </w:p>
          <w:p w:rsidR="007A34B7" w:rsidRPr="00054FA8" w:rsidRDefault="007A34B7" w:rsidP="00054FA8">
            <w:pPr>
              <w:widowControl w:val="0"/>
              <w:spacing w:line="360" w:lineRule="auto"/>
              <w:jc w:val="center"/>
              <w:rPr>
                <w:rFonts w:ascii="Times New Roman" w:hAnsi="Times New Roman" w:cs="Times New Roman"/>
                <w:b/>
                <w:i/>
                <w:sz w:val="28"/>
                <w:szCs w:val="28"/>
              </w:rPr>
            </w:pPr>
            <w:r w:rsidRPr="00054FA8">
              <w:rPr>
                <w:rFonts w:ascii="Times New Roman" w:hAnsi="Times New Roman" w:cs="Times New Roman"/>
                <w:b/>
                <w:i/>
                <w:sz w:val="28"/>
                <w:szCs w:val="28"/>
              </w:rPr>
              <w:t>2011 г.</w:t>
            </w:r>
          </w:p>
        </w:tc>
        <w:tc>
          <w:tcPr>
            <w:tcW w:w="1276" w:type="dxa"/>
            <w:vMerge w:val="restart"/>
          </w:tcPr>
          <w:p w:rsidR="007A34B7" w:rsidRPr="00054FA8" w:rsidRDefault="007A34B7" w:rsidP="00054FA8">
            <w:pPr>
              <w:widowControl w:val="0"/>
              <w:spacing w:line="360" w:lineRule="auto"/>
              <w:jc w:val="center"/>
              <w:rPr>
                <w:rFonts w:ascii="Times New Roman" w:hAnsi="Times New Roman" w:cs="Times New Roman"/>
                <w:b/>
                <w:i/>
                <w:sz w:val="28"/>
                <w:szCs w:val="28"/>
              </w:rPr>
            </w:pPr>
          </w:p>
          <w:p w:rsidR="007A34B7" w:rsidRPr="00054FA8" w:rsidRDefault="007A34B7" w:rsidP="00054FA8">
            <w:pPr>
              <w:widowControl w:val="0"/>
              <w:spacing w:line="360" w:lineRule="auto"/>
              <w:jc w:val="center"/>
              <w:rPr>
                <w:rFonts w:ascii="Times New Roman" w:hAnsi="Times New Roman" w:cs="Times New Roman"/>
                <w:b/>
                <w:i/>
                <w:sz w:val="28"/>
                <w:szCs w:val="28"/>
              </w:rPr>
            </w:pPr>
            <w:r w:rsidRPr="00054FA8">
              <w:rPr>
                <w:rFonts w:ascii="Times New Roman" w:hAnsi="Times New Roman" w:cs="Times New Roman"/>
                <w:b/>
                <w:i/>
                <w:sz w:val="28"/>
                <w:szCs w:val="28"/>
              </w:rPr>
              <w:t>2012 г.</w:t>
            </w:r>
          </w:p>
        </w:tc>
        <w:tc>
          <w:tcPr>
            <w:tcW w:w="3969" w:type="dxa"/>
            <w:gridSpan w:val="2"/>
            <w:tcBorders>
              <w:bottom w:val="single" w:sz="4" w:space="0" w:color="auto"/>
            </w:tcBorders>
          </w:tcPr>
          <w:p w:rsidR="007A34B7" w:rsidRPr="00054FA8" w:rsidRDefault="007A34B7" w:rsidP="00054FA8">
            <w:pPr>
              <w:widowControl w:val="0"/>
              <w:spacing w:line="360" w:lineRule="auto"/>
              <w:jc w:val="center"/>
              <w:rPr>
                <w:rFonts w:ascii="Times New Roman" w:hAnsi="Times New Roman" w:cs="Times New Roman"/>
                <w:b/>
                <w:i/>
                <w:sz w:val="28"/>
                <w:szCs w:val="28"/>
              </w:rPr>
            </w:pPr>
            <w:r w:rsidRPr="00054FA8">
              <w:rPr>
                <w:rFonts w:ascii="Times New Roman" w:hAnsi="Times New Roman" w:cs="Times New Roman"/>
                <w:b/>
                <w:i/>
                <w:sz w:val="28"/>
                <w:szCs w:val="28"/>
              </w:rPr>
              <w:t>Изменение</w:t>
            </w:r>
          </w:p>
        </w:tc>
      </w:tr>
      <w:tr w:rsidR="007A34B7" w:rsidTr="001A346E">
        <w:trPr>
          <w:trHeight w:val="318"/>
        </w:trPr>
        <w:tc>
          <w:tcPr>
            <w:tcW w:w="3085" w:type="dxa"/>
            <w:vMerge/>
          </w:tcPr>
          <w:p w:rsidR="007A34B7" w:rsidRPr="00054FA8" w:rsidRDefault="007A34B7" w:rsidP="00054FA8">
            <w:pPr>
              <w:widowControl w:val="0"/>
              <w:spacing w:line="360" w:lineRule="auto"/>
              <w:jc w:val="center"/>
              <w:rPr>
                <w:rFonts w:ascii="Times New Roman" w:hAnsi="Times New Roman" w:cs="Times New Roman"/>
                <w:b/>
                <w:i/>
                <w:sz w:val="28"/>
                <w:szCs w:val="28"/>
              </w:rPr>
            </w:pPr>
          </w:p>
        </w:tc>
        <w:tc>
          <w:tcPr>
            <w:tcW w:w="1276" w:type="dxa"/>
            <w:vMerge/>
          </w:tcPr>
          <w:p w:rsidR="007A34B7" w:rsidRPr="00054FA8" w:rsidRDefault="007A34B7" w:rsidP="00054FA8">
            <w:pPr>
              <w:widowControl w:val="0"/>
              <w:spacing w:line="360" w:lineRule="auto"/>
              <w:jc w:val="center"/>
              <w:rPr>
                <w:rFonts w:ascii="Times New Roman" w:hAnsi="Times New Roman" w:cs="Times New Roman"/>
                <w:b/>
                <w:i/>
                <w:sz w:val="28"/>
                <w:szCs w:val="28"/>
              </w:rPr>
            </w:pPr>
          </w:p>
        </w:tc>
        <w:tc>
          <w:tcPr>
            <w:tcW w:w="1276" w:type="dxa"/>
            <w:vMerge/>
          </w:tcPr>
          <w:p w:rsidR="007A34B7" w:rsidRPr="00054FA8" w:rsidRDefault="007A34B7" w:rsidP="00054FA8">
            <w:pPr>
              <w:widowControl w:val="0"/>
              <w:spacing w:line="360" w:lineRule="auto"/>
              <w:jc w:val="center"/>
              <w:rPr>
                <w:rFonts w:ascii="Times New Roman" w:hAnsi="Times New Roman" w:cs="Times New Roman"/>
                <w:b/>
                <w:i/>
                <w:sz w:val="28"/>
                <w:szCs w:val="28"/>
              </w:rPr>
            </w:pPr>
          </w:p>
        </w:tc>
        <w:tc>
          <w:tcPr>
            <w:tcW w:w="1984" w:type="dxa"/>
            <w:tcBorders>
              <w:top w:val="single" w:sz="4" w:space="0" w:color="auto"/>
            </w:tcBorders>
          </w:tcPr>
          <w:p w:rsidR="007A34B7" w:rsidRPr="00054FA8" w:rsidRDefault="007A34B7" w:rsidP="00054FA8">
            <w:pPr>
              <w:widowControl w:val="0"/>
              <w:spacing w:line="360" w:lineRule="auto"/>
              <w:jc w:val="center"/>
              <w:rPr>
                <w:rFonts w:ascii="Times New Roman" w:hAnsi="Times New Roman" w:cs="Times New Roman"/>
                <w:b/>
                <w:i/>
                <w:sz w:val="28"/>
                <w:szCs w:val="28"/>
              </w:rPr>
            </w:pPr>
            <w:r w:rsidRPr="00054FA8">
              <w:rPr>
                <w:rFonts w:ascii="Times New Roman" w:hAnsi="Times New Roman" w:cs="Times New Roman"/>
                <w:b/>
                <w:i/>
                <w:sz w:val="28"/>
                <w:szCs w:val="28"/>
              </w:rPr>
              <w:t>Абсолют., +/-</w:t>
            </w:r>
          </w:p>
        </w:tc>
        <w:tc>
          <w:tcPr>
            <w:tcW w:w="1985" w:type="dxa"/>
            <w:tcBorders>
              <w:top w:val="single" w:sz="4" w:space="0" w:color="auto"/>
            </w:tcBorders>
          </w:tcPr>
          <w:p w:rsidR="007A34B7" w:rsidRPr="00054FA8" w:rsidRDefault="007A34B7" w:rsidP="00054FA8">
            <w:pPr>
              <w:widowControl w:val="0"/>
              <w:spacing w:line="360" w:lineRule="auto"/>
              <w:jc w:val="center"/>
              <w:rPr>
                <w:rFonts w:ascii="Times New Roman" w:hAnsi="Times New Roman" w:cs="Times New Roman"/>
                <w:b/>
                <w:i/>
                <w:sz w:val="28"/>
                <w:szCs w:val="28"/>
              </w:rPr>
            </w:pPr>
            <w:r w:rsidRPr="00054FA8">
              <w:rPr>
                <w:rFonts w:ascii="Times New Roman" w:hAnsi="Times New Roman" w:cs="Times New Roman"/>
                <w:b/>
                <w:i/>
                <w:sz w:val="28"/>
                <w:szCs w:val="28"/>
              </w:rPr>
              <w:t>Относит., %</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Выручка от реализации, работ, услуг, млн.</w:t>
            </w:r>
            <w:r w:rsidR="00962B3A">
              <w:rPr>
                <w:rFonts w:ascii="Times New Roman" w:hAnsi="Times New Roman" w:cs="Times New Roman"/>
                <w:sz w:val="28"/>
                <w:szCs w:val="28"/>
              </w:rPr>
              <w:t xml:space="preserve"> </w:t>
            </w:r>
            <w:r w:rsidRPr="00B358DB">
              <w:rPr>
                <w:rFonts w:ascii="Times New Roman" w:hAnsi="Times New Roman" w:cs="Times New Roman"/>
                <w:sz w:val="28"/>
                <w:szCs w:val="28"/>
              </w:rPr>
              <w:t>р</w:t>
            </w:r>
            <w:r w:rsidR="0084614A">
              <w:rPr>
                <w:rFonts w:ascii="Times New Roman" w:hAnsi="Times New Roman" w:cs="Times New Roman"/>
                <w:sz w:val="28"/>
                <w:szCs w:val="28"/>
              </w:rPr>
              <w:t>уб</w:t>
            </w:r>
            <w:r w:rsidRPr="00B358DB">
              <w:rPr>
                <w:rFonts w:ascii="Times New Roman" w:hAnsi="Times New Roman" w:cs="Times New Roman"/>
                <w:sz w:val="28"/>
                <w:szCs w:val="28"/>
              </w:rPr>
              <w:t>.</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140998</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100703</w:t>
            </w:r>
          </w:p>
        </w:tc>
        <w:tc>
          <w:tcPr>
            <w:tcW w:w="1984"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-40295</w:t>
            </w:r>
          </w:p>
        </w:tc>
        <w:tc>
          <w:tcPr>
            <w:tcW w:w="1985"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71,42</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Среднегодовая стоимость основных производственных фондов, млн. р</w:t>
            </w:r>
            <w:r w:rsidR="0084614A">
              <w:rPr>
                <w:rFonts w:ascii="Times New Roman" w:hAnsi="Times New Roman" w:cs="Times New Roman"/>
                <w:sz w:val="28"/>
                <w:szCs w:val="28"/>
              </w:rPr>
              <w:t>уб</w:t>
            </w:r>
            <w:r w:rsidRPr="00B358DB">
              <w:rPr>
                <w:rFonts w:ascii="Times New Roman" w:hAnsi="Times New Roman" w:cs="Times New Roman"/>
                <w:sz w:val="28"/>
                <w:szCs w:val="28"/>
              </w:rPr>
              <w:t>.</w:t>
            </w:r>
          </w:p>
        </w:tc>
        <w:tc>
          <w:tcPr>
            <w:tcW w:w="1276" w:type="dxa"/>
          </w:tcPr>
          <w:p w:rsidR="00B9139C" w:rsidRDefault="00B9139C"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14743,5</w:t>
            </w:r>
          </w:p>
        </w:tc>
        <w:tc>
          <w:tcPr>
            <w:tcW w:w="1276" w:type="dxa"/>
          </w:tcPr>
          <w:p w:rsidR="00B9139C" w:rsidRDefault="00B9139C"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56225,5</w:t>
            </w:r>
          </w:p>
        </w:tc>
        <w:tc>
          <w:tcPr>
            <w:tcW w:w="1984" w:type="dxa"/>
          </w:tcPr>
          <w:p w:rsidR="00B9139C" w:rsidRDefault="00B9139C"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+41482</w:t>
            </w:r>
          </w:p>
        </w:tc>
        <w:tc>
          <w:tcPr>
            <w:tcW w:w="1985" w:type="dxa"/>
          </w:tcPr>
          <w:p w:rsidR="00B9139C" w:rsidRDefault="00B9139C"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381,36</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Среднегодовой остаток оборотных средств, млн</w:t>
            </w:r>
            <w:r w:rsidR="0084614A">
              <w:rPr>
                <w:rFonts w:ascii="Times New Roman" w:hAnsi="Times New Roman" w:cs="Times New Roman"/>
                <w:sz w:val="28"/>
                <w:szCs w:val="28"/>
              </w:rPr>
              <w:t>.</w:t>
            </w:r>
            <w:r w:rsidRPr="00B358DB">
              <w:rPr>
                <w:rFonts w:ascii="Times New Roman" w:hAnsi="Times New Roman" w:cs="Times New Roman"/>
                <w:sz w:val="28"/>
                <w:szCs w:val="28"/>
              </w:rPr>
              <w:t xml:space="preserve"> р</w:t>
            </w:r>
            <w:r w:rsidR="0084614A">
              <w:rPr>
                <w:rFonts w:ascii="Times New Roman" w:hAnsi="Times New Roman" w:cs="Times New Roman"/>
                <w:sz w:val="28"/>
                <w:szCs w:val="28"/>
              </w:rPr>
              <w:t>уб.</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52838,5</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41879,5</w:t>
            </w:r>
          </w:p>
        </w:tc>
        <w:tc>
          <w:tcPr>
            <w:tcW w:w="1984"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-10959</w:t>
            </w:r>
          </w:p>
        </w:tc>
        <w:tc>
          <w:tcPr>
            <w:tcW w:w="1985"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79,26</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Материальные затраты, млн.</w:t>
            </w:r>
            <w:r w:rsidR="00962B3A">
              <w:rPr>
                <w:rFonts w:ascii="Times New Roman" w:hAnsi="Times New Roman" w:cs="Times New Roman"/>
                <w:sz w:val="28"/>
                <w:szCs w:val="28"/>
              </w:rPr>
              <w:t xml:space="preserve"> </w:t>
            </w:r>
            <w:r w:rsidRPr="00B358DB">
              <w:rPr>
                <w:rFonts w:ascii="Times New Roman" w:hAnsi="Times New Roman" w:cs="Times New Roman"/>
                <w:sz w:val="28"/>
                <w:szCs w:val="28"/>
              </w:rPr>
              <w:t>р</w:t>
            </w:r>
            <w:r w:rsidR="0084614A">
              <w:rPr>
                <w:rFonts w:ascii="Times New Roman" w:hAnsi="Times New Roman" w:cs="Times New Roman"/>
                <w:sz w:val="28"/>
                <w:szCs w:val="28"/>
              </w:rPr>
              <w:t>уб</w:t>
            </w:r>
            <w:r w:rsidRPr="00B358DB">
              <w:rPr>
                <w:rFonts w:ascii="Times New Roman" w:hAnsi="Times New Roman" w:cs="Times New Roman"/>
                <w:sz w:val="28"/>
                <w:szCs w:val="28"/>
              </w:rPr>
              <w:t>.</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34339</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23637</w:t>
            </w:r>
          </w:p>
        </w:tc>
        <w:tc>
          <w:tcPr>
            <w:tcW w:w="1984"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-10702</w:t>
            </w:r>
          </w:p>
        </w:tc>
        <w:tc>
          <w:tcPr>
            <w:tcW w:w="1985"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68,83</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Полная себестоимость, млн.р</w:t>
            </w:r>
            <w:r w:rsidR="00962B3A">
              <w:rPr>
                <w:rFonts w:ascii="Times New Roman" w:hAnsi="Times New Roman" w:cs="Times New Roman"/>
                <w:sz w:val="28"/>
                <w:szCs w:val="28"/>
              </w:rPr>
              <w:t>уб</w:t>
            </w:r>
            <w:r w:rsidRPr="00B358DB">
              <w:rPr>
                <w:rFonts w:ascii="Times New Roman" w:hAnsi="Times New Roman" w:cs="Times New Roman"/>
                <w:sz w:val="28"/>
                <w:szCs w:val="28"/>
              </w:rPr>
              <w:t>.</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126604</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94261</w:t>
            </w:r>
          </w:p>
        </w:tc>
        <w:tc>
          <w:tcPr>
            <w:tcW w:w="1984"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-32343</w:t>
            </w:r>
          </w:p>
        </w:tc>
        <w:tc>
          <w:tcPr>
            <w:tcW w:w="1985"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74,45</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Прибыль от продаж, млн. р</w:t>
            </w:r>
            <w:r w:rsidR="00962B3A">
              <w:rPr>
                <w:rFonts w:ascii="Times New Roman" w:hAnsi="Times New Roman" w:cs="Times New Roman"/>
                <w:sz w:val="28"/>
                <w:szCs w:val="28"/>
              </w:rPr>
              <w:t>уб</w:t>
            </w:r>
            <w:r w:rsidRPr="00B358DB">
              <w:rPr>
                <w:rFonts w:ascii="Times New Roman" w:hAnsi="Times New Roman" w:cs="Times New Roman"/>
                <w:sz w:val="28"/>
                <w:szCs w:val="28"/>
              </w:rPr>
              <w:t>.</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10956</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3308</w:t>
            </w:r>
          </w:p>
        </w:tc>
        <w:tc>
          <w:tcPr>
            <w:tcW w:w="1984"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-7648</w:t>
            </w:r>
          </w:p>
        </w:tc>
        <w:tc>
          <w:tcPr>
            <w:tcW w:w="1985"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30,19</w:t>
            </w:r>
          </w:p>
        </w:tc>
      </w:tr>
      <w:tr w:rsidR="007A34B7" w:rsidTr="00EE4C0F">
        <w:tc>
          <w:tcPr>
            <w:tcW w:w="3085" w:type="dxa"/>
            <w:shd w:val="clear" w:color="auto" w:fill="auto"/>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Прибыль до налогообложения, млн. р</w:t>
            </w:r>
            <w:r w:rsidR="00962B3A">
              <w:rPr>
                <w:rFonts w:ascii="Times New Roman" w:hAnsi="Times New Roman" w:cs="Times New Roman"/>
                <w:sz w:val="28"/>
                <w:szCs w:val="28"/>
              </w:rPr>
              <w:t>уб</w:t>
            </w:r>
            <w:r w:rsidRPr="00B358DB">
              <w:rPr>
                <w:rFonts w:ascii="Times New Roman" w:hAnsi="Times New Roman" w:cs="Times New Roman"/>
                <w:sz w:val="28"/>
                <w:szCs w:val="28"/>
              </w:rPr>
              <w:t>.</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4669</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1787</w:t>
            </w:r>
          </w:p>
        </w:tc>
        <w:tc>
          <w:tcPr>
            <w:tcW w:w="1984"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-2882</w:t>
            </w:r>
          </w:p>
        </w:tc>
        <w:tc>
          <w:tcPr>
            <w:tcW w:w="1985"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38,27</w:t>
            </w:r>
          </w:p>
        </w:tc>
      </w:tr>
      <w:tr w:rsidR="007A34B7" w:rsidTr="00EE4C0F">
        <w:trPr>
          <w:trHeight w:val="649"/>
        </w:trPr>
        <w:tc>
          <w:tcPr>
            <w:tcW w:w="3085" w:type="dxa"/>
          </w:tcPr>
          <w:p w:rsidR="00EE4C0F"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Чистая прибыль,</w:t>
            </w:r>
          </w:p>
          <w:p w:rsidR="00962B3A"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млн.</w:t>
            </w:r>
            <w:r w:rsidR="00962B3A">
              <w:rPr>
                <w:rFonts w:ascii="Times New Roman" w:hAnsi="Times New Roman" w:cs="Times New Roman"/>
                <w:sz w:val="28"/>
                <w:szCs w:val="28"/>
              </w:rPr>
              <w:t xml:space="preserve"> </w:t>
            </w:r>
            <w:r w:rsidRPr="00B358DB">
              <w:rPr>
                <w:rFonts w:ascii="Times New Roman" w:hAnsi="Times New Roman" w:cs="Times New Roman"/>
                <w:sz w:val="28"/>
                <w:szCs w:val="28"/>
              </w:rPr>
              <w:t>р</w:t>
            </w:r>
            <w:r w:rsidR="00962B3A">
              <w:rPr>
                <w:rFonts w:ascii="Times New Roman" w:hAnsi="Times New Roman" w:cs="Times New Roman"/>
                <w:sz w:val="28"/>
                <w:szCs w:val="28"/>
              </w:rPr>
              <w:t>уб</w:t>
            </w:r>
            <w:r w:rsidRPr="00B358DB">
              <w:rPr>
                <w:rFonts w:ascii="Times New Roman" w:hAnsi="Times New Roman" w:cs="Times New Roman"/>
                <w:sz w:val="28"/>
                <w:szCs w:val="28"/>
              </w:rPr>
              <w:t>.</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1470</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502</w:t>
            </w:r>
          </w:p>
        </w:tc>
        <w:tc>
          <w:tcPr>
            <w:tcW w:w="1984"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-968</w:t>
            </w:r>
          </w:p>
        </w:tc>
        <w:tc>
          <w:tcPr>
            <w:tcW w:w="1985"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34,15</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Среднесписочная численность работников, чел.</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302</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302</w:t>
            </w:r>
          </w:p>
        </w:tc>
        <w:tc>
          <w:tcPr>
            <w:tcW w:w="1984"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0</w:t>
            </w:r>
          </w:p>
        </w:tc>
        <w:tc>
          <w:tcPr>
            <w:tcW w:w="1985"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100</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Количество отработанных дней, дней</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254</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252</w:t>
            </w:r>
          </w:p>
        </w:tc>
        <w:tc>
          <w:tcPr>
            <w:tcW w:w="1984"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-2</w:t>
            </w:r>
          </w:p>
        </w:tc>
        <w:tc>
          <w:tcPr>
            <w:tcW w:w="1985"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99,21</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lastRenderedPageBreak/>
              <w:t>Фондоотдача,</w:t>
            </w:r>
            <w:r w:rsidR="0084614A">
              <w:rPr>
                <w:rFonts w:ascii="Times New Roman" w:hAnsi="Times New Roman" w:cs="Times New Roman"/>
                <w:sz w:val="28"/>
                <w:szCs w:val="28"/>
              </w:rPr>
              <w:t xml:space="preserve"> </w:t>
            </w:r>
            <w:r w:rsidRPr="00B358DB">
              <w:rPr>
                <w:rFonts w:ascii="Times New Roman" w:hAnsi="Times New Roman" w:cs="Times New Roman"/>
                <w:sz w:val="28"/>
                <w:szCs w:val="28"/>
              </w:rPr>
              <w:t>тыс.</w:t>
            </w:r>
            <w:r w:rsidR="0084614A">
              <w:rPr>
                <w:rFonts w:ascii="Times New Roman" w:hAnsi="Times New Roman" w:cs="Times New Roman"/>
                <w:sz w:val="28"/>
                <w:szCs w:val="28"/>
              </w:rPr>
              <w:t xml:space="preserve"> </w:t>
            </w:r>
            <w:r w:rsidRPr="00B358DB">
              <w:rPr>
                <w:rFonts w:ascii="Times New Roman" w:hAnsi="Times New Roman" w:cs="Times New Roman"/>
                <w:sz w:val="28"/>
                <w:szCs w:val="28"/>
              </w:rPr>
              <w:t>руб</w:t>
            </w:r>
            <w:r w:rsidR="00962B3A">
              <w:rPr>
                <w:rFonts w:ascii="Times New Roman" w:hAnsi="Times New Roman" w:cs="Times New Roman"/>
                <w:sz w:val="28"/>
                <w:szCs w:val="28"/>
              </w:rPr>
              <w:t>.</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9,56</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1,79</w:t>
            </w:r>
          </w:p>
        </w:tc>
        <w:tc>
          <w:tcPr>
            <w:tcW w:w="1984"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-7,77</w:t>
            </w:r>
          </w:p>
        </w:tc>
        <w:tc>
          <w:tcPr>
            <w:tcW w:w="1985"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18,72</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Материалоотдача,</w:t>
            </w:r>
            <w:r w:rsidR="0084614A">
              <w:rPr>
                <w:rFonts w:ascii="Times New Roman" w:hAnsi="Times New Roman" w:cs="Times New Roman"/>
                <w:sz w:val="28"/>
                <w:szCs w:val="28"/>
              </w:rPr>
              <w:t xml:space="preserve"> </w:t>
            </w:r>
            <w:r w:rsidRPr="00B358DB">
              <w:rPr>
                <w:rFonts w:ascii="Times New Roman" w:hAnsi="Times New Roman" w:cs="Times New Roman"/>
                <w:sz w:val="28"/>
                <w:szCs w:val="28"/>
              </w:rPr>
              <w:t>шт.</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4,11</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4,26</w:t>
            </w:r>
          </w:p>
        </w:tc>
        <w:tc>
          <w:tcPr>
            <w:tcW w:w="1984"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+0,15</w:t>
            </w:r>
          </w:p>
        </w:tc>
        <w:tc>
          <w:tcPr>
            <w:tcW w:w="1985"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103,65</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Коэффициент оборачиваемости оборотных средств</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2,67</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2,40</w:t>
            </w:r>
          </w:p>
        </w:tc>
        <w:tc>
          <w:tcPr>
            <w:tcW w:w="1984"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-0,27</w:t>
            </w:r>
          </w:p>
        </w:tc>
        <w:tc>
          <w:tcPr>
            <w:tcW w:w="1985"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89,89</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Продолжительность одного оборота,</w:t>
            </w:r>
            <w:r w:rsidR="0084614A">
              <w:rPr>
                <w:rFonts w:ascii="Times New Roman" w:hAnsi="Times New Roman" w:cs="Times New Roman"/>
                <w:sz w:val="28"/>
                <w:szCs w:val="28"/>
              </w:rPr>
              <w:t xml:space="preserve"> </w:t>
            </w:r>
            <w:r w:rsidRPr="00B358DB">
              <w:rPr>
                <w:rFonts w:ascii="Times New Roman" w:hAnsi="Times New Roman" w:cs="Times New Roman"/>
                <w:sz w:val="28"/>
                <w:szCs w:val="28"/>
              </w:rPr>
              <w:t>дней</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134,19</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150,08</w:t>
            </w:r>
          </w:p>
        </w:tc>
        <w:tc>
          <w:tcPr>
            <w:tcW w:w="1984"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+15,89</w:t>
            </w:r>
          </w:p>
        </w:tc>
        <w:tc>
          <w:tcPr>
            <w:tcW w:w="1985"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111,84</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Производительность труда,</w:t>
            </w:r>
            <w:r w:rsidR="0084614A">
              <w:rPr>
                <w:rFonts w:ascii="Times New Roman" w:hAnsi="Times New Roman" w:cs="Times New Roman"/>
                <w:sz w:val="28"/>
                <w:szCs w:val="28"/>
              </w:rPr>
              <w:t xml:space="preserve"> </w:t>
            </w:r>
            <w:r w:rsidRPr="00B358DB">
              <w:rPr>
                <w:rFonts w:ascii="Times New Roman" w:hAnsi="Times New Roman" w:cs="Times New Roman"/>
                <w:sz w:val="28"/>
                <w:szCs w:val="28"/>
              </w:rPr>
              <w:t>млн.</w:t>
            </w:r>
            <w:r w:rsidR="0067488B">
              <w:rPr>
                <w:rFonts w:ascii="Times New Roman" w:hAnsi="Times New Roman" w:cs="Times New Roman"/>
                <w:sz w:val="28"/>
                <w:szCs w:val="28"/>
              </w:rPr>
              <w:t xml:space="preserve"> </w:t>
            </w:r>
            <w:r w:rsidRPr="00B358DB">
              <w:rPr>
                <w:rFonts w:ascii="Times New Roman" w:hAnsi="Times New Roman" w:cs="Times New Roman"/>
                <w:sz w:val="28"/>
                <w:szCs w:val="28"/>
              </w:rPr>
              <w:t>ру</w:t>
            </w:r>
            <w:r w:rsidR="0084614A">
              <w:rPr>
                <w:rFonts w:ascii="Times New Roman" w:hAnsi="Times New Roman" w:cs="Times New Roman"/>
                <w:sz w:val="28"/>
                <w:szCs w:val="28"/>
              </w:rPr>
              <w:t>б.</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1090,55</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780,59</w:t>
            </w:r>
          </w:p>
        </w:tc>
        <w:tc>
          <w:tcPr>
            <w:tcW w:w="1984"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-309,96</w:t>
            </w:r>
          </w:p>
        </w:tc>
        <w:tc>
          <w:tcPr>
            <w:tcW w:w="1985"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71,58</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Затраты на 1 руб. реализованной продукции, тыс.р.</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0,89</w:t>
            </w:r>
          </w:p>
        </w:tc>
        <w:tc>
          <w:tcPr>
            <w:tcW w:w="1276"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0,93</w:t>
            </w:r>
          </w:p>
        </w:tc>
        <w:tc>
          <w:tcPr>
            <w:tcW w:w="1984"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+0,04</w:t>
            </w:r>
          </w:p>
        </w:tc>
        <w:tc>
          <w:tcPr>
            <w:tcW w:w="1985" w:type="dxa"/>
          </w:tcPr>
          <w:p w:rsidR="00846B39" w:rsidRDefault="00846B39" w:rsidP="00846B39">
            <w:pPr>
              <w:widowControl w:val="0"/>
              <w:jc w:val="center"/>
              <w:rPr>
                <w:rFonts w:ascii="Times New Roman" w:hAnsi="Times New Roman" w:cs="Times New Roman"/>
                <w:sz w:val="28"/>
                <w:szCs w:val="28"/>
              </w:rPr>
            </w:pPr>
          </w:p>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104,49</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Рентабельность продаж, %</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8,77</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4,28</w:t>
            </w:r>
          </w:p>
        </w:tc>
        <w:tc>
          <w:tcPr>
            <w:tcW w:w="1984"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-4,49</w:t>
            </w:r>
          </w:p>
        </w:tc>
        <w:tc>
          <w:tcPr>
            <w:tcW w:w="1985"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48,8</w:t>
            </w:r>
          </w:p>
        </w:tc>
      </w:tr>
      <w:tr w:rsidR="007A34B7" w:rsidTr="001A346E">
        <w:tc>
          <w:tcPr>
            <w:tcW w:w="3085" w:type="dxa"/>
          </w:tcPr>
          <w:p w:rsidR="007A34B7" w:rsidRPr="00B358DB" w:rsidRDefault="007A34B7" w:rsidP="00315553">
            <w:pPr>
              <w:widowControl w:val="0"/>
              <w:rPr>
                <w:rFonts w:ascii="Times New Roman" w:hAnsi="Times New Roman" w:cs="Times New Roman"/>
                <w:sz w:val="28"/>
                <w:szCs w:val="28"/>
              </w:rPr>
            </w:pPr>
            <w:r w:rsidRPr="00B358DB">
              <w:rPr>
                <w:rFonts w:ascii="Times New Roman" w:hAnsi="Times New Roman" w:cs="Times New Roman"/>
                <w:sz w:val="28"/>
                <w:szCs w:val="28"/>
              </w:rPr>
              <w:t>Незавершенное производство, млн.р.</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11045</w:t>
            </w:r>
          </w:p>
        </w:tc>
        <w:tc>
          <w:tcPr>
            <w:tcW w:w="1276"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4709</w:t>
            </w:r>
          </w:p>
        </w:tc>
        <w:tc>
          <w:tcPr>
            <w:tcW w:w="1984"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-6336</w:t>
            </w:r>
          </w:p>
        </w:tc>
        <w:tc>
          <w:tcPr>
            <w:tcW w:w="1985" w:type="dxa"/>
          </w:tcPr>
          <w:p w:rsidR="007A34B7" w:rsidRPr="00FB375A" w:rsidRDefault="007A34B7" w:rsidP="00846B39">
            <w:pPr>
              <w:widowControl w:val="0"/>
              <w:jc w:val="center"/>
              <w:rPr>
                <w:rFonts w:ascii="Times New Roman" w:hAnsi="Times New Roman" w:cs="Times New Roman"/>
                <w:sz w:val="28"/>
                <w:szCs w:val="28"/>
              </w:rPr>
            </w:pPr>
            <w:r w:rsidRPr="00FB375A">
              <w:rPr>
                <w:rFonts w:ascii="Times New Roman" w:hAnsi="Times New Roman" w:cs="Times New Roman"/>
                <w:sz w:val="28"/>
                <w:szCs w:val="28"/>
              </w:rPr>
              <w:t>42,64</w:t>
            </w:r>
          </w:p>
        </w:tc>
      </w:tr>
    </w:tbl>
    <w:p w:rsidR="00526B82" w:rsidRPr="00F00F4B" w:rsidRDefault="00D65A14" w:rsidP="00DF66DC">
      <w:pPr>
        <w:widowControl w:val="0"/>
        <w:spacing w:before="240" w:after="0" w:line="360" w:lineRule="auto"/>
        <w:ind w:firstLine="540"/>
        <w:jc w:val="both"/>
        <w:rPr>
          <w:rFonts w:ascii="Times New Roman" w:hAnsi="Times New Roman" w:cs="Times New Roman"/>
          <w:i/>
          <w:sz w:val="28"/>
          <w:szCs w:val="28"/>
        </w:rPr>
      </w:pPr>
      <w:r>
        <w:rPr>
          <w:rFonts w:ascii="Times New Roman" w:hAnsi="Times New Roman" w:cs="Times New Roman"/>
          <w:sz w:val="28"/>
          <w:szCs w:val="28"/>
        </w:rPr>
        <w:t xml:space="preserve">В таблице 1.1 </w:t>
      </w:r>
      <w:r w:rsidR="00526B82" w:rsidRPr="0043538F">
        <w:rPr>
          <w:rFonts w:ascii="Times New Roman" w:hAnsi="Times New Roman" w:cs="Times New Roman"/>
          <w:sz w:val="28"/>
          <w:szCs w:val="28"/>
        </w:rPr>
        <w:t xml:space="preserve">представлены основные финансовые показатели, </w:t>
      </w:r>
      <w:r w:rsidR="00FA054C">
        <w:rPr>
          <w:rFonts w:ascii="Times New Roman" w:hAnsi="Times New Roman" w:cs="Times New Roman"/>
          <w:sz w:val="28"/>
          <w:szCs w:val="28"/>
        </w:rPr>
        <w:t>которые характеризуют</w:t>
      </w:r>
      <w:r w:rsidR="00526B82" w:rsidRPr="0043538F">
        <w:rPr>
          <w:rFonts w:ascii="Times New Roman" w:hAnsi="Times New Roman" w:cs="Times New Roman"/>
          <w:sz w:val="28"/>
          <w:szCs w:val="28"/>
        </w:rPr>
        <w:t xml:space="preserve"> экон</w:t>
      </w:r>
      <w:r w:rsidR="00F33880" w:rsidRPr="0043538F">
        <w:rPr>
          <w:rFonts w:ascii="Times New Roman" w:hAnsi="Times New Roman" w:cs="Times New Roman"/>
          <w:sz w:val="28"/>
          <w:szCs w:val="28"/>
        </w:rPr>
        <w:t xml:space="preserve">омическую деятельность </w:t>
      </w:r>
      <w:r w:rsidR="00B930FF" w:rsidRPr="0043538F">
        <w:rPr>
          <w:rFonts w:ascii="Times New Roman" w:hAnsi="Times New Roman" w:cs="Times New Roman"/>
          <w:sz w:val="28"/>
          <w:szCs w:val="28"/>
        </w:rPr>
        <w:t>предприятия</w:t>
      </w:r>
      <w:r w:rsidR="00DB2B37" w:rsidRPr="0043538F">
        <w:rPr>
          <w:rFonts w:ascii="Times New Roman" w:hAnsi="Times New Roman" w:cs="Times New Roman"/>
          <w:sz w:val="28"/>
          <w:szCs w:val="28"/>
        </w:rPr>
        <w:t xml:space="preserve"> ЗАО «Омскзернопродукт – М»</w:t>
      </w:r>
      <w:r w:rsidR="00526B82" w:rsidRPr="0043538F">
        <w:rPr>
          <w:rFonts w:ascii="Times New Roman" w:hAnsi="Times New Roman" w:cs="Times New Roman"/>
          <w:sz w:val="28"/>
          <w:szCs w:val="28"/>
        </w:rPr>
        <w:t xml:space="preserve"> в 20</w:t>
      </w:r>
      <w:r w:rsidR="003754EE" w:rsidRPr="0043538F">
        <w:rPr>
          <w:rFonts w:ascii="Times New Roman" w:hAnsi="Times New Roman" w:cs="Times New Roman"/>
          <w:sz w:val="28"/>
          <w:szCs w:val="28"/>
        </w:rPr>
        <w:t>1</w:t>
      </w:r>
      <w:r w:rsidR="001852CB">
        <w:rPr>
          <w:rFonts w:ascii="Times New Roman" w:hAnsi="Times New Roman" w:cs="Times New Roman"/>
          <w:sz w:val="28"/>
          <w:szCs w:val="28"/>
        </w:rPr>
        <w:t>1</w:t>
      </w:r>
      <w:r w:rsidR="00526B82" w:rsidRPr="0043538F">
        <w:rPr>
          <w:rFonts w:ascii="Times New Roman" w:hAnsi="Times New Roman" w:cs="Times New Roman"/>
          <w:sz w:val="28"/>
          <w:szCs w:val="28"/>
        </w:rPr>
        <w:t>-201</w:t>
      </w:r>
      <w:r w:rsidR="003754EE" w:rsidRPr="0043538F">
        <w:rPr>
          <w:rFonts w:ascii="Times New Roman" w:hAnsi="Times New Roman" w:cs="Times New Roman"/>
          <w:sz w:val="28"/>
          <w:szCs w:val="28"/>
        </w:rPr>
        <w:t>2</w:t>
      </w:r>
      <w:r w:rsidR="00526B82" w:rsidRPr="0043538F">
        <w:rPr>
          <w:rFonts w:ascii="Times New Roman" w:hAnsi="Times New Roman" w:cs="Times New Roman"/>
          <w:sz w:val="28"/>
          <w:szCs w:val="28"/>
        </w:rPr>
        <w:t xml:space="preserve"> гг. </w:t>
      </w:r>
      <w:r w:rsidR="00FA054C">
        <w:rPr>
          <w:rFonts w:ascii="Times New Roman" w:hAnsi="Times New Roman" w:cs="Times New Roman"/>
          <w:sz w:val="28"/>
          <w:szCs w:val="28"/>
        </w:rPr>
        <w:tab/>
      </w:r>
      <w:r w:rsidR="00FA054C">
        <w:rPr>
          <w:rFonts w:ascii="Times New Roman" w:hAnsi="Times New Roman" w:cs="Times New Roman"/>
          <w:sz w:val="28"/>
          <w:szCs w:val="28"/>
        </w:rPr>
        <w:tab/>
      </w:r>
      <w:r w:rsidR="00FA054C">
        <w:rPr>
          <w:rFonts w:ascii="Times New Roman" w:hAnsi="Times New Roman" w:cs="Times New Roman"/>
          <w:sz w:val="28"/>
          <w:szCs w:val="28"/>
        </w:rPr>
        <w:tab/>
      </w:r>
      <w:r w:rsidR="00FA054C">
        <w:rPr>
          <w:rFonts w:ascii="Times New Roman" w:hAnsi="Times New Roman" w:cs="Times New Roman"/>
          <w:sz w:val="28"/>
          <w:szCs w:val="28"/>
        </w:rPr>
        <w:tab/>
      </w:r>
      <w:r w:rsidR="00FA054C">
        <w:rPr>
          <w:rFonts w:ascii="Times New Roman" w:hAnsi="Times New Roman" w:cs="Times New Roman"/>
          <w:sz w:val="28"/>
          <w:szCs w:val="28"/>
        </w:rPr>
        <w:tab/>
      </w:r>
      <w:r w:rsidR="00526B82" w:rsidRPr="0043538F">
        <w:rPr>
          <w:rFonts w:ascii="Times New Roman" w:hAnsi="Times New Roman" w:cs="Times New Roman"/>
          <w:sz w:val="28"/>
          <w:szCs w:val="28"/>
        </w:rPr>
        <w:t>Выручка от</w:t>
      </w:r>
      <w:r w:rsidR="00F33880" w:rsidRPr="0043538F">
        <w:rPr>
          <w:rFonts w:ascii="Times New Roman" w:hAnsi="Times New Roman" w:cs="Times New Roman"/>
          <w:sz w:val="28"/>
          <w:szCs w:val="28"/>
        </w:rPr>
        <w:t xml:space="preserve"> реализации</w:t>
      </w:r>
      <w:r w:rsidR="003C16BC">
        <w:rPr>
          <w:rFonts w:ascii="Times New Roman" w:hAnsi="Times New Roman" w:cs="Times New Roman"/>
          <w:sz w:val="28"/>
          <w:szCs w:val="28"/>
        </w:rPr>
        <w:t xml:space="preserve"> продукции</w:t>
      </w:r>
      <w:r w:rsidR="00F33880" w:rsidRPr="0043538F">
        <w:rPr>
          <w:rFonts w:ascii="Times New Roman" w:hAnsi="Times New Roman" w:cs="Times New Roman"/>
          <w:sz w:val="28"/>
          <w:szCs w:val="28"/>
        </w:rPr>
        <w:t xml:space="preserve"> снизилась на </w:t>
      </w:r>
      <w:r w:rsidR="00F33880" w:rsidRPr="00F00F4B">
        <w:rPr>
          <w:rFonts w:ascii="Times New Roman" w:hAnsi="Times New Roman" w:cs="Times New Roman"/>
          <w:i/>
          <w:sz w:val="28"/>
          <w:szCs w:val="28"/>
        </w:rPr>
        <w:t>40295</w:t>
      </w:r>
      <w:r w:rsidR="002B6CCA" w:rsidRPr="00F00F4B">
        <w:rPr>
          <w:rFonts w:ascii="Times New Roman" w:hAnsi="Times New Roman" w:cs="Times New Roman"/>
          <w:i/>
          <w:sz w:val="28"/>
          <w:szCs w:val="28"/>
        </w:rPr>
        <w:t xml:space="preserve"> </w:t>
      </w:r>
      <w:r w:rsidR="00F33880" w:rsidRPr="00F00F4B">
        <w:rPr>
          <w:rFonts w:ascii="Times New Roman" w:hAnsi="Times New Roman" w:cs="Times New Roman"/>
          <w:i/>
          <w:sz w:val="28"/>
          <w:szCs w:val="28"/>
        </w:rPr>
        <w:t>т</w:t>
      </w:r>
      <w:r w:rsidR="00526B82" w:rsidRPr="00F00F4B">
        <w:rPr>
          <w:rFonts w:ascii="Times New Roman" w:hAnsi="Times New Roman" w:cs="Times New Roman"/>
          <w:i/>
          <w:sz w:val="28"/>
          <w:szCs w:val="28"/>
        </w:rPr>
        <w:t>.р</w:t>
      </w:r>
      <w:r w:rsidR="00526B82" w:rsidRPr="0043538F">
        <w:rPr>
          <w:rFonts w:ascii="Times New Roman" w:hAnsi="Times New Roman" w:cs="Times New Roman"/>
          <w:sz w:val="28"/>
          <w:szCs w:val="28"/>
        </w:rPr>
        <w:t>., а стоимость основных производственных</w:t>
      </w:r>
      <w:r w:rsidR="00F33880" w:rsidRPr="0043538F">
        <w:rPr>
          <w:rFonts w:ascii="Times New Roman" w:hAnsi="Times New Roman" w:cs="Times New Roman"/>
          <w:sz w:val="28"/>
          <w:szCs w:val="28"/>
        </w:rPr>
        <w:t xml:space="preserve"> фондов увеличилась на </w:t>
      </w:r>
      <w:r w:rsidR="00F33880" w:rsidRPr="00F00F4B">
        <w:rPr>
          <w:rFonts w:ascii="Times New Roman" w:hAnsi="Times New Roman" w:cs="Times New Roman"/>
          <w:i/>
          <w:sz w:val="28"/>
          <w:szCs w:val="28"/>
        </w:rPr>
        <w:t>41482 т</w:t>
      </w:r>
      <w:r w:rsidR="00526B82" w:rsidRPr="00F00F4B">
        <w:rPr>
          <w:rFonts w:ascii="Times New Roman" w:hAnsi="Times New Roman" w:cs="Times New Roman"/>
          <w:i/>
          <w:sz w:val="28"/>
          <w:szCs w:val="28"/>
        </w:rPr>
        <w:t>.р</w:t>
      </w:r>
      <w:r w:rsidR="00526B82" w:rsidRPr="0043538F">
        <w:rPr>
          <w:rFonts w:ascii="Times New Roman" w:hAnsi="Times New Roman" w:cs="Times New Roman"/>
          <w:sz w:val="28"/>
          <w:szCs w:val="28"/>
        </w:rPr>
        <w:t xml:space="preserve">. </w:t>
      </w:r>
      <w:r w:rsidR="003C16BC" w:rsidRPr="003C16BC">
        <w:rPr>
          <w:rFonts w:ascii="Times New Roman" w:hAnsi="Times New Roman" w:cs="Times New Roman"/>
          <w:i/>
          <w:sz w:val="28"/>
          <w:szCs w:val="28"/>
        </w:rPr>
        <w:t>(</w:t>
      </w:r>
      <w:r w:rsidR="00526B82" w:rsidRPr="003C16BC">
        <w:rPr>
          <w:rFonts w:ascii="Times New Roman" w:hAnsi="Times New Roman" w:cs="Times New Roman"/>
          <w:i/>
          <w:sz w:val="28"/>
          <w:szCs w:val="28"/>
        </w:rPr>
        <w:t xml:space="preserve">на </w:t>
      </w:r>
      <w:r w:rsidR="0043538F" w:rsidRPr="003C16BC">
        <w:rPr>
          <w:rFonts w:ascii="Times New Roman" w:hAnsi="Times New Roman" w:cs="Times New Roman"/>
          <w:i/>
          <w:sz w:val="28"/>
          <w:szCs w:val="28"/>
        </w:rPr>
        <w:t xml:space="preserve">381,36 </w:t>
      </w:r>
      <w:r w:rsidR="00526B82" w:rsidRPr="003C16BC">
        <w:rPr>
          <w:rFonts w:ascii="Times New Roman" w:hAnsi="Times New Roman" w:cs="Times New Roman"/>
          <w:i/>
          <w:sz w:val="28"/>
          <w:szCs w:val="28"/>
        </w:rPr>
        <w:t>%</w:t>
      </w:r>
      <w:r w:rsidR="003C16BC" w:rsidRPr="003C16BC">
        <w:rPr>
          <w:rFonts w:ascii="Times New Roman" w:hAnsi="Times New Roman" w:cs="Times New Roman"/>
          <w:i/>
          <w:sz w:val="28"/>
          <w:szCs w:val="28"/>
        </w:rPr>
        <w:t>)</w:t>
      </w:r>
      <w:r w:rsidR="00526B82" w:rsidRPr="003C16BC">
        <w:rPr>
          <w:rFonts w:ascii="Times New Roman" w:hAnsi="Times New Roman" w:cs="Times New Roman"/>
          <w:i/>
          <w:sz w:val="28"/>
          <w:szCs w:val="28"/>
        </w:rPr>
        <w:t>,</w:t>
      </w:r>
      <w:r w:rsidR="00526B82" w:rsidRPr="0043538F">
        <w:rPr>
          <w:rFonts w:ascii="Times New Roman" w:hAnsi="Times New Roman" w:cs="Times New Roman"/>
          <w:sz w:val="28"/>
          <w:szCs w:val="28"/>
        </w:rPr>
        <w:t xml:space="preserve"> в результате </w:t>
      </w:r>
      <w:r w:rsidR="003C16BC">
        <w:rPr>
          <w:rFonts w:ascii="Times New Roman" w:hAnsi="Times New Roman" w:cs="Times New Roman"/>
          <w:sz w:val="28"/>
          <w:szCs w:val="28"/>
        </w:rPr>
        <w:t>э</w:t>
      </w:r>
      <w:r w:rsidR="00526B82" w:rsidRPr="0043538F">
        <w:rPr>
          <w:rFonts w:ascii="Times New Roman" w:hAnsi="Times New Roman" w:cs="Times New Roman"/>
          <w:sz w:val="28"/>
          <w:szCs w:val="28"/>
        </w:rPr>
        <w:t xml:space="preserve">ффективность использования основных производственных фондов снизилась на </w:t>
      </w:r>
      <w:r w:rsidR="00526B82" w:rsidRPr="00F00F4B">
        <w:rPr>
          <w:rFonts w:ascii="Times New Roman" w:hAnsi="Times New Roman" w:cs="Times New Roman"/>
          <w:i/>
          <w:sz w:val="28"/>
          <w:szCs w:val="28"/>
        </w:rPr>
        <w:t>7,7</w:t>
      </w:r>
      <w:r w:rsidR="002B6CCA" w:rsidRPr="00F00F4B">
        <w:rPr>
          <w:rFonts w:ascii="Times New Roman" w:hAnsi="Times New Roman" w:cs="Times New Roman"/>
          <w:i/>
          <w:sz w:val="28"/>
          <w:szCs w:val="28"/>
        </w:rPr>
        <w:t xml:space="preserve">7 </w:t>
      </w:r>
      <w:r w:rsidR="00526B82" w:rsidRPr="00F00F4B">
        <w:rPr>
          <w:rFonts w:ascii="Times New Roman" w:hAnsi="Times New Roman" w:cs="Times New Roman"/>
          <w:i/>
          <w:sz w:val="28"/>
          <w:szCs w:val="28"/>
        </w:rPr>
        <w:t>ед</w:t>
      </w:r>
      <w:r w:rsidR="002B6CCA" w:rsidRPr="00F00F4B">
        <w:rPr>
          <w:rFonts w:ascii="Times New Roman" w:hAnsi="Times New Roman" w:cs="Times New Roman"/>
          <w:i/>
          <w:sz w:val="28"/>
          <w:szCs w:val="28"/>
        </w:rPr>
        <w:t>.</w:t>
      </w:r>
    </w:p>
    <w:p w:rsidR="00526B82" w:rsidRPr="001906D4" w:rsidRDefault="00F00F4B" w:rsidP="00DF66D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526B82" w:rsidRPr="001906D4">
        <w:rPr>
          <w:rFonts w:ascii="Times New Roman" w:hAnsi="Times New Roman" w:cs="Times New Roman"/>
          <w:sz w:val="28"/>
          <w:szCs w:val="28"/>
        </w:rPr>
        <w:t xml:space="preserve">Материальные </w:t>
      </w:r>
      <w:r w:rsidR="00F33880" w:rsidRPr="001906D4">
        <w:rPr>
          <w:rFonts w:ascii="Times New Roman" w:hAnsi="Times New Roman" w:cs="Times New Roman"/>
          <w:sz w:val="28"/>
          <w:szCs w:val="28"/>
        </w:rPr>
        <w:t xml:space="preserve">затраты уменьшились на </w:t>
      </w:r>
      <w:r w:rsidR="00DC5511" w:rsidRPr="00F00F4B">
        <w:rPr>
          <w:rFonts w:ascii="Times New Roman" w:hAnsi="Times New Roman" w:cs="Times New Roman"/>
          <w:i/>
          <w:sz w:val="28"/>
          <w:szCs w:val="28"/>
        </w:rPr>
        <w:t xml:space="preserve">10702 </w:t>
      </w:r>
      <w:r w:rsidR="00F33880" w:rsidRPr="00F00F4B">
        <w:rPr>
          <w:rFonts w:ascii="Times New Roman" w:hAnsi="Times New Roman" w:cs="Times New Roman"/>
          <w:i/>
          <w:sz w:val="28"/>
          <w:szCs w:val="28"/>
        </w:rPr>
        <w:t>т</w:t>
      </w:r>
      <w:r w:rsidR="00526B82" w:rsidRPr="00F00F4B">
        <w:rPr>
          <w:rFonts w:ascii="Times New Roman" w:hAnsi="Times New Roman" w:cs="Times New Roman"/>
          <w:i/>
          <w:sz w:val="28"/>
          <w:szCs w:val="28"/>
        </w:rPr>
        <w:t>.р.</w:t>
      </w:r>
      <w:r w:rsidR="003C16BC">
        <w:rPr>
          <w:rFonts w:ascii="Times New Roman" w:hAnsi="Times New Roman" w:cs="Times New Roman"/>
          <w:i/>
          <w:sz w:val="28"/>
          <w:szCs w:val="28"/>
        </w:rPr>
        <w:t xml:space="preserve"> </w:t>
      </w:r>
      <w:r w:rsidR="003C16BC" w:rsidRPr="003C16BC">
        <w:rPr>
          <w:rFonts w:ascii="Times New Roman" w:hAnsi="Times New Roman" w:cs="Times New Roman"/>
          <w:sz w:val="28"/>
          <w:szCs w:val="28"/>
        </w:rPr>
        <w:t>и составили</w:t>
      </w:r>
      <w:r>
        <w:rPr>
          <w:rFonts w:ascii="Times New Roman" w:hAnsi="Times New Roman" w:cs="Times New Roman"/>
          <w:sz w:val="28"/>
          <w:szCs w:val="28"/>
        </w:rPr>
        <w:t xml:space="preserve">                </w:t>
      </w:r>
      <w:r w:rsidR="00DC5511" w:rsidRPr="00F00F4B">
        <w:rPr>
          <w:rFonts w:ascii="Times New Roman" w:hAnsi="Times New Roman" w:cs="Times New Roman"/>
          <w:i/>
          <w:sz w:val="28"/>
          <w:szCs w:val="28"/>
        </w:rPr>
        <w:t>23637 т</w:t>
      </w:r>
      <w:r w:rsidR="00526B82" w:rsidRPr="00F00F4B">
        <w:rPr>
          <w:rFonts w:ascii="Times New Roman" w:hAnsi="Times New Roman" w:cs="Times New Roman"/>
          <w:i/>
          <w:sz w:val="28"/>
          <w:szCs w:val="28"/>
        </w:rPr>
        <w:t>.р</w:t>
      </w:r>
      <w:r w:rsidR="00526B82" w:rsidRPr="001906D4">
        <w:rPr>
          <w:rFonts w:ascii="Times New Roman" w:hAnsi="Times New Roman" w:cs="Times New Roman"/>
          <w:sz w:val="28"/>
          <w:szCs w:val="28"/>
        </w:rPr>
        <w:t>., что оказало непосредственное влияние на материалоотдачу, которая в 20</w:t>
      </w:r>
      <w:r w:rsidR="004C2319" w:rsidRPr="001906D4">
        <w:rPr>
          <w:rFonts w:ascii="Times New Roman" w:hAnsi="Times New Roman" w:cs="Times New Roman"/>
          <w:sz w:val="28"/>
          <w:szCs w:val="28"/>
        </w:rPr>
        <w:t>12</w:t>
      </w:r>
      <w:r w:rsidR="00526B82" w:rsidRPr="001906D4">
        <w:rPr>
          <w:rFonts w:ascii="Times New Roman" w:hAnsi="Times New Roman" w:cs="Times New Roman"/>
          <w:sz w:val="28"/>
          <w:szCs w:val="28"/>
        </w:rPr>
        <w:t xml:space="preserve"> году в сравнении с </w:t>
      </w:r>
      <w:r w:rsidR="004C2319" w:rsidRPr="001906D4">
        <w:rPr>
          <w:rFonts w:ascii="Times New Roman" w:hAnsi="Times New Roman" w:cs="Times New Roman"/>
          <w:sz w:val="28"/>
          <w:szCs w:val="28"/>
        </w:rPr>
        <w:t>2011</w:t>
      </w:r>
      <w:r w:rsidR="00526B82" w:rsidRPr="001906D4">
        <w:rPr>
          <w:rFonts w:ascii="Times New Roman" w:hAnsi="Times New Roman" w:cs="Times New Roman"/>
          <w:sz w:val="28"/>
          <w:szCs w:val="28"/>
        </w:rPr>
        <w:t xml:space="preserve"> годом увеличилась </w:t>
      </w:r>
      <w:r w:rsidR="00526B82" w:rsidRPr="00F00F4B">
        <w:rPr>
          <w:rFonts w:ascii="Times New Roman" w:hAnsi="Times New Roman" w:cs="Times New Roman"/>
          <w:i/>
          <w:sz w:val="28"/>
          <w:szCs w:val="28"/>
        </w:rPr>
        <w:t>на 0,1</w:t>
      </w:r>
      <w:r w:rsidR="004C2319" w:rsidRPr="00F00F4B">
        <w:rPr>
          <w:rFonts w:ascii="Times New Roman" w:hAnsi="Times New Roman" w:cs="Times New Roman"/>
          <w:i/>
          <w:sz w:val="28"/>
          <w:szCs w:val="28"/>
        </w:rPr>
        <w:t>5</w:t>
      </w:r>
      <w:r w:rsidR="00526B82" w:rsidRPr="00F00F4B">
        <w:rPr>
          <w:rFonts w:ascii="Times New Roman" w:hAnsi="Times New Roman" w:cs="Times New Roman"/>
          <w:i/>
          <w:sz w:val="28"/>
          <w:szCs w:val="28"/>
        </w:rPr>
        <w:t xml:space="preserve"> ед</w:t>
      </w:r>
      <w:r w:rsidR="0043538F" w:rsidRPr="00F00F4B">
        <w:rPr>
          <w:rFonts w:ascii="Times New Roman" w:hAnsi="Times New Roman" w:cs="Times New Roman"/>
          <w:i/>
          <w:sz w:val="28"/>
          <w:szCs w:val="28"/>
        </w:rPr>
        <w:t>.</w:t>
      </w:r>
      <w:r w:rsidR="00526B82" w:rsidRPr="00F00F4B">
        <w:rPr>
          <w:rFonts w:ascii="Times New Roman" w:hAnsi="Times New Roman" w:cs="Times New Roman"/>
          <w:i/>
          <w:sz w:val="28"/>
          <w:szCs w:val="28"/>
        </w:rPr>
        <w:t>,</w:t>
      </w:r>
      <w:r w:rsidR="00526B82" w:rsidRPr="001906D4">
        <w:rPr>
          <w:rFonts w:ascii="Times New Roman" w:hAnsi="Times New Roman" w:cs="Times New Roman"/>
          <w:sz w:val="28"/>
          <w:szCs w:val="28"/>
        </w:rPr>
        <w:t xml:space="preserve"> </w:t>
      </w:r>
      <w:r w:rsidR="003C16BC">
        <w:rPr>
          <w:rFonts w:ascii="Times New Roman" w:hAnsi="Times New Roman" w:cs="Times New Roman"/>
          <w:sz w:val="28"/>
          <w:szCs w:val="28"/>
        </w:rPr>
        <w:t>т.е.</w:t>
      </w:r>
      <w:r w:rsidR="00526B82" w:rsidRPr="001906D4">
        <w:rPr>
          <w:rFonts w:ascii="Times New Roman" w:hAnsi="Times New Roman" w:cs="Times New Roman"/>
          <w:sz w:val="28"/>
          <w:szCs w:val="28"/>
        </w:rPr>
        <w:t xml:space="preserve"> в 201</w:t>
      </w:r>
      <w:r w:rsidR="004C2319" w:rsidRPr="001906D4">
        <w:rPr>
          <w:rFonts w:ascii="Times New Roman" w:hAnsi="Times New Roman" w:cs="Times New Roman"/>
          <w:sz w:val="28"/>
          <w:szCs w:val="28"/>
        </w:rPr>
        <w:t>2</w:t>
      </w:r>
      <w:r w:rsidR="00526B82" w:rsidRPr="001906D4">
        <w:rPr>
          <w:rFonts w:ascii="Times New Roman" w:hAnsi="Times New Roman" w:cs="Times New Roman"/>
          <w:sz w:val="28"/>
          <w:szCs w:val="28"/>
        </w:rPr>
        <w:t xml:space="preserve"> году потребовалось на </w:t>
      </w:r>
      <w:r w:rsidR="00526B82" w:rsidRPr="00F00F4B">
        <w:rPr>
          <w:rFonts w:ascii="Times New Roman" w:hAnsi="Times New Roman" w:cs="Times New Roman"/>
          <w:i/>
          <w:sz w:val="28"/>
          <w:szCs w:val="28"/>
        </w:rPr>
        <w:t>0,1</w:t>
      </w:r>
      <w:r w:rsidR="00735BEB" w:rsidRPr="00F00F4B">
        <w:rPr>
          <w:rFonts w:ascii="Times New Roman" w:hAnsi="Times New Roman" w:cs="Times New Roman"/>
          <w:i/>
          <w:sz w:val="28"/>
          <w:szCs w:val="28"/>
        </w:rPr>
        <w:t>5</w:t>
      </w:r>
      <w:r w:rsidR="00526B82" w:rsidRPr="00F00F4B">
        <w:rPr>
          <w:rFonts w:ascii="Times New Roman" w:hAnsi="Times New Roman" w:cs="Times New Roman"/>
          <w:i/>
          <w:sz w:val="28"/>
          <w:szCs w:val="28"/>
        </w:rPr>
        <w:t xml:space="preserve"> ед</w:t>
      </w:r>
      <w:r w:rsidR="0043538F" w:rsidRPr="001906D4">
        <w:rPr>
          <w:rFonts w:ascii="Times New Roman" w:hAnsi="Times New Roman" w:cs="Times New Roman"/>
          <w:sz w:val="28"/>
          <w:szCs w:val="28"/>
        </w:rPr>
        <w:t xml:space="preserve">. </w:t>
      </w:r>
      <w:r w:rsidR="00526B82" w:rsidRPr="001906D4">
        <w:rPr>
          <w:rFonts w:ascii="Times New Roman" w:hAnsi="Times New Roman" w:cs="Times New Roman"/>
          <w:sz w:val="28"/>
          <w:szCs w:val="28"/>
        </w:rPr>
        <w:t xml:space="preserve">материала меньше для производства одной единицы продукции. </w:t>
      </w:r>
      <w:r w:rsidR="003C16BC">
        <w:rPr>
          <w:rFonts w:ascii="Times New Roman" w:hAnsi="Times New Roman" w:cs="Times New Roman"/>
          <w:sz w:val="28"/>
          <w:szCs w:val="28"/>
        </w:rPr>
        <w:tab/>
      </w:r>
      <w:r w:rsidR="003C16BC">
        <w:rPr>
          <w:rFonts w:ascii="Times New Roman" w:hAnsi="Times New Roman" w:cs="Times New Roman"/>
          <w:sz w:val="28"/>
          <w:szCs w:val="28"/>
        </w:rPr>
        <w:tab/>
      </w:r>
      <w:r w:rsidR="003C16BC">
        <w:rPr>
          <w:rFonts w:ascii="Times New Roman" w:hAnsi="Times New Roman" w:cs="Times New Roman"/>
          <w:sz w:val="28"/>
          <w:szCs w:val="28"/>
        </w:rPr>
        <w:tab/>
      </w:r>
      <w:r w:rsidR="003C16BC">
        <w:rPr>
          <w:rFonts w:ascii="Times New Roman" w:hAnsi="Times New Roman" w:cs="Times New Roman"/>
          <w:sz w:val="28"/>
          <w:szCs w:val="28"/>
        </w:rPr>
        <w:tab/>
      </w:r>
      <w:r w:rsidR="003C16BC">
        <w:rPr>
          <w:rFonts w:ascii="Times New Roman" w:hAnsi="Times New Roman" w:cs="Times New Roman"/>
          <w:sz w:val="28"/>
          <w:szCs w:val="28"/>
        </w:rPr>
        <w:tab/>
      </w:r>
      <w:r w:rsidR="003C16BC">
        <w:rPr>
          <w:rFonts w:ascii="Times New Roman" w:hAnsi="Times New Roman" w:cs="Times New Roman"/>
          <w:sz w:val="28"/>
          <w:szCs w:val="28"/>
        </w:rPr>
        <w:tab/>
      </w:r>
      <w:r w:rsidR="003C16BC">
        <w:rPr>
          <w:rFonts w:ascii="Times New Roman" w:hAnsi="Times New Roman" w:cs="Times New Roman"/>
          <w:sz w:val="28"/>
          <w:szCs w:val="28"/>
        </w:rPr>
        <w:tab/>
      </w:r>
      <w:r w:rsidR="003C16BC">
        <w:rPr>
          <w:rFonts w:ascii="Times New Roman" w:hAnsi="Times New Roman" w:cs="Times New Roman"/>
          <w:sz w:val="28"/>
          <w:szCs w:val="28"/>
        </w:rPr>
        <w:tab/>
      </w:r>
      <w:r w:rsidR="003C16BC">
        <w:rPr>
          <w:rFonts w:ascii="Times New Roman" w:hAnsi="Times New Roman" w:cs="Times New Roman"/>
          <w:sz w:val="28"/>
          <w:szCs w:val="28"/>
        </w:rPr>
        <w:tab/>
      </w:r>
      <w:r w:rsidR="003C16BC">
        <w:rPr>
          <w:rFonts w:ascii="Times New Roman" w:hAnsi="Times New Roman" w:cs="Times New Roman"/>
          <w:sz w:val="28"/>
          <w:szCs w:val="28"/>
        </w:rPr>
        <w:tab/>
      </w:r>
      <w:r w:rsidR="00526B82" w:rsidRPr="001906D4">
        <w:rPr>
          <w:rFonts w:ascii="Times New Roman" w:hAnsi="Times New Roman" w:cs="Times New Roman"/>
          <w:sz w:val="28"/>
          <w:szCs w:val="28"/>
        </w:rPr>
        <w:t>Стоимость оборотных средств в 20</w:t>
      </w:r>
      <w:r w:rsidR="001906D4" w:rsidRPr="001906D4">
        <w:rPr>
          <w:rFonts w:ascii="Times New Roman" w:hAnsi="Times New Roman" w:cs="Times New Roman"/>
          <w:sz w:val="28"/>
          <w:szCs w:val="28"/>
        </w:rPr>
        <w:t>11</w:t>
      </w:r>
      <w:r w:rsidR="00526B82" w:rsidRPr="001906D4">
        <w:rPr>
          <w:rFonts w:ascii="Times New Roman" w:hAnsi="Times New Roman" w:cs="Times New Roman"/>
          <w:sz w:val="28"/>
          <w:szCs w:val="28"/>
        </w:rPr>
        <w:t xml:space="preserve"> году </w:t>
      </w:r>
      <w:r w:rsidR="00F33880" w:rsidRPr="001906D4">
        <w:rPr>
          <w:rFonts w:ascii="Times New Roman" w:hAnsi="Times New Roman" w:cs="Times New Roman"/>
          <w:sz w:val="28"/>
          <w:szCs w:val="28"/>
        </w:rPr>
        <w:t xml:space="preserve">составила </w:t>
      </w:r>
      <w:r w:rsidR="001906D4" w:rsidRPr="00F00F4B">
        <w:rPr>
          <w:rFonts w:ascii="Times New Roman" w:hAnsi="Times New Roman" w:cs="Times New Roman"/>
          <w:i/>
          <w:sz w:val="28"/>
          <w:szCs w:val="28"/>
        </w:rPr>
        <w:t xml:space="preserve">52838,5 </w:t>
      </w:r>
      <w:r w:rsidR="00F33880" w:rsidRPr="00F00F4B">
        <w:rPr>
          <w:rFonts w:ascii="Times New Roman" w:hAnsi="Times New Roman" w:cs="Times New Roman"/>
          <w:i/>
          <w:sz w:val="28"/>
          <w:szCs w:val="28"/>
        </w:rPr>
        <w:t>т</w:t>
      </w:r>
      <w:r w:rsidR="00526B82" w:rsidRPr="00F00F4B">
        <w:rPr>
          <w:rFonts w:ascii="Times New Roman" w:hAnsi="Times New Roman" w:cs="Times New Roman"/>
          <w:i/>
          <w:sz w:val="28"/>
          <w:szCs w:val="28"/>
        </w:rPr>
        <w:t>.р.,</w:t>
      </w:r>
      <w:r w:rsidR="00526B82" w:rsidRPr="001906D4">
        <w:rPr>
          <w:rFonts w:ascii="Times New Roman" w:hAnsi="Times New Roman" w:cs="Times New Roman"/>
          <w:sz w:val="28"/>
          <w:szCs w:val="28"/>
        </w:rPr>
        <w:t xml:space="preserve"> а в 201</w:t>
      </w:r>
      <w:r w:rsidR="001906D4" w:rsidRPr="001906D4">
        <w:rPr>
          <w:rFonts w:ascii="Times New Roman" w:hAnsi="Times New Roman" w:cs="Times New Roman"/>
          <w:sz w:val="28"/>
          <w:szCs w:val="28"/>
        </w:rPr>
        <w:t>2</w:t>
      </w:r>
      <w:r w:rsidR="00526B82" w:rsidRPr="001906D4">
        <w:rPr>
          <w:rFonts w:ascii="Times New Roman" w:hAnsi="Times New Roman" w:cs="Times New Roman"/>
          <w:sz w:val="28"/>
          <w:szCs w:val="28"/>
        </w:rPr>
        <w:t xml:space="preserve"> г</w:t>
      </w:r>
      <w:r w:rsidR="00F33880" w:rsidRPr="001906D4">
        <w:rPr>
          <w:rFonts w:ascii="Times New Roman" w:hAnsi="Times New Roman" w:cs="Times New Roman"/>
          <w:sz w:val="28"/>
          <w:szCs w:val="28"/>
        </w:rPr>
        <w:t xml:space="preserve">. </w:t>
      </w:r>
      <w:r w:rsidR="001906D4" w:rsidRPr="001906D4">
        <w:rPr>
          <w:rFonts w:ascii="Times New Roman" w:hAnsi="Times New Roman" w:cs="Times New Roman"/>
          <w:sz w:val="28"/>
          <w:szCs w:val="28"/>
        </w:rPr>
        <w:t xml:space="preserve">41879,5 </w:t>
      </w:r>
      <w:r w:rsidR="00F33880" w:rsidRPr="001906D4">
        <w:rPr>
          <w:rFonts w:ascii="Times New Roman" w:hAnsi="Times New Roman" w:cs="Times New Roman"/>
          <w:sz w:val="28"/>
          <w:szCs w:val="28"/>
        </w:rPr>
        <w:t xml:space="preserve">т.р., что на </w:t>
      </w:r>
      <w:r w:rsidR="00F33880" w:rsidRPr="00F00F4B">
        <w:rPr>
          <w:rFonts w:ascii="Times New Roman" w:hAnsi="Times New Roman" w:cs="Times New Roman"/>
          <w:i/>
          <w:sz w:val="28"/>
          <w:szCs w:val="28"/>
        </w:rPr>
        <w:t>10959 т.р</w:t>
      </w:r>
      <w:r w:rsidR="00526B82" w:rsidRPr="001906D4">
        <w:rPr>
          <w:rFonts w:ascii="Times New Roman" w:hAnsi="Times New Roman" w:cs="Times New Roman"/>
          <w:sz w:val="28"/>
          <w:szCs w:val="28"/>
        </w:rPr>
        <w:t>. меньше, тем самым снизив коэф</w:t>
      </w:r>
      <w:r w:rsidR="00E359C2">
        <w:rPr>
          <w:rFonts w:ascii="Times New Roman" w:hAnsi="Times New Roman" w:cs="Times New Roman"/>
          <w:sz w:val="28"/>
          <w:szCs w:val="28"/>
        </w:rPr>
        <w:t xml:space="preserve">фициент оборачиваемости на </w:t>
      </w:r>
      <w:r w:rsidR="00E359C2" w:rsidRPr="00F00F4B">
        <w:rPr>
          <w:rFonts w:ascii="Times New Roman" w:hAnsi="Times New Roman" w:cs="Times New Roman"/>
          <w:i/>
          <w:sz w:val="28"/>
          <w:szCs w:val="28"/>
        </w:rPr>
        <w:t xml:space="preserve">0,27 </w:t>
      </w:r>
      <w:r w:rsidR="00526B82" w:rsidRPr="00F00F4B">
        <w:rPr>
          <w:rFonts w:ascii="Times New Roman" w:hAnsi="Times New Roman" w:cs="Times New Roman"/>
          <w:i/>
          <w:sz w:val="28"/>
          <w:szCs w:val="28"/>
        </w:rPr>
        <w:t>оборота</w:t>
      </w:r>
      <w:r w:rsidR="00526B82" w:rsidRPr="001906D4">
        <w:rPr>
          <w:rFonts w:ascii="Times New Roman" w:hAnsi="Times New Roman" w:cs="Times New Roman"/>
          <w:sz w:val="28"/>
          <w:szCs w:val="28"/>
        </w:rPr>
        <w:t xml:space="preserve"> при увеличении продолжительности одного </w:t>
      </w:r>
      <w:r w:rsidR="00526B82" w:rsidRPr="00E359C2">
        <w:rPr>
          <w:rFonts w:ascii="Times New Roman" w:hAnsi="Times New Roman" w:cs="Times New Roman"/>
          <w:sz w:val="28"/>
          <w:szCs w:val="28"/>
        </w:rPr>
        <w:t xml:space="preserve">оборота на </w:t>
      </w:r>
      <w:r w:rsidR="00E359C2" w:rsidRPr="00F00F4B">
        <w:rPr>
          <w:rFonts w:ascii="Times New Roman" w:hAnsi="Times New Roman" w:cs="Times New Roman"/>
          <w:i/>
          <w:sz w:val="28"/>
          <w:szCs w:val="28"/>
        </w:rPr>
        <w:t xml:space="preserve">15,89 </w:t>
      </w:r>
      <w:r w:rsidR="00526B82" w:rsidRPr="00F00F4B">
        <w:rPr>
          <w:rFonts w:ascii="Times New Roman" w:hAnsi="Times New Roman" w:cs="Times New Roman"/>
          <w:i/>
          <w:sz w:val="28"/>
          <w:szCs w:val="28"/>
        </w:rPr>
        <w:t>дня.</w:t>
      </w:r>
    </w:p>
    <w:p w:rsidR="003F3B8A" w:rsidRDefault="00473C86" w:rsidP="00E613D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r w:rsidR="00526B82" w:rsidRPr="00A57584">
        <w:rPr>
          <w:rFonts w:ascii="Times New Roman" w:hAnsi="Times New Roman" w:cs="Times New Roman"/>
          <w:sz w:val="28"/>
          <w:szCs w:val="28"/>
        </w:rPr>
        <w:t xml:space="preserve">Себестоимость реализованной продукции снизилась на </w:t>
      </w:r>
      <w:r w:rsidR="00CC1BC7" w:rsidRPr="002B0161">
        <w:rPr>
          <w:rFonts w:ascii="Times New Roman" w:hAnsi="Times New Roman" w:cs="Times New Roman"/>
          <w:i/>
          <w:sz w:val="28"/>
          <w:szCs w:val="28"/>
        </w:rPr>
        <w:t>32343 т.</w:t>
      </w:r>
      <w:r w:rsidR="00526B82" w:rsidRPr="002B0161">
        <w:rPr>
          <w:rFonts w:ascii="Times New Roman" w:hAnsi="Times New Roman" w:cs="Times New Roman"/>
          <w:i/>
          <w:sz w:val="28"/>
          <w:szCs w:val="28"/>
        </w:rPr>
        <w:t>р</w:t>
      </w:r>
      <w:r w:rsidR="00526B82" w:rsidRPr="00A57584">
        <w:rPr>
          <w:rFonts w:ascii="Times New Roman" w:hAnsi="Times New Roman" w:cs="Times New Roman"/>
          <w:sz w:val="28"/>
          <w:szCs w:val="28"/>
        </w:rPr>
        <w:t xml:space="preserve">. Под влиянием уровня себестоимости и полученной выручки затраты на </w:t>
      </w:r>
      <w:r w:rsidR="00526B82" w:rsidRPr="00F00F4B">
        <w:rPr>
          <w:rFonts w:ascii="Times New Roman" w:hAnsi="Times New Roman" w:cs="Times New Roman"/>
          <w:i/>
          <w:sz w:val="28"/>
          <w:szCs w:val="28"/>
        </w:rPr>
        <w:lastRenderedPageBreak/>
        <w:t xml:space="preserve">1 р. </w:t>
      </w:r>
      <w:r w:rsidR="00526B82" w:rsidRPr="00A57584">
        <w:rPr>
          <w:rFonts w:ascii="Times New Roman" w:hAnsi="Times New Roman" w:cs="Times New Roman"/>
          <w:sz w:val="28"/>
          <w:szCs w:val="28"/>
        </w:rPr>
        <w:t>реализованной продукции в 20</w:t>
      </w:r>
      <w:r w:rsidR="00CC1BC7">
        <w:rPr>
          <w:rFonts w:ascii="Times New Roman" w:hAnsi="Times New Roman" w:cs="Times New Roman"/>
          <w:sz w:val="28"/>
          <w:szCs w:val="28"/>
        </w:rPr>
        <w:t>11</w:t>
      </w:r>
      <w:r w:rsidR="00526B82" w:rsidRPr="00A57584">
        <w:rPr>
          <w:rFonts w:ascii="Times New Roman" w:hAnsi="Times New Roman" w:cs="Times New Roman"/>
          <w:sz w:val="28"/>
          <w:szCs w:val="28"/>
        </w:rPr>
        <w:t xml:space="preserve"> г. выросли на </w:t>
      </w:r>
      <w:r w:rsidR="00526B82" w:rsidRPr="00F00F4B">
        <w:rPr>
          <w:rFonts w:ascii="Times New Roman" w:hAnsi="Times New Roman" w:cs="Times New Roman"/>
          <w:i/>
          <w:sz w:val="28"/>
          <w:szCs w:val="28"/>
        </w:rPr>
        <w:t>4</w:t>
      </w:r>
      <w:r w:rsidR="00CC1BC7" w:rsidRPr="00F00F4B">
        <w:rPr>
          <w:rFonts w:ascii="Times New Roman" w:hAnsi="Times New Roman" w:cs="Times New Roman"/>
          <w:i/>
          <w:sz w:val="28"/>
          <w:szCs w:val="28"/>
        </w:rPr>
        <w:t xml:space="preserve"> </w:t>
      </w:r>
      <w:r w:rsidR="00526B82" w:rsidRPr="00F00F4B">
        <w:rPr>
          <w:rFonts w:ascii="Times New Roman" w:hAnsi="Times New Roman" w:cs="Times New Roman"/>
          <w:i/>
          <w:sz w:val="28"/>
          <w:szCs w:val="28"/>
        </w:rPr>
        <w:t>коп</w:t>
      </w:r>
      <w:r w:rsidR="00100B5D">
        <w:rPr>
          <w:rFonts w:ascii="Times New Roman" w:hAnsi="Times New Roman" w:cs="Times New Roman"/>
          <w:sz w:val="28"/>
          <w:szCs w:val="28"/>
        </w:rPr>
        <w:t>, составив</w:t>
      </w:r>
      <w:r w:rsidR="00526B82" w:rsidRPr="00A57584">
        <w:rPr>
          <w:rFonts w:ascii="Times New Roman" w:hAnsi="Times New Roman" w:cs="Times New Roman"/>
          <w:sz w:val="28"/>
          <w:szCs w:val="28"/>
        </w:rPr>
        <w:t xml:space="preserve"> </w:t>
      </w:r>
      <w:r w:rsidR="00526B82" w:rsidRPr="00F00F4B">
        <w:rPr>
          <w:rFonts w:ascii="Times New Roman" w:hAnsi="Times New Roman" w:cs="Times New Roman"/>
          <w:i/>
          <w:sz w:val="28"/>
          <w:szCs w:val="28"/>
        </w:rPr>
        <w:t>0,93 р</w:t>
      </w:r>
      <w:r w:rsidR="00526B82" w:rsidRPr="00A57584">
        <w:rPr>
          <w:rFonts w:ascii="Times New Roman" w:hAnsi="Times New Roman" w:cs="Times New Roman"/>
          <w:sz w:val="28"/>
          <w:szCs w:val="28"/>
        </w:rPr>
        <w:t xml:space="preserve">. </w:t>
      </w:r>
      <w:r w:rsidR="00CC1BC7">
        <w:rPr>
          <w:rFonts w:ascii="Times New Roman" w:hAnsi="Times New Roman" w:cs="Times New Roman"/>
          <w:sz w:val="28"/>
          <w:szCs w:val="28"/>
        </w:rPr>
        <w:tab/>
      </w:r>
      <w:r w:rsidR="00526B82" w:rsidRPr="00A57584">
        <w:rPr>
          <w:rFonts w:ascii="Times New Roman" w:hAnsi="Times New Roman" w:cs="Times New Roman"/>
          <w:sz w:val="28"/>
          <w:szCs w:val="28"/>
        </w:rPr>
        <w:t>Финансовые результаты, отражающий уровень получаемой прибыли, в 20</w:t>
      </w:r>
      <w:r w:rsidR="009E39D4">
        <w:rPr>
          <w:rFonts w:ascii="Times New Roman" w:hAnsi="Times New Roman" w:cs="Times New Roman"/>
          <w:sz w:val="28"/>
          <w:szCs w:val="28"/>
        </w:rPr>
        <w:t>11</w:t>
      </w:r>
      <w:r w:rsidR="00526B82" w:rsidRPr="00A57584">
        <w:rPr>
          <w:rFonts w:ascii="Times New Roman" w:hAnsi="Times New Roman" w:cs="Times New Roman"/>
          <w:sz w:val="28"/>
          <w:szCs w:val="28"/>
        </w:rPr>
        <w:t xml:space="preserve"> г. значительно повлияли на результативност</w:t>
      </w:r>
      <w:r w:rsidR="002B0161">
        <w:rPr>
          <w:rFonts w:ascii="Times New Roman" w:hAnsi="Times New Roman" w:cs="Times New Roman"/>
          <w:sz w:val="28"/>
          <w:szCs w:val="28"/>
        </w:rPr>
        <w:t>ь</w:t>
      </w:r>
      <w:r w:rsidR="00526B82" w:rsidRPr="00A57584">
        <w:rPr>
          <w:rFonts w:ascii="Times New Roman" w:hAnsi="Times New Roman" w:cs="Times New Roman"/>
          <w:sz w:val="28"/>
          <w:szCs w:val="28"/>
        </w:rPr>
        <w:t xml:space="preserve"> прибыльности. За счет динамики выручки и прибыли от продаж, рента</w:t>
      </w:r>
      <w:r w:rsidR="00151281">
        <w:rPr>
          <w:rFonts w:ascii="Times New Roman" w:hAnsi="Times New Roman" w:cs="Times New Roman"/>
          <w:sz w:val="28"/>
          <w:szCs w:val="28"/>
        </w:rPr>
        <w:t>бельность продаж в 201</w:t>
      </w:r>
      <w:r w:rsidR="002B0161">
        <w:rPr>
          <w:rFonts w:ascii="Times New Roman" w:hAnsi="Times New Roman" w:cs="Times New Roman"/>
          <w:sz w:val="28"/>
          <w:szCs w:val="28"/>
        </w:rPr>
        <w:t>2 г.</w:t>
      </w:r>
      <w:r w:rsidR="00E76F53">
        <w:rPr>
          <w:rFonts w:ascii="Times New Roman" w:hAnsi="Times New Roman" w:cs="Times New Roman"/>
          <w:sz w:val="28"/>
          <w:szCs w:val="28"/>
        </w:rPr>
        <w:t xml:space="preserve"> </w:t>
      </w:r>
      <w:r w:rsidR="002B0161">
        <w:rPr>
          <w:rFonts w:ascii="Times New Roman" w:hAnsi="Times New Roman" w:cs="Times New Roman"/>
          <w:sz w:val="28"/>
          <w:szCs w:val="28"/>
        </w:rPr>
        <w:t>снизила</w:t>
      </w:r>
      <w:r w:rsidR="00E76F53">
        <w:rPr>
          <w:rFonts w:ascii="Times New Roman" w:hAnsi="Times New Roman" w:cs="Times New Roman"/>
          <w:sz w:val="28"/>
          <w:szCs w:val="28"/>
        </w:rPr>
        <w:t xml:space="preserve">сь </w:t>
      </w:r>
      <w:r w:rsidR="00526B82" w:rsidRPr="00A57584">
        <w:rPr>
          <w:rFonts w:ascii="Times New Roman" w:hAnsi="Times New Roman" w:cs="Times New Roman"/>
          <w:sz w:val="28"/>
          <w:szCs w:val="28"/>
        </w:rPr>
        <w:t xml:space="preserve">на </w:t>
      </w:r>
      <w:r w:rsidR="00526B82" w:rsidRPr="00F00F4B">
        <w:rPr>
          <w:rFonts w:ascii="Times New Roman" w:hAnsi="Times New Roman" w:cs="Times New Roman"/>
          <w:i/>
          <w:sz w:val="28"/>
          <w:szCs w:val="28"/>
        </w:rPr>
        <w:t>4,49</w:t>
      </w:r>
      <w:r w:rsidR="00151281" w:rsidRPr="00F00F4B">
        <w:rPr>
          <w:rFonts w:ascii="Times New Roman" w:hAnsi="Times New Roman" w:cs="Times New Roman"/>
          <w:i/>
          <w:sz w:val="28"/>
          <w:szCs w:val="28"/>
        </w:rPr>
        <w:t xml:space="preserve"> </w:t>
      </w:r>
      <w:r w:rsidR="00526B82" w:rsidRPr="00F00F4B">
        <w:rPr>
          <w:rFonts w:ascii="Times New Roman" w:hAnsi="Times New Roman" w:cs="Times New Roman"/>
          <w:i/>
          <w:sz w:val="28"/>
          <w:szCs w:val="28"/>
        </w:rPr>
        <w:t>%.</w:t>
      </w:r>
      <w:r w:rsidR="00526B82" w:rsidRPr="00A57584">
        <w:rPr>
          <w:rFonts w:ascii="Times New Roman" w:hAnsi="Times New Roman" w:cs="Times New Roman"/>
          <w:sz w:val="28"/>
          <w:szCs w:val="28"/>
        </w:rPr>
        <w:t xml:space="preserve"> Таким образом, видн</w:t>
      </w:r>
      <w:r w:rsidR="00151281">
        <w:rPr>
          <w:rFonts w:ascii="Times New Roman" w:hAnsi="Times New Roman" w:cs="Times New Roman"/>
          <w:sz w:val="28"/>
          <w:szCs w:val="28"/>
        </w:rPr>
        <w:t>а</w:t>
      </w:r>
      <w:r w:rsidR="00526B82" w:rsidRPr="00A57584">
        <w:rPr>
          <w:rFonts w:ascii="Times New Roman" w:hAnsi="Times New Roman" w:cs="Times New Roman"/>
          <w:sz w:val="28"/>
          <w:szCs w:val="28"/>
        </w:rPr>
        <w:t xml:space="preserve"> взаимосвязь показателей, </w:t>
      </w:r>
      <w:r w:rsidR="002B0161">
        <w:rPr>
          <w:rFonts w:ascii="Times New Roman" w:hAnsi="Times New Roman" w:cs="Times New Roman"/>
          <w:sz w:val="28"/>
          <w:szCs w:val="28"/>
        </w:rPr>
        <w:t>которые характеризуют</w:t>
      </w:r>
      <w:r w:rsidR="00526B82" w:rsidRPr="00A57584">
        <w:rPr>
          <w:rFonts w:ascii="Times New Roman" w:hAnsi="Times New Roman" w:cs="Times New Roman"/>
          <w:sz w:val="28"/>
          <w:szCs w:val="28"/>
        </w:rPr>
        <w:t xml:space="preserve"> эффективность предприятия и его имущественн</w:t>
      </w:r>
      <w:r w:rsidR="002B0161">
        <w:rPr>
          <w:rFonts w:ascii="Times New Roman" w:hAnsi="Times New Roman" w:cs="Times New Roman"/>
          <w:sz w:val="28"/>
          <w:szCs w:val="28"/>
        </w:rPr>
        <w:t>ый</w:t>
      </w:r>
      <w:r w:rsidR="00526B82" w:rsidRPr="00A57584">
        <w:rPr>
          <w:rFonts w:ascii="Times New Roman" w:hAnsi="Times New Roman" w:cs="Times New Roman"/>
          <w:sz w:val="28"/>
          <w:szCs w:val="28"/>
        </w:rPr>
        <w:t xml:space="preserve"> потенциал</w:t>
      </w:r>
      <w:r w:rsidR="002B0161">
        <w:rPr>
          <w:rFonts w:ascii="Times New Roman" w:hAnsi="Times New Roman" w:cs="Times New Roman"/>
          <w:sz w:val="28"/>
          <w:szCs w:val="28"/>
        </w:rPr>
        <w:t>.</w:t>
      </w:r>
      <w:r w:rsidR="00526B82" w:rsidRPr="00A57584">
        <w:rPr>
          <w:rFonts w:ascii="Times New Roman" w:hAnsi="Times New Roman" w:cs="Times New Roman"/>
          <w:sz w:val="28"/>
          <w:szCs w:val="28"/>
        </w:rPr>
        <w:t xml:space="preserve"> </w:t>
      </w:r>
      <w:r>
        <w:rPr>
          <w:rFonts w:ascii="Times New Roman" w:hAnsi="Times New Roman" w:cs="Times New Roman"/>
          <w:sz w:val="28"/>
          <w:szCs w:val="28"/>
        </w:rPr>
        <w:tab/>
      </w:r>
      <w:r w:rsidR="00151281">
        <w:rPr>
          <w:rFonts w:ascii="Times New Roman" w:hAnsi="Times New Roman" w:cs="Times New Roman"/>
          <w:sz w:val="28"/>
          <w:szCs w:val="28"/>
        </w:rPr>
        <w:t>Следовательно,</w:t>
      </w:r>
      <w:r w:rsidR="00526B82" w:rsidRPr="00A57584">
        <w:rPr>
          <w:rFonts w:ascii="Times New Roman" w:hAnsi="Times New Roman" w:cs="Times New Roman"/>
          <w:sz w:val="28"/>
          <w:szCs w:val="28"/>
        </w:rPr>
        <w:t xml:space="preserve"> можно сделать обобщающий вывод об анализируем</w:t>
      </w:r>
      <w:r w:rsidR="00151281">
        <w:rPr>
          <w:rFonts w:ascii="Times New Roman" w:hAnsi="Times New Roman" w:cs="Times New Roman"/>
          <w:sz w:val="28"/>
          <w:szCs w:val="28"/>
        </w:rPr>
        <w:t>ом предприятии</w:t>
      </w:r>
      <w:r w:rsidR="00526B82" w:rsidRPr="00A57584">
        <w:rPr>
          <w:rFonts w:ascii="Times New Roman" w:hAnsi="Times New Roman" w:cs="Times New Roman"/>
          <w:sz w:val="28"/>
          <w:szCs w:val="28"/>
        </w:rPr>
        <w:t xml:space="preserve"> в 20</w:t>
      </w:r>
      <w:r w:rsidR="00151281">
        <w:rPr>
          <w:rFonts w:ascii="Times New Roman" w:hAnsi="Times New Roman" w:cs="Times New Roman"/>
          <w:sz w:val="28"/>
          <w:szCs w:val="28"/>
        </w:rPr>
        <w:t>1</w:t>
      </w:r>
      <w:r w:rsidR="001852CB">
        <w:rPr>
          <w:rFonts w:ascii="Times New Roman" w:hAnsi="Times New Roman" w:cs="Times New Roman"/>
          <w:sz w:val="28"/>
          <w:szCs w:val="28"/>
        </w:rPr>
        <w:t>1</w:t>
      </w:r>
      <w:r w:rsidR="00526B82" w:rsidRPr="00A57584">
        <w:rPr>
          <w:rFonts w:ascii="Times New Roman" w:hAnsi="Times New Roman" w:cs="Times New Roman"/>
          <w:sz w:val="28"/>
          <w:szCs w:val="28"/>
        </w:rPr>
        <w:t>— 201</w:t>
      </w:r>
      <w:r w:rsidR="00151281">
        <w:rPr>
          <w:rFonts w:ascii="Times New Roman" w:hAnsi="Times New Roman" w:cs="Times New Roman"/>
          <w:sz w:val="28"/>
          <w:szCs w:val="28"/>
        </w:rPr>
        <w:t>2</w:t>
      </w:r>
      <w:r w:rsidR="00526B82" w:rsidRPr="00A57584">
        <w:rPr>
          <w:rFonts w:ascii="Times New Roman" w:hAnsi="Times New Roman" w:cs="Times New Roman"/>
          <w:sz w:val="28"/>
          <w:szCs w:val="28"/>
        </w:rPr>
        <w:t xml:space="preserve"> г</w:t>
      </w:r>
      <w:r w:rsidR="00FA054C">
        <w:rPr>
          <w:rFonts w:ascii="Times New Roman" w:hAnsi="Times New Roman" w:cs="Times New Roman"/>
          <w:sz w:val="28"/>
          <w:szCs w:val="28"/>
        </w:rPr>
        <w:t>г</w:t>
      </w:r>
      <w:r w:rsidR="00526B82" w:rsidRPr="00A57584">
        <w:rPr>
          <w:rFonts w:ascii="Times New Roman" w:hAnsi="Times New Roman" w:cs="Times New Roman"/>
          <w:sz w:val="28"/>
          <w:szCs w:val="28"/>
        </w:rPr>
        <w:t xml:space="preserve">. </w:t>
      </w:r>
      <w:r w:rsidR="00C21607">
        <w:rPr>
          <w:rFonts w:ascii="Times New Roman" w:hAnsi="Times New Roman" w:cs="Times New Roman"/>
          <w:sz w:val="28"/>
          <w:szCs w:val="28"/>
        </w:rPr>
        <w:tab/>
      </w:r>
      <w:r w:rsidR="00C21607">
        <w:rPr>
          <w:rFonts w:ascii="Times New Roman" w:hAnsi="Times New Roman" w:cs="Times New Roman"/>
          <w:sz w:val="28"/>
          <w:szCs w:val="28"/>
        </w:rPr>
        <w:tab/>
      </w:r>
      <w:r w:rsidR="00C21607">
        <w:rPr>
          <w:rFonts w:ascii="Times New Roman" w:hAnsi="Times New Roman" w:cs="Times New Roman"/>
          <w:sz w:val="28"/>
          <w:szCs w:val="28"/>
        </w:rPr>
        <w:tab/>
      </w:r>
      <w:r w:rsidR="00C21607">
        <w:rPr>
          <w:rFonts w:ascii="Times New Roman" w:hAnsi="Times New Roman" w:cs="Times New Roman"/>
          <w:sz w:val="28"/>
          <w:szCs w:val="28"/>
        </w:rPr>
        <w:tab/>
      </w:r>
      <w:r w:rsidR="00C21607">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526B82" w:rsidRPr="00A57584">
        <w:rPr>
          <w:rFonts w:ascii="Times New Roman" w:hAnsi="Times New Roman" w:cs="Times New Roman"/>
          <w:sz w:val="28"/>
          <w:szCs w:val="28"/>
        </w:rPr>
        <w:t xml:space="preserve">Деятельность анализируемого </w:t>
      </w:r>
      <w:r w:rsidR="00B42974" w:rsidRPr="0043538F">
        <w:rPr>
          <w:rFonts w:ascii="Times New Roman" w:hAnsi="Times New Roman" w:cs="Times New Roman"/>
          <w:sz w:val="28"/>
          <w:szCs w:val="28"/>
        </w:rPr>
        <w:t xml:space="preserve">предприятия ЗАО «Омскзернопродукт – М» </w:t>
      </w:r>
      <w:r w:rsidR="00526B82" w:rsidRPr="00A57584">
        <w:rPr>
          <w:rFonts w:ascii="Times New Roman" w:hAnsi="Times New Roman" w:cs="Times New Roman"/>
          <w:sz w:val="28"/>
          <w:szCs w:val="28"/>
        </w:rPr>
        <w:t xml:space="preserve">успешно развивается, увеличивается объем получаемой прибыли, увеличивается ассортимент предлагаемых товаров и услуг, что положительно влияет на экономический рост всего предприятия в целом. </w:t>
      </w:r>
      <w:r w:rsidR="00FA054C">
        <w:rPr>
          <w:rFonts w:ascii="Times New Roman" w:hAnsi="Times New Roman" w:cs="Times New Roman"/>
          <w:sz w:val="28"/>
          <w:szCs w:val="28"/>
        </w:rPr>
        <w:t>Наряду с этим</w:t>
      </w:r>
      <w:r w:rsidR="00526B82" w:rsidRPr="00A57584">
        <w:rPr>
          <w:rFonts w:ascii="Times New Roman" w:hAnsi="Times New Roman" w:cs="Times New Roman"/>
          <w:sz w:val="28"/>
          <w:szCs w:val="28"/>
        </w:rPr>
        <w:t xml:space="preserve">, </w:t>
      </w:r>
      <w:r w:rsidR="00FA054C">
        <w:rPr>
          <w:rFonts w:ascii="Times New Roman" w:hAnsi="Times New Roman" w:cs="Times New Roman"/>
          <w:sz w:val="28"/>
          <w:szCs w:val="28"/>
        </w:rPr>
        <w:t>необходимо</w:t>
      </w:r>
      <w:r w:rsidR="00526B82" w:rsidRPr="00A57584">
        <w:rPr>
          <w:rFonts w:ascii="Times New Roman" w:hAnsi="Times New Roman" w:cs="Times New Roman"/>
          <w:sz w:val="28"/>
          <w:szCs w:val="28"/>
        </w:rPr>
        <w:t xml:space="preserve"> заметить, что значительный рост себестоимости немного ухудшает экономическое положение</w:t>
      </w:r>
      <w:r w:rsidR="00FA054C">
        <w:rPr>
          <w:rFonts w:ascii="Times New Roman" w:hAnsi="Times New Roman" w:cs="Times New Roman"/>
          <w:sz w:val="28"/>
          <w:szCs w:val="28"/>
        </w:rPr>
        <w:t xml:space="preserve"> данного предприятия</w:t>
      </w:r>
      <w:r w:rsidR="00526B82" w:rsidRPr="00A57584">
        <w:rPr>
          <w:rFonts w:ascii="Times New Roman" w:hAnsi="Times New Roman" w:cs="Times New Roman"/>
          <w:sz w:val="28"/>
          <w:szCs w:val="28"/>
        </w:rPr>
        <w:t>.</w:t>
      </w:r>
      <w:r w:rsidR="0070501E">
        <w:rPr>
          <w:rFonts w:ascii="Times New Roman" w:hAnsi="Times New Roman" w:cs="Times New Roman"/>
          <w:sz w:val="28"/>
          <w:szCs w:val="28"/>
        </w:rPr>
        <w:t xml:space="preserve"> </w:t>
      </w:r>
      <w:r w:rsidR="003F3B8A">
        <w:rPr>
          <w:rFonts w:ascii="Times New Roman" w:hAnsi="Times New Roman" w:cs="Times New Roman"/>
          <w:sz w:val="28"/>
          <w:szCs w:val="28"/>
        </w:rPr>
        <w:t>Для того, чтобы оценить</w:t>
      </w:r>
      <w:r w:rsidR="003F3B8A" w:rsidRPr="00473C86">
        <w:rPr>
          <w:rFonts w:ascii="Times New Roman" w:hAnsi="Times New Roman" w:cs="Times New Roman"/>
          <w:sz w:val="28"/>
          <w:szCs w:val="28"/>
        </w:rPr>
        <w:t xml:space="preserve"> экономическую эффективность </w:t>
      </w:r>
      <w:r w:rsidR="003F3B8A">
        <w:rPr>
          <w:rFonts w:ascii="Times New Roman" w:hAnsi="Times New Roman" w:cs="Times New Roman"/>
          <w:sz w:val="28"/>
          <w:szCs w:val="28"/>
        </w:rPr>
        <w:t>производственной деятельности предприятия</w:t>
      </w:r>
      <w:r w:rsidR="003F3B8A" w:rsidRPr="00473C86">
        <w:rPr>
          <w:rFonts w:ascii="Times New Roman" w:hAnsi="Times New Roman" w:cs="Times New Roman"/>
          <w:sz w:val="28"/>
          <w:szCs w:val="28"/>
        </w:rPr>
        <w:t xml:space="preserve"> </w:t>
      </w:r>
      <w:r w:rsidR="003F3B8A">
        <w:rPr>
          <w:rFonts w:ascii="Times New Roman" w:hAnsi="Times New Roman" w:cs="Times New Roman"/>
          <w:sz w:val="28"/>
          <w:szCs w:val="28"/>
        </w:rPr>
        <w:t>также</w:t>
      </w:r>
      <w:r w:rsidR="003F3B8A" w:rsidRPr="00473C86">
        <w:rPr>
          <w:rFonts w:ascii="Times New Roman" w:hAnsi="Times New Roman" w:cs="Times New Roman"/>
          <w:sz w:val="28"/>
          <w:szCs w:val="28"/>
        </w:rPr>
        <w:t xml:space="preserve"> необходимо оценить насколько предприятия финансово устойчиво,</w:t>
      </w:r>
      <w:r w:rsidR="003F3B8A">
        <w:rPr>
          <w:rFonts w:ascii="Times New Roman" w:hAnsi="Times New Roman" w:cs="Times New Roman"/>
          <w:sz w:val="28"/>
          <w:szCs w:val="28"/>
        </w:rPr>
        <w:t xml:space="preserve"> </w:t>
      </w:r>
      <w:r w:rsidR="003F3B8A" w:rsidRPr="00473C86">
        <w:rPr>
          <w:rFonts w:ascii="Times New Roman" w:hAnsi="Times New Roman" w:cs="Times New Roman"/>
          <w:sz w:val="28"/>
          <w:szCs w:val="28"/>
        </w:rPr>
        <w:t>насколько быстро происходит оборот ресурсов</w:t>
      </w:r>
      <w:r w:rsidR="003F3B8A">
        <w:rPr>
          <w:rFonts w:ascii="Times New Roman" w:hAnsi="Times New Roman" w:cs="Times New Roman"/>
          <w:sz w:val="28"/>
          <w:szCs w:val="28"/>
        </w:rPr>
        <w:t xml:space="preserve"> и </w:t>
      </w:r>
      <w:r w:rsidR="003F3B8A" w:rsidRPr="00473C86">
        <w:rPr>
          <w:rFonts w:ascii="Times New Roman" w:hAnsi="Times New Roman" w:cs="Times New Roman"/>
          <w:sz w:val="28"/>
          <w:szCs w:val="28"/>
        </w:rPr>
        <w:t xml:space="preserve"> за счет каких источников </w:t>
      </w:r>
      <w:r w:rsidR="003F3B8A">
        <w:rPr>
          <w:rFonts w:ascii="Times New Roman" w:hAnsi="Times New Roman" w:cs="Times New Roman"/>
          <w:sz w:val="28"/>
          <w:szCs w:val="28"/>
        </w:rPr>
        <w:t xml:space="preserve">оно формирует свои запасы. </w:t>
      </w:r>
      <w:r w:rsidR="003F3B8A" w:rsidRPr="00473C86">
        <w:rPr>
          <w:rFonts w:ascii="Times New Roman" w:hAnsi="Times New Roman" w:cs="Times New Roman"/>
          <w:sz w:val="28"/>
          <w:szCs w:val="28"/>
        </w:rPr>
        <w:t xml:space="preserve"> Специфика работы предприятия, предполагает значительный спрос на реализуемую продукцию, в результате </w:t>
      </w:r>
      <w:r w:rsidR="003F3B8A">
        <w:rPr>
          <w:rFonts w:ascii="Times New Roman" w:hAnsi="Times New Roman" w:cs="Times New Roman"/>
          <w:sz w:val="28"/>
          <w:szCs w:val="28"/>
        </w:rPr>
        <w:t xml:space="preserve">чего </w:t>
      </w:r>
      <w:r w:rsidR="003F3B8A" w:rsidRPr="00473C86">
        <w:rPr>
          <w:rFonts w:ascii="Times New Roman" w:hAnsi="Times New Roman" w:cs="Times New Roman"/>
          <w:sz w:val="28"/>
          <w:szCs w:val="28"/>
        </w:rPr>
        <w:t xml:space="preserve">расширяется клиентская база покупателей. Для оценки финансовой устойчивости и показателей, </w:t>
      </w:r>
      <w:r w:rsidR="003F3B8A">
        <w:rPr>
          <w:rFonts w:ascii="Times New Roman" w:hAnsi="Times New Roman" w:cs="Times New Roman"/>
          <w:sz w:val="28"/>
          <w:szCs w:val="28"/>
        </w:rPr>
        <w:t>которые характеризуют</w:t>
      </w:r>
      <w:r w:rsidR="003F3B8A" w:rsidRPr="00473C86">
        <w:rPr>
          <w:rFonts w:ascii="Times New Roman" w:hAnsi="Times New Roman" w:cs="Times New Roman"/>
          <w:sz w:val="28"/>
          <w:szCs w:val="28"/>
        </w:rPr>
        <w:t xml:space="preserve"> эффективность производств</w:t>
      </w:r>
      <w:r w:rsidR="003F3B8A">
        <w:rPr>
          <w:rFonts w:ascii="Times New Roman" w:hAnsi="Times New Roman" w:cs="Times New Roman"/>
          <w:sz w:val="28"/>
          <w:szCs w:val="28"/>
        </w:rPr>
        <w:t>енной деятельности</w:t>
      </w:r>
      <w:r w:rsidR="003F3B8A" w:rsidRPr="00473C86">
        <w:rPr>
          <w:rFonts w:ascii="Times New Roman" w:hAnsi="Times New Roman" w:cs="Times New Roman"/>
          <w:sz w:val="28"/>
          <w:szCs w:val="28"/>
        </w:rPr>
        <w:t>, проанализируем показатели, дающие полн</w:t>
      </w:r>
      <w:r w:rsidR="003F3B8A">
        <w:rPr>
          <w:rFonts w:ascii="Times New Roman" w:hAnsi="Times New Roman" w:cs="Times New Roman"/>
          <w:sz w:val="28"/>
          <w:szCs w:val="28"/>
        </w:rPr>
        <w:t xml:space="preserve">ое представление </w:t>
      </w:r>
      <w:r w:rsidR="003F3B8A" w:rsidRPr="00473C86">
        <w:rPr>
          <w:rFonts w:ascii="Times New Roman" w:hAnsi="Times New Roman" w:cs="Times New Roman"/>
          <w:sz w:val="28"/>
          <w:szCs w:val="28"/>
        </w:rPr>
        <w:t>о финансовом состоянии анализируемо</w:t>
      </w:r>
      <w:r w:rsidR="003F3B8A">
        <w:rPr>
          <w:rFonts w:ascii="Times New Roman" w:hAnsi="Times New Roman" w:cs="Times New Roman"/>
          <w:sz w:val="28"/>
          <w:szCs w:val="28"/>
        </w:rPr>
        <w:t xml:space="preserve">го предприятия </w:t>
      </w:r>
      <w:r w:rsidR="003F3B8A" w:rsidRPr="0043538F">
        <w:rPr>
          <w:rFonts w:ascii="Times New Roman" w:hAnsi="Times New Roman" w:cs="Times New Roman"/>
          <w:sz w:val="28"/>
          <w:szCs w:val="28"/>
        </w:rPr>
        <w:t>ЗАО «Омскзернопродукт</w:t>
      </w:r>
      <w:r w:rsidR="003F3B8A">
        <w:rPr>
          <w:rFonts w:ascii="Times New Roman" w:hAnsi="Times New Roman" w:cs="Times New Roman"/>
          <w:sz w:val="28"/>
          <w:szCs w:val="28"/>
        </w:rPr>
        <w:t xml:space="preserve"> – М»</w:t>
      </w:r>
      <w:r w:rsidR="005714EA">
        <w:rPr>
          <w:rFonts w:ascii="Times New Roman" w:hAnsi="Times New Roman" w:cs="Times New Roman"/>
          <w:sz w:val="28"/>
          <w:szCs w:val="28"/>
        </w:rPr>
        <w:t xml:space="preserve">. </w:t>
      </w:r>
      <w:r w:rsidR="003F3B8A" w:rsidRPr="00574DDF">
        <w:rPr>
          <w:rFonts w:ascii="Times New Roman" w:hAnsi="Times New Roman" w:cs="Times New Roman"/>
          <w:sz w:val="28"/>
          <w:szCs w:val="28"/>
        </w:rPr>
        <w:t>При определении ликвидности баланса группы актива и пассива сопоставляются между собой.</w:t>
      </w:r>
      <w:r w:rsidR="003F3B8A" w:rsidRPr="00574DDF">
        <w:rPr>
          <w:rFonts w:ascii="Times New Roman" w:hAnsi="Times New Roman" w:cs="Times New Roman"/>
          <w:sz w:val="28"/>
          <w:szCs w:val="28"/>
        </w:rPr>
        <w:tab/>
      </w:r>
      <w:r w:rsidR="003F3B8A" w:rsidRPr="00574DDF">
        <w:rPr>
          <w:rFonts w:ascii="Times New Roman" w:hAnsi="Times New Roman" w:cs="Times New Roman"/>
          <w:sz w:val="28"/>
          <w:szCs w:val="28"/>
        </w:rPr>
        <w:tab/>
      </w:r>
    </w:p>
    <w:p w:rsidR="003B0D8F" w:rsidRPr="00574DDF" w:rsidRDefault="003F3B8A" w:rsidP="003F3B8A">
      <w:pPr>
        <w:widowControl w:val="0"/>
        <w:spacing w:after="0" w:line="360" w:lineRule="auto"/>
        <w:ind w:firstLine="540"/>
        <w:jc w:val="center"/>
        <w:rPr>
          <w:rFonts w:ascii="Times New Roman" w:hAnsi="Times New Roman" w:cs="Times New Roman"/>
          <w:b/>
          <w:i/>
          <w:sz w:val="28"/>
          <w:szCs w:val="28"/>
        </w:rPr>
      </w:pPr>
      <w:r w:rsidRPr="00574DDF">
        <w:rPr>
          <w:rFonts w:ascii="Times New Roman" w:hAnsi="Times New Roman" w:cs="Times New Roman"/>
          <w:b/>
          <w:i/>
          <w:sz w:val="28"/>
          <w:szCs w:val="28"/>
        </w:rPr>
        <w:t>Условия ликвидности баланса:</w:t>
      </w:r>
    </w:p>
    <w:p w:rsidR="003F3B8A" w:rsidRPr="005B79CB" w:rsidRDefault="009C262E" w:rsidP="003F3B8A">
      <w:pPr>
        <w:pStyle w:val="af0"/>
        <w:spacing w:before="0" w:beforeAutospacing="0" w:after="0" w:afterAutospacing="0" w:line="360" w:lineRule="auto"/>
        <w:ind w:left="2124" w:hanging="2124"/>
        <w:jc w:val="center"/>
        <w:rPr>
          <w:b/>
          <w:i/>
          <w:sz w:val="28"/>
          <w:szCs w:val="28"/>
        </w:rPr>
      </w:pPr>
      <w:r>
        <w:rPr>
          <w:b/>
          <w:i/>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69" type="#_x0000_t87" style="position:absolute;left:0;text-align:left;margin-left:182.85pt;margin-top:2.35pt;width:20.1pt;height:88.75pt;z-index:251717632"/>
        </w:pict>
      </w:r>
      <w:r w:rsidR="003F3B8A" w:rsidRPr="005B79CB">
        <w:rPr>
          <w:b/>
          <w:i/>
          <w:sz w:val="28"/>
          <w:szCs w:val="28"/>
        </w:rPr>
        <w:t>А1</w:t>
      </w:r>
      <w:r w:rsidR="003F3B8A">
        <w:rPr>
          <w:b/>
          <w:i/>
          <w:sz w:val="28"/>
          <w:szCs w:val="28"/>
        </w:rPr>
        <w:t xml:space="preserve"> </w:t>
      </w:r>
      <w:r w:rsidR="003F3B8A" w:rsidRPr="005B79CB">
        <w:rPr>
          <w:rFonts w:ascii="Vivaldi" w:hAnsi="Vivaldi"/>
          <w:b/>
          <w:i/>
          <w:sz w:val="28"/>
          <w:szCs w:val="28"/>
        </w:rPr>
        <w:t>≥</w:t>
      </w:r>
      <w:r w:rsidR="003F3B8A" w:rsidRPr="005B79CB">
        <w:rPr>
          <w:b/>
          <w:i/>
          <w:sz w:val="28"/>
          <w:szCs w:val="28"/>
        </w:rPr>
        <w:t xml:space="preserve"> П1</w:t>
      </w:r>
    </w:p>
    <w:p w:rsidR="0070501E" w:rsidRDefault="003F3B8A" w:rsidP="0070501E">
      <w:pPr>
        <w:pStyle w:val="af0"/>
        <w:spacing w:before="0" w:beforeAutospacing="0" w:after="0" w:afterAutospacing="0" w:line="360" w:lineRule="auto"/>
        <w:ind w:left="2124" w:hanging="2124"/>
        <w:jc w:val="center"/>
        <w:rPr>
          <w:b/>
          <w:i/>
          <w:sz w:val="28"/>
          <w:szCs w:val="28"/>
        </w:rPr>
      </w:pPr>
      <w:r>
        <w:rPr>
          <w:b/>
          <w:i/>
          <w:sz w:val="28"/>
          <w:szCs w:val="28"/>
        </w:rPr>
        <w:t xml:space="preserve">А2 </w:t>
      </w:r>
      <w:r w:rsidRPr="005B79CB">
        <w:rPr>
          <w:rFonts w:ascii="Vivaldi" w:hAnsi="Vivaldi"/>
          <w:b/>
          <w:i/>
          <w:sz w:val="28"/>
          <w:szCs w:val="28"/>
        </w:rPr>
        <w:t>≥</w:t>
      </w:r>
      <w:r>
        <w:rPr>
          <w:b/>
          <w:i/>
          <w:sz w:val="28"/>
          <w:szCs w:val="28"/>
        </w:rPr>
        <w:t xml:space="preserve"> </w:t>
      </w:r>
      <w:r w:rsidRPr="005B79CB">
        <w:rPr>
          <w:b/>
          <w:i/>
          <w:sz w:val="28"/>
          <w:szCs w:val="28"/>
        </w:rPr>
        <w:t>П2</w:t>
      </w:r>
    </w:p>
    <w:p w:rsidR="003F3B8A" w:rsidRPr="0070501E" w:rsidRDefault="003F3B8A" w:rsidP="0070501E">
      <w:pPr>
        <w:pStyle w:val="af0"/>
        <w:spacing w:before="0" w:beforeAutospacing="0" w:after="0" w:afterAutospacing="0" w:line="360" w:lineRule="auto"/>
        <w:ind w:left="2124" w:hanging="2124"/>
        <w:jc w:val="center"/>
        <w:rPr>
          <w:b/>
          <w:i/>
          <w:sz w:val="28"/>
          <w:szCs w:val="28"/>
        </w:rPr>
      </w:pPr>
      <w:r w:rsidRPr="005B79CB">
        <w:rPr>
          <w:b/>
          <w:i/>
          <w:sz w:val="28"/>
          <w:szCs w:val="28"/>
        </w:rPr>
        <w:t xml:space="preserve">А3 </w:t>
      </w:r>
      <w:r w:rsidRPr="005B79CB">
        <w:rPr>
          <w:rFonts w:ascii="Vivaldi" w:hAnsi="Vivaldi"/>
          <w:b/>
          <w:i/>
          <w:sz w:val="28"/>
          <w:szCs w:val="28"/>
        </w:rPr>
        <w:t>≥</w:t>
      </w:r>
      <w:r>
        <w:rPr>
          <w:b/>
          <w:i/>
          <w:sz w:val="28"/>
          <w:szCs w:val="28"/>
        </w:rPr>
        <w:t xml:space="preserve"> </w:t>
      </w:r>
      <w:r w:rsidRPr="005B79CB">
        <w:rPr>
          <w:b/>
          <w:i/>
          <w:sz w:val="28"/>
          <w:szCs w:val="28"/>
        </w:rPr>
        <w:t>П3</w:t>
      </w:r>
    </w:p>
    <w:p w:rsidR="003F3B8A" w:rsidRDefault="003F3B8A" w:rsidP="003F3B8A">
      <w:pPr>
        <w:pStyle w:val="book"/>
        <w:shd w:val="clear" w:color="auto" w:fill="FDFEFF"/>
        <w:spacing w:line="360" w:lineRule="auto"/>
        <w:ind w:left="2124" w:hanging="2124"/>
        <w:jc w:val="center"/>
        <w:rPr>
          <w:b/>
          <w:bCs/>
          <w:color w:val="000000"/>
          <w:sz w:val="28"/>
          <w:szCs w:val="28"/>
        </w:rPr>
      </w:pPr>
      <w:r w:rsidRPr="005B79CB">
        <w:rPr>
          <w:b/>
          <w:i/>
          <w:sz w:val="28"/>
          <w:szCs w:val="28"/>
        </w:rPr>
        <w:t xml:space="preserve">А4 </w:t>
      </w:r>
      <w:r w:rsidRPr="005B79CB">
        <w:rPr>
          <w:rFonts w:ascii="Vivaldi" w:hAnsi="Vivaldi"/>
          <w:b/>
          <w:i/>
          <w:sz w:val="28"/>
          <w:szCs w:val="28"/>
        </w:rPr>
        <w:t>≥</w:t>
      </w:r>
      <w:r w:rsidRPr="005B79CB">
        <w:rPr>
          <w:b/>
          <w:i/>
          <w:sz w:val="28"/>
          <w:szCs w:val="28"/>
        </w:rPr>
        <w:t xml:space="preserve"> П4</w:t>
      </w:r>
    </w:p>
    <w:p w:rsidR="003F3B8A" w:rsidRPr="00A404CC" w:rsidRDefault="003F3B8A" w:rsidP="00000F68">
      <w:pPr>
        <w:pStyle w:val="book"/>
        <w:shd w:val="clear" w:color="auto" w:fill="FDFEFF"/>
        <w:spacing w:after="240" w:line="360" w:lineRule="auto"/>
        <w:ind w:firstLine="567"/>
        <w:jc w:val="both"/>
        <w:rPr>
          <w:sz w:val="28"/>
        </w:rPr>
      </w:pPr>
      <w:r w:rsidRPr="00694EA8">
        <w:rPr>
          <w:sz w:val="28"/>
        </w:rPr>
        <w:lastRenderedPageBreak/>
        <w:t>Необходимым условием абсолютной ликвидности баланса является выполнение первых трех неравенств. Четвертое неравенство носит так называемый балансирующий характер: его  выполнение свидетельствует о наличии у предприятия собственных  оборотных средств. Если любое из неравенств имеет знак, противоположенный зафиксированному в оптимальном варианте, то ликвидность баланс</w:t>
      </w:r>
      <w:r w:rsidR="00A404CC">
        <w:rPr>
          <w:sz w:val="28"/>
        </w:rPr>
        <w:t xml:space="preserve">а отличается от абсолютной </w:t>
      </w:r>
      <w:r w:rsidR="00A404CC" w:rsidRPr="00A404CC">
        <w:rPr>
          <w:sz w:val="28"/>
        </w:rPr>
        <w:t>[3]</w:t>
      </w:r>
      <w:r w:rsidR="00A404CC">
        <w:rPr>
          <w:sz w:val="28"/>
        </w:rPr>
        <w:t xml:space="preserve">. </w:t>
      </w:r>
    </w:p>
    <w:p w:rsidR="00000F68" w:rsidRDefault="003F3B8A" w:rsidP="00000F68">
      <w:pPr>
        <w:widowControl w:val="0"/>
        <w:spacing w:after="0" w:line="360" w:lineRule="auto"/>
        <w:ind w:firstLine="142"/>
        <w:jc w:val="center"/>
        <w:rPr>
          <w:rFonts w:ascii="Times New Roman" w:hAnsi="Times New Roman" w:cs="Times New Roman"/>
          <w:b/>
          <w:i/>
          <w:sz w:val="28"/>
          <w:szCs w:val="28"/>
        </w:rPr>
      </w:pPr>
      <w:r w:rsidRPr="00DF49D5">
        <w:rPr>
          <w:rFonts w:ascii="Times New Roman" w:hAnsi="Times New Roman" w:cs="Times New Roman"/>
          <w:b/>
          <w:i/>
          <w:sz w:val="28"/>
          <w:szCs w:val="28"/>
        </w:rPr>
        <w:t xml:space="preserve">  Анализ ликвидности бал</w:t>
      </w:r>
      <w:r w:rsidR="00000F68">
        <w:rPr>
          <w:rFonts w:ascii="Times New Roman" w:hAnsi="Times New Roman" w:cs="Times New Roman"/>
          <w:b/>
          <w:i/>
          <w:sz w:val="28"/>
          <w:szCs w:val="28"/>
        </w:rPr>
        <w:t>анса ЗАО «Омскзернопродукт – М»</w:t>
      </w:r>
    </w:p>
    <w:p w:rsidR="003F3B8A" w:rsidRPr="000E3EDE" w:rsidRDefault="003F3B8A" w:rsidP="00000F68">
      <w:pPr>
        <w:widowControl w:val="0"/>
        <w:spacing w:after="0" w:line="360" w:lineRule="auto"/>
        <w:ind w:firstLine="142"/>
        <w:jc w:val="center"/>
        <w:rPr>
          <w:rFonts w:ascii="Times New Roman" w:hAnsi="Times New Roman" w:cs="Times New Roman"/>
          <w:b/>
          <w:i/>
          <w:sz w:val="28"/>
          <w:szCs w:val="28"/>
        </w:rPr>
      </w:pPr>
      <w:r>
        <w:rPr>
          <w:rFonts w:ascii="Times New Roman" w:hAnsi="Times New Roman" w:cs="Times New Roman"/>
          <w:b/>
          <w:i/>
          <w:sz w:val="28"/>
          <w:szCs w:val="28"/>
        </w:rPr>
        <w:t xml:space="preserve">за </w:t>
      </w:r>
      <w:r w:rsidR="00855B98">
        <w:rPr>
          <w:rFonts w:ascii="Times New Roman" w:hAnsi="Times New Roman" w:cs="Times New Roman"/>
          <w:b/>
          <w:i/>
          <w:sz w:val="28"/>
          <w:szCs w:val="28"/>
        </w:rPr>
        <w:t>2011</w:t>
      </w:r>
      <w:r w:rsidRPr="00DF49D5">
        <w:rPr>
          <w:rFonts w:ascii="Times New Roman" w:hAnsi="Times New Roman" w:cs="Times New Roman"/>
          <w:b/>
          <w:i/>
          <w:sz w:val="28"/>
          <w:szCs w:val="28"/>
        </w:rPr>
        <w:t xml:space="preserve"> — 2012 </w:t>
      </w:r>
      <w:r>
        <w:rPr>
          <w:rFonts w:ascii="Times New Roman" w:hAnsi="Times New Roman" w:cs="Times New Roman"/>
          <w:b/>
          <w:i/>
          <w:sz w:val="28"/>
          <w:szCs w:val="28"/>
        </w:rPr>
        <w:t>гг. (т.р.).</w:t>
      </w:r>
    </w:p>
    <w:tbl>
      <w:tblPr>
        <w:tblStyle w:val="aa"/>
        <w:tblW w:w="10774" w:type="dxa"/>
        <w:tblInd w:w="-885" w:type="dxa"/>
        <w:tblLayout w:type="fixed"/>
        <w:tblLook w:val="04A0"/>
      </w:tblPr>
      <w:tblGrid>
        <w:gridCol w:w="1986"/>
        <w:gridCol w:w="992"/>
        <w:gridCol w:w="1134"/>
        <w:gridCol w:w="2126"/>
        <w:gridCol w:w="1134"/>
        <w:gridCol w:w="1134"/>
        <w:gridCol w:w="1134"/>
        <w:gridCol w:w="1134"/>
      </w:tblGrid>
      <w:tr w:rsidR="003F3B8A" w:rsidTr="009F03F5">
        <w:trPr>
          <w:trHeight w:val="660"/>
        </w:trPr>
        <w:tc>
          <w:tcPr>
            <w:tcW w:w="1986" w:type="dxa"/>
            <w:vMerge w:val="restart"/>
          </w:tcPr>
          <w:p w:rsidR="003F3B8A" w:rsidRPr="00A1126B" w:rsidRDefault="003F3B8A" w:rsidP="009F03F5">
            <w:pPr>
              <w:jc w:val="center"/>
              <w:rPr>
                <w:rFonts w:ascii="Times New Roman" w:hAnsi="Times New Roman" w:cs="Times New Roman"/>
                <w:b/>
                <w:i/>
                <w:sz w:val="28"/>
                <w:szCs w:val="28"/>
              </w:rPr>
            </w:pPr>
          </w:p>
          <w:p w:rsidR="003F3B8A" w:rsidRPr="00A1126B" w:rsidRDefault="003F3B8A" w:rsidP="009F03F5">
            <w:pPr>
              <w:jc w:val="center"/>
              <w:rPr>
                <w:rFonts w:ascii="Times New Roman" w:hAnsi="Times New Roman" w:cs="Times New Roman"/>
                <w:b/>
                <w:i/>
                <w:sz w:val="28"/>
                <w:szCs w:val="28"/>
              </w:rPr>
            </w:pPr>
          </w:p>
          <w:p w:rsidR="003F3B8A" w:rsidRPr="00A1126B" w:rsidRDefault="003F3B8A" w:rsidP="009F03F5">
            <w:pPr>
              <w:jc w:val="center"/>
              <w:rPr>
                <w:rFonts w:ascii="Times New Roman" w:hAnsi="Times New Roman" w:cs="Times New Roman"/>
                <w:b/>
                <w:i/>
                <w:sz w:val="28"/>
                <w:szCs w:val="28"/>
              </w:rPr>
            </w:pPr>
            <w:r w:rsidRPr="00A1126B">
              <w:rPr>
                <w:rFonts w:ascii="Times New Roman" w:hAnsi="Times New Roman" w:cs="Times New Roman"/>
                <w:b/>
                <w:i/>
                <w:sz w:val="28"/>
                <w:szCs w:val="28"/>
              </w:rPr>
              <w:t>Актив</w:t>
            </w:r>
          </w:p>
        </w:tc>
        <w:tc>
          <w:tcPr>
            <w:tcW w:w="992" w:type="dxa"/>
            <w:vMerge w:val="restart"/>
            <w:tcBorders>
              <w:right w:val="single" w:sz="4" w:space="0" w:color="auto"/>
            </w:tcBorders>
          </w:tcPr>
          <w:p w:rsidR="003F3B8A" w:rsidRDefault="003F3B8A" w:rsidP="009F03F5">
            <w:pPr>
              <w:jc w:val="center"/>
              <w:rPr>
                <w:rFonts w:ascii="Times New Roman" w:hAnsi="Times New Roman" w:cs="Times New Roman"/>
                <w:b/>
                <w:i/>
                <w:sz w:val="28"/>
                <w:szCs w:val="28"/>
              </w:rPr>
            </w:pPr>
          </w:p>
          <w:p w:rsidR="003F3B8A" w:rsidRDefault="003F3B8A" w:rsidP="009F03F5">
            <w:pPr>
              <w:jc w:val="center"/>
              <w:rPr>
                <w:rFonts w:ascii="Times New Roman" w:hAnsi="Times New Roman" w:cs="Times New Roman"/>
                <w:b/>
                <w:i/>
                <w:sz w:val="28"/>
                <w:szCs w:val="28"/>
              </w:rPr>
            </w:pPr>
          </w:p>
          <w:p w:rsidR="003F3B8A" w:rsidRPr="00A1126B" w:rsidRDefault="003F3B8A" w:rsidP="009F03F5">
            <w:pPr>
              <w:jc w:val="center"/>
              <w:rPr>
                <w:rFonts w:ascii="Times New Roman" w:hAnsi="Times New Roman" w:cs="Times New Roman"/>
                <w:b/>
                <w:i/>
                <w:sz w:val="28"/>
                <w:szCs w:val="28"/>
              </w:rPr>
            </w:pPr>
            <w:r>
              <w:rPr>
                <w:rFonts w:ascii="Times New Roman" w:hAnsi="Times New Roman" w:cs="Times New Roman"/>
                <w:b/>
                <w:i/>
                <w:sz w:val="28"/>
                <w:szCs w:val="28"/>
              </w:rPr>
              <w:t>2011г.</w:t>
            </w:r>
          </w:p>
        </w:tc>
        <w:tc>
          <w:tcPr>
            <w:tcW w:w="1134" w:type="dxa"/>
            <w:vMerge w:val="restart"/>
            <w:tcBorders>
              <w:right w:val="single" w:sz="4" w:space="0" w:color="auto"/>
            </w:tcBorders>
          </w:tcPr>
          <w:p w:rsidR="003F3B8A" w:rsidRPr="00A1126B" w:rsidRDefault="003F3B8A" w:rsidP="009F03F5">
            <w:pPr>
              <w:jc w:val="center"/>
              <w:rPr>
                <w:rFonts w:ascii="Times New Roman" w:hAnsi="Times New Roman" w:cs="Times New Roman"/>
                <w:b/>
                <w:i/>
                <w:sz w:val="28"/>
                <w:szCs w:val="28"/>
              </w:rPr>
            </w:pPr>
          </w:p>
          <w:p w:rsidR="003F3B8A" w:rsidRDefault="003F3B8A" w:rsidP="009F03F5">
            <w:pPr>
              <w:jc w:val="center"/>
              <w:rPr>
                <w:rFonts w:ascii="Times New Roman" w:hAnsi="Times New Roman" w:cs="Times New Roman"/>
                <w:b/>
                <w:i/>
                <w:sz w:val="28"/>
                <w:szCs w:val="28"/>
              </w:rPr>
            </w:pPr>
          </w:p>
          <w:p w:rsidR="003F3B8A" w:rsidRPr="00A1126B" w:rsidRDefault="003F3B8A" w:rsidP="009F03F5">
            <w:pPr>
              <w:jc w:val="center"/>
              <w:rPr>
                <w:rFonts w:ascii="Times New Roman" w:hAnsi="Times New Roman" w:cs="Times New Roman"/>
                <w:b/>
                <w:i/>
                <w:sz w:val="28"/>
                <w:szCs w:val="28"/>
              </w:rPr>
            </w:pPr>
            <w:r>
              <w:rPr>
                <w:rFonts w:ascii="Times New Roman" w:hAnsi="Times New Roman" w:cs="Times New Roman"/>
                <w:b/>
                <w:i/>
                <w:sz w:val="28"/>
                <w:szCs w:val="28"/>
              </w:rPr>
              <w:t>2012 г.</w:t>
            </w:r>
          </w:p>
        </w:tc>
        <w:tc>
          <w:tcPr>
            <w:tcW w:w="2126" w:type="dxa"/>
            <w:vMerge w:val="restart"/>
            <w:tcBorders>
              <w:left w:val="single" w:sz="4" w:space="0" w:color="auto"/>
            </w:tcBorders>
          </w:tcPr>
          <w:p w:rsidR="003F3B8A" w:rsidRPr="00A1126B" w:rsidRDefault="003F3B8A" w:rsidP="009F03F5">
            <w:pPr>
              <w:jc w:val="center"/>
              <w:rPr>
                <w:rFonts w:ascii="Times New Roman" w:hAnsi="Times New Roman" w:cs="Times New Roman"/>
                <w:b/>
                <w:i/>
                <w:sz w:val="28"/>
                <w:szCs w:val="28"/>
              </w:rPr>
            </w:pPr>
          </w:p>
          <w:p w:rsidR="003F3B8A" w:rsidRPr="00A1126B" w:rsidRDefault="003F3B8A" w:rsidP="009F03F5">
            <w:pPr>
              <w:jc w:val="center"/>
              <w:rPr>
                <w:rFonts w:ascii="Times New Roman" w:hAnsi="Times New Roman" w:cs="Times New Roman"/>
                <w:b/>
                <w:i/>
                <w:sz w:val="28"/>
                <w:szCs w:val="28"/>
              </w:rPr>
            </w:pPr>
          </w:p>
          <w:p w:rsidR="003F3B8A" w:rsidRPr="00A1126B" w:rsidRDefault="003F3B8A" w:rsidP="009F03F5">
            <w:pPr>
              <w:jc w:val="center"/>
              <w:rPr>
                <w:rFonts w:ascii="Times New Roman" w:hAnsi="Times New Roman" w:cs="Times New Roman"/>
                <w:b/>
                <w:i/>
                <w:sz w:val="28"/>
                <w:szCs w:val="28"/>
              </w:rPr>
            </w:pPr>
            <w:r w:rsidRPr="00A1126B">
              <w:rPr>
                <w:rFonts w:ascii="Times New Roman" w:hAnsi="Times New Roman" w:cs="Times New Roman"/>
                <w:b/>
                <w:i/>
                <w:sz w:val="28"/>
                <w:szCs w:val="28"/>
              </w:rPr>
              <w:t>Пассив</w:t>
            </w:r>
          </w:p>
        </w:tc>
        <w:tc>
          <w:tcPr>
            <w:tcW w:w="1134" w:type="dxa"/>
            <w:vMerge w:val="restart"/>
            <w:tcBorders>
              <w:right w:val="single" w:sz="4" w:space="0" w:color="auto"/>
            </w:tcBorders>
          </w:tcPr>
          <w:p w:rsidR="003F3B8A" w:rsidRDefault="003F3B8A" w:rsidP="009F03F5">
            <w:pPr>
              <w:jc w:val="center"/>
              <w:rPr>
                <w:rFonts w:ascii="Times New Roman" w:hAnsi="Times New Roman" w:cs="Times New Roman"/>
                <w:b/>
                <w:i/>
                <w:sz w:val="28"/>
                <w:szCs w:val="28"/>
              </w:rPr>
            </w:pPr>
          </w:p>
          <w:p w:rsidR="003F3B8A" w:rsidRDefault="003F3B8A" w:rsidP="009F03F5">
            <w:pPr>
              <w:jc w:val="center"/>
              <w:rPr>
                <w:rFonts w:ascii="Times New Roman" w:hAnsi="Times New Roman" w:cs="Times New Roman"/>
                <w:b/>
                <w:i/>
                <w:sz w:val="28"/>
                <w:szCs w:val="28"/>
              </w:rPr>
            </w:pPr>
          </w:p>
          <w:p w:rsidR="003F3B8A" w:rsidRPr="00A1126B" w:rsidRDefault="003F3B8A" w:rsidP="009F03F5">
            <w:pPr>
              <w:jc w:val="center"/>
              <w:rPr>
                <w:rFonts w:ascii="Times New Roman" w:hAnsi="Times New Roman" w:cs="Times New Roman"/>
                <w:b/>
                <w:i/>
                <w:sz w:val="28"/>
                <w:szCs w:val="28"/>
              </w:rPr>
            </w:pPr>
            <w:r>
              <w:rPr>
                <w:rFonts w:ascii="Times New Roman" w:hAnsi="Times New Roman" w:cs="Times New Roman"/>
                <w:b/>
                <w:i/>
                <w:sz w:val="28"/>
                <w:szCs w:val="28"/>
              </w:rPr>
              <w:t>2011 г.</w:t>
            </w:r>
          </w:p>
        </w:tc>
        <w:tc>
          <w:tcPr>
            <w:tcW w:w="1134" w:type="dxa"/>
            <w:vMerge w:val="restart"/>
            <w:tcBorders>
              <w:right w:val="single" w:sz="4" w:space="0" w:color="auto"/>
            </w:tcBorders>
          </w:tcPr>
          <w:p w:rsidR="003F3B8A" w:rsidRDefault="003F3B8A" w:rsidP="009F03F5">
            <w:pPr>
              <w:rPr>
                <w:rFonts w:ascii="Times New Roman" w:hAnsi="Times New Roman" w:cs="Times New Roman"/>
                <w:b/>
                <w:i/>
                <w:sz w:val="28"/>
                <w:szCs w:val="28"/>
              </w:rPr>
            </w:pPr>
          </w:p>
          <w:p w:rsidR="003F3B8A" w:rsidRDefault="003F3B8A" w:rsidP="009F03F5">
            <w:pPr>
              <w:jc w:val="center"/>
              <w:rPr>
                <w:rFonts w:ascii="Times New Roman" w:hAnsi="Times New Roman" w:cs="Times New Roman"/>
                <w:b/>
                <w:i/>
                <w:sz w:val="28"/>
                <w:szCs w:val="28"/>
              </w:rPr>
            </w:pPr>
          </w:p>
          <w:p w:rsidR="003F3B8A" w:rsidRPr="00A1126B" w:rsidRDefault="003F3B8A" w:rsidP="009F03F5">
            <w:pPr>
              <w:jc w:val="center"/>
              <w:rPr>
                <w:rFonts w:ascii="Times New Roman" w:hAnsi="Times New Roman" w:cs="Times New Roman"/>
                <w:b/>
                <w:i/>
                <w:sz w:val="28"/>
                <w:szCs w:val="28"/>
              </w:rPr>
            </w:pPr>
            <w:r>
              <w:rPr>
                <w:rFonts w:ascii="Times New Roman" w:hAnsi="Times New Roman" w:cs="Times New Roman"/>
                <w:b/>
                <w:i/>
                <w:sz w:val="28"/>
                <w:szCs w:val="28"/>
              </w:rPr>
              <w:t>2012 г.</w:t>
            </w:r>
          </w:p>
        </w:tc>
        <w:tc>
          <w:tcPr>
            <w:tcW w:w="2268" w:type="dxa"/>
            <w:gridSpan w:val="2"/>
            <w:tcBorders>
              <w:left w:val="single" w:sz="4" w:space="0" w:color="auto"/>
              <w:bottom w:val="single" w:sz="4" w:space="0" w:color="auto"/>
            </w:tcBorders>
          </w:tcPr>
          <w:p w:rsidR="003F3B8A" w:rsidRPr="00A1126B" w:rsidRDefault="003F3B8A" w:rsidP="009F03F5">
            <w:pPr>
              <w:jc w:val="center"/>
              <w:rPr>
                <w:rFonts w:ascii="Times New Roman" w:hAnsi="Times New Roman" w:cs="Times New Roman"/>
                <w:b/>
                <w:i/>
                <w:sz w:val="28"/>
                <w:szCs w:val="28"/>
              </w:rPr>
            </w:pPr>
            <w:r w:rsidRPr="00A1126B">
              <w:rPr>
                <w:rFonts w:ascii="Times New Roman" w:hAnsi="Times New Roman" w:cs="Times New Roman"/>
                <w:b/>
                <w:i/>
                <w:sz w:val="28"/>
                <w:szCs w:val="28"/>
              </w:rPr>
              <w:t>Платежный излишек или недостаток</w:t>
            </w:r>
          </w:p>
        </w:tc>
      </w:tr>
      <w:tr w:rsidR="003F3B8A" w:rsidTr="0037458A">
        <w:trPr>
          <w:trHeight w:val="359"/>
        </w:trPr>
        <w:tc>
          <w:tcPr>
            <w:tcW w:w="1986" w:type="dxa"/>
            <w:vMerge/>
          </w:tcPr>
          <w:p w:rsidR="003F3B8A" w:rsidRPr="00A1126B" w:rsidRDefault="003F3B8A" w:rsidP="009F03F5">
            <w:pPr>
              <w:jc w:val="center"/>
              <w:rPr>
                <w:rFonts w:ascii="Times New Roman" w:hAnsi="Times New Roman" w:cs="Times New Roman"/>
                <w:b/>
                <w:i/>
                <w:sz w:val="28"/>
                <w:szCs w:val="28"/>
              </w:rPr>
            </w:pPr>
          </w:p>
        </w:tc>
        <w:tc>
          <w:tcPr>
            <w:tcW w:w="992" w:type="dxa"/>
            <w:vMerge/>
          </w:tcPr>
          <w:p w:rsidR="003F3B8A" w:rsidRPr="00A1126B" w:rsidRDefault="003F3B8A" w:rsidP="009F03F5">
            <w:pPr>
              <w:jc w:val="center"/>
              <w:rPr>
                <w:rFonts w:ascii="Times New Roman" w:hAnsi="Times New Roman" w:cs="Times New Roman"/>
                <w:b/>
                <w:i/>
                <w:sz w:val="28"/>
                <w:szCs w:val="28"/>
              </w:rPr>
            </w:pPr>
          </w:p>
        </w:tc>
        <w:tc>
          <w:tcPr>
            <w:tcW w:w="1134" w:type="dxa"/>
            <w:vMerge/>
            <w:tcBorders>
              <w:right w:val="single" w:sz="4" w:space="0" w:color="auto"/>
            </w:tcBorders>
          </w:tcPr>
          <w:p w:rsidR="003F3B8A" w:rsidRPr="00A1126B" w:rsidRDefault="003F3B8A" w:rsidP="009F03F5">
            <w:pPr>
              <w:jc w:val="center"/>
              <w:rPr>
                <w:rFonts w:ascii="Times New Roman" w:hAnsi="Times New Roman" w:cs="Times New Roman"/>
                <w:b/>
                <w:i/>
                <w:sz w:val="28"/>
                <w:szCs w:val="28"/>
              </w:rPr>
            </w:pPr>
          </w:p>
        </w:tc>
        <w:tc>
          <w:tcPr>
            <w:tcW w:w="2126" w:type="dxa"/>
            <w:vMerge/>
            <w:tcBorders>
              <w:left w:val="single" w:sz="4" w:space="0" w:color="auto"/>
            </w:tcBorders>
          </w:tcPr>
          <w:p w:rsidR="003F3B8A" w:rsidRPr="00A1126B" w:rsidRDefault="003F3B8A" w:rsidP="009F03F5">
            <w:pPr>
              <w:jc w:val="center"/>
              <w:rPr>
                <w:rFonts w:ascii="Times New Roman" w:hAnsi="Times New Roman" w:cs="Times New Roman"/>
                <w:b/>
                <w:i/>
                <w:sz w:val="28"/>
                <w:szCs w:val="28"/>
              </w:rPr>
            </w:pPr>
          </w:p>
        </w:tc>
        <w:tc>
          <w:tcPr>
            <w:tcW w:w="1134" w:type="dxa"/>
            <w:vMerge/>
          </w:tcPr>
          <w:p w:rsidR="003F3B8A" w:rsidRPr="00A1126B" w:rsidRDefault="003F3B8A" w:rsidP="009F03F5">
            <w:pPr>
              <w:jc w:val="center"/>
              <w:rPr>
                <w:rFonts w:ascii="Times New Roman" w:hAnsi="Times New Roman" w:cs="Times New Roman"/>
                <w:b/>
                <w:i/>
                <w:sz w:val="28"/>
                <w:szCs w:val="28"/>
              </w:rPr>
            </w:pPr>
          </w:p>
        </w:tc>
        <w:tc>
          <w:tcPr>
            <w:tcW w:w="1134" w:type="dxa"/>
            <w:vMerge/>
            <w:tcBorders>
              <w:right w:val="single" w:sz="4" w:space="0" w:color="auto"/>
            </w:tcBorders>
          </w:tcPr>
          <w:p w:rsidR="003F3B8A" w:rsidRPr="00A1126B" w:rsidRDefault="003F3B8A" w:rsidP="009F03F5">
            <w:pPr>
              <w:jc w:val="center"/>
              <w:rPr>
                <w:rFonts w:ascii="Times New Roman" w:hAnsi="Times New Roman" w:cs="Times New Roman"/>
                <w:b/>
                <w:i/>
                <w:sz w:val="28"/>
                <w:szCs w:val="28"/>
              </w:rPr>
            </w:pPr>
          </w:p>
        </w:tc>
        <w:tc>
          <w:tcPr>
            <w:tcW w:w="1134" w:type="dxa"/>
            <w:tcBorders>
              <w:top w:val="single" w:sz="4" w:space="0" w:color="auto"/>
              <w:left w:val="single" w:sz="4" w:space="0" w:color="auto"/>
              <w:right w:val="single" w:sz="4" w:space="0" w:color="auto"/>
            </w:tcBorders>
          </w:tcPr>
          <w:p w:rsidR="003F3B8A" w:rsidRPr="00A1126B" w:rsidRDefault="003F3B8A" w:rsidP="009F03F5">
            <w:pPr>
              <w:jc w:val="center"/>
              <w:rPr>
                <w:rFonts w:ascii="Times New Roman" w:hAnsi="Times New Roman" w:cs="Times New Roman"/>
                <w:b/>
                <w:i/>
                <w:sz w:val="28"/>
                <w:szCs w:val="28"/>
              </w:rPr>
            </w:pPr>
            <w:r>
              <w:rPr>
                <w:rFonts w:ascii="Times New Roman" w:hAnsi="Times New Roman" w:cs="Times New Roman"/>
                <w:b/>
                <w:i/>
                <w:sz w:val="28"/>
                <w:szCs w:val="28"/>
              </w:rPr>
              <w:t>2011 г.</w:t>
            </w:r>
          </w:p>
        </w:tc>
        <w:tc>
          <w:tcPr>
            <w:tcW w:w="1134" w:type="dxa"/>
            <w:tcBorders>
              <w:top w:val="single" w:sz="4" w:space="0" w:color="auto"/>
              <w:left w:val="single" w:sz="4" w:space="0" w:color="auto"/>
            </w:tcBorders>
          </w:tcPr>
          <w:p w:rsidR="003F3B8A" w:rsidRPr="00A1126B" w:rsidRDefault="003F3B8A" w:rsidP="009F03F5">
            <w:pPr>
              <w:jc w:val="center"/>
              <w:rPr>
                <w:rFonts w:ascii="Times New Roman" w:hAnsi="Times New Roman" w:cs="Times New Roman"/>
                <w:b/>
                <w:i/>
                <w:sz w:val="28"/>
                <w:szCs w:val="28"/>
              </w:rPr>
            </w:pPr>
            <w:r>
              <w:rPr>
                <w:rFonts w:ascii="Times New Roman" w:hAnsi="Times New Roman" w:cs="Times New Roman"/>
                <w:b/>
                <w:i/>
                <w:sz w:val="28"/>
                <w:szCs w:val="28"/>
              </w:rPr>
              <w:t>2012 г.</w:t>
            </w:r>
          </w:p>
        </w:tc>
      </w:tr>
      <w:tr w:rsidR="003F3B8A" w:rsidTr="009F03F5">
        <w:tc>
          <w:tcPr>
            <w:tcW w:w="1986" w:type="dxa"/>
          </w:tcPr>
          <w:p w:rsidR="003F3B8A" w:rsidRPr="00C623D4" w:rsidRDefault="003F3B8A" w:rsidP="009F03F5">
            <w:pPr>
              <w:jc w:val="center"/>
              <w:rPr>
                <w:rFonts w:ascii="Times New Roman" w:hAnsi="Times New Roman" w:cs="Times New Roman"/>
                <w:sz w:val="28"/>
                <w:szCs w:val="28"/>
              </w:rPr>
            </w:pPr>
            <w:r w:rsidRPr="00C623D4">
              <w:rPr>
                <w:rFonts w:ascii="Times New Roman" w:hAnsi="Times New Roman" w:cs="Times New Roman"/>
                <w:i/>
                <w:sz w:val="28"/>
                <w:szCs w:val="28"/>
              </w:rPr>
              <w:t>А1</w:t>
            </w:r>
            <w:r w:rsidRPr="00C623D4">
              <w:rPr>
                <w:rFonts w:ascii="Times New Roman" w:hAnsi="Times New Roman" w:cs="Times New Roman"/>
                <w:sz w:val="28"/>
                <w:szCs w:val="28"/>
              </w:rPr>
              <w:t xml:space="preserve"> Наиболее ликвидные активы</w:t>
            </w:r>
          </w:p>
        </w:tc>
        <w:tc>
          <w:tcPr>
            <w:tcW w:w="992" w:type="dxa"/>
            <w:tcBorders>
              <w:righ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537</w:t>
            </w:r>
          </w:p>
        </w:tc>
        <w:tc>
          <w:tcPr>
            <w:tcW w:w="1134" w:type="dxa"/>
            <w:tcBorders>
              <w:lef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1324</w:t>
            </w:r>
          </w:p>
        </w:tc>
        <w:tc>
          <w:tcPr>
            <w:tcW w:w="2126" w:type="dxa"/>
          </w:tcPr>
          <w:p w:rsidR="003F3B8A" w:rsidRPr="00C623D4" w:rsidRDefault="003F3B8A" w:rsidP="009F03F5">
            <w:pPr>
              <w:jc w:val="center"/>
              <w:rPr>
                <w:rFonts w:ascii="Times New Roman" w:hAnsi="Times New Roman" w:cs="Times New Roman"/>
                <w:sz w:val="28"/>
                <w:szCs w:val="28"/>
              </w:rPr>
            </w:pPr>
            <w:r w:rsidRPr="00C623D4">
              <w:rPr>
                <w:rFonts w:ascii="Times New Roman" w:hAnsi="Times New Roman" w:cs="Times New Roman"/>
                <w:i/>
                <w:sz w:val="28"/>
                <w:szCs w:val="28"/>
              </w:rPr>
              <w:t>П1</w:t>
            </w:r>
            <w:r>
              <w:rPr>
                <w:rFonts w:ascii="Times New Roman" w:hAnsi="Times New Roman" w:cs="Times New Roman"/>
                <w:i/>
                <w:sz w:val="28"/>
                <w:szCs w:val="28"/>
              </w:rPr>
              <w:t xml:space="preserve"> </w:t>
            </w:r>
            <w:r w:rsidRPr="00C623D4">
              <w:rPr>
                <w:rFonts w:ascii="Times New Roman" w:hAnsi="Times New Roman" w:cs="Times New Roman"/>
                <w:sz w:val="28"/>
                <w:szCs w:val="28"/>
              </w:rPr>
              <w:t>Наиболее срочные обязательства</w:t>
            </w:r>
          </w:p>
        </w:tc>
        <w:tc>
          <w:tcPr>
            <w:tcW w:w="1134" w:type="dxa"/>
            <w:tcBorders>
              <w:righ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42526</w:t>
            </w:r>
          </w:p>
        </w:tc>
        <w:tc>
          <w:tcPr>
            <w:tcW w:w="1134" w:type="dxa"/>
            <w:tcBorders>
              <w:lef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32857</w:t>
            </w:r>
          </w:p>
        </w:tc>
        <w:tc>
          <w:tcPr>
            <w:tcW w:w="1134" w:type="dxa"/>
            <w:tcBorders>
              <w:right w:val="single" w:sz="4" w:space="0" w:color="auto"/>
            </w:tcBorders>
          </w:tcPr>
          <w:p w:rsidR="003F3B8A"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-41989</w:t>
            </w:r>
          </w:p>
          <w:p w:rsidR="003F3B8A" w:rsidRPr="00C623D4" w:rsidRDefault="003F3B8A" w:rsidP="009F03F5">
            <w:pPr>
              <w:jc w:val="center"/>
              <w:rPr>
                <w:rFonts w:ascii="Times New Roman" w:hAnsi="Times New Roman" w:cs="Times New Roman"/>
                <w:sz w:val="28"/>
                <w:szCs w:val="28"/>
              </w:rPr>
            </w:pPr>
          </w:p>
        </w:tc>
        <w:tc>
          <w:tcPr>
            <w:tcW w:w="1134" w:type="dxa"/>
            <w:tcBorders>
              <w:lef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-31533</w:t>
            </w:r>
          </w:p>
        </w:tc>
      </w:tr>
      <w:tr w:rsidR="003F3B8A" w:rsidTr="009F03F5">
        <w:tc>
          <w:tcPr>
            <w:tcW w:w="1986" w:type="dxa"/>
          </w:tcPr>
          <w:p w:rsidR="003F3B8A" w:rsidRPr="00C623D4" w:rsidRDefault="003F3B8A" w:rsidP="009F03F5">
            <w:pPr>
              <w:jc w:val="center"/>
              <w:rPr>
                <w:rFonts w:ascii="Times New Roman" w:hAnsi="Times New Roman" w:cs="Times New Roman"/>
                <w:sz w:val="28"/>
                <w:szCs w:val="28"/>
              </w:rPr>
            </w:pPr>
            <w:r w:rsidRPr="00C623D4">
              <w:rPr>
                <w:rFonts w:ascii="Times New Roman" w:hAnsi="Times New Roman" w:cs="Times New Roman"/>
                <w:i/>
                <w:sz w:val="28"/>
                <w:szCs w:val="28"/>
              </w:rPr>
              <w:t>А2</w:t>
            </w:r>
            <w:r w:rsidRPr="00C623D4">
              <w:rPr>
                <w:rFonts w:ascii="Times New Roman" w:hAnsi="Times New Roman" w:cs="Times New Roman"/>
                <w:sz w:val="28"/>
                <w:szCs w:val="28"/>
              </w:rPr>
              <w:t xml:space="preserve"> Быстро реализуемые активы</w:t>
            </w:r>
          </w:p>
        </w:tc>
        <w:tc>
          <w:tcPr>
            <w:tcW w:w="992" w:type="dxa"/>
            <w:tcBorders>
              <w:righ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10798</w:t>
            </w:r>
          </w:p>
        </w:tc>
        <w:tc>
          <w:tcPr>
            <w:tcW w:w="1134" w:type="dxa"/>
            <w:tcBorders>
              <w:lef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12999</w:t>
            </w:r>
          </w:p>
        </w:tc>
        <w:tc>
          <w:tcPr>
            <w:tcW w:w="2126" w:type="dxa"/>
          </w:tcPr>
          <w:p w:rsidR="003F3B8A" w:rsidRPr="00C623D4" w:rsidRDefault="003F3B8A" w:rsidP="009F03F5">
            <w:pPr>
              <w:jc w:val="center"/>
              <w:rPr>
                <w:rFonts w:ascii="Times New Roman" w:hAnsi="Times New Roman" w:cs="Times New Roman"/>
                <w:sz w:val="28"/>
                <w:szCs w:val="28"/>
              </w:rPr>
            </w:pPr>
            <w:r w:rsidRPr="00C623D4">
              <w:rPr>
                <w:rFonts w:ascii="Times New Roman" w:hAnsi="Times New Roman" w:cs="Times New Roman"/>
                <w:i/>
                <w:sz w:val="28"/>
                <w:szCs w:val="28"/>
              </w:rPr>
              <w:t>П2</w:t>
            </w:r>
            <w:r w:rsidRPr="00C623D4">
              <w:rPr>
                <w:rFonts w:ascii="Times New Roman" w:hAnsi="Times New Roman" w:cs="Times New Roman"/>
                <w:sz w:val="28"/>
                <w:szCs w:val="28"/>
              </w:rPr>
              <w:t xml:space="preserve"> Кратко</w:t>
            </w:r>
            <w:r>
              <w:rPr>
                <w:rFonts w:ascii="Times New Roman" w:hAnsi="Times New Roman" w:cs="Times New Roman"/>
                <w:sz w:val="28"/>
                <w:szCs w:val="28"/>
              </w:rPr>
              <w:t>-</w:t>
            </w:r>
            <w:r w:rsidRPr="00C623D4">
              <w:rPr>
                <w:rFonts w:ascii="Times New Roman" w:hAnsi="Times New Roman" w:cs="Times New Roman"/>
                <w:sz w:val="28"/>
                <w:szCs w:val="28"/>
              </w:rPr>
              <w:t>срочные пассивы</w:t>
            </w:r>
          </w:p>
        </w:tc>
        <w:tc>
          <w:tcPr>
            <w:tcW w:w="1134" w:type="dxa"/>
            <w:tcBorders>
              <w:righ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lef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righ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+10798</w:t>
            </w:r>
          </w:p>
        </w:tc>
        <w:tc>
          <w:tcPr>
            <w:tcW w:w="1134" w:type="dxa"/>
            <w:tcBorders>
              <w:left w:val="single" w:sz="4" w:space="0" w:color="auto"/>
            </w:tcBorders>
          </w:tcPr>
          <w:p w:rsidR="003F3B8A" w:rsidRDefault="003F3B8A" w:rsidP="009F03F5">
            <w:pPr>
              <w:jc w:val="center"/>
              <w:rPr>
                <w:rFonts w:ascii="Times New Roman" w:hAnsi="Times New Roman" w:cs="Times New Roman"/>
                <w:sz w:val="28"/>
                <w:szCs w:val="28"/>
              </w:rPr>
            </w:pPr>
          </w:p>
          <w:p w:rsidR="003F3B8A" w:rsidRDefault="003F3B8A" w:rsidP="009F03F5">
            <w:pPr>
              <w:jc w:val="center"/>
              <w:rPr>
                <w:rFonts w:ascii="Times New Roman" w:hAnsi="Times New Roman" w:cs="Times New Roman"/>
                <w:sz w:val="28"/>
                <w:szCs w:val="28"/>
              </w:rPr>
            </w:pPr>
            <w:r>
              <w:rPr>
                <w:rFonts w:ascii="Times New Roman" w:hAnsi="Times New Roman" w:cs="Times New Roman"/>
                <w:sz w:val="28"/>
                <w:szCs w:val="28"/>
              </w:rPr>
              <w:t>+12999</w:t>
            </w:r>
          </w:p>
          <w:p w:rsidR="003F3B8A" w:rsidRPr="00C623D4" w:rsidRDefault="003F3B8A" w:rsidP="009F03F5">
            <w:pPr>
              <w:jc w:val="center"/>
              <w:rPr>
                <w:rFonts w:ascii="Times New Roman" w:hAnsi="Times New Roman" w:cs="Times New Roman"/>
                <w:sz w:val="28"/>
                <w:szCs w:val="28"/>
              </w:rPr>
            </w:pPr>
          </w:p>
        </w:tc>
      </w:tr>
      <w:tr w:rsidR="003F3B8A" w:rsidTr="009F03F5">
        <w:tc>
          <w:tcPr>
            <w:tcW w:w="1986" w:type="dxa"/>
          </w:tcPr>
          <w:p w:rsidR="003F3B8A" w:rsidRPr="00C623D4" w:rsidRDefault="003F3B8A" w:rsidP="009F03F5">
            <w:pPr>
              <w:jc w:val="center"/>
              <w:rPr>
                <w:rFonts w:ascii="Times New Roman" w:hAnsi="Times New Roman" w:cs="Times New Roman"/>
                <w:sz w:val="28"/>
                <w:szCs w:val="28"/>
              </w:rPr>
            </w:pPr>
            <w:r w:rsidRPr="00C623D4">
              <w:rPr>
                <w:rFonts w:ascii="Times New Roman" w:hAnsi="Times New Roman" w:cs="Times New Roman"/>
                <w:i/>
                <w:sz w:val="28"/>
                <w:szCs w:val="28"/>
              </w:rPr>
              <w:t>А3</w:t>
            </w:r>
            <w:r w:rsidRPr="00C623D4">
              <w:rPr>
                <w:rFonts w:ascii="Times New Roman" w:hAnsi="Times New Roman" w:cs="Times New Roman"/>
                <w:sz w:val="28"/>
                <w:szCs w:val="28"/>
              </w:rPr>
              <w:t xml:space="preserve"> Медленно реализуемые активы</w:t>
            </w:r>
          </w:p>
        </w:tc>
        <w:tc>
          <w:tcPr>
            <w:tcW w:w="992" w:type="dxa"/>
            <w:tcBorders>
              <w:right w:val="single" w:sz="4" w:space="0" w:color="auto"/>
            </w:tcBorders>
          </w:tcPr>
          <w:p w:rsidR="003F3B8A" w:rsidRPr="003E52F2" w:rsidRDefault="003F3B8A" w:rsidP="009F03F5">
            <w:pPr>
              <w:jc w:val="center"/>
              <w:rPr>
                <w:rFonts w:ascii="Times New Roman" w:hAnsi="Times New Roman" w:cs="Times New Roman"/>
                <w:sz w:val="28"/>
                <w:szCs w:val="28"/>
              </w:rPr>
            </w:pPr>
          </w:p>
          <w:p w:rsidR="003F3B8A" w:rsidRPr="003E52F2" w:rsidRDefault="003F3B8A" w:rsidP="009F03F5">
            <w:pPr>
              <w:jc w:val="center"/>
              <w:rPr>
                <w:rFonts w:ascii="Times New Roman" w:hAnsi="Times New Roman" w:cs="Times New Roman"/>
                <w:sz w:val="28"/>
                <w:szCs w:val="28"/>
              </w:rPr>
            </w:pPr>
            <w:r w:rsidRPr="003E52F2">
              <w:rPr>
                <w:rFonts w:ascii="Times New Roman" w:hAnsi="Times New Roman" w:cs="Times New Roman"/>
                <w:sz w:val="28"/>
                <w:szCs w:val="28"/>
              </w:rPr>
              <w:t>34339</w:t>
            </w:r>
          </w:p>
        </w:tc>
        <w:tc>
          <w:tcPr>
            <w:tcW w:w="1134" w:type="dxa"/>
            <w:tcBorders>
              <w:left w:val="single" w:sz="4" w:space="0" w:color="auto"/>
            </w:tcBorders>
          </w:tcPr>
          <w:p w:rsidR="003F3B8A" w:rsidRPr="003E52F2" w:rsidRDefault="003F3B8A" w:rsidP="009F03F5">
            <w:pPr>
              <w:jc w:val="center"/>
              <w:rPr>
                <w:rFonts w:ascii="Times New Roman" w:hAnsi="Times New Roman" w:cs="Times New Roman"/>
                <w:sz w:val="28"/>
                <w:szCs w:val="28"/>
              </w:rPr>
            </w:pPr>
          </w:p>
          <w:p w:rsidR="003F3B8A" w:rsidRPr="003E52F2" w:rsidRDefault="003F3B8A" w:rsidP="009F03F5">
            <w:pPr>
              <w:jc w:val="center"/>
              <w:rPr>
                <w:rFonts w:ascii="Times New Roman" w:hAnsi="Times New Roman" w:cs="Times New Roman"/>
                <w:sz w:val="28"/>
                <w:szCs w:val="28"/>
              </w:rPr>
            </w:pPr>
            <w:r w:rsidRPr="003E52F2">
              <w:rPr>
                <w:rFonts w:ascii="Times New Roman" w:hAnsi="Times New Roman" w:cs="Times New Roman"/>
                <w:sz w:val="28"/>
                <w:szCs w:val="28"/>
              </w:rPr>
              <w:t>23637</w:t>
            </w:r>
          </w:p>
        </w:tc>
        <w:tc>
          <w:tcPr>
            <w:tcW w:w="2126" w:type="dxa"/>
          </w:tcPr>
          <w:p w:rsidR="003F3B8A" w:rsidRPr="00C623D4" w:rsidRDefault="003F3B8A" w:rsidP="009F03F5">
            <w:pPr>
              <w:jc w:val="center"/>
              <w:rPr>
                <w:rFonts w:ascii="Times New Roman" w:hAnsi="Times New Roman" w:cs="Times New Roman"/>
                <w:i/>
                <w:sz w:val="28"/>
                <w:szCs w:val="28"/>
              </w:rPr>
            </w:pPr>
            <w:r w:rsidRPr="00C623D4">
              <w:rPr>
                <w:rFonts w:ascii="Times New Roman" w:hAnsi="Times New Roman" w:cs="Times New Roman"/>
                <w:i/>
                <w:sz w:val="28"/>
                <w:szCs w:val="28"/>
              </w:rPr>
              <w:t>П3</w:t>
            </w:r>
          </w:p>
          <w:p w:rsidR="003F3B8A" w:rsidRPr="00C623D4" w:rsidRDefault="003F3B8A" w:rsidP="009F03F5">
            <w:pPr>
              <w:jc w:val="center"/>
              <w:rPr>
                <w:rFonts w:ascii="Times New Roman" w:hAnsi="Times New Roman" w:cs="Times New Roman"/>
                <w:sz w:val="28"/>
                <w:szCs w:val="28"/>
              </w:rPr>
            </w:pPr>
            <w:r w:rsidRPr="00C623D4">
              <w:rPr>
                <w:rFonts w:ascii="Times New Roman" w:hAnsi="Times New Roman" w:cs="Times New Roman"/>
                <w:sz w:val="28"/>
                <w:szCs w:val="28"/>
              </w:rPr>
              <w:t>Долгосрочные пассивы</w:t>
            </w:r>
          </w:p>
        </w:tc>
        <w:tc>
          <w:tcPr>
            <w:tcW w:w="1134" w:type="dxa"/>
            <w:tcBorders>
              <w:righ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1447</w:t>
            </w:r>
          </w:p>
        </w:tc>
        <w:tc>
          <w:tcPr>
            <w:tcW w:w="1134" w:type="dxa"/>
            <w:tcBorders>
              <w:lef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883</w:t>
            </w:r>
          </w:p>
        </w:tc>
        <w:tc>
          <w:tcPr>
            <w:tcW w:w="1134" w:type="dxa"/>
            <w:tcBorders>
              <w:right w:val="single" w:sz="4" w:space="0" w:color="auto"/>
            </w:tcBorders>
          </w:tcPr>
          <w:p w:rsidR="003F3B8A"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+32892</w:t>
            </w:r>
          </w:p>
          <w:p w:rsidR="003F3B8A" w:rsidRPr="00C623D4" w:rsidRDefault="003F3B8A" w:rsidP="009F03F5">
            <w:pPr>
              <w:jc w:val="center"/>
              <w:rPr>
                <w:rFonts w:ascii="Times New Roman" w:hAnsi="Times New Roman" w:cs="Times New Roman"/>
                <w:sz w:val="28"/>
                <w:szCs w:val="28"/>
              </w:rPr>
            </w:pPr>
          </w:p>
        </w:tc>
        <w:tc>
          <w:tcPr>
            <w:tcW w:w="1134" w:type="dxa"/>
            <w:tcBorders>
              <w:left w:val="single" w:sz="4" w:space="0" w:color="auto"/>
            </w:tcBorders>
          </w:tcPr>
          <w:p w:rsidR="003F3B8A" w:rsidRDefault="003F3B8A" w:rsidP="009F03F5">
            <w:pPr>
              <w:jc w:val="center"/>
              <w:rPr>
                <w:rFonts w:ascii="Times New Roman" w:hAnsi="Times New Roman" w:cs="Times New Roman"/>
                <w:sz w:val="28"/>
                <w:szCs w:val="28"/>
              </w:rPr>
            </w:pPr>
          </w:p>
          <w:p w:rsidR="003F3B8A" w:rsidRDefault="003F3B8A" w:rsidP="009F03F5">
            <w:pPr>
              <w:jc w:val="center"/>
              <w:rPr>
                <w:rFonts w:ascii="Times New Roman" w:hAnsi="Times New Roman" w:cs="Times New Roman"/>
                <w:sz w:val="28"/>
                <w:szCs w:val="28"/>
              </w:rPr>
            </w:pPr>
            <w:r>
              <w:rPr>
                <w:rFonts w:ascii="Times New Roman" w:hAnsi="Times New Roman" w:cs="Times New Roman"/>
                <w:sz w:val="28"/>
                <w:szCs w:val="28"/>
              </w:rPr>
              <w:t>+22754</w:t>
            </w:r>
          </w:p>
          <w:p w:rsidR="003F3B8A" w:rsidRPr="00C623D4" w:rsidRDefault="003F3B8A" w:rsidP="009F03F5">
            <w:pPr>
              <w:jc w:val="center"/>
              <w:rPr>
                <w:rFonts w:ascii="Times New Roman" w:hAnsi="Times New Roman" w:cs="Times New Roman"/>
                <w:sz w:val="28"/>
                <w:szCs w:val="28"/>
              </w:rPr>
            </w:pPr>
          </w:p>
        </w:tc>
      </w:tr>
      <w:tr w:rsidR="003F3B8A" w:rsidTr="009F03F5">
        <w:tc>
          <w:tcPr>
            <w:tcW w:w="1986" w:type="dxa"/>
          </w:tcPr>
          <w:p w:rsidR="003F3B8A" w:rsidRDefault="003F3B8A" w:rsidP="009F03F5">
            <w:pPr>
              <w:jc w:val="center"/>
              <w:rPr>
                <w:rFonts w:ascii="Times New Roman" w:hAnsi="Times New Roman" w:cs="Times New Roman"/>
                <w:sz w:val="28"/>
                <w:szCs w:val="28"/>
              </w:rPr>
            </w:pPr>
            <w:r w:rsidRPr="00C623D4">
              <w:rPr>
                <w:rFonts w:ascii="Times New Roman" w:hAnsi="Times New Roman" w:cs="Times New Roman"/>
                <w:i/>
                <w:sz w:val="28"/>
                <w:szCs w:val="28"/>
              </w:rPr>
              <w:t>А4</w:t>
            </w:r>
            <w:r w:rsidRPr="00C623D4">
              <w:rPr>
                <w:rFonts w:ascii="Times New Roman" w:hAnsi="Times New Roman" w:cs="Times New Roman"/>
                <w:sz w:val="28"/>
                <w:szCs w:val="28"/>
              </w:rPr>
              <w:t xml:space="preserve"> </w:t>
            </w: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Внеоборотные</w:t>
            </w:r>
            <w:r w:rsidRPr="00C623D4">
              <w:rPr>
                <w:rFonts w:ascii="Times New Roman" w:hAnsi="Times New Roman" w:cs="Times New Roman"/>
                <w:sz w:val="28"/>
                <w:szCs w:val="28"/>
              </w:rPr>
              <w:t xml:space="preserve"> активы</w:t>
            </w:r>
          </w:p>
        </w:tc>
        <w:tc>
          <w:tcPr>
            <w:tcW w:w="992" w:type="dxa"/>
            <w:tcBorders>
              <w:righ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11446</w:t>
            </w:r>
          </w:p>
        </w:tc>
        <w:tc>
          <w:tcPr>
            <w:tcW w:w="1134" w:type="dxa"/>
            <w:tcBorders>
              <w:lef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10099</w:t>
            </w:r>
          </w:p>
        </w:tc>
        <w:tc>
          <w:tcPr>
            <w:tcW w:w="2126" w:type="dxa"/>
          </w:tcPr>
          <w:p w:rsidR="003F3B8A" w:rsidRDefault="003F3B8A" w:rsidP="009F03F5">
            <w:pPr>
              <w:jc w:val="center"/>
              <w:rPr>
                <w:rFonts w:ascii="Times New Roman" w:hAnsi="Times New Roman" w:cs="Times New Roman"/>
                <w:i/>
                <w:sz w:val="28"/>
                <w:szCs w:val="28"/>
              </w:rPr>
            </w:pPr>
            <w:r w:rsidRPr="00C623D4">
              <w:rPr>
                <w:rFonts w:ascii="Times New Roman" w:hAnsi="Times New Roman" w:cs="Times New Roman"/>
                <w:i/>
                <w:sz w:val="28"/>
                <w:szCs w:val="28"/>
              </w:rPr>
              <w:t>П4</w:t>
            </w:r>
            <w:r>
              <w:rPr>
                <w:rFonts w:ascii="Times New Roman" w:hAnsi="Times New Roman" w:cs="Times New Roman"/>
                <w:i/>
                <w:sz w:val="28"/>
                <w:szCs w:val="28"/>
              </w:rPr>
              <w:t xml:space="preserve"> </w:t>
            </w:r>
          </w:p>
          <w:p w:rsidR="003F3B8A" w:rsidRPr="00C623D4" w:rsidRDefault="003F3B8A" w:rsidP="009F03F5">
            <w:pPr>
              <w:jc w:val="center"/>
              <w:rPr>
                <w:rFonts w:ascii="Times New Roman" w:hAnsi="Times New Roman" w:cs="Times New Roman"/>
                <w:i/>
                <w:sz w:val="28"/>
                <w:szCs w:val="28"/>
              </w:rPr>
            </w:pPr>
            <w:r w:rsidRPr="00C623D4">
              <w:rPr>
                <w:rFonts w:ascii="Times New Roman" w:hAnsi="Times New Roman" w:cs="Times New Roman"/>
                <w:sz w:val="28"/>
                <w:szCs w:val="28"/>
              </w:rPr>
              <w:t>Постоянные пассивы</w:t>
            </w:r>
          </w:p>
        </w:tc>
        <w:tc>
          <w:tcPr>
            <w:tcW w:w="1134" w:type="dxa"/>
            <w:tcBorders>
              <w:righ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13147</w:t>
            </w:r>
          </w:p>
        </w:tc>
        <w:tc>
          <w:tcPr>
            <w:tcW w:w="1134" w:type="dxa"/>
            <w:tcBorders>
              <w:lef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14319</w:t>
            </w:r>
          </w:p>
        </w:tc>
        <w:tc>
          <w:tcPr>
            <w:tcW w:w="1134" w:type="dxa"/>
            <w:tcBorders>
              <w:righ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-1701</w:t>
            </w:r>
          </w:p>
        </w:tc>
        <w:tc>
          <w:tcPr>
            <w:tcW w:w="1134" w:type="dxa"/>
            <w:tcBorders>
              <w:left w:val="single" w:sz="4" w:space="0" w:color="auto"/>
            </w:tcBorders>
          </w:tcPr>
          <w:p w:rsidR="003F3B8A" w:rsidRPr="00C623D4" w:rsidRDefault="003F3B8A" w:rsidP="009F03F5">
            <w:pPr>
              <w:jc w:val="center"/>
              <w:rPr>
                <w:rFonts w:ascii="Times New Roman" w:hAnsi="Times New Roman" w:cs="Times New Roman"/>
                <w:sz w:val="28"/>
                <w:szCs w:val="28"/>
              </w:rPr>
            </w:pPr>
          </w:p>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-4220</w:t>
            </w:r>
          </w:p>
        </w:tc>
      </w:tr>
      <w:tr w:rsidR="003F3B8A" w:rsidTr="009F03F5">
        <w:tc>
          <w:tcPr>
            <w:tcW w:w="1986" w:type="dxa"/>
          </w:tcPr>
          <w:p w:rsidR="003F3B8A" w:rsidRPr="00C623D4" w:rsidRDefault="003F3B8A" w:rsidP="009F03F5">
            <w:pPr>
              <w:jc w:val="center"/>
              <w:rPr>
                <w:rFonts w:ascii="Times New Roman" w:hAnsi="Times New Roman" w:cs="Times New Roman"/>
                <w:b/>
                <w:i/>
                <w:sz w:val="28"/>
                <w:szCs w:val="28"/>
              </w:rPr>
            </w:pPr>
            <w:r w:rsidRPr="00C623D4">
              <w:rPr>
                <w:rFonts w:ascii="Times New Roman" w:hAnsi="Times New Roman" w:cs="Times New Roman"/>
                <w:b/>
                <w:i/>
                <w:sz w:val="28"/>
                <w:szCs w:val="28"/>
              </w:rPr>
              <w:t>БАЛАНС</w:t>
            </w:r>
          </w:p>
        </w:tc>
        <w:tc>
          <w:tcPr>
            <w:tcW w:w="992" w:type="dxa"/>
            <w:tcBorders>
              <w:right w:val="single" w:sz="4" w:space="0" w:color="auto"/>
            </w:tcBorders>
          </w:tcPr>
          <w:p w:rsidR="003F3B8A" w:rsidRPr="00FD2A78" w:rsidRDefault="003F3B8A" w:rsidP="009F03F5">
            <w:pPr>
              <w:jc w:val="center"/>
              <w:rPr>
                <w:rFonts w:ascii="Times New Roman" w:hAnsi="Times New Roman" w:cs="Times New Roman"/>
                <w:b/>
                <w:i/>
                <w:sz w:val="28"/>
                <w:szCs w:val="28"/>
              </w:rPr>
            </w:pPr>
            <w:r w:rsidRPr="00FD2A78">
              <w:rPr>
                <w:rFonts w:ascii="Times New Roman" w:hAnsi="Times New Roman" w:cs="Times New Roman"/>
                <w:b/>
                <w:i/>
                <w:sz w:val="28"/>
                <w:szCs w:val="28"/>
              </w:rPr>
              <w:t>57120</w:t>
            </w:r>
          </w:p>
        </w:tc>
        <w:tc>
          <w:tcPr>
            <w:tcW w:w="1134" w:type="dxa"/>
            <w:tcBorders>
              <w:left w:val="single" w:sz="4" w:space="0" w:color="auto"/>
            </w:tcBorders>
          </w:tcPr>
          <w:p w:rsidR="003F3B8A" w:rsidRPr="00FD2A78" w:rsidRDefault="003F3B8A" w:rsidP="009F03F5">
            <w:pPr>
              <w:jc w:val="center"/>
              <w:rPr>
                <w:rFonts w:ascii="Times New Roman" w:hAnsi="Times New Roman" w:cs="Times New Roman"/>
                <w:b/>
                <w:i/>
                <w:sz w:val="28"/>
                <w:szCs w:val="28"/>
              </w:rPr>
            </w:pPr>
            <w:r w:rsidRPr="00FD2A78">
              <w:rPr>
                <w:rFonts w:ascii="Times New Roman" w:hAnsi="Times New Roman" w:cs="Times New Roman"/>
                <w:b/>
                <w:i/>
                <w:sz w:val="28"/>
                <w:szCs w:val="28"/>
              </w:rPr>
              <w:t>48059</w:t>
            </w:r>
          </w:p>
        </w:tc>
        <w:tc>
          <w:tcPr>
            <w:tcW w:w="2126" w:type="dxa"/>
          </w:tcPr>
          <w:p w:rsidR="003F3B8A" w:rsidRPr="00FD2A78" w:rsidRDefault="003F3B8A" w:rsidP="009F03F5">
            <w:pPr>
              <w:jc w:val="center"/>
              <w:rPr>
                <w:rFonts w:ascii="Times New Roman" w:hAnsi="Times New Roman" w:cs="Times New Roman"/>
                <w:b/>
                <w:i/>
                <w:sz w:val="28"/>
                <w:szCs w:val="28"/>
              </w:rPr>
            </w:pPr>
            <w:r w:rsidRPr="00FD2A78">
              <w:rPr>
                <w:rFonts w:ascii="Times New Roman" w:hAnsi="Times New Roman" w:cs="Times New Roman"/>
                <w:b/>
                <w:i/>
                <w:sz w:val="28"/>
                <w:szCs w:val="28"/>
              </w:rPr>
              <w:t>БАЛАНС</w:t>
            </w:r>
          </w:p>
        </w:tc>
        <w:tc>
          <w:tcPr>
            <w:tcW w:w="1134" w:type="dxa"/>
            <w:tcBorders>
              <w:right w:val="single" w:sz="4" w:space="0" w:color="auto"/>
            </w:tcBorders>
          </w:tcPr>
          <w:p w:rsidR="003F3B8A" w:rsidRPr="00FD2A78" w:rsidRDefault="003F3B8A" w:rsidP="009F03F5">
            <w:pPr>
              <w:jc w:val="center"/>
              <w:rPr>
                <w:rFonts w:ascii="Times New Roman" w:hAnsi="Times New Roman" w:cs="Times New Roman"/>
                <w:b/>
                <w:i/>
                <w:sz w:val="28"/>
                <w:szCs w:val="28"/>
              </w:rPr>
            </w:pPr>
            <w:r w:rsidRPr="00FD2A78">
              <w:rPr>
                <w:rFonts w:ascii="Times New Roman" w:hAnsi="Times New Roman" w:cs="Times New Roman"/>
                <w:b/>
                <w:i/>
                <w:sz w:val="28"/>
                <w:szCs w:val="28"/>
              </w:rPr>
              <w:t>57120</w:t>
            </w:r>
          </w:p>
        </w:tc>
        <w:tc>
          <w:tcPr>
            <w:tcW w:w="1134" w:type="dxa"/>
            <w:tcBorders>
              <w:left w:val="single" w:sz="4" w:space="0" w:color="auto"/>
            </w:tcBorders>
          </w:tcPr>
          <w:p w:rsidR="003F3B8A" w:rsidRPr="00FD2A78" w:rsidRDefault="003F3B8A" w:rsidP="009F03F5">
            <w:pPr>
              <w:jc w:val="center"/>
              <w:rPr>
                <w:rFonts w:ascii="Times New Roman" w:hAnsi="Times New Roman" w:cs="Times New Roman"/>
                <w:b/>
                <w:i/>
                <w:sz w:val="28"/>
                <w:szCs w:val="28"/>
              </w:rPr>
            </w:pPr>
            <w:r w:rsidRPr="00FD2A78">
              <w:rPr>
                <w:rFonts w:ascii="Times New Roman" w:hAnsi="Times New Roman" w:cs="Times New Roman"/>
                <w:b/>
                <w:i/>
                <w:sz w:val="28"/>
                <w:szCs w:val="28"/>
              </w:rPr>
              <w:t>48059</w:t>
            </w:r>
          </w:p>
        </w:tc>
        <w:tc>
          <w:tcPr>
            <w:tcW w:w="1134" w:type="dxa"/>
            <w:tcBorders>
              <w:right w:val="single" w:sz="4" w:space="0" w:color="auto"/>
            </w:tcBorders>
          </w:tcPr>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left w:val="single" w:sz="4" w:space="0" w:color="auto"/>
            </w:tcBorders>
          </w:tcPr>
          <w:p w:rsidR="003F3B8A" w:rsidRPr="00C623D4" w:rsidRDefault="003F3B8A" w:rsidP="009F03F5">
            <w:pPr>
              <w:jc w:val="center"/>
              <w:rPr>
                <w:rFonts w:ascii="Times New Roman" w:hAnsi="Times New Roman" w:cs="Times New Roman"/>
                <w:sz w:val="28"/>
                <w:szCs w:val="28"/>
              </w:rPr>
            </w:pPr>
            <w:r>
              <w:rPr>
                <w:rFonts w:ascii="Times New Roman" w:hAnsi="Times New Roman" w:cs="Times New Roman"/>
                <w:sz w:val="28"/>
                <w:szCs w:val="28"/>
              </w:rPr>
              <w:t>0</w:t>
            </w:r>
          </w:p>
        </w:tc>
      </w:tr>
    </w:tbl>
    <w:p w:rsidR="003F3B8A" w:rsidRPr="00B03DD4" w:rsidRDefault="003F3B8A" w:rsidP="00461E63">
      <w:pPr>
        <w:widowControl w:val="0"/>
        <w:spacing w:before="240"/>
        <w:ind w:right="-426" w:firstLine="540"/>
        <w:rPr>
          <w:rFonts w:ascii="Times New Roman" w:hAnsi="Times New Roman" w:cs="Times New Roman"/>
          <w:b/>
          <w:i/>
          <w:sz w:val="28"/>
          <w:szCs w:val="28"/>
        </w:rPr>
      </w:pP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t xml:space="preserve">       </w:t>
      </w:r>
      <w:r w:rsidRPr="00694EA8">
        <w:rPr>
          <w:rFonts w:ascii="Times New Roman" w:hAnsi="Times New Roman" w:cs="Times New Roman"/>
          <w:b/>
          <w:i/>
          <w:sz w:val="28"/>
          <w:szCs w:val="28"/>
        </w:rPr>
        <w:t xml:space="preserve">Таблица </w:t>
      </w:r>
      <w:r>
        <w:rPr>
          <w:rFonts w:ascii="Times New Roman" w:hAnsi="Times New Roman" w:cs="Times New Roman"/>
          <w:b/>
          <w:i/>
          <w:sz w:val="28"/>
          <w:szCs w:val="28"/>
        </w:rPr>
        <w:t>3.1</w:t>
      </w:r>
    </w:p>
    <w:p w:rsidR="003F3B8A" w:rsidRPr="00FA45CA" w:rsidRDefault="003F3B8A" w:rsidP="003F3B8A">
      <w:pPr>
        <w:pStyle w:val="af0"/>
        <w:spacing w:before="0" w:beforeAutospacing="0" w:after="0" w:afterAutospacing="0" w:line="360" w:lineRule="auto"/>
        <w:ind w:left="851" w:hanging="851"/>
        <w:rPr>
          <w:b/>
          <w:i/>
          <w:sz w:val="28"/>
          <w:szCs w:val="28"/>
        </w:rPr>
      </w:pPr>
      <w:r>
        <w:rPr>
          <w:b/>
          <w:i/>
          <w:sz w:val="28"/>
          <w:szCs w:val="28"/>
        </w:rPr>
        <w:tab/>
      </w:r>
      <w:r w:rsidRPr="005B79CB">
        <w:rPr>
          <w:b/>
          <w:i/>
          <w:sz w:val="28"/>
          <w:szCs w:val="28"/>
        </w:rPr>
        <w:t>А1</w:t>
      </w:r>
      <w:r>
        <w:rPr>
          <w:b/>
          <w:i/>
          <w:sz w:val="28"/>
          <w:szCs w:val="28"/>
        </w:rPr>
        <w:t xml:space="preserve"> = 537     </w:t>
      </w:r>
      <w:r w:rsidRPr="00FA45CA">
        <w:rPr>
          <w:b/>
          <w:i/>
          <w:sz w:val="28"/>
          <w:szCs w:val="28"/>
        </w:rPr>
        <w:t xml:space="preserve"> </w:t>
      </w:r>
      <w:r>
        <w:rPr>
          <w:b/>
          <w:i/>
          <w:sz w:val="28"/>
          <w:szCs w:val="28"/>
        </w:rPr>
        <w:t xml:space="preserve"> </w:t>
      </w:r>
      <w:r w:rsidRPr="00FA45CA">
        <w:rPr>
          <w:b/>
          <w:i/>
          <w:sz w:val="28"/>
          <w:szCs w:val="28"/>
        </w:rPr>
        <w:t>&lt;</w:t>
      </w:r>
      <w:r>
        <w:rPr>
          <w:b/>
          <w:i/>
          <w:sz w:val="28"/>
          <w:szCs w:val="28"/>
        </w:rPr>
        <w:tab/>
        <w:t>Р1 = 42526</w:t>
      </w:r>
      <w:r w:rsidRPr="00FA45CA">
        <w:rPr>
          <w:b/>
          <w:i/>
          <w:sz w:val="28"/>
          <w:szCs w:val="28"/>
        </w:rPr>
        <w:tab/>
      </w:r>
      <w:r w:rsidRPr="00FA45CA">
        <w:rPr>
          <w:b/>
          <w:i/>
          <w:sz w:val="28"/>
          <w:szCs w:val="28"/>
        </w:rPr>
        <w:tab/>
      </w:r>
      <w:r w:rsidRPr="005B79CB">
        <w:rPr>
          <w:b/>
          <w:i/>
          <w:sz w:val="28"/>
          <w:szCs w:val="28"/>
        </w:rPr>
        <w:t>А1</w:t>
      </w:r>
      <w:r>
        <w:rPr>
          <w:b/>
          <w:i/>
          <w:sz w:val="28"/>
          <w:szCs w:val="28"/>
        </w:rPr>
        <w:t xml:space="preserve"> = </w:t>
      </w:r>
      <w:r w:rsidRPr="00FA45CA">
        <w:rPr>
          <w:b/>
          <w:i/>
          <w:sz w:val="28"/>
          <w:szCs w:val="28"/>
        </w:rPr>
        <w:t>1324</w:t>
      </w:r>
      <w:r>
        <w:rPr>
          <w:b/>
          <w:i/>
          <w:sz w:val="28"/>
          <w:szCs w:val="28"/>
        </w:rPr>
        <w:t xml:space="preserve">     </w:t>
      </w:r>
      <w:r w:rsidRPr="00FA45CA">
        <w:rPr>
          <w:b/>
          <w:i/>
          <w:sz w:val="28"/>
          <w:szCs w:val="28"/>
        </w:rPr>
        <w:t xml:space="preserve"> </w:t>
      </w:r>
      <w:r>
        <w:rPr>
          <w:b/>
          <w:i/>
          <w:sz w:val="28"/>
          <w:szCs w:val="28"/>
        </w:rPr>
        <w:t xml:space="preserve"> </w:t>
      </w:r>
      <w:r w:rsidRPr="00FA45CA">
        <w:rPr>
          <w:b/>
          <w:i/>
          <w:sz w:val="28"/>
          <w:szCs w:val="28"/>
        </w:rPr>
        <w:t>&lt;</w:t>
      </w:r>
      <w:r>
        <w:rPr>
          <w:b/>
          <w:i/>
          <w:sz w:val="28"/>
          <w:szCs w:val="28"/>
        </w:rPr>
        <w:tab/>
        <w:t xml:space="preserve">Р1 = </w:t>
      </w:r>
      <w:r w:rsidRPr="00FA45CA">
        <w:rPr>
          <w:b/>
          <w:i/>
          <w:sz w:val="28"/>
          <w:szCs w:val="28"/>
        </w:rPr>
        <w:t>32857</w:t>
      </w:r>
    </w:p>
    <w:p w:rsidR="003F3B8A" w:rsidRPr="00FA45CA" w:rsidRDefault="003F3B8A" w:rsidP="003F3B8A">
      <w:pPr>
        <w:pStyle w:val="af0"/>
        <w:spacing w:before="0" w:beforeAutospacing="0" w:after="0" w:afterAutospacing="0" w:line="360" w:lineRule="auto"/>
        <w:ind w:left="851" w:hanging="851"/>
        <w:rPr>
          <w:b/>
          <w:i/>
          <w:sz w:val="28"/>
          <w:szCs w:val="28"/>
        </w:rPr>
      </w:pPr>
      <w:r w:rsidRPr="00B03DD4">
        <w:rPr>
          <w:b/>
          <w:i/>
          <w:sz w:val="28"/>
          <w:szCs w:val="28"/>
        </w:rPr>
        <w:tab/>
      </w:r>
      <w:r w:rsidRPr="005B79CB">
        <w:rPr>
          <w:b/>
          <w:i/>
          <w:sz w:val="28"/>
          <w:szCs w:val="28"/>
        </w:rPr>
        <w:t xml:space="preserve">А2 </w:t>
      </w:r>
      <w:r>
        <w:rPr>
          <w:b/>
          <w:i/>
          <w:sz w:val="28"/>
          <w:szCs w:val="28"/>
        </w:rPr>
        <w:t>= 10798</w:t>
      </w:r>
      <w:r w:rsidRPr="00FA45CA">
        <w:rPr>
          <w:b/>
          <w:i/>
          <w:sz w:val="28"/>
          <w:szCs w:val="28"/>
        </w:rPr>
        <w:t xml:space="preserve">   &gt;</w:t>
      </w:r>
      <w:r>
        <w:rPr>
          <w:b/>
          <w:i/>
          <w:sz w:val="28"/>
          <w:szCs w:val="28"/>
        </w:rPr>
        <w:tab/>
        <w:t>Р2 = 0</w:t>
      </w:r>
      <w:r w:rsidRPr="00FA45CA">
        <w:rPr>
          <w:b/>
          <w:i/>
          <w:sz w:val="28"/>
          <w:szCs w:val="28"/>
        </w:rPr>
        <w:tab/>
      </w:r>
      <w:r w:rsidRPr="00FA45CA">
        <w:rPr>
          <w:b/>
          <w:i/>
          <w:sz w:val="28"/>
          <w:szCs w:val="28"/>
        </w:rPr>
        <w:tab/>
      </w:r>
      <w:r w:rsidRPr="005B79CB">
        <w:rPr>
          <w:b/>
          <w:i/>
          <w:sz w:val="28"/>
          <w:szCs w:val="28"/>
        </w:rPr>
        <w:t xml:space="preserve">А2 </w:t>
      </w:r>
      <w:r>
        <w:rPr>
          <w:b/>
          <w:i/>
          <w:sz w:val="28"/>
          <w:szCs w:val="28"/>
        </w:rPr>
        <w:t xml:space="preserve">= </w:t>
      </w:r>
      <w:r w:rsidRPr="00FA45CA">
        <w:rPr>
          <w:b/>
          <w:i/>
          <w:sz w:val="28"/>
          <w:szCs w:val="28"/>
        </w:rPr>
        <w:t xml:space="preserve">12999   </w:t>
      </w:r>
      <w:r w:rsidRPr="00262FD7">
        <w:rPr>
          <w:b/>
          <w:i/>
          <w:sz w:val="28"/>
          <w:szCs w:val="28"/>
        </w:rPr>
        <w:t xml:space="preserve"> </w:t>
      </w:r>
      <w:r w:rsidRPr="00FA45CA">
        <w:rPr>
          <w:b/>
          <w:i/>
          <w:sz w:val="28"/>
          <w:szCs w:val="28"/>
        </w:rPr>
        <w:t>&gt;</w:t>
      </w:r>
      <w:r>
        <w:rPr>
          <w:b/>
          <w:i/>
          <w:sz w:val="28"/>
          <w:szCs w:val="28"/>
        </w:rPr>
        <w:tab/>
        <w:t>Р2 = 0</w:t>
      </w:r>
    </w:p>
    <w:p w:rsidR="003F3B8A" w:rsidRPr="00262FD7" w:rsidRDefault="003F3B8A" w:rsidP="003F3B8A">
      <w:pPr>
        <w:pStyle w:val="book"/>
        <w:shd w:val="clear" w:color="auto" w:fill="FDFEFF"/>
        <w:spacing w:line="360" w:lineRule="auto"/>
        <w:ind w:left="851" w:hanging="851"/>
        <w:rPr>
          <w:b/>
          <w:bCs/>
          <w:color w:val="000000"/>
          <w:sz w:val="28"/>
          <w:szCs w:val="28"/>
        </w:rPr>
      </w:pPr>
      <w:r w:rsidRPr="00262FD7">
        <w:rPr>
          <w:b/>
          <w:i/>
          <w:sz w:val="28"/>
          <w:szCs w:val="28"/>
        </w:rPr>
        <w:tab/>
      </w:r>
      <w:r w:rsidRPr="005B79CB">
        <w:rPr>
          <w:b/>
          <w:i/>
          <w:sz w:val="28"/>
          <w:szCs w:val="28"/>
        </w:rPr>
        <w:t>А</w:t>
      </w:r>
      <w:r>
        <w:rPr>
          <w:b/>
          <w:i/>
          <w:sz w:val="28"/>
          <w:szCs w:val="28"/>
        </w:rPr>
        <w:t>3 = 34339</w:t>
      </w:r>
      <w:r w:rsidRPr="00FA45CA">
        <w:rPr>
          <w:b/>
          <w:i/>
          <w:sz w:val="28"/>
          <w:szCs w:val="28"/>
        </w:rPr>
        <w:t xml:space="preserve">   &gt;</w:t>
      </w:r>
      <w:r>
        <w:rPr>
          <w:b/>
          <w:i/>
          <w:sz w:val="28"/>
          <w:szCs w:val="28"/>
        </w:rPr>
        <w:tab/>
        <w:t>Р3 = 1447</w:t>
      </w:r>
      <w:r w:rsidRPr="00FA45CA">
        <w:rPr>
          <w:b/>
          <w:i/>
          <w:sz w:val="28"/>
          <w:szCs w:val="28"/>
        </w:rPr>
        <w:tab/>
      </w:r>
      <w:r w:rsidRPr="00FA45CA">
        <w:rPr>
          <w:b/>
          <w:i/>
          <w:sz w:val="28"/>
          <w:szCs w:val="28"/>
        </w:rPr>
        <w:tab/>
      </w:r>
      <w:r w:rsidRPr="005B79CB">
        <w:rPr>
          <w:b/>
          <w:i/>
          <w:sz w:val="28"/>
          <w:szCs w:val="28"/>
        </w:rPr>
        <w:t>А</w:t>
      </w:r>
      <w:r>
        <w:rPr>
          <w:b/>
          <w:i/>
          <w:sz w:val="28"/>
          <w:szCs w:val="28"/>
        </w:rPr>
        <w:t xml:space="preserve">3 = </w:t>
      </w:r>
      <w:r w:rsidRPr="00FA45CA">
        <w:rPr>
          <w:b/>
          <w:i/>
          <w:sz w:val="28"/>
          <w:szCs w:val="28"/>
        </w:rPr>
        <w:t xml:space="preserve">23637  </w:t>
      </w:r>
      <w:r w:rsidRPr="00262FD7">
        <w:rPr>
          <w:b/>
          <w:i/>
          <w:sz w:val="28"/>
          <w:szCs w:val="28"/>
        </w:rPr>
        <w:t xml:space="preserve"> </w:t>
      </w:r>
      <w:r w:rsidRPr="00B03DD4">
        <w:rPr>
          <w:b/>
          <w:i/>
          <w:sz w:val="28"/>
          <w:szCs w:val="28"/>
        </w:rPr>
        <w:t xml:space="preserve"> </w:t>
      </w:r>
      <w:r w:rsidRPr="00FA45CA">
        <w:rPr>
          <w:b/>
          <w:i/>
          <w:sz w:val="28"/>
          <w:szCs w:val="28"/>
        </w:rPr>
        <w:t>&gt;</w:t>
      </w:r>
      <w:r w:rsidRPr="00B03DD4">
        <w:rPr>
          <w:b/>
          <w:i/>
          <w:sz w:val="28"/>
          <w:szCs w:val="28"/>
        </w:rPr>
        <w:t xml:space="preserve"> </w:t>
      </w:r>
      <w:r w:rsidRPr="00B03DD4">
        <w:rPr>
          <w:b/>
          <w:i/>
          <w:sz w:val="28"/>
          <w:szCs w:val="28"/>
        </w:rPr>
        <w:tab/>
      </w:r>
      <w:r>
        <w:rPr>
          <w:b/>
          <w:i/>
          <w:sz w:val="28"/>
          <w:szCs w:val="28"/>
        </w:rPr>
        <w:t xml:space="preserve">Р3 = </w:t>
      </w:r>
      <w:r w:rsidRPr="00FA45CA">
        <w:rPr>
          <w:b/>
          <w:i/>
          <w:sz w:val="28"/>
          <w:szCs w:val="28"/>
        </w:rPr>
        <w:t>8</w:t>
      </w:r>
      <w:r w:rsidRPr="00262FD7">
        <w:rPr>
          <w:b/>
          <w:i/>
          <w:sz w:val="28"/>
          <w:szCs w:val="28"/>
        </w:rPr>
        <w:t>83</w:t>
      </w:r>
    </w:p>
    <w:p w:rsidR="00B94046" w:rsidRDefault="003F3B8A" w:rsidP="00B94046">
      <w:pPr>
        <w:pStyle w:val="book"/>
        <w:shd w:val="clear" w:color="auto" w:fill="FDFEFF"/>
        <w:spacing w:line="360" w:lineRule="auto"/>
        <w:ind w:left="851" w:hanging="2124"/>
        <w:rPr>
          <w:b/>
          <w:i/>
          <w:sz w:val="28"/>
          <w:szCs w:val="28"/>
        </w:rPr>
      </w:pPr>
      <w:r w:rsidRPr="00262FD7">
        <w:rPr>
          <w:b/>
          <w:i/>
          <w:sz w:val="28"/>
          <w:szCs w:val="28"/>
        </w:rPr>
        <w:tab/>
      </w:r>
      <w:r w:rsidRPr="005B79CB">
        <w:rPr>
          <w:b/>
          <w:i/>
          <w:sz w:val="28"/>
          <w:szCs w:val="28"/>
        </w:rPr>
        <w:t>А4</w:t>
      </w:r>
      <w:r>
        <w:rPr>
          <w:b/>
          <w:i/>
          <w:sz w:val="28"/>
          <w:szCs w:val="28"/>
        </w:rPr>
        <w:t>= 11446</w:t>
      </w:r>
      <w:r w:rsidRPr="00262FD7">
        <w:rPr>
          <w:b/>
          <w:i/>
          <w:sz w:val="28"/>
          <w:szCs w:val="28"/>
        </w:rPr>
        <w:t xml:space="preserve">     &lt;</w:t>
      </w:r>
      <w:r>
        <w:rPr>
          <w:b/>
          <w:i/>
          <w:sz w:val="28"/>
          <w:szCs w:val="28"/>
        </w:rPr>
        <w:tab/>
        <w:t>Р4 = 13147</w:t>
      </w:r>
      <w:r w:rsidRPr="00262FD7">
        <w:rPr>
          <w:b/>
          <w:i/>
          <w:sz w:val="28"/>
          <w:szCs w:val="28"/>
        </w:rPr>
        <w:tab/>
      </w:r>
      <w:r w:rsidRPr="00262FD7">
        <w:rPr>
          <w:b/>
          <w:i/>
          <w:sz w:val="28"/>
          <w:szCs w:val="28"/>
        </w:rPr>
        <w:tab/>
      </w:r>
      <w:r w:rsidRPr="005B79CB">
        <w:rPr>
          <w:b/>
          <w:i/>
          <w:sz w:val="28"/>
          <w:szCs w:val="28"/>
        </w:rPr>
        <w:t>А4</w:t>
      </w:r>
      <w:r>
        <w:rPr>
          <w:b/>
          <w:i/>
          <w:sz w:val="28"/>
          <w:szCs w:val="28"/>
        </w:rPr>
        <w:t xml:space="preserve">= </w:t>
      </w:r>
      <w:r w:rsidRPr="00262FD7">
        <w:rPr>
          <w:b/>
          <w:i/>
          <w:sz w:val="28"/>
          <w:szCs w:val="28"/>
        </w:rPr>
        <w:t>10099     &lt;</w:t>
      </w:r>
      <w:r>
        <w:rPr>
          <w:b/>
          <w:i/>
          <w:sz w:val="28"/>
          <w:szCs w:val="28"/>
        </w:rPr>
        <w:tab/>
        <w:t xml:space="preserve">Р4 = </w:t>
      </w:r>
      <w:r w:rsidR="00B94046">
        <w:rPr>
          <w:b/>
          <w:i/>
          <w:sz w:val="28"/>
          <w:szCs w:val="28"/>
        </w:rPr>
        <w:t>14</w:t>
      </w:r>
    </w:p>
    <w:p w:rsidR="003F3B8A" w:rsidRPr="00D80229" w:rsidRDefault="00B94046" w:rsidP="00B94046">
      <w:pPr>
        <w:pStyle w:val="book"/>
        <w:shd w:val="clear" w:color="auto" w:fill="FDFEFF"/>
        <w:spacing w:line="360" w:lineRule="auto"/>
        <w:ind w:left="851" w:hanging="2124"/>
        <w:rPr>
          <w:b/>
          <w:i/>
          <w:sz w:val="28"/>
          <w:szCs w:val="28"/>
        </w:rPr>
      </w:pPr>
      <w:r>
        <w:rPr>
          <w:b/>
          <w:i/>
          <w:sz w:val="28"/>
          <w:szCs w:val="28"/>
        </w:rPr>
        <w:tab/>
      </w:r>
      <w:r w:rsidR="00AA113C">
        <w:rPr>
          <w:b/>
          <w:i/>
          <w:sz w:val="28"/>
          <w:szCs w:val="28"/>
        </w:rPr>
        <w:t xml:space="preserve">      </w:t>
      </w:r>
      <w:r w:rsidR="00B24178">
        <w:rPr>
          <w:b/>
          <w:i/>
          <w:sz w:val="28"/>
          <w:szCs w:val="28"/>
        </w:rPr>
        <w:t>Баланс не</w:t>
      </w:r>
      <w:r w:rsidR="00AA113C">
        <w:rPr>
          <w:b/>
          <w:i/>
          <w:sz w:val="28"/>
          <w:szCs w:val="28"/>
        </w:rPr>
        <w:t>ликвидный</w:t>
      </w:r>
      <w:r w:rsidR="00AA113C">
        <w:rPr>
          <w:b/>
          <w:i/>
          <w:sz w:val="28"/>
          <w:szCs w:val="28"/>
        </w:rPr>
        <w:tab/>
      </w:r>
      <w:r w:rsidR="00AA113C">
        <w:rPr>
          <w:b/>
          <w:i/>
          <w:sz w:val="28"/>
          <w:szCs w:val="28"/>
        </w:rPr>
        <w:tab/>
        <w:t xml:space="preserve">   </w:t>
      </w:r>
      <w:r>
        <w:rPr>
          <w:b/>
          <w:i/>
          <w:sz w:val="28"/>
          <w:szCs w:val="28"/>
        </w:rPr>
        <w:t xml:space="preserve"> Баланс не</w:t>
      </w:r>
      <w:r w:rsidR="003F3B8A">
        <w:rPr>
          <w:b/>
          <w:i/>
          <w:sz w:val="28"/>
          <w:szCs w:val="28"/>
        </w:rPr>
        <w:t>ликвидный</w:t>
      </w:r>
    </w:p>
    <w:p w:rsidR="003F3B8A" w:rsidRDefault="003F3B8A" w:rsidP="003F3B8A">
      <w:pPr>
        <w:widowControl w:val="0"/>
        <w:spacing w:after="0" w:line="360" w:lineRule="auto"/>
        <w:ind w:firstLine="540"/>
        <w:jc w:val="both"/>
        <w:rPr>
          <w:rFonts w:ascii="Times New Roman" w:hAnsi="Times New Roman" w:cs="Times New Roman"/>
          <w:sz w:val="28"/>
          <w:szCs w:val="28"/>
        </w:rPr>
      </w:pPr>
      <w:r w:rsidRPr="00D80229">
        <w:rPr>
          <w:rFonts w:ascii="Times New Roman" w:hAnsi="Times New Roman" w:cs="Times New Roman"/>
          <w:sz w:val="28"/>
          <w:szCs w:val="28"/>
        </w:rPr>
        <w:t xml:space="preserve">Исходя из данных </w:t>
      </w:r>
      <w:r w:rsidRPr="00D80229">
        <w:rPr>
          <w:rFonts w:ascii="Times New Roman" w:hAnsi="Times New Roman" w:cs="Times New Roman"/>
          <w:i/>
          <w:sz w:val="28"/>
          <w:szCs w:val="28"/>
        </w:rPr>
        <w:t xml:space="preserve">таблицы </w:t>
      </w:r>
      <w:r>
        <w:rPr>
          <w:rFonts w:ascii="Times New Roman" w:hAnsi="Times New Roman" w:cs="Times New Roman"/>
          <w:i/>
          <w:sz w:val="28"/>
          <w:szCs w:val="28"/>
        </w:rPr>
        <w:t>3.1.</w:t>
      </w:r>
      <w:r w:rsidRPr="00D80229">
        <w:rPr>
          <w:rFonts w:ascii="Times New Roman" w:hAnsi="Times New Roman" w:cs="Times New Roman"/>
          <w:i/>
          <w:sz w:val="28"/>
          <w:szCs w:val="28"/>
        </w:rPr>
        <w:t>,</w:t>
      </w:r>
      <w:r w:rsidRPr="00D80229">
        <w:rPr>
          <w:rFonts w:ascii="Times New Roman" w:hAnsi="Times New Roman" w:cs="Times New Roman"/>
          <w:sz w:val="28"/>
          <w:szCs w:val="28"/>
        </w:rPr>
        <w:t xml:space="preserve"> </w:t>
      </w:r>
      <w:r>
        <w:rPr>
          <w:rFonts w:ascii="Times New Roman" w:hAnsi="Times New Roman" w:cs="Times New Roman"/>
          <w:sz w:val="28"/>
          <w:szCs w:val="28"/>
        </w:rPr>
        <w:t>очевидна</w:t>
      </w:r>
      <w:r w:rsidRPr="00D80229">
        <w:rPr>
          <w:rFonts w:ascii="Times New Roman" w:hAnsi="Times New Roman" w:cs="Times New Roman"/>
          <w:sz w:val="28"/>
          <w:szCs w:val="28"/>
        </w:rPr>
        <w:t xml:space="preserve"> проблема - недостаток денежных средств для обеспечения наиболее срочных обязательств и </w:t>
      </w:r>
      <w:r>
        <w:rPr>
          <w:rFonts w:ascii="Times New Roman" w:hAnsi="Times New Roman" w:cs="Times New Roman"/>
          <w:sz w:val="28"/>
          <w:szCs w:val="28"/>
        </w:rPr>
        <w:lastRenderedPageBreak/>
        <w:t>излишек в долгосрочных пассивах</w:t>
      </w:r>
      <w:r w:rsidRPr="00D80229">
        <w:rPr>
          <w:rFonts w:ascii="Times New Roman" w:hAnsi="Times New Roman" w:cs="Times New Roman"/>
          <w:sz w:val="28"/>
          <w:szCs w:val="28"/>
        </w:rPr>
        <w:t xml:space="preserve">. </w:t>
      </w:r>
      <w:r>
        <w:rPr>
          <w:rFonts w:ascii="Times New Roman" w:hAnsi="Times New Roman" w:cs="Times New Roman"/>
          <w:sz w:val="28"/>
          <w:szCs w:val="28"/>
        </w:rPr>
        <w:t>Тем не менее,</w:t>
      </w:r>
      <w:r w:rsidRPr="00D80229">
        <w:rPr>
          <w:rFonts w:ascii="Times New Roman" w:hAnsi="Times New Roman" w:cs="Times New Roman"/>
          <w:sz w:val="28"/>
          <w:szCs w:val="28"/>
        </w:rPr>
        <w:t xml:space="preserve"> недостаток средств в наиболее ликвидных активах отражает невозможность предприятия погасить свои наиболее срочные обязательства, что отрицательно сказывается на финансовом состоянии предприятия как экономического субъекта. </w:t>
      </w:r>
      <w:r>
        <w:rPr>
          <w:rFonts w:ascii="Times New Roman" w:hAnsi="Times New Roman" w:cs="Times New Roman"/>
          <w:sz w:val="28"/>
          <w:szCs w:val="28"/>
        </w:rPr>
        <w:t xml:space="preserve">                        </w:t>
      </w:r>
      <w:r>
        <w:rPr>
          <w:rFonts w:ascii="Times New Roman" w:hAnsi="Times New Roman" w:cs="Times New Roman"/>
          <w:sz w:val="28"/>
          <w:szCs w:val="28"/>
        </w:rPr>
        <w:tab/>
        <w:t>Д</w:t>
      </w:r>
      <w:r w:rsidRPr="00D80229">
        <w:rPr>
          <w:rFonts w:ascii="Times New Roman" w:hAnsi="Times New Roman" w:cs="Times New Roman"/>
          <w:sz w:val="28"/>
          <w:szCs w:val="28"/>
        </w:rPr>
        <w:t xml:space="preserve">ля анализа ликвидности и платежеспособности предприятия </w:t>
      </w:r>
      <w:r>
        <w:rPr>
          <w:rFonts w:ascii="Times New Roman" w:hAnsi="Times New Roman" w:cs="Times New Roman"/>
          <w:sz w:val="28"/>
          <w:szCs w:val="28"/>
        </w:rPr>
        <w:t>нужно</w:t>
      </w:r>
      <w:r w:rsidRPr="00D80229">
        <w:rPr>
          <w:rFonts w:ascii="Times New Roman" w:hAnsi="Times New Roman" w:cs="Times New Roman"/>
          <w:sz w:val="28"/>
          <w:szCs w:val="28"/>
        </w:rPr>
        <w:t xml:space="preserve"> первоначально дать характеристику ликвидности баланса, сгруппировав активы и пассивы по степени ликвидности и срочности их оплаты. </w:t>
      </w:r>
      <w:r>
        <w:rPr>
          <w:rFonts w:ascii="Times New Roman" w:hAnsi="Times New Roman" w:cs="Times New Roman"/>
          <w:sz w:val="28"/>
          <w:szCs w:val="28"/>
        </w:rPr>
        <w:tab/>
      </w:r>
      <w:r>
        <w:rPr>
          <w:rFonts w:ascii="Times New Roman" w:hAnsi="Times New Roman" w:cs="Times New Roman"/>
          <w:sz w:val="28"/>
          <w:szCs w:val="28"/>
        </w:rPr>
        <w:tab/>
      </w:r>
      <w:r w:rsidRPr="00D80229">
        <w:rPr>
          <w:rFonts w:ascii="Times New Roman" w:hAnsi="Times New Roman" w:cs="Times New Roman"/>
          <w:sz w:val="28"/>
          <w:szCs w:val="28"/>
        </w:rPr>
        <w:t xml:space="preserve">Анализ ликвидности баланса заключается в сравнении средств по активу, сгруппированных по степени их ликвидности и расположенных в порядке убывания ликвидности, с обязательствами по пассиву, сгруппированными по срокам погашения и расположенными в порядке возрастания сроков.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80229">
        <w:rPr>
          <w:rFonts w:ascii="Times New Roman" w:hAnsi="Times New Roman" w:cs="Times New Roman"/>
          <w:sz w:val="28"/>
          <w:szCs w:val="28"/>
        </w:rPr>
        <w:t xml:space="preserve">Задача анализа ликвидности баланса возникает в связи с необходимостью давать оценку платежеспособности </w:t>
      </w:r>
      <w:r>
        <w:rPr>
          <w:rFonts w:ascii="Times New Roman" w:hAnsi="Times New Roman" w:cs="Times New Roman"/>
          <w:sz w:val="28"/>
          <w:szCs w:val="28"/>
        </w:rPr>
        <w:t>предприятия</w:t>
      </w:r>
      <w:r w:rsidRPr="00D80229">
        <w:rPr>
          <w:rFonts w:ascii="Times New Roman" w:hAnsi="Times New Roman" w:cs="Times New Roman"/>
          <w:sz w:val="28"/>
          <w:szCs w:val="28"/>
        </w:rPr>
        <w:t xml:space="preserve">, </w:t>
      </w:r>
      <w:r>
        <w:rPr>
          <w:rFonts w:ascii="Times New Roman" w:hAnsi="Times New Roman" w:cs="Times New Roman"/>
          <w:sz w:val="28"/>
          <w:szCs w:val="28"/>
        </w:rPr>
        <w:t>иначе говоря,</w:t>
      </w:r>
      <w:r w:rsidRPr="00D80229">
        <w:rPr>
          <w:rFonts w:ascii="Times New Roman" w:hAnsi="Times New Roman" w:cs="Times New Roman"/>
          <w:sz w:val="28"/>
          <w:szCs w:val="28"/>
        </w:rPr>
        <w:t xml:space="preserve"> способность своевременно и полностью рассчитываться по всем своим обязательствам. </w:t>
      </w:r>
    </w:p>
    <w:p w:rsidR="003F3B8A" w:rsidRPr="0057239C" w:rsidRDefault="003F3B8A" w:rsidP="003F3B8A">
      <w:pPr>
        <w:pStyle w:val="af0"/>
        <w:spacing w:before="0" w:beforeAutospacing="0" w:after="0" w:afterAutospacing="0" w:line="360" w:lineRule="auto"/>
        <w:ind w:firstLine="708"/>
        <w:jc w:val="both"/>
        <w:rPr>
          <w:i/>
          <w:sz w:val="28"/>
        </w:rPr>
      </w:pPr>
      <w:r w:rsidRPr="002F3193">
        <w:rPr>
          <w:rStyle w:val="af1"/>
          <w:b w:val="0"/>
          <w:sz w:val="28"/>
        </w:rPr>
        <w:t>Оценка платежеспособности предприятия</w:t>
      </w:r>
      <w:r w:rsidRPr="002F3193">
        <w:rPr>
          <w:rStyle w:val="af1"/>
          <w:sz w:val="28"/>
        </w:rPr>
        <w:t xml:space="preserve"> </w:t>
      </w:r>
      <w:r w:rsidRPr="002F3193">
        <w:rPr>
          <w:sz w:val="28"/>
        </w:rPr>
        <w:t xml:space="preserve">производится с помощью коэффициентов платежеспособности, являющихся относительными величинами. </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sidRPr="0057239C">
        <w:rPr>
          <w:i/>
          <w:sz w:val="28"/>
        </w:rPr>
        <w:t>Коэффициенты платежеспособности, приведенные ниже, отражают возможность предприятия погасить краткосрочную задолженность за счет тех или иных элементов оборотных средств:</w:t>
      </w:r>
    </w:p>
    <w:p w:rsidR="003F3B8A" w:rsidRPr="00A718C4" w:rsidRDefault="00A718C4" w:rsidP="00A718C4">
      <w:pPr>
        <w:pStyle w:val="af0"/>
        <w:numPr>
          <w:ilvl w:val="0"/>
          <w:numId w:val="14"/>
        </w:numPr>
        <w:spacing w:before="0" w:beforeAutospacing="0" w:after="0" w:afterAutospacing="0" w:line="360" w:lineRule="auto"/>
        <w:ind w:left="0" w:firstLine="0"/>
        <w:jc w:val="both"/>
        <w:rPr>
          <w:sz w:val="28"/>
        </w:rPr>
      </w:pPr>
      <w:r>
        <w:rPr>
          <w:noProof/>
          <w:sz w:val="28"/>
        </w:rPr>
        <w:drawing>
          <wp:anchor distT="0" distB="0" distL="114300" distR="114300" simplePos="0" relativeHeight="251732992" behindDoc="1" locked="0" layoutInCell="1" allowOverlap="1">
            <wp:simplePos x="0" y="0"/>
            <wp:positionH relativeFrom="column">
              <wp:posOffset>4159250</wp:posOffset>
            </wp:positionH>
            <wp:positionV relativeFrom="paragraph">
              <wp:posOffset>2567940</wp:posOffset>
            </wp:positionV>
            <wp:extent cx="214630" cy="233680"/>
            <wp:effectExtent l="19050" t="0" r="0" b="0"/>
            <wp:wrapTight wrapText="bothSides">
              <wp:wrapPolygon edited="0">
                <wp:start x="-1917" y="0"/>
                <wp:lineTo x="-1917" y="19370"/>
                <wp:lineTo x="21089" y="19370"/>
                <wp:lineTo x="21089" y="0"/>
                <wp:lineTo x="-1917" y="0"/>
              </wp:wrapPolygon>
            </wp:wrapTight>
            <wp:docPr id="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214630" cy="233680"/>
                    </a:xfrm>
                    <a:prstGeom prst="rect">
                      <a:avLst/>
                    </a:prstGeom>
                    <a:noFill/>
                    <a:ln w="9525">
                      <a:noFill/>
                      <a:miter lim="800000"/>
                      <a:headEnd/>
                      <a:tailEnd/>
                    </a:ln>
                  </pic:spPr>
                </pic:pic>
              </a:graphicData>
            </a:graphic>
          </wp:anchor>
        </w:drawing>
      </w:r>
      <w:r w:rsidR="009C262E">
        <w:rPr>
          <w:noProof/>
          <w:sz w:val="28"/>
        </w:rPr>
        <w:pict>
          <v:shape id="_x0000_s1070" type="#_x0000_t202" style="position:absolute;left:0;text-align:left;margin-left:146.7pt;margin-top:192.4pt;width:173.1pt;height:40.5pt;z-index:251718656;mso-position-horizontal-relative:text;mso-position-vertical-relative:text">
            <v:textbox style="mso-next-textbox:#_x0000_s1070">
              <w:txbxContent>
                <w:p w:rsidR="003F3B8A" w:rsidRPr="00180682" w:rsidRDefault="003F3B8A" w:rsidP="003F3B8A">
                  <w:pPr>
                    <w:jc w:val="center"/>
                    <w:rPr>
                      <w:rFonts w:ascii="Times New Roman" w:hAnsi="Times New Roman" w:cs="Times New Roman"/>
                      <w:b/>
                      <w:i/>
                      <w:sz w:val="32"/>
                      <w:szCs w:val="32"/>
                    </w:rPr>
                  </w:pPr>
                  <w:r w:rsidRPr="00180682">
                    <w:rPr>
                      <w:rFonts w:ascii="Times New Roman" w:hAnsi="Times New Roman" w:cs="Times New Roman"/>
                      <w:b/>
                      <w:i/>
                      <w:sz w:val="32"/>
                      <w:szCs w:val="32"/>
                    </w:rPr>
                    <w:t>К</w:t>
                  </w:r>
                  <w:r w:rsidRPr="00180682">
                    <w:rPr>
                      <w:rFonts w:ascii="Times New Roman" w:hAnsi="Times New Roman" w:cs="Times New Roman"/>
                      <w:b/>
                      <w:i/>
                    </w:rPr>
                    <w:t xml:space="preserve">оп = </w:t>
                  </w:r>
                  <m:oMath>
                    <m:f>
                      <m:fPr>
                        <m:ctrlPr>
                          <w:rPr>
                            <w:rFonts w:ascii="Cambria Math" w:hAnsi="Times New Roman" w:cs="Times New Roman"/>
                            <w:b/>
                            <w:i/>
                            <w:sz w:val="32"/>
                            <w:szCs w:val="32"/>
                          </w:rPr>
                        </m:ctrlPr>
                      </m:fPr>
                      <m:num>
                        <m:r>
                          <m:rPr>
                            <m:sty m:val="bi"/>
                          </m:rPr>
                          <w:rPr>
                            <w:rFonts w:ascii="Cambria Math" w:hAnsi="Times New Roman" w:cs="Times New Roman"/>
                            <w:sz w:val="32"/>
                            <w:szCs w:val="32"/>
                          </w:rPr>
                          <m:t>А</m:t>
                        </m:r>
                        <m:r>
                          <m:rPr>
                            <m:sty m:val="bi"/>
                          </m:rPr>
                          <w:rPr>
                            <w:rFonts w:ascii="Cambria Math" w:hAnsi="Times New Roman" w:cs="Times New Roman"/>
                            <w:sz w:val="32"/>
                            <w:szCs w:val="32"/>
                          </w:rPr>
                          <m:t xml:space="preserve">1+0,5 </m:t>
                        </m:r>
                        <m:r>
                          <m:rPr>
                            <m:sty m:val="bi"/>
                          </m:rPr>
                          <w:rPr>
                            <w:rFonts w:ascii="Cambria Math" w:hAnsi="Times New Roman" w:cs="Times New Roman"/>
                            <w:sz w:val="32"/>
                            <w:szCs w:val="32"/>
                          </w:rPr>
                          <m:t>А</m:t>
                        </m:r>
                        <m:r>
                          <m:rPr>
                            <m:sty m:val="bi"/>
                          </m:rPr>
                          <w:rPr>
                            <w:rFonts w:ascii="Cambria Math" w:hAnsi="Times New Roman" w:cs="Times New Roman"/>
                            <w:sz w:val="32"/>
                            <w:szCs w:val="32"/>
                          </w:rPr>
                          <m:t xml:space="preserve">2+0,3 </m:t>
                        </m:r>
                        <m:r>
                          <m:rPr>
                            <m:sty m:val="bi"/>
                          </m:rPr>
                          <w:rPr>
                            <w:rFonts w:ascii="Cambria Math" w:hAnsi="Times New Roman" w:cs="Times New Roman"/>
                            <w:sz w:val="32"/>
                            <w:szCs w:val="32"/>
                          </w:rPr>
                          <m:t>А</m:t>
                        </m:r>
                        <m:r>
                          <m:rPr>
                            <m:sty m:val="bi"/>
                          </m:rPr>
                          <w:rPr>
                            <w:rFonts w:ascii="Cambria Math" w:hAnsi="Times New Roman" w:cs="Times New Roman"/>
                            <w:sz w:val="32"/>
                            <w:szCs w:val="32"/>
                          </w:rPr>
                          <m:t>3</m:t>
                        </m:r>
                      </m:num>
                      <m:den>
                        <m:r>
                          <m:rPr>
                            <m:sty m:val="bi"/>
                          </m:rPr>
                          <w:rPr>
                            <w:rFonts w:ascii="Cambria Math" w:hAnsi="Times New Roman" w:cs="Times New Roman"/>
                            <w:sz w:val="32"/>
                            <w:szCs w:val="32"/>
                          </w:rPr>
                          <m:t>П</m:t>
                        </m:r>
                        <m:r>
                          <m:rPr>
                            <m:sty m:val="bi"/>
                          </m:rPr>
                          <w:rPr>
                            <w:rFonts w:ascii="Cambria Math" w:hAnsi="Times New Roman" w:cs="Times New Roman"/>
                            <w:sz w:val="32"/>
                            <w:szCs w:val="32"/>
                          </w:rPr>
                          <m:t xml:space="preserve">1+0,5 </m:t>
                        </m:r>
                        <m:r>
                          <m:rPr>
                            <m:sty m:val="bi"/>
                          </m:rPr>
                          <w:rPr>
                            <w:rFonts w:ascii="Cambria Math" w:hAnsi="Times New Roman" w:cs="Times New Roman"/>
                            <w:sz w:val="32"/>
                            <w:szCs w:val="32"/>
                          </w:rPr>
                          <m:t>П</m:t>
                        </m:r>
                        <m:r>
                          <m:rPr>
                            <m:sty m:val="bi"/>
                          </m:rPr>
                          <w:rPr>
                            <w:rFonts w:ascii="Cambria Math" w:hAnsi="Times New Roman" w:cs="Times New Roman"/>
                            <w:sz w:val="32"/>
                            <w:szCs w:val="32"/>
                          </w:rPr>
                          <m:t xml:space="preserve">2+0,3 </m:t>
                        </m:r>
                        <m:r>
                          <m:rPr>
                            <m:sty m:val="bi"/>
                          </m:rPr>
                          <w:rPr>
                            <w:rFonts w:ascii="Cambria Math" w:hAnsi="Times New Roman" w:cs="Times New Roman"/>
                            <w:sz w:val="32"/>
                            <w:szCs w:val="32"/>
                          </w:rPr>
                          <m:t>П</m:t>
                        </m:r>
                        <m:r>
                          <m:rPr>
                            <m:sty m:val="bi"/>
                          </m:rPr>
                          <w:rPr>
                            <w:rFonts w:ascii="Cambria Math" w:hAnsi="Times New Roman" w:cs="Times New Roman"/>
                            <w:sz w:val="32"/>
                            <w:szCs w:val="32"/>
                          </w:rPr>
                          <m:t>3</m:t>
                        </m:r>
                      </m:den>
                    </m:f>
                  </m:oMath>
                </w:p>
              </w:txbxContent>
            </v:textbox>
          </v:shape>
        </w:pict>
      </w:r>
      <w:r w:rsidR="003F3B8A" w:rsidRPr="00747FDE">
        <w:rPr>
          <w:b/>
          <w:i/>
          <w:sz w:val="28"/>
          <w:u w:val="single"/>
        </w:rPr>
        <w:t>Коэффициент общей платёжеспособности</w:t>
      </w:r>
      <w:r w:rsidR="003F3B8A" w:rsidRPr="00747FDE">
        <w:rPr>
          <w:sz w:val="28"/>
        </w:rPr>
        <w:t xml:space="preserve"> показывает отношение суммы всех ликвидных средств предприятия к сумме всех платежных обязательств (краткосрочных, долгосрочных, среднесрочных) при условии, что различные группы ликвидных средств и платежных обязательств входят в указанные суммы с определенными весовыми коэффициентами, учитывающими их значимость с точки зрения сроков поступления средств и погашения обязательств. Значение данного коэффициен</w:t>
      </w:r>
      <w:r w:rsidR="003F3B8A">
        <w:rPr>
          <w:sz w:val="28"/>
        </w:rPr>
        <w:t>та должно быть больше или равно 1.</w:t>
      </w:r>
    </w:p>
    <w:p w:rsidR="003F3B8A" w:rsidRPr="004D10DD" w:rsidRDefault="009C262E" w:rsidP="003F3B8A">
      <w:pPr>
        <w:widowControl w:val="0"/>
        <w:spacing w:line="360" w:lineRule="auto"/>
        <w:ind w:left="2124" w:hanging="2124"/>
        <w:rPr>
          <w:rFonts w:ascii="Times New Roman" w:eastAsia="Times New Roman" w:hAnsi="Times New Roman" w:cs="Times New Roman"/>
          <w:b/>
          <w:i/>
          <w:sz w:val="28"/>
          <w:szCs w:val="28"/>
          <w:lang w:eastAsia="ru-RU"/>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оп</m:t>
            </m:r>
          </m:sub>
        </m:sSub>
      </m:oMath>
      <w:r w:rsidR="003F3B8A" w:rsidRPr="004D10DD">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Times New Roman" w:cs="Times New Roman"/>
                <w:sz w:val="28"/>
                <w:szCs w:val="28"/>
              </w:rPr>
              <m:t>537+0,5</m:t>
            </m:r>
            <m:r>
              <m:rPr>
                <m:sty m:val="bi"/>
              </m:rPr>
              <w:rPr>
                <w:rFonts w:ascii="Times New Roman" w:eastAsiaTheme="minorEastAsia" w:hAnsi="Cambria Math" w:cs="Times New Roman"/>
                <w:sz w:val="28"/>
                <w:szCs w:val="28"/>
              </w:rPr>
              <m:t>*</m:t>
            </m:r>
            <m:r>
              <m:rPr>
                <m:sty m:val="bi"/>
              </m:rPr>
              <w:rPr>
                <w:rFonts w:ascii="Cambria Math" w:eastAsiaTheme="minorEastAsia" w:hAnsi="Times New Roman" w:cs="Times New Roman"/>
                <w:sz w:val="28"/>
                <w:szCs w:val="28"/>
              </w:rPr>
              <m:t>10798+0,3</m:t>
            </m:r>
            <m:r>
              <m:rPr>
                <m:sty m:val="bi"/>
              </m:rPr>
              <w:rPr>
                <w:rFonts w:ascii="Times New Roman" w:eastAsiaTheme="minorEastAsia" w:hAnsi="Cambria Math" w:cs="Times New Roman"/>
                <w:sz w:val="28"/>
                <w:szCs w:val="28"/>
              </w:rPr>
              <m:t>*</m:t>
            </m:r>
            <m:r>
              <m:rPr>
                <m:sty m:val="bi"/>
              </m:rPr>
              <w:rPr>
                <w:rFonts w:ascii="Cambria Math" w:eastAsiaTheme="minorEastAsia" w:hAnsi="Times New Roman" w:cs="Times New Roman"/>
                <w:sz w:val="28"/>
                <w:szCs w:val="28"/>
              </w:rPr>
              <m:t xml:space="preserve">34339 </m:t>
            </m:r>
          </m:num>
          <m:den>
            <m:r>
              <m:rPr>
                <m:sty m:val="bi"/>
              </m:rPr>
              <w:rPr>
                <w:rFonts w:ascii="Cambria Math" w:eastAsiaTheme="minorEastAsia" w:hAnsi="Times New Roman" w:cs="Times New Roman"/>
                <w:sz w:val="28"/>
                <w:szCs w:val="28"/>
              </w:rPr>
              <m:t>42526+0,5</m:t>
            </m:r>
            <m:r>
              <m:rPr>
                <m:sty m:val="bi"/>
              </m:rPr>
              <w:rPr>
                <w:rFonts w:ascii="Times New Roman" w:eastAsiaTheme="minorEastAsia" w:hAnsi="Cambria Math" w:cs="Times New Roman"/>
                <w:sz w:val="28"/>
                <w:szCs w:val="28"/>
              </w:rPr>
              <m:t>*</m:t>
            </m:r>
            <m:r>
              <m:rPr>
                <m:sty m:val="bi"/>
              </m:rPr>
              <w:rPr>
                <w:rFonts w:ascii="Cambria Math" w:eastAsiaTheme="minorEastAsia" w:hAnsi="Times New Roman" w:cs="Times New Roman"/>
                <w:sz w:val="28"/>
                <w:szCs w:val="28"/>
              </w:rPr>
              <m:t>0+0,3</m:t>
            </m:r>
            <m:r>
              <m:rPr>
                <m:sty m:val="bi"/>
              </m:rPr>
              <w:rPr>
                <w:rFonts w:ascii="Times New Roman" w:eastAsiaTheme="minorEastAsia" w:hAnsi="Cambria Math" w:cs="Times New Roman"/>
                <w:sz w:val="28"/>
                <w:szCs w:val="28"/>
              </w:rPr>
              <m:t>*</m:t>
            </m:r>
            <m:r>
              <m:rPr>
                <m:sty m:val="bi"/>
              </m:rPr>
              <w:rPr>
                <w:rFonts w:ascii="Cambria Math" w:eastAsiaTheme="minorEastAsia" w:hAnsi="Times New Roman" w:cs="Times New Roman"/>
                <w:sz w:val="28"/>
                <w:szCs w:val="28"/>
              </w:rPr>
              <m:t>1447</m:t>
            </m:r>
          </m:den>
        </m:f>
      </m:oMath>
      <w:r w:rsidR="003F3B8A" w:rsidRPr="004D10DD">
        <w:rPr>
          <w:rFonts w:ascii="Times New Roman" w:hAnsi="Times New Roman" w:cs="Times New Roman"/>
          <w:b/>
          <w:i/>
          <w:sz w:val="28"/>
          <w:szCs w:val="28"/>
        </w:rPr>
        <w:t xml:space="preserve"> = </w:t>
      </w:r>
      <m:oMath>
        <m:f>
          <m:fPr>
            <m:ctrlPr>
              <w:rPr>
                <w:rFonts w:ascii="Cambria Math" w:hAnsi="Times New Roman" w:cs="Times New Roman"/>
                <w:b/>
                <w:i/>
                <w:sz w:val="28"/>
                <w:szCs w:val="28"/>
              </w:rPr>
            </m:ctrlPr>
          </m:fPr>
          <m:num>
            <m:r>
              <m:rPr>
                <m:sty m:val="bi"/>
              </m:rPr>
              <w:rPr>
                <w:rFonts w:ascii="Cambria Math" w:hAnsi="Cambria Math" w:cs="Times New Roman"/>
                <w:sz w:val="28"/>
                <w:szCs w:val="28"/>
              </w:rPr>
              <m:t>537</m:t>
            </m:r>
            <m:r>
              <m:rPr>
                <m:sty m:val="bi"/>
              </m:rPr>
              <w:rPr>
                <w:rFonts w:ascii="Cambria Math" w:hAnsi="Times New Roman" w:cs="Times New Roman"/>
                <w:sz w:val="28"/>
                <w:szCs w:val="28"/>
              </w:rPr>
              <m:t>+</m:t>
            </m:r>
            <m:r>
              <m:rPr>
                <m:sty m:val="bi"/>
              </m:rPr>
              <w:rPr>
                <w:rFonts w:ascii="Cambria Math" w:hAnsi="Cambria Math" w:cs="Times New Roman"/>
                <w:sz w:val="28"/>
                <w:szCs w:val="28"/>
              </w:rPr>
              <m:t>5399</m:t>
            </m:r>
            <m:r>
              <m:rPr>
                <m:sty m:val="bi"/>
              </m:rPr>
              <w:rPr>
                <w:rFonts w:ascii="Cambria Math" w:hAnsi="Times New Roman" w:cs="Times New Roman"/>
                <w:sz w:val="28"/>
                <w:szCs w:val="28"/>
              </w:rPr>
              <m:t>+</m:t>
            </m:r>
            <m:r>
              <m:rPr>
                <m:sty m:val="bi"/>
              </m:rPr>
              <w:rPr>
                <w:rFonts w:ascii="Cambria Math" w:hAnsi="Cambria Math" w:cs="Times New Roman"/>
                <w:sz w:val="28"/>
                <w:szCs w:val="28"/>
              </w:rPr>
              <m:t>10301</m:t>
            </m:r>
            <m:r>
              <m:rPr>
                <m:sty m:val="bi"/>
              </m:rPr>
              <w:rPr>
                <w:rFonts w:ascii="Cambria Math" w:hAnsi="Times New Roman" w:cs="Times New Roman"/>
                <w:sz w:val="28"/>
                <w:szCs w:val="28"/>
              </w:rPr>
              <m:t>,</m:t>
            </m:r>
            <m:r>
              <m:rPr>
                <m:sty m:val="bi"/>
              </m:rPr>
              <w:rPr>
                <w:rFonts w:ascii="Cambria Math" w:hAnsi="Cambria Math" w:cs="Times New Roman"/>
                <w:sz w:val="28"/>
                <w:szCs w:val="28"/>
              </w:rPr>
              <m:t>70</m:t>
            </m:r>
          </m:num>
          <m:den>
            <m:r>
              <m:rPr>
                <m:sty m:val="bi"/>
              </m:rPr>
              <w:rPr>
                <w:rFonts w:ascii="Cambria Math" w:hAnsi="Cambria Math" w:cs="Times New Roman"/>
                <w:sz w:val="28"/>
                <w:szCs w:val="28"/>
              </w:rPr>
              <m:t>42526</m:t>
            </m:r>
            <m:r>
              <m:rPr>
                <m:sty m:val="bi"/>
              </m:rPr>
              <w:rPr>
                <w:rFonts w:ascii="Cambria Math" w:hAnsi="Times New Roman" w:cs="Times New Roman"/>
                <w:sz w:val="28"/>
                <w:szCs w:val="28"/>
              </w:rPr>
              <m:t>+</m:t>
            </m:r>
            <m:r>
              <m:rPr>
                <m:sty m:val="bi"/>
              </m:rPr>
              <w:rPr>
                <w:rFonts w:ascii="Cambria Math" w:hAnsi="Cambria Math" w:cs="Times New Roman"/>
                <w:sz w:val="28"/>
                <w:szCs w:val="28"/>
              </w:rPr>
              <m:t>0</m:t>
            </m:r>
            <m:r>
              <m:rPr>
                <m:sty m:val="bi"/>
              </m:rPr>
              <w:rPr>
                <w:rFonts w:ascii="Cambria Math" w:hAnsi="Times New Roman" w:cs="Times New Roman"/>
                <w:sz w:val="28"/>
                <w:szCs w:val="28"/>
              </w:rPr>
              <m:t>+</m:t>
            </m:r>
            <m:r>
              <m:rPr>
                <m:sty m:val="bi"/>
              </m:rPr>
              <w:rPr>
                <w:rFonts w:ascii="Cambria Math" w:hAnsi="Cambria Math" w:cs="Times New Roman"/>
                <w:sz w:val="28"/>
                <w:szCs w:val="28"/>
              </w:rPr>
              <m:t>434</m:t>
            </m:r>
            <m:r>
              <m:rPr>
                <m:sty m:val="bi"/>
              </m:rPr>
              <w:rPr>
                <w:rFonts w:ascii="Cambria Math" w:hAnsi="Times New Roman" w:cs="Times New Roman"/>
                <w:sz w:val="28"/>
                <w:szCs w:val="28"/>
              </w:rPr>
              <m:t>,</m:t>
            </m:r>
            <m:r>
              <m:rPr>
                <m:sty m:val="bi"/>
              </m:rPr>
              <w:rPr>
                <w:rFonts w:ascii="Cambria Math" w:hAnsi="Cambria Math" w:cs="Times New Roman"/>
                <w:sz w:val="28"/>
                <w:szCs w:val="28"/>
              </w:rPr>
              <m:t>10</m:t>
            </m:r>
          </m:den>
        </m:f>
      </m:oMath>
      <w:r w:rsidR="003F3B8A" w:rsidRPr="004D10DD">
        <w:rPr>
          <w:rFonts w:ascii="Times New Roman" w:eastAsia="Times New Roman" w:hAnsi="Times New Roman" w:cs="Times New Roman"/>
          <w:b/>
          <w:i/>
          <w:sz w:val="28"/>
          <w:szCs w:val="28"/>
          <w:lang w:eastAsia="ru-RU"/>
        </w:rPr>
        <w:tab/>
        <w:t xml:space="preserve"> = </w:t>
      </w:r>
      <m:oMath>
        <m:f>
          <m:fPr>
            <m:ctrlPr>
              <w:rPr>
                <w:rFonts w:ascii="Cambria Math" w:eastAsia="Times New Roman" w:hAnsi="Times New Roman" w:cs="Times New Roman"/>
                <w:b/>
                <w:i/>
                <w:sz w:val="28"/>
                <w:szCs w:val="28"/>
                <w:lang w:eastAsia="ru-RU"/>
              </w:rPr>
            </m:ctrlPr>
          </m:fPr>
          <m:num>
            <m:r>
              <m:rPr>
                <m:sty m:val="bi"/>
              </m:rPr>
              <w:rPr>
                <w:rFonts w:ascii="Cambria Math" w:eastAsia="Times New Roman" w:hAnsi="Times New Roman" w:cs="Times New Roman"/>
                <w:sz w:val="28"/>
                <w:szCs w:val="28"/>
                <w:lang w:eastAsia="ru-RU"/>
              </w:rPr>
              <m:t>16237,70</m:t>
            </m:r>
          </m:num>
          <m:den>
            <m:r>
              <m:rPr>
                <m:sty m:val="bi"/>
              </m:rPr>
              <w:rPr>
                <w:rFonts w:ascii="Cambria Math" w:eastAsia="Times New Roman" w:hAnsi="Times New Roman" w:cs="Times New Roman"/>
                <w:sz w:val="28"/>
                <w:szCs w:val="28"/>
                <w:lang w:eastAsia="ru-RU"/>
              </w:rPr>
              <m:t>42960,10</m:t>
            </m:r>
          </m:den>
        </m:f>
      </m:oMath>
      <w:r w:rsidR="003F3B8A" w:rsidRPr="004D10DD">
        <w:rPr>
          <w:rFonts w:ascii="Times New Roman" w:eastAsia="Times New Roman" w:hAnsi="Times New Roman" w:cs="Times New Roman"/>
          <w:b/>
          <w:i/>
          <w:sz w:val="28"/>
          <w:szCs w:val="28"/>
          <w:lang w:eastAsia="ru-RU"/>
        </w:rPr>
        <w:t xml:space="preserve"> = 0,38</w:t>
      </w:r>
    </w:p>
    <w:p w:rsidR="003F3B8A" w:rsidRPr="004D10DD" w:rsidRDefault="009C262E" w:rsidP="003F3B8A">
      <w:pPr>
        <w:widowControl w:val="0"/>
        <w:spacing w:line="360" w:lineRule="auto"/>
        <w:ind w:left="2124" w:hanging="2124"/>
        <w:rPr>
          <w:rFonts w:ascii="Times New Roman" w:eastAsia="Times New Roman" w:hAnsi="Times New Roman" w:cs="Times New Roman"/>
          <w:b/>
          <w:i/>
          <w:sz w:val="28"/>
          <w:szCs w:val="28"/>
          <w:lang w:eastAsia="ru-RU"/>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оп</m:t>
            </m:r>
          </m:sub>
        </m:sSub>
      </m:oMath>
      <w:r w:rsidR="003F3B8A" w:rsidRPr="004D10DD">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Times New Roman" w:cs="Times New Roman"/>
                <w:sz w:val="28"/>
                <w:szCs w:val="28"/>
              </w:rPr>
              <m:t>1324+0,5</m:t>
            </m:r>
            <m:r>
              <m:rPr>
                <m:sty m:val="bi"/>
              </m:rPr>
              <w:rPr>
                <w:rFonts w:ascii="Times New Roman" w:eastAsiaTheme="minorEastAsia" w:hAnsi="Cambria Math" w:cs="Times New Roman"/>
                <w:sz w:val="28"/>
                <w:szCs w:val="28"/>
              </w:rPr>
              <m:t>*</m:t>
            </m:r>
            <m:r>
              <m:rPr>
                <m:sty m:val="bi"/>
              </m:rPr>
              <w:rPr>
                <w:rFonts w:ascii="Cambria Math" w:eastAsiaTheme="minorEastAsia" w:hAnsi="Times New Roman" w:cs="Times New Roman"/>
                <w:sz w:val="28"/>
                <w:szCs w:val="28"/>
              </w:rPr>
              <m:t>12999+0,3</m:t>
            </m:r>
            <m:r>
              <m:rPr>
                <m:sty m:val="bi"/>
              </m:rPr>
              <w:rPr>
                <w:rFonts w:ascii="Times New Roman" w:eastAsiaTheme="minorEastAsia" w:hAnsi="Cambria Math" w:cs="Times New Roman"/>
                <w:sz w:val="28"/>
                <w:szCs w:val="28"/>
              </w:rPr>
              <m:t>*</m:t>
            </m:r>
            <m:r>
              <m:rPr>
                <m:sty m:val="bi"/>
              </m:rPr>
              <w:rPr>
                <w:rFonts w:ascii="Cambria Math" w:eastAsiaTheme="minorEastAsia" w:hAnsi="Times New Roman" w:cs="Times New Roman"/>
                <w:sz w:val="28"/>
                <w:szCs w:val="28"/>
              </w:rPr>
              <m:t xml:space="preserve">23637 </m:t>
            </m:r>
          </m:num>
          <m:den>
            <m:r>
              <m:rPr>
                <m:sty m:val="bi"/>
              </m:rPr>
              <w:rPr>
                <w:rFonts w:ascii="Cambria Math" w:eastAsiaTheme="minorEastAsia" w:hAnsi="Times New Roman" w:cs="Times New Roman"/>
                <w:sz w:val="28"/>
                <w:szCs w:val="28"/>
              </w:rPr>
              <m:t>32857+0,5</m:t>
            </m:r>
            <m:r>
              <m:rPr>
                <m:sty m:val="bi"/>
              </m:rPr>
              <w:rPr>
                <w:rFonts w:ascii="Times New Roman" w:eastAsiaTheme="minorEastAsia" w:hAnsi="Cambria Math" w:cs="Times New Roman"/>
                <w:sz w:val="28"/>
                <w:szCs w:val="28"/>
              </w:rPr>
              <m:t>*</m:t>
            </m:r>
            <m:r>
              <m:rPr>
                <m:sty m:val="bi"/>
              </m:rPr>
              <w:rPr>
                <w:rFonts w:ascii="Cambria Math" w:eastAsiaTheme="minorEastAsia" w:hAnsi="Times New Roman" w:cs="Times New Roman"/>
                <w:sz w:val="28"/>
                <w:szCs w:val="28"/>
              </w:rPr>
              <m:t>0+0,3</m:t>
            </m:r>
            <m:r>
              <m:rPr>
                <m:sty m:val="bi"/>
              </m:rPr>
              <w:rPr>
                <w:rFonts w:ascii="Times New Roman" w:eastAsiaTheme="minorEastAsia" w:hAnsi="Cambria Math" w:cs="Times New Roman"/>
                <w:sz w:val="28"/>
                <w:szCs w:val="28"/>
              </w:rPr>
              <m:t>*</m:t>
            </m:r>
            <m:r>
              <m:rPr>
                <m:sty m:val="bi"/>
              </m:rPr>
              <w:rPr>
                <w:rFonts w:ascii="Cambria Math" w:eastAsiaTheme="minorEastAsia" w:hAnsi="Times New Roman" w:cs="Times New Roman"/>
                <w:sz w:val="28"/>
                <w:szCs w:val="28"/>
              </w:rPr>
              <m:t>883</m:t>
            </m:r>
          </m:den>
        </m:f>
      </m:oMath>
      <w:r w:rsidR="003F3B8A" w:rsidRPr="004D10DD">
        <w:rPr>
          <w:rFonts w:ascii="Times New Roman" w:hAnsi="Times New Roman" w:cs="Times New Roman"/>
          <w:b/>
          <w:i/>
          <w:sz w:val="28"/>
          <w:szCs w:val="28"/>
        </w:rPr>
        <w:t xml:space="preserve"> = </w:t>
      </w:r>
      <m:oMath>
        <m:f>
          <m:fPr>
            <m:ctrlPr>
              <w:rPr>
                <w:rFonts w:ascii="Cambria Math" w:hAnsi="Times New Roman" w:cs="Times New Roman"/>
                <w:b/>
                <w:i/>
                <w:sz w:val="28"/>
                <w:szCs w:val="28"/>
              </w:rPr>
            </m:ctrlPr>
          </m:fPr>
          <m:num>
            <m:r>
              <m:rPr>
                <m:sty m:val="bi"/>
              </m:rPr>
              <w:rPr>
                <w:rFonts w:ascii="Cambria Math" w:hAnsi="Cambria Math" w:cs="Times New Roman"/>
                <w:sz w:val="28"/>
                <w:szCs w:val="28"/>
              </w:rPr>
              <m:t>1324</m:t>
            </m:r>
            <m:r>
              <m:rPr>
                <m:sty m:val="bi"/>
              </m:rPr>
              <w:rPr>
                <w:rFonts w:ascii="Cambria Math" w:hAnsi="Times New Roman" w:cs="Times New Roman"/>
                <w:sz w:val="28"/>
                <w:szCs w:val="28"/>
              </w:rPr>
              <m:t>+</m:t>
            </m:r>
            <m:r>
              <m:rPr>
                <m:sty m:val="bi"/>
              </m:rPr>
              <w:rPr>
                <w:rFonts w:ascii="Cambria Math" w:hAnsi="Cambria Math" w:cs="Times New Roman"/>
                <w:sz w:val="28"/>
                <w:szCs w:val="28"/>
              </w:rPr>
              <m:t>6499,50</m:t>
            </m:r>
            <m:r>
              <m:rPr>
                <m:sty m:val="bi"/>
              </m:rPr>
              <w:rPr>
                <w:rFonts w:ascii="Cambria Math" w:hAnsi="Times New Roman" w:cs="Times New Roman"/>
                <w:sz w:val="28"/>
                <w:szCs w:val="28"/>
              </w:rPr>
              <m:t>+</m:t>
            </m:r>
            <m:r>
              <m:rPr>
                <m:sty m:val="bi"/>
              </m:rPr>
              <w:rPr>
                <w:rFonts w:ascii="Cambria Math" w:hAnsi="Cambria Math" w:cs="Times New Roman"/>
                <w:sz w:val="28"/>
                <w:szCs w:val="28"/>
              </w:rPr>
              <m:t>7091,10</m:t>
            </m:r>
          </m:num>
          <m:den>
            <m:r>
              <m:rPr>
                <m:sty m:val="bi"/>
              </m:rPr>
              <w:rPr>
                <w:rFonts w:ascii="Cambria Math" w:hAnsi="Cambria Math" w:cs="Times New Roman"/>
                <w:sz w:val="28"/>
                <w:szCs w:val="28"/>
              </w:rPr>
              <m:t>32857</m:t>
            </m:r>
            <m:r>
              <m:rPr>
                <m:sty m:val="bi"/>
              </m:rPr>
              <w:rPr>
                <w:rFonts w:ascii="Cambria Math" w:hAnsi="Times New Roman" w:cs="Times New Roman"/>
                <w:sz w:val="28"/>
                <w:szCs w:val="28"/>
              </w:rPr>
              <m:t>+</m:t>
            </m:r>
            <m:r>
              <m:rPr>
                <m:sty m:val="bi"/>
              </m:rPr>
              <w:rPr>
                <w:rFonts w:ascii="Cambria Math" w:hAnsi="Cambria Math" w:cs="Times New Roman"/>
                <w:sz w:val="28"/>
                <w:szCs w:val="28"/>
              </w:rPr>
              <m:t>0</m:t>
            </m:r>
            <m:r>
              <m:rPr>
                <m:sty m:val="bi"/>
              </m:rPr>
              <w:rPr>
                <w:rFonts w:ascii="Cambria Math" w:hAnsi="Times New Roman" w:cs="Times New Roman"/>
                <w:sz w:val="28"/>
                <w:szCs w:val="28"/>
              </w:rPr>
              <m:t>+</m:t>
            </m:r>
            <m:r>
              <m:rPr>
                <m:sty m:val="bi"/>
              </m:rPr>
              <w:rPr>
                <w:rFonts w:ascii="Cambria Math" w:hAnsi="Cambria Math" w:cs="Times New Roman"/>
                <w:sz w:val="28"/>
                <w:szCs w:val="28"/>
              </w:rPr>
              <m:t>264,90</m:t>
            </m:r>
          </m:den>
        </m:f>
      </m:oMath>
      <w:r w:rsidR="003F3B8A" w:rsidRPr="004D10DD">
        <w:rPr>
          <w:rFonts w:ascii="Times New Roman" w:eastAsia="Times New Roman" w:hAnsi="Times New Roman" w:cs="Times New Roman"/>
          <w:b/>
          <w:i/>
          <w:sz w:val="28"/>
          <w:szCs w:val="28"/>
          <w:lang w:eastAsia="ru-RU"/>
        </w:rPr>
        <w:tab/>
        <w:t xml:space="preserve"> = </w:t>
      </w:r>
      <m:oMath>
        <m:f>
          <m:fPr>
            <m:ctrlPr>
              <w:rPr>
                <w:rFonts w:ascii="Cambria Math" w:eastAsia="Times New Roman" w:hAnsi="Times New Roman" w:cs="Times New Roman"/>
                <w:b/>
                <w:i/>
                <w:sz w:val="28"/>
                <w:szCs w:val="28"/>
                <w:lang w:eastAsia="ru-RU"/>
              </w:rPr>
            </m:ctrlPr>
          </m:fPr>
          <m:num>
            <m:r>
              <m:rPr>
                <m:sty m:val="bi"/>
              </m:rPr>
              <w:rPr>
                <w:rFonts w:ascii="Cambria Math" w:eastAsia="Times New Roman" w:hAnsi="Times New Roman" w:cs="Times New Roman"/>
                <w:sz w:val="28"/>
                <w:szCs w:val="28"/>
                <w:lang w:eastAsia="ru-RU"/>
              </w:rPr>
              <m:t>14914,60</m:t>
            </m:r>
          </m:num>
          <m:den>
            <m:r>
              <m:rPr>
                <m:sty m:val="bi"/>
              </m:rPr>
              <w:rPr>
                <w:rFonts w:ascii="Cambria Math" w:eastAsia="Times New Roman" w:hAnsi="Times New Roman" w:cs="Times New Roman"/>
                <w:sz w:val="28"/>
                <w:szCs w:val="28"/>
                <w:lang w:eastAsia="ru-RU"/>
              </w:rPr>
              <m:t>33121,90</m:t>
            </m:r>
          </m:den>
        </m:f>
      </m:oMath>
      <w:r w:rsidR="003F3B8A" w:rsidRPr="004D10DD">
        <w:rPr>
          <w:rFonts w:ascii="Times New Roman" w:eastAsia="Times New Roman" w:hAnsi="Times New Roman" w:cs="Times New Roman"/>
          <w:b/>
          <w:i/>
          <w:sz w:val="28"/>
          <w:szCs w:val="28"/>
          <w:lang w:eastAsia="ru-RU"/>
        </w:rPr>
        <w:t xml:space="preserve"> = 0,45</w:t>
      </w:r>
    </w:p>
    <w:p w:rsidR="003F3B8A" w:rsidRPr="00881EF8" w:rsidRDefault="003F3B8A" w:rsidP="003F3B8A">
      <w:pPr>
        <w:pStyle w:val="af0"/>
        <w:spacing w:line="360" w:lineRule="auto"/>
        <w:jc w:val="both"/>
        <w:rPr>
          <w:sz w:val="28"/>
        </w:rPr>
      </w:pPr>
      <w:r>
        <w:rPr>
          <w:b/>
          <w:bCs/>
          <w:i/>
          <w:noProof/>
          <w:sz w:val="28"/>
        </w:rPr>
        <w:drawing>
          <wp:anchor distT="0" distB="0" distL="114300" distR="114300" simplePos="0" relativeHeight="251734016" behindDoc="1" locked="0" layoutInCell="1" allowOverlap="1">
            <wp:simplePos x="0" y="0"/>
            <wp:positionH relativeFrom="column">
              <wp:posOffset>3765550</wp:posOffset>
            </wp:positionH>
            <wp:positionV relativeFrom="paragraph">
              <wp:posOffset>1055370</wp:posOffset>
            </wp:positionV>
            <wp:extent cx="331470" cy="244475"/>
            <wp:effectExtent l="19050" t="0" r="0" b="0"/>
            <wp:wrapTight wrapText="bothSides">
              <wp:wrapPolygon edited="0">
                <wp:start x="-1241" y="0"/>
                <wp:lineTo x="-1241" y="20197"/>
                <wp:lineTo x="21103" y="20197"/>
                <wp:lineTo x="21103" y="0"/>
                <wp:lineTo x="-1241" y="0"/>
              </wp:wrapPolygon>
            </wp:wrapTight>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31470" cy="244475"/>
                    </a:xfrm>
                    <a:prstGeom prst="rect">
                      <a:avLst/>
                    </a:prstGeom>
                    <a:noFill/>
                    <a:ln w="9525">
                      <a:noFill/>
                      <a:miter lim="800000"/>
                      <a:headEnd/>
                      <a:tailEnd/>
                    </a:ln>
                  </pic:spPr>
                </pic:pic>
              </a:graphicData>
            </a:graphic>
          </wp:anchor>
        </w:drawing>
      </w:r>
      <w:r w:rsidR="009C262E" w:rsidRPr="009C262E">
        <w:rPr>
          <w:b/>
          <w:bCs/>
          <w:i/>
          <w:noProof/>
          <w:sz w:val="28"/>
        </w:rPr>
        <w:pict>
          <v:shape id="_x0000_s1071" type="#_x0000_t202" style="position:absolute;left:0;text-align:left;margin-left:173.2pt;margin-top:73.9pt;width:117pt;height:36pt;z-index:251719680;mso-position-horizontal-relative:text;mso-position-vertical-relative:text">
            <v:textbox style="mso-next-textbox:#_x0000_s1071">
              <w:txbxContent>
                <w:p w:rsidR="003F3B8A" w:rsidRPr="00503A46" w:rsidRDefault="003F3B8A" w:rsidP="003F3B8A">
                  <w:pPr>
                    <w:jc w:val="center"/>
                    <w:rPr>
                      <w:rFonts w:ascii="Times New Roman" w:hAnsi="Times New Roman" w:cs="Times New Roman"/>
                      <w:b/>
                      <w:i/>
                      <w:sz w:val="32"/>
                      <w:szCs w:val="32"/>
                    </w:rPr>
                  </w:pPr>
                  <w:r w:rsidRPr="00503A46">
                    <w:rPr>
                      <w:rFonts w:ascii="Times New Roman" w:hAnsi="Times New Roman" w:cs="Times New Roman"/>
                      <w:b/>
                      <w:i/>
                      <w:sz w:val="32"/>
                      <w:szCs w:val="32"/>
                    </w:rPr>
                    <w:t>К</w:t>
                  </w:r>
                  <w:r w:rsidRPr="00503A46">
                    <w:rPr>
                      <w:rFonts w:ascii="Times New Roman" w:hAnsi="Times New Roman" w:cs="Times New Roman"/>
                      <w:b/>
                      <w:i/>
                    </w:rPr>
                    <w:t xml:space="preserve">ал = </w:t>
                  </w:r>
                  <m:oMath>
                    <m:f>
                      <m:fPr>
                        <m:ctrlPr>
                          <w:rPr>
                            <w:rFonts w:ascii="Cambria Math" w:hAnsi="Times New Roman" w:cs="Times New Roman"/>
                            <w:b/>
                            <w:i/>
                            <w:sz w:val="32"/>
                            <w:szCs w:val="32"/>
                          </w:rPr>
                        </m:ctrlPr>
                      </m:fPr>
                      <m:num>
                        <m:r>
                          <m:rPr>
                            <m:sty m:val="bi"/>
                          </m:rPr>
                          <w:rPr>
                            <w:rFonts w:ascii="Cambria Math" w:hAnsi="Times New Roman" w:cs="Times New Roman"/>
                            <w:sz w:val="32"/>
                            <w:szCs w:val="32"/>
                          </w:rPr>
                          <m:t>А</m:t>
                        </m:r>
                        <m:r>
                          <m:rPr>
                            <m:sty m:val="bi"/>
                          </m:rPr>
                          <w:rPr>
                            <w:rFonts w:ascii="Cambria Math" w:hAnsi="Times New Roman" w:cs="Times New Roman"/>
                            <w:sz w:val="32"/>
                            <w:szCs w:val="32"/>
                          </w:rPr>
                          <m:t>1</m:t>
                        </m:r>
                      </m:num>
                      <m:den>
                        <m:r>
                          <m:rPr>
                            <m:sty m:val="bi"/>
                          </m:rPr>
                          <w:rPr>
                            <w:rFonts w:ascii="Cambria Math" w:hAnsi="Times New Roman" w:cs="Times New Roman"/>
                            <w:sz w:val="32"/>
                            <w:szCs w:val="32"/>
                          </w:rPr>
                          <m:t>П</m:t>
                        </m:r>
                        <m:r>
                          <m:rPr>
                            <m:sty m:val="bi"/>
                          </m:rPr>
                          <w:rPr>
                            <w:rFonts w:ascii="Cambria Math" w:hAnsi="Times New Roman" w:cs="Times New Roman"/>
                            <w:sz w:val="32"/>
                            <w:szCs w:val="32"/>
                          </w:rPr>
                          <m:t>1+</m:t>
                        </m:r>
                        <m:r>
                          <m:rPr>
                            <m:sty m:val="bi"/>
                          </m:rPr>
                          <w:rPr>
                            <w:rFonts w:ascii="Cambria Math" w:hAnsi="Times New Roman" w:cs="Times New Roman"/>
                            <w:sz w:val="32"/>
                            <w:szCs w:val="32"/>
                          </w:rPr>
                          <m:t>П</m:t>
                        </m:r>
                        <m:r>
                          <m:rPr>
                            <m:sty m:val="bi"/>
                          </m:rPr>
                          <w:rPr>
                            <w:rFonts w:ascii="Cambria Math" w:hAnsi="Times New Roman" w:cs="Times New Roman"/>
                            <w:sz w:val="32"/>
                            <w:szCs w:val="32"/>
                          </w:rPr>
                          <m:t>2</m:t>
                        </m:r>
                      </m:den>
                    </m:f>
                  </m:oMath>
                </w:p>
              </w:txbxContent>
            </v:textbox>
          </v:shape>
        </w:pict>
      </w:r>
      <w:r w:rsidRPr="00346366">
        <w:rPr>
          <w:b/>
          <w:bCs/>
          <w:i/>
          <w:sz w:val="28"/>
        </w:rPr>
        <w:t>2.</w:t>
      </w:r>
      <w:r w:rsidRPr="00881EF8">
        <w:rPr>
          <w:b/>
          <w:bCs/>
          <w:i/>
          <w:sz w:val="28"/>
        </w:rPr>
        <w:tab/>
      </w:r>
      <w:r w:rsidRPr="00881EF8">
        <w:rPr>
          <w:b/>
          <w:bCs/>
          <w:i/>
          <w:sz w:val="28"/>
          <w:u w:val="single"/>
        </w:rPr>
        <w:t xml:space="preserve"> Коэффициент абсолютной ликвидности</w:t>
      </w:r>
      <w:r w:rsidRPr="00881EF8">
        <w:rPr>
          <w:sz w:val="28"/>
        </w:rPr>
        <w:t xml:space="preserve"> показывает, какую часть кредиторской задолженности предприятие может погасить немедленно. </w:t>
      </w:r>
      <w:r>
        <w:rPr>
          <w:sz w:val="28"/>
        </w:rPr>
        <w:tab/>
      </w:r>
      <w:r w:rsidRPr="00881EF8">
        <w:rPr>
          <w:sz w:val="28"/>
        </w:rPr>
        <w:t>Значение данного показателя не должно опускаться ниже 0,2.</w:t>
      </w:r>
    </w:p>
    <w:p w:rsidR="003F3B8A" w:rsidRDefault="003F3B8A" w:rsidP="003F3B8A">
      <w:pPr>
        <w:pStyle w:val="af0"/>
        <w:spacing w:before="0" w:beforeAutospacing="0" w:after="0" w:afterAutospacing="0" w:line="360" w:lineRule="auto"/>
        <w:jc w:val="both"/>
        <w:rPr>
          <w:sz w:val="28"/>
        </w:rPr>
      </w:pPr>
      <w:r w:rsidRPr="00251A28">
        <w:rPr>
          <w:sz w:val="32"/>
          <w:szCs w:val="28"/>
        </w:rPr>
        <w:tab/>
      </w:r>
      <w:r w:rsidRPr="00251A28">
        <w:rPr>
          <w:sz w:val="32"/>
          <w:szCs w:val="28"/>
        </w:rPr>
        <w:tab/>
      </w:r>
      <w:r w:rsidRPr="00251A28">
        <w:rPr>
          <w:sz w:val="32"/>
          <w:szCs w:val="28"/>
        </w:rPr>
        <w:tab/>
      </w:r>
      <w:r w:rsidRPr="00251A28">
        <w:rPr>
          <w:sz w:val="32"/>
          <w:szCs w:val="28"/>
        </w:rPr>
        <w:tab/>
      </w:r>
      <w:r w:rsidRPr="00251A28">
        <w:rPr>
          <w:sz w:val="32"/>
          <w:szCs w:val="28"/>
        </w:rPr>
        <w:tab/>
      </w:r>
      <w:r w:rsidRPr="00251A28">
        <w:rPr>
          <w:sz w:val="32"/>
          <w:szCs w:val="28"/>
        </w:rPr>
        <w:tab/>
      </w:r>
      <w:r w:rsidRPr="00251A28">
        <w:rPr>
          <w:sz w:val="32"/>
          <w:szCs w:val="28"/>
        </w:rPr>
        <w:tab/>
      </w:r>
      <w:r w:rsidRPr="00251A28">
        <w:rPr>
          <w:sz w:val="32"/>
          <w:szCs w:val="28"/>
        </w:rPr>
        <w:tab/>
      </w:r>
      <w:r w:rsidRPr="00251A28">
        <w:rPr>
          <w:sz w:val="32"/>
          <w:szCs w:val="28"/>
        </w:rPr>
        <w:tab/>
      </w:r>
      <w:r w:rsidRPr="00251A28">
        <w:rPr>
          <w:sz w:val="32"/>
          <w:szCs w:val="28"/>
        </w:rPr>
        <w:tab/>
      </w:r>
    </w:p>
    <w:p w:rsidR="003F3B8A" w:rsidRDefault="009C262E" w:rsidP="003F3B8A">
      <w:pPr>
        <w:pStyle w:val="af0"/>
        <w:spacing w:before="0" w:beforeAutospacing="0" w:after="0" w:afterAutospacing="0" w:line="360" w:lineRule="auto"/>
        <w:jc w:val="both"/>
        <w:rPr>
          <w:b/>
          <w:i/>
          <w:sz w:val="28"/>
          <w:szCs w:val="28"/>
        </w:rPr>
      </w:pPr>
      <m:oMath>
        <m:sSub>
          <m:sSubPr>
            <m:ctrlPr>
              <w:rPr>
                <w:rFonts w:ascii="Cambria Math" w:hAnsi="Cambria Math"/>
                <w:b/>
                <w:i/>
                <w:sz w:val="28"/>
                <w:szCs w:val="28"/>
              </w:rPr>
            </m:ctrlPr>
          </m:sSubPr>
          <m:e>
            <m:r>
              <m:rPr>
                <m:sty m:val="bi"/>
              </m:rPr>
              <w:rPr>
                <w:rFonts w:ascii="Cambria Math"/>
                <w:sz w:val="28"/>
                <w:szCs w:val="28"/>
              </w:rPr>
              <m:t>К</m:t>
            </m:r>
          </m:e>
          <m:sub>
            <m:r>
              <m:rPr>
                <m:sty m:val="bi"/>
              </m:rPr>
              <w:rPr>
                <w:rFonts w:ascii="Cambria Math"/>
                <w:sz w:val="28"/>
                <w:szCs w:val="28"/>
              </w:rPr>
              <m:t>ал</m:t>
            </m:r>
          </m:sub>
        </m:sSub>
        <m:r>
          <m:rPr>
            <m:sty m:val="bi"/>
          </m:rPr>
          <w:rPr>
            <w:rFonts w:ascii="Cambria Math" w:hAnsi="Cambria Math"/>
            <w:sz w:val="28"/>
            <w:szCs w:val="28"/>
          </w:rPr>
          <m:t xml:space="preserve"> </m:t>
        </m:r>
      </m:oMath>
      <w:r w:rsidR="003F3B8A" w:rsidRPr="00262F13">
        <w:rPr>
          <w:b/>
          <w:i/>
          <w:sz w:val="28"/>
          <w:szCs w:val="28"/>
        </w:rPr>
        <w:t xml:space="preserve">= </w:t>
      </w:r>
      <m:oMath>
        <m:f>
          <m:fPr>
            <m:ctrlPr>
              <w:rPr>
                <w:rFonts w:ascii="Cambria Math" w:hAnsi="Cambria Math"/>
                <w:b/>
                <w:i/>
                <w:sz w:val="28"/>
                <w:szCs w:val="28"/>
              </w:rPr>
            </m:ctrlPr>
          </m:fPr>
          <m:num>
            <m:r>
              <m:rPr>
                <m:sty m:val="bi"/>
              </m:rPr>
              <w:rPr>
                <w:rFonts w:ascii="Cambria Math" w:hAnsi="Cambria Math"/>
                <w:sz w:val="28"/>
                <w:szCs w:val="28"/>
              </w:rPr>
              <m:t>537</m:t>
            </m:r>
          </m:num>
          <m:den>
            <m:r>
              <m:rPr>
                <m:sty m:val="bi"/>
              </m:rPr>
              <w:rPr>
                <w:rFonts w:ascii="Cambria Math" w:hAnsi="Cambria Math"/>
                <w:sz w:val="28"/>
                <w:szCs w:val="28"/>
              </w:rPr>
              <m:t>42526</m:t>
            </m:r>
            <m:r>
              <m:rPr>
                <m:sty m:val="bi"/>
              </m:rPr>
              <w:rPr>
                <w:rFonts w:ascii="Cambria Math"/>
                <w:sz w:val="28"/>
                <w:szCs w:val="28"/>
              </w:rPr>
              <m:t>+</m:t>
            </m:r>
            <m:r>
              <m:rPr>
                <m:sty m:val="bi"/>
              </m:rPr>
              <w:rPr>
                <w:rFonts w:ascii="Cambria Math" w:hAnsi="Cambria Math"/>
                <w:sz w:val="28"/>
                <w:szCs w:val="28"/>
              </w:rPr>
              <m:t>0</m:t>
            </m:r>
            <m:r>
              <m:rPr>
                <m:sty m:val="bi"/>
              </m:rPr>
              <w:rPr>
                <w:rFonts w:ascii="Cambria Math"/>
                <w:sz w:val="28"/>
                <w:szCs w:val="28"/>
              </w:rPr>
              <m:t xml:space="preserve"> </m:t>
            </m:r>
          </m:den>
        </m:f>
        <m:r>
          <m:rPr>
            <m:sty m:val="bi"/>
          </m:rPr>
          <w:rPr>
            <w:rFonts w:ascii="Cambria Math"/>
            <w:sz w:val="28"/>
            <w:szCs w:val="28"/>
          </w:rPr>
          <m:t xml:space="preserve"> </m:t>
        </m:r>
      </m:oMath>
      <w:r w:rsidR="003F3B8A" w:rsidRPr="00262F13">
        <w:rPr>
          <w:b/>
          <w:i/>
          <w:sz w:val="28"/>
          <w:szCs w:val="28"/>
        </w:rPr>
        <w:t>= 0,01</w:t>
      </w:r>
    </w:p>
    <w:p w:rsidR="003F3B8A" w:rsidRDefault="009C262E" w:rsidP="003F3B8A">
      <w:pPr>
        <w:pStyle w:val="af0"/>
        <w:spacing w:before="0" w:beforeAutospacing="0" w:after="240" w:afterAutospacing="0" w:line="360" w:lineRule="auto"/>
        <w:jc w:val="both"/>
        <w:rPr>
          <w:b/>
          <w:i/>
          <w:sz w:val="28"/>
          <w:szCs w:val="28"/>
        </w:rPr>
      </w:pPr>
      <m:oMath>
        <m:sSub>
          <m:sSubPr>
            <m:ctrlPr>
              <w:rPr>
                <w:rFonts w:ascii="Cambria Math" w:hAnsi="Cambria Math"/>
                <w:b/>
                <w:i/>
                <w:sz w:val="28"/>
                <w:szCs w:val="28"/>
              </w:rPr>
            </m:ctrlPr>
          </m:sSubPr>
          <m:e>
            <m:r>
              <m:rPr>
                <m:sty m:val="bi"/>
              </m:rPr>
              <w:rPr>
                <w:rFonts w:ascii="Cambria Math"/>
                <w:sz w:val="28"/>
                <w:szCs w:val="28"/>
              </w:rPr>
              <m:t>К</m:t>
            </m:r>
          </m:e>
          <m:sub>
            <m:r>
              <m:rPr>
                <m:sty m:val="bi"/>
              </m:rPr>
              <w:rPr>
                <w:rFonts w:ascii="Cambria Math"/>
                <w:sz w:val="28"/>
                <w:szCs w:val="28"/>
              </w:rPr>
              <m:t>ал</m:t>
            </m:r>
          </m:sub>
        </m:sSub>
        <m:r>
          <m:rPr>
            <m:sty m:val="bi"/>
          </m:rPr>
          <w:rPr>
            <w:rFonts w:ascii="Cambria Math" w:hAnsi="Cambria Math"/>
            <w:sz w:val="28"/>
            <w:szCs w:val="28"/>
          </w:rPr>
          <m:t xml:space="preserve"> </m:t>
        </m:r>
      </m:oMath>
      <w:r w:rsidR="003F3B8A" w:rsidRPr="00262F13">
        <w:rPr>
          <w:b/>
          <w:i/>
          <w:sz w:val="28"/>
          <w:szCs w:val="28"/>
        </w:rPr>
        <w:t xml:space="preserve">= </w:t>
      </w:r>
      <m:oMath>
        <m:f>
          <m:fPr>
            <m:ctrlPr>
              <w:rPr>
                <w:rFonts w:ascii="Cambria Math" w:hAnsi="Cambria Math"/>
                <w:b/>
                <w:i/>
                <w:sz w:val="28"/>
                <w:szCs w:val="28"/>
              </w:rPr>
            </m:ctrlPr>
          </m:fPr>
          <m:num>
            <m:r>
              <m:rPr>
                <m:sty m:val="bi"/>
              </m:rPr>
              <w:rPr>
                <w:rFonts w:ascii="Cambria Math" w:hAnsi="Cambria Math"/>
                <w:sz w:val="28"/>
                <w:szCs w:val="28"/>
              </w:rPr>
              <m:t>1324</m:t>
            </m:r>
          </m:num>
          <m:den>
            <m:r>
              <m:rPr>
                <m:sty m:val="bi"/>
              </m:rPr>
              <w:rPr>
                <w:rFonts w:ascii="Cambria Math" w:hAnsi="Cambria Math"/>
                <w:sz w:val="28"/>
                <w:szCs w:val="28"/>
              </w:rPr>
              <m:t>32857+0</m:t>
            </m:r>
            <m:r>
              <m:rPr>
                <m:sty m:val="bi"/>
              </m:rPr>
              <w:rPr>
                <w:rFonts w:ascii="Cambria Math"/>
                <w:sz w:val="28"/>
                <w:szCs w:val="28"/>
              </w:rPr>
              <m:t xml:space="preserve"> </m:t>
            </m:r>
          </m:den>
        </m:f>
        <m:r>
          <m:rPr>
            <m:sty m:val="bi"/>
          </m:rPr>
          <w:rPr>
            <w:rFonts w:ascii="Cambria Math"/>
            <w:sz w:val="28"/>
            <w:szCs w:val="28"/>
          </w:rPr>
          <m:t xml:space="preserve"> </m:t>
        </m:r>
      </m:oMath>
      <w:r w:rsidR="003F3B8A" w:rsidRPr="00262F13">
        <w:rPr>
          <w:b/>
          <w:i/>
          <w:sz w:val="28"/>
          <w:szCs w:val="28"/>
        </w:rPr>
        <w:t>= 0,</w:t>
      </w:r>
      <w:r w:rsidR="003F3B8A">
        <w:rPr>
          <w:b/>
          <w:i/>
          <w:sz w:val="28"/>
          <w:szCs w:val="28"/>
        </w:rPr>
        <w:t>04</w:t>
      </w:r>
    </w:p>
    <w:p w:rsidR="003F3B8A" w:rsidRPr="00185A8B" w:rsidRDefault="003F3B8A" w:rsidP="003F3B8A">
      <w:pPr>
        <w:pStyle w:val="af0"/>
        <w:spacing w:before="0" w:beforeAutospacing="0" w:after="0" w:afterAutospacing="0" w:line="360" w:lineRule="auto"/>
        <w:jc w:val="both"/>
        <w:rPr>
          <w:sz w:val="28"/>
        </w:rPr>
      </w:pPr>
      <w:r>
        <w:rPr>
          <w:b/>
          <w:i/>
          <w:sz w:val="28"/>
        </w:rPr>
        <w:t>3</w:t>
      </w:r>
      <w:r w:rsidRPr="00185A8B">
        <w:rPr>
          <w:b/>
          <w:i/>
          <w:sz w:val="28"/>
        </w:rPr>
        <w:t xml:space="preserve">.  </w:t>
      </w:r>
      <w:r w:rsidRPr="00185A8B">
        <w:rPr>
          <w:b/>
          <w:i/>
          <w:sz w:val="28"/>
          <w:u w:val="single"/>
        </w:rPr>
        <w:t>Коэффициент покрытия (текущей ликвидности)</w:t>
      </w:r>
      <w:r w:rsidRPr="00185A8B">
        <w:rPr>
          <w:sz w:val="28"/>
        </w:rPr>
        <w:t xml:space="preserve"> </w:t>
      </w:r>
      <w:r w:rsidRPr="00185A8B">
        <w:rPr>
          <w:bCs/>
          <w:sz w:val="28"/>
        </w:rPr>
        <w:t>показывает</w:t>
      </w:r>
      <w:r w:rsidRPr="00185A8B">
        <w:rPr>
          <w:sz w:val="28"/>
        </w:rPr>
        <w:t xml:space="preserve">, достаточно ли у предприятия средств, которые могут быть использованы им для погашения своих краткосрочных обязательств в течение года. Это основной показатель платежеспособности предприятия. В мировой практике значение этого коэффициента должно находиться в диапазоне 1-2. </w:t>
      </w:r>
      <w:r>
        <w:rPr>
          <w:sz w:val="28"/>
        </w:rPr>
        <w:t xml:space="preserve">В России значение этого коэффициента определено как 0,7-0,8. </w:t>
      </w:r>
      <w:r w:rsidRPr="00185A8B">
        <w:rPr>
          <w:sz w:val="28"/>
        </w:rPr>
        <w:t>Естественно, существуют обстоятельства, при которых значение этого показателя может быть и больше, однако, если коэффициент текущей ликвидности более 2-3, это, как правило, говорит о нерациональном использовании средств предприятия. Значение коэффициента текущей ликвидности ниже единицы говорит о неплатежеспособности предприятия.</w:t>
      </w:r>
    </w:p>
    <w:p w:rsidR="003F3B8A" w:rsidRDefault="003F3B8A" w:rsidP="003F3B8A">
      <w:pPr>
        <w:pStyle w:val="af0"/>
        <w:spacing w:before="0" w:beforeAutospacing="0" w:after="0" w:afterAutospacing="0" w:line="360" w:lineRule="auto"/>
        <w:jc w:val="both"/>
        <w:rPr>
          <w:b/>
          <w:i/>
          <w:sz w:val="32"/>
          <w:szCs w:val="28"/>
        </w:rPr>
      </w:pPr>
      <w:r>
        <w:rPr>
          <w:b/>
          <w:i/>
          <w:noProof/>
          <w:sz w:val="28"/>
        </w:rPr>
        <w:drawing>
          <wp:anchor distT="0" distB="0" distL="114300" distR="114300" simplePos="0" relativeHeight="251735040" behindDoc="1" locked="0" layoutInCell="1" allowOverlap="1">
            <wp:simplePos x="0" y="0"/>
            <wp:positionH relativeFrom="column">
              <wp:posOffset>3765550</wp:posOffset>
            </wp:positionH>
            <wp:positionV relativeFrom="paragraph">
              <wp:posOffset>161925</wp:posOffset>
            </wp:positionV>
            <wp:extent cx="363220" cy="233680"/>
            <wp:effectExtent l="19050" t="0" r="0" b="0"/>
            <wp:wrapTight wrapText="bothSides">
              <wp:wrapPolygon edited="0">
                <wp:start x="-1133" y="0"/>
                <wp:lineTo x="-1133" y="19370"/>
                <wp:lineTo x="21524" y="19370"/>
                <wp:lineTo x="21524" y="0"/>
                <wp:lineTo x="-1133" y="0"/>
              </wp:wrapPolygon>
            </wp:wrapTight>
            <wp:docPr id="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363220" cy="233680"/>
                    </a:xfrm>
                    <a:prstGeom prst="rect">
                      <a:avLst/>
                    </a:prstGeom>
                    <a:noFill/>
                    <a:ln w="9525">
                      <a:noFill/>
                      <a:miter lim="800000"/>
                      <a:headEnd/>
                      <a:tailEnd/>
                    </a:ln>
                  </pic:spPr>
                </pic:pic>
              </a:graphicData>
            </a:graphic>
          </wp:anchor>
        </w:drawing>
      </w:r>
      <w:r w:rsidR="009C262E" w:rsidRPr="009C262E">
        <w:rPr>
          <w:b/>
          <w:i/>
          <w:noProof/>
          <w:sz w:val="28"/>
        </w:rPr>
        <w:pict>
          <v:shape id="_x0000_s1072" type="#_x0000_t202" style="position:absolute;left:0;text-align:left;margin-left:166.6pt;margin-top:4.15pt;width:117pt;height:37.5pt;z-index:251720704;mso-position-horizontal-relative:text;mso-position-vertical-relative:text">
            <v:textbox style="mso-next-textbox:#_x0000_s1072">
              <w:txbxContent>
                <w:p w:rsidR="003F3B8A" w:rsidRPr="00946EC4" w:rsidRDefault="003F3B8A" w:rsidP="003F3B8A">
                  <w:pPr>
                    <w:pStyle w:val="af0"/>
                    <w:spacing w:line="360" w:lineRule="auto"/>
                    <w:jc w:val="center"/>
                    <w:rPr>
                      <w:b/>
                      <w:i/>
                      <w:sz w:val="32"/>
                      <w:szCs w:val="32"/>
                    </w:rPr>
                  </w:pPr>
                  <w:r w:rsidRPr="00946EC4">
                    <w:rPr>
                      <w:b/>
                      <w:i/>
                      <w:sz w:val="32"/>
                      <w:szCs w:val="32"/>
                    </w:rPr>
                    <w:t>К</w:t>
                  </w:r>
                  <w:r w:rsidRPr="00946EC4">
                    <w:rPr>
                      <w:b/>
                      <w:i/>
                      <w:vertAlign w:val="subscript"/>
                    </w:rPr>
                    <w:t>ТЛ</w:t>
                  </w:r>
                  <w:r w:rsidRPr="00946EC4">
                    <w:rPr>
                      <w:b/>
                      <w:i/>
                      <w:sz w:val="32"/>
                      <w:szCs w:val="32"/>
                      <w:vertAlign w:val="subscript"/>
                    </w:rPr>
                    <w:t xml:space="preserve"> </w:t>
                  </w:r>
                  <w:r w:rsidRPr="00946EC4">
                    <w:rPr>
                      <w:b/>
                      <w:i/>
                      <w:sz w:val="32"/>
                      <w:szCs w:val="32"/>
                    </w:rPr>
                    <w:t xml:space="preserve">= </w:t>
                  </w:r>
                  <m:oMath>
                    <m:f>
                      <m:fPr>
                        <m:ctrlPr>
                          <w:rPr>
                            <w:rFonts w:ascii="Cambria Math" w:hAnsi="Cambria Math"/>
                            <w:b/>
                            <w:i/>
                            <w:sz w:val="32"/>
                            <w:szCs w:val="32"/>
                          </w:rPr>
                        </m:ctrlPr>
                      </m:fPr>
                      <m:num>
                        <m:r>
                          <m:rPr>
                            <m:sty m:val="bi"/>
                          </m:rPr>
                          <w:rPr>
                            <w:rFonts w:ascii="Cambria Math"/>
                            <w:sz w:val="32"/>
                            <w:szCs w:val="32"/>
                          </w:rPr>
                          <m:t>А</m:t>
                        </m:r>
                        <m:r>
                          <m:rPr>
                            <m:sty m:val="bi"/>
                          </m:rPr>
                          <w:rPr>
                            <w:rFonts w:ascii="Cambria Math" w:hAnsi="Cambria Math"/>
                            <w:sz w:val="32"/>
                            <w:szCs w:val="32"/>
                          </w:rPr>
                          <m:t>1</m:t>
                        </m:r>
                        <m:r>
                          <m:rPr>
                            <m:sty m:val="bi"/>
                          </m:rPr>
                          <w:rPr>
                            <w:rFonts w:ascii="Cambria Math"/>
                            <w:sz w:val="32"/>
                            <w:szCs w:val="32"/>
                          </w:rPr>
                          <m:t>+</m:t>
                        </m:r>
                        <m:r>
                          <m:rPr>
                            <m:sty m:val="bi"/>
                          </m:rPr>
                          <w:rPr>
                            <w:rFonts w:ascii="Cambria Math"/>
                            <w:sz w:val="32"/>
                            <w:szCs w:val="32"/>
                          </w:rPr>
                          <m:t>А</m:t>
                        </m:r>
                        <m:r>
                          <m:rPr>
                            <m:sty m:val="bi"/>
                          </m:rPr>
                          <w:rPr>
                            <w:rFonts w:ascii="Cambria Math" w:hAnsi="Cambria Math"/>
                            <w:sz w:val="32"/>
                            <w:szCs w:val="32"/>
                          </w:rPr>
                          <m:t>2</m:t>
                        </m:r>
                        <m:r>
                          <m:rPr>
                            <m:sty m:val="bi"/>
                          </m:rPr>
                          <w:rPr>
                            <w:rFonts w:ascii="Cambria Math"/>
                            <w:sz w:val="32"/>
                            <w:szCs w:val="32"/>
                          </w:rPr>
                          <m:t>+</m:t>
                        </m:r>
                        <m:r>
                          <m:rPr>
                            <m:sty m:val="bi"/>
                          </m:rPr>
                          <w:rPr>
                            <w:rFonts w:ascii="Cambria Math"/>
                            <w:sz w:val="32"/>
                            <w:szCs w:val="32"/>
                          </w:rPr>
                          <m:t>А</m:t>
                        </m:r>
                        <m:r>
                          <m:rPr>
                            <m:sty m:val="bi"/>
                          </m:rPr>
                          <w:rPr>
                            <w:rFonts w:ascii="Cambria Math" w:hAnsi="Cambria Math"/>
                            <w:sz w:val="32"/>
                            <w:szCs w:val="32"/>
                          </w:rPr>
                          <m:t>3</m:t>
                        </m:r>
                      </m:num>
                      <m:den>
                        <m:r>
                          <m:rPr>
                            <m:sty m:val="bi"/>
                          </m:rPr>
                          <w:rPr>
                            <w:rFonts w:ascii="Cambria Math"/>
                            <w:sz w:val="32"/>
                            <w:szCs w:val="32"/>
                          </w:rPr>
                          <m:t>П</m:t>
                        </m:r>
                        <m:r>
                          <m:rPr>
                            <m:sty m:val="bi"/>
                          </m:rPr>
                          <w:rPr>
                            <w:rFonts w:ascii="Cambria Math" w:hAnsi="Cambria Math"/>
                            <w:sz w:val="32"/>
                            <w:szCs w:val="32"/>
                          </w:rPr>
                          <m:t>1</m:t>
                        </m:r>
                        <m:r>
                          <m:rPr>
                            <m:sty m:val="bi"/>
                          </m:rPr>
                          <w:rPr>
                            <w:rFonts w:ascii="Cambria Math"/>
                            <w:sz w:val="32"/>
                            <w:szCs w:val="32"/>
                          </w:rPr>
                          <m:t>+</m:t>
                        </m:r>
                        <m:r>
                          <m:rPr>
                            <m:sty m:val="bi"/>
                          </m:rPr>
                          <w:rPr>
                            <w:rFonts w:ascii="Cambria Math"/>
                            <w:sz w:val="32"/>
                            <w:szCs w:val="32"/>
                          </w:rPr>
                          <m:t>П</m:t>
                        </m:r>
                        <m:r>
                          <m:rPr>
                            <m:sty m:val="bi"/>
                          </m:rPr>
                          <w:rPr>
                            <w:rFonts w:ascii="Cambria Math" w:hAnsi="Cambria Math"/>
                            <w:sz w:val="32"/>
                            <w:szCs w:val="32"/>
                          </w:rPr>
                          <m:t>2</m:t>
                        </m:r>
                      </m:den>
                    </m:f>
                  </m:oMath>
                </w:p>
                <w:p w:rsidR="003F3B8A" w:rsidRDefault="003F3B8A" w:rsidP="003F3B8A">
                  <w:pPr>
                    <w:jc w:val="center"/>
                  </w:pPr>
                </w:p>
              </w:txbxContent>
            </v:textbox>
          </v:shape>
        </w:pict>
      </w:r>
    </w:p>
    <w:p w:rsidR="003F3B8A" w:rsidRPr="00185A8B" w:rsidRDefault="003F3B8A" w:rsidP="003F3B8A">
      <w:pPr>
        <w:pStyle w:val="af0"/>
        <w:spacing w:before="0" w:beforeAutospacing="0" w:after="0" w:afterAutospacing="0" w:line="360" w:lineRule="auto"/>
        <w:jc w:val="both"/>
        <w:rPr>
          <w:b/>
          <w:i/>
          <w:sz w:val="32"/>
          <w:szCs w:val="28"/>
        </w:rPr>
      </w:pPr>
    </w:p>
    <w:p w:rsidR="003F3B8A" w:rsidRPr="00251A28" w:rsidRDefault="009C262E" w:rsidP="003F3B8A">
      <w:pPr>
        <w:pStyle w:val="af0"/>
        <w:spacing w:before="0" w:beforeAutospacing="0" w:after="0" w:afterAutospacing="0" w:line="360" w:lineRule="auto"/>
        <w:ind w:firstLine="708"/>
        <w:jc w:val="both"/>
        <w:rPr>
          <w:b/>
          <w:i/>
          <w:sz w:val="28"/>
        </w:rPr>
      </w:pPr>
      <m:oMath>
        <m:sSub>
          <m:sSubPr>
            <m:ctrlPr>
              <w:rPr>
                <w:rFonts w:ascii="Cambria Math" w:hAnsi="Cambria Math"/>
                <w:b/>
                <w:i/>
                <w:sz w:val="28"/>
              </w:rPr>
            </m:ctrlPr>
          </m:sSubPr>
          <m:e>
            <m:r>
              <m:rPr>
                <m:sty m:val="bi"/>
              </m:rPr>
              <w:rPr>
                <w:rFonts w:ascii="Cambria Math"/>
                <w:sz w:val="28"/>
              </w:rPr>
              <m:t>К</m:t>
            </m:r>
          </m:e>
          <m:sub>
            <m:r>
              <m:rPr>
                <m:sty m:val="bi"/>
              </m:rPr>
              <w:rPr>
                <w:rFonts w:ascii="Cambria Math"/>
                <w:sz w:val="28"/>
              </w:rPr>
              <m:t>тл</m:t>
            </m:r>
          </m:sub>
        </m:sSub>
      </m:oMath>
      <w:r w:rsidR="003F3B8A">
        <w:rPr>
          <w:b/>
          <w:i/>
          <w:sz w:val="28"/>
        </w:rPr>
        <w:t xml:space="preserve"> = </w:t>
      </w:r>
      <m:oMath>
        <m:f>
          <m:fPr>
            <m:ctrlPr>
              <w:rPr>
                <w:rFonts w:ascii="Cambria Math" w:hAnsi="Cambria Math"/>
                <w:b/>
                <w:i/>
                <w:sz w:val="28"/>
              </w:rPr>
            </m:ctrlPr>
          </m:fPr>
          <m:num>
            <m:r>
              <m:rPr>
                <m:sty m:val="bi"/>
              </m:rPr>
              <w:rPr>
                <w:rFonts w:ascii="Cambria Math" w:hAnsi="Cambria Math"/>
                <w:sz w:val="28"/>
              </w:rPr>
              <m:t>537+10798+34339</m:t>
            </m:r>
          </m:num>
          <m:den>
            <m:r>
              <m:rPr>
                <m:sty m:val="bi"/>
              </m:rPr>
              <w:rPr>
                <w:rFonts w:ascii="Cambria Math" w:hAnsi="Cambria Math"/>
                <w:sz w:val="28"/>
              </w:rPr>
              <m:t>42526+0</m:t>
            </m:r>
          </m:den>
        </m:f>
      </m:oMath>
      <w:r w:rsidR="003F3B8A">
        <w:rPr>
          <w:b/>
          <w:i/>
          <w:sz w:val="28"/>
        </w:rPr>
        <w:t xml:space="preserve"> = </w:t>
      </w:r>
      <m:oMath>
        <m:f>
          <m:fPr>
            <m:ctrlPr>
              <w:rPr>
                <w:rFonts w:ascii="Cambria Math" w:hAnsi="Cambria Math"/>
                <w:b/>
                <w:i/>
                <w:sz w:val="28"/>
              </w:rPr>
            </m:ctrlPr>
          </m:fPr>
          <m:num>
            <m:r>
              <m:rPr>
                <m:sty m:val="bi"/>
              </m:rPr>
              <w:rPr>
                <w:rFonts w:ascii="Cambria Math" w:hAnsi="Cambria Math"/>
                <w:sz w:val="28"/>
              </w:rPr>
              <m:t>45674</m:t>
            </m:r>
          </m:num>
          <m:den>
            <m:r>
              <m:rPr>
                <m:sty m:val="bi"/>
              </m:rPr>
              <w:rPr>
                <w:rFonts w:ascii="Cambria Math" w:hAnsi="Cambria Math"/>
                <w:sz w:val="28"/>
              </w:rPr>
              <m:t>42526</m:t>
            </m:r>
          </m:den>
        </m:f>
      </m:oMath>
      <w:r w:rsidR="003F3B8A">
        <w:rPr>
          <w:b/>
          <w:i/>
          <w:sz w:val="28"/>
        </w:rPr>
        <w:t xml:space="preserve"> = 1,07</w:t>
      </w:r>
    </w:p>
    <w:p w:rsidR="003F3B8A" w:rsidRPr="00251A28" w:rsidRDefault="009C262E" w:rsidP="003F3B8A">
      <w:pPr>
        <w:pStyle w:val="af0"/>
        <w:spacing w:before="0" w:beforeAutospacing="0" w:after="240" w:afterAutospacing="0" w:line="360" w:lineRule="auto"/>
        <w:ind w:firstLine="708"/>
        <w:jc w:val="both"/>
        <w:rPr>
          <w:b/>
          <w:i/>
          <w:sz w:val="28"/>
        </w:rPr>
      </w:pPr>
      <m:oMath>
        <m:sSub>
          <m:sSubPr>
            <m:ctrlPr>
              <w:rPr>
                <w:rFonts w:ascii="Cambria Math" w:hAnsi="Cambria Math"/>
                <w:b/>
                <w:i/>
                <w:sz w:val="28"/>
              </w:rPr>
            </m:ctrlPr>
          </m:sSubPr>
          <m:e>
            <m:r>
              <m:rPr>
                <m:sty m:val="bi"/>
              </m:rPr>
              <w:rPr>
                <w:rFonts w:ascii="Cambria Math"/>
                <w:sz w:val="28"/>
              </w:rPr>
              <m:t>К</m:t>
            </m:r>
          </m:e>
          <m:sub>
            <m:r>
              <m:rPr>
                <m:sty m:val="bi"/>
              </m:rPr>
              <w:rPr>
                <w:rFonts w:ascii="Cambria Math"/>
                <w:sz w:val="28"/>
              </w:rPr>
              <m:t>тл</m:t>
            </m:r>
          </m:sub>
        </m:sSub>
      </m:oMath>
      <w:r w:rsidR="003F3B8A">
        <w:rPr>
          <w:b/>
          <w:i/>
          <w:sz w:val="28"/>
        </w:rPr>
        <w:t xml:space="preserve"> = </w:t>
      </w:r>
      <m:oMath>
        <m:f>
          <m:fPr>
            <m:ctrlPr>
              <w:rPr>
                <w:rFonts w:ascii="Cambria Math" w:hAnsi="Cambria Math"/>
                <w:b/>
                <w:i/>
                <w:sz w:val="28"/>
              </w:rPr>
            </m:ctrlPr>
          </m:fPr>
          <m:num>
            <m:r>
              <m:rPr>
                <m:sty m:val="bi"/>
              </m:rPr>
              <w:rPr>
                <w:rFonts w:ascii="Cambria Math" w:hAnsi="Cambria Math"/>
                <w:sz w:val="28"/>
              </w:rPr>
              <m:t>1324+12999+23637</m:t>
            </m:r>
          </m:num>
          <m:den>
            <m:r>
              <m:rPr>
                <m:sty m:val="bi"/>
              </m:rPr>
              <w:rPr>
                <w:rFonts w:ascii="Cambria Math" w:hAnsi="Cambria Math"/>
                <w:sz w:val="28"/>
              </w:rPr>
              <m:t>32857+0</m:t>
            </m:r>
          </m:den>
        </m:f>
      </m:oMath>
      <w:r w:rsidR="003F3B8A">
        <w:rPr>
          <w:b/>
          <w:i/>
          <w:sz w:val="28"/>
        </w:rPr>
        <w:t xml:space="preserve"> = </w:t>
      </w:r>
      <m:oMath>
        <m:f>
          <m:fPr>
            <m:ctrlPr>
              <w:rPr>
                <w:rFonts w:ascii="Cambria Math" w:hAnsi="Cambria Math"/>
                <w:b/>
                <w:i/>
                <w:sz w:val="28"/>
              </w:rPr>
            </m:ctrlPr>
          </m:fPr>
          <m:num>
            <m:r>
              <m:rPr>
                <m:sty m:val="bi"/>
              </m:rPr>
              <w:rPr>
                <w:rFonts w:ascii="Cambria Math" w:hAnsi="Cambria Math"/>
                <w:sz w:val="28"/>
              </w:rPr>
              <m:t>37960</m:t>
            </m:r>
          </m:num>
          <m:den>
            <m:r>
              <m:rPr>
                <m:sty m:val="bi"/>
              </m:rPr>
              <w:rPr>
                <w:rFonts w:ascii="Cambria Math" w:hAnsi="Cambria Math"/>
                <w:sz w:val="28"/>
              </w:rPr>
              <m:t>32857</m:t>
            </m:r>
          </m:den>
        </m:f>
      </m:oMath>
      <w:r w:rsidR="003F3B8A">
        <w:rPr>
          <w:b/>
          <w:i/>
          <w:sz w:val="28"/>
        </w:rPr>
        <w:t xml:space="preserve"> = 1,16</w:t>
      </w:r>
    </w:p>
    <w:p w:rsidR="003F3B8A" w:rsidRDefault="003F3B8A" w:rsidP="003F3B8A">
      <w:pPr>
        <w:pStyle w:val="af0"/>
        <w:spacing w:before="0" w:beforeAutospacing="0" w:after="0" w:afterAutospacing="0" w:line="360" w:lineRule="auto"/>
        <w:jc w:val="both"/>
        <w:rPr>
          <w:sz w:val="28"/>
        </w:rPr>
      </w:pPr>
      <w:r w:rsidRPr="00D6486C">
        <w:rPr>
          <w:b/>
          <w:bCs/>
          <w:i/>
          <w:sz w:val="28"/>
          <w:szCs w:val="28"/>
        </w:rPr>
        <w:t>4.</w:t>
      </w:r>
      <w:r w:rsidRPr="00D31CEB">
        <w:rPr>
          <w:b/>
          <w:bCs/>
          <w:i/>
          <w:sz w:val="28"/>
        </w:rPr>
        <w:tab/>
        <w:t xml:space="preserve"> </w:t>
      </w:r>
      <w:r w:rsidRPr="00D31CEB">
        <w:rPr>
          <w:b/>
          <w:bCs/>
          <w:i/>
          <w:sz w:val="28"/>
          <w:u w:val="single"/>
        </w:rPr>
        <w:t>Коэффициент быстрой ликвидности</w:t>
      </w:r>
      <w:r>
        <w:rPr>
          <w:b/>
          <w:bCs/>
          <w:i/>
          <w:sz w:val="28"/>
          <w:u w:val="single"/>
        </w:rPr>
        <w:t xml:space="preserve"> («критической оценки»)</w:t>
      </w:r>
      <w:r w:rsidRPr="00D31CEB">
        <w:rPr>
          <w:sz w:val="22"/>
          <w:szCs w:val="21"/>
        </w:rPr>
        <w:t xml:space="preserve"> </w:t>
      </w:r>
      <w:r w:rsidRPr="00D31CEB">
        <w:rPr>
          <w:sz w:val="28"/>
        </w:rPr>
        <w:t xml:space="preserve">показывает, насколько ликвидные средства предприятия покрывают его </w:t>
      </w:r>
      <w:r w:rsidRPr="00D31CEB">
        <w:rPr>
          <w:sz w:val="28"/>
        </w:rPr>
        <w:lastRenderedPageBreak/>
        <w:t>краткосрочную задолженность.</w:t>
      </w:r>
      <w:r>
        <w:rPr>
          <w:sz w:val="28"/>
        </w:rPr>
        <w:t xml:space="preserve"> </w:t>
      </w:r>
      <w:r w:rsidRPr="00D31CEB">
        <w:rPr>
          <w:sz w:val="28"/>
        </w:rPr>
        <w:t>В ликвидные активы предприятия включаются все оборотные активы предприятия, за исключением товарно-материальных запасов. Данный показатель определяет, какая доля кредиторской задолженности может быть погашена за счет наиболее ликвидных активов, т. е. показывает, какая часть краткосрочных обязательств предприятия может быть немедленно погашена за счет средств на различных счетах, в краткосрочных ценных бумагах, а также поступлений по расчетам. Рекомендуемое значение данного показателя от 0,7-0,8 до 1,5.</w:t>
      </w:r>
    </w:p>
    <w:p w:rsidR="003F3B8A" w:rsidRPr="00D31CEB" w:rsidRDefault="003F3B8A" w:rsidP="003F3B8A">
      <w:pPr>
        <w:pStyle w:val="af0"/>
        <w:spacing w:before="0" w:beforeAutospacing="0" w:after="0" w:afterAutospacing="0" w:line="360" w:lineRule="auto"/>
        <w:jc w:val="both"/>
        <w:rPr>
          <w:sz w:val="28"/>
        </w:rPr>
      </w:pPr>
      <w:r>
        <w:rPr>
          <w:b/>
          <w:i/>
          <w:noProof/>
          <w:sz w:val="32"/>
        </w:rPr>
        <w:drawing>
          <wp:anchor distT="0" distB="0" distL="114300" distR="114300" simplePos="0" relativeHeight="251737088" behindDoc="1" locked="0" layoutInCell="1" allowOverlap="1">
            <wp:simplePos x="0" y="0"/>
            <wp:positionH relativeFrom="column">
              <wp:posOffset>3670300</wp:posOffset>
            </wp:positionH>
            <wp:positionV relativeFrom="paragraph">
              <wp:posOffset>138430</wp:posOffset>
            </wp:positionV>
            <wp:extent cx="310515" cy="233680"/>
            <wp:effectExtent l="19050" t="0" r="0" b="0"/>
            <wp:wrapTight wrapText="bothSides">
              <wp:wrapPolygon edited="0">
                <wp:start x="-1325" y="0"/>
                <wp:lineTo x="-1325" y="19370"/>
                <wp:lineTo x="21202" y="19370"/>
                <wp:lineTo x="21202" y="0"/>
                <wp:lineTo x="-1325" y="0"/>
              </wp:wrapPolygon>
            </wp:wrapTight>
            <wp:docPr id="1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310515" cy="233680"/>
                    </a:xfrm>
                    <a:prstGeom prst="rect">
                      <a:avLst/>
                    </a:prstGeom>
                    <a:noFill/>
                    <a:ln w="9525">
                      <a:noFill/>
                      <a:miter lim="800000"/>
                      <a:headEnd/>
                      <a:tailEnd/>
                    </a:ln>
                  </pic:spPr>
                </pic:pic>
              </a:graphicData>
            </a:graphic>
          </wp:anchor>
        </w:drawing>
      </w:r>
      <w:r w:rsidR="009C262E" w:rsidRPr="009C262E">
        <w:rPr>
          <w:b/>
          <w:i/>
          <w:noProof/>
          <w:sz w:val="32"/>
        </w:rPr>
        <w:pict>
          <v:shape id="_x0000_s1084" type="#_x0000_t202" style="position:absolute;left:0;text-align:left;margin-left:161.3pt;margin-top:3.4pt;width:117pt;height:36pt;z-index:251736064;mso-position-horizontal-relative:text;mso-position-vertical-relative:text">
            <v:textbox style="mso-next-textbox:#_x0000_s1084">
              <w:txbxContent>
                <w:p w:rsidR="003F3B8A" w:rsidRPr="00916F14" w:rsidRDefault="003F3B8A" w:rsidP="003F3B8A">
                  <w:pPr>
                    <w:jc w:val="center"/>
                    <w:rPr>
                      <w:rFonts w:ascii="Times New Roman" w:hAnsi="Times New Roman" w:cs="Times New Roman"/>
                      <w:b/>
                      <w:i/>
                      <w:sz w:val="32"/>
                      <w:szCs w:val="32"/>
                    </w:rPr>
                  </w:pPr>
                  <w:r w:rsidRPr="0035390E">
                    <w:rPr>
                      <w:rFonts w:ascii="Times New Roman" w:hAnsi="Times New Roman" w:cs="Times New Roman"/>
                      <w:b/>
                      <w:i/>
                      <w:sz w:val="32"/>
                      <w:szCs w:val="32"/>
                    </w:rPr>
                    <w:t>К</w:t>
                  </w:r>
                  <w:r w:rsidRPr="00916F14">
                    <w:rPr>
                      <w:rFonts w:ascii="Times New Roman" w:hAnsi="Times New Roman" w:cs="Times New Roman"/>
                      <w:b/>
                      <w:i/>
                    </w:rPr>
                    <w:t xml:space="preserve">бл = </w:t>
                  </w:r>
                  <m:oMath>
                    <m:f>
                      <m:fPr>
                        <m:ctrlPr>
                          <w:rPr>
                            <w:rFonts w:ascii="Cambria Math" w:hAnsi="Times New Roman" w:cs="Times New Roman"/>
                            <w:b/>
                            <w:i/>
                            <w:sz w:val="32"/>
                            <w:szCs w:val="32"/>
                          </w:rPr>
                        </m:ctrlPr>
                      </m:fPr>
                      <m:num>
                        <m:r>
                          <m:rPr>
                            <m:sty m:val="bi"/>
                          </m:rPr>
                          <w:rPr>
                            <w:rFonts w:ascii="Cambria Math" w:hAnsi="Times New Roman" w:cs="Times New Roman"/>
                            <w:sz w:val="32"/>
                            <w:szCs w:val="32"/>
                          </w:rPr>
                          <m:t>А</m:t>
                        </m:r>
                        <m:r>
                          <m:rPr>
                            <m:sty m:val="bi"/>
                          </m:rPr>
                          <w:rPr>
                            <w:rFonts w:ascii="Cambria Math" w:hAnsi="Times New Roman" w:cs="Times New Roman"/>
                            <w:sz w:val="32"/>
                            <w:szCs w:val="32"/>
                          </w:rPr>
                          <m:t>1+</m:t>
                        </m:r>
                        <m:r>
                          <m:rPr>
                            <m:sty m:val="bi"/>
                          </m:rPr>
                          <w:rPr>
                            <w:rFonts w:ascii="Cambria Math" w:hAnsi="Times New Roman" w:cs="Times New Roman"/>
                            <w:sz w:val="32"/>
                            <w:szCs w:val="32"/>
                          </w:rPr>
                          <m:t>А</m:t>
                        </m:r>
                        <m:r>
                          <m:rPr>
                            <m:sty m:val="bi"/>
                          </m:rPr>
                          <w:rPr>
                            <w:rFonts w:ascii="Cambria Math" w:hAnsi="Times New Roman" w:cs="Times New Roman"/>
                            <w:sz w:val="32"/>
                            <w:szCs w:val="32"/>
                          </w:rPr>
                          <m:t>2</m:t>
                        </m:r>
                      </m:num>
                      <m:den>
                        <m:r>
                          <m:rPr>
                            <m:sty m:val="bi"/>
                          </m:rPr>
                          <w:rPr>
                            <w:rFonts w:ascii="Cambria Math" w:hAnsi="Times New Roman" w:cs="Times New Roman"/>
                            <w:sz w:val="32"/>
                            <w:szCs w:val="32"/>
                          </w:rPr>
                          <m:t>П</m:t>
                        </m:r>
                        <m:r>
                          <m:rPr>
                            <m:sty m:val="bi"/>
                          </m:rPr>
                          <w:rPr>
                            <w:rFonts w:ascii="Cambria Math" w:hAnsi="Times New Roman" w:cs="Times New Roman"/>
                            <w:sz w:val="32"/>
                            <w:szCs w:val="32"/>
                          </w:rPr>
                          <m:t>1+</m:t>
                        </m:r>
                        <m:r>
                          <m:rPr>
                            <m:sty m:val="bi"/>
                          </m:rPr>
                          <w:rPr>
                            <w:rFonts w:ascii="Cambria Math" w:hAnsi="Times New Roman" w:cs="Times New Roman"/>
                            <w:sz w:val="32"/>
                            <w:szCs w:val="32"/>
                          </w:rPr>
                          <m:t>П</m:t>
                        </m:r>
                        <m:r>
                          <m:rPr>
                            <m:sty m:val="bi"/>
                          </m:rPr>
                          <w:rPr>
                            <w:rFonts w:ascii="Cambria Math" w:hAnsi="Times New Roman" w:cs="Times New Roman"/>
                            <w:sz w:val="32"/>
                            <w:szCs w:val="32"/>
                          </w:rPr>
                          <m:t>2</m:t>
                        </m:r>
                      </m:den>
                    </m:f>
                  </m:oMath>
                </w:p>
                <w:p w:rsidR="003F3B8A" w:rsidRDefault="003F3B8A" w:rsidP="003F3B8A"/>
              </w:txbxContent>
            </v:textbox>
          </v:shape>
        </w:pict>
      </w:r>
    </w:p>
    <w:p w:rsidR="003F3B8A" w:rsidRPr="0035390E" w:rsidRDefault="003F3B8A" w:rsidP="003F3B8A">
      <w:pPr>
        <w:pStyle w:val="af0"/>
        <w:spacing w:before="0" w:beforeAutospacing="0" w:after="0" w:afterAutospacing="0" w:line="360" w:lineRule="auto"/>
        <w:ind w:firstLine="708"/>
        <w:jc w:val="both"/>
        <w:rPr>
          <w:b/>
          <w:i/>
          <w:sz w:val="32"/>
        </w:rPr>
      </w:pPr>
    </w:p>
    <w:p w:rsidR="003F3B8A" w:rsidRPr="009C5EE3" w:rsidRDefault="009C262E" w:rsidP="003F3B8A">
      <w:pPr>
        <w:pStyle w:val="af0"/>
        <w:spacing w:before="0" w:beforeAutospacing="0" w:after="0" w:afterAutospacing="0" w:line="360" w:lineRule="auto"/>
        <w:jc w:val="both"/>
        <w:rPr>
          <w:b/>
          <w:i/>
          <w:sz w:val="28"/>
        </w:rPr>
      </w:pPr>
      <m:oMath>
        <m:sSub>
          <m:sSubPr>
            <m:ctrlPr>
              <w:rPr>
                <w:rFonts w:ascii="Cambria Math" w:hAnsi="Cambria Math"/>
                <w:b/>
                <w:i/>
                <w:sz w:val="28"/>
              </w:rPr>
            </m:ctrlPr>
          </m:sSubPr>
          <m:e>
            <m:r>
              <m:rPr>
                <m:sty m:val="bi"/>
              </m:rPr>
              <w:rPr>
                <w:rFonts w:ascii="Cambria Math"/>
                <w:sz w:val="28"/>
              </w:rPr>
              <m:t>К</m:t>
            </m:r>
          </m:e>
          <m:sub>
            <m:r>
              <m:rPr>
                <m:sty m:val="bi"/>
              </m:rPr>
              <w:rPr>
                <w:rFonts w:ascii="Cambria Math"/>
                <w:sz w:val="28"/>
              </w:rPr>
              <m:t>бл</m:t>
            </m:r>
          </m:sub>
        </m:sSub>
      </m:oMath>
      <w:r w:rsidR="003F3B8A" w:rsidRPr="009C5EE3">
        <w:rPr>
          <w:b/>
          <w:i/>
          <w:sz w:val="28"/>
        </w:rPr>
        <w:t xml:space="preserve"> = </w:t>
      </w:r>
      <m:oMath>
        <m:f>
          <m:fPr>
            <m:ctrlPr>
              <w:rPr>
                <w:rFonts w:ascii="Cambria Math" w:hAnsi="Cambria Math"/>
                <w:b/>
                <w:i/>
                <w:sz w:val="28"/>
              </w:rPr>
            </m:ctrlPr>
          </m:fPr>
          <m:num>
            <m:r>
              <m:rPr>
                <m:sty m:val="bi"/>
              </m:rPr>
              <w:rPr>
                <w:rFonts w:ascii="Cambria Math" w:hAnsi="Cambria Math"/>
                <w:sz w:val="28"/>
              </w:rPr>
              <m:t>537</m:t>
            </m:r>
            <m:r>
              <m:rPr>
                <m:sty m:val="bi"/>
              </m:rPr>
              <w:rPr>
                <w:rFonts w:ascii="Cambria Math"/>
                <w:sz w:val="28"/>
              </w:rPr>
              <m:t>+</m:t>
            </m:r>
            <m:r>
              <m:rPr>
                <m:sty m:val="bi"/>
              </m:rPr>
              <w:rPr>
                <w:rFonts w:ascii="Cambria Math" w:hAnsi="Cambria Math"/>
                <w:sz w:val="28"/>
              </w:rPr>
              <m:t>10798</m:t>
            </m:r>
          </m:num>
          <m:den>
            <m:r>
              <m:rPr>
                <m:sty m:val="bi"/>
              </m:rPr>
              <w:rPr>
                <w:rFonts w:ascii="Cambria Math" w:hAnsi="Cambria Math"/>
                <w:sz w:val="28"/>
              </w:rPr>
              <m:t>42526+0</m:t>
            </m:r>
          </m:den>
        </m:f>
      </m:oMath>
      <w:r w:rsidR="003F3B8A" w:rsidRPr="009C5EE3">
        <w:rPr>
          <w:b/>
          <w:i/>
          <w:sz w:val="28"/>
        </w:rPr>
        <w:t xml:space="preserve"> = </w:t>
      </w:r>
      <m:oMath>
        <m:f>
          <m:fPr>
            <m:ctrlPr>
              <w:rPr>
                <w:rFonts w:ascii="Cambria Math" w:hAnsi="Cambria Math"/>
                <w:b/>
                <w:i/>
                <w:sz w:val="28"/>
              </w:rPr>
            </m:ctrlPr>
          </m:fPr>
          <m:num>
            <m:r>
              <m:rPr>
                <m:sty m:val="bi"/>
              </m:rPr>
              <w:rPr>
                <w:rFonts w:ascii="Cambria Math" w:hAnsi="Cambria Math"/>
                <w:sz w:val="28"/>
              </w:rPr>
              <m:t>11335</m:t>
            </m:r>
          </m:num>
          <m:den>
            <m:r>
              <m:rPr>
                <m:sty m:val="bi"/>
              </m:rPr>
              <w:rPr>
                <w:rFonts w:ascii="Cambria Math" w:hAnsi="Cambria Math"/>
                <w:sz w:val="28"/>
              </w:rPr>
              <m:t>42526</m:t>
            </m:r>
          </m:den>
        </m:f>
      </m:oMath>
      <w:r w:rsidR="003F3B8A" w:rsidRPr="009C5EE3">
        <w:rPr>
          <w:b/>
          <w:i/>
          <w:sz w:val="28"/>
        </w:rPr>
        <w:t xml:space="preserve"> = 0,27</w:t>
      </w:r>
    </w:p>
    <w:p w:rsidR="003F3B8A" w:rsidRDefault="009C262E" w:rsidP="003F3B8A">
      <w:pPr>
        <w:pStyle w:val="af0"/>
        <w:spacing w:before="0" w:beforeAutospacing="0" w:after="240" w:afterAutospacing="0" w:line="360" w:lineRule="auto"/>
        <w:jc w:val="both"/>
        <w:rPr>
          <w:b/>
          <w:i/>
          <w:sz w:val="28"/>
        </w:rPr>
      </w:pPr>
      <m:oMath>
        <m:sSub>
          <m:sSubPr>
            <m:ctrlPr>
              <w:rPr>
                <w:rFonts w:ascii="Cambria Math" w:hAnsi="Cambria Math"/>
                <w:b/>
                <w:i/>
                <w:sz w:val="28"/>
              </w:rPr>
            </m:ctrlPr>
          </m:sSubPr>
          <m:e>
            <m:r>
              <m:rPr>
                <m:sty m:val="bi"/>
              </m:rPr>
              <w:rPr>
                <w:rFonts w:ascii="Cambria Math"/>
                <w:sz w:val="28"/>
              </w:rPr>
              <m:t>К</m:t>
            </m:r>
          </m:e>
          <m:sub>
            <m:r>
              <m:rPr>
                <m:sty m:val="bi"/>
              </m:rPr>
              <w:rPr>
                <w:rFonts w:ascii="Cambria Math"/>
                <w:sz w:val="28"/>
              </w:rPr>
              <m:t>бл</m:t>
            </m:r>
          </m:sub>
        </m:sSub>
      </m:oMath>
      <w:r w:rsidR="003F3B8A" w:rsidRPr="009C5EE3">
        <w:rPr>
          <w:b/>
          <w:i/>
          <w:sz w:val="28"/>
        </w:rPr>
        <w:t xml:space="preserve"> = </w:t>
      </w:r>
      <m:oMath>
        <m:f>
          <m:fPr>
            <m:ctrlPr>
              <w:rPr>
                <w:rFonts w:ascii="Cambria Math" w:hAnsi="Cambria Math"/>
                <w:b/>
                <w:i/>
                <w:sz w:val="28"/>
              </w:rPr>
            </m:ctrlPr>
          </m:fPr>
          <m:num>
            <m:r>
              <m:rPr>
                <m:sty m:val="bi"/>
              </m:rPr>
              <w:rPr>
                <w:rFonts w:ascii="Cambria Math"/>
                <w:sz w:val="28"/>
              </w:rPr>
              <m:t>1324+12999</m:t>
            </m:r>
          </m:num>
          <m:den>
            <m:r>
              <m:rPr>
                <m:sty m:val="bi"/>
              </m:rPr>
              <w:rPr>
                <w:rFonts w:ascii="Cambria Math" w:hAnsi="Cambria Math"/>
                <w:sz w:val="28"/>
              </w:rPr>
              <m:t>32857+0</m:t>
            </m:r>
          </m:den>
        </m:f>
      </m:oMath>
      <w:r w:rsidR="003F3B8A" w:rsidRPr="009C5EE3">
        <w:rPr>
          <w:b/>
          <w:i/>
          <w:sz w:val="28"/>
        </w:rPr>
        <w:t xml:space="preserve"> = </w:t>
      </w:r>
      <m:oMath>
        <m:f>
          <m:fPr>
            <m:ctrlPr>
              <w:rPr>
                <w:rFonts w:ascii="Cambria Math" w:hAnsi="Cambria Math"/>
                <w:b/>
                <w:i/>
                <w:sz w:val="28"/>
              </w:rPr>
            </m:ctrlPr>
          </m:fPr>
          <m:num>
            <m:r>
              <m:rPr>
                <m:sty m:val="bi"/>
              </m:rPr>
              <w:rPr>
                <w:rFonts w:ascii="Cambria Math"/>
                <w:sz w:val="28"/>
              </w:rPr>
              <m:t>14323</m:t>
            </m:r>
          </m:num>
          <m:den>
            <m:r>
              <m:rPr>
                <m:sty m:val="bi"/>
              </m:rPr>
              <w:rPr>
                <w:rFonts w:ascii="Cambria Math" w:hAnsi="Cambria Math"/>
                <w:sz w:val="28"/>
              </w:rPr>
              <m:t>32857</m:t>
            </m:r>
          </m:den>
        </m:f>
      </m:oMath>
      <w:r w:rsidR="003F3B8A" w:rsidRPr="009C5EE3">
        <w:rPr>
          <w:b/>
          <w:i/>
          <w:sz w:val="28"/>
        </w:rPr>
        <w:t xml:space="preserve"> = 0,</w:t>
      </w:r>
      <w:r w:rsidR="003F3B8A">
        <w:rPr>
          <w:b/>
          <w:i/>
          <w:sz w:val="28"/>
        </w:rPr>
        <w:t>44</w:t>
      </w:r>
    </w:p>
    <w:p w:rsidR="003F3B8A" w:rsidRPr="008E70BE" w:rsidRDefault="003F3B8A" w:rsidP="003F3B8A">
      <w:pPr>
        <w:pStyle w:val="HTML"/>
        <w:spacing w:line="360" w:lineRule="auto"/>
        <w:jc w:val="both"/>
        <w:rPr>
          <w:rFonts w:ascii="Times New Roman" w:hAnsi="Times New Roman" w:cs="Times New Roman"/>
          <w:b/>
          <w:i/>
          <w:sz w:val="28"/>
        </w:rPr>
      </w:pPr>
      <w:r w:rsidRPr="00E8489C">
        <w:rPr>
          <w:rFonts w:ascii="Times New Roman" w:hAnsi="Times New Roman" w:cs="Times New Roman"/>
          <w:b/>
          <w:i/>
          <w:sz w:val="28"/>
        </w:rPr>
        <w:t>5.</w:t>
      </w:r>
      <w:r>
        <w:rPr>
          <w:b/>
          <w:i/>
          <w:sz w:val="28"/>
        </w:rPr>
        <w:t xml:space="preserve">  </w:t>
      </w:r>
      <w:r w:rsidRPr="008E70BE">
        <w:rPr>
          <w:rFonts w:ascii="Times New Roman" w:hAnsi="Times New Roman" w:cs="Times New Roman"/>
          <w:b/>
          <w:bCs/>
          <w:i/>
          <w:sz w:val="28"/>
          <w:u w:val="single"/>
        </w:rPr>
        <w:t xml:space="preserve">Коэффициент  </w:t>
      </w:r>
      <w:bookmarkStart w:id="0" w:name="YANDEX_9"/>
      <w:bookmarkEnd w:id="0"/>
      <w:r w:rsidRPr="008E70BE">
        <w:rPr>
          <w:rFonts w:ascii="Times New Roman" w:hAnsi="Times New Roman" w:cs="Times New Roman"/>
          <w:b/>
          <w:bCs/>
          <w:i/>
          <w:sz w:val="28"/>
          <w:u w:val="single"/>
        </w:rPr>
        <w:t xml:space="preserve"> маневренности  </w:t>
      </w:r>
      <w:bookmarkStart w:id="1" w:name="YANDEX_10"/>
      <w:bookmarkEnd w:id="1"/>
      <w:r w:rsidRPr="008E70BE">
        <w:rPr>
          <w:rFonts w:ascii="Times New Roman" w:hAnsi="Times New Roman" w:cs="Times New Roman"/>
          <w:b/>
          <w:bCs/>
          <w:i/>
          <w:sz w:val="28"/>
          <w:u w:val="single"/>
        </w:rPr>
        <w:t xml:space="preserve"> функционирующего  </w:t>
      </w:r>
      <w:bookmarkStart w:id="2" w:name="YANDEX_11"/>
      <w:bookmarkEnd w:id="2"/>
      <w:r w:rsidRPr="008E70BE">
        <w:rPr>
          <w:rFonts w:ascii="Times New Roman" w:hAnsi="Times New Roman" w:cs="Times New Roman"/>
          <w:b/>
          <w:bCs/>
          <w:i/>
          <w:sz w:val="28"/>
          <w:u w:val="single"/>
        </w:rPr>
        <w:t> капитала</w:t>
      </w:r>
      <w:r>
        <w:rPr>
          <w:rFonts w:ascii="Times New Roman" w:hAnsi="Times New Roman" w:cs="Times New Roman"/>
          <w:b/>
          <w:bCs/>
          <w:i/>
          <w:sz w:val="28"/>
          <w:u w:val="single"/>
        </w:rPr>
        <w:t xml:space="preserve"> </w:t>
      </w:r>
      <w:r w:rsidRPr="008E70BE">
        <w:rPr>
          <w:rFonts w:ascii="Times New Roman" w:hAnsi="Times New Roman" w:cs="Times New Roman"/>
          <w:sz w:val="28"/>
        </w:rPr>
        <w:t xml:space="preserve">показывает какая часть </w:t>
      </w:r>
      <w:bookmarkStart w:id="3" w:name="YANDEX_13"/>
      <w:bookmarkEnd w:id="3"/>
      <w:r w:rsidRPr="008E70BE">
        <w:rPr>
          <w:rFonts w:ascii="Times New Roman" w:hAnsi="Times New Roman" w:cs="Times New Roman"/>
          <w:sz w:val="28"/>
        </w:rPr>
        <w:t xml:space="preserve"> функционирующего  </w:t>
      </w:r>
      <w:bookmarkStart w:id="4" w:name="YANDEX_14"/>
      <w:bookmarkEnd w:id="4"/>
      <w:r w:rsidRPr="008E70BE">
        <w:rPr>
          <w:rFonts w:ascii="Times New Roman" w:hAnsi="Times New Roman" w:cs="Times New Roman"/>
          <w:sz w:val="28"/>
        </w:rPr>
        <w:t> капитала  обездвижена</w:t>
      </w:r>
      <w:r>
        <w:rPr>
          <w:rFonts w:ascii="Times New Roman" w:hAnsi="Times New Roman" w:cs="Times New Roman"/>
          <w:sz w:val="28"/>
        </w:rPr>
        <w:t xml:space="preserve"> </w:t>
      </w:r>
      <w:r w:rsidRPr="008E70BE">
        <w:rPr>
          <w:rFonts w:ascii="Times New Roman" w:hAnsi="Times New Roman" w:cs="Times New Roman"/>
          <w:sz w:val="28"/>
        </w:rPr>
        <w:t>в производственных запасах и долгосрочной дебиторской задолженности.</w:t>
      </w:r>
    </w:p>
    <w:p w:rsidR="003F3B8A" w:rsidRPr="008E70BE" w:rsidRDefault="003F3B8A" w:rsidP="003F3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ab/>
      </w:r>
      <w:r w:rsidRPr="008E70BE">
        <w:rPr>
          <w:rFonts w:ascii="Times New Roman" w:eastAsia="Times New Roman" w:hAnsi="Times New Roman" w:cs="Times New Roman"/>
          <w:sz w:val="28"/>
          <w:szCs w:val="20"/>
          <w:lang w:eastAsia="ru-RU"/>
        </w:rPr>
        <w:t>Уменьшение данного показателя в динамике я</w:t>
      </w:r>
      <w:r>
        <w:rPr>
          <w:rFonts w:ascii="Times New Roman" w:eastAsia="Times New Roman" w:hAnsi="Times New Roman" w:cs="Times New Roman"/>
          <w:sz w:val="28"/>
          <w:szCs w:val="20"/>
          <w:lang w:eastAsia="ru-RU"/>
        </w:rPr>
        <w:t>вляется положительным фактором.</w:t>
      </w:r>
    </w:p>
    <w:p w:rsidR="003F3B8A" w:rsidRDefault="003F3B8A" w:rsidP="003F3B8A">
      <w:pPr>
        <w:pStyle w:val="af0"/>
        <w:spacing w:line="360" w:lineRule="auto"/>
        <w:jc w:val="both"/>
        <w:rPr>
          <w:sz w:val="28"/>
          <w:szCs w:val="20"/>
        </w:rPr>
      </w:pPr>
      <w:r>
        <w:rPr>
          <w:noProof/>
          <w:sz w:val="28"/>
          <w:szCs w:val="20"/>
        </w:rPr>
        <w:drawing>
          <wp:anchor distT="0" distB="0" distL="114300" distR="114300" simplePos="0" relativeHeight="251738112" behindDoc="1" locked="0" layoutInCell="1" allowOverlap="1">
            <wp:simplePos x="0" y="0"/>
            <wp:positionH relativeFrom="column">
              <wp:posOffset>4573905</wp:posOffset>
            </wp:positionH>
            <wp:positionV relativeFrom="paragraph">
              <wp:posOffset>127000</wp:posOffset>
            </wp:positionV>
            <wp:extent cx="288925" cy="244475"/>
            <wp:effectExtent l="19050" t="0" r="0" b="0"/>
            <wp:wrapTight wrapText="bothSides">
              <wp:wrapPolygon edited="0">
                <wp:start x="-1424" y="0"/>
                <wp:lineTo x="-1424" y="20197"/>
                <wp:lineTo x="21363" y="20197"/>
                <wp:lineTo x="21363" y="0"/>
                <wp:lineTo x="-1424" y="0"/>
              </wp:wrapPolygon>
            </wp:wrapTight>
            <wp:docPr id="1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288925" cy="244475"/>
                    </a:xfrm>
                    <a:prstGeom prst="rect">
                      <a:avLst/>
                    </a:prstGeom>
                    <a:noFill/>
                    <a:ln w="9525">
                      <a:noFill/>
                      <a:miter lim="800000"/>
                      <a:headEnd/>
                      <a:tailEnd/>
                    </a:ln>
                  </pic:spPr>
                </pic:pic>
              </a:graphicData>
            </a:graphic>
          </wp:anchor>
        </w:drawing>
      </w:r>
      <w:r w:rsidR="009C262E" w:rsidRPr="009C262E">
        <w:rPr>
          <w:b/>
          <w:i/>
          <w:noProof/>
          <w:sz w:val="40"/>
        </w:rPr>
        <w:pict>
          <v:shape id="_x0000_s1073" type="#_x0000_t202" style="position:absolute;left:0;text-align:left;margin-left:132.5pt;margin-top:4.9pt;width:219.75pt;height:36pt;z-index:251721728;mso-position-horizontal-relative:text;mso-position-vertical-relative:text">
            <v:textbox style="mso-next-textbox:#_x0000_s1073">
              <w:txbxContent>
                <w:p w:rsidR="003F3B8A" w:rsidRPr="00F84DCE" w:rsidRDefault="009C262E" w:rsidP="003F3B8A">
                  <w:pPr>
                    <w:jc w:val="center"/>
                    <w:rPr>
                      <w:rFonts w:ascii="Times New Roman" w:hAnsi="Times New Roman" w:cs="Times New Roman"/>
                      <w:b/>
                      <w:i/>
                      <w:sz w:val="32"/>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мфк</m:t>
                        </m:r>
                      </m:sub>
                    </m:sSub>
                  </m:oMath>
                  <w:r w:rsidR="003F3B8A" w:rsidRPr="00F84DCE">
                    <w:rPr>
                      <w:rFonts w:ascii="Times New Roman" w:hAnsi="Times New Roman" w:cs="Times New Roman"/>
                      <w:b/>
                      <w:i/>
                      <w:sz w:val="28"/>
                      <w:szCs w:val="28"/>
                    </w:rPr>
                    <w:t xml:space="preserve"> </w:t>
                  </w:r>
                  <w:r w:rsidR="003F3B8A" w:rsidRPr="00F84DCE">
                    <w:rPr>
                      <w:rFonts w:ascii="Times New Roman" w:hAnsi="Times New Roman" w:cs="Times New Roman"/>
                      <w:b/>
                      <w:i/>
                      <w:sz w:val="32"/>
                      <w:szCs w:val="28"/>
                    </w:rPr>
                    <w:t xml:space="preserve">= </w:t>
                  </w:r>
                  <m:oMath>
                    <m:f>
                      <m:fPr>
                        <m:ctrlPr>
                          <w:rPr>
                            <w:rFonts w:ascii="Cambria Math" w:hAnsi="Times New Roman" w:cs="Times New Roman"/>
                            <w:b/>
                            <w:i/>
                            <w:sz w:val="32"/>
                            <w:szCs w:val="28"/>
                          </w:rPr>
                        </m:ctrlPr>
                      </m:fPr>
                      <m:num>
                        <m:r>
                          <m:rPr>
                            <m:sty m:val="bi"/>
                          </m:rPr>
                          <w:rPr>
                            <w:rFonts w:ascii="Times New Roman" w:hAnsi="Times New Roman" w:cs="Times New Roman"/>
                            <w:sz w:val="32"/>
                            <w:szCs w:val="28"/>
                          </w:rPr>
                          <m:t>А</m:t>
                        </m:r>
                        <m:r>
                          <m:rPr>
                            <m:sty m:val="bi"/>
                          </m:rPr>
                          <w:rPr>
                            <w:rFonts w:ascii="Cambria Math" w:hAnsi="Times New Roman" w:cs="Times New Roman"/>
                            <w:sz w:val="32"/>
                            <w:szCs w:val="28"/>
                          </w:rPr>
                          <m:t>3</m:t>
                        </m:r>
                      </m:num>
                      <m:den>
                        <m:d>
                          <m:dPr>
                            <m:ctrlPr>
                              <w:rPr>
                                <w:rFonts w:ascii="Cambria Math" w:hAnsi="Times New Roman" w:cs="Times New Roman"/>
                                <w:b/>
                                <w:i/>
                                <w:sz w:val="32"/>
                                <w:szCs w:val="28"/>
                              </w:rPr>
                            </m:ctrlPr>
                          </m:dPr>
                          <m:e>
                            <m:r>
                              <m:rPr>
                                <m:sty m:val="bi"/>
                              </m:rPr>
                              <w:rPr>
                                <w:rFonts w:ascii="Times New Roman" w:hAnsi="Times New Roman" w:cs="Times New Roman"/>
                                <w:sz w:val="32"/>
                                <w:szCs w:val="28"/>
                              </w:rPr>
                              <m:t>А</m:t>
                            </m:r>
                            <m:r>
                              <m:rPr>
                                <m:sty m:val="bi"/>
                              </m:rPr>
                              <w:rPr>
                                <w:rFonts w:ascii="Cambria Math" w:hAnsi="Times New Roman" w:cs="Times New Roman"/>
                                <w:sz w:val="32"/>
                                <w:szCs w:val="28"/>
                              </w:rPr>
                              <m:t>1+</m:t>
                            </m:r>
                            <m:r>
                              <m:rPr>
                                <m:sty m:val="bi"/>
                              </m:rPr>
                              <w:rPr>
                                <w:rFonts w:ascii="Times New Roman" w:hAnsi="Times New Roman" w:cs="Times New Roman"/>
                                <w:sz w:val="32"/>
                                <w:szCs w:val="28"/>
                              </w:rPr>
                              <m:t>А</m:t>
                            </m:r>
                            <m:r>
                              <m:rPr>
                                <m:sty m:val="bi"/>
                              </m:rPr>
                              <w:rPr>
                                <w:rFonts w:ascii="Cambria Math" w:hAnsi="Times New Roman" w:cs="Times New Roman"/>
                                <w:sz w:val="32"/>
                                <w:szCs w:val="28"/>
                              </w:rPr>
                              <m:t>2+</m:t>
                            </m:r>
                            <m:r>
                              <m:rPr>
                                <m:sty m:val="bi"/>
                              </m:rPr>
                              <w:rPr>
                                <w:rFonts w:ascii="Times New Roman" w:hAnsi="Times New Roman" w:cs="Times New Roman"/>
                                <w:sz w:val="32"/>
                                <w:szCs w:val="28"/>
                              </w:rPr>
                              <m:t>А</m:t>
                            </m:r>
                            <m:r>
                              <m:rPr>
                                <m:sty m:val="bi"/>
                              </m:rPr>
                              <w:rPr>
                                <w:rFonts w:ascii="Cambria Math" w:hAnsi="Times New Roman" w:cs="Times New Roman"/>
                                <w:sz w:val="32"/>
                                <w:szCs w:val="28"/>
                              </w:rPr>
                              <m:t>3</m:t>
                            </m:r>
                          </m:e>
                        </m:d>
                        <m:r>
                          <m:rPr>
                            <m:sty m:val="bi"/>
                          </m:rPr>
                          <w:rPr>
                            <w:rFonts w:ascii="Times New Roman" w:hAnsi="Times New Roman" w:cs="Times New Roman"/>
                            <w:sz w:val="32"/>
                            <w:szCs w:val="28"/>
                          </w:rPr>
                          <m:t>-</m:t>
                        </m:r>
                        <m:r>
                          <m:rPr>
                            <m:sty m:val="bi"/>
                          </m:rPr>
                          <w:rPr>
                            <w:rFonts w:ascii="Cambria Math" w:hAnsi="Times New Roman" w:cs="Times New Roman"/>
                            <w:sz w:val="32"/>
                            <w:szCs w:val="28"/>
                          </w:rPr>
                          <m:t xml:space="preserve"> (</m:t>
                        </m:r>
                        <m:r>
                          <m:rPr>
                            <m:sty m:val="bi"/>
                          </m:rPr>
                          <w:rPr>
                            <w:rFonts w:ascii="Times New Roman" w:hAnsi="Times New Roman" w:cs="Times New Roman"/>
                            <w:sz w:val="32"/>
                            <w:szCs w:val="28"/>
                          </w:rPr>
                          <m:t>П</m:t>
                        </m:r>
                        <m:r>
                          <m:rPr>
                            <m:sty m:val="bi"/>
                          </m:rPr>
                          <w:rPr>
                            <w:rFonts w:ascii="Cambria Math" w:hAnsi="Times New Roman" w:cs="Times New Roman"/>
                            <w:sz w:val="32"/>
                            <w:szCs w:val="28"/>
                          </w:rPr>
                          <m:t>1+</m:t>
                        </m:r>
                        <m:r>
                          <m:rPr>
                            <m:sty m:val="bi"/>
                          </m:rPr>
                          <w:rPr>
                            <w:rFonts w:ascii="Times New Roman" w:hAnsi="Times New Roman" w:cs="Times New Roman"/>
                            <w:sz w:val="32"/>
                            <w:szCs w:val="28"/>
                          </w:rPr>
                          <m:t>П</m:t>
                        </m:r>
                        <m:r>
                          <m:rPr>
                            <m:sty m:val="bi"/>
                          </m:rPr>
                          <w:rPr>
                            <w:rFonts w:ascii="Cambria Math" w:hAnsi="Times New Roman" w:cs="Times New Roman"/>
                            <w:sz w:val="32"/>
                            <w:szCs w:val="28"/>
                          </w:rPr>
                          <m:t>2)</m:t>
                        </m:r>
                      </m:den>
                    </m:f>
                  </m:oMath>
                </w:p>
                <w:p w:rsidR="003F3B8A" w:rsidRDefault="003F3B8A" w:rsidP="003F3B8A"/>
              </w:txbxContent>
            </v:textbox>
          </v:shape>
        </w:pict>
      </w:r>
    </w:p>
    <w:p w:rsidR="003F3B8A" w:rsidRDefault="009C262E" w:rsidP="003F3B8A">
      <w:pPr>
        <w:pStyle w:val="af0"/>
        <w:spacing w:before="0" w:beforeAutospacing="0" w:after="0" w:afterAutospacing="0" w:line="360" w:lineRule="auto"/>
        <w:jc w:val="both"/>
        <w:rPr>
          <w:b/>
          <w:i/>
          <w:sz w:val="28"/>
          <w:szCs w:val="28"/>
        </w:rPr>
      </w:pPr>
      <m:oMath>
        <m:sSub>
          <m:sSubPr>
            <m:ctrlPr>
              <w:rPr>
                <w:rFonts w:ascii="Cambria Math" w:hAnsi="Cambria Math"/>
                <w:b/>
                <w:i/>
                <w:sz w:val="28"/>
                <w:szCs w:val="28"/>
              </w:rPr>
            </m:ctrlPr>
          </m:sSubPr>
          <m:e>
            <m:r>
              <m:rPr>
                <m:sty m:val="bi"/>
              </m:rPr>
              <w:rPr>
                <w:rFonts w:ascii="Cambria Math"/>
                <w:sz w:val="28"/>
                <w:szCs w:val="28"/>
              </w:rPr>
              <m:t>К</m:t>
            </m:r>
          </m:e>
          <m:sub>
            <m:r>
              <m:rPr>
                <m:sty m:val="bi"/>
              </m:rPr>
              <w:rPr>
                <w:rFonts w:ascii="Cambria Math"/>
                <w:sz w:val="28"/>
                <w:szCs w:val="28"/>
              </w:rPr>
              <m:t>мфк</m:t>
            </m:r>
          </m:sub>
        </m:sSub>
      </m:oMath>
      <w:r w:rsidR="003F3B8A">
        <w:rPr>
          <w:b/>
          <w:i/>
          <w:sz w:val="28"/>
          <w:szCs w:val="28"/>
        </w:rPr>
        <w:t xml:space="preserve"> = </w:t>
      </w:r>
      <m:oMath>
        <m:f>
          <m:fPr>
            <m:ctrlPr>
              <w:rPr>
                <w:rFonts w:ascii="Cambria Math" w:hAnsi="Cambria Math"/>
                <w:b/>
                <w:i/>
                <w:sz w:val="28"/>
                <w:szCs w:val="28"/>
              </w:rPr>
            </m:ctrlPr>
          </m:fPr>
          <m:num>
            <m:r>
              <m:rPr>
                <m:sty m:val="bi"/>
              </m:rPr>
              <w:rPr>
                <w:rFonts w:ascii="Cambria Math" w:hAnsi="Cambria Math"/>
                <w:sz w:val="28"/>
                <w:szCs w:val="28"/>
              </w:rPr>
              <m:t>34339</m:t>
            </m:r>
          </m:num>
          <m:den>
            <m:d>
              <m:dPr>
                <m:ctrlPr>
                  <w:rPr>
                    <w:rFonts w:ascii="Cambria Math" w:hAnsi="Cambria Math"/>
                    <w:b/>
                    <w:i/>
                    <w:sz w:val="28"/>
                    <w:szCs w:val="28"/>
                  </w:rPr>
                </m:ctrlPr>
              </m:dPr>
              <m:e>
                <m:r>
                  <m:rPr>
                    <m:sty m:val="bi"/>
                  </m:rPr>
                  <w:rPr>
                    <w:rFonts w:ascii="Cambria Math" w:hAnsi="Cambria Math"/>
                    <w:sz w:val="28"/>
                    <w:szCs w:val="28"/>
                  </w:rPr>
                  <m:t>537+10798+34339</m:t>
                </m:r>
              </m:e>
            </m:d>
            <m:r>
              <m:rPr>
                <m:sty m:val="bi"/>
              </m:rPr>
              <w:rPr>
                <w:rFonts w:ascii="Cambria Math" w:hAnsi="Cambria Math"/>
                <w:sz w:val="28"/>
                <w:szCs w:val="28"/>
              </w:rPr>
              <m:t>-(42526+0)</m:t>
            </m:r>
          </m:den>
        </m:f>
      </m:oMath>
      <w:r w:rsidR="003F3B8A">
        <w:rPr>
          <w:b/>
          <w:i/>
          <w:sz w:val="28"/>
          <w:szCs w:val="28"/>
        </w:rPr>
        <w:t xml:space="preserve"> = </w:t>
      </w:r>
      <m:oMath>
        <m:f>
          <m:fPr>
            <m:ctrlPr>
              <w:rPr>
                <w:rFonts w:ascii="Cambria Math" w:hAnsi="Cambria Math"/>
                <w:b/>
                <w:i/>
                <w:sz w:val="28"/>
                <w:szCs w:val="28"/>
              </w:rPr>
            </m:ctrlPr>
          </m:fPr>
          <m:num>
            <m:r>
              <m:rPr>
                <m:sty m:val="bi"/>
              </m:rPr>
              <w:rPr>
                <w:rFonts w:ascii="Cambria Math" w:hAnsi="Cambria Math"/>
                <w:sz w:val="28"/>
                <w:szCs w:val="28"/>
              </w:rPr>
              <m:t>34339</m:t>
            </m:r>
          </m:num>
          <m:den>
            <m:r>
              <m:rPr>
                <m:sty m:val="bi"/>
              </m:rPr>
              <w:rPr>
                <w:rFonts w:ascii="Cambria Math" w:hAnsi="Cambria Math"/>
                <w:sz w:val="28"/>
                <w:szCs w:val="28"/>
              </w:rPr>
              <m:t>45674-42526</m:t>
            </m:r>
          </m:den>
        </m:f>
      </m:oMath>
      <w:r w:rsidR="003F3B8A">
        <w:rPr>
          <w:b/>
          <w:i/>
          <w:sz w:val="28"/>
          <w:szCs w:val="28"/>
        </w:rPr>
        <w:t xml:space="preserve"> = </w:t>
      </w:r>
      <m:oMath>
        <m:f>
          <m:fPr>
            <m:ctrlPr>
              <w:rPr>
                <w:rFonts w:ascii="Cambria Math" w:hAnsi="Cambria Math"/>
                <w:b/>
                <w:i/>
                <w:sz w:val="28"/>
                <w:szCs w:val="28"/>
              </w:rPr>
            </m:ctrlPr>
          </m:fPr>
          <m:num>
            <m:r>
              <m:rPr>
                <m:sty m:val="bi"/>
              </m:rPr>
              <w:rPr>
                <w:rFonts w:ascii="Cambria Math" w:hAnsi="Cambria Math"/>
                <w:sz w:val="28"/>
                <w:szCs w:val="28"/>
              </w:rPr>
              <m:t>34339</m:t>
            </m:r>
          </m:num>
          <m:den>
            <m:r>
              <m:rPr>
                <m:sty m:val="bi"/>
              </m:rPr>
              <w:rPr>
                <w:rFonts w:ascii="Cambria Math" w:hAnsi="Cambria Math"/>
                <w:sz w:val="28"/>
                <w:szCs w:val="28"/>
              </w:rPr>
              <m:t>3148</m:t>
            </m:r>
          </m:den>
        </m:f>
      </m:oMath>
      <w:r w:rsidR="003F3B8A">
        <w:rPr>
          <w:b/>
          <w:i/>
          <w:sz w:val="28"/>
          <w:szCs w:val="28"/>
        </w:rPr>
        <w:t xml:space="preserve"> = 10,91</w:t>
      </w:r>
    </w:p>
    <w:p w:rsidR="003F3B8A" w:rsidRPr="00251A28" w:rsidRDefault="009C262E" w:rsidP="003F3B8A">
      <w:pPr>
        <w:pStyle w:val="af0"/>
        <w:spacing w:before="0" w:beforeAutospacing="0" w:after="240" w:afterAutospacing="0" w:line="360" w:lineRule="auto"/>
        <w:jc w:val="both"/>
        <w:rPr>
          <w:b/>
          <w:i/>
          <w:sz w:val="28"/>
          <w:szCs w:val="28"/>
        </w:rPr>
      </w:pPr>
      <m:oMath>
        <m:sSub>
          <m:sSubPr>
            <m:ctrlPr>
              <w:rPr>
                <w:rFonts w:ascii="Cambria Math" w:hAnsi="Cambria Math"/>
                <w:b/>
                <w:i/>
                <w:sz w:val="28"/>
                <w:szCs w:val="28"/>
              </w:rPr>
            </m:ctrlPr>
          </m:sSubPr>
          <m:e>
            <m:r>
              <m:rPr>
                <m:sty m:val="bi"/>
              </m:rPr>
              <w:rPr>
                <w:rFonts w:ascii="Cambria Math"/>
                <w:sz w:val="28"/>
                <w:szCs w:val="28"/>
              </w:rPr>
              <m:t>К</m:t>
            </m:r>
          </m:e>
          <m:sub>
            <m:r>
              <m:rPr>
                <m:sty m:val="bi"/>
              </m:rPr>
              <w:rPr>
                <w:rFonts w:ascii="Cambria Math"/>
                <w:sz w:val="28"/>
                <w:szCs w:val="28"/>
              </w:rPr>
              <m:t>мфк</m:t>
            </m:r>
          </m:sub>
        </m:sSub>
      </m:oMath>
      <w:r w:rsidR="003F3B8A">
        <w:rPr>
          <w:b/>
          <w:i/>
          <w:sz w:val="28"/>
          <w:szCs w:val="28"/>
        </w:rPr>
        <w:t xml:space="preserve"> = </w:t>
      </w:r>
      <m:oMath>
        <m:f>
          <m:fPr>
            <m:ctrlPr>
              <w:rPr>
                <w:rFonts w:ascii="Cambria Math" w:hAnsi="Cambria Math"/>
                <w:b/>
                <w:i/>
                <w:sz w:val="28"/>
                <w:szCs w:val="28"/>
              </w:rPr>
            </m:ctrlPr>
          </m:fPr>
          <m:num>
            <m:r>
              <m:rPr>
                <m:sty m:val="bi"/>
              </m:rPr>
              <w:rPr>
                <w:rFonts w:ascii="Cambria Math" w:hAnsi="Cambria Math"/>
                <w:sz w:val="28"/>
                <w:szCs w:val="28"/>
              </w:rPr>
              <m:t>23637</m:t>
            </m:r>
          </m:num>
          <m:den>
            <m:d>
              <m:dPr>
                <m:ctrlPr>
                  <w:rPr>
                    <w:rFonts w:ascii="Cambria Math" w:hAnsi="Cambria Math"/>
                    <w:b/>
                    <w:i/>
                    <w:sz w:val="28"/>
                    <w:szCs w:val="28"/>
                  </w:rPr>
                </m:ctrlPr>
              </m:dPr>
              <m:e>
                <m:r>
                  <m:rPr>
                    <m:sty m:val="bi"/>
                  </m:rPr>
                  <w:rPr>
                    <w:rFonts w:ascii="Cambria Math" w:hAnsi="Cambria Math"/>
                    <w:sz w:val="28"/>
                    <w:szCs w:val="28"/>
                  </w:rPr>
                  <m:t>1324+12999+23637</m:t>
                </m:r>
              </m:e>
            </m:d>
            <m:r>
              <m:rPr>
                <m:sty m:val="bi"/>
              </m:rPr>
              <w:rPr>
                <w:rFonts w:ascii="Cambria Math" w:hAnsi="Cambria Math"/>
                <w:sz w:val="28"/>
                <w:szCs w:val="28"/>
              </w:rPr>
              <m:t>-(32857+0)</m:t>
            </m:r>
          </m:den>
        </m:f>
      </m:oMath>
      <w:r w:rsidR="003F3B8A">
        <w:rPr>
          <w:b/>
          <w:i/>
          <w:sz w:val="28"/>
          <w:szCs w:val="28"/>
        </w:rPr>
        <w:t xml:space="preserve"> = </w:t>
      </w:r>
      <m:oMath>
        <m:f>
          <m:fPr>
            <m:ctrlPr>
              <w:rPr>
                <w:rFonts w:ascii="Cambria Math" w:hAnsi="Cambria Math"/>
                <w:b/>
                <w:i/>
                <w:sz w:val="28"/>
                <w:szCs w:val="28"/>
              </w:rPr>
            </m:ctrlPr>
          </m:fPr>
          <m:num>
            <m:r>
              <m:rPr>
                <m:sty m:val="bi"/>
              </m:rPr>
              <w:rPr>
                <w:rFonts w:ascii="Cambria Math" w:hAnsi="Cambria Math"/>
                <w:sz w:val="28"/>
                <w:szCs w:val="28"/>
              </w:rPr>
              <m:t>23637</m:t>
            </m:r>
          </m:num>
          <m:den>
            <m:r>
              <m:rPr>
                <m:sty m:val="bi"/>
              </m:rPr>
              <w:rPr>
                <w:rFonts w:ascii="Cambria Math" w:hAnsi="Cambria Math"/>
                <w:sz w:val="28"/>
                <w:szCs w:val="28"/>
              </w:rPr>
              <m:t>37960-32857</m:t>
            </m:r>
          </m:den>
        </m:f>
      </m:oMath>
      <w:r w:rsidR="003F3B8A">
        <w:rPr>
          <w:b/>
          <w:i/>
          <w:sz w:val="28"/>
          <w:szCs w:val="28"/>
        </w:rPr>
        <w:t xml:space="preserve"> = </w:t>
      </w:r>
      <m:oMath>
        <m:f>
          <m:fPr>
            <m:ctrlPr>
              <w:rPr>
                <w:rFonts w:ascii="Cambria Math" w:hAnsi="Cambria Math"/>
                <w:b/>
                <w:i/>
                <w:sz w:val="28"/>
                <w:szCs w:val="28"/>
              </w:rPr>
            </m:ctrlPr>
          </m:fPr>
          <m:num>
            <m:r>
              <m:rPr>
                <m:sty m:val="bi"/>
              </m:rPr>
              <w:rPr>
                <w:rFonts w:ascii="Cambria Math" w:hAnsi="Cambria Math"/>
                <w:sz w:val="28"/>
                <w:szCs w:val="28"/>
              </w:rPr>
              <m:t>23637</m:t>
            </m:r>
          </m:num>
          <m:den>
            <m:r>
              <m:rPr>
                <m:sty m:val="bi"/>
              </m:rPr>
              <w:rPr>
                <w:rFonts w:ascii="Cambria Math" w:hAnsi="Cambria Math"/>
                <w:sz w:val="28"/>
                <w:szCs w:val="28"/>
              </w:rPr>
              <m:t>5103</m:t>
            </m:r>
          </m:den>
        </m:f>
      </m:oMath>
      <w:r w:rsidR="003F3B8A">
        <w:rPr>
          <w:b/>
          <w:i/>
          <w:sz w:val="28"/>
          <w:szCs w:val="28"/>
        </w:rPr>
        <w:t xml:space="preserve"> = 4,63</w:t>
      </w:r>
    </w:p>
    <w:p w:rsidR="003F3B8A" w:rsidRDefault="004C4504" w:rsidP="004C4504">
      <w:pPr>
        <w:pStyle w:val="af0"/>
        <w:spacing w:before="0" w:beforeAutospacing="0" w:after="0" w:afterAutospacing="0" w:line="360" w:lineRule="auto"/>
        <w:jc w:val="both"/>
        <w:rPr>
          <w:sz w:val="28"/>
        </w:rPr>
      </w:pPr>
      <w:r>
        <w:rPr>
          <w:b/>
          <w:i/>
          <w:noProof/>
          <w:sz w:val="40"/>
        </w:rPr>
        <w:drawing>
          <wp:anchor distT="0" distB="0" distL="114300" distR="114300" simplePos="0" relativeHeight="251739136" behindDoc="1" locked="0" layoutInCell="1" allowOverlap="1">
            <wp:simplePos x="0" y="0"/>
            <wp:positionH relativeFrom="column">
              <wp:posOffset>3744595</wp:posOffset>
            </wp:positionH>
            <wp:positionV relativeFrom="paragraph">
              <wp:posOffset>819150</wp:posOffset>
            </wp:positionV>
            <wp:extent cx="331470" cy="265430"/>
            <wp:effectExtent l="19050" t="0" r="0" b="0"/>
            <wp:wrapTight wrapText="bothSides">
              <wp:wrapPolygon edited="0">
                <wp:start x="-1241" y="0"/>
                <wp:lineTo x="-1241" y="20153"/>
                <wp:lineTo x="21103" y="20153"/>
                <wp:lineTo x="21103" y="0"/>
                <wp:lineTo x="-1241" y="0"/>
              </wp:wrapPolygon>
            </wp:wrapTight>
            <wp:docPr id="1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331470" cy="265430"/>
                    </a:xfrm>
                    <a:prstGeom prst="rect">
                      <a:avLst/>
                    </a:prstGeom>
                    <a:noFill/>
                    <a:ln w="9525">
                      <a:noFill/>
                      <a:miter lim="800000"/>
                      <a:headEnd/>
                      <a:tailEnd/>
                    </a:ln>
                  </pic:spPr>
                </pic:pic>
              </a:graphicData>
            </a:graphic>
          </wp:anchor>
        </w:drawing>
      </w:r>
      <w:r w:rsidR="009C262E" w:rsidRPr="009C262E">
        <w:rPr>
          <w:b/>
          <w:i/>
          <w:noProof/>
          <w:sz w:val="40"/>
        </w:rPr>
        <w:pict>
          <v:shape id="_x0000_s1075" type="#_x0000_t202" style="position:absolute;left:0;text-align:left;margin-left:153.55pt;margin-top:355.2pt;width:124.75pt;height:36pt;z-index:251723776;mso-position-horizontal-relative:text;mso-position-vertical-relative:text">
            <v:textbox style="mso-next-textbox:#_x0000_s1075">
              <w:txbxContent>
                <w:p w:rsidR="003F3B8A" w:rsidRPr="00F84DCE" w:rsidRDefault="009C262E" w:rsidP="003F3B8A">
                  <w:pPr>
                    <w:jc w:val="center"/>
                    <w:rPr>
                      <w:rFonts w:ascii="Times New Roman" w:hAnsi="Times New Roman" w:cs="Times New Roman"/>
                      <w:b/>
                      <w:i/>
                      <w:sz w:val="32"/>
                      <w:szCs w:val="28"/>
                    </w:rPr>
                  </w:pPr>
                  <m:oMath>
                    <m:sSub>
                      <m:sSubPr>
                        <m:ctrlPr>
                          <w:rPr>
                            <w:rFonts w:ascii="Cambria Math" w:hAnsi="Times New Roman" w:cs="Times New Roman"/>
                            <w:b/>
                            <w:i/>
                            <w:sz w:val="24"/>
                            <w:szCs w:val="28"/>
                          </w:rPr>
                        </m:ctrlPr>
                      </m:sSubPr>
                      <m:e>
                        <m:r>
                          <m:rPr>
                            <m:sty m:val="bi"/>
                          </m:rPr>
                          <w:rPr>
                            <w:rFonts w:ascii="Cambria Math" w:hAnsi="Times New Roman" w:cs="Times New Roman"/>
                            <w:sz w:val="24"/>
                            <w:szCs w:val="28"/>
                          </w:rPr>
                          <m:t>К</m:t>
                        </m:r>
                      </m:e>
                      <m:sub>
                        <m:r>
                          <m:rPr>
                            <m:sty m:val="bi"/>
                          </m:rPr>
                          <w:rPr>
                            <w:rFonts w:ascii="Times New Roman" w:hAnsi="Times New Roman" w:cs="Times New Roman"/>
                            <w:sz w:val="24"/>
                            <w:szCs w:val="28"/>
                          </w:rPr>
                          <m:t>ООС</m:t>
                        </m:r>
                      </m:sub>
                    </m:sSub>
                  </m:oMath>
                  <w:r w:rsidR="003F3B8A" w:rsidRPr="00B63603">
                    <w:rPr>
                      <w:rFonts w:ascii="Times New Roman" w:hAnsi="Times New Roman" w:cs="Times New Roman"/>
                      <w:b/>
                      <w:i/>
                      <w:sz w:val="24"/>
                      <w:szCs w:val="28"/>
                    </w:rPr>
                    <w:t xml:space="preserve"> </w:t>
                  </w:r>
                  <w:r w:rsidR="003F3B8A" w:rsidRPr="00F84DCE">
                    <w:rPr>
                      <w:rFonts w:ascii="Times New Roman" w:hAnsi="Times New Roman" w:cs="Times New Roman"/>
                      <w:b/>
                      <w:i/>
                      <w:sz w:val="32"/>
                      <w:szCs w:val="28"/>
                    </w:rPr>
                    <w:t xml:space="preserve">= </w:t>
                  </w:r>
                  <m:oMath>
                    <m:f>
                      <m:fPr>
                        <m:ctrlPr>
                          <w:rPr>
                            <w:rFonts w:ascii="Cambria Math" w:hAnsi="Times New Roman" w:cs="Times New Roman"/>
                            <w:b/>
                            <w:i/>
                            <w:sz w:val="32"/>
                            <w:szCs w:val="28"/>
                          </w:rPr>
                        </m:ctrlPr>
                      </m:fPr>
                      <m:num>
                        <m:r>
                          <m:rPr>
                            <m:sty m:val="bi"/>
                          </m:rPr>
                          <w:rPr>
                            <w:rFonts w:ascii="Cambria Math" w:hAnsi="Times New Roman" w:cs="Times New Roman"/>
                            <w:sz w:val="32"/>
                            <w:szCs w:val="28"/>
                          </w:rPr>
                          <m:t>СК-ВНА</m:t>
                        </m:r>
                      </m:num>
                      <m:den>
                        <m:r>
                          <m:rPr>
                            <m:sty m:val="bi"/>
                          </m:rPr>
                          <w:rPr>
                            <w:rFonts w:ascii="Cambria Math" w:hAnsi="Times New Roman" w:cs="Times New Roman"/>
                            <w:sz w:val="32"/>
                            <w:szCs w:val="28"/>
                          </w:rPr>
                          <m:t>ОА</m:t>
                        </m:r>
                      </m:den>
                    </m:f>
                  </m:oMath>
                </w:p>
                <w:p w:rsidR="003F3B8A" w:rsidRDefault="003F3B8A" w:rsidP="003F3B8A">
                  <w:pPr>
                    <w:jc w:val="center"/>
                  </w:pPr>
                </w:p>
              </w:txbxContent>
            </v:textbox>
          </v:shape>
        </w:pict>
      </w:r>
      <w:r w:rsidR="009C262E" w:rsidRPr="009C262E">
        <w:rPr>
          <w:b/>
          <w:i/>
          <w:noProof/>
          <w:sz w:val="40"/>
        </w:rPr>
        <w:pict>
          <v:shape id="_x0000_s1074" type="#_x0000_t202" style="position:absolute;left:0;text-align:left;margin-left:153.55pt;margin-top:53.8pt;width:124.75pt;height:36pt;z-index:251722752;mso-position-horizontal-relative:text;mso-position-vertical-relative:text">
            <v:textbox style="mso-next-textbox:#_x0000_s1074">
              <w:txbxContent>
                <w:p w:rsidR="003F3B8A" w:rsidRPr="00F84DCE" w:rsidRDefault="009C262E" w:rsidP="003F3B8A">
                  <w:pPr>
                    <w:jc w:val="center"/>
                    <w:rPr>
                      <w:rFonts w:ascii="Times New Roman" w:hAnsi="Times New Roman" w:cs="Times New Roman"/>
                      <w:b/>
                      <w:i/>
                      <w:sz w:val="32"/>
                      <w:szCs w:val="28"/>
                    </w:rPr>
                  </w:pPr>
                  <m:oMath>
                    <m:sSub>
                      <m:sSubPr>
                        <m:ctrlPr>
                          <w:rPr>
                            <w:rFonts w:ascii="Cambria Math" w:hAnsi="Times New Roman" w:cs="Times New Roman"/>
                            <w:b/>
                            <w:i/>
                            <w:sz w:val="24"/>
                            <w:szCs w:val="28"/>
                          </w:rPr>
                        </m:ctrlPr>
                      </m:sSubPr>
                      <m:e>
                        <m:r>
                          <m:rPr>
                            <m:sty m:val="bi"/>
                          </m:rPr>
                          <w:rPr>
                            <w:rFonts w:ascii="Times New Roman" w:hAnsi="Times New Roman" w:cs="Times New Roman"/>
                            <w:sz w:val="24"/>
                            <w:szCs w:val="28"/>
                          </w:rPr>
                          <m:t>Доля</m:t>
                        </m:r>
                      </m:e>
                      <m:sub>
                        <m:r>
                          <m:rPr>
                            <m:sty m:val="bi"/>
                          </m:rPr>
                          <w:rPr>
                            <w:rFonts w:ascii="Times New Roman" w:hAnsi="Times New Roman" w:cs="Times New Roman"/>
                            <w:sz w:val="24"/>
                            <w:szCs w:val="28"/>
                          </w:rPr>
                          <m:t>ОС</m:t>
                        </m:r>
                      </m:sub>
                    </m:sSub>
                  </m:oMath>
                  <w:r w:rsidR="003F3B8A" w:rsidRPr="00A80E8F">
                    <w:rPr>
                      <w:rFonts w:ascii="Times New Roman" w:hAnsi="Times New Roman" w:cs="Times New Roman"/>
                      <w:b/>
                      <w:i/>
                      <w:sz w:val="24"/>
                      <w:szCs w:val="28"/>
                    </w:rPr>
                    <w:t xml:space="preserve"> </w:t>
                  </w:r>
                  <w:r w:rsidR="003F3B8A" w:rsidRPr="00F84DCE">
                    <w:rPr>
                      <w:rFonts w:ascii="Times New Roman" w:hAnsi="Times New Roman" w:cs="Times New Roman"/>
                      <w:b/>
                      <w:i/>
                      <w:sz w:val="32"/>
                      <w:szCs w:val="28"/>
                    </w:rPr>
                    <w:t xml:space="preserve">= </w:t>
                  </w:r>
                  <m:oMath>
                    <m:f>
                      <m:fPr>
                        <m:ctrlPr>
                          <w:rPr>
                            <w:rFonts w:ascii="Cambria Math" w:hAnsi="Times New Roman" w:cs="Times New Roman"/>
                            <w:b/>
                            <w:i/>
                            <w:sz w:val="32"/>
                            <w:szCs w:val="28"/>
                          </w:rPr>
                        </m:ctrlPr>
                      </m:fPr>
                      <m:num>
                        <m:r>
                          <m:rPr>
                            <m:sty m:val="bi"/>
                          </m:rPr>
                          <w:rPr>
                            <w:rFonts w:ascii="Cambria Math" w:hAnsi="Times New Roman" w:cs="Times New Roman"/>
                            <w:sz w:val="32"/>
                            <w:szCs w:val="28"/>
                          </w:rPr>
                          <m:t>ОС</m:t>
                        </m:r>
                      </m:num>
                      <m:den>
                        <m:r>
                          <m:rPr>
                            <m:sty m:val="bi"/>
                          </m:rPr>
                          <w:rPr>
                            <w:rFonts w:ascii="Cambria Math" w:hAnsi="Times New Roman" w:cs="Times New Roman"/>
                            <w:sz w:val="32"/>
                            <w:szCs w:val="28"/>
                          </w:rPr>
                          <m:t>ВБ</m:t>
                        </m:r>
                      </m:den>
                    </m:f>
                  </m:oMath>
                </w:p>
                <w:p w:rsidR="003F3B8A" w:rsidRDefault="003F3B8A" w:rsidP="003F3B8A">
                  <w:pPr>
                    <w:jc w:val="center"/>
                  </w:pPr>
                </w:p>
              </w:txbxContent>
            </v:textbox>
          </v:shape>
        </w:pict>
      </w:r>
      <w:r w:rsidR="003F3B8A">
        <w:rPr>
          <w:b/>
          <w:i/>
          <w:sz w:val="28"/>
        </w:rPr>
        <w:t xml:space="preserve">6. </w:t>
      </w:r>
      <w:r w:rsidR="003F3B8A">
        <w:rPr>
          <w:b/>
          <w:i/>
          <w:sz w:val="28"/>
        </w:rPr>
        <w:tab/>
      </w:r>
      <w:r w:rsidR="003F3B8A" w:rsidRPr="00E8489C">
        <w:rPr>
          <w:b/>
          <w:i/>
          <w:sz w:val="28"/>
          <w:szCs w:val="28"/>
          <w:u w:val="single"/>
        </w:rPr>
        <w:t>Доля оборотных средств в активах</w:t>
      </w:r>
      <w:r w:rsidR="003F3B8A" w:rsidRPr="00E8489C">
        <w:rPr>
          <w:b/>
          <w:i/>
          <w:sz w:val="28"/>
          <w:szCs w:val="28"/>
        </w:rPr>
        <w:t xml:space="preserve"> </w:t>
      </w:r>
      <w:r w:rsidR="003F3B8A" w:rsidRPr="00E8489C">
        <w:rPr>
          <w:sz w:val="28"/>
        </w:rPr>
        <w:t xml:space="preserve">характеризует наличие </w:t>
      </w:r>
      <w:bookmarkStart w:id="5" w:name="YANDEX_53"/>
      <w:bookmarkEnd w:id="5"/>
      <w:r w:rsidR="003F3B8A" w:rsidRPr="00E8489C">
        <w:rPr>
          <w:rStyle w:val="highlight"/>
          <w:sz w:val="28"/>
        </w:rPr>
        <w:t> оборотных </w:t>
      </w:r>
      <w:r w:rsidR="003F3B8A" w:rsidRPr="00E8489C">
        <w:rPr>
          <w:sz w:val="28"/>
        </w:rPr>
        <w:t xml:space="preserve"> </w:t>
      </w:r>
      <w:bookmarkStart w:id="6" w:name="YANDEX_54"/>
      <w:bookmarkEnd w:id="6"/>
      <w:r w:rsidR="003F3B8A" w:rsidRPr="00E8489C">
        <w:rPr>
          <w:rStyle w:val="highlight"/>
          <w:sz w:val="28"/>
        </w:rPr>
        <w:t> средств </w:t>
      </w:r>
      <w:r w:rsidR="003F3B8A" w:rsidRPr="00E8489C">
        <w:rPr>
          <w:sz w:val="28"/>
        </w:rPr>
        <w:t xml:space="preserve"> во всех </w:t>
      </w:r>
      <w:bookmarkStart w:id="7" w:name="YANDEX_55"/>
      <w:bookmarkEnd w:id="7"/>
      <w:r w:rsidR="003F3B8A" w:rsidRPr="00E8489C">
        <w:rPr>
          <w:rStyle w:val="highlight"/>
          <w:sz w:val="28"/>
        </w:rPr>
        <w:t> активах </w:t>
      </w:r>
      <w:r w:rsidR="003F3B8A" w:rsidRPr="00E8489C">
        <w:rPr>
          <w:sz w:val="28"/>
        </w:rPr>
        <w:t xml:space="preserve"> предприятия</w:t>
      </w:r>
      <w:r w:rsidR="003F3B8A">
        <w:rPr>
          <w:sz w:val="28"/>
        </w:rPr>
        <w:t xml:space="preserve"> в процентах.</w:t>
      </w:r>
    </w:p>
    <w:p w:rsidR="00C3317B" w:rsidRPr="00C3317B" w:rsidRDefault="00C3317B" w:rsidP="004C4504">
      <w:pPr>
        <w:pStyle w:val="af0"/>
        <w:spacing w:before="0" w:beforeAutospacing="0" w:after="0" w:afterAutospacing="0" w:line="360" w:lineRule="auto"/>
        <w:jc w:val="both"/>
        <w:rPr>
          <w:sz w:val="28"/>
        </w:rPr>
      </w:pPr>
    </w:p>
    <w:p w:rsidR="004C4504" w:rsidRPr="004C4504" w:rsidRDefault="004C4504" w:rsidP="004C4504">
      <w:pPr>
        <w:pStyle w:val="af0"/>
        <w:spacing w:before="0" w:beforeAutospacing="0" w:after="0" w:afterAutospacing="0" w:line="360" w:lineRule="auto"/>
        <w:jc w:val="both"/>
        <w:rPr>
          <w:b/>
          <w:i/>
          <w:sz w:val="32"/>
        </w:rPr>
      </w:pPr>
    </w:p>
    <w:p w:rsidR="003F3B8A" w:rsidRDefault="003F3B8A" w:rsidP="003F3B8A">
      <w:pPr>
        <w:pStyle w:val="af0"/>
        <w:spacing w:before="0" w:beforeAutospacing="0" w:after="0" w:afterAutospacing="0" w:line="360" w:lineRule="auto"/>
        <w:jc w:val="both"/>
        <w:rPr>
          <w:sz w:val="28"/>
        </w:rPr>
      </w:pPr>
      <w:r>
        <w:rPr>
          <w:sz w:val="28"/>
        </w:rPr>
        <w:t xml:space="preserve">где </w:t>
      </w:r>
      <w:r w:rsidRPr="009569C8">
        <w:rPr>
          <w:b/>
          <w:i/>
          <w:sz w:val="28"/>
        </w:rPr>
        <w:t>ОС</w:t>
      </w:r>
      <w:r>
        <w:rPr>
          <w:sz w:val="28"/>
        </w:rPr>
        <w:t xml:space="preserve"> – оборотные средства; </w:t>
      </w:r>
      <w:r w:rsidRPr="009569C8">
        <w:rPr>
          <w:b/>
          <w:i/>
          <w:sz w:val="28"/>
        </w:rPr>
        <w:t>ВБ</w:t>
      </w:r>
      <w:r>
        <w:rPr>
          <w:sz w:val="28"/>
        </w:rPr>
        <w:t xml:space="preserve"> – валюта баланса.</w:t>
      </w:r>
    </w:p>
    <w:p w:rsidR="003F3B8A" w:rsidRPr="009569C8" w:rsidRDefault="009C262E" w:rsidP="003F3B8A">
      <w:pPr>
        <w:pStyle w:val="af0"/>
        <w:spacing w:before="0" w:beforeAutospacing="0" w:after="0" w:afterAutospacing="0" w:line="360" w:lineRule="auto"/>
        <w:jc w:val="both"/>
        <w:rPr>
          <w:b/>
          <w:i/>
          <w:sz w:val="28"/>
        </w:rPr>
      </w:pPr>
      <m:oMath>
        <m:sSub>
          <m:sSubPr>
            <m:ctrlPr>
              <w:rPr>
                <w:rFonts w:ascii="Cambria Math" w:hAnsi="Cambria Math"/>
                <w:b/>
                <w:i/>
              </w:rPr>
            </m:ctrlPr>
          </m:sSubPr>
          <m:e>
            <m:r>
              <m:rPr>
                <m:sty m:val="bi"/>
              </m:rPr>
              <w:rPr>
                <w:rFonts w:ascii="Cambria Math"/>
              </w:rPr>
              <m:t>Доля</m:t>
            </m:r>
          </m:e>
          <m:sub>
            <m:r>
              <m:rPr>
                <m:sty m:val="bi"/>
              </m:rPr>
              <w:rPr>
                <w:rFonts w:ascii="Cambria Math"/>
              </w:rPr>
              <m:t>ОС</m:t>
            </m:r>
          </m:sub>
        </m:sSub>
      </m:oMath>
      <w:r w:rsidR="003F3B8A" w:rsidRPr="009569C8">
        <w:rPr>
          <w:b/>
          <w:i/>
          <w:sz w:val="28"/>
        </w:rPr>
        <w:t xml:space="preserve">  = </w:t>
      </w:r>
      <m:oMath>
        <m:f>
          <m:fPr>
            <m:ctrlPr>
              <w:rPr>
                <w:rFonts w:ascii="Cambria Math" w:hAnsi="Cambria Math"/>
                <w:b/>
                <w:i/>
                <w:sz w:val="28"/>
              </w:rPr>
            </m:ctrlPr>
          </m:fPr>
          <m:num>
            <m:r>
              <m:rPr>
                <m:sty m:val="bi"/>
              </m:rPr>
              <w:rPr>
                <w:rFonts w:ascii="Cambria Math" w:hAnsi="Cambria Math"/>
                <w:sz w:val="28"/>
              </w:rPr>
              <m:t>45674</m:t>
            </m:r>
          </m:num>
          <m:den>
            <m:r>
              <m:rPr>
                <m:sty m:val="bi"/>
              </m:rPr>
              <w:rPr>
                <w:rFonts w:ascii="Cambria Math" w:hAnsi="Cambria Math"/>
                <w:sz w:val="28"/>
              </w:rPr>
              <m:t>57120</m:t>
            </m:r>
          </m:den>
        </m:f>
      </m:oMath>
      <w:r w:rsidR="003F3B8A" w:rsidRPr="009569C8">
        <w:rPr>
          <w:b/>
          <w:i/>
          <w:sz w:val="28"/>
        </w:rPr>
        <w:t xml:space="preserve"> = 0,80</w:t>
      </w:r>
    </w:p>
    <w:p w:rsidR="003F3B8A" w:rsidRDefault="009C262E" w:rsidP="003F3B8A">
      <w:pPr>
        <w:pStyle w:val="af0"/>
        <w:spacing w:before="0" w:beforeAutospacing="0" w:after="240" w:afterAutospacing="0" w:line="360" w:lineRule="auto"/>
        <w:jc w:val="both"/>
        <w:rPr>
          <w:b/>
          <w:i/>
          <w:sz w:val="28"/>
        </w:rPr>
      </w:pPr>
      <m:oMath>
        <m:sSub>
          <m:sSubPr>
            <m:ctrlPr>
              <w:rPr>
                <w:rFonts w:ascii="Cambria Math" w:hAnsi="Cambria Math"/>
                <w:b/>
                <w:i/>
              </w:rPr>
            </m:ctrlPr>
          </m:sSubPr>
          <m:e>
            <m:r>
              <m:rPr>
                <m:sty m:val="bi"/>
              </m:rPr>
              <w:rPr>
                <w:rFonts w:ascii="Cambria Math"/>
              </w:rPr>
              <m:t>Доля</m:t>
            </m:r>
          </m:e>
          <m:sub>
            <m:r>
              <m:rPr>
                <m:sty m:val="bi"/>
              </m:rPr>
              <w:rPr>
                <w:rFonts w:ascii="Cambria Math"/>
              </w:rPr>
              <m:t>ОС</m:t>
            </m:r>
          </m:sub>
        </m:sSub>
      </m:oMath>
      <w:r w:rsidR="003F3B8A" w:rsidRPr="009569C8">
        <w:rPr>
          <w:b/>
          <w:i/>
          <w:sz w:val="28"/>
        </w:rPr>
        <w:t xml:space="preserve">  = </w:t>
      </w:r>
      <m:oMath>
        <m:f>
          <m:fPr>
            <m:ctrlPr>
              <w:rPr>
                <w:rFonts w:ascii="Cambria Math" w:hAnsi="Cambria Math"/>
                <w:b/>
                <w:i/>
                <w:sz w:val="28"/>
              </w:rPr>
            </m:ctrlPr>
          </m:fPr>
          <m:num>
            <m:r>
              <m:rPr>
                <m:sty m:val="bi"/>
              </m:rPr>
              <w:rPr>
                <w:rFonts w:ascii="Cambria Math" w:hAnsi="Cambria Math"/>
                <w:sz w:val="28"/>
              </w:rPr>
              <m:t>37960</m:t>
            </m:r>
          </m:num>
          <m:den>
            <m:r>
              <m:rPr>
                <m:sty m:val="bi"/>
              </m:rPr>
              <w:rPr>
                <w:rFonts w:ascii="Cambria Math" w:hAnsi="Cambria Math"/>
                <w:sz w:val="28"/>
              </w:rPr>
              <m:t>48059</m:t>
            </m:r>
          </m:den>
        </m:f>
      </m:oMath>
      <w:r w:rsidR="003F3B8A" w:rsidRPr="009569C8">
        <w:rPr>
          <w:b/>
          <w:i/>
          <w:sz w:val="28"/>
        </w:rPr>
        <w:t xml:space="preserve"> = 0,79</w:t>
      </w:r>
    </w:p>
    <w:p w:rsidR="003F3B8A" w:rsidRDefault="003F3B8A" w:rsidP="003F3B8A">
      <w:pPr>
        <w:pStyle w:val="a6"/>
        <w:widowControl w:val="0"/>
        <w:spacing w:line="360" w:lineRule="auto"/>
        <w:jc w:val="both"/>
        <w:rPr>
          <w:rStyle w:val="highlight"/>
          <w:sz w:val="28"/>
        </w:rPr>
      </w:pPr>
      <w:r>
        <w:rPr>
          <w:b/>
          <w:i/>
          <w:sz w:val="28"/>
        </w:rPr>
        <w:t xml:space="preserve">7. </w:t>
      </w:r>
      <w:r>
        <w:rPr>
          <w:b/>
          <w:i/>
          <w:sz w:val="28"/>
        </w:rPr>
        <w:tab/>
      </w:r>
      <w:r w:rsidRPr="00882261">
        <w:rPr>
          <w:b/>
          <w:i/>
          <w:sz w:val="28"/>
          <w:szCs w:val="28"/>
          <w:u w:val="single"/>
        </w:rPr>
        <w:t>Коэффициент обеспеченности собственными средствами</w:t>
      </w:r>
      <w:r>
        <w:rPr>
          <w:sz w:val="28"/>
          <w:szCs w:val="28"/>
        </w:rPr>
        <w:t xml:space="preserve">  </w:t>
      </w:r>
      <w:r w:rsidRPr="00882261">
        <w:rPr>
          <w:sz w:val="28"/>
        </w:rPr>
        <w:t>характеризу</w:t>
      </w:r>
      <w:r>
        <w:rPr>
          <w:sz w:val="28"/>
        </w:rPr>
        <w:t>ет</w:t>
      </w:r>
      <w:r w:rsidRPr="00882261">
        <w:rPr>
          <w:sz w:val="28"/>
        </w:rPr>
        <w:t xml:space="preserve"> наличие собственных о</w:t>
      </w:r>
      <w:r>
        <w:rPr>
          <w:sz w:val="28"/>
        </w:rPr>
        <w:t xml:space="preserve">боротных средств у предприятия, </w:t>
      </w:r>
      <w:r w:rsidRPr="00882261">
        <w:rPr>
          <w:sz w:val="28"/>
        </w:rPr>
        <w:t>необходимых для его финансовой устойчивости.</w:t>
      </w:r>
      <w:r>
        <w:rPr>
          <w:sz w:val="28"/>
        </w:rPr>
        <w:t xml:space="preserve"> </w:t>
      </w:r>
      <w:r>
        <w:rPr>
          <w:sz w:val="28"/>
        </w:rPr>
        <w:tab/>
      </w:r>
      <w:r>
        <w:rPr>
          <w:sz w:val="28"/>
        </w:rPr>
        <w:tab/>
      </w:r>
      <w:r>
        <w:rPr>
          <w:sz w:val="28"/>
        </w:rPr>
        <w:tab/>
      </w:r>
      <w:r>
        <w:rPr>
          <w:sz w:val="28"/>
        </w:rPr>
        <w:tab/>
      </w:r>
      <w:r w:rsidRPr="00D75C92">
        <w:rPr>
          <w:sz w:val="28"/>
        </w:rPr>
        <w:t xml:space="preserve">Значение коэффициента менее </w:t>
      </w:r>
      <w:r w:rsidRPr="00B63603">
        <w:rPr>
          <w:b/>
          <w:i/>
          <w:sz w:val="28"/>
        </w:rPr>
        <w:t>0,1</w:t>
      </w:r>
      <w:r w:rsidRPr="00D75C92">
        <w:rPr>
          <w:sz w:val="28"/>
        </w:rPr>
        <w:t xml:space="preserve"> характеризует неудовлетворительное обеспечение </w:t>
      </w:r>
      <w:r w:rsidRPr="00D75C92">
        <w:rPr>
          <w:rStyle w:val="highlight"/>
          <w:sz w:val="28"/>
        </w:rPr>
        <w:t> собственными </w:t>
      </w:r>
      <w:r w:rsidRPr="00D75C92">
        <w:rPr>
          <w:sz w:val="28"/>
        </w:rPr>
        <w:t xml:space="preserve"> </w:t>
      </w:r>
      <w:r w:rsidRPr="00D75C92">
        <w:rPr>
          <w:rStyle w:val="highlight"/>
          <w:sz w:val="28"/>
        </w:rPr>
        <w:t>средствами</w:t>
      </w:r>
      <w:r>
        <w:rPr>
          <w:rStyle w:val="highlight"/>
          <w:sz w:val="28"/>
        </w:rPr>
        <w:t>.</w:t>
      </w:r>
    </w:p>
    <w:p w:rsidR="003F3B8A" w:rsidRDefault="003F3B8A" w:rsidP="003F3B8A">
      <w:pPr>
        <w:pStyle w:val="a6"/>
        <w:widowControl w:val="0"/>
        <w:spacing w:line="360" w:lineRule="auto"/>
        <w:ind w:firstLine="540"/>
        <w:rPr>
          <w:rStyle w:val="highlight"/>
          <w:sz w:val="28"/>
        </w:rPr>
      </w:pPr>
      <w:r>
        <w:rPr>
          <w:b/>
          <w:i/>
          <w:noProof/>
          <w:sz w:val="40"/>
        </w:rPr>
        <w:drawing>
          <wp:anchor distT="0" distB="0" distL="114300" distR="114300" simplePos="0" relativeHeight="251741184" behindDoc="1" locked="0" layoutInCell="1" allowOverlap="1">
            <wp:simplePos x="0" y="0"/>
            <wp:positionH relativeFrom="column">
              <wp:posOffset>3744595</wp:posOffset>
            </wp:positionH>
            <wp:positionV relativeFrom="paragraph">
              <wp:posOffset>-34925</wp:posOffset>
            </wp:positionV>
            <wp:extent cx="405765" cy="254635"/>
            <wp:effectExtent l="19050" t="0" r="0" b="0"/>
            <wp:wrapTight wrapText="bothSides">
              <wp:wrapPolygon edited="0">
                <wp:start x="-1014" y="0"/>
                <wp:lineTo x="-1014" y="19392"/>
                <wp:lineTo x="21296" y="19392"/>
                <wp:lineTo x="21296" y="0"/>
                <wp:lineTo x="-1014" y="0"/>
              </wp:wrapPolygon>
            </wp:wrapTight>
            <wp:docPr id="1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405765" cy="254635"/>
                    </a:xfrm>
                    <a:prstGeom prst="rect">
                      <a:avLst/>
                    </a:prstGeom>
                    <a:noFill/>
                    <a:ln w="9525">
                      <a:noFill/>
                      <a:miter lim="800000"/>
                      <a:headEnd/>
                      <a:tailEnd/>
                    </a:ln>
                  </pic:spPr>
                </pic:pic>
              </a:graphicData>
            </a:graphic>
          </wp:anchor>
        </w:drawing>
      </w:r>
      <w:r w:rsidR="009C262E" w:rsidRPr="009C262E">
        <w:rPr>
          <w:b/>
          <w:i/>
          <w:noProof/>
          <w:sz w:val="40"/>
        </w:rPr>
        <w:pict>
          <v:shape id="_x0000_s1085" type="#_x0000_t202" style="position:absolute;left:0;text-align:left;margin-left:173.45pt;margin-top:-8.85pt;width:114.9pt;height:36.85pt;z-index:251740160;mso-position-horizontal-relative:text;mso-position-vertical-relative:text">
            <v:textbox style="mso-next-textbox:#_x0000_s1085">
              <w:txbxContent>
                <w:p w:rsidR="003F3B8A" w:rsidRPr="00F84DCE" w:rsidRDefault="009C262E" w:rsidP="003F3B8A">
                  <w:pPr>
                    <w:jc w:val="center"/>
                    <w:rPr>
                      <w:rFonts w:ascii="Times New Roman" w:hAnsi="Times New Roman" w:cs="Times New Roman"/>
                      <w:b/>
                      <w:i/>
                      <w:sz w:val="32"/>
                      <w:szCs w:val="28"/>
                    </w:rPr>
                  </w:pPr>
                  <m:oMath>
                    <m:sSub>
                      <m:sSubPr>
                        <m:ctrlPr>
                          <w:rPr>
                            <w:rFonts w:ascii="Cambria Math" w:hAnsi="Times New Roman" w:cs="Times New Roman"/>
                            <w:b/>
                            <w:i/>
                            <w:sz w:val="32"/>
                            <w:szCs w:val="28"/>
                          </w:rPr>
                        </m:ctrlPr>
                      </m:sSubPr>
                      <m:e>
                        <m:r>
                          <m:rPr>
                            <m:sty m:val="bi"/>
                          </m:rPr>
                          <w:rPr>
                            <w:rFonts w:ascii="Cambria Math" w:hAnsi="Times New Roman" w:cs="Times New Roman"/>
                            <w:sz w:val="32"/>
                            <w:szCs w:val="28"/>
                          </w:rPr>
                          <m:t>К</m:t>
                        </m:r>
                      </m:e>
                      <m:sub>
                        <m:r>
                          <m:rPr>
                            <m:sty m:val="bi"/>
                          </m:rPr>
                          <w:rPr>
                            <w:rFonts w:ascii="Cambria Math" w:hAnsi="Times New Roman" w:cs="Times New Roman"/>
                            <w:sz w:val="32"/>
                            <w:szCs w:val="28"/>
                          </w:rPr>
                          <m:t>оос</m:t>
                        </m:r>
                      </m:sub>
                    </m:sSub>
                  </m:oMath>
                  <w:r w:rsidR="003F3B8A" w:rsidRPr="00F84DCE">
                    <w:rPr>
                      <w:rFonts w:ascii="Times New Roman" w:hAnsi="Times New Roman" w:cs="Times New Roman"/>
                      <w:b/>
                      <w:i/>
                      <w:sz w:val="32"/>
                      <w:szCs w:val="28"/>
                    </w:rPr>
                    <w:t xml:space="preserve">= </w:t>
                  </w:r>
                  <m:oMath>
                    <m:f>
                      <m:fPr>
                        <m:ctrlPr>
                          <w:rPr>
                            <w:rFonts w:ascii="Cambria Math" w:hAnsi="Times New Roman" w:cs="Times New Roman"/>
                            <w:b/>
                            <w:i/>
                            <w:sz w:val="32"/>
                            <w:szCs w:val="28"/>
                          </w:rPr>
                        </m:ctrlPr>
                      </m:fPr>
                      <m:num>
                        <m:r>
                          <m:rPr>
                            <m:sty m:val="bi"/>
                          </m:rPr>
                          <w:rPr>
                            <w:rFonts w:ascii="Cambria Math" w:hAnsi="Times New Roman" w:cs="Times New Roman"/>
                            <w:sz w:val="32"/>
                            <w:szCs w:val="28"/>
                          </w:rPr>
                          <m:t>ОС</m:t>
                        </m:r>
                      </m:num>
                      <m:den>
                        <m:r>
                          <m:rPr>
                            <m:sty m:val="bi"/>
                          </m:rPr>
                          <w:rPr>
                            <w:rFonts w:ascii="Cambria Math" w:hAnsi="Times New Roman" w:cs="Times New Roman"/>
                            <w:sz w:val="32"/>
                            <w:szCs w:val="28"/>
                          </w:rPr>
                          <m:t>ВБ</m:t>
                        </m:r>
                      </m:den>
                    </m:f>
                  </m:oMath>
                </w:p>
                <w:p w:rsidR="003F3B8A" w:rsidRDefault="003F3B8A" w:rsidP="003F3B8A">
                  <w:pPr>
                    <w:jc w:val="center"/>
                  </w:pPr>
                </w:p>
              </w:txbxContent>
            </v:textbox>
          </v:shape>
        </w:pict>
      </w:r>
    </w:p>
    <w:p w:rsidR="003F3B8A" w:rsidRPr="00A04049" w:rsidRDefault="003F3B8A" w:rsidP="003F3B8A">
      <w:pPr>
        <w:pStyle w:val="a6"/>
        <w:widowControl w:val="0"/>
        <w:spacing w:before="240" w:line="360" w:lineRule="auto"/>
        <w:rPr>
          <w:sz w:val="28"/>
          <w:szCs w:val="28"/>
        </w:rPr>
      </w:pPr>
      <w:r>
        <w:rPr>
          <w:sz w:val="28"/>
          <w:szCs w:val="28"/>
        </w:rPr>
        <w:t xml:space="preserve"> </w:t>
      </w:r>
      <w:r>
        <w:rPr>
          <w:sz w:val="28"/>
        </w:rPr>
        <w:t xml:space="preserve">где </w:t>
      </w:r>
      <w:r>
        <w:rPr>
          <w:b/>
          <w:i/>
          <w:sz w:val="28"/>
        </w:rPr>
        <w:t>СК</w:t>
      </w:r>
      <w:r>
        <w:rPr>
          <w:sz w:val="28"/>
        </w:rPr>
        <w:t xml:space="preserve"> – собственный капитал; </w:t>
      </w:r>
      <w:r w:rsidRPr="009569C8">
        <w:rPr>
          <w:b/>
          <w:i/>
          <w:sz w:val="28"/>
        </w:rPr>
        <w:t>В</w:t>
      </w:r>
      <w:r>
        <w:rPr>
          <w:b/>
          <w:i/>
          <w:sz w:val="28"/>
        </w:rPr>
        <w:t>НА</w:t>
      </w:r>
      <w:r>
        <w:rPr>
          <w:sz w:val="28"/>
        </w:rPr>
        <w:t xml:space="preserve"> – внеоборотные активы; </w:t>
      </w:r>
      <w:r w:rsidRPr="00917566">
        <w:rPr>
          <w:b/>
          <w:i/>
          <w:sz w:val="28"/>
        </w:rPr>
        <w:t>ОА</w:t>
      </w:r>
      <w:r>
        <w:rPr>
          <w:sz w:val="28"/>
        </w:rPr>
        <w:t xml:space="preserve"> – оборотные активы.</w:t>
      </w:r>
    </w:p>
    <w:p w:rsidR="003F3B8A" w:rsidRPr="007B1D5B" w:rsidRDefault="009C262E" w:rsidP="003F3B8A">
      <w:pPr>
        <w:widowControl w:val="0"/>
        <w:spacing w:line="360" w:lineRule="auto"/>
        <w:rPr>
          <w:rFonts w:ascii="Times New Roman" w:hAnsi="Times New Roman" w:cs="Times New Roman"/>
          <w:b/>
          <w:sz w:val="28"/>
          <w:szCs w:val="28"/>
        </w:rPr>
      </w:pPr>
      <m:oMath>
        <m:sSub>
          <m:sSubPr>
            <m:ctrlPr>
              <w:rPr>
                <w:rFonts w:ascii="Cambria Math" w:hAnsi="Times New Roman" w:cs="Times New Roman"/>
                <w:b/>
                <w:i/>
                <w:sz w:val="24"/>
                <w:szCs w:val="28"/>
              </w:rPr>
            </m:ctrlPr>
          </m:sSubPr>
          <m:e>
            <m:r>
              <m:rPr>
                <m:sty m:val="bi"/>
              </m:rPr>
              <w:rPr>
                <w:rFonts w:ascii="Cambria Math" w:hAnsi="Times New Roman" w:cs="Times New Roman"/>
                <w:sz w:val="24"/>
                <w:szCs w:val="28"/>
              </w:rPr>
              <m:t>К</m:t>
            </m:r>
          </m:e>
          <m:sub>
            <m:r>
              <m:rPr>
                <m:sty m:val="bi"/>
              </m:rPr>
              <w:rPr>
                <w:rFonts w:ascii="Cambria Math" w:hAnsi="Times New Roman" w:cs="Times New Roman"/>
                <w:sz w:val="24"/>
                <w:szCs w:val="28"/>
              </w:rPr>
              <m:t>ООС</m:t>
            </m:r>
          </m:sub>
        </m:sSub>
      </m:oMath>
      <w:r w:rsidR="003F3B8A">
        <w:rPr>
          <w:rFonts w:ascii="Times New Roman" w:hAnsi="Times New Roman" w:cs="Times New Roman"/>
          <w:b/>
          <w:sz w:val="24"/>
          <w:szCs w:val="28"/>
        </w:rPr>
        <w:t xml:space="preserve"> = </w:t>
      </w:r>
      <m:oMath>
        <m:f>
          <m:fPr>
            <m:ctrlPr>
              <w:rPr>
                <w:rFonts w:ascii="Cambria Math" w:hAnsi="Cambria Math" w:cs="Times New Roman"/>
                <w:b/>
                <w:i/>
                <w:sz w:val="24"/>
                <w:szCs w:val="28"/>
              </w:rPr>
            </m:ctrlPr>
          </m:fPr>
          <m:num>
            <m:r>
              <m:rPr>
                <m:sty m:val="bi"/>
              </m:rPr>
              <w:rPr>
                <w:rFonts w:ascii="Cambria Math" w:hAnsi="Cambria Math" w:cs="Times New Roman"/>
                <w:sz w:val="24"/>
                <w:szCs w:val="28"/>
              </w:rPr>
              <m:t>13147-11446</m:t>
            </m:r>
          </m:num>
          <m:den>
            <m:r>
              <m:rPr>
                <m:sty m:val="bi"/>
              </m:rPr>
              <w:rPr>
                <w:rFonts w:ascii="Cambria Math" w:hAnsi="Cambria Math" w:cs="Times New Roman"/>
                <w:sz w:val="24"/>
                <w:szCs w:val="28"/>
              </w:rPr>
              <m:t>45674</m:t>
            </m:r>
          </m:den>
        </m:f>
      </m:oMath>
      <w:r w:rsidR="003F3B8A">
        <w:rPr>
          <w:rFonts w:ascii="Times New Roman" w:hAnsi="Times New Roman" w:cs="Times New Roman"/>
          <w:b/>
          <w:sz w:val="28"/>
          <w:szCs w:val="28"/>
        </w:rPr>
        <w:t xml:space="preserve"> = </w:t>
      </w:r>
      <m:oMath>
        <m:f>
          <m:fPr>
            <m:ctrlPr>
              <w:rPr>
                <w:rFonts w:ascii="Cambria Math" w:hAnsi="Cambria Math" w:cs="Times New Roman"/>
                <w:b/>
                <w:i/>
                <w:sz w:val="28"/>
                <w:szCs w:val="28"/>
              </w:rPr>
            </m:ctrlPr>
          </m:fPr>
          <m:num>
            <m:r>
              <m:rPr>
                <m:sty m:val="bi"/>
              </m:rPr>
              <w:rPr>
                <w:rFonts w:ascii="Cambria Math" w:hAnsi="Cambria Math" w:cs="Times New Roman"/>
                <w:sz w:val="28"/>
                <w:szCs w:val="28"/>
              </w:rPr>
              <m:t>1701</m:t>
            </m:r>
          </m:num>
          <m:den>
            <m:r>
              <m:rPr>
                <m:sty m:val="bi"/>
              </m:rPr>
              <w:rPr>
                <w:rFonts w:ascii="Cambria Math" w:hAnsi="Cambria Math" w:cs="Times New Roman"/>
                <w:sz w:val="28"/>
                <w:szCs w:val="28"/>
              </w:rPr>
              <m:t>45674</m:t>
            </m:r>
          </m:den>
        </m:f>
      </m:oMath>
      <w:r w:rsidR="003F3B8A">
        <w:rPr>
          <w:rFonts w:ascii="Times New Roman" w:eastAsiaTheme="minorEastAsia" w:hAnsi="Times New Roman" w:cs="Times New Roman"/>
          <w:b/>
          <w:sz w:val="28"/>
          <w:szCs w:val="28"/>
        </w:rPr>
        <w:t xml:space="preserve"> = 0,04</w:t>
      </w:r>
    </w:p>
    <w:p w:rsidR="003F3B8A" w:rsidRPr="006B7364" w:rsidRDefault="009C262E" w:rsidP="003F3B8A">
      <w:pPr>
        <w:widowControl w:val="0"/>
        <w:spacing w:after="0" w:line="360" w:lineRule="auto"/>
        <w:rPr>
          <w:rFonts w:ascii="Times New Roman" w:hAnsi="Times New Roman" w:cs="Times New Roman"/>
          <w:b/>
          <w:sz w:val="28"/>
          <w:szCs w:val="28"/>
        </w:rPr>
      </w:pPr>
      <m:oMath>
        <m:sSub>
          <m:sSubPr>
            <m:ctrlPr>
              <w:rPr>
                <w:rFonts w:ascii="Cambria Math" w:hAnsi="Times New Roman" w:cs="Times New Roman"/>
                <w:b/>
                <w:i/>
                <w:sz w:val="24"/>
                <w:szCs w:val="28"/>
              </w:rPr>
            </m:ctrlPr>
          </m:sSubPr>
          <m:e>
            <m:r>
              <m:rPr>
                <m:sty m:val="bi"/>
              </m:rPr>
              <w:rPr>
                <w:rFonts w:ascii="Cambria Math" w:hAnsi="Times New Roman" w:cs="Times New Roman"/>
                <w:sz w:val="24"/>
                <w:szCs w:val="28"/>
              </w:rPr>
              <m:t>К</m:t>
            </m:r>
          </m:e>
          <m:sub>
            <m:r>
              <m:rPr>
                <m:sty m:val="bi"/>
              </m:rPr>
              <w:rPr>
                <w:rFonts w:ascii="Cambria Math" w:hAnsi="Times New Roman" w:cs="Times New Roman"/>
                <w:sz w:val="24"/>
                <w:szCs w:val="28"/>
              </w:rPr>
              <m:t>ООС</m:t>
            </m:r>
          </m:sub>
        </m:sSub>
      </m:oMath>
      <w:r w:rsidR="003F3B8A">
        <w:rPr>
          <w:rFonts w:ascii="Times New Roman" w:hAnsi="Times New Roman" w:cs="Times New Roman"/>
          <w:b/>
          <w:sz w:val="24"/>
          <w:szCs w:val="28"/>
        </w:rPr>
        <w:t xml:space="preserve"> = </w:t>
      </w:r>
      <m:oMath>
        <m:f>
          <m:fPr>
            <m:ctrlPr>
              <w:rPr>
                <w:rFonts w:ascii="Cambria Math" w:hAnsi="Cambria Math" w:cs="Times New Roman"/>
                <w:b/>
                <w:i/>
                <w:sz w:val="24"/>
                <w:szCs w:val="28"/>
              </w:rPr>
            </m:ctrlPr>
          </m:fPr>
          <m:num>
            <m:r>
              <m:rPr>
                <m:sty m:val="bi"/>
              </m:rPr>
              <w:rPr>
                <w:rFonts w:ascii="Cambria Math" w:hAnsi="Cambria Math" w:cs="Times New Roman"/>
                <w:sz w:val="24"/>
                <w:szCs w:val="28"/>
              </w:rPr>
              <m:t>14319-10099</m:t>
            </m:r>
          </m:num>
          <m:den>
            <m:r>
              <m:rPr>
                <m:sty m:val="bi"/>
              </m:rPr>
              <w:rPr>
                <w:rFonts w:ascii="Cambria Math" w:hAnsi="Cambria Math" w:cs="Times New Roman"/>
                <w:sz w:val="24"/>
                <w:szCs w:val="28"/>
              </w:rPr>
              <m:t>37960</m:t>
            </m:r>
          </m:den>
        </m:f>
      </m:oMath>
      <w:r w:rsidR="003F3B8A">
        <w:rPr>
          <w:rFonts w:ascii="Times New Roman" w:hAnsi="Times New Roman" w:cs="Times New Roman"/>
          <w:b/>
          <w:sz w:val="28"/>
          <w:szCs w:val="28"/>
        </w:rPr>
        <w:t xml:space="preserve"> = </w:t>
      </w:r>
      <m:oMath>
        <m:f>
          <m:fPr>
            <m:ctrlPr>
              <w:rPr>
                <w:rFonts w:ascii="Cambria Math" w:hAnsi="Cambria Math" w:cs="Times New Roman"/>
                <w:b/>
                <w:i/>
                <w:sz w:val="28"/>
                <w:szCs w:val="28"/>
              </w:rPr>
            </m:ctrlPr>
          </m:fPr>
          <m:num>
            <m:r>
              <m:rPr>
                <m:sty m:val="bi"/>
              </m:rPr>
              <w:rPr>
                <w:rFonts w:ascii="Cambria Math" w:hAnsi="Cambria Math" w:cs="Times New Roman"/>
                <w:sz w:val="28"/>
                <w:szCs w:val="28"/>
              </w:rPr>
              <m:t>4220</m:t>
            </m:r>
          </m:num>
          <m:den>
            <m:r>
              <m:rPr>
                <m:sty m:val="bi"/>
              </m:rPr>
              <w:rPr>
                <w:rFonts w:ascii="Cambria Math" w:hAnsi="Cambria Math" w:cs="Times New Roman"/>
                <w:sz w:val="28"/>
                <w:szCs w:val="28"/>
              </w:rPr>
              <m:t>37960</m:t>
            </m:r>
          </m:den>
        </m:f>
      </m:oMath>
      <w:r w:rsidR="003F3B8A">
        <w:rPr>
          <w:rFonts w:ascii="Times New Roman" w:eastAsiaTheme="minorEastAsia" w:hAnsi="Times New Roman" w:cs="Times New Roman"/>
          <w:b/>
          <w:sz w:val="28"/>
          <w:szCs w:val="28"/>
        </w:rPr>
        <w:t xml:space="preserve"> = 0,11</w:t>
      </w:r>
      <w:r w:rsidR="006B7364">
        <w:rPr>
          <w:rFonts w:ascii="Times New Roman" w:eastAsiaTheme="minorEastAsia" w:hAnsi="Times New Roman" w:cs="Times New Roman"/>
          <w:b/>
          <w:sz w:val="28"/>
          <w:szCs w:val="28"/>
        </w:rPr>
        <w:t xml:space="preserve"> </w:t>
      </w:r>
      <w:r w:rsidR="006B7364" w:rsidRPr="006B7364">
        <w:rPr>
          <w:rFonts w:ascii="Times New Roman" w:eastAsiaTheme="minorEastAsia" w:hAnsi="Times New Roman" w:cs="Times New Roman"/>
          <w:sz w:val="28"/>
          <w:szCs w:val="28"/>
        </w:rPr>
        <w:t>[3].</w:t>
      </w:r>
    </w:p>
    <w:p w:rsidR="003F3B8A" w:rsidRPr="00882261" w:rsidRDefault="003F3B8A" w:rsidP="003F3B8A">
      <w:pPr>
        <w:widowControl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Представим полученные коэффициенты в таблице и проанализируем их:</w:t>
      </w:r>
    </w:p>
    <w:p w:rsidR="003F3B8A" w:rsidRPr="0026134D" w:rsidRDefault="003F3B8A" w:rsidP="003F3B8A">
      <w:pPr>
        <w:widowControl w:val="0"/>
        <w:spacing w:after="0" w:line="360" w:lineRule="auto"/>
        <w:ind w:firstLine="540"/>
        <w:jc w:val="center"/>
        <w:rPr>
          <w:rFonts w:ascii="Times New Roman" w:hAnsi="Times New Roman" w:cs="Times New Roman"/>
          <w:b/>
          <w:i/>
          <w:sz w:val="28"/>
          <w:szCs w:val="28"/>
        </w:rPr>
      </w:pPr>
      <w:r w:rsidRPr="0026134D">
        <w:rPr>
          <w:rFonts w:ascii="Times New Roman" w:hAnsi="Times New Roman" w:cs="Times New Roman"/>
          <w:b/>
          <w:i/>
          <w:sz w:val="28"/>
          <w:szCs w:val="28"/>
        </w:rPr>
        <w:t xml:space="preserve">Оценка ликвидности и платежеспособности </w:t>
      </w:r>
      <w:r>
        <w:rPr>
          <w:rFonts w:ascii="Times New Roman" w:hAnsi="Times New Roman" w:cs="Times New Roman"/>
          <w:b/>
          <w:i/>
          <w:sz w:val="28"/>
          <w:szCs w:val="28"/>
        </w:rPr>
        <w:t xml:space="preserve">предприятия </w:t>
      </w:r>
    </w:p>
    <w:p w:rsidR="003F3B8A" w:rsidRPr="0026134D" w:rsidRDefault="003F3B8A" w:rsidP="003F3B8A">
      <w:pPr>
        <w:pStyle w:val="af0"/>
        <w:spacing w:before="0" w:beforeAutospacing="0" w:after="0" w:afterAutospacing="0" w:line="360" w:lineRule="auto"/>
        <w:jc w:val="center"/>
        <w:rPr>
          <w:b/>
          <w:i/>
          <w:sz w:val="28"/>
        </w:rPr>
      </w:pPr>
      <w:r w:rsidRPr="00DF49D5">
        <w:rPr>
          <w:b/>
          <w:i/>
          <w:sz w:val="28"/>
          <w:szCs w:val="28"/>
        </w:rPr>
        <w:t>ЗАО «Омскзернопродукт – М»</w:t>
      </w:r>
    </w:p>
    <w:tbl>
      <w:tblPr>
        <w:tblpPr w:leftFromText="180" w:rightFromText="180" w:vertAnchor="text" w:horzAnchor="margin" w:tblpXSpec="center" w:tblpY="25"/>
        <w:tblW w:w="9747" w:type="dxa"/>
        <w:tblLayout w:type="fixed"/>
        <w:tblLook w:val="01E0"/>
      </w:tblPr>
      <w:tblGrid>
        <w:gridCol w:w="2943"/>
        <w:gridCol w:w="1843"/>
        <w:gridCol w:w="1134"/>
        <w:gridCol w:w="1134"/>
        <w:gridCol w:w="1559"/>
        <w:gridCol w:w="1134"/>
      </w:tblGrid>
      <w:tr w:rsidR="003F3B8A" w:rsidRPr="002A409C" w:rsidTr="009F03F5">
        <w:trPr>
          <w:trHeight w:val="1124"/>
        </w:trPr>
        <w:tc>
          <w:tcPr>
            <w:tcW w:w="2943"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b/>
                <w:i/>
                <w:sz w:val="28"/>
                <w:szCs w:val="28"/>
              </w:rPr>
            </w:pPr>
            <w:r w:rsidRPr="00BA1CF1">
              <w:rPr>
                <w:rFonts w:ascii="Times New Roman" w:hAnsi="Times New Roman" w:cs="Times New Roman"/>
                <w:b/>
                <w:i/>
                <w:sz w:val="28"/>
                <w:szCs w:val="28"/>
              </w:rPr>
              <w:t>Показатель</w:t>
            </w:r>
          </w:p>
        </w:tc>
        <w:tc>
          <w:tcPr>
            <w:tcW w:w="1843"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b/>
                <w:i/>
                <w:sz w:val="28"/>
                <w:szCs w:val="28"/>
              </w:rPr>
            </w:pPr>
            <w:r w:rsidRPr="00BA1CF1">
              <w:rPr>
                <w:rFonts w:ascii="Times New Roman" w:hAnsi="Times New Roman" w:cs="Times New Roman"/>
                <w:b/>
                <w:i/>
                <w:sz w:val="28"/>
                <w:szCs w:val="28"/>
              </w:rPr>
              <w:t>Норматив</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b/>
                <w:i/>
                <w:sz w:val="28"/>
                <w:szCs w:val="28"/>
              </w:rPr>
            </w:pPr>
            <w:r w:rsidRPr="00BA1CF1">
              <w:rPr>
                <w:rFonts w:ascii="Times New Roman" w:hAnsi="Times New Roman" w:cs="Times New Roman"/>
                <w:b/>
                <w:i/>
                <w:sz w:val="28"/>
                <w:szCs w:val="28"/>
              </w:rPr>
              <w:t>20</w:t>
            </w:r>
            <w:r>
              <w:rPr>
                <w:rFonts w:ascii="Times New Roman" w:hAnsi="Times New Roman" w:cs="Times New Roman"/>
                <w:b/>
                <w:i/>
                <w:sz w:val="28"/>
                <w:szCs w:val="28"/>
              </w:rPr>
              <w:t>11</w:t>
            </w:r>
            <w:r w:rsidRPr="00BA1CF1">
              <w:rPr>
                <w:rFonts w:ascii="Times New Roman" w:hAnsi="Times New Roman" w:cs="Times New Roman"/>
                <w:b/>
                <w:i/>
                <w:sz w:val="28"/>
                <w:szCs w:val="28"/>
              </w:rPr>
              <w:t xml:space="preserve"> г.</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b/>
                <w:i/>
                <w:sz w:val="28"/>
                <w:szCs w:val="28"/>
              </w:rPr>
            </w:pPr>
            <w:r w:rsidRPr="00BA1CF1">
              <w:rPr>
                <w:rFonts w:ascii="Times New Roman" w:hAnsi="Times New Roman" w:cs="Times New Roman"/>
                <w:b/>
                <w:i/>
                <w:sz w:val="28"/>
                <w:szCs w:val="28"/>
              </w:rPr>
              <w:t>201</w:t>
            </w:r>
            <w:r>
              <w:rPr>
                <w:rFonts w:ascii="Times New Roman" w:hAnsi="Times New Roman" w:cs="Times New Roman"/>
                <w:b/>
                <w:i/>
                <w:sz w:val="28"/>
                <w:szCs w:val="28"/>
              </w:rPr>
              <w:t>2</w:t>
            </w:r>
            <w:r w:rsidRPr="00BA1CF1">
              <w:rPr>
                <w:rFonts w:ascii="Times New Roman" w:hAnsi="Times New Roman" w:cs="Times New Roman"/>
                <w:b/>
                <w:i/>
                <w:sz w:val="28"/>
                <w:szCs w:val="28"/>
              </w:rPr>
              <w:t xml:space="preserve"> г.</w:t>
            </w:r>
          </w:p>
        </w:tc>
        <w:tc>
          <w:tcPr>
            <w:tcW w:w="1559" w:type="dxa"/>
            <w:tcBorders>
              <w:top w:val="single" w:sz="4" w:space="0" w:color="auto"/>
              <w:left w:val="single" w:sz="4" w:space="0" w:color="auto"/>
              <w:bottom w:val="nil"/>
              <w:right w:val="single" w:sz="4" w:space="0" w:color="auto"/>
            </w:tcBorders>
          </w:tcPr>
          <w:p w:rsidR="003F3B8A" w:rsidRDefault="003F3B8A" w:rsidP="009F03F5">
            <w:pPr>
              <w:widowControl w:val="0"/>
              <w:spacing w:after="0"/>
              <w:jc w:val="center"/>
              <w:rPr>
                <w:rFonts w:ascii="Times New Roman" w:hAnsi="Times New Roman" w:cs="Times New Roman"/>
                <w:b/>
                <w:i/>
                <w:sz w:val="28"/>
                <w:szCs w:val="28"/>
              </w:rPr>
            </w:pPr>
            <w:r w:rsidRPr="00BA1CF1">
              <w:rPr>
                <w:rFonts w:ascii="Times New Roman" w:hAnsi="Times New Roman" w:cs="Times New Roman"/>
                <w:b/>
                <w:i/>
                <w:sz w:val="28"/>
                <w:szCs w:val="28"/>
              </w:rPr>
              <w:t>Абсолют</w:t>
            </w:r>
            <w:r>
              <w:rPr>
                <w:rFonts w:ascii="Times New Roman" w:hAnsi="Times New Roman" w:cs="Times New Roman"/>
                <w:b/>
                <w:i/>
                <w:sz w:val="28"/>
                <w:szCs w:val="28"/>
              </w:rPr>
              <w:t>-</w:t>
            </w:r>
            <w:r w:rsidRPr="00BA1CF1">
              <w:rPr>
                <w:rFonts w:ascii="Times New Roman" w:hAnsi="Times New Roman" w:cs="Times New Roman"/>
                <w:b/>
                <w:i/>
                <w:sz w:val="28"/>
                <w:szCs w:val="28"/>
              </w:rPr>
              <w:t>ное отк</w:t>
            </w:r>
            <w:r>
              <w:rPr>
                <w:rFonts w:ascii="Times New Roman" w:hAnsi="Times New Roman" w:cs="Times New Roman"/>
                <w:b/>
                <w:i/>
                <w:sz w:val="28"/>
                <w:szCs w:val="28"/>
              </w:rPr>
              <w:t>л.</w:t>
            </w:r>
            <w:r w:rsidRPr="00BA1CF1">
              <w:rPr>
                <w:rFonts w:ascii="Times New Roman" w:hAnsi="Times New Roman" w:cs="Times New Roman"/>
                <w:b/>
                <w:i/>
                <w:sz w:val="28"/>
                <w:szCs w:val="28"/>
              </w:rPr>
              <w:t>,</w:t>
            </w:r>
          </w:p>
          <w:p w:rsidR="003F3B8A" w:rsidRPr="00BA1CF1" w:rsidRDefault="003F3B8A" w:rsidP="009F03F5">
            <w:pPr>
              <w:widowControl w:val="0"/>
              <w:spacing w:after="0"/>
              <w:jc w:val="center"/>
              <w:rPr>
                <w:rFonts w:ascii="Times New Roman" w:hAnsi="Times New Roman" w:cs="Times New Roman"/>
                <w:b/>
                <w:i/>
                <w:sz w:val="28"/>
                <w:szCs w:val="28"/>
              </w:rPr>
            </w:pPr>
            <w:r w:rsidRPr="00BA1CF1">
              <w:rPr>
                <w:rFonts w:ascii="Times New Roman" w:hAnsi="Times New Roman" w:cs="Times New Roman"/>
                <w:b/>
                <w:i/>
                <w:sz w:val="28"/>
                <w:szCs w:val="28"/>
              </w:rPr>
              <w:t>+/-</w:t>
            </w:r>
          </w:p>
        </w:tc>
        <w:tc>
          <w:tcPr>
            <w:tcW w:w="1134" w:type="dxa"/>
            <w:tcBorders>
              <w:top w:val="single" w:sz="4" w:space="0" w:color="auto"/>
              <w:left w:val="single" w:sz="4" w:space="0" w:color="auto"/>
              <w:bottom w:val="nil"/>
              <w:right w:val="single" w:sz="4" w:space="0" w:color="auto"/>
            </w:tcBorders>
          </w:tcPr>
          <w:p w:rsidR="003F3B8A" w:rsidRPr="00BA1CF1" w:rsidRDefault="003F3B8A" w:rsidP="009F03F5">
            <w:pPr>
              <w:widowControl w:val="0"/>
              <w:spacing w:after="0"/>
              <w:jc w:val="center"/>
              <w:rPr>
                <w:rFonts w:ascii="Times New Roman" w:hAnsi="Times New Roman" w:cs="Times New Roman"/>
                <w:b/>
                <w:i/>
                <w:sz w:val="28"/>
                <w:szCs w:val="28"/>
              </w:rPr>
            </w:pPr>
            <w:r w:rsidRPr="00BA1CF1">
              <w:rPr>
                <w:rFonts w:ascii="Times New Roman" w:hAnsi="Times New Roman" w:cs="Times New Roman"/>
                <w:b/>
                <w:i/>
                <w:sz w:val="28"/>
                <w:szCs w:val="28"/>
              </w:rPr>
              <w:t>Темп роста, %</w:t>
            </w:r>
          </w:p>
        </w:tc>
      </w:tr>
      <w:tr w:rsidR="003F3B8A" w:rsidRPr="002A409C" w:rsidTr="009F03F5">
        <w:tc>
          <w:tcPr>
            <w:tcW w:w="2943" w:type="dxa"/>
            <w:tcBorders>
              <w:top w:val="single" w:sz="4" w:space="0" w:color="auto"/>
              <w:left w:val="single" w:sz="4" w:space="0" w:color="auto"/>
              <w:bottom w:val="single" w:sz="4" w:space="0" w:color="auto"/>
              <w:right w:val="single" w:sz="4" w:space="0" w:color="auto"/>
            </w:tcBorders>
          </w:tcPr>
          <w:p w:rsidR="003F3B8A" w:rsidRPr="00BA1CF1" w:rsidRDefault="003F3B8A" w:rsidP="009F03F5">
            <w:pPr>
              <w:widowControl w:val="0"/>
              <w:spacing w:after="0"/>
              <w:rPr>
                <w:rFonts w:ascii="Times New Roman" w:hAnsi="Times New Roman" w:cs="Times New Roman"/>
                <w:sz w:val="28"/>
                <w:szCs w:val="28"/>
              </w:rPr>
            </w:pPr>
            <w:r w:rsidRPr="00BA1CF1">
              <w:rPr>
                <w:rFonts w:ascii="Times New Roman" w:hAnsi="Times New Roman" w:cs="Times New Roman"/>
                <w:b/>
                <w:sz w:val="28"/>
                <w:szCs w:val="28"/>
              </w:rPr>
              <w:t>1.</w:t>
            </w:r>
            <w:r w:rsidRPr="005D79FA">
              <w:rPr>
                <w:rFonts w:ascii="Times New Roman" w:hAnsi="Times New Roman" w:cs="Times New Roman"/>
                <w:sz w:val="28"/>
                <w:szCs w:val="28"/>
              </w:rPr>
              <w:t xml:space="preserve"> </w:t>
            </w:r>
            <w:r w:rsidRPr="005D79FA">
              <w:rPr>
                <w:rFonts w:ascii="Times New Roman" w:hAnsi="Times New Roman" w:cs="Times New Roman"/>
                <w:sz w:val="28"/>
              </w:rPr>
              <w:t xml:space="preserve"> Коэффициент общей платёжеспособности</w:t>
            </w:r>
          </w:p>
        </w:tc>
        <w:tc>
          <w:tcPr>
            <w:tcW w:w="1843" w:type="dxa"/>
            <w:tcBorders>
              <w:top w:val="single" w:sz="4" w:space="0" w:color="auto"/>
              <w:left w:val="single" w:sz="4" w:space="0" w:color="auto"/>
              <w:bottom w:val="single" w:sz="4" w:space="0" w:color="auto"/>
              <w:right w:val="single" w:sz="4" w:space="0" w:color="auto"/>
            </w:tcBorders>
            <w:vAlign w:val="center"/>
          </w:tcPr>
          <w:p w:rsidR="003F3B8A" w:rsidRPr="00F363CE" w:rsidRDefault="009C262E" w:rsidP="009F03F5">
            <w:pPr>
              <w:widowControl w:val="0"/>
              <w:spacing w:after="0"/>
              <w:jc w:val="center"/>
              <w:rPr>
                <w:rFonts w:ascii="Times New Roman" w:hAnsi="Times New Roman" w:cs="Times New Roman"/>
                <w:i/>
                <w:sz w:val="28"/>
                <w:szCs w:val="28"/>
              </w:rPr>
            </w:pPr>
            <m:oMath>
              <m:sSub>
                <m:sSubPr>
                  <m:ctrlPr>
                    <w:rPr>
                      <w:rFonts w:ascii="Cambria Math" w:hAnsi="Times New Roman" w:cs="Times New Roman"/>
                      <w:i/>
                      <w:sz w:val="28"/>
                      <w:szCs w:val="28"/>
                    </w:rPr>
                  </m:ctrlPr>
                </m:sSubPr>
                <m:e>
                  <m:r>
                    <w:rPr>
                      <w:rFonts w:ascii="Times New Roman" w:hAnsi="Times New Roman" w:cs="Times New Roman"/>
                      <w:sz w:val="28"/>
                      <w:szCs w:val="28"/>
                    </w:rPr>
                    <m:t>К</m:t>
                  </m:r>
                </m:e>
                <m:sub>
                  <m:r>
                    <w:rPr>
                      <w:rFonts w:ascii="Times New Roman" w:hAnsi="Times New Roman" w:cs="Times New Roman"/>
                      <w:sz w:val="28"/>
                      <w:szCs w:val="28"/>
                    </w:rPr>
                    <m:t>оп</m:t>
                  </m:r>
                </m:sub>
              </m:sSub>
            </m:oMath>
            <w:r w:rsidR="003F3B8A" w:rsidRPr="00F363CE">
              <w:rPr>
                <w:rFonts w:ascii="Times New Roman" w:eastAsiaTheme="minorEastAsia" w:hAnsi="Times New Roman" w:cs="Times New Roman"/>
                <w:i/>
                <w:sz w:val="28"/>
                <w:szCs w:val="28"/>
              </w:rPr>
              <w:t xml:space="preserve"> ≥ 1</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0,38</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0,45</w:t>
            </w:r>
          </w:p>
        </w:tc>
        <w:tc>
          <w:tcPr>
            <w:tcW w:w="1559"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sidRPr="00BA1CF1">
              <w:rPr>
                <w:rFonts w:ascii="Times New Roman" w:hAnsi="Times New Roman" w:cs="Times New Roman"/>
                <w:sz w:val="28"/>
                <w:szCs w:val="28"/>
              </w:rPr>
              <w:t>+0,07</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118,42</w:t>
            </w:r>
          </w:p>
        </w:tc>
      </w:tr>
      <w:tr w:rsidR="003F3B8A" w:rsidRPr="002A409C" w:rsidTr="009F03F5">
        <w:tc>
          <w:tcPr>
            <w:tcW w:w="2943" w:type="dxa"/>
            <w:tcBorders>
              <w:top w:val="single" w:sz="4" w:space="0" w:color="auto"/>
              <w:left w:val="single" w:sz="4" w:space="0" w:color="auto"/>
              <w:bottom w:val="single" w:sz="4" w:space="0" w:color="auto"/>
              <w:right w:val="single" w:sz="4" w:space="0" w:color="auto"/>
            </w:tcBorders>
          </w:tcPr>
          <w:p w:rsidR="003F3B8A" w:rsidRPr="00BA1CF1" w:rsidRDefault="003F3B8A" w:rsidP="009F03F5">
            <w:pPr>
              <w:widowControl w:val="0"/>
              <w:spacing w:after="0"/>
              <w:rPr>
                <w:rFonts w:ascii="Times New Roman" w:hAnsi="Times New Roman" w:cs="Times New Roman"/>
                <w:sz w:val="28"/>
                <w:szCs w:val="28"/>
              </w:rPr>
            </w:pPr>
            <w:r w:rsidRPr="00BA1CF1">
              <w:rPr>
                <w:rFonts w:ascii="Times New Roman" w:hAnsi="Times New Roman" w:cs="Times New Roman"/>
                <w:b/>
                <w:sz w:val="28"/>
                <w:szCs w:val="28"/>
              </w:rPr>
              <w:t>2.</w:t>
            </w:r>
            <w:r w:rsidRPr="00BA1CF1">
              <w:rPr>
                <w:rFonts w:ascii="Times New Roman" w:hAnsi="Times New Roman" w:cs="Times New Roman"/>
                <w:sz w:val="28"/>
                <w:szCs w:val="28"/>
              </w:rPr>
              <w:t xml:space="preserve"> Коэффициент абсолютной ликвидности</w:t>
            </w:r>
          </w:p>
        </w:tc>
        <w:tc>
          <w:tcPr>
            <w:tcW w:w="1843" w:type="dxa"/>
            <w:tcBorders>
              <w:top w:val="single" w:sz="4" w:space="0" w:color="auto"/>
              <w:left w:val="single" w:sz="4" w:space="0" w:color="auto"/>
              <w:bottom w:val="single" w:sz="4" w:space="0" w:color="auto"/>
              <w:right w:val="single" w:sz="4" w:space="0" w:color="auto"/>
            </w:tcBorders>
            <w:vAlign w:val="center"/>
          </w:tcPr>
          <w:p w:rsidR="003F3B8A" w:rsidRPr="00F363CE" w:rsidRDefault="009C262E" w:rsidP="009F03F5">
            <w:pPr>
              <w:widowControl w:val="0"/>
              <w:spacing w:after="0"/>
              <w:jc w:val="center"/>
              <w:rPr>
                <w:rFonts w:ascii="Times New Roman" w:hAnsi="Times New Roman" w:cs="Times New Roman"/>
                <w:i/>
                <w:sz w:val="28"/>
                <w:szCs w:val="28"/>
              </w:rPr>
            </w:pPr>
            <m:oMath>
              <m:sSub>
                <m:sSubPr>
                  <m:ctrlPr>
                    <w:rPr>
                      <w:rFonts w:ascii="Cambria Math" w:hAnsi="Times New Roman" w:cs="Times New Roman"/>
                      <w:i/>
                      <w:sz w:val="28"/>
                      <w:szCs w:val="28"/>
                    </w:rPr>
                  </m:ctrlPr>
                </m:sSubPr>
                <m:e>
                  <m:r>
                    <w:rPr>
                      <w:rFonts w:ascii="Times New Roman" w:hAnsi="Times New Roman" w:cs="Times New Roman"/>
                      <w:sz w:val="28"/>
                      <w:szCs w:val="28"/>
                    </w:rPr>
                    <m:t>К</m:t>
                  </m:r>
                </m:e>
                <m:sub>
                  <m:r>
                    <w:rPr>
                      <w:rFonts w:ascii="Times New Roman" w:hAnsi="Times New Roman" w:cs="Times New Roman"/>
                      <w:sz w:val="28"/>
                      <w:szCs w:val="28"/>
                    </w:rPr>
                    <m:t>ал</m:t>
                  </m:r>
                </m:sub>
              </m:sSub>
            </m:oMath>
            <w:r w:rsidR="003F3B8A" w:rsidRPr="00F363CE">
              <w:rPr>
                <w:rFonts w:ascii="Times New Roman" w:eastAsiaTheme="minorEastAsia" w:hAnsi="Times New Roman" w:cs="Times New Roman"/>
                <w:i/>
                <w:sz w:val="28"/>
                <w:szCs w:val="28"/>
              </w:rPr>
              <w:t xml:space="preserve"> ≥ 0,2</w:t>
            </w:r>
            <m:oMath>
              <m:r>
                <w:rPr>
                  <w:rFonts w:ascii="Times New Roman" w:eastAsiaTheme="minorEastAsia" w:hAnsi="Times New Roman" w:cs="Times New Roman"/>
                  <w:sz w:val="28"/>
                  <w:szCs w:val="28"/>
                </w:rPr>
                <m:t>÷</m:t>
              </m:r>
            </m:oMath>
            <w:r w:rsidR="003F3B8A" w:rsidRPr="00F363CE">
              <w:rPr>
                <w:rFonts w:ascii="Times New Roman" w:eastAsiaTheme="minorEastAsia" w:hAnsi="Times New Roman" w:cs="Times New Roman"/>
                <w:i/>
                <w:sz w:val="28"/>
                <w:szCs w:val="28"/>
              </w:rPr>
              <w:t>0,6</w:t>
            </w:r>
          </w:p>
          <w:p w:rsidR="003F3B8A" w:rsidRPr="00F363CE" w:rsidRDefault="003F3B8A" w:rsidP="009F03F5">
            <w:pPr>
              <w:widowControl w:val="0"/>
              <w:spacing w:after="0"/>
              <w:jc w:val="center"/>
              <w:rPr>
                <w:rFonts w:ascii="Times New Roman" w:hAnsi="Times New Roman" w:cs="Times New Roman"/>
                <w: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0,01</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0,04</w:t>
            </w:r>
          </w:p>
        </w:tc>
        <w:tc>
          <w:tcPr>
            <w:tcW w:w="1559"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sidRPr="00BA1CF1">
              <w:rPr>
                <w:rFonts w:ascii="Times New Roman" w:hAnsi="Times New Roman" w:cs="Times New Roman"/>
                <w:sz w:val="28"/>
                <w:szCs w:val="28"/>
              </w:rPr>
              <w:t>+0,3</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400</w:t>
            </w:r>
          </w:p>
        </w:tc>
      </w:tr>
      <w:tr w:rsidR="003F3B8A" w:rsidRPr="002A409C" w:rsidTr="009F03F5">
        <w:tc>
          <w:tcPr>
            <w:tcW w:w="2943" w:type="dxa"/>
            <w:tcBorders>
              <w:top w:val="single" w:sz="4" w:space="0" w:color="auto"/>
              <w:left w:val="single" w:sz="4" w:space="0" w:color="auto"/>
              <w:bottom w:val="single" w:sz="4" w:space="0" w:color="auto"/>
              <w:right w:val="single" w:sz="4" w:space="0" w:color="auto"/>
            </w:tcBorders>
          </w:tcPr>
          <w:p w:rsidR="003F3B8A" w:rsidRPr="00BA1CF1" w:rsidRDefault="003F3B8A" w:rsidP="009F03F5">
            <w:pPr>
              <w:widowControl w:val="0"/>
              <w:spacing w:after="0"/>
              <w:rPr>
                <w:rFonts w:ascii="Times New Roman" w:hAnsi="Times New Roman" w:cs="Times New Roman"/>
                <w:sz w:val="28"/>
                <w:szCs w:val="28"/>
              </w:rPr>
            </w:pPr>
            <w:r>
              <w:rPr>
                <w:rFonts w:ascii="Times New Roman" w:hAnsi="Times New Roman" w:cs="Times New Roman"/>
                <w:b/>
                <w:sz w:val="28"/>
                <w:szCs w:val="28"/>
              </w:rPr>
              <w:t>3</w:t>
            </w:r>
            <w:r w:rsidRPr="00BA1CF1">
              <w:rPr>
                <w:rFonts w:ascii="Times New Roman" w:hAnsi="Times New Roman" w:cs="Times New Roman"/>
                <w:b/>
                <w:sz w:val="28"/>
                <w:szCs w:val="28"/>
              </w:rPr>
              <w:t>.</w:t>
            </w:r>
            <w:r w:rsidRPr="00BA1CF1">
              <w:rPr>
                <w:rFonts w:ascii="Times New Roman" w:hAnsi="Times New Roman" w:cs="Times New Roman"/>
                <w:sz w:val="28"/>
                <w:szCs w:val="28"/>
              </w:rPr>
              <w:t xml:space="preserve"> Коэффициент текущей ликвидности</w:t>
            </w:r>
          </w:p>
        </w:tc>
        <w:tc>
          <w:tcPr>
            <w:tcW w:w="1843" w:type="dxa"/>
            <w:tcBorders>
              <w:top w:val="single" w:sz="4" w:space="0" w:color="auto"/>
              <w:left w:val="single" w:sz="4" w:space="0" w:color="auto"/>
              <w:bottom w:val="single" w:sz="4" w:space="0" w:color="auto"/>
              <w:right w:val="single" w:sz="4" w:space="0" w:color="auto"/>
            </w:tcBorders>
            <w:vAlign w:val="center"/>
          </w:tcPr>
          <w:p w:rsidR="003F3B8A" w:rsidRPr="00F363CE" w:rsidRDefault="009C262E" w:rsidP="009F03F5">
            <w:pPr>
              <w:widowControl w:val="0"/>
              <w:spacing w:after="0"/>
              <w:jc w:val="center"/>
              <w:rPr>
                <w:rFonts w:ascii="Times New Roman" w:hAnsi="Times New Roman" w:cs="Times New Roman"/>
                <w:i/>
                <w:sz w:val="28"/>
                <w:szCs w:val="28"/>
              </w:rPr>
            </w:pPr>
            <m:oMath>
              <m:sSub>
                <m:sSubPr>
                  <m:ctrlPr>
                    <w:rPr>
                      <w:rFonts w:ascii="Cambria Math" w:hAnsi="Times New Roman" w:cs="Times New Roman"/>
                      <w:i/>
                      <w:sz w:val="28"/>
                      <w:szCs w:val="28"/>
                    </w:rPr>
                  </m:ctrlPr>
                </m:sSubPr>
                <m:e>
                  <m:r>
                    <w:rPr>
                      <w:rFonts w:ascii="Times New Roman" w:hAnsi="Times New Roman" w:cs="Times New Roman"/>
                      <w:sz w:val="28"/>
                      <w:szCs w:val="28"/>
                    </w:rPr>
                    <m:t>К</m:t>
                  </m:r>
                </m:e>
                <m:sub>
                  <m:r>
                    <w:rPr>
                      <w:rFonts w:ascii="Times New Roman" w:hAnsi="Times New Roman" w:cs="Times New Roman"/>
                      <w:sz w:val="28"/>
                      <w:szCs w:val="28"/>
                    </w:rPr>
                    <m:t>тл</m:t>
                  </m:r>
                </m:sub>
              </m:sSub>
              <m:r>
                <w:rPr>
                  <w:rFonts w:ascii="Times New Roman" w:eastAsiaTheme="minorEastAsia" w:hAnsi="Times New Roman" w:cs="Times New Roman"/>
                  <w:sz w:val="28"/>
                  <w:szCs w:val="28"/>
                </w:rPr>
                <m:t>≥</m:t>
              </m:r>
            </m:oMath>
            <w:r w:rsidR="003F3B8A" w:rsidRPr="00F363CE">
              <w:rPr>
                <w:rFonts w:ascii="Times New Roman" w:eastAsiaTheme="minorEastAsia" w:hAnsi="Times New Roman" w:cs="Times New Roman"/>
                <w:i/>
                <w:sz w:val="28"/>
                <w:szCs w:val="28"/>
              </w:rPr>
              <w:t xml:space="preserve"> 0,7</w:t>
            </w:r>
            <m:oMath>
              <m:r>
                <w:rPr>
                  <w:rFonts w:ascii="Times New Roman" w:eastAsiaTheme="minorEastAsia" w:hAnsi="Times New Roman" w:cs="Times New Roman"/>
                  <w:sz w:val="28"/>
                  <w:szCs w:val="28"/>
                </w:rPr>
                <m:t>÷</m:t>
              </m:r>
            </m:oMath>
            <w:r w:rsidR="003F3B8A" w:rsidRPr="00F363CE">
              <w:rPr>
                <w:rFonts w:ascii="Times New Roman" w:eastAsiaTheme="minorEastAsia" w:hAnsi="Times New Roman" w:cs="Times New Roman"/>
                <w:i/>
                <w:sz w:val="28"/>
                <w:szCs w:val="28"/>
              </w:rPr>
              <w:t xml:space="preserve"> 0,8</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1,07</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1,16</w:t>
            </w:r>
          </w:p>
        </w:tc>
        <w:tc>
          <w:tcPr>
            <w:tcW w:w="1559"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+0,09</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108,41</w:t>
            </w:r>
          </w:p>
        </w:tc>
      </w:tr>
      <w:tr w:rsidR="003F3B8A" w:rsidRPr="002A409C" w:rsidTr="009F03F5">
        <w:trPr>
          <w:trHeight w:val="780"/>
        </w:trPr>
        <w:tc>
          <w:tcPr>
            <w:tcW w:w="2943" w:type="dxa"/>
            <w:tcBorders>
              <w:top w:val="single" w:sz="4" w:space="0" w:color="auto"/>
              <w:left w:val="single" w:sz="4" w:space="0" w:color="auto"/>
              <w:bottom w:val="single" w:sz="4" w:space="0" w:color="auto"/>
              <w:right w:val="single" w:sz="4" w:space="0" w:color="auto"/>
            </w:tcBorders>
          </w:tcPr>
          <w:p w:rsidR="003F3B8A" w:rsidRPr="00BA1CF1" w:rsidRDefault="003F3B8A" w:rsidP="009F03F5">
            <w:pPr>
              <w:widowControl w:val="0"/>
              <w:spacing w:after="0"/>
              <w:rPr>
                <w:rFonts w:ascii="Times New Roman" w:hAnsi="Times New Roman" w:cs="Times New Roman"/>
                <w:sz w:val="28"/>
                <w:szCs w:val="28"/>
              </w:rPr>
            </w:pPr>
            <w:r>
              <w:rPr>
                <w:rFonts w:ascii="Times New Roman" w:hAnsi="Times New Roman" w:cs="Times New Roman"/>
                <w:b/>
                <w:sz w:val="28"/>
                <w:szCs w:val="28"/>
              </w:rPr>
              <w:t>4</w:t>
            </w:r>
            <w:r w:rsidRPr="00BA1CF1">
              <w:rPr>
                <w:rFonts w:ascii="Times New Roman" w:hAnsi="Times New Roman" w:cs="Times New Roman"/>
                <w:b/>
                <w:sz w:val="28"/>
                <w:szCs w:val="28"/>
              </w:rPr>
              <w:t>.</w:t>
            </w:r>
            <w:r w:rsidRPr="00BA1CF1">
              <w:rPr>
                <w:rFonts w:ascii="Times New Roman" w:hAnsi="Times New Roman" w:cs="Times New Roman"/>
                <w:sz w:val="28"/>
                <w:szCs w:val="28"/>
              </w:rPr>
              <w:t xml:space="preserve"> Коэффициент </w:t>
            </w:r>
            <w:r>
              <w:rPr>
                <w:rFonts w:ascii="Times New Roman" w:hAnsi="Times New Roman" w:cs="Times New Roman"/>
                <w:sz w:val="28"/>
                <w:szCs w:val="28"/>
              </w:rPr>
              <w:t>быстрой ликвидности</w:t>
            </w:r>
          </w:p>
        </w:tc>
        <w:tc>
          <w:tcPr>
            <w:tcW w:w="1843" w:type="dxa"/>
            <w:tcBorders>
              <w:top w:val="single" w:sz="4" w:space="0" w:color="auto"/>
              <w:left w:val="single" w:sz="4" w:space="0" w:color="auto"/>
              <w:bottom w:val="single" w:sz="4" w:space="0" w:color="auto"/>
              <w:right w:val="single" w:sz="4" w:space="0" w:color="auto"/>
            </w:tcBorders>
            <w:vAlign w:val="center"/>
          </w:tcPr>
          <w:p w:rsidR="003F3B8A" w:rsidRDefault="003F3B8A" w:rsidP="009F03F5">
            <w:pPr>
              <w:widowControl w:val="0"/>
              <w:spacing w:after="0"/>
              <w:jc w:val="center"/>
              <w:rPr>
                <w:rFonts w:ascii="Times New Roman" w:eastAsiaTheme="minorEastAsia" w:hAnsi="Times New Roman" w:cs="Times New Roman"/>
                <w:i/>
                <w:sz w:val="28"/>
                <w:szCs w:val="28"/>
              </w:rPr>
            </w:pPr>
            <w:r w:rsidRPr="00F363CE">
              <w:rPr>
                <w:rFonts w:ascii="Times New Roman" w:eastAsiaTheme="minorEastAsia" w:hAnsi="Times New Roman" w:cs="Times New Roman"/>
                <w:i/>
                <w:sz w:val="28"/>
                <w:szCs w:val="28"/>
              </w:rPr>
              <w:t>0,7</w:t>
            </w:r>
            <m:oMath>
              <m:r>
                <w:rPr>
                  <w:rFonts w:ascii="Times New Roman" w:eastAsiaTheme="minorEastAsia" w:hAnsi="Times New Roman" w:cs="Times New Roman"/>
                  <w:sz w:val="28"/>
                  <w:szCs w:val="28"/>
                </w:rPr>
                <m:t>÷</m:t>
              </m:r>
            </m:oMath>
            <w:r>
              <w:rPr>
                <w:rFonts w:ascii="Times New Roman" w:eastAsiaTheme="minorEastAsia" w:hAnsi="Times New Roman" w:cs="Times New Roman"/>
                <w:i/>
                <w:sz w:val="28"/>
                <w:szCs w:val="28"/>
              </w:rPr>
              <w:t>0,8</w:t>
            </w:r>
          </w:p>
          <w:p w:rsidR="003F3B8A" w:rsidRPr="00F363CE" w:rsidRDefault="003F3B8A" w:rsidP="009F03F5">
            <w:pPr>
              <w:widowControl w:val="0"/>
              <w:spacing w:after="0"/>
              <w:jc w:val="center"/>
              <w:rPr>
                <w:rFonts w:ascii="Times New Roman" w:eastAsiaTheme="minorEastAsia" w:hAnsi="Times New Roman" w:cs="Times New Roman"/>
                <w:i/>
                <w:sz w:val="28"/>
                <w:szCs w:val="28"/>
              </w:rPr>
            </w:pPr>
            <w:r w:rsidRPr="00F363CE">
              <w:rPr>
                <w:rFonts w:ascii="Times New Roman" w:eastAsiaTheme="minorEastAsia" w:hAnsi="Times New Roman" w:cs="Times New Roman"/>
                <w:i/>
                <w:sz w:val="28"/>
                <w:szCs w:val="28"/>
              </w:rPr>
              <w:t>≤</w:t>
            </w:r>
            <m:oMath>
              <m:r>
                <w:rPr>
                  <w:rFonts w:ascii="Cambria Math" w:eastAsiaTheme="minorEastAsia" w:hAnsi="Times New Roman" w:cs="Times New Roman"/>
                  <w:sz w:val="28"/>
                  <w:szCs w:val="28"/>
                </w:rPr>
                <m:t xml:space="preserve"> </m:t>
              </m:r>
              <m:sSub>
                <m:sSubPr>
                  <m:ctrlPr>
                    <w:rPr>
                      <w:rFonts w:ascii="Cambria Math" w:hAnsi="Times New Roman" w:cs="Times New Roman"/>
                      <w:i/>
                      <w:sz w:val="28"/>
                      <w:szCs w:val="28"/>
                    </w:rPr>
                  </m:ctrlPr>
                </m:sSubPr>
                <m:e>
                  <m:r>
                    <w:rPr>
                      <w:rFonts w:ascii="Cambria Math" w:hAnsi="Times New Roman" w:cs="Times New Roman"/>
                      <w:sz w:val="28"/>
                      <w:szCs w:val="28"/>
                    </w:rPr>
                    <m:t xml:space="preserve"> </m:t>
                  </m:r>
                  <m:r>
                    <w:rPr>
                      <w:rFonts w:ascii="Times New Roman" w:hAnsi="Times New Roman" w:cs="Times New Roman"/>
                      <w:sz w:val="28"/>
                      <w:szCs w:val="28"/>
                    </w:rPr>
                    <m:t>К</m:t>
                  </m:r>
                </m:e>
                <m:sub>
                  <m:r>
                    <w:rPr>
                      <w:rFonts w:ascii="Times New Roman" w:hAnsi="Times New Roman" w:cs="Times New Roman"/>
                      <w:sz w:val="28"/>
                      <w:szCs w:val="28"/>
                    </w:rPr>
                    <m:t>бл</m:t>
                  </m:r>
                </m:sub>
              </m:sSub>
            </m:oMath>
            <w:r w:rsidRPr="00F363CE">
              <w:rPr>
                <w:rFonts w:ascii="Times New Roman" w:eastAsiaTheme="minorEastAsia" w:hAnsi="Times New Roman" w:cs="Times New Roman"/>
                <w:i/>
                <w:sz w:val="28"/>
                <w:szCs w:val="28"/>
              </w:rPr>
              <w:t>≤ 1,5</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sidRPr="00BA1CF1">
              <w:rPr>
                <w:rFonts w:ascii="Times New Roman" w:hAnsi="Times New Roman" w:cs="Times New Roman"/>
                <w:sz w:val="28"/>
                <w:szCs w:val="28"/>
              </w:rPr>
              <w:t>0,2</w:t>
            </w:r>
            <w:r>
              <w:rPr>
                <w:rFonts w:ascii="Times New Roman" w:hAnsi="Times New Roman" w:cs="Times New Roman"/>
                <w:sz w:val="28"/>
                <w:szCs w:val="28"/>
              </w:rPr>
              <w:t>7</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sidRPr="00BA1CF1">
              <w:rPr>
                <w:rFonts w:ascii="Times New Roman" w:hAnsi="Times New Roman" w:cs="Times New Roman"/>
                <w:sz w:val="28"/>
                <w:szCs w:val="28"/>
              </w:rPr>
              <w:t>0,44</w:t>
            </w:r>
          </w:p>
        </w:tc>
        <w:tc>
          <w:tcPr>
            <w:tcW w:w="1559"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+0,17</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162,96</w:t>
            </w:r>
          </w:p>
        </w:tc>
      </w:tr>
      <w:tr w:rsidR="003F3B8A" w:rsidRPr="002A409C" w:rsidTr="009F03F5">
        <w:tc>
          <w:tcPr>
            <w:tcW w:w="2943" w:type="dxa"/>
            <w:tcBorders>
              <w:top w:val="single" w:sz="4" w:space="0" w:color="auto"/>
              <w:left w:val="single" w:sz="4" w:space="0" w:color="auto"/>
              <w:bottom w:val="single" w:sz="4" w:space="0" w:color="auto"/>
              <w:right w:val="single" w:sz="4" w:space="0" w:color="auto"/>
            </w:tcBorders>
          </w:tcPr>
          <w:p w:rsidR="003F3B8A" w:rsidRPr="00BA1CF1" w:rsidRDefault="003F3B8A" w:rsidP="009F03F5">
            <w:pPr>
              <w:widowControl w:val="0"/>
              <w:spacing w:after="0"/>
              <w:rPr>
                <w:rFonts w:ascii="Times New Roman" w:hAnsi="Times New Roman" w:cs="Times New Roman"/>
                <w:sz w:val="28"/>
                <w:szCs w:val="28"/>
              </w:rPr>
            </w:pPr>
            <w:r w:rsidRPr="00BA1CF1">
              <w:rPr>
                <w:rFonts w:ascii="Times New Roman" w:hAnsi="Times New Roman" w:cs="Times New Roman"/>
                <w:b/>
                <w:sz w:val="28"/>
                <w:szCs w:val="28"/>
              </w:rPr>
              <w:t>5.</w:t>
            </w:r>
            <w:r w:rsidRPr="00BA1CF1">
              <w:rPr>
                <w:rFonts w:ascii="Times New Roman" w:hAnsi="Times New Roman" w:cs="Times New Roman"/>
                <w:sz w:val="28"/>
                <w:szCs w:val="28"/>
              </w:rPr>
              <w:t xml:space="preserve"> Коэффициент маневренности функционирующего </w:t>
            </w:r>
            <w:r w:rsidRPr="00BA1CF1">
              <w:rPr>
                <w:rFonts w:ascii="Times New Roman" w:hAnsi="Times New Roman" w:cs="Times New Roman"/>
                <w:sz w:val="28"/>
                <w:szCs w:val="28"/>
              </w:rPr>
              <w:lastRenderedPageBreak/>
              <w:t>капитала</w:t>
            </w:r>
          </w:p>
        </w:tc>
        <w:tc>
          <w:tcPr>
            <w:tcW w:w="1843" w:type="dxa"/>
            <w:tcBorders>
              <w:top w:val="single" w:sz="4" w:space="0" w:color="auto"/>
              <w:left w:val="single" w:sz="4" w:space="0" w:color="auto"/>
              <w:bottom w:val="single" w:sz="4" w:space="0" w:color="auto"/>
              <w:right w:val="single" w:sz="4" w:space="0" w:color="auto"/>
            </w:tcBorders>
            <w:vAlign w:val="center"/>
          </w:tcPr>
          <w:p w:rsidR="003F3B8A" w:rsidRPr="00F363CE" w:rsidRDefault="003F3B8A" w:rsidP="009F03F5">
            <w:pPr>
              <w:widowControl w:val="0"/>
              <w:spacing w:after="0"/>
              <w:jc w:val="center"/>
              <w:rPr>
                <w:rFonts w:ascii="Times New Roman" w:hAnsi="Times New Roman" w:cs="Times New Roman"/>
                <w:i/>
                <w:sz w:val="28"/>
                <w:szCs w:val="28"/>
              </w:rPr>
            </w:pPr>
            <m:oMath>
              <m:r>
                <w:rPr>
                  <w:rFonts w:ascii="Times New Roman" w:hAnsi="Times New Roman" w:cs="Times New Roman"/>
                  <w:sz w:val="28"/>
                  <w:szCs w:val="28"/>
                </w:rPr>
                <w:lastRenderedPageBreak/>
                <m:t>-</m:t>
              </m:r>
            </m:oMath>
            <w:r w:rsidRPr="00F363CE">
              <w:rPr>
                <w:rFonts w:ascii="Times New Roman" w:eastAsiaTheme="minorEastAsia" w:hAnsi="Times New Roman" w:cs="Times New Roman"/>
                <w:i/>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2D73EC" w:rsidRDefault="003F3B8A" w:rsidP="009F03F5">
            <w:pPr>
              <w:widowControl w:val="0"/>
              <w:spacing w:after="0"/>
              <w:jc w:val="center"/>
              <w:rPr>
                <w:rFonts w:ascii="Times New Roman" w:hAnsi="Times New Roman" w:cs="Times New Roman"/>
                <w:sz w:val="28"/>
                <w:szCs w:val="28"/>
              </w:rPr>
            </w:pPr>
            <w:r w:rsidRPr="002D73EC">
              <w:rPr>
                <w:rFonts w:ascii="Times New Roman" w:hAnsi="Times New Roman" w:cs="Times New Roman"/>
                <w:sz w:val="28"/>
                <w:szCs w:val="28"/>
              </w:rPr>
              <w:t>10,91</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2D73EC" w:rsidRDefault="003F3B8A" w:rsidP="009F03F5">
            <w:pPr>
              <w:widowControl w:val="0"/>
              <w:spacing w:after="0"/>
              <w:jc w:val="center"/>
              <w:rPr>
                <w:rFonts w:ascii="Times New Roman" w:hAnsi="Times New Roman" w:cs="Times New Roman"/>
                <w:sz w:val="28"/>
                <w:szCs w:val="28"/>
              </w:rPr>
            </w:pPr>
            <w:r w:rsidRPr="002D73EC">
              <w:rPr>
                <w:rFonts w:ascii="Times New Roman" w:hAnsi="Times New Roman" w:cs="Times New Roman"/>
                <w:sz w:val="28"/>
                <w:szCs w:val="28"/>
              </w:rPr>
              <w:t>4,63</w:t>
            </w:r>
          </w:p>
        </w:tc>
        <w:tc>
          <w:tcPr>
            <w:tcW w:w="1559"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-6,28</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42,44</w:t>
            </w:r>
          </w:p>
        </w:tc>
      </w:tr>
      <w:tr w:rsidR="003F3B8A" w:rsidRPr="002A409C" w:rsidTr="009F03F5">
        <w:tc>
          <w:tcPr>
            <w:tcW w:w="2943" w:type="dxa"/>
            <w:tcBorders>
              <w:top w:val="single" w:sz="4" w:space="0" w:color="auto"/>
              <w:left w:val="single" w:sz="4" w:space="0" w:color="auto"/>
              <w:bottom w:val="single" w:sz="4" w:space="0" w:color="auto"/>
              <w:right w:val="single" w:sz="4" w:space="0" w:color="auto"/>
            </w:tcBorders>
          </w:tcPr>
          <w:p w:rsidR="003F3B8A" w:rsidRPr="00BA1CF1" w:rsidRDefault="003F3B8A" w:rsidP="009F03F5">
            <w:pPr>
              <w:widowControl w:val="0"/>
              <w:spacing w:after="0"/>
              <w:rPr>
                <w:rFonts w:ascii="Times New Roman" w:hAnsi="Times New Roman" w:cs="Times New Roman"/>
                <w:sz w:val="28"/>
                <w:szCs w:val="28"/>
              </w:rPr>
            </w:pPr>
            <w:r w:rsidRPr="00BA1CF1">
              <w:rPr>
                <w:rFonts w:ascii="Times New Roman" w:hAnsi="Times New Roman" w:cs="Times New Roman"/>
                <w:b/>
                <w:sz w:val="28"/>
                <w:szCs w:val="28"/>
              </w:rPr>
              <w:lastRenderedPageBreak/>
              <w:t>6.</w:t>
            </w:r>
            <w:r w:rsidRPr="00BA1CF1">
              <w:rPr>
                <w:rFonts w:ascii="Times New Roman" w:hAnsi="Times New Roman" w:cs="Times New Roman"/>
                <w:sz w:val="28"/>
                <w:szCs w:val="28"/>
              </w:rPr>
              <w:t xml:space="preserve"> Доля оборотных средств в активах</w:t>
            </w:r>
          </w:p>
        </w:tc>
        <w:tc>
          <w:tcPr>
            <w:tcW w:w="1843" w:type="dxa"/>
            <w:tcBorders>
              <w:top w:val="single" w:sz="4" w:space="0" w:color="auto"/>
              <w:left w:val="single" w:sz="4" w:space="0" w:color="auto"/>
              <w:bottom w:val="single" w:sz="4" w:space="0" w:color="auto"/>
              <w:right w:val="single" w:sz="4" w:space="0" w:color="auto"/>
            </w:tcBorders>
            <w:vAlign w:val="center"/>
          </w:tcPr>
          <w:p w:rsidR="003F3B8A" w:rsidRPr="00F363CE" w:rsidRDefault="009C262E" w:rsidP="009F03F5">
            <w:pPr>
              <w:widowControl w:val="0"/>
              <w:spacing w:after="0"/>
              <w:jc w:val="center"/>
              <w:rPr>
                <w:rFonts w:ascii="Times New Roman" w:hAnsi="Times New Roman" w:cs="Times New Roman"/>
                <w:i/>
                <w:sz w:val="28"/>
                <w:szCs w:val="28"/>
              </w:rPr>
            </w:pPr>
            <m:oMath>
              <m:sSub>
                <m:sSubPr>
                  <m:ctrlPr>
                    <w:rPr>
                      <w:rFonts w:ascii="Cambria Math" w:hAnsi="Times New Roman" w:cs="Times New Roman"/>
                      <w:i/>
                      <w:sz w:val="28"/>
                      <w:szCs w:val="28"/>
                    </w:rPr>
                  </m:ctrlPr>
                </m:sSubPr>
                <m:e>
                  <m:r>
                    <w:rPr>
                      <w:rFonts w:ascii="Times New Roman" w:hAnsi="Times New Roman" w:cs="Times New Roman"/>
                      <w:sz w:val="28"/>
                      <w:szCs w:val="28"/>
                    </w:rPr>
                    <m:t>Доля</m:t>
                  </m:r>
                </m:e>
                <m:sub>
                  <m:r>
                    <w:rPr>
                      <w:rFonts w:ascii="Times New Roman" w:hAnsi="Times New Roman" w:cs="Times New Roman"/>
                      <w:sz w:val="28"/>
                      <w:szCs w:val="28"/>
                    </w:rPr>
                    <m:t>ОС</m:t>
                  </m:r>
                </m:sub>
              </m:sSub>
              <m:r>
                <w:rPr>
                  <w:rFonts w:ascii="Times New Roman" w:eastAsiaTheme="minorEastAsia" w:hAnsi="Times New Roman" w:cs="Times New Roman"/>
                  <w:sz w:val="28"/>
                  <w:szCs w:val="28"/>
                </w:rPr>
                <m:t>≥</m:t>
              </m:r>
            </m:oMath>
            <w:r w:rsidR="003F3B8A" w:rsidRPr="00F363CE">
              <w:rPr>
                <w:rFonts w:ascii="Times New Roman" w:eastAsiaTheme="minorEastAsia" w:hAnsi="Times New Roman" w:cs="Times New Roman"/>
                <w:i/>
                <w:sz w:val="28"/>
                <w:szCs w:val="28"/>
              </w:rPr>
              <w:t>0,5</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sidRPr="00BA1CF1">
              <w:rPr>
                <w:rFonts w:ascii="Times New Roman" w:hAnsi="Times New Roman" w:cs="Times New Roman"/>
                <w:sz w:val="28"/>
                <w:szCs w:val="28"/>
              </w:rPr>
              <w:t>0,80</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sidRPr="00BA1CF1">
              <w:rPr>
                <w:rFonts w:ascii="Times New Roman" w:hAnsi="Times New Roman" w:cs="Times New Roman"/>
                <w:sz w:val="28"/>
                <w:szCs w:val="28"/>
              </w:rPr>
              <w:t>0,79</w:t>
            </w:r>
          </w:p>
        </w:tc>
        <w:tc>
          <w:tcPr>
            <w:tcW w:w="1559"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-0,01</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98,75</w:t>
            </w:r>
          </w:p>
        </w:tc>
      </w:tr>
      <w:tr w:rsidR="003F3B8A" w:rsidRPr="002A409C" w:rsidTr="009F03F5">
        <w:tc>
          <w:tcPr>
            <w:tcW w:w="2943" w:type="dxa"/>
            <w:tcBorders>
              <w:top w:val="single" w:sz="4" w:space="0" w:color="auto"/>
              <w:left w:val="single" w:sz="4" w:space="0" w:color="auto"/>
              <w:bottom w:val="single" w:sz="4" w:space="0" w:color="auto"/>
              <w:right w:val="single" w:sz="4" w:space="0" w:color="auto"/>
            </w:tcBorders>
          </w:tcPr>
          <w:p w:rsidR="003F3B8A" w:rsidRPr="00BA1CF1" w:rsidRDefault="003F3B8A" w:rsidP="009F03F5">
            <w:pPr>
              <w:widowControl w:val="0"/>
              <w:spacing w:after="0"/>
              <w:rPr>
                <w:rFonts w:ascii="Times New Roman" w:hAnsi="Times New Roman" w:cs="Times New Roman"/>
                <w:sz w:val="28"/>
                <w:szCs w:val="28"/>
              </w:rPr>
            </w:pPr>
            <w:r w:rsidRPr="00BA1CF1">
              <w:rPr>
                <w:rFonts w:ascii="Times New Roman" w:hAnsi="Times New Roman" w:cs="Times New Roman"/>
                <w:b/>
                <w:sz w:val="28"/>
                <w:szCs w:val="28"/>
              </w:rPr>
              <w:t>7.</w:t>
            </w:r>
            <w:r w:rsidRPr="00BA1CF1">
              <w:rPr>
                <w:rFonts w:ascii="Times New Roman" w:hAnsi="Times New Roman" w:cs="Times New Roman"/>
                <w:sz w:val="28"/>
                <w:szCs w:val="28"/>
              </w:rPr>
              <w:t xml:space="preserve"> Коэффициент обеспеченности собственными ср</w:t>
            </w:r>
            <w:r>
              <w:rPr>
                <w:rFonts w:ascii="Times New Roman" w:hAnsi="Times New Roman" w:cs="Times New Roman"/>
                <w:sz w:val="28"/>
                <w:szCs w:val="28"/>
              </w:rPr>
              <w:t>-</w:t>
            </w:r>
            <w:r w:rsidRPr="00BA1CF1">
              <w:rPr>
                <w:rFonts w:ascii="Times New Roman" w:hAnsi="Times New Roman" w:cs="Times New Roman"/>
                <w:sz w:val="28"/>
                <w:szCs w:val="28"/>
              </w:rPr>
              <w:t>ми</w:t>
            </w:r>
          </w:p>
        </w:tc>
        <w:tc>
          <w:tcPr>
            <w:tcW w:w="1843" w:type="dxa"/>
            <w:tcBorders>
              <w:top w:val="single" w:sz="4" w:space="0" w:color="auto"/>
              <w:left w:val="single" w:sz="4" w:space="0" w:color="auto"/>
              <w:bottom w:val="single" w:sz="4" w:space="0" w:color="auto"/>
              <w:right w:val="single" w:sz="4" w:space="0" w:color="auto"/>
            </w:tcBorders>
            <w:vAlign w:val="center"/>
          </w:tcPr>
          <w:p w:rsidR="003F3B8A" w:rsidRPr="00F363CE" w:rsidRDefault="009C262E" w:rsidP="009F03F5">
            <w:pPr>
              <w:widowControl w:val="0"/>
              <w:spacing w:after="0"/>
              <w:jc w:val="center"/>
              <w:rPr>
                <w:rFonts w:ascii="Times New Roman" w:hAnsi="Times New Roman" w:cs="Times New Roman"/>
                <w:i/>
                <w:sz w:val="28"/>
                <w:szCs w:val="28"/>
              </w:rPr>
            </w:pPr>
            <m:oMath>
              <m:sSub>
                <m:sSubPr>
                  <m:ctrlPr>
                    <w:rPr>
                      <w:rFonts w:ascii="Cambria Math" w:hAnsi="Times New Roman" w:cs="Times New Roman"/>
                      <w:i/>
                      <w:sz w:val="28"/>
                      <w:szCs w:val="28"/>
                    </w:rPr>
                  </m:ctrlPr>
                </m:sSubPr>
                <m:e>
                  <m:r>
                    <w:rPr>
                      <w:rFonts w:ascii="Times New Roman" w:hAnsi="Times New Roman" w:cs="Times New Roman"/>
                      <w:sz w:val="28"/>
                      <w:szCs w:val="28"/>
                    </w:rPr>
                    <m:t>К</m:t>
                  </m:r>
                </m:e>
                <m:sub>
                  <m:r>
                    <w:rPr>
                      <w:rFonts w:ascii="Times New Roman" w:hAnsi="Times New Roman" w:cs="Times New Roman"/>
                      <w:sz w:val="28"/>
                      <w:szCs w:val="28"/>
                    </w:rPr>
                    <m:t>ООС</m:t>
                  </m:r>
                </m:sub>
              </m:sSub>
            </m:oMath>
            <w:r w:rsidR="003F3B8A" w:rsidRPr="00F363CE">
              <w:rPr>
                <w:rFonts w:ascii="Times New Roman" w:eastAsiaTheme="minorEastAsia" w:hAnsi="Times New Roman" w:cs="Times New Roman"/>
                <w:i/>
                <w:sz w:val="28"/>
                <w:szCs w:val="28"/>
              </w:rPr>
              <w:t xml:space="preserve"> </w:t>
            </w:r>
            <m:oMath>
              <m:r>
                <w:rPr>
                  <w:rFonts w:ascii="Times New Roman" w:eastAsiaTheme="minorEastAsia" w:hAnsi="Times New Roman" w:cs="Times New Roman"/>
                  <w:sz w:val="28"/>
                  <w:szCs w:val="28"/>
                </w:rPr>
                <m:t>≥</m:t>
              </m:r>
            </m:oMath>
            <w:r w:rsidR="003F3B8A" w:rsidRPr="00F363CE">
              <w:rPr>
                <w:rFonts w:ascii="Times New Roman" w:eastAsiaTheme="minorEastAsia" w:hAnsi="Times New Roman" w:cs="Times New Roman"/>
                <w:i/>
                <w:sz w:val="28"/>
                <w:szCs w:val="28"/>
              </w:rPr>
              <w:t xml:space="preserve"> 0,1</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0,04</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sidRPr="00BA1CF1">
              <w:rPr>
                <w:rFonts w:ascii="Times New Roman" w:hAnsi="Times New Roman" w:cs="Times New Roman"/>
                <w:sz w:val="28"/>
                <w:szCs w:val="28"/>
              </w:rPr>
              <w:t xml:space="preserve"> </w:t>
            </w:r>
            <w:r>
              <w:rPr>
                <w:rFonts w:ascii="Times New Roman" w:hAnsi="Times New Roman" w:cs="Times New Roman"/>
                <w:sz w:val="28"/>
                <w:szCs w:val="28"/>
              </w:rPr>
              <w:t>0,11</w:t>
            </w:r>
          </w:p>
        </w:tc>
        <w:tc>
          <w:tcPr>
            <w:tcW w:w="1559"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+0,07</w:t>
            </w:r>
          </w:p>
        </w:tc>
        <w:tc>
          <w:tcPr>
            <w:tcW w:w="1134" w:type="dxa"/>
            <w:tcBorders>
              <w:top w:val="single" w:sz="4" w:space="0" w:color="auto"/>
              <w:left w:val="single" w:sz="4" w:space="0" w:color="auto"/>
              <w:bottom w:val="single" w:sz="4" w:space="0" w:color="auto"/>
              <w:right w:val="single" w:sz="4" w:space="0" w:color="auto"/>
            </w:tcBorders>
            <w:vAlign w:val="center"/>
          </w:tcPr>
          <w:p w:rsidR="003F3B8A" w:rsidRPr="00BA1CF1" w:rsidRDefault="003F3B8A" w:rsidP="009F03F5">
            <w:pPr>
              <w:widowControl w:val="0"/>
              <w:spacing w:after="0"/>
              <w:jc w:val="center"/>
              <w:rPr>
                <w:rFonts w:ascii="Times New Roman" w:hAnsi="Times New Roman" w:cs="Times New Roman"/>
                <w:sz w:val="28"/>
                <w:szCs w:val="28"/>
              </w:rPr>
            </w:pPr>
            <w:r>
              <w:rPr>
                <w:rFonts w:ascii="Times New Roman" w:hAnsi="Times New Roman" w:cs="Times New Roman"/>
                <w:sz w:val="28"/>
                <w:szCs w:val="28"/>
              </w:rPr>
              <w:t>275</w:t>
            </w:r>
          </w:p>
        </w:tc>
      </w:tr>
    </w:tbl>
    <w:p w:rsidR="003F3B8A" w:rsidRPr="0077647D" w:rsidRDefault="003F3B8A" w:rsidP="003F3B8A">
      <w:pPr>
        <w:pStyle w:val="book"/>
        <w:shd w:val="clear" w:color="auto" w:fill="FDFEFF"/>
        <w:spacing w:before="240" w:after="240"/>
        <w:ind w:left="851" w:right="-143" w:hanging="993"/>
        <w:jc w:val="right"/>
        <w:rPr>
          <w:b/>
          <w:bCs/>
          <w:i/>
          <w:color w:val="000000"/>
          <w:sz w:val="28"/>
          <w:szCs w:val="28"/>
        </w:rPr>
      </w:pPr>
      <w:r>
        <w:rPr>
          <w:b/>
          <w:bCs/>
          <w:i/>
          <w:color w:val="000000"/>
          <w:sz w:val="28"/>
          <w:szCs w:val="28"/>
        </w:rPr>
        <w:t xml:space="preserve">  </w:t>
      </w:r>
      <w:r w:rsidRPr="0086307F">
        <w:rPr>
          <w:b/>
          <w:bCs/>
          <w:i/>
          <w:color w:val="000000"/>
          <w:sz w:val="28"/>
          <w:szCs w:val="28"/>
        </w:rPr>
        <w:t>Таблица 3.2.</w:t>
      </w:r>
    </w:p>
    <w:p w:rsidR="003F3B8A" w:rsidRPr="00110EEB" w:rsidRDefault="003F3B8A" w:rsidP="003F3B8A">
      <w:pPr>
        <w:widowControl w:val="0"/>
        <w:spacing w:after="0" w:line="360" w:lineRule="auto"/>
        <w:ind w:firstLine="709"/>
        <w:jc w:val="both"/>
        <w:rPr>
          <w:rFonts w:ascii="Times New Roman" w:hAnsi="Times New Roman" w:cs="Times New Roman"/>
          <w:sz w:val="28"/>
          <w:szCs w:val="28"/>
        </w:rPr>
      </w:pPr>
      <w:r w:rsidRPr="00110EEB">
        <w:rPr>
          <w:rFonts w:ascii="Times New Roman" w:hAnsi="Times New Roman" w:cs="Times New Roman"/>
          <w:sz w:val="28"/>
          <w:szCs w:val="28"/>
        </w:rPr>
        <w:t xml:space="preserve">На основании полученных коэффициентов, </w:t>
      </w:r>
      <w:r>
        <w:rPr>
          <w:rFonts w:ascii="Times New Roman" w:hAnsi="Times New Roman" w:cs="Times New Roman"/>
          <w:sz w:val="28"/>
          <w:szCs w:val="28"/>
        </w:rPr>
        <w:t>представленных</w:t>
      </w:r>
      <w:r w:rsidRPr="00110EEB">
        <w:rPr>
          <w:rFonts w:ascii="Times New Roman" w:hAnsi="Times New Roman" w:cs="Times New Roman"/>
          <w:sz w:val="28"/>
          <w:szCs w:val="28"/>
        </w:rPr>
        <w:t xml:space="preserve"> в </w:t>
      </w:r>
      <w:r w:rsidRPr="009F2862">
        <w:rPr>
          <w:rFonts w:ascii="Times New Roman" w:hAnsi="Times New Roman" w:cs="Times New Roman"/>
          <w:i/>
          <w:sz w:val="28"/>
          <w:szCs w:val="28"/>
        </w:rPr>
        <w:t>таблице 3.2.</w:t>
      </w:r>
      <w:r w:rsidRPr="00110EEB">
        <w:rPr>
          <w:rFonts w:ascii="Times New Roman" w:hAnsi="Times New Roman" w:cs="Times New Roman"/>
          <w:sz w:val="28"/>
          <w:szCs w:val="28"/>
        </w:rPr>
        <w:t xml:space="preserve">, проведем анализ ликвидности и платежеспособность </w:t>
      </w:r>
      <w:r>
        <w:rPr>
          <w:rFonts w:ascii="Times New Roman" w:hAnsi="Times New Roman" w:cs="Times New Roman"/>
          <w:sz w:val="28"/>
          <w:szCs w:val="28"/>
        </w:rPr>
        <w:t xml:space="preserve">предприятия </w:t>
      </w:r>
      <w:r w:rsidRPr="002646D5">
        <w:rPr>
          <w:rFonts w:ascii="Times New Roman" w:hAnsi="Times New Roman" w:cs="Times New Roman"/>
          <w:sz w:val="28"/>
          <w:szCs w:val="28"/>
        </w:rPr>
        <w:t>ЗАО «Омскзернопродукт – М</w:t>
      </w:r>
      <w:r>
        <w:rPr>
          <w:rFonts w:ascii="Times New Roman" w:hAnsi="Times New Roman" w:cs="Times New Roman"/>
          <w:sz w:val="28"/>
          <w:szCs w:val="28"/>
        </w:rPr>
        <w:t>»</w:t>
      </w:r>
      <w:r w:rsidRPr="00110EEB">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473381">
        <w:rPr>
          <w:rFonts w:ascii="Times New Roman" w:hAnsi="Times New Roman" w:cs="Times New Roman"/>
          <w:b/>
          <w:i/>
          <w:sz w:val="28"/>
        </w:rPr>
        <w:t>Коэффициент общей платёжеспособност</w:t>
      </w:r>
      <w:r w:rsidRPr="00EF5C55">
        <w:rPr>
          <w:rFonts w:ascii="Times New Roman" w:hAnsi="Times New Roman" w:cs="Times New Roman"/>
          <w:b/>
          <w:i/>
          <w:sz w:val="28"/>
        </w:rPr>
        <w:t>и</w:t>
      </w:r>
      <w:r w:rsidRPr="00EF5C55">
        <w:rPr>
          <w:rFonts w:ascii="Times New Roman" w:hAnsi="Times New Roman" w:cs="Times New Roman"/>
          <w:b/>
          <w:i/>
          <w:sz w:val="28"/>
          <w:szCs w:val="28"/>
        </w:rPr>
        <w:t>,</w:t>
      </w:r>
      <w:r w:rsidRPr="00110EEB">
        <w:rPr>
          <w:rFonts w:ascii="Times New Roman" w:hAnsi="Times New Roman" w:cs="Times New Roman"/>
          <w:sz w:val="28"/>
          <w:szCs w:val="28"/>
        </w:rPr>
        <w:t xml:space="preserve"> </w:t>
      </w:r>
      <w:r>
        <w:rPr>
          <w:rFonts w:ascii="Times New Roman" w:hAnsi="Times New Roman" w:cs="Times New Roman"/>
          <w:sz w:val="28"/>
          <w:szCs w:val="28"/>
        </w:rPr>
        <w:t>который отражает</w:t>
      </w:r>
      <w:r w:rsidRPr="00110EEB">
        <w:rPr>
          <w:rFonts w:ascii="Times New Roman" w:hAnsi="Times New Roman" w:cs="Times New Roman"/>
          <w:sz w:val="28"/>
          <w:szCs w:val="28"/>
        </w:rPr>
        <w:t xml:space="preserve"> общий уровень пла</w:t>
      </w:r>
      <w:r>
        <w:rPr>
          <w:rFonts w:ascii="Times New Roman" w:hAnsi="Times New Roman" w:cs="Times New Roman"/>
          <w:sz w:val="28"/>
          <w:szCs w:val="28"/>
        </w:rPr>
        <w:t>тежеспособности субъекта, в 2012</w:t>
      </w:r>
      <w:r w:rsidRPr="00110EEB">
        <w:rPr>
          <w:rFonts w:ascii="Times New Roman" w:hAnsi="Times New Roman" w:cs="Times New Roman"/>
          <w:sz w:val="28"/>
          <w:szCs w:val="28"/>
        </w:rPr>
        <w:t xml:space="preserve"> году увеличился на </w:t>
      </w:r>
      <w:r w:rsidRPr="00473381">
        <w:rPr>
          <w:rFonts w:ascii="Times New Roman" w:hAnsi="Times New Roman" w:cs="Times New Roman"/>
          <w:b/>
          <w:i/>
          <w:sz w:val="28"/>
          <w:szCs w:val="28"/>
        </w:rPr>
        <w:t>0,07 ед</w:t>
      </w:r>
      <w:r>
        <w:rPr>
          <w:rFonts w:ascii="Times New Roman" w:hAnsi="Times New Roman" w:cs="Times New Roman"/>
          <w:sz w:val="28"/>
          <w:szCs w:val="28"/>
        </w:rPr>
        <w:t>.</w:t>
      </w:r>
      <w:r w:rsidRPr="00110EEB">
        <w:rPr>
          <w:rFonts w:ascii="Times New Roman" w:hAnsi="Times New Roman" w:cs="Times New Roman"/>
          <w:sz w:val="28"/>
          <w:szCs w:val="28"/>
        </w:rPr>
        <w:t xml:space="preserve">, составив, при этом </w:t>
      </w:r>
      <w:r w:rsidRPr="00473381">
        <w:rPr>
          <w:rFonts w:ascii="Times New Roman" w:hAnsi="Times New Roman" w:cs="Times New Roman"/>
          <w:b/>
          <w:i/>
          <w:sz w:val="28"/>
          <w:szCs w:val="28"/>
        </w:rPr>
        <w:t>0,45</w:t>
      </w:r>
      <w:r w:rsidRPr="00110EEB">
        <w:rPr>
          <w:rFonts w:ascii="Times New Roman" w:hAnsi="Times New Roman" w:cs="Times New Roman"/>
          <w:sz w:val="28"/>
          <w:szCs w:val="28"/>
        </w:rPr>
        <w:t xml:space="preserve"> единиц или </w:t>
      </w:r>
      <w:r w:rsidRPr="00473381">
        <w:rPr>
          <w:rFonts w:ascii="Times New Roman" w:hAnsi="Times New Roman" w:cs="Times New Roman"/>
          <w:b/>
          <w:i/>
          <w:sz w:val="28"/>
          <w:szCs w:val="28"/>
        </w:rPr>
        <w:t>45%</w:t>
      </w:r>
      <w:r w:rsidRPr="00110EEB">
        <w:rPr>
          <w:rFonts w:ascii="Times New Roman" w:hAnsi="Times New Roman" w:cs="Times New Roman"/>
          <w:sz w:val="28"/>
          <w:szCs w:val="28"/>
        </w:rPr>
        <w:t xml:space="preserve"> возможности предприятия оплачивать свои обязательства.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110EEB">
        <w:rPr>
          <w:rFonts w:ascii="Times New Roman" w:hAnsi="Times New Roman" w:cs="Times New Roman"/>
          <w:sz w:val="28"/>
          <w:szCs w:val="28"/>
        </w:rPr>
        <w:t xml:space="preserve"> </w:t>
      </w:r>
      <w:r w:rsidRPr="00473381">
        <w:rPr>
          <w:rFonts w:ascii="Times New Roman" w:hAnsi="Times New Roman" w:cs="Times New Roman"/>
          <w:b/>
          <w:i/>
          <w:sz w:val="28"/>
          <w:szCs w:val="28"/>
        </w:rPr>
        <w:t>Коэффициент абсолютной ликвидности</w:t>
      </w:r>
      <w:r>
        <w:rPr>
          <w:rFonts w:ascii="Times New Roman" w:hAnsi="Times New Roman" w:cs="Times New Roman"/>
          <w:b/>
          <w:i/>
          <w:sz w:val="28"/>
          <w:szCs w:val="28"/>
        </w:rPr>
        <w:t>,</w:t>
      </w:r>
      <w:r>
        <w:rPr>
          <w:rFonts w:ascii="Times New Roman" w:hAnsi="Times New Roman" w:cs="Times New Roman"/>
          <w:sz w:val="28"/>
          <w:szCs w:val="28"/>
        </w:rPr>
        <w:t xml:space="preserve"> который </w:t>
      </w:r>
      <w:r w:rsidRPr="00110EEB">
        <w:rPr>
          <w:rFonts w:ascii="Times New Roman" w:hAnsi="Times New Roman" w:cs="Times New Roman"/>
          <w:sz w:val="28"/>
          <w:szCs w:val="28"/>
        </w:rPr>
        <w:t xml:space="preserve">показывает, насколько предприятие может погашать свои обязательства за счет денежных средств и финансовых вложений, составил </w:t>
      </w:r>
      <w:r w:rsidRPr="00EF5C55">
        <w:rPr>
          <w:rFonts w:ascii="Times New Roman" w:hAnsi="Times New Roman" w:cs="Times New Roman"/>
          <w:b/>
          <w:i/>
          <w:sz w:val="28"/>
          <w:szCs w:val="28"/>
        </w:rPr>
        <w:t>0,04 ед</w:t>
      </w:r>
      <w:r>
        <w:rPr>
          <w:rFonts w:ascii="Times New Roman" w:hAnsi="Times New Roman" w:cs="Times New Roman"/>
          <w:sz w:val="28"/>
          <w:szCs w:val="28"/>
        </w:rPr>
        <w:t>.</w:t>
      </w:r>
      <w:r w:rsidRPr="00110EEB">
        <w:rPr>
          <w:rFonts w:ascii="Times New Roman" w:hAnsi="Times New Roman" w:cs="Times New Roman"/>
          <w:sz w:val="28"/>
          <w:szCs w:val="28"/>
        </w:rPr>
        <w:t xml:space="preserve">, что характеризует возможность погасить свои обязательства за счет денежных средств лишь на </w:t>
      </w:r>
      <w:r w:rsidRPr="00EF5C55">
        <w:rPr>
          <w:rFonts w:ascii="Times New Roman" w:hAnsi="Times New Roman" w:cs="Times New Roman"/>
          <w:b/>
          <w:i/>
          <w:sz w:val="28"/>
          <w:szCs w:val="28"/>
        </w:rPr>
        <w:t>4%,</w:t>
      </w:r>
      <w:r w:rsidRPr="00110EEB">
        <w:rPr>
          <w:rFonts w:ascii="Times New Roman" w:hAnsi="Times New Roman" w:cs="Times New Roman"/>
          <w:sz w:val="28"/>
          <w:szCs w:val="28"/>
        </w:rPr>
        <w:t xml:space="preserve"> при этом данный показатель увеличился на </w:t>
      </w:r>
      <w:r w:rsidRPr="00EF5C55">
        <w:rPr>
          <w:rFonts w:ascii="Times New Roman" w:hAnsi="Times New Roman" w:cs="Times New Roman"/>
          <w:b/>
          <w:i/>
          <w:sz w:val="28"/>
          <w:szCs w:val="28"/>
        </w:rPr>
        <w:t>3%</w:t>
      </w:r>
      <w:r>
        <w:rPr>
          <w:rFonts w:ascii="Times New Roman" w:hAnsi="Times New Roman" w:cs="Times New Roman"/>
          <w:sz w:val="28"/>
          <w:szCs w:val="28"/>
        </w:rPr>
        <w:t xml:space="preserve"> по сравнению с 2011 </w:t>
      </w:r>
      <w:r w:rsidRPr="00110EEB">
        <w:rPr>
          <w:rFonts w:ascii="Times New Roman" w:hAnsi="Times New Roman" w:cs="Times New Roman"/>
          <w:sz w:val="28"/>
          <w:szCs w:val="28"/>
        </w:rPr>
        <w:t>годом.</w:t>
      </w:r>
    </w:p>
    <w:p w:rsidR="003F3B8A" w:rsidRPr="00110EEB" w:rsidRDefault="003F3B8A" w:rsidP="003F3B8A">
      <w:pPr>
        <w:widowControl w:val="0"/>
        <w:spacing w:after="0" w:line="360" w:lineRule="auto"/>
        <w:ind w:firstLine="709"/>
        <w:jc w:val="both"/>
        <w:rPr>
          <w:rFonts w:ascii="Times New Roman" w:hAnsi="Times New Roman" w:cs="Times New Roman"/>
          <w:sz w:val="28"/>
          <w:szCs w:val="28"/>
        </w:rPr>
      </w:pPr>
      <w:r w:rsidRPr="002C46F2">
        <w:rPr>
          <w:rFonts w:ascii="Times New Roman" w:hAnsi="Times New Roman" w:cs="Times New Roman"/>
          <w:b/>
          <w:i/>
          <w:sz w:val="28"/>
          <w:szCs w:val="28"/>
        </w:rPr>
        <w:t>Коэффициент быстрой ликвидности</w:t>
      </w:r>
      <w:r>
        <w:rPr>
          <w:rFonts w:ascii="Times New Roman" w:hAnsi="Times New Roman" w:cs="Times New Roman"/>
          <w:sz w:val="28"/>
          <w:szCs w:val="28"/>
        </w:rPr>
        <w:t xml:space="preserve"> отражает </w:t>
      </w:r>
      <w:r w:rsidRPr="00110EEB">
        <w:rPr>
          <w:rFonts w:ascii="Times New Roman" w:hAnsi="Times New Roman" w:cs="Times New Roman"/>
          <w:sz w:val="28"/>
          <w:szCs w:val="28"/>
        </w:rPr>
        <w:t xml:space="preserve">возможность предприятия погашать свои обязательства за счет денежных средств, финансовых вложений и денежных потоков, в следствие погашение дебиторской задолженности. </w:t>
      </w:r>
      <w:r>
        <w:rPr>
          <w:rFonts w:ascii="Times New Roman" w:hAnsi="Times New Roman" w:cs="Times New Roman"/>
          <w:sz w:val="28"/>
          <w:szCs w:val="28"/>
        </w:rPr>
        <w:tab/>
        <w:t xml:space="preserve">Т.о. этот коэффициент </w:t>
      </w:r>
      <w:r w:rsidRPr="00110EEB">
        <w:rPr>
          <w:rFonts w:ascii="Times New Roman" w:hAnsi="Times New Roman" w:cs="Times New Roman"/>
          <w:sz w:val="28"/>
          <w:szCs w:val="28"/>
        </w:rPr>
        <w:t>в 2</w:t>
      </w:r>
      <w:r>
        <w:rPr>
          <w:rFonts w:ascii="Times New Roman" w:hAnsi="Times New Roman" w:cs="Times New Roman"/>
          <w:sz w:val="28"/>
          <w:szCs w:val="28"/>
        </w:rPr>
        <w:t xml:space="preserve">011 </w:t>
      </w:r>
      <w:r w:rsidRPr="00110EEB">
        <w:rPr>
          <w:rFonts w:ascii="Times New Roman" w:hAnsi="Times New Roman" w:cs="Times New Roman"/>
          <w:sz w:val="28"/>
          <w:szCs w:val="28"/>
        </w:rPr>
        <w:t xml:space="preserve">году составил </w:t>
      </w:r>
      <w:r w:rsidRPr="002C46F2">
        <w:rPr>
          <w:rFonts w:ascii="Times New Roman" w:hAnsi="Times New Roman" w:cs="Times New Roman"/>
          <w:b/>
          <w:i/>
          <w:sz w:val="28"/>
          <w:szCs w:val="28"/>
        </w:rPr>
        <w:t>0,27 ед.,</w:t>
      </w:r>
      <w:r w:rsidRPr="00110EEB">
        <w:rPr>
          <w:rFonts w:ascii="Times New Roman" w:hAnsi="Times New Roman" w:cs="Times New Roman"/>
          <w:sz w:val="28"/>
          <w:szCs w:val="28"/>
        </w:rPr>
        <w:t xml:space="preserve"> а в 201</w:t>
      </w:r>
      <w:r>
        <w:rPr>
          <w:rFonts w:ascii="Times New Roman" w:hAnsi="Times New Roman" w:cs="Times New Roman"/>
          <w:sz w:val="28"/>
          <w:szCs w:val="28"/>
        </w:rPr>
        <w:t>2</w:t>
      </w:r>
      <w:r w:rsidRPr="00110EEB">
        <w:rPr>
          <w:rFonts w:ascii="Times New Roman" w:hAnsi="Times New Roman" w:cs="Times New Roman"/>
          <w:sz w:val="28"/>
          <w:szCs w:val="28"/>
        </w:rPr>
        <w:t xml:space="preserve"> году </w:t>
      </w:r>
      <w:r>
        <w:rPr>
          <w:rFonts w:ascii="Times New Roman" w:hAnsi="Times New Roman" w:cs="Times New Roman"/>
          <w:sz w:val="28"/>
          <w:szCs w:val="28"/>
        </w:rPr>
        <w:t xml:space="preserve">он </w:t>
      </w:r>
      <w:r w:rsidRPr="00110EEB">
        <w:rPr>
          <w:rFonts w:ascii="Times New Roman" w:hAnsi="Times New Roman" w:cs="Times New Roman"/>
          <w:sz w:val="28"/>
          <w:szCs w:val="28"/>
        </w:rPr>
        <w:t xml:space="preserve">увеличился на </w:t>
      </w:r>
      <w:r w:rsidRPr="002C46F2">
        <w:rPr>
          <w:rFonts w:ascii="Times New Roman" w:hAnsi="Times New Roman" w:cs="Times New Roman"/>
          <w:b/>
          <w:i/>
          <w:sz w:val="28"/>
          <w:szCs w:val="28"/>
        </w:rPr>
        <w:t>0,17 ед</w:t>
      </w:r>
      <w:r>
        <w:rPr>
          <w:rFonts w:ascii="Times New Roman" w:hAnsi="Times New Roman" w:cs="Times New Roman"/>
          <w:sz w:val="28"/>
          <w:szCs w:val="28"/>
        </w:rPr>
        <w:t xml:space="preserve">. и составил </w:t>
      </w:r>
      <w:r w:rsidRPr="002C46F2">
        <w:rPr>
          <w:rFonts w:ascii="Times New Roman" w:hAnsi="Times New Roman" w:cs="Times New Roman"/>
          <w:b/>
          <w:i/>
          <w:sz w:val="28"/>
          <w:szCs w:val="28"/>
        </w:rPr>
        <w:t>0,44 ед.</w:t>
      </w:r>
      <w:r w:rsidRPr="00110EEB">
        <w:rPr>
          <w:rFonts w:ascii="Times New Roman" w:hAnsi="Times New Roman" w:cs="Times New Roman"/>
          <w:sz w:val="28"/>
          <w:szCs w:val="28"/>
        </w:rPr>
        <w:t xml:space="preserve"> </w:t>
      </w:r>
      <w:r>
        <w:rPr>
          <w:rFonts w:ascii="Times New Roman" w:hAnsi="Times New Roman" w:cs="Times New Roman"/>
          <w:sz w:val="28"/>
          <w:szCs w:val="28"/>
        </w:rPr>
        <w:tab/>
      </w:r>
      <w:r w:rsidRPr="00621B99">
        <w:rPr>
          <w:rFonts w:ascii="Times New Roman" w:hAnsi="Times New Roman" w:cs="Times New Roman"/>
          <w:b/>
          <w:i/>
          <w:sz w:val="28"/>
          <w:szCs w:val="28"/>
        </w:rPr>
        <w:t>Коэффициент текущей ликвидности</w:t>
      </w:r>
      <w:r w:rsidRPr="00110EEB">
        <w:rPr>
          <w:rFonts w:ascii="Times New Roman" w:hAnsi="Times New Roman" w:cs="Times New Roman"/>
          <w:sz w:val="28"/>
          <w:szCs w:val="28"/>
        </w:rPr>
        <w:t xml:space="preserve"> </w:t>
      </w:r>
      <w:r w:rsidRPr="00621B99">
        <w:rPr>
          <w:rFonts w:ascii="Times New Roman" w:hAnsi="Times New Roman" w:cs="Times New Roman"/>
          <w:bCs/>
          <w:sz w:val="28"/>
        </w:rPr>
        <w:t>показывает</w:t>
      </w:r>
      <w:r w:rsidRPr="00621B99">
        <w:rPr>
          <w:rFonts w:ascii="Times New Roman" w:hAnsi="Times New Roman" w:cs="Times New Roman"/>
          <w:sz w:val="28"/>
        </w:rPr>
        <w:t>, достаточно ли у предприятия средств, которые могут быть использованы им для погашения своих краткосрочных обязательств в течение года</w:t>
      </w:r>
      <w:r>
        <w:rPr>
          <w:rFonts w:ascii="Times New Roman" w:hAnsi="Times New Roman" w:cs="Times New Roman"/>
          <w:sz w:val="28"/>
        </w:rPr>
        <w:t xml:space="preserve">. Этот коэффициент </w:t>
      </w:r>
      <w:r w:rsidRPr="00110EEB">
        <w:rPr>
          <w:rFonts w:ascii="Times New Roman" w:hAnsi="Times New Roman" w:cs="Times New Roman"/>
          <w:sz w:val="28"/>
          <w:szCs w:val="28"/>
        </w:rPr>
        <w:t>в 20</w:t>
      </w:r>
      <w:r>
        <w:rPr>
          <w:rFonts w:ascii="Times New Roman" w:hAnsi="Times New Roman" w:cs="Times New Roman"/>
          <w:sz w:val="28"/>
          <w:szCs w:val="28"/>
        </w:rPr>
        <w:t xml:space="preserve">11 </w:t>
      </w:r>
      <w:r w:rsidRPr="00110EEB">
        <w:rPr>
          <w:rFonts w:ascii="Times New Roman" w:hAnsi="Times New Roman" w:cs="Times New Roman"/>
          <w:sz w:val="28"/>
          <w:szCs w:val="28"/>
        </w:rPr>
        <w:t xml:space="preserve">году составил </w:t>
      </w:r>
      <w:r w:rsidRPr="00621B99">
        <w:rPr>
          <w:rFonts w:ascii="Times New Roman" w:hAnsi="Times New Roman" w:cs="Times New Roman"/>
          <w:b/>
          <w:i/>
          <w:sz w:val="28"/>
          <w:szCs w:val="28"/>
        </w:rPr>
        <w:t>1,07 ед.,</w:t>
      </w:r>
      <w:r w:rsidRPr="00110EEB">
        <w:rPr>
          <w:rFonts w:ascii="Times New Roman" w:hAnsi="Times New Roman" w:cs="Times New Roman"/>
          <w:sz w:val="28"/>
          <w:szCs w:val="28"/>
        </w:rPr>
        <w:t xml:space="preserve"> а в 201</w:t>
      </w:r>
      <w:r>
        <w:rPr>
          <w:rFonts w:ascii="Times New Roman" w:hAnsi="Times New Roman" w:cs="Times New Roman"/>
          <w:sz w:val="28"/>
          <w:szCs w:val="28"/>
        </w:rPr>
        <w:t>2</w:t>
      </w:r>
      <w:r w:rsidRPr="00110EEB">
        <w:rPr>
          <w:rFonts w:ascii="Times New Roman" w:hAnsi="Times New Roman" w:cs="Times New Roman"/>
          <w:sz w:val="28"/>
          <w:szCs w:val="28"/>
        </w:rPr>
        <w:t xml:space="preserve"> году </w:t>
      </w:r>
      <w:r>
        <w:rPr>
          <w:rFonts w:ascii="Times New Roman" w:hAnsi="Times New Roman" w:cs="Times New Roman"/>
          <w:sz w:val="28"/>
          <w:szCs w:val="28"/>
        </w:rPr>
        <w:t>он</w:t>
      </w:r>
      <w:r w:rsidRPr="00110EEB">
        <w:rPr>
          <w:rFonts w:ascii="Times New Roman" w:hAnsi="Times New Roman" w:cs="Times New Roman"/>
          <w:sz w:val="28"/>
          <w:szCs w:val="28"/>
        </w:rPr>
        <w:t xml:space="preserve"> </w:t>
      </w:r>
      <w:r>
        <w:rPr>
          <w:rFonts w:ascii="Times New Roman" w:hAnsi="Times New Roman" w:cs="Times New Roman"/>
          <w:sz w:val="28"/>
          <w:szCs w:val="28"/>
        </w:rPr>
        <w:t>увеличился</w:t>
      </w:r>
      <w:r w:rsidRPr="00110EEB">
        <w:rPr>
          <w:rFonts w:ascii="Times New Roman" w:hAnsi="Times New Roman" w:cs="Times New Roman"/>
          <w:sz w:val="28"/>
          <w:szCs w:val="28"/>
        </w:rPr>
        <w:t xml:space="preserve"> на </w:t>
      </w:r>
      <w:r w:rsidRPr="00621B99">
        <w:rPr>
          <w:rFonts w:ascii="Times New Roman" w:hAnsi="Times New Roman" w:cs="Times New Roman"/>
          <w:b/>
          <w:i/>
          <w:sz w:val="28"/>
          <w:szCs w:val="28"/>
        </w:rPr>
        <w:t xml:space="preserve">9 ед. </w:t>
      </w:r>
      <w:r w:rsidRPr="00110EEB">
        <w:rPr>
          <w:rFonts w:ascii="Times New Roman" w:hAnsi="Times New Roman" w:cs="Times New Roman"/>
          <w:sz w:val="28"/>
          <w:szCs w:val="28"/>
        </w:rPr>
        <w:t xml:space="preserve">составив </w:t>
      </w:r>
      <w:r w:rsidRPr="00621B99">
        <w:rPr>
          <w:rFonts w:ascii="Times New Roman" w:hAnsi="Times New Roman" w:cs="Times New Roman"/>
          <w:b/>
          <w:i/>
          <w:sz w:val="28"/>
          <w:szCs w:val="28"/>
        </w:rPr>
        <w:t>1,16 ед.</w:t>
      </w:r>
      <w:r w:rsidRPr="00110EEB">
        <w:rPr>
          <w:rFonts w:ascii="Times New Roman" w:hAnsi="Times New Roman" w:cs="Times New Roman"/>
          <w:sz w:val="28"/>
          <w:szCs w:val="28"/>
        </w:rPr>
        <w:t xml:space="preserve"> </w:t>
      </w:r>
    </w:p>
    <w:p w:rsidR="003F3B8A" w:rsidRDefault="003F3B8A" w:rsidP="003F3B8A">
      <w:pPr>
        <w:pStyle w:val="HTML"/>
        <w:tabs>
          <w:tab w:val="clear" w:pos="916"/>
          <w:tab w:val="left" w:pos="709"/>
        </w:tabs>
        <w:spacing w:line="360" w:lineRule="auto"/>
        <w:jc w:val="both"/>
        <w:rPr>
          <w:rFonts w:ascii="Times New Roman" w:hAnsi="Times New Roman" w:cs="Times New Roman"/>
          <w:b/>
          <w:i/>
          <w:sz w:val="28"/>
          <w:szCs w:val="28"/>
        </w:rPr>
      </w:pPr>
      <w:r>
        <w:rPr>
          <w:rFonts w:ascii="Times New Roman" w:hAnsi="Times New Roman" w:cs="Times New Roman"/>
          <w:b/>
          <w:i/>
          <w:sz w:val="28"/>
          <w:szCs w:val="28"/>
        </w:rPr>
        <w:tab/>
      </w:r>
      <w:r w:rsidRPr="00C76994">
        <w:rPr>
          <w:rFonts w:ascii="Times New Roman" w:hAnsi="Times New Roman" w:cs="Times New Roman"/>
          <w:b/>
          <w:i/>
          <w:sz w:val="28"/>
          <w:szCs w:val="28"/>
        </w:rPr>
        <w:t>Коэффициент маневренности функционирующего капитал</w:t>
      </w:r>
      <w:r>
        <w:rPr>
          <w:rFonts w:ascii="Times New Roman" w:hAnsi="Times New Roman" w:cs="Times New Roman"/>
          <w:b/>
          <w:i/>
          <w:sz w:val="28"/>
          <w:szCs w:val="28"/>
        </w:rPr>
        <w:t xml:space="preserve">а, </w:t>
      </w:r>
      <w:r>
        <w:rPr>
          <w:rFonts w:ascii="Times New Roman" w:hAnsi="Times New Roman" w:cs="Times New Roman"/>
          <w:sz w:val="28"/>
          <w:szCs w:val="28"/>
        </w:rPr>
        <w:t>который</w:t>
      </w:r>
      <w:r w:rsidRPr="00110EEB">
        <w:rPr>
          <w:rFonts w:ascii="Times New Roman" w:hAnsi="Times New Roman" w:cs="Times New Roman"/>
          <w:sz w:val="28"/>
          <w:szCs w:val="28"/>
        </w:rPr>
        <w:t xml:space="preserve"> </w:t>
      </w:r>
      <w:r w:rsidRPr="008E70BE">
        <w:rPr>
          <w:rFonts w:ascii="Times New Roman" w:hAnsi="Times New Roman" w:cs="Times New Roman"/>
          <w:sz w:val="28"/>
        </w:rPr>
        <w:t xml:space="preserve">показывает какая часть  функционирующего   капитала  </w:t>
      </w:r>
      <w:r w:rsidRPr="008E70BE">
        <w:rPr>
          <w:rFonts w:ascii="Times New Roman" w:hAnsi="Times New Roman" w:cs="Times New Roman"/>
          <w:sz w:val="28"/>
        </w:rPr>
        <w:lastRenderedPageBreak/>
        <w:t>обездвижена</w:t>
      </w:r>
      <w:r>
        <w:rPr>
          <w:rFonts w:ascii="Times New Roman" w:hAnsi="Times New Roman" w:cs="Times New Roman"/>
          <w:sz w:val="28"/>
        </w:rPr>
        <w:t xml:space="preserve"> </w:t>
      </w:r>
      <w:r w:rsidRPr="008E70BE">
        <w:rPr>
          <w:rFonts w:ascii="Times New Roman" w:hAnsi="Times New Roman" w:cs="Times New Roman"/>
          <w:sz w:val="28"/>
        </w:rPr>
        <w:t>в производственных запасах и долгосрочной дебиторской за</w:t>
      </w:r>
      <w:r>
        <w:rPr>
          <w:rFonts w:ascii="Times New Roman" w:hAnsi="Times New Roman" w:cs="Times New Roman"/>
          <w:sz w:val="28"/>
        </w:rPr>
        <w:t xml:space="preserve">долженности, </w:t>
      </w:r>
      <w:r w:rsidRPr="00110EEB">
        <w:rPr>
          <w:rFonts w:ascii="Times New Roman" w:hAnsi="Times New Roman" w:cs="Times New Roman"/>
          <w:sz w:val="28"/>
          <w:szCs w:val="28"/>
        </w:rPr>
        <w:t>в 201</w:t>
      </w:r>
      <w:r>
        <w:rPr>
          <w:rFonts w:ascii="Times New Roman" w:hAnsi="Times New Roman" w:cs="Times New Roman"/>
          <w:sz w:val="28"/>
          <w:szCs w:val="28"/>
        </w:rPr>
        <w:t>2</w:t>
      </w:r>
      <w:r w:rsidRPr="00110EEB">
        <w:rPr>
          <w:rFonts w:ascii="Times New Roman" w:hAnsi="Times New Roman" w:cs="Times New Roman"/>
          <w:sz w:val="28"/>
          <w:szCs w:val="28"/>
        </w:rPr>
        <w:t xml:space="preserve"> году </w:t>
      </w:r>
      <w:r>
        <w:rPr>
          <w:rFonts w:ascii="Times New Roman" w:hAnsi="Times New Roman" w:cs="Times New Roman"/>
          <w:sz w:val="28"/>
          <w:szCs w:val="28"/>
        </w:rPr>
        <w:t>уменьшился на</w:t>
      </w:r>
      <w:r w:rsidRPr="00110EEB">
        <w:rPr>
          <w:rFonts w:ascii="Times New Roman" w:hAnsi="Times New Roman" w:cs="Times New Roman"/>
          <w:sz w:val="28"/>
          <w:szCs w:val="28"/>
        </w:rPr>
        <w:t xml:space="preserve"> </w:t>
      </w:r>
      <w:r w:rsidRPr="00C76994">
        <w:rPr>
          <w:rFonts w:ascii="Times New Roman" w:hAnsi="Times New Roman" w:cs="Times New Roman"/>
          <w:b/>
          <w:i/>
          <w:sz w:val="28"/>
          <w:szCs w:val="28"/>
        </w:rPr>
        <w:t>6,28 ед</w:t>
      </w:r>
      <w:r>
        <w:rPr>
          <w:rFonts w:ascii="Times New Roman" w:hAnsi="Times New Roman" w:cs="Times New Roman"/>
          <w:sz w:val="28"/>
          <w:szCs w:val="28"/>
        </w:rPr>
        <w:t>.</w:t>
      </w:r>
      <w:r w:rsidRPr="00110EEB">
        <w:rPr>
          <w:rFonts w:ascii="Times New Roman" w:hAnsi="Times New Roman" w:cs="Times New Roman"/>
          <w:sz w:val="28"/>
          <w:szCs w:val="28"/>
        </w:rPr>
        <w:t xml:space="preserve">, составив  </w:t>
      </w:r>
      <w:r w:rsidRPr="00C76994">
        <w:rPr>
          <w:rFonts w:ascii="Times New Roman" w:hAnsi="Times New Roman" w:cs="Times New Roman"/>
          <w:b/>
          <w:i/>
          <w:sz w:val="28"/>
          <w:szCs w:val="28"/>
        </w:rPr>
        <w:t>4,63</w:t>
      </w:r>
      <w:r>
        <w:rPr>
          <w:rFonts w:ascii="Times New Roman" w:hAnsi="Times New Roman" w:cs="Times New Roman"/>
          <w:b/>
          <w:i/>
          <w:sz w:val="28"/>
          <w:szCs w:val="28"/>
        </w:rPr>
        <w:t xml:space="preserve"> </w:t>
      </w:r>
      <w:r w:rsidRPr="00C76994">
        <w:rPr>
          <w:rFonts w:ascii="Times New Roman" w:hAnsi="Times New Roman" w:cs="Times New Roman"/>
          <w:b/>
          <w:i/>
          <w:sz w:val="28"/>
          <w:szCs w:val="28"/>
        </w:rPr>
        <w:t>ед.</w:t>
      </w:r>
      <w:r w:rsidRPr="00C76994">
        <w:rPr>
          <w:rFonts w:ascii="Times New Roman" w:hAnsi="Times New Roman" w:cs="Times New Roman"/>
          <w:b/>
          <w:i/>
          <w:sz w:val="28"/>
          <w:szCs w:val="28"/>
        </w:rPr>
        <w:tab/>
      </w:r>
    </w:p>
    <w:p w:rsidR="003F3B8A" w:rsidRPr="00CB4752" w:rsidRDefault="003F3B8A" w:rsidP="003F3B8A">
      <w:pPr>
        <w:pStyle w:val="af0"/>
        <w:spacing w:before="0" w:beforeAutospacing="0" w:after="0" w:afterAutospacing="0" w:line="360" w:lineRule="auto"/>
        <w:jc w:val="both"/>
        <w:rPr>
          <w:b/>
          <w:i/>
          <w:sz w:val="32"/>
        </w:rPr>
      </w:pPr>
      <w:r>
        <w:rPr>
          <w:sz w:val="28"/>
          <w:szCs w:val="28"/>
        </w:rPr>
        <w:tab/>
      </w:r>
      <w:r>
        <w:rPr>
          <w:b/>
          <w:i/>
          <w:sz w:val="28"/>
          <w:szCs w:val="28"/>
        </w:rPr>
        <w:t xml:space="preserve">Доля оборотных </w:t>
      </w:r>
      <w:r w:rsidRPr="00C76994">
        <w:rPr>
          <w:b/>
          <w:i/>
          <w:sz w:val="28"/>
          <w:szCs w:val="28"/>
        </w:rPr>
        <w:t>средст</w:t>
      </w:r>
      <w:r>
        <w:rPr>
          <w:b/>
          <w:i/>
          <w:sz w:val="28"/>
          <w:szCs w:val="28"/>
        </w:rPr>
        <w:t>в в</w:t>
      </w:r>
      <w:r w:rsidRPr="00C76994">
        <w:rPr>
          <w:b/>
          <w:i/>
          <w:sz w:val="28"/>
          <w:szCs w:val="28"/>
        </w:rPr>
        <w:t xml:space="preserve"> активах</w:t>
      </w:r>
      <w:r>
        <w:rPr>
          <w:sz w:val="28"/>
          <w:szCs w:val="28"/>
        </w:rPr>
        <w:t xml:space="preserve">, которая </w:t>
      </w:r>
      <w:r w:rsidRPr="00E8489C">
        <w:rPr>
          <w:sz w:val="28"/>
        </w:rPr>
        <w:t xml:space="preserve">характеризует наличие </w:t>
      </w:r>
      <w:r w:rsidRPr="00E8489C">
        <w:rPr>
          <w:rStyle w:val="highlight"/>
          <w:sz w:val="28"/>
        </w:rPr>
        <w:t>оборотных </w:t>
      </w:r>
      <w:r w:rsidRPr="00E8489C">
        <w:rPr>
          <w:sz w:val="28"/>
        </w:rPr>
        <w:t xml:space="preserve"> </w:t>
      </w:r>
      <w:r w:rsidRPr="00E8489C">
        <w:rPr>
          <w:rStyle w:val="highlight"/>
          <w:sz w:val="28"/>
        </w:rPr>
        <w:t> средств </w:t>
      </w:r>
      <w:r w:rsidRPr="00E8489C">
        <w:rPr>
          <w:sz w:val="28"/>
        </w:rPr>
        <w:t xml:space="preserve"> во всех </w:t>
      </w:r>
      <w:r w:rsidRPr="00E8489C">
        <w:rPr>
          <w:rStyle w:val="highlight"/>
          <w:sz w:val="28"/>
        </w:rPr>
        <w:t> активах </w:t>
      </w:r>
      <w:r w:rsidRPr="00E8489C">
        <w:rPr>
          <w:sz w:val="28"/>
        </w:rPr>
        <w:t xml:space="preserve"> предприятия</w:t>
      </w:r>
      <w:r>
        <w:rPr>
          <w:sz w:val="28"/>
        </w:rPr>
        <w:t xml:space="preserve"> в процентах, </w:t>
      </w:r>
      <w:r w:rsidRPr="00110EEB">
        <w:rPr>
          <w:sz w:val="28"/>
          <w:szCs w:val="28"/>
        </w:rPr>
        <w:t xml:space="preserve">в </w:t>
      </w:r>
      <w:r>
        <w:rPr>
          <w:sz w:val="28"/>
          <w:szCs w:val="28"/>
        </w:rPr>
        <w:t>2011</w:t>
      </w:r>
      <w:r w:rsidRPr="00110EEB">
        <w:rPr>
          <w:sz w:val="28"/>
          <w:szCs w:val="28"/>
        </w:rPr>
        <w:t xml:space="preserve"> году составила 0</w:t>
      </w:r>
      <w:r w:rsidRPr="00CB4752">
        <w:rPr>
          <w:b/>
          <w:i/>
          <w:sz w:val="28"/>
          <w:szCs w:val="28"/>
        </w:rPr>
        <w:t>,80 ед.</w:t>
      </w:r>
      <w:r>
        <w:rPr>
          <w:b/>
          <w:i/>
          <w:sz w:val="28"/>
          <w:szCs w:val="28"/>
        </w:rPr>
        <w:t xml:space="preserve"> </w:t>
      </w:r>
      <w:r w:rsidRPr="00CB4752">
        <w:rPr>
          <w:sz w:val="28"/>
          <w:szCs w:val="28"/>
        </w:rPr>
        <w:t>или</w:t>
      </w:r>
      <w:r w:rsidRPr="00CB4752">
        <w:rPr>
          <w:b/>
          <w:i/>
          <w:sz w:val="28"/>
          <w:szCs w:val="28"/>
        </w:rPr>
        <w:t xml:space="preserve"> 80%,</w:t>
      </w:r>
      <w:r w:rsidRPr="00110EEB">
        <w:rPr>
          <w:sz w:val="28"/>
          <w:szCs w:val="28"/>
        </w:rPr>
        <w:t xml:space="preserve"> в 201</w:t>
      </w:r>
      <w:r>
        <w:rPr>
          <w:sz w:val="28"/>
          <w:szCs w:val="28"/>
        </w:rPr>
        <w:t>2</w:t>
      </w:r>
      <w:r w:rsidRPr="00110EEB">
        <w:rPr>
          <w:sz w:val="28"/>
          <w:szCs w:val="28"/>
        </w:rPr>
        <w:t xml:space="preserve"> году данный показатель</w:t>
      </w:r>
      <w:r>
        <w:rPr>
          <w:sz w:val="28"/>
          <w:szCs w:val="28"/>
        </w:rPr>
        <w:t xml:space="preserve"> </w:t>
      </w:r>
      <w:r w:rsidRPr="00CB4752">
        <w:rPr>
          <w:sz w:val="28"/>
          <w:szCs w:val="28"/>
        </w:rPr>
        <w:t xml:space="preserve">снизился, составив </w:t>
      </w:r>
      <w:r w:rsidRPr="00CB4752">
        <w:rPr>
          <w:b/>
          <w:i/>
          <w:sz w:val="28"/>
          <w:szCs w:val="28"/>
        </w:rPr>
        <w:t xml:space="preserve">0,79 ед. </w:t>
      </w:r>
      <w:r w:rsidRPr="00CB4752">
        <w:rPr>
          <w:sz w:val="28"/>
          <w:szCs w:val="28"/>
        </w:rPr>
        <w:t>или</w:t>
      </w:r>
      <w:r w:rsidRPr="00CB4752">
        <w:rPr>
          <w:b/>
          <w:i/>
          <w:sz w:val="28"/>
          <w:szCs w:val="28"/>
        </w:rPr>
        <w:t xml:space="preserve"> 79%</w:t>
      </w:r>
      <w:r>
        <w:rPr>
          <w:b/>
          <w:i/>
          <w:sz w:val="28"/>
          <w:szCs w:val="28"/>
        </w:rPr>
        <w:t>.</w:t>
      </w:r>
      <w:r w:rsidRPr="00CB4752">
        <w:rPr>
          <w:sz w:val="28"/>
          <w:szCs w:val="28"/>
        </w:rPr>
        <w:t xml:space="preserve"> </w:t>
      </w:r>
    </w:p>
    <w:p w:rsidR="003F3B8A" w:rsidRDefault="003F3B8A" w:rsidP="003F3B8A">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Pr="00CB4752">
        <w:rPr>
          <w:rFonts w:ascii="Times New Roman" w:hAnsi="Times New Roman" w:cs="Times New Roman"/>
          <w:b/>
          <w:i/>
          <w:sz w:val="28"/>
          <w:szCs w:val="28"/>
        </w:rPr>
        <w:t>Коэффициент обеспеченности собственными оборотными средствами</w:t>
      </w:r>
      <w:r>
        <w:rPr>
          <w:rFonts w:ascii="Times New Roman" w:hAnsi="Times New Roman" w:cs="Times New Roman"/>
          <w:sz w:val="28"/>
          <w:szCs w:val="28"/>
        </w:rPr>
        <w:t xml:space="preserve">, который </w:t>
      </w:r>
      <w:r w:rsidRPr="00D55364">
        <w:rPr>
          <w:rFonts w:ascii="Times New Roman" w:hAnsi="Times New Roman" w:cs="Times New Roman"/>
          <w:sz w:val="28"/>
        </w:rPr>
        <w:t>характеризует наличие собственных оборотных средств у предприятия, необходимых для его финансовой устойчивости</w:t>
      </w:r>
      <w:r>
        <w:rPr>
          <w:rFonts w:ascii="Times New Roman" w:hAnsi="Times New Roman" w:cs="Times New Roman"/>
          <w:sz w:val="28"/>
        </w:rPr>
        <w:t>,</w:t>
      </w:r>
      <w:r>
        <w:rPr>
          <w:sz w:val="28"/>
        </w:rPr>
        <w:t xml:space="preserve"> </w:t>
      </w:r>
      <w:r>
        <w:rPr>
          <w:rFonts w:ascii="Times New Roman" w:hAnsi="Times New Roman" w:cs="Times New Roman"/>
          <w:sz w:val="28"/>
          <w:szCs w:val="28"/>
        </w:rPr>
        <w:t xml:space="preserve">в 2011 </w:t>
      </w:r>
      <w:r w:rsidRPr="00110EEB">
        <w:rPr>
          <w:rFonts w:ascii="Times New Roman" w:hAnsi="Times New Roman" w:cs="Times New Roman"/>
          <w:sz w:val="28"/>
          <w:szCs w:val="28"/>
        </w:rPr>
        <w:t xml:space="preserve">году составил </w:t>
      </w:r>
      <w:r w:rsidRPr="00A03575">
        <w:rPr>
          <w:rFonts w:ascii="Times New Roman" w:hAnsi="Times New Roman" w:cs="Times New Roman"/>
          <w:b/>
          <w:i/>
          <w:sz w:val="28"/>
          <w:szCs w:val="28"/>
        </w:rPr>
        <w:t>0,04 ед</w:t>
      </w:r>
      <w:r>
        <w:rPr>
          <w:rFonts w:ascii="Times New Roman" w:hAnsi="Times New Roman" w:cs="Times New Roman"/>
          <w:sz w:val="28"/>
          <w:szCs w:val="28"/>
        </w:rPr>
        <w:t>.</w:t>
      </w:r>
      <w:r w:rsidRPr="00110EEB">
        <w:rPr>
          <w:rFonts w:ascii="Times New Roman" w:hAnsi="Times New Roman" w:cs="Times New Roman"/>
          <w:sz w:val="28"/>
          <w:szCs w:val="28"/>
        </w:rPr>
        <w:t>, в 20</w:t>
      </w:r>
      <w:r>
        <w:rPr>
          <w:rFonts w:ascii="Times New Roman" w:hAnsi="Times New Roman" w:cs="Times New Roman"/>
          <w:sz w:val="28"/>
          <w:szCs w:val="28"/>
        </w:rPr>
        <w:t xml:space="preserve">12 </w:t>
      </w:r>
      <w:r w:rsidRPr="00110EEB">
        <w:rPr>
          <w:rFonts w:ascii="Times New Roman" w:hAnsi="Times New Roman" w:cs="Times New Roman"/>
          <w:sz w:val="28"/>
          <w:szCs w:val="28"/>
        </w:rPr>
        <w:t xml:space="preserve">году данный показатель вырос на </w:t>
      </w:r>
      <w:r>
        <w:rPr>
          <w:rFonts w:ascii="Times New Roman" w:hAnsi="Times New Roman" w:cs="Times New Roman"/>
          <w:b/>
          <w:i/>
          <w:sz w:val="28"/>
          <w:szCs w:val="28"/>
        </w:rPr>
        <w:t>0,07</w:t>
      </w:r>
      <w:r w:rsidRPr="00A03575">
        <w:rPr>
          <w:rFonts w:ascii="Times New Roman" w:hAnsi="Times New Roman" w:cs="Times New Roman"/>
          <w:b/>
          <w:i/>
          <w:sz w:val="28"/>
          <w:szCs w:val="28"/>
        </w:rPr>
        <w:t xml:space="preserve"> ед.,</w:t>
      </w:r>
      <w:r>
        <w:rPr>
          <w:rFonts w:ascii="Times New Roman" w:hAnsi="Times New Roman" w:cs="Times New Roman"/>
          <w:sz w:val="28"/>
          <w:szCs w:val="28"/>
        </w:rPr>
        <w:t xml:space="preserve"> составив </w:t>
      </w:r>
      <w:r w:rsidRPr="00A03575">
        <w:rPr>
          <w:rFonts w:ascii="Times New Roman" w:hAnsi="Times New Roman" w:cs="Times New Roman"/>
          <w:b/>
          <w:i/>
          <w:sz w:val="28"/>
          <w:szCs w:val="28"/>
        </w:rPr>
        <w:t>0,11 ед.</w:t>
      </w:r>
      <w:r w:rsidRPr="00110EEB">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3F3B8A" w:rsidRDefault="003F3B8A" w:rsidP="003F3B8A">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Исходя </w:t>
      </w:r>
      <w:r w:rsidRPr="00110EEB">
        <w:rPr>
          <w:rFonts w:ascii="Times New Roman" w:hAnsi="Times New Roman" w:cs="Times New Roman"/>
          <w:sz w:val="28"/>
          <w:szCs w:val="28"/>
        </w:rPr>
        <w:t xml:space="preserve">из полученных показателей, можно сделать обобщающий вывод о невозможности предприятия отвечать по своим обязательствам за счет ликвидных средств, </w:t>
      </w:r>
      <w:r>
        <w:rPr>
          <w:rFonts w:ascii="Times New Roman" w:hAnsi="Times New Roman" w:cs="Times New Roman"/>
          <w:sz w:val="28"/>
          <w:szCs w:val="28"/>
        </w:rPr>
        <w:t xml:space="preserve">т.е. </w:t>
      </w:r>
      <w:r w:rsidRPr="00110EEB">
        <w:rPr>
          <w:rFonts w:ascii="Times New Roman" w:hAnsi="Times New Roman" w:cs="Times New Roman"/>
          <w:sz w:val="28"/>
          <w:szCs w:val="28"/>
        </w:rPr>
        <w:t xml:space="preserve"> денежных и финансовых вложений. </w:t>
      </w:r>
      <w:r>
        <w:rPr>
          <w:rFonts w:ascii="Times New Roman" w:hAnsi="Times New Roman" w:cs="Times New Roman"/>
          <w:sz w:val="28"/>
          <w:szCs w:val="28"/>
        </w:rPr>
        <w:t>Только</w:t>
      </w:r>
      <w:r w:rsidRPr="00110EEB">
        <w:rPr>
          <w:rFonts w:ascii="Times New Roman" w:hAnsi="Times New Roman" w:cs="Times New Roman"/>
          <w:sz w:val="28"/>
          <w:szCs w:val="28"/>
        </w:rPr>
        <w:t xml:space="preserve"> за счет оборотных активов предприятие может оплатить по своим счетам и текущим обязательствам, что </w:t>
      </w:r>
      <w:r>
        <w:rPr>
          <w:rFonts w:ascii="Times New Roman" w:hAnsi="Times New Roman" w:cs="Times New Roman"/>
          <w:sz w:val="28"/>
          <w:szCs w:val="28"/>
        </w:rPr>
        <w:t xml:space="preserve">и </w:t>
      </w:r>
      <w:r w:rsidRPr="00110EEB">
        <w:rPr>
          <w:rFonts w:ascii="Times New Roman" w:hAnsi="Times New Roman" w:cs="Times New Roman"/>
          <w:sz w:val="28"/>
          <w:szCs w:val="28"/>
        </w:rPr>
        <w:t xml:space="preserve">является отрицательным фактом. </w:t>
      </w:r>
    </w:p>
    <w:p w:rsidR="003F3B8A" w:rsidRDefault="003F3B8A" w:rsidP="003F3B8A">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t>Таким образом, в</w:t>
      </w:r>
      <w:r w:rsidRPr="00110EEB">
        <w:rPr>
          <w:rFonts w:ascii="Times New Roman" w:hAnsi="Times New Roman" w:cs="Times New Roman"/>
          <w:sz w:val="28"/>
          <w:szCs w:val="28"/>
        </w:rPr>
        <w:t xml:space="preserve">ыходом из данной ситуации является внедрение новых технологий производства, </w:t>
      </w:r>
      <w:r>
        <w:rPr>
          <w:rFonts w:ascii="Times New Roman" w:hAnsi="Times New Roman" w:cs="Times New Roman"/>
          <w:sz w:val="28"/>
          <w:szCs w:val="28"/>
        </w:rPr>
        <w:t>которые позволяют</w:t>
      </w:r>
      <w:r w:rsidRPr="00110EEB">
        <w:rPr>
          <w:rFonts w:ascii="Times New Roman" w:hAnsi="Times New Roman" w:cs="Times New Roman"/>
          <w:sz w:val="28"/>
          <w:szCs w:val="28"/>
        </w:rPr>
        <w:t xml:space="preserve"> производить конкурентноспособную  продукцию, привле</w:t>
      </w:r>
      <w:r>
        <w:rPr>
          <w:rFonts w:ascii="Times New Roman" w:hAnsi="Times New Roman" w:cs="Times New Roman"/>
          <w:sz w:val="28"/>
          <w:szCs w:val="28"/>
        </w:rPr>
        <w:t>кать</w:t>
      </w:r>
      <w:r w:rsidRPr="00110EEB">
        <w:rPr>
          <w:rFonts w:ascii="Times New Roman" w:hAnsi="Times New Roman" w:cs="Times New Roman"/>
          <w:sz w:val="28"/>
          <w:szCs w:val="28"/>
        </w:rPr>
        <w:t xml:space="preserve"> средств</w:t>
      </w:r>
      <w:r>
        <w:rPr>
          <w:rFonts w:ascii="Times New Roman" w:hAnsi="Times New Roman" w:cs="Times New Roman"/>
          <w:sz w:val="28"/>
          <w:szCs w:val="28"/>
        </w:rPr>
        <w:t>а</w:t>
      </w:r>
      <w:r w:rsidRPr="00110EEB">
        <w:rPr>
          <w:rFonts w:ascii="Times New Roman" w:hAnsi="Times New Roman" w:cs="Times New Roman"/>
          <w:sz w:val="28"/>
          <w:szCs w:val="28"/>
        </w:rPr>
        <w:t xml:space="preserve"> инвесторов, получ</w:t>
      </w:r>
      <w:r>
        <w:rPr>
          <w:rFonts w:ascii="Times New Roman" w:hAnsi="Times New Roman" w:cs="Times New Roman"/>
          <w:sz w:val="28"/>
          <w:szCs w:val="28"/>
        </w:rPr>
        <w:t>ать государственные</w:t>
      </w:r>
      <w:r w:rsidRPr="00110EEB">
        <w:rPr>
          <w:rFonts w:ascii="Times New Roman" w:hAnsi="Times New Roman" w:cs="Times New Roman"/>
          <w:sz w:val="28"/>
          <w:szCs w:val="28"/>
        </w:rPr>
        <w:t xml:space="preserve"> субсиди</w:t>
      </w:r>
      <w:r>
        <w:rPr>
          <w:rFonts w:ascii="Times New Roman" w:hAnsi="Times New Roman" w:cs="Times New Roman"/>
          <w:sz w:val="28"/>
          <w:szCs w:val="28"/>
        </w:rPr>
        <w:t>и</w:t>
      </w:r>
      <w:r w:rsidRPr="00110EEB">
        <w:rPr>
          <w:rFonts w:ascii="Times New Roman" w:hAnsi="Times New Roman" w:cs="Times New Roman"/>
          <w:sz w:val="28"/>
          <w:szCs w:val="28"/>
        </w:rPr>
        <w:t>.</w:t>
      </w:r>
      <w:r>
        <w:rPr>
          <w:rFonts w:ascii="Times New Roman" w:hAnsi="Times New Roman" w:cs="Times New Roman"/>
          <w:sz w:val="28"/>
          <w:szCs w:val="28"/>
        </w:rPr>
        <w:t xml:space="preserve"> Использование новых технологий, несомненно,</w:t>
      </w:r>
      <w:r w:rsidRPr="00110EEB">
        <w:rPr>
          <w:rFonts w:ascii="Times New Roman" w:hAnsi="Times New Roman" w:cs="Times New Roman"/>
          <w:sz w:val="28"/>
          <w:szCs w:val="28"/>
        </w:rPr>
        <w:t xml:space="preserve"> увеличит экономию сырья, повысит качество продукции и объем выпуска.</w:t>
      </w:r>
    </w:p>
    <w:p w:rsidR="003F3B8A" w:rsidRPr="000D7B51" w:rsidRDefault="003F3B8A" w:rsidP="003F3B8A">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Далее проанализируем коэффициенты финансовой устойчивости предприятия. Для оценки финансовой </w:t>
      </w:r>
      <w:r w:rsidRPr="000D7B51">
        <w:rPr>
          <w:rFonts w:ascii="Times New Roman" w:hAnsi="Times New Roman" w:cs="Times New Roman"/>
          <w:sz w:val="28"/>
          <w:szCs w:val="28"/>
        </w:rPr>
        <w:t xml:space="preserve">устойчивости предприятия применяется набор или система коэффициентов. </w:t>
      </w:r>
      <w:r>
        <w:rPr>
          <w:rFonts w:ascii="Times New Roman" w:hAnsi="Times New Roman" w:cs="Times New Roman"/>
          <w:sz w:val="28"/>
          <w:szCs w:val="28"/>
        </w:rPr>
        <w:t>О</w:t>
      </w:r>
      <w:r w:rsidRPr="000D7B51">
        <w:rPr>
          <w:rFonts w:ascii="Times New Roman" w:hAnsi="Times New Roman" w:cs="Times New Roman"/>
          <w:sz w:val="28"/>
          <w:szCs w:val="28"/>
        </w:rPr>
        <w:t>ни отражают разные стороны состояния активов и пассивов предприятия. Большое количество коэффициентов служит для оценки с разных сторон структуры капитала предприятия.</w:t>
      </w:r>
    </w:p>
    <w:p w:rsidR="003F3B8A" w:rsidRPr="00ED27FA" w:rsidRDefault="003F3B8A" w:rsidP="003F3B8A">
      <w:pPr>
        <w:pStyle w:val="a3"/>
        <w:widowControl w:val="0"/>
        <w:numPr>
          <w:ilvl w:val="0"/>
          <w:numId w:val="20"/>
        </w:numPr>
        <w:spacing w:after="0" w:line="360" w:lineRule="auto"/>
        <w:ind w:left="0" w:firstLine="0"/>
        <w:jc w:val="both"/>
        <w:rPr>
          <w:rFonts w:ascii="Times New Roman" w:hAnsi="Times New Roman" w:cs="Times New Roman"/>
          <w:sz w:val="36"/>
          <w:szCs w:val="28"/>
        </w:rPr>
      </w:pPr>
      <w:r w:rsidRPr="00ED27FA">
        <w:rPr>
          <w:rStyle w:val="af1"/>
          <w:rFonts w:ascii="Times New Roman" w:hAnsi="Times New Roman" w:cs="Times New Roman"/>
          <w:i/>
          <w:sz w:val="28"/>
          <w:szCs w:val="28"/>
        </w:rPr>
        <w:t xml:space="preserve"> </w:t>
      </w:r>
      <w:r w:rsidRPr="00ED27FA">
        <w:rPr>
          <w:rStyle w:val="af1"/>
          <w:rFonts w:ascii="Times New Roman" w:hAnsi="Times New Roman" w:cs="Times New Roman"/>
          <w:i/>
          <w:sz w:val="28"/>
          <w:szCs w:val="28"/>
          <w:u w:val="single"/>
        </w:rPr>
        <w:t>Коэффициент концентрации собственного капитала</w:t>
      </w:r>
      <w:r w:rsidRPr="00ED27FA">
        <w:rPr>
          <w:rStyle w:val="af1"/>
          <w:i/>
        </w:rPr>
        <w:t xml:space="preserve"> </w:t>
      </w:r>
      <w:r w:rsidRPr="00ED27FA">
        <w:rPr>
          <w:rFonts w:ascii="Times New Roman" w:hAnsi="Times New Roman" w:cs="Times New Roman"/>
          <w:sz w:val="28"/>
        </w:rPr>
        <w:t xml:space="preserve">определяет долю средств, инвестированных в деятельность предприятия его </w:t>
      </w:r>
      <w:r w:rsidRPr="00ED27FA">
        <w:rPr>
          <w:rFonts w:ascii="Times New Roman" w:hAnsi="Times New Roman" w:cs="Times New Roman"/>
          <w:sz w:val="28"/>
        </w:rPr>
        <w:lastRenderedPageBreak/>
        <w:t>владельцами. Чем выше значени</w:t>
      </w:r>
      <w:r>
        <w:rPr>
          <w:rFonts w:ascii="Times New Roman" w:hAnsi="Times New Roman" w:cs="Times New Roman"/>
          <w:sz w:val="28"/>
        </w:rPr>
        <w:t xml:space="preserve">е этого коэффициента, тем более, </w:t>
      </w:r>
      <w:r w:rsidRPr="00ED27FA">
        <w:rPr>
          <w:rFonts w:ascii="Times New Roman" w:hAnsi="Times New Roman" w:cs="Times New Roman"/>
          <w:sz w:val="28"/>
        </w:rPr>
        <w:t>финансово устойчиво, стабильно и независимо от внешних кредиторов предприятие. Рекомендуемый нижний предел этого коэффициента составляет 0,5.</w:t>
      </w:r>
      <w:r w:rsidRPr="00ED27FA">
        <w:rPr>
          <w:rFonts w:ascii="Times New Roman" w:hAnsi="Times New Roman" w:cs="Times New Roman"/>
          <w:sz w:val="36"/>
        </w:rPr>
        <w:t xml:space="preserve"> </w:t>
      </w:r>
      <w:r w:rsidRPr="00ED27FA">
        <w:rPr>
          <w:rFonts w:ascii="Times New Roman" w:hAnsi="Times New Roman" w:cs="Times New Roman"/>
          <w:sz w:val="36"/>
        </w:rPr>
        <w:tab/>
      </w:r>
    </w:p>
    <w:p w:rsidR="003F3B8A" w:rsidRDefault="009C262E" w:rsidP="003F3B8A">
      <w:pPr>
        <w:widowControl w:val="0"/>
        <w:spacing w:after="0" w:line="360" w:lineRule="auto"/>
        <w:ind w:left="2124" w:firstLine="708"/>
        <w:jc w:val="both"/>
        <w:rPr>
          <w:rFonts w:ascii="Times New Roman" w:hAnsi="Times New Roman" w:cs="Times New Roman"/>
          <w:sz w:val="28"/>
          <w:szCs w:val="28"/>
        </w:rPr>
      </w:pPr>
      <w:r w:rsidRPr="009C262E">
        <w:rPr>
          <w:b/>
          <w:i/>
          <w:noProof/>
          <w:szCs w:val="28"/>
          <w:u w:val="single"/>
          <w:lang w:eastAsia="ru-RU"/>
        </w:rPr>
        <w:pict>
          <v:shape id="_x0000_s1076" type="#_x0000_t202" style="position:absolute;left:0;text-align:left;margin-left:181.15pt;margin-top:2.35pt;width:92.95pt;height:35.15pt;z-index:251724800">
            <v:textbox style="mso-next-textbox:#_x0000_s1076">
              <w:txbxContent>
                <w:p w:rsidR="003F3B8A" w:rsidRPr="00507926" w:rsidRDefault="009C262E" w:rsidP="003F3B8A">
                  <w:pPr>
                    <w:jc w:val="center"/>
                    <w:rPr>
                      <w:rFonts w:ascii="Times New Roman" w:hAnsi="Times New Roman" w:cs="Times New Roman"/>
                      <w:i/>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а</m:t>
                        </m:r>
                      </m:sub>
                    </m:sSub>
                  </m:oMath>
                  <w:r w:rsidR="003F3B8A" w:rsidRPr="00507926">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Times New Roman" w:eastAsiaTheme="minorEastAsia" w:hAnsi="Times New Roman" w:cs="Times New Roman"/>
                            <w:sz w:val="28"/>
                            <w:szCs w:val="28"/>
                          </w:rPr>
                          <m:t>СК</m:t>
                        </m:r>
                      </m:num>
                      <m:den>
                        <m:r>
                          <m:rPr>
                            <m:sty m:val="bi"/>
                          </m:rPr>
                          <w:rPr>
                            <w:rFonts w:ascii="Times New Roman" w:eastAsiaTheme="minorEastAsia" w:hAnsi="Times New Roman" w:cs="Times New Roman"/>
                            <w:sz w:val="28"/>
                            <w:szCs w:val="28"/>
                          </w:rPr>
                          <m:t>ВБ</m:t>
                        </m:r>
                      </m:den>
                    </m:f>
                  </m:oMath>
                </w:p>
              </w:txbxContent>
            </v:textbox>
          </v:shape>
        </w:pict>
      </w:r>
      <w:r w:rsidR="003F3B8A" w:rsidRPr="00752888">
        <w:rPr>
          <w:rFonts w:ascii="Times New Roman" w:hAnsi="Times New Roman" w:cs="Times New Roman"/>
          <w:sz w:val="28"/>
          <w:szCs w:val="28"/>
        </w:rPr>
        <w:tab/>
      </w:r>
      <w:r w:rsidR="003F3B8A" w:rsidRPr="00752888">
        <w:rPr>
          <w:rFonts w:ascii="Times New Roman" w:hAnsi="Times New Roman" w:cs="Times New Roman"/>
          <w:sz w:val="28"/>
          <w:szCs w:val="28"/>
        </w:rPr>
        <w:tab/>
      </w:r>
      <w:r w:rsidR="003F3B8A" w:rsidRPr="00752888">
        <w:rPr>
          <w:rFonts w:ascii="Times New Roman" w:hAnsi="Times New Roman" w:cs="Times New Roman"/>
          <w:sz w:val="28"/>
          <w:szCs w:val="28"/>
        </w:rPr>
        <w:tab/>
      </w:r>
    </w:p>
    <w:p w:rsidR="0053358A" w:rsidRPr="00752888" w:rsidRDefault="0053358A" w:rsidP="003F3B8A">
      <w:pPr>
        <w:widowControl w:val="0"/>
        <w:spacing w:after="0" w:line="360" w:lineRule="auto"/>
        <w:ind w:left="2124" w:firstLine="708"/>
        <w:jc w:val="both"/>
        <w:rPr>
          <w:rFonts w:ascii="Times New Roman" w:hAnsi="Times New Roman" w:cs="Times New Roman"/>
          <w:sz w:val="28"/>
          <w:szCs w:val="28"/>
        </w:rPr>
      </w:pPr>
    </w:p>
    <w:p w:rsidR="003F3B8A" w:rsidRDefault="003F3B8A" w:rsidP="003F3B8A">
      <w:pPr>
        <w:widowControl w:val="0"/>
        <w:spacing w:after="0" w:line="360" w:lineRule="auto"/>
        <w:ind w:left="2124" w:hanging="2124"/>
        <w:jc w:val="both"/>
        <w:rPr>
          <w:rFonts w:ascii="Times New Roman" w:hAnsi="Times New Roman" w:cs="Times New Roman"/>
          <w:sz w:val="28"/>
          <w:szCs w:val="28"/>
        </w:rPr>
      </w:pPr>
      <w:r>
        <w:rPr>
          <w:rFonts w:ascii="Times New Roman" w:hAnsi="Times New Roman" w:cs="Times New Roman"/>
          <w:sz w:val="28"/>
          <w:szCs w:val="28"/>
        </w:rPr>
        <w:t xml:space="preserve">где </w:t>
      </w:r>
      <w:r w:rsidRPr="00752888">
        <w:rPr>
          <w:rFonts w:ascii="Times New Roman" w:hAnsi="Times New Roman" w:cs="Times New Roman"/>
          <w:b/>
          <w:i/>
          <w:sz w:val="28"/>
          <w:szCs w:val="28"/>
        </w:rPr>
        <w:t>СК</w:t>
      </w:r>
      <w:r w:rsidRPr="00752888">
        <w:rPr>
          <w:rFonts w:ascii="Times New Roman" w:hAnsi="Times New Roman" w:cs="Times New Roman"/>
          <w:sz w:val="28"/>
          <w:szCs w:val="28"/>
        </w:rPr>
        <w:t xml:space="preserve"> – собственный капитал</w:t>
      </w:r>
      <w:r>
        <w:rPr>
          <w:rFonts w:ascii="Times New Roman" w:hAnsi="Times New Roman" w:cs="Times New Roman"/>
          <w:sz w:val="28"/>
          <w:szCs w:val="28"/>
        </w:rPr>
        <w:t xml:space="preserve">; </w:t>
      </w:r>
      <w:r w:rsidRPr="00752888">
        <w:rPr>
          <w:rFonts w:ascii="Times New Roman" w:hAnsi="Times New Roman" w:cs="Times New Roman"/>
          <w:b/>
          <w:i/>
          <w:sz w:val="28"/>
          <w:szCs w:val="28"/>
        </w:rPr>
        <w:t>ВБ</w:t>
      </w:r>
      <w:r w:rsidRPr="00752888">
        <w:rPr>
          <w:rFonts w:ascii="Times New Roman" w:hAnsi="Times New Roman" w:cs="Times New Roman"/>
          <w:sz w:val="28"/>
          <w:szCs w:val="28"/>
        </w:rPr>
        <w:t xml:space="preserve"> – валюта баланса.</w:t>
      </w:r>
    </w:p>
    <w:p w:rsidR="003F3B8A" w:rsidRDefault="009C262E" w:rsidP="003F3B8A">
      <w:pPr>
        <w:widowControl w:val="0"/>
        <w:spacing w:after="0" w:line="360" w:lineRule="auto"/>
        <w:jc w:val="both"/>
        <w:rPr>
          <w:rFonts w:ascii="Times New Roman" w:eastAsiaTheme="minorEastAsia"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а</m:t>
            </m:r>
          </m:sub>
        </m:sSub>
      </m:oMath>
      <w:r w:rsidR="003F3B8A">
        <w:rPr>
          <w:rFonts w:ascii="Times New Roman" w:eastAsiaTheme="minorEastAsia" w:hAnsi="Times New Roman" w:cs="Times New Roman"/>
          <w:b/>
          <w:i/>
          <w:sz w:val="28"/>
          <w:szCs w:val="28"/>
        </w:rPr>
        <w:t xml:space="preserve"> = </w:t>
      </w:r>
      <m:oMath>
        <m:f>
          <m:fPr>
            <m:ctrlPr>
              <w:rPr>
                <w:rFonts w:ascii="Cambria Math" w:eastAsiaTheme="minorEastAsia" w:hAnsi="Cambria Math" w:cs="Times New Roman"/>
                <w:b/>
                <w:i/>
                <w:sz w:val="28"/>
                <w:szCs w:val="28"/>
              </w:rPr>
            </m:ctrlPr>
          </m:fPr>
          <m:num>
            <m:r>
              <m:rPr>
                <m:sty m:val="bi"/>
              </m:rPr>
              <w:rPr>
                <w:rFonts w:ascii="Cambria Math" w:eastAsiaTheme="minorEastAsia" w:hAnsi="Cambria Math" w:cs="Times New Roman"/>
                <w:sz w:val="28"/>
                <w:szCs w:val="28"/>
              </w:rPr>
              <m:t>13147</m:t>
            </m:r>
          </m:num>
          <m:den>
            <m:r>
              <m:rPr>
                <m:sty m:val="bi"/>
              </m:rPr>
              <w:rPr>
                <w:rFonts w:ascii="Cambria Math" w:eastAsiaTheme="minorEastAsia" w:hAnsi="Cambria Math" w:cs="Times New Roman"/>
                <w:sz w:val="28"/>
                <w:szCs w:val="28"/>
              </w:rPr>
              <m:t>57120</m:t>
            </m:r>
          </m:den>
        </m:f>
      </m:oMath>
      <w:r w:rsidR="003F3B8A">
        <w:rPr>
          <w:rFonts w:ascii="Times New Roman" w:eastAsiaTheme="minorEastAsia" w:hAnsi="Times New Roman" w:cs="Times New Roman"/>
          <w:b/>
          <w:i/>
          <w:sz w:val="28"/>
          <w:szCs w:val="28"/>
        </w:rPr>
        <w:t xml:space="preserve"> = 0,23</w:t>
      </w:r>
    </w:p>
    <w:p w:rsidR="003F3B8A" w:rsidRPr="00EB69BD" w:rsidRDefault="009C262E" w:rsidP="003F3B8A">
      <w:pPr>
        <w:widowControl w:val="0"/>
        <w:spacing w:after="0" w:line="360" w:lineRule="auto"/>
        <w:jc w:val="both"/>
        <w:rPr>
          <w:rFonts w:ascii="Times New Roman" w:eastAsiaTheme="minorEastAsia"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а</m:t>
            </m:r>
          </m:sub>
        </m:sSub>
      </m:oMath>
      <w:r w:rsidR="003F3B8A">
        <w:rPr>
          <w:rFonts w:ascii="Times New Roman" w:eastAsiaTheme="minorEastAsia" w:hAnsi="Times New Roman" w:cs="Times New Roman"/>
          <w:b/>
          <w:i/>
          <w:sz w:val="28"/>
          <w:szCs w:val="28"/>
        </w:rPr>
        <w:t xml:space="preserve"> = </w:t>
      </w:r>
      <m:oMath>
        <m:f>
          <m:fPr>
            <m:ctrlPr>
              <w:rPr>
                <w:rFonts w:ascii="Cambria Math" w:eastAsiaTheme="minorEastAsia" w:hAnsi="Cambria Math" w:cs="Times New Roman"/>
                <w:b/>
                <w:i/>
                <w:sz w:val="28"/>
                <w:szCs w:val="28"/>
              </w:rPr>
            </m:ctrlPr>
          </m:fPr>
          <m:num>
            <m:r>
              <m:rPr>
                <m:sty m:val="bi"/>
              </m:rPr>
              <w:rPr>
                <w:rFonts w:ascii="Cambria Math" w:eastAsiaTheme="minorEastAsia" w:hAnsi="Cambria Math" w:cs="Times New Roman"/>
                <w:sz w:val="28"/>
                <w:szCs w:val="28"/>
              </w:rPr>
              <m:t>14319</m:t>
            </m:r>
          </m:num>
          <m:den>
            <m:r>
              <m:rPr>
                <m:sty m:val="bi"/>
              </m:rPr>
              <w:rPr>
                <w:rFonts w:ascii="Cambria Math" w:eastAsiaTheme="minorEastAsia" w:hAnsi="Cambria Math" w:cs="Times New Roman"/>
                <w:sz w:val="28"/>
                <w:szCs w:val="28"/>
              </w:rPr>
              <m:t>48059</m:t>
            </m:r>
          </m:den>
        </m:f>
      </m:oMath>
      <w:r w:rsidR="003F3B8A">
        <w:rPr>
          <w:rFonts w:ascii="Times New Roman" w:eastAsiaTheme="minorEastAsia" w:hAnsi="Times New Roman" w:cs="Times New Roman"/>
          <w:b/>
          <w:i/>
          <w:sz w:val="28"/>
          <w:szCs w:val="28"/>
        </w:rPr>
        <w:t xml:space="preserve"> = 0,30</w:t>
      </w:r>
    </w:p>
    <w:p w:rsidR="003F3B8A" w:rsidRPr="00B1078F" w:rsidRDefault="003F3B8A" w:rsidP="003F3B8A">
      <w:pPr>
        <w:pStyle w:val="content"/>
        <w:spacing w:before="0" w:beforeAutospacing="0" w:after="0" w:afterAutospacing="0" w:line="360" w:lineRule="auto"/>
        <w:jc w:val="both"/>
        <w:rPr>
          <w:sz w:val="28"/>
        </w:rPr>
      </w:pPr>
      <w:r w:rsidRPr="00EB69BD">
        <w:rPr>
          <w:b/>
          <w:i/>
          <w:sz w:val="28"/>
          <w:szCs w:val="28"/>
        </w:rPr>
        <w:t xml:space="preserve">2. </w:t>
      </w:r>
      <w:r w:rsidRPr="00EB69BD">
        <w:rPr>
          <w:b/>
          <w:i/>
          <w:sz w:val="28"/>
          <w:szCs w:val="28"/>
        </w:rPr>
        <w:tab/>
      </w:r>
      <w:r w:rsidRPr="00EB69BD">
        <w:rPr>
          <w:b/>
          <w:i/>
          <w:sz w:val="28"/>
          <w:szCs w:val="28"/>
          <w:u w:val="single"/>
        </w:rPr>
        <w:t>Коэффициент соотношения заемного и собственного капитала</w:t>
      </w:r>
      <w:r>
        <w:rPr>
          <w:sz w:val="28"/>
          <w:szCs w:val="28"/>
        </w:rPr>
        <w:t xml:space="preserve">. </w:t>
      </w:r>
      <w:r w:rsidRPr="00B1078F">
        <w:rPr>
          <w:sz w:val="28"/>
        </w:rPr>
        <w:t xml:space="preserve">Чем больше коэффициент превышает 1, тем больше зависимость предприятия от заемных средств. Допустимый уровень часто определяется условиями работы каждого предприятия, в первую очередь, скоростью оборота оборотных средств. Поэтому дополнительно необходимо определить скорость оборота материальных оборотных средств и дебиторской задолженности за анализируемый период. Если дебиторская задолженность оборачивается быстрее оборотных средств, что означает довольно высокую интенсивность поступления на предприятие денежных средств, т.е. в итоге - увеличение собственных средств. </w:t>
      </w:r>
      <w:r w:rsidRPr="00B1078F">
        <w:rPr>
          <w:sz w:val="28"/>
        </w:rPr>
        <w:tab/>
        <w:t xml:space="preserve">Поэтому при высокой оборачиваемости материальных оборотных средств и еще более высокой оборачиваемости дебиторской задолженности коэффициент соотношения собственных и заемных средств может намного превышать 1. </w:t>
      </w:r>
    </w:p>
    <w:p w:rsidR="003F3B8A" w:rsidRPr="00752888" w:rsidRDefault="009C262E" w:rsidP="003F3B8A">
      <w:pPr>
        <w:widowControl w:val="0"/>
        <w:spacing w:after="0" w:line="360" w:lineRule="auto"/>
        <w:jc w:val="both"/>
        <w:rPr>
          <w:rFonts w:ascii="Times New Roman" w:hAnsi="Times New Roman" w:cs="Times New Roman"/>
          <w:sz w:val="28"/>
          <w:szCs w:val="28"/>
        </w:rPr>
      </w:pPr>
      <w:r w:rsidRPr="009C262E">
        <w:rPr>
          <w:rFonts w:ascii="Times New Roman" w:hAnsi="Times New Roman" w:cs="Times New Roman"/>
          <w:b/>
          <w:i/>
          <w:noProof/>
          <w:sz w:val="28"/>
          <w:szCs w:val="28"/>
          <w:u w:val="single"/>
          <w:lang w:eastAsia="ru-RU"/>
        </w:rPr>
        <w:pict>
          <v:shape id="_x0000_s1077" type="#_x0000_t202" style="position:absolute;left:0;text-align:left;margin-left:181.15pt;margin-top:3.2pt;width:92.95pt;height:35.15pt;z-index:251725824">
            <v:textbox style="mso-next-textbox:#_x0000_s1077">
              <w:txbxContent>
                <w:p w:rsidR="003F3B8A" w:rsidRPr="00EB69BD" w:rsidRDefault="009C262E" w:rsidP="003F3B8A">
                  <w:pPr>
                    <w:widowControl w:val="0"/>
                    <w:spacing w:after="0" w:line="360" w:lineRule="auto"/>
                    <w:jc w:val="center"/>
                    <w:rPr>
                      <w:rFonts w:ascii="Times New Roman"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зск</m:t>
                        </m:r>
                      </m:sub>
                    </m:sSub>
                  </m:oMath>
                  <w:r w:rsidR="003F3B8A">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Times New Roman" w:cs="Times New Roman"/>
                            <w:sz w:val="28"/>
                            <w:szCs w:val="28"/>
                          </w:rPr>
                          <m:t>ЗК</m:t>
                        </m:r>
                      </m:num>
                      <m:den>
                        <m:r>
                          <m:rPr>
                            <m:sty m:val="bi"/>
                          </m:rPr>
                          <w:rPr>
                            <w:rFonts w:ascii="Cambria Math" w:eastAsiaTheme="minorEastAsia" w:hAnsi="Times New Roman" w:cs="Times New Roman"/>
                            <w:sz w:val="28"/>
                            <w:szCs w:val="28"/>
                          </w:rPr>
                          <m:t>СК</m:t>
                        </m:r>
                      </m:den>
                    </m:f>
                  </m:oMath>
                </w:p>
                <w:p w:rsidR="003F3B8A" w:rsidRPr="00507926" w:rsidRDefault="003F3B8A" w:rsidP="003F3B8A">
                  <w:pPr>
                    <w:jc w:val="center"/>
                    <w:rPr>
                      <w:rFonts w:ascii="Times New Roman" w:hAnsi="Times New Roman" w:cs="Times New Roman"/>
                      <w:i/>
                    </w:rPr>
                  </w:pPr>
                </w:p>
              </w:txbxContent>
            </v:textbox>
          </v:shape>
        </w:pict>
      </w:r>
    </w:p>
    <w:p w:rsidR="003F3B8A" w:rsidRDefault="003F3B8A" w:rsidP="003F3B8A">
      <w:pPr>
        <w:widowControl w:val="0"/>
        <w:spacing w:after="0" w:line="360" w:lineRule="auto"/>
        <w:ind w:left="2124" w:hanging="2124"/>
        <w:jc w:val="both"/>
        <w:rPr>
          <w:rFonts w:ascii="Times New Roman" w:hAnsi="Times New Roman" w:cs="Times New Roman"/>
          <w:sz w:val="28"/>
          <w:szCs w:val="28"/>
        </w:rPr>
      </w:pPr>
    </w:p>
    <w:p w:rsidR="003F3B8A" w:rsidRDefault="003F3B8A" w:rsidP="003F3B8A">
      <w:pPr>
        <w:widowControl w:val="0"/>
        <w:spacing w:after="0" w:line="360" w:lineRule="auto"/>
        <w:ind w:left="2124" w:hanging="2124"/>
        <w:jc w:val="both"/>
        <w:rPr>
          <w:rFonts w:ascii="Times New Roman" w:hAnsi="Times New Roman" w:cs="Times New Roman"/>
          <w:sz w:val="28"/>
          <w:szCs w:val="28"/>
        </w:rPr>
      </w:pPr>
      <w:r>
        <w:rPr>
          <w:rFonts w:ascii="Times New Roman" w:hAnsi="Times New Roman" w:cs="Times New Roman"/>
          <w:sz w:val="28"/>
          <w:szCs w:val="28"/>
        </w:rPr>
        <w:t xml:space="preserve">где </w:t>
      </w:r>
      <w:r w:rsidRPr="00752888">
        <w:rPr>
          <w:rFonts w:ascii="Times New Roman" w:hAnsi="Times New Roman" w:cs="Times New Roman"/>
          <w:b/>
          <w:i/>
          <w:sz w:val="28"/>
          <w:szCs w:val="28"/>
        </w:rPr>
        <w:t>СК</w:t>
      </w:r>
      <w:r w:rsidRPr="00752888">
        <w:rPr>
          <w:rFonts w:ascii="Times New Roman" w:hAnsi="Times New Roman" w:cs="Times New Roman"/>
          <w:sz w:val="28"/>
          <w:szCs w:val="28"/>
        </w:rPr>
        <w:t xml:space="preserve"> – собственный капитал</w:t>
      </w:r>
      <w:r>
        <w:rPr>
          <w:rFonts w:ascii="Times New Roman" w:hAnsi="Times New Roman" w:cs="Times New Roman"/>
          <w:sz w:val="28"/>
          <w:szCs w:val="28"/>
        </w:rPr>
        <w:t xml:space="preserve">; </w:t>
      </w:r>
      <w:r>
        <w:rPr>
          <w:rFonts w:ascii="Times New Roman" w:hAnsi="Times New Roman" w:cs="Times New Roman"/>
          <w:b/>
          <w:i/>
          <w:sz w:val="28"/>
          <w:szCs w:val="28"/>
        </w:rPr>
        <w:t>ЗК</w:t>
      </w:r>
      <w:r w:rsidRPr="00752888">
        <w:rPr>
          <w:rFonts w:ascii="Times New Roman" w:hAnsi="Times New Roman" w:cs="Times New Roman"/>
          <w:sz w:val="28"/>
          <w:szCs w:val="28"/>
        </w:rPr>
        <w:t xml:space="preserve"> – </w:t>
      </w:r>
      <w:r>
        <w:rPr>
          <w:rFonts w:ascii="Times New Roman" w:hAnsi="Times New Roman" w:cs="Times New Roman"/>
          <w:sz w:val="28"/>
          <w:szCs w:val="28"/>
        </w:rPr>
        <w:t>заёмный капитал.</w:t>
      </w:r>
    </w:p>
    <w:p w:rsidR="003F3B8A" w:rsidRPr="00AF498F" w:rsidRDefault="009C262E" w:rsidP="003F3B8A">
      <w:pPr>
        <w:widowControl w:val="0"/>
        <w:spacing w:after="0" w:line="360" w:lineRule="auto"/>
        <w:ind w:left="1416" w:hanging="1416"/>
        <w:rPr>
          <w:rFonts w:ascii="Times New Roman"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Times New Roman" w:hAnsi="Times New Roman" w:cs="Times New Roman"/>
                <w:sz w:val="28"/>
                <w:szCs w:val="28"/>
              </w:rPr>
              <m:t>К</m:t>
            </m:r>
          </m:e>
          <m:sub>
            <m:r>
              <m:rPr>
                <m:sty m:val="bi"/>
              </m:rPr>
              <w:rPr>
                <w:rFonts w:ascii="Times New Roman" w:hAnsi="Times New Roman" w:cs="Times New Roman"/>
                <w:sz w:val="28"/>
                <w:szCs w:val="28"/>
              </w:rPr>
              <m:t>зск</m:t>
            </m:r>
          </m:sub>
        </m:sSub>
      </m:oMath>
      <w:r w:rsidR="003F3B8A" w:rsidRPr="00AF498F">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Cambria Math" w:cs="Times New Roman"/>
                <w:sz w:val="28"/>
                <w:szCs w:val="28"/>
              </w:rPr>
              <m:t>43973</m:t>
            </m:r>
          </m:num>
          <m:den>
            <m:r>
              <m:rPr>
                <m:sty m:val="bi"/>
              </m:rPr>
              <w:rPr>
                <w:rFonts w:ascii="Cambria Math" w:eastAsiaTheme="minorEastAsia" w:hAnsi="Cambria Math" w:cs="Times New Roman"/>
                <w:sz w:val="28"/>
                <w:szCs w:val="28"/>
              </w:rPr>
              <m:t>13147</m:t>
            </m:r>
          </m:den>
        </m:f>
      </m:oMath>
      <w:r w:rsidR="003F3B8A" w:rsidRPr="00AF498F">
        <w:rPr>
          <w:rFonts w:ascii="Times New Roman" w:hAnsi="Times New Roman" w:cs="Times New Roman"/>
          <w:b/>
          <w:i/>
          <w:sz w:val="28"/>
          <w:szCs w:val="28"/>
        </w:rPr>
        <w:tab/>
        <w:t>= 3,34</w:t>
      </w:r>
    </w:p>
    <w:p w:rsidR="003F3B8A" w:rsidRDefault="009C262E" w:rsidP="003F3B8A">
      <w:pPr>
        <w:widowControl w:val="0"/>
        <w:spacing w:line="360" w:lineRule="auto"/>
        <w:rPr>
          <w:rFonts w:ascii="Times New Roman"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Times New Roman" w:hAnsi="Times New Roman" w:cs="Times New Roman"/>
                <w:sz w:val="28"/>
                <w:szCs w:val="28"/>
              </w:rPr>
              <m:t>К</m:t>
            </m:r>
          </m:e>
          <m:sub>
            <m:r>
              <m:rPr>
                <m:sty m:val="bi"/>
              </m:rPr>
              <w:rPr>
                <w:rFonts w:ascii="Times New Roman" w:hAnsi="Times New Roman" w:cs="Times New Roman"/>
                <w:sz w:val="28"/>
                <w:szCs w:val="28"/>
              </w:rPr>
              <m:t>зск</m:t>
            </m:r>
          </m:sub>
        </m:sSub>
      </m:oMath>
      <w:r w:rsidR="003F3B8A" w:rsidRPr="00AF498F">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Cambria Math" w:cs="Times New Roman"/>
                <w:sz w:val="28"/>
                <w:szCs w:val="28"/>
              </w:rPr>
              <m:t>33740</m:t>
            </m:r>
          </m:num>
          <m:den>
            <m:r>
              <m:rPr>
                <m:sty m:val="bi"/>
              </m:rPr>
              <w:rPr>
                <w:rFonts w:ascii="Cambria Math" w:eastAsiaTheme="minorEastAsia" w:hAnsi="Cambria Math" w:cs="Times New Roman"/>
                <w:sz w:val="28"/>
                <w:szCs w:val="28"/>
              </w:rPr>
              <m:t>14319</m:t>
            </m:r>
          </m:den>
        </m:f>
      </m:oMath>
      <w:r w:rsidR="003F3B8A" w:rsidRPr="00AF498F">
        <w:rPr>
          <w:rFonts w:ascii="Times New Roman" w:hAnsi="Times New Roman" w:cs="Times New Roman"/>
          <w:b/>
          <w:i/>
          <w:sz w:val="28"/>
          <w:szCs w:val="28"/>
        </w:rPr>
        <w:tab/>
        <w:t>= 2,36</w:t>
      </w:r>
    </w:p>
    <w:p w:rsidR="003F3B8A" w:rsidRDefault="003F3B8A" w:rsidP="003F3B8A">
      <w:pPr>
        <w:widowControl w:val="0"/>
        <w:spacing w:after="0" w:line="360" w:lineRule="auto"/>
        <w:jc w:val="both"/>
        <w:rPr>
          <w:rFonts w:ascii="Times New Roman" w:hAnsi="Times New Roman" w:cs="Times New Roman"/>
          <w:sz w:val="28"/>
        </w:rPr>
      </w:pPr>
      <w:r>
        <w:rPr>
          <w:rFonts w:ascii="Times New Roman" w:hAnsi="Times New Roman" w:cs="Times New Roman"/>
          <w:b/>
          <w:i/>
          <w:sz w:val="28"/>
        </w:rPr>
        <w:t>3</w:t>
      </w:r>
      <w:r w:rsidRPr="00E8489C">
        <w:rPr>
          <w:rFonts w:ascii="Times New Roman" w:hAnsi="Times New Roman" w:cs="Times New Roman"/>
          <w:b/>
          <w:i/>
          <w:sz w:val="28"/>
        </w:rPr>
        <w:t>.</w:t>
      </w:r>
      <w:r>
        <w:rPr>
          <w:b/>
          <w:i/>
          <w:sz w:val="28"/>
        </w:rPr>
        <w:t xml:space="preserve">  </w:t>
      </w:r>
      <w:r>
        <w:rPr>
          <w:b/>
          <w:i/>
          <w:sz w:val="28"/>
        </w:rPr>
        <w:tab/>
      </w:r>
      <w:r w:rsidRPr="008E70BE">
        <w:rPr>
          <w:rFonts w:ascii="Times New Roman" w:hAnsi="Times New Roman" w:cs="Times New Roman"/>
          <w:b/>
          <w:bCs/>
          <w:i/>
          <w:sz w:val="28"/>
          <w:u w:val="single"/>
        </w:rPr>
        <w:t>Коэффициент   маневренности</w:t>
      </w:r>
      <w:r>
        <w:rPr>
          <w:rFonts w:ascii="Times New Roman" w:hAnsi="Times New Roman" w:cs="Times New Roman"/>
          <w:b/>
          <w:bCs/>
          <w:i/>
          <w:sz w:val="28"/>
          <w:u w:val="single"/>
        </w:rPr>
        <w:t xml:space="preserve"> собственного капитала</w:t>
      </w:r>
      <w:r>
        <w:rPr>
          <w:rFonts w:ascii="Times New Roman" w:hAnsi="Times New Roman" w:cs="Times New Roman"/>
          <w:b/>
          <w:bCs/>
          <w:i/>
          <w:sz w:val="28"/>
        </w:rPr>
        <w:t xml:space="preserve">  </w:t>
      </w:r>
      <w:r w:rsidRPr="00B511AB">
        <w:rPr>
          <w:rFonts w:ascii="Times New Roman" w:hAnsi="Times New Roman" w:cs="Times New Roman"/>
          <w:sz w:val="28"/>
        </w:rPr>
        <w:t xml:space="preserve">характеризует какая доля источников собственных средств находится в </w:t>
      </w:r>
      <w:r w:rsidRPr="00B511AB">
        <w:rPr>
          <w:rFonts w:ascii="Times New Roman" w:hAnsi="Times New Roman" w:cs="Times New Roman"/>
          <w:sz w:val="28"/>
        </w:rPr>
        <w:lastRenderedPageBreak/>
        <w:t xml:space="preserve">мобильной форме и равен отношению разности между суммой всех источников собственных средств и стоимостью внеоборотных активов к сумме всех источников собственных средств и долгосрочных кредитов и займов. Рекомендуемое значение - 0,5 и выше. </w:t>
      </w:r>
      <w:r w:rsidRPr="00B511AB">
        <w:rPr>
          <w:rFonts w:ascii="Times New Roman" w:hAnsi="Times New Roman" w:cs="Times New Roman"/>
          <w:sz w:val="28"/>
        </w:rPr>
        <w:tab/>
      </w:r>
    </w:p>
    <w:p w:rsidR="003F3B8A" w:rsidRDefault="003F3B8A" w:rsidP="003F3B8A">
      <w:pPr>
        <w:widowControl w:val="0"/>
        <w:spacing w:after="0" w:line="360" w:lineRule="auto"/>
        <w:jc w:val="both"/>
        <w:rPr>
          <w:rFonts w:ascii="Times New Roman" w:hAnsi="Times New Roman" w:cs="Times New Roman"/>
          <w:sz w:val="28"/>
        </w:rPr>
      </w:pPr>
      <w:r>
        <w:rPr>
          <w:rFonts w:ascii="Times New Roman" w:hAnsi="Times New Roman" w:cs="Times New Roman"/>
          <w:sz w:val="28"/>
        </w:rPr>
        <w:tab/>
      </w:r>
      <w:r w:rsidRPr="00B511AB">
        <w:rPr>
          <w:rFonts w:ascii="Times New Roman" w:hAnsi="Times New Roman" w:cs="Times New Roman"/>
          <w:sz w:val="28"/>
        </w:rPr>
        <w:t>Зависит от характера деятельности предприятия: в фондоемких</w:t>
      </w:r>
      <w:r>
        <w:rPr>
          <w:rFonts w:ascii="Times New Roman" w:hAnsi="Times New Roman" w:cs="Times New Roman"/>
          <w:sz w:val="28"/>
        </w:rPr>
        <w:t xml:space="preserve"> </w:t>
      </w:r>
      <w:r w:rsidRPr="00B511AB">
        <w:rPr>
          <w:rFonts w:ascii="Times New Roman" w:hAnsi="Times New Roman" w:cs="Times New Roman"/>
          <w:sz w:val="28"/>
        </w:rPr>
        <w:t xml:space="preserve">производствах его нормальный уровень должен быть ниже, чем в материалоемких. </w:t>
      </w:r>
      <w:r w:rsidRPr="00B511AB">
        <w:rPr>
          <w:rFonts w:ascii="Times New Roman" w:hAnsi="Times New Roman" w:cs="Times New Roman"/>
          <w:sz w:val="28"/>
        </w:rPr>
        <w:tab/>
      </w:r>
      <w:r w:rsidRPr="00B511AB">
        <w:rPr>
          <w:rFonts w:ascii="Times New Roman" w:hAnsi="Times New Roman" w:cs="Times New Roman"/>
          <w:sz w:val="28"/>
        </w:rPr>
        <w:tab/>
      </w:r>
    </w:p>
    <w:p w:rsidR="003F3B8A" w:rsidRDefault="009C262E" w:rsidP="003F3B8A">
      <w:pPr>
        <w:widowControl w:val="0"/>
        <w:spacing w:after="0" w:line="360" w:lineRule="auto"/>
        <w:jc w:val="both"/>
        <w:rPr>
          <w:rFonts w:ascii="Times New Roman" w:hAnsi="Times New Roman" w:cs="Times New Roman"/>
          <w:b/>
          <w:i/>
          <w:sz w:val="28"/>
          <w:szCs w:val="28"/>
        </w:rPr>
      </w:pPr>
      <w:r w:rsidRPr="009C262E">
        <w:rPr>
          <w:rFonts w:ascii="Times New Roman" w:hAnsi="Times New Roman" w:cs="Times New Roman"/>
          <w:b/>
          <w:i/>
          <w:noProof/>
          <w:sz w:val="28"/>
          <w:szCs w:val="28"/>
          <w:u w:val="single"/>
          <w:lang w:eastAsia="ru-RU"/>
        </w:rPr>
        <w:pict>
          <v:shape id="_x0000_s1078" type="#_x0000_t202" style="position:absolute;left:0;text-align:left;margin-left:183.35pt;margin-top:-2.85pt;width:92.95pt;height:35.15pt;z-index:251726848">
            <v:textbox style="mso-next-textbox:#_x0000_s1078">
              <w:txbxContent>
                <w:p w:rsidR="003F3B8A" w:rsidRPr="00EB69BD" w:rsidRDefault="009C262E" w:rsidP="003F3B8A">
                  <w:pPr>
                    <w:widowControl w:val="0"/>
                    <w:spacing w:after="0" w:line="360" w:lineRule="auto"/>
                    <w:jc w:val="center"/>
                    <w:rPr>
                      <w:rFonts w:ascii="Times New Roman"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мск</m:t>
                        </m:r>
                      </m:sub>
                    </m:sSub>
                  </m:oMath>
                  <w:r w:rsidR="003F3B8A">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Times New Roman" w:cs="Times New Roman"/>
                            <w:sz w:val="28"/>
                            <w:szCs w:val="28"/>
                          </w:rPr>
                          <m:t>СОС</m:t>
                        </m:r>
                      </m:num>
                      <m:den>
                        <m:r>
                          <m:rPr>
                            <m:sty m:val="bi"/>
                          </m:rPr>
                          <w:rPr>
                            <w:rFonts w:ascii="Cambria Math" w:eastAsiaTheme="minorEastAsia" w:hAnsi="Times New Roman" w:cs="Times New Roman"/>
                            <w:sz w:val="28"/>
                            <w:szCs w:val="28"/>
                          </w:rPr>
                          <m:t>СК</m:t>
                        </m:r>
                      </m:den>
                    </m:f>
                  </m:oMath>
                </w:p>
                <w:p w:rsidR="003F3B8A" w:rsidRPr="00507926" w:rsidRDefault="003F3B8A" w:rsidP="003F3B8A">
                  <w:pPr>
                    <w:jc w:val="center"/>
                    <w:rPr>
                      <w:rFonts w:ascii="Times New Roman" w:hAnsi="Times New Roman" w:cs="Times New Roman"/>
                      <w:i/>
                    </w:rPr>
                  </w:pPr>
                </w:p>
              </w:txbxContent>
            </v:textbox>
          </v:shape>
        </w:pict>
      </w:r>
    </w:p>
    <w:p w:rsidR="003F3B8A" w:rsidRDefault="003F3B8A" w:rsidP="003F3B8A">
      <w:pPr>
        <w:widowControl w:val="0"/>
        <w:spacing w:after="0" w:line="360" w:lineRule="auto"/>
        <w:jc w:val="both"/>
        <w:rPr>
          <w:rFonts w:ascii="Times New Roman" w:hAnsi="Times New Roman" w:cs="Times New Roman"/>
          <w:b/>
          <w:i/>
          <w:sz w:val="28"/>
          <w:szCs w:val="28"/>
        </w:rPr>
      </w:pPr>
    </w:p>
    <w:p w:rsidR="003F3B8A" w:rsidRPr="00D517A6" w:rsidRDefault="003F3B8A" w:rsidP="003F3B8A">
      <w:pPr>
        <w:widowControl w:val="0"/>
        <w:spacing w:after="0" w:line="360" w:lineRule="auto"/>
        <w:ind w:left="2124" w:hanging="2124"/>
        <w:jc w:val="both"/>
        <w:rPr>
          <w:rFonts w:ascii="Times New Roman" w:hAnsi="Times New Roman" w:cs="Times New Roman"/>
          <w:sz w:val="28"/>
          <w:szCs w:val="28"/>
        </w:rPr>
      </w:pPr>
      <w:r>
        <w:rPr>
          <w:rFonts w:ascii="Times New Roman" w:hAnsi="Times New Roman" w:cs="Times New Roman"/>
          <w:sz w:val="28"/>
          <w:szCs w:val="28"/>
        </w:rPr>
        <w:t xml:space="preserve">где </w:t>
      </w:r>
      <w:r w:rsidRPr="00752888">
        <w:rPr>
          <w:rFonts w:ascii="Times New Roman" w:hAnsi="Times New Roman" w:cs="Times New Roman"/>
          <w:b/>
          <w:i/>
          <w:sz w:val="28"/>
          <w:szCs w:val="28"/>
        </w:rPr>
        <w:t>С</w:t>
      </w:r>
      <w:r>
        <w:rPr>
          <w:rFonts w:ascii="Times New Roman" w:hAnsi="Times New Roman" w:cs="Times New Roman"/>
          <w:b/>
          <w:i/>
          <w:sz w:val="28"/>
          <w:szCs w:val="28"/>
        </w:rPr>
        <w:t>ОС</w:t>
      </w:r>
      <w:r>
        <w:rPr>
          <w:rFonts w:ascii="Times New Roman" w:hAnsi="Times New Roman" w:cs="Times New Roman"/>
          <w:sz w:val="28"/>
          <w:szCs w:val="28"/>
        </w:rPr>
        <w:t xml:space="preserve"> – собственные оборотные средства; </w:t>
      </w:r>
      <w:r>
        <w:rPr>
          <w:rFonts w:ascii="Times New Roman" w:hAnsi="Times New Roman" w:cs="Times New Roman"/>
          <w:b/>
          <w:i/>
          <w:sz w:val="28"/>
          <w:szCs w:val="28"/>
        </w:rPr>
        <w:t>СК</w:t>
      </w:r>
      <w:r w:rsidRPr="00752888">
        <w:rPr>
          <w:rFonts w:ascii="Times New Roman" w:hAnsi="Times New Roman" w:cs="Times New Roman"/>
          <w:sz w:val="28"/>
          <w:szCs w:val="28"/>
        </w:rPr>
        <w:t xml:space="preserve"> – </w:t>
      </w:r>
      <w:r>
        <w:rPr>
          <w:rFonts w:ascii="Times New Roman" w:hAnsi="Times New Roman" w:cs="Times New Roman"/>
          <w:sz w:val="28"/>
          <w:szCs w:val="28"/>
        </w:rPr>
        <w:t>собственный капитал.</w:t>
      </w:r>
    </w:p>
    <w:p w:rsidR="003F3B8A" w:rsidRPr="00B246DA" w:rsidRDefault="009C262E" w:rsidP="003F3B8A">
      <w:pPr>
        <w:widowControl w:val="0"/>
        <w:spacing w:after="0" w:line="360" w:lineRule="auto"/>
        <w:ind w:left="1416" w:hanging="1416"/>
        <w:rPr>
          <w:rFonts w:ascii="Times New Roman" w:eastAsiaTheme="minorEastAsia"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Times New Roman" w:hAnsi="Times New Roman" w:cs="Times New Roman"/>
                <w:sz w:val="28"/>
                <w:szCs w:val="28"/>
              </w:rPr>
              <m:t>К</m:t>
            </m:r>
          </m:e>
          <m:sub>
            <m:r>
              <m:rPr>
                <m:sty m:val="bi"/>
              </m:rPr>
              <w:rPr>
                <w:rFonts w:ascii="Times New Roman" w:hAnsi="Times New Roman" w:cs="Times New Roman"/>
                <w:sz w:val="28"/>
                <w:szCs w:val="28"/>
              </w:rPr>
              <m:t>мск</m:t>
            </m:r>
          </m:sub>
        </m:sSub>
      </m:oMath>
      <w:r w:rsidR="003F3B8A" w:rsidRPr="00B246DA">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Cambria Math" w:cs="Times New Roman"/>
                <w:sz w:val="28"/>
                <w:szCs w:val="28"/>
              </w:rPr>
              <m:t>1701</m:t>
            </m:r>
          </m:num>
          <m:den>
            <m:r>
              <m:rPr>
                <m:sty m:val="bi"/>
              </m:rPr>
              <w:rPr>
                <w:rFonts w:ascii="Cambria Math" w:eastAsiaTheme="minorEastAsia" w:hAnsi="Cambria Math" w:cs="Times New Roman"/>
                <w:sz w:val="28"/>
                <w:szCs w:val="28"/>
              </w:rPr>
              <m:t>13147</m:t>
            </m:r>
          </m:den>
        </m:f>
      </m:oMath>
      <w:r w:rsidR="003F3B8A" w:rsidRPr="00B246DA">
        <w:rPr>
          <w:rFonts w:ascii="Times New Roman" w:eastAsiaTheme="minorEastAsia" w:hAnsi="Times New Roman" w:cs="Times New Roman"/>
          <w:b/>
          <w:i/>
          <w:sz w:val="28"/>
          <w:szCs w:val="28"/>
        </w:rPr>
        <w:t xml:space="preserve"> = 0,13</w:t>
      </w:r>
    </w:p>
    <w:p w:rsidR="003F3B8A" w:rsidRDefault="009C262E" w:rsidP="003F3B8A">
      <w:pPr>
        <w:widowControl w:val="0"/>
        <w:tabs>
          <w:tab w:val="left" w:pos="0"/>
        </w:tabs>
        <w:spacing w:after="0" w:line="360" w:lineRule="auto"/>
        <w:rPr>
          <w:rFonts w:ascii="Times New Roman" w:eastAsiaTheme="minorEastAsia"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Cambria Math" w:hAnsi="Cambria Math" w:cs="Times New Roman"/>
                <w:sz w:val="28"/>
                <w:szCs w:val="28"/>
              </w:rPr>
              <m:t>К</m:t>
            </m:r>
          </m:e>
          <m:sub>
            <m:r>
              <m:rPr>
                <m:sty m:val="bi"/>
              </m:rPr>
              <w:rPr>
                <w:rFonts w:ascii="Cambria Math" w:hAnsi="Cambria Math" w:cs="Times New Roman"/>
                <w:sz w:val="28"/>
                <w:szCs w:val="28"/>
              </w:rPr>
              <m:t>мск</m:t>
            </m:r>
          </m:sub>
        </m:sSub>
      </m:oMath>
      <w:r w:rsidR="003F3B8A" w:rsidRPr="00B246DA">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Cambria Math" w:cs="Times New Roman"/>
                <w:sz w:val="28"/>
                <w:szCs w:val="28"/>
              </w:rPr>
              <m:t>4220</m:t>
            </m:r>
          </m:num>
          <m:den>
            <m:r>
              <m:rPr>
                <m:sty m:val="bi"/>
              </m:rPr>
              <w:rPr>
                <w:rFonts w:ascii="Cambria Math" w:eastAsiaTheme="minorEastAsia" w:hAnsi="Cambria Math" w:cs="Times New Roman"/>
                <w:sz w:val="28"/>
                <w:szCs w:val="28"/>
              </w:rPr>
              <m:t>14319</m:t>
            </m:r>
          </m:den>
        </m:f>
      </m:oMath>
      <w:r w:rsidR="003F3B8A" w:rsidRPr="00B246DA">
        <w:rPr>
          <w:rFonts w:ascii="Times New Roman" w:eastAsiaTheme="minorEastAsia" w:hAnsi="Times New Roman" w:cs="Times New Roman"/>
          <w:b/>
          <w:i/>
          <w:sz w:val="28"/>
          <w:szCs w:val="28"/>
        </w:rPr>
        <w:t xml:space="preserve"> = 0,29</w:t>
      </w:r>
    </w:p>
    <w:p w:rsidR="003F3B8A" w:rsidRPr="00C245E0" w:rsidRDefault="003F3B8A" w:rsidP="003F3B8A">
      <w:pPr>
        <w:widowControl w:val="0"/>
        <w:tabs>
          <w:tab w:val="left" w:pos="0"/>
        </w:tabs>
        <w:spacing w:after="0" w:line="360" w:lineRule="auto"/>
        <w:jc w:val="both"/>
        <w:rPr>
          <w:rFonts w:ascii="Times New Roman" w:eastAsiaTheme="minorEastAsia" w:hAnsi="Times New Roman" w:cs="Times New Roman"/>
          <w:b/>
          <w:i/>
          <w:sz w:val="28"/>
          <w:szCs w:val="28"/>
        </w:rPr>
      </w:pPr>
      <w:r w:rsidRPr="00DE6D40">
        <w:rPr>
          <w:rStyle w:val="af1"/>
          <w:rFonts w:ascii="Times New Roman" w:hAnsi="Times New Roman" w:cs="Times New Roman"/>
          <w:i/>
          <w:sz w:val="28"/>
          <w:szCs w:val="28"/>
        </w:rPr>
        <w:t>4.</w:t>
      </w:r>
      <w:r w:rsidRPr="00DE6D40">
        <w:rPr>
          <w:rStyle w:val="af1"/>
          <w:i/>
          <w:sz w:val="28"/>
          <w:szCs w:val="28"/>
        </w:rPr>
        <w:t xml:space="preserve"> </w:t>
      </w:r>
      <w:r>
        <w:rPr>
          <w:rStyle w:val="af1"/>
          <w:rFonts w:ascii="Times New Roman" w:hAnsi="Times New Roman" w:cs="Times New Roman"/>
          <w:i/>
          <w:sz w:val="28"/>
          <w:szCs w:val="28"/>
        </w:rPr>
        <w:tab/>
      </w:r>
      <w:r w:rsidRPr="00093E0E">
        <w:rPr>
          <w:rStyle w:val="af1"/>
          <w:rFonts w:ascii="Times New Roman" w:hAnsi="Times New Roman" w:cs="Times New Roman"/>
          <w:i/>
          <w:sz w:val="28"/>
          <w:szCs w:val="28"/>
        </w:rPr>
        <w:t xml:space="preserve"> </w:t>
      </w:r>
      <w:r w:rsidRPr="00DE6D40">
        <w:rPr>
          <w:rStyle w:val="af1"/>
          <w:rFonts w:ascii="Times New Roman" w:hAnsi="Times New Roman" w:cs="Times New Roman"/>
          <w:i/>
          <w:sz w:val="28"/>
          <w:szCs w:val="28"/>
          <w:u w:val="single"/>
        </w:rPr>
        <w:t>Коэффициент концентрации заемного капитала</w:t>
      </w:r>
      <w:r w:rsidRPr="00DE6D40">
        <w:rPr>
          <w:rFonts w:ascii="Times New Roman" w:hAnsi="Times New Roman" w:cs="Times New Roman"/>
          <w:sz w:val="28"/>
          <w:szCs w:val="28"/>
        </w:rPr>
        <w:t xml:space="preserve"> по сути очень схож с коэффициентом концентрации собственного капитала. </w:t>
      </w:r>
    </w:p>
    <w:p w:rsidR="003F3B8A" w:rsidRDefault="009C262E" w:rsidP="003F3B8A">
      <w:pPr>
        <w:pStyle w:val="content"/>
        <w:spacing w:before="0" w:beforeAutospacing="0" w:after="0" w:afterAutospacing="0" w:line="360" w:lineRule="auto"/>
        <w:ind w:firstLine="708"/>
        <w:jc w:val="both"/>
        <w:rPr>
          <w:sz w:val="28"/>
          <w:szCs w:val="28"/>
        </w:rPr>
      </w:pPr>
      <w:r>
        <w:rPr>
          <w:noProof/>
          <w:sz w:val="28"/>
          <w:szCs w:val="28"/>
        </w:rPr>
        <w:pict>
          <v:shape id="_x0000_s1079" type="#_x0000_t202" style="position:absolute;left:0;text-align:left;margin-left:178.1pt;margin-top:1.9pt;width:110.25pt;height:39.5pt;z-index:251727872">
            <v:textbox style="mso-next-textbox:#_x0000_s1079">
              <w:txbxContent>
                <w:p w:rsidR="003F3B8A" w:rsidRPr="00C245E0" w:rsidRDefault="003F3B8A" w:rsidP="003F3B8A">
                  <w:pPr>
                    <w:jc w:val="center"/>
                    <w:rPr>
                      <w:rFonts w:ascii="Times New Roman" w:hAnsi="Times New Roman" w:cs="Times New Roman"/>
                      <w:b/>
                      <w:i/>
                      <w:sz w:val="28"/>
                      <w:szCs w:val="32"/>
                    </w:rPr>
                  </w:pPr>
                  <w:r w:rsidRPr="00C245E0">
                    <w:rPr>
                      <w:rFonts w:ascii="Times New Roman" w:hAnsi="Times New Roman" w:cs="Times New Roman"/>
                      <w:b/>
                      <w:i/>
                      <w:sz w:val="28"/>
                      <w:szCs w:val="32"/>
                    </w:rPr>
                    <w:t xml:space="preserve">Ккзк = </w:t>
                  </w:r>
                  <m:oMath>
                    <m:f>
                      <m:fPr>
                        <m:ctrlPr>
                          <w:rPr>
                            <w:rFonts w:ascii="Cambria Math" w:hAnsi="Times New Roman" w:cs="Times New Roman"/>
                            <w:b/>
                            <w:i/>
                            <w:sz w:val="28"/>
                            <w:szCs w:val="32"/>
                          </w:rPr>
                        </m:ctrlPr>
                      </m:fPr>
                      <m:num>
                        <m:r>
                          <m:rPr>
                            <m:sty m:val="bi"/>
                          </m:rPr>
                          <w:rPr>
                            <w:rFonts w:ascii="Cambria Math" w:hAnsi="Times New Roman" w:cs="Times New Roman"/>
                            <w:sz w:val="28"/>
                            <w:szCs w:val="32"/>
                          </w:rPr>
                          <m:t>ЗК</m:t>
                        </m:r>
                      </m:num>
                      <m:den>
                        <m:eqArr>
                          <m:eqArrPr>
                            <m:ctrlPr>
                              <w:rPr>
                                <w:rFonts w:ascii="Cambria Math" w:hAnsi="Times New Roman" w:cs="Times New Roman"/>
                                <w:b/>
                                <w:i/>
                                <w:sz w:val="28"/>
                                <w:szCs w:val="32"/>
                              </w:rPr>
                            </m:ctrlPr>
                          </m:eqArrPr>
                          <m:e>
                            <m:r>
                              <m:rPr>
                                <m:sty m:val="bi"/>
                              </m:rPr>
                              <w:rPr>
                                <w:rFonts w:ascii="Cambria Math" w:hAnsi="Times New Roman" w:cs="Times New Roman"/>
                                <w:sz w:val="28"/>
                                <w:szCs w:val="32"/>
                              </w:rPr>
                              <m:t>ВБ</m:t>
                            </m:r>
                          </m:e>
                        </m:eqArr>
                      </m:den>
                    </m:f>
                  </m:oMath>
                </w:p>
              </w:txbxContent>
            </v:textbox>
          </v:shape>
        </w:pict>
      </w:r>
    </w:p>
    <w:p w:rsidR="003F3B8A" w:rsidRPr="00DE6D40" w:rsidRDefault="003F3B8A" w:rsidP="003F3B8A">
      <w:pPr>
        <w:pStyle w:val="content"/>
        <w:spacing w:before="0" w:beforeAutospacing="0" w:after="0" w:afterAutospacing="0" w:line="360" w:lineRule="auto"/>
        <w:ind w:firstLine="708"/>
        <w:jc w:val="both"/>
        <w:rPr>
          <w:sz w:val="28"/>
          <w:szCs w:val="28"/>
        </w:rPr>
      </w:pPr>
    </w:p>
    <w:p w:rsidR="003F3B8A" w:rsidRDefault="003F3B8A" w:rsidP="003F3B8A">
      <w:pPr>
        <w:pStyle w:val="content"/>
        <w:spacing w:before="0" w:beforeAutospacing="0" w:after="0" w:afterAutospacing="0" w:line="360" w:lineRule="auto"/>
        <w:jc w:val="both"/>
        <w:rPr>
          <w:sz w:val="28"/>
          <w:szCs w:val="28"/>
        </w:rPr>
      </w:pPr>
      <w:r w:rsidRPr="00DE6D40">
        <w:rPr>
          <w:sz w:val="28"/>
          <w:szCs w:val="28"/>
        </w:rPr>
        <w:t xml:space="preserve">где </w:t>
      </w:r>
      <w:r w:rsidRPr="00C245E0">
        <w:rPr>
          <w:b/>
          <w:i/>
          <w:sz w:val="28"/>
          <w:szCs w:val="28"/>
        </w:rPr>
        <w:t>ЗК</w:t>
      </w:r>
      <w:r>
        <w:rPr>
          <w:sz w:val="28"/>
          <w:szCs w:val="28"/>
        </w:rPr>
        <w:t xml:space="preserve">- заемный капитал; </w:t>
      </w:r>
      <w:r w:rsidRPr="00C245E0">
        <w:rPr>
          <w:b/>
          <w:i/>
          <w:sz w:val="28"/>
          <w:szCs w:val="28"/>
        </w:rPr>
        <w:t>ВБ</w:t>
      </w:r>
      <w:r w:rsidRPr="00DE6D40">
        <w:rPr>
          <w:sz w:val="28"/>
          <w:szCs w:val="28"/>
        </w:rPr>
        <w:t xml:space="preserve"> - валюта баланса.</w:t>
      </w:r>
    </w:p>
    <w:p w:rsidR="003F3B8A" w:rsidRPr="0080453F" w:rsidRDefault="009C262E" w:rsidP="003F3B8A">
      <w:pPr>
        <w:pStyle w:val="content"/>
        <w:spacing w:before="0" w:beforeAutospacing="0" w:after="0" w:afterAutospacing="0" w:line="360" w:lineRule="auto"/>
        <w:jc w:val="both"/>
        <w:rPr>
          <w:b/>
          <w:i/>
          <w:sz w:val="28"/>
          <w:szCs w:val="28"/>
        </w:rPr>
      </w:pPr>
      <m:oMath>
        <m:sSub>
          <m:sSubPr>
            <m:ctrlPr>
              <w:rPr>
                <w:rFonts w:ascii="Cambria Math" w:hAnsi="Cambria Math"/>
                <w:b/>
                <w:i/>
                <w:sz w:val="28"/>
                <w:szCs w:val="28"/>
              </w:rPr>
            </m:ctrlPr>
          </m:sSubPr>
          <m:e>
            <m:r>
              <m:rPr>
                <m:sty m:val="bi"/>
              </m:rPr>
              <w:rPr>
                <w:rFonts w:ascii="Cambria Math"/>
                <w:sz w:val="28"/>
                <w:szCs w:val="28"/>
              </w:rPr>
              <m:t>К</m:t>
            </m:r>
          </m:e>
          <m:sub>
            <m:r>
              <m:rPr>
                <m:sty m:val="bi"/>
              </m:rPr>
              <w:rPr>
                <w:rFonts w:ascii="Cambria Math"/>
                <w:sz w:val="28"/>
                <w:szCs w:val="28"/>
              </w:rPr>
              <m:t>кзк</m:t>
            </m:r>
          </m:sub>
        </m:sSub>
      </m:oMath>
      <w:r w:rsidR="003F3B8A" w:rsidRPr="0080453F">
        <w:rPr>
          <w:b/>
          <w:i/>
          <w:sz w:val="28"/>
          <w:szCs w:val="28"/>
        </w:rPr>
        <w:t xml:space="preserve"> = </w:t>
      </w:r>
      <m:oMath>
        <m:f>
          <m:fPr>
            <m:ctrlPr>
              <w:rPr>
                <w:rFonts w:ascii="Cambria Math" w:hAnsi="Cambria Math"/>
                <w:b/>
                <w:i/>
                <w:sz w:val="28"/>
                <w:szCs w:val="28"/>
              </w:rPr>
            </m:ctrlPr>
          </m:fPr>
          <m:num>
            <m:r>
              <m:rPr>
                <m:sty m:val="bi"/>
              </m:rPr>
              <w:rPr>
                <w:rFonts w:ascii="Cambria Math" w:hAnsi="Cambria Math"/>
                <w:sz w:val="28"/>
                <w:szCs w:val="28"/>
              </w:rPr>
              <m:t>43973</m:t>
            </m:r>
          </m:num>
          <m:den>
            <m:r>
              <m:rPr>
                <m:sty m:val="bi"/>
              </m:rPr>
              <w:rPr>
                <w:rFonts w:ascii="Cambria Math" w:hAnsi="Cambria Math"/>
                <w:sz w:val="28"/>
                <w:szCs w:val="28"/>
              </w:rPr>
              <m:t>57120</m:t>
            </m:r>
          </m:den>
        </m:f>
      </m:oMath>
      <w:r w:rsidR="003F3B8A" w:rsidRPr="0080453F">
        <w:rPr>
          <w:b/>
          <w:i/>
          <w:sz w:val="28"/>
          <w:szCs w:val="28"/>
        </w:rPr>
        <w:t xml:space="preserve"> = 0,77</w:t>
      </w:r>
    </w:p>
    <w:p w:rsidR="003F3B8A" w:rsidRPr="0080453F" w:rsidRDefault="009C262E" w:rsidP="003F3B8A">
      <w:pPr>
        <w:pStyle w:val="content"/>
        <w:spacing w:before="0" w:beforeAutospacing="0" w:after="0" w:afterAutospacing="0" w:line="360" w:lineRule="auto"/>
        <w:jc w:val="both"/>
        <w:rPr>
          <w:b/>
          <w:i/>
          <w:sz w:val="28"/>
          <w:szCs w:val="28"/>
        </w:rPr>
      </w:pPr>
      <m:oMath>
        <m:sSub>
          <m:sSubPr>
            <m:ctrlPr>
              <w:rPr>
                <w:rFonts w:ascii="Cambria Math" w:hAnsi="Cambria Math"/>
                <w:b/>
                <w:i/>
                <w:sz w:val="28"/>
                <w:szCs w:val="28"/>
              </w:rPr>
            </m:ctrlPr>
          </m:sSubPr>
          <m:e>
            <m:r>
              <m:rPr>
                <m:sty m:val="bi"/>
              </m:rPr>
              <w:rPr>
                <w:rFonts w:ascii="Cambria Math"/>
                <w:sz w:val="28"/>
                <w:szCs w:val="28"/>
              </w:rPr>
              <m:t>К</m:t>
            </m:r>
          </m:e>
          <m:sub>
            <m:r>
              <m:rPr>
                <m:sty m:val="bi"/>
              </m:rPr>
              <w:rPr>
                <w:rFonts w:ascii="Cambria Math"/>
                <w:sz w:val="28"/>
                <w:szCs w:val="28"/>
              </w:rPr>
              <m:t>кзк</m:t>
            </m:r>
          </m:sub>
        </m:sSub>
      </m:oMath>
      <w:r w:rsidR="003F3B8A" w:rsidRPr="0080453F">
        <w:rPr>
          <w:b/>
          <w:i/>
          <w:sz w:val="28"/>
          <w:szCs w:val="28"/>
        </w:rPr>
        <w:t xml:space="preserve"> = </w:t>
      </w:r>
      <m:oMath>
        <m:f>
          <m:fPr>
            <m:ctrlPr>
              <w:rPr>
                <w:rFonts w:ascii="Cambria Math" w:hAnsi="Cambria Math"/>
                <w:b/>
                <w:i/>
                <w:sz w:val="28"/>
                <w:szCs w:val="28"/>
              </w:rPr>
            </m:ctrlPr>
          </m:fPr>
          <m:num>
            <m:r>
              <m:rPr>
                <m:sty m:val="bi"/>
              </m:rPr>
              <w:rPr>
                <w:rFonts w:ascii="Cambria Math"/>
                <w:sz w:val="28"/>
                <w:szCs w:val="28"/>
              </w:rPr>
              <m:t>33740</m:t>
            </m:r>
          </m:num>
          <m:den>
            <m:r>
              <m:rPr>
                <m:sty m:val="bi"/>
              </m:rPr>
              <w:rPr>
                <w:rFonts w:ascii="Cambria Math"/>
                <w:sz w:val="28"/>
                <w:szCs w:val="28"/>
              </w:rPr>
              <m:t>48059</m:t>
            </m:r>
          </m:den>
        </m:f>
      </m:oMath>
      <w:r w:rsidR="003F3B8A" w:rsidRPr="0080453F">
        <w:rPr>
          <w:b/>
          <w:i/>
          <w:sz w:val="28"/>
          <w:szCs w:val="28"/>
        </w:rPr>
        <w:t xml:space="preserve"> = </w:t>
      </w:r>
      <w:r w:rsidR="003F3B8A">
        <w:rPr>
          <w:b/>
          <w:i/>
          <w:sz w:val="28"/>
          <w:szCs w:val="28"/>
        </w:rPr>
        <w:t>0,70</w:t>
      </w:r>
    </w:p>
    <w:p w:rsidR="003F3B8A" w:rsidRPr="00AB19EF" w:rsidRDefault="009C262E" w:rsidP="003F3B8A">
      <w:pPr>
        <w:pStyle w:val="content"/>
        <w:spacing w:before="0" w:beforeAutospacing="0" w:after="240" w:afterAutospacing="0" w:line="360" w:lineRule="auto"/>
        <w:jc w:val="both"/>
        <w:rPr>
          <w:i/>
          <w:sz w:val="28"/>
          <w:u w:val="single"/>
        </w:rPr>
      </w:pPr>
      <w:r w:rsidRPr="009C262E">
        <w:rPr>
          <w:noProof/>
          <w:sz w:val="32"/>
          <w:szCs w:val="28"/>
        </w:rPr>
        <w:pict>
          <v:shape id="_x0000_s1080" type="#_x0000_t202" style="position:absolute;left:0;text-align:left;margin-left:183.35pt;margin-top:161.95pt;width:105pt;height:37.5pt;z-index:251728896">
            <v:textbox style="mso-next-textbox:#_x0000_s1080">
              <w:txbxContent>
                <w:p w:rsidR="003F3B8A" w:rsidRPr="00AB19EF" w:rsidRDefault="003F3B8A" w:rsidP="003F3B8A">
                  <w:pPr>
                    <w:jc w:val="center"/>
                    <w:rPr>
                      <w:rFonts w:ascii="Times New Roman" w:hAnsi="Times New Roman" w:cs="Times New Roman"/>
                      <w:b/>
                      <w:i/>
                      <w:sz w:val="28"/>
                      <w:szCs w:val="32"/>
                    </w:rPr>
                  </w:pPr>
                  <w:r w:rsidRPr="00AB19EF">
                    <w:rPr>
                      <w:rFonts w:ascii="Times New Roman" w:hAnsi="Times New Roman" w:cs="Times New Roman"/>
                      <w:b/>
                      <w:i/>
                      <w:sz w:val="28"/>
                      <w:szCs w:val="32"/>
                    </w:rPr>
                    <w:t xml:space="preserve">Ксдв = </w:t>
                  </w:r>
                  <m:oMath>
                    <m:f>
                      <m:fPr>
                        <m:ctrlPr>
                          <w:rPr>
                            <w:rFonts w:ascii="Cambria Math" w:hAnsi="Times New Roman" w:cs="Times New Roman"/>
                            <w:b/>
                            <w:i/>
                            <w:sz w:val="28"/>
                            <w:szCs w:val="32"/>
                          </w:rPr>
                        </m:ctrlPr>
                      </m:fPr>
                      <m:num>
                        <m:r>
                          <m:rPr>
                            <m:sty m:val="bi"/>
                          </m:rPr>
                          <w:rPr>
                            <w:rFonts w:ascii="Cambria Math" w:hAnsi="Times New Roman" w:cs="Times New Roman"/>
                            <w:sz w:val="28"/>
                            <w:szCs w:val="32"/>
                          </w:rPr>
                          <m:t>ДП</m:t>
                        </m:r>
                      </m:num>
                      <m:den>
                        <m:eqArr>
                          <m:eqArrPr>
                            <m:ctrlPr>
                              <w:rPr>
                                <w:rFonts w:ascii="Cambria Math" w:hAnsi="Times New Roman" w:cs="Times New Roman"/>
                                <w:b/>
                                <w:i/>
                                <w:sz w:val="28"/>
                                <w:szCs w:val="32"/>
                              </w:rPr>
                            </m:ctrlPr>
                          </m:eqArrPr>
                          <m:e>
                            <m:r>
                              <m:rPr>
                                <m:sty m:val="bi"/>
                              </m:rPr>
                              <w:rPr>
                                <w:rFonts w:ascii="Cambria Math" w:hAnsi="Times New Roman" w:cs="Times New Roman"/>
                                <w:sz w:val="28"/>
                                <w:szCs w:val="32"/>
                              </w:rPr>
                              <m:t>ВНА</m:t>
                            </m:r>
                          </m:e>
                        </m:eqArr>
                      </m:den>
                    </m:f>
                  </m:oMath>
                </w:p>
              </w:txbxContent>
            </v:textbox>
          </v:shape>
        </w:pict>
      </w:r>
      <w:r w:rsidR="003F3B8A" w:rsidRPr="0080453F">
        <w:rPr>
          <w:rStyle w:val="af1"/>
          <w:i/>
          <w:sz w:val="28"/>
        </w:rPr>
        <w:t xml:space="preserve">5. </w:t>
      </w:r>
      <w:r w:rsidR="003F3B8A" w:rsidRPr="0080453F">
        <w:rPr>
          <w:rStyle w:val="af1"/>
          <w:i/>
          <w:sz w:val="28"/>
        </w:rPr>
        <w:tab/>
      </w:r>
      <w:r w:rsidR="003F3B8A" w:rsidRPr="0080453F">
        <w:rPr>
          <w:rStyle w:val="af1"/>
          <w:i/>
          <w:sz w:val="28"/>
          <w:u w:val="single"/>
        </w:rPr>
        <w:t>Коэффициент структуры долгосрочных вложений</w:t>
      </w:r>
      <w:r w:rsidR="003F3B8A" w:rsidRPr="0080453F">
        <w:rPr>
          <w:sz w:val="28"/>
        </w:rPr>
        <w:t xml:space="preserve"> показывает долю, которую составляют долгосрочные обязательства в объеме внеобор</w:t>
      </w:r>
      <w:r w:rsidR="003F3B8A">
        <w:rPr>
          <w:sz w:val="28"/>
        </w:rPr>
        <w:t xml:space="preserve">отных активов предприятия. </w:t>
      </w:r>
      <w:r w:rsidR="003F3B8A" w:rsidRPr="0080453F">
        <w:rPr>
          <w:sz w:val="28"/>
        </w:rPr>
        <w:t xml:space="preserve">Низкое его значение этого коэффициента может свидетельствовать о невозможности привлечения долгосрочных кредитов и займов, а слишком высокое либо о возможности предоставления надежных залогов или финансовых поручительств, либо о сильной зависимости от сторонних инвесторов. </w:t>
      </w:r>
    </w:p>
    <w:p w:rsidR="003F3B8A" w:rsidRPr="00AB19EF" w:rsidRDefault="003F3B8A" w:rsidP="003F3B8A">
      <w:pPr>
        <w:widowControl w:val="0"/>
        <w:spacing w:after="0" w:line="360" w:lineRule="auto"/>
        <w:ind w:left="1416" w:hanging="1416"/>
        <w:jc w:val="both"/>
        <w:rPr>
          <w:rFonts w:ascii="Times New Roman" w:hAnsi="Times New Roman" w:cs="Times New Roman"/>
          <w:sz w:val="32"/>
          <w:szCs w:val="28"/>
        </w:rPr>
      </w:pPr>
    </w:p>
    <w:p w:rsidR="003F3B8A" w:rsidRPr="00AB19EF" w:rsidRDefault="003F3B8A" w:rsidP="003F3B8A">
      <w:pPr>
        <w:widowControl w:val="0"/>
        <w:spacing w:after="0" w:line="360" w:lineRule="auto"/>
        <w:jc w:val="both"/>
        <w:rPr>
          <w:rFonts w:ascii="Times New Roman" w:hAnsi="Times New Roman" w:cs="Times New Roman"/>
          <w:sz w:val="36"/>
          <w:szCs w:val="28"/>
        </w:rPr>
      </w:pPr>
      <w:r w:rsidRPr="00AB19EF">
        <w:rPr>
          <w:rFonts w:ascii="Times New Roman" w:hAnsi="Times New Roman" w:cs="Times New Roman"/>
          <w:sz w:val="28"/>
        </w:rPr>
        <w:t xml:space="preserve">где </w:t>
      </w:r>
      <w:r w:rsidRPr="00AB19EF">
        <w:rPr>
          <w:rFonts w:ascii="Times New Roman" w:hAnsi="Times New Roman" w:cs="Times New Roman"/>
          <w:b/>
          <w:i/>
          <w:sz w:val="28"/>
        </w:rPr>
        <w:t>ДП</w:t>
      </w:r>
      <w:r>
        <w:rPr>
          <w:rFonts w:ascii="Times New Roman" w:hAnsi="Times New Roman" w:cs="Times New Roman"/>
          <w:sz w:val="28"/>
        </w:rPr>
        <w:t xml:space="preserve"> -</w:t>
      </w:r>
      <w:r w:rsidRPr="00AB19EF">
        <w:rPr>
          <w:rFonts w:ascii="Times New Roman" w:hAnsi="Times New Roman" w:cs="Times New Roman"/>
          <w:sz w:val="28"/>
        </w:rPr>
        <w:t xml:space="preserve"> долгосрочные пассивы</w:t>
      </w:r>
      <w:r>
        <w:rPr>
          <w:rFonts w:ascii="Times New Roman" w:hAnsi="Times New Roman" w:cs="Times New Roman"/>
          <w:sz w:val="28"/>
        </w:rPr>
        <w:t xml:space="preserve">; </w:t>
      </w:r>
      <w:r w:rsidRPr="00AB19EF">
        <w:rPr>
          <w:rFonts w:ascii="Times New Roman" w:hAnsi="Times New Roman" w:cs="Times New Roman"/>
          <w:sz w:val="28"/>
        </w:rPr>
        <w:t>В</w:t>
      </w:r>
      <w:r>
        <w:rPr>
          <w:rFonts w:ascii="Times New Roman" w:hAnsi="Times New Roman" w:cs="Times New Roman"/>
          <w:sz w:val="28"/>
        </w:rPr>
        <w:t>Н</w:t>
      </w:r>
      <w:r w:rsidRPr="00AB19EF">
        <w:rPr>
          <w:rFonts w:ascii="Times New Roman" w:hAnsi="Times New Roman" w:cs="Times New Roman"/>
          <w:sz w:val="28"/>
        </w:rPr>
        <w:t>А</w:t>
      </w:r>
      <w:r>
        <w:rPr>
          <w:rFonts w:ascii="Times New Roman" w:hAnsi="Times New Roman" w:cs="Times New Roman"/>
          <w:sz w:val="28"/>
        </w:rPr>
        <w:t xml:space="preserve"> </w:t>
      </w:r>
      <w:r w:rsidRPr="00AB19EF">
        <w:rPr>
          <w:rFonts w:ascii="Times New Roman" w:hAnsi="Times New Roman" w:cs="Times New Roman"/>
          <w:sz w:val="28"/>
        </w:rPr>
        <w:t>- внеоборотные активы</w:t>
      </w:r>
      <w:r>
        <w:rPr>
          <w:rFonts w:ascii="Times New Roman" w:hAnsi="Times New Roman" w:cs="Times New Roman"/>
          <w:sz w:val="28"/>
        </w:rPr>
        <w:t>.</w:t>
      </w:r>
    </w:p>
    <w:p w:rsidR="003F3B8A" w:rsidRPr="00E3311C" w:rsidRDefault="009C262E" w:rsidP="003F3B8A">
      <w:pPr>
        <w:widowControl w:val="0"/>
        <w:spacing w:after="0" w:line="360" w:lineRule="auto"/>
        <w:rPr>
          <w:rFonts w:ascii="Times New Roman" w:eastAsiaTheme="minorEastAsia"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сдв</m:t>
            </m:r>
          </m:sub>
        </m:sSub>
      </m:oMath>
      <w:r w:rsidR="003F3B8A" w:rsidRPr="00E3311C">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Cambria Math" w:cs="Times New Roman"/>
                <w:sz w:val="28"/>
                <w:szCs w:val="28"/>
              </w:rPr>
              <m:t>1447</m:t>
            </m:r>
          </m:num>
          <m:den>
            <m:r>
              <m:rPr>
                <m:sty m:val="bi"/>
              </m:rPr>
              <w:rPr>
                <w:rFonts w:ascii="Cambria Math" w:eastAsiaTheme="minorEastAsia" w:hAnsi="Cambria Math" w:cs="Times New Roman"/>
                <w:sz w:val="28"/>
                <w:szCs w:val="28"/>
              </w:rPr>
              <m:t>11446</m:t>
            </m:r>
          </m:den>
        </m:f>
      </m:oMath>
      <w:r w:rsidR="003F3B8A" w:rsidRPr="00E3311C">
        <w:rPr>
          <w:rFonts w:ascii="Times New Roman" w:eastAsiaTheme="minorEastAsia" w:hAnsi="Times New Roman" w:cs="Times New Roman"/>
          <w:b/>
          <w:i/>
          <w:sz w:val="28"/>
          <w:szCs w:val="28"/>
        </w:rPr>
        <w:t xml:space="preserve"> = 0,13</w:t>
      </w:r>
    </w:p>
    <w:p w:rsidR="003F3B8A" w:rsidRDefault="009C262E" w:rsidP="003F3B8A">
      <w:pPr>
        <w:widowControl w:val="0"/>
        <w:spacing w:after="0" w:line="360" w:lineRule="auto"/>
        <w:rPr>
          <w:rFonts w:ascii="Times New Roman" w:eastAsiaTheme="minorEastAsia"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сдв</m:t>
            </m:r>
          </m:sub>
        </m:sSub>
      </m:oMath>
      <w:r w:rsidR="003F3B8A" w:rsidRPr="00E3311C">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Cambria Math" w:cs="Times New Roman"/>
                <w:sz w:val="28"/>
                <w:szCs w:val="28"/>
              </w:rPr>
              <m:t>883</m:t>
            </m:r>
          </m:num>
          <m:den>
            <m:r>
              <m:rPr>
                <m:sty m:val="bi"/>
              </m:rPr>
              <w:rPr>
                <w:rFonts w:ascii="Cambria Math" w:eastAsiaTheme="minorEastAsia" w:hAnsi="Cambria Math" w:cs="Times New Roman"/>
                <w:sz w:val="28"/>
                <w:szCs w:val="28"/>
              </w:rPr>
              <m:t>10099</m:t>
            </m:r>
          </m:den>
        </m:f>
      </m:oMath>
      <w:r w:rsidR="003F3B8A" w:rsidRPr="00E3311C">
        <w:rPr>
          <w:rFonts w:ascii="Times New Roman" w:eastAsiaTheme="minorEastAsia" w:hAnsi="Times New Roman" w:cs="Times New Roman"/>
          <w:b/>
          <w:i/>
          <w:sz w:val="28"/>
          <w:szCs w:val="28"/>
        </w:rPr>
        <w:t xml:space="preserve"> = 0,09</w:t>
      </w:r>
    </w:p>
    <w:p w:rsidR="003F3B8A" w:rsidRPr="00F5162A" w:rsidRDefault="003F3B8A" w:rsidP="003F3B8A">
      <w:pPr>
        <w:pStyle w:val="content"/>
        <w:spacing w:before="0" w:beforeAutospacing="0" w:after="0" w:afterAutospacing="0" w:line="360" w:lineRule="auto"/>
        <w:jc w:val="both"/>
        <w:rPr>
          <w:i/>
          <w:sz w:val="28"/>
          <w:u w:val="single"/>
        </w:rPr>
      </w:pPr>
      <w:r w:rsidRPr="00F5162A">
        <w:rPr>
          <w:rStyle w:val="af1"/>
          <w:i/>
          <w:sz w:val="28"/>
        </w:rPr>
        <w:t>6.</w:t>
      </w:r>
      <w:r>
        <w:rPr>
          <w:rStyle w:val="af1"/>
          <w:i/>
          <w:sz w:val="28"/>
        </w:rPr>
        <w:t xml:space="preserve"> </w:t>
      </w:r>
      <w:r w:rsidRPr="00F5162A">
        <w:rPr>
          <w:rStyle w:val="af1"/>
          <w:i/>
          <w:sz w:val="28"/>
        </w:rPr>
        <w:t xml:space="preserve"> </w:t>
      </w:r>
      <w:r>
        <w:rPr>
          <w:rStyle w:val="af1"/>
          <w:i/>
          <w:sz w:val="28"/>
        </w:rPr>
        <w:tab/>
      </w:r>
      <w:r w:rsidRPr="00F5162A">
        <w:rPr>
          <w:rStyle w:val="af1"/>
          <w:i/>
          <w:sz w:val="28"/>
          <w:u w:val="single"/>
        </w:rPr>
        <w:t>Коэффициент долгосрочного привлечения заемных средств</w:t>
      </w:r>
      <w:r>
        <w:rPr>
          <w:sz w:val="28"/>
        </w:rPr>
        <w:t xml:space="preserve"> </w:t>
      </w:r>
      <w:r w:rsidRPr="00F5162A">
        <w:rPr>
          <w:sz w:val="28"/>
        </w:rPr>
        <w:t xml:space="preserve">показывает, какая часть в источниках формирования внеоборотных активов на отчетную дату приходится на собственный капитал, а какая на долгосрочные заемные средства. Особо высокое значение этого показателя свидетельствует о сильной зависимости от привлеченного капитала, о необходимости выплачивать в перспективе значительные суммы денежных средств в виде процентов за пользование кредитами и т. п. </w:t>
      </w:r>
    </w:p>
    <w:p w:rsidR="003F3B8A" w:rsidRPr="00F5162A" w:rsidRDefault="009C262E" w:rsidP="003F3B8A">
      <w:pPr>
        <w:widowControl w:val="0"/>
        <w:spacing w:after="0" w:line="360" w:lineRule="auto"/>
        <w:jc w:val="both"/>
        <w:rPr>
          <w:rFonts w:ascii="Times New Roman" w:eastAsiaTheme="minorEastAsia" w:hAnsi="Times New Roman" w:cs="Times New Roman"/>
          <w:b/>
          <w:i/>
          <w:sz w:val="32"/>
          <w:szCs w:val="28"/>
        </w:rPr>
      </w:pPr>
      <w:r>
        <w:rPr>
          <w:rFonts w:ascii="Times New Roman" w:eastAsiaTheme="minorEastAsia" w:hAnsi="Times New Roman" w:cs="Times New Roman"/>
          <w:b/>
          <w:i/>
          <w:noProof/>
          <w:sz w:val="32"/>
          <w:szCs w:val="28"/>
          <w:lang w:eastAsia="ru-RU"/>
        </w:rPr>
        <w:pict>
          <v:shape id="_x0000_s1081" type="#_x0000_t202" style="position:absolute;left:0;text-align:left;margin-left:178.1pt;margin-top:6.15pt;width:108.75pt;height:39.05pt;z-index:251729920">
            <v:textbox style="mso-next-textbox:#_x0000_s1081">
              <w:txbxContent>
                <w:p w:rsidR="003F3B8A" w:rsidRPr="00382B83" w:rsidRDefault="003F3B8A" w:rsidP="003F3B8A">
                  <w:pPr>
                    <w:jc w:val="center"/>
                    <w:rPr>
                      <w:rFonts w:ascii="Times New Roman" w:hAnsi="Times New Roman" w:cs="Times New Roman"/>
                      <w:b/>
                      <w:i/>
                      <w:sz w:val="32"/>
                      <w:szCs w:val="32"/>
                    </w:rPr>
                  </w:pPr>
                  <w:r w:rsidRPr="00382B83">
                    <w:rPr>
                      <w:rFonts w:ascii="Times New Roman" w:hAnsi="Times New Roman" w:cs="Times New Roman"/>
                      <w:b/>
                      <w:i/>
                      <w:sz w:val="28"/>
                      <w:szCs w:val="32"/>
                    </w:rPr>
                    <w:t xml:space="preserve">Кдп = </w:t>
                  </w:r>
                  <m:oMath>
                    <m:f>
                      <m:fPr>
                        <m:ctrlPr>
                          <w:rPr>
                            <w:rFonts w:ascii="Cambria Math" w:hAnsi="Times New Roman" w:cs="Times New Roman"/>
                            <w:b/>
                            <w:i/>
                            <w:sz w:val="28"/>
                            <w:szCs w:val="32"/>
                          </w:rPr>
                        </m:ctrlPr>
                      </m:fPr>
                      <m:num>
                        <m:r>
                          <m:rPr>
                            <m:sty m:val="bi"/>
                          </m:rPr>
                          <w:rPr>
                            <w:rFonts w:ascii="Cambria Math" w:hAnsi="Times New Roman" w:cs="Times New Roman"/>
                            <w:sz w:val="28"/>
                            <w:szCs w:val="32"/>
                          </w:rPr>
                          <m:t>ДП</m:t>
                        </m:r>
                      </m:num>
                      <m:den>
                        <m:r>
                          <m:rPr>
                            <m:sty m:val="bi"/>
                          </m:rPr>
                          <w:rPr>
                            <w:rFonts w:ascii="Cambria Math" w:hAnsi="Times New Roman" w:cs="Times New Roman"/>
                            <w:sz w:val="28"/>
                            <w:szCs w:val="32"/>
                          </w:rPr>
                          <m:t>ДП</m:t>
                        </m:r>
                        <m:r>
                          <m:rPr>
                            <m:sty m:val="bi"/>
                          </m:rPr>
                          <w:rPr>
                            <w:rFonts w:ascii="Cambria Math" w:hAnsi="Times New Roman" w:cs="Times New Roman"/>
                            <w:sz w:val="28"/>
                            <w:szCs w:val="32"/>
                          </w:rPr>
                          <m:t>+</m:t>
                        </m:r>
                        <m:r>
                          <m:rPr>
                            <m:sty m:val="bi"/>
                          </m:rPr>
                          <w:rPr>
                            <w:rFonts w:ascii="Cambria Math" w:hAnsi="Times New Roman" w:cs="Times New Roman"/>
                            <w:sz w:val="28"/>
                            <w:szCs w:val="32"/>
                          </w:rPr>
                          <m:t>СК</m:t>
                        </m:r>
                      </m:den>
                    </m:f>
                  </m:oMath>
                </w:p>
              </w:txbxContent>
            </v:textbox>
          </v:shape>
        </w:pict>
      </w:r>
    </w:p>
    <w:p w:rsidR="003F3B8A" w:rsidRDefault="003F3B8A" w:rsidP="003F3B8A">
      <w:pPr>
        <w:widowControl w:val="0"/>
        <w:spacing w:after="0" w:line="360" w:lineRule="auto"/>
        <w:rPr>
          <w:rFonts w:ascii="Times New Roman" w:eastAsiaTheme="minorEastAsia" w:hAnsi="Times New Roman" w:cs="Times New Roman"/>
          <w:b/>
          <w:sz w:val="28"/>
          <w:szCs w:val="28"/>
        </w:rPr>
      </w:pPr>
    </w:p>
    <w:p w:rsidR="003F3B8A" w:rsidRPr="00382B83" w:rsidRDefault="003F3B8A" w:rsidP="003F3B8A">
      <w:pPr>
        <w:widowControl w:val="0"/>
        <w:spacing w:after="0" w:line="360" w:lineRule="auto"/>
        <w:jc w:val="both"/>
        <w:rPr>
          <w:rFonts w:ascii="Times New Roman" w:hAnsi="Times New Roman" w:cs="Times New Roman"/>
          <w:sz w:val="36"/>
          <w:szCs w:val="28"/>
        </w:rPr>
      </w:pPr>
      <w:r w:rsidRPr="00382B83">
        <w:rPr>
          <w:rFonts w:ascii="Times New Roman" w:hAnsi="Times New Roman" w:cs="Times New Roman"/>
          <w:sz w:val="28"/>
        </w:rPr>
        <w:t xml:space="preserve">где </w:t>
      </w:r>
      <w:r w:rsidRPr="00382B83">
        <w:rPr>
          <w:rFonts w:ascii="Times New Roman" w:hAnsi="Times New Roman" w:cs="Times New Roman"/>
          <w:b/>
          <w:i/>
          <w:sz w:val="28"/>
        </w:rPr>
        <w:t>ДП</w:t>
      </w:r>
      <w:r>
        <w:rPr>
          <w:rFonts w:ascii="Times New Roman" w:hAnsi="Times New Roman" w:cs="Times New Roman"/>
          <w:sz w:val="28"/>
        </w:rPr>
        <w:t xml:space="preserve"> - долгосрочные пассивы; </w:t>
      </w:r>
      <w:r w:rsidRPr="00382B83">
        <w:rPr>
          <w:rFonts w:ascii="Times New Roman" w:hAnsi="Times New Roman" w:cs="Times New Roman"/>
          <w:b/>
          <w:i/>
          <w:sz w:val="28"/>
        </w:rPr>
        <w:t>СК</w:t>
      </w:r>
      <w:r w:rsidRPr="00382B83">
        <w:rPr>
          <w:rFonts w:ascii="Times New Roman" w:hAnsi="Times New Roman" w:cs="Times New Roman"/>
          <w:sz w:val="28"/>
        </w:rPr>
        <w:t xml:space="preserve"> - собственный капитал предприятия</w:t>
      </w:r>
      <w:r>
        <w:rPr>
          <w:rFonts w:ascii="Times New Roman" w:hAnsi="Times New Roman" w:cs="Times New Roman"/>
          <w:sz w:val="28"/>
        </w:rPr>
        <w:t>.</w:t>
      </w:r>
    </w:p>
    <w:p w:rsidR="003F3B8A" w:rsidRPr="005C1885" w:rsidRDefault="009C262E" w:rsidP="003F3B8A">
      <w:pPr>
        <w:widowControl w:val="0"/>
        <w:spacing w:after="0" w:line="360" w:lineRule="auto"/>
        <w:jc w:val="both"/>
        <w:rPr>
          <w:rFonts w:ascii="Times New Roman" w:eastAsiaTheme="minorEastAsia"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дп</m:t>
            </m:r>
          </m:sub>
        </m:sSub>
      </m:oMath>
      <w:r w:rsidR="003F3B8A">
        <w:rPr>
          <w:rFonts w:ascii="Times New Roman" w:eastAsiaTheme="minorEastAsia" w:hAnsi="Times New Roman" w:cs="Times New Roman"/>
          <w:b/>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Cambria Math" w:cs="Times New Roman"/>
                <w:sz w:val="28"/>
                <w:szCs w:val="28"/>
              </w:rPr>
              <m:t>1447</m:t>
            </m:r>
          </m:num>
          <m:den>
            <m:r>
              <m:rPr>
                <m:sty m:val="bi"/>
              </m:rPr>
              <w:rPr>
                <w:rFonts w:ascii="Cambria Math" w:eastAsiaTheme="minorEastAsia" w:hAnsi="Cambria Math" w:cs="Times New Roman"/>
                <w:sz w:val="28"/>
                <w:szCs w:val="28"/>
              </w:rPr>
              <m:t>1447</m:t>
            </m:r>
            <m:r>
              <m:rPr>
                <m:sty m:val="bi"/>
              </m:rPr>
              <w:rPr>
                <w:rFonts w:ascii="Cambria Math" w:eastAsiaTheme="minorEastAsia" w:hAnsi="Times New Roman" w:cs="Times New Roman"/>
                <w:sz w:val="28"/>
                <w:szCs w:val="28"/>
              </w:rPr>
              <m:t>+</m:t>
            </m:r>
            <m:r>
              <m:rPr>
                <m:sty m:val="bi"/>
              </m:rPr>
              <w:rPr>
                <w:rFonts w:ascii="Cambria Math" w:eastAsiaTheme="minorEastAsia" w:hAnsi="Cambria Math" w:cs="Times New Roman"/>
                <w:sz w:val="28"/>
                <w:szCs w:val="28"/>
              </w:rPr>
              <m:t>13147</m:t>
            </m:r>
          </m:den>
        </m:f>
      </m:oMath>
      <w:r w:rsidR="003F3B8A" w:rsidRPr="005C1885">
        <w:rPr>
          <w:rFonts w:ascii="Times New Roman" w:eastAsiaTheme="minorEastAsia" w:hAnsi="Times New Roman" w:cs="Times New Roman"/>
          <w:b/>
          <w:i/>
          <w:sz w:val="28"/>
          <w:szCs w:val="28"/>
        </w:rPr>
        <w:t xml:space="preserve"> = 0,10</w:t>
      </w:r>
    </w:p>
    <w:p w:rsidR="003F3B8A" w:rsidRDefault="009C262E" w:rsidP="003F3B8A">
      <w:pPr>
        <w:widowControl w:val="0"/>
        <w:spacing w:after="0" w:line="360" w:lineRule="auto"/>
        <w:jc w:val="both"/>
        <w:rPr>
          <w:rFonts w:ascii="Times New Roman" w:eastAsiaTheme="minorEastAsia"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Times New Roman" w:hAnsi="Times New Roman" w:cs="Times New Roman"/>
                <w:sz w:val="28"/>
                <w:szCs w:val="28"/>
              </w:rPr>
              <m:t>К</m:t>
            </m:r>
          </m:e>
          <m:sub>
            <m:r>
              <m:rPr>
                <m:sty m:val="bi"/>
              </m:rPr>
              <w:rPr>
                <w:rFonts w:ascii="Times New Roman" w:hAnsi="Times New Roman" w:cs="Times New Roman"/>
                <w:sz w:val="28"/>
                <w:szCs w:val="28"/>
              </w:rPr>
              <m:t>дп</m:t>
            </m:r>
          </m:sub>
        </m:sSub>
      </m:oMath>
      <w:r w:rsidR="003F3B8A" w:rsidRPr="005C1885">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Cambria Math" w:cs="Times New Roman"/>
                <w:sz w:val="28"/>
                <w:szCs w:val="28"/>
              </w:rPr>
              <m:t>883</m:t>
            </m:r>
          </m:num>
          <m:den>
            <m:r>
              <m:rPr>
                <m:sty m:val="bi"/>
              </m:rPr>
              <w:rPr>
                <w:rFonts w:ascii="Cambria Math" w:eastAsiaTheme="minorEastAsia" w:hAnsi="Cambria Math" w:cs="Times New Roman"/>
                <w:sz w:val="28"/>
                <w:szCs w:val="28"/>
              </w:rPr>
              <m:t>883</m:t>
            </m:r>
            <m:r>
              <m:rPr>
                <m:sty m:val="bi"/>
              </m:rPr>
              <w:rPr>
                <w:rFonts w:ascii="Cambria Math" w:eastAsiaTheme="minorEastAsia" w:hAnsi="Times New Roman" w:cs="Times New Roman"/>
                <w:sz w:val="28"/>
                <w:szCs w:val="28"/>
              </w:rPr>
              <m:t>+</m:t>
            </m:r>
            <m:r>
              <m:rPr>
                <m:sty m:val="bi"/>
              </m:rPr>
              <w:rPr>
                <w:rFonts w:ascii="Cambria Math" w:eastAsiaTheme="minorEastAsia" w:hAnsi="Cambria Math" w:cs="Times New Roman"/>
                <w:sz w:val="28"/>
                <w:szCs w:val="28"/>
              </w:rPr>
              <m:t>14319</m:t>
            </m:r>
          </m:den>
        </m:f>
      </m:oMath>
      <w:r w:rsidR="003F3B8A" w:rsidRPr="005C1885">
        <w:rPr>
          <w:rFonts w:ascii="Times New Roman" w:eastAsiaTheme="minorEastAsia" w:hAnsi="Times New Roman" w:cs="Times New Roman"/>
          <w:b/>
          <w:i/>
          <w:sz w:val="28"/>
          <w:szCs w:val="28"/>
        </w:rPr>
        <w:t xml:space="preserve"> = 0,06</w:t>
      </w:r>
    </w:p>
    <w:p w:rsidR="003F3B8A" w:rsidRPr="00530A82" w:rsidRDefault="003F3B8A" w:rsidP="003F3B8A">
      <w:pPr>
        <w:pStyle w:val="content"/>
        <w:spacing w:before="0" w:beforeAutospacing="0" w:after="0" w:afterAutospacing="0" w:line="360" w:lineRule="auto"/>
        <w:jc w:val="both"/>
        <w:rPr>
          <w:i/>
          <w:sz w:val="28"/>
          <w:szCs w:val="28"/>
          <w:u w:val="single"/>
        </w:rPr>
      </w:pPr>
      <w:r w:rsidRPr="00530A82">
        <w:rPr>
          <w:rStyle w:val="af1"/>
          <w:i/>
          <w:sz w:val="28"/>
          <w:szCs w:val="28"/>
        </w:rPr>
        <w:t>7.</w:t>
      </w:r>
      <w:r w:rsidRPr="00530A82">
        <w:rPr>
          <w:rStyle w:val="af1"/>
          <w:i/>
          <w:sz w:val="28"/>
          <w:szCs w:val="28"/>
        </w:rPr>
        <w:tab/>
      </w:r>
      <w:r w:rsidRPr="007A1655">
        <w:rPr>
          <w:rStyle w:val="af1"/>
          <w:i/>
          <w:sz w:val="28"/>
          <w:szCs w:val="28"/>
        </w:rPr>
        <w:t xml:space="preserve"> </w:t>
      </w:r>
      <w:r w:rsidRPr="00530A82">
        <w:rPr>
          <w:rStyle w:val="af1"/>
          <w:i/>
          <w:sz w:val="28"/>
          <w:szCs w:val="28"/>
          <w:u w:val="single"/>
        </w:rPr>
        <w:t>Коэффициент структуры заемного капитала</w:t>
      </w:r>
      <w:r>
        <w:rPr>
          <w:rStyle w:val="af1"/>
          <w:i/>
          <w:sz w:val="28"/>
          <w:szCs w:val="28"/>
        </w:rPr>
        <w:t xml:space="preserve"> </w:t>
      </w:r>
      <w:r w:rsidRPr="00530A82">
        <w:rPr>
          <w:sz w:val="28"/>
          <w:szCs w:val="28"/>
        </w:rPr>
        <w:t xml:space="preserve">показывает, из каких источников сформирован заемный капитал предприятия. В зависимости от источника формирования капитала предприятия можно сделать вывод о том, как сформированы внеоборотные и оборотные активы предприятия, так как долгосрочные заемные средства обычно берутся на приобретение (восстановление) внеоборотных активов, а краткосрочные - на приобретение оборотных активов и осуществление текущей деятельности. </w:t>
      </w:r>
      <w:r w:rsidRPr="00530A82">
        <w:rPr>
          <w:sz w:val="28"/>
          <w:szCs w:val="28"/>
        </w:rPr>
        <w:tab/>
      </w:r>
    </w:p>
    <w:p w:rsidR="003F3B8A" w:rsidRPr="005C1885" w:rsidRDefault="009C262E" w:rsidP="003F3B8A">
      <w:pPr>
        <w:widowControl w:val="0"/>
        <w:spacing w:after="0" w:line="360" w:lineRule="auto"/>
        <w:jc w:val="both"/>
        <w:rPr>
          <w:rFonts w:ascii="Times New Roman" w:hAnsi="Times New Roman" w:cs="Times New Roman"/>
          <w:b/>
          <w:sz w:val="28"/>
          <w:szCs w:val="28"/>
        </w:rPr>
      </w:pPr>
      <w:r w:rsidRPr="009C262E">
        <w:rPr>
          <w:rFonts w:ascii="Times New Roman" w:hAnsi="Times New Roman" w:cs="Times New Roman"/>
          <w:noProof/>
          <w:sz w:val="28"/>
          <w:szCs w:val="28"/>
        </w:rPr>
        <w:pict>
          <v:shape id="_x0000_s1082" type="#_x0000_t202" style="position:absolute;left:0;text-align:left;margin-left:189pt;margin-top:2.15pt;width:103.5pt;height:36.65pt;z-index:251730944">
            <v:textbox style="mso-next-textbox:#_x0000_s1082">
              <w:txbxContent>
                <w:p w:rsidR="003F3B8A" w:rsidRPr="00D01614" w:rsidRDefault="003F3B8A" w:rsidP="003F3B8A">
                  <w:pPr>
                    <w:jc w:val="center"/>
                    <w:rPr>
                      <w:rFonts w:ascii="Times New Roman" w:hAnsi="Times New Roman" w:cs="Times New Roman"/>
                      <w:b/>
                      <w:i/>
                      <w:sz w:val="28"/>
                      <w:szCs w:val="32"/>
                    </w:rPr>
                  </w:pPr>
                  <w:r w:rsidRPr="00D01614">
                    <w:rPr>
                      <w:rFonts w:ascii="Times New Roman" w:hAnsi="Times New Roman" w:cs="Times New Roman"/>
                      <w:b/>
                      <w:i/>
                      <w:sz w:val="28"/>
                      <w:szCs w:val="32"/>
                    </w:rPr>
                    <w:t xml:space="preserve">Ксзк = </w:t>
                  </w:r>
                  <m:oMath>
                    <m:f>
                      <m:fPr>
                        <m:ctrlPr>
                          <w:rPr>
                            <w:rFonts w:ascii="Cambria Math" w:hAnsi="Times New Roman" w:cs="Times New Roman"/>
                            <w:b/>
                            <w:i/>
                            <w:sz w:val="28"/>
                            <w:szCs w:val="32"/>
                          </w:rPr>
                        </m:ctrlPr>
                      </m:fPr>
                      <m:num>
                        <m:r>
                          <m:rPr>
                            <m:sty m:val="bi"/>
                          </m:rPr>
                          <w:rPr>
                            <w:rFonts w:ascii="Cambria Math" w:hAnsi="Times New Roman" w:cs="Times New Roman"/>
                            <w:sz w:val="28"/>
                            <w:szCs w:val="32"/>
                          </w:rPr>
                          <m:t>ДП</m:t>
                        </m:r>
                      </m:num>
                      <m:den>
                        <m:r>
                          <m:rPr>
                            <m:sty m:val="bi"/>
                          </m:rPr>
                          <w:rPr>
                            <w:rFonts w:ascii="Cambria Math" w:hAnsi="Times New Roman" w:cs="Times New Roman"/>
                            <w:sz w:val="28"/>
                            <w:szCs w:val="32"/>
                          </w:rPr>
                          <m:t>ЗК</m:t>
                        </m:r>
                      </m:den>
                    </m:f>
                  </m:oMath>
                </w:p>
              </w:txbxContent>
            </v:textbox>
          </v:shape>
        </w:pict>
      </w:r>
    </w:p>
    <w:p w:rsidR="003F3B8A" w:rsidRDefault="003F3B8A" w:rsidP="003F3B8A">
      <w:pPr>
        <w:widowControl w:val="0"/>
        <w:spacing w:after="0" w:line="360" w:lineRule="auto"/>
        <w:ind w:firstLine="540"/>
        <w:jc w:val="both"/>
        <w:rPr>
          <w:rFonts w:ascii="Times New Roman" w:hAnsi="Times New Roman" w:cs="Times New Roman"/>
          <w:sz w:val="28"/>
          <w:szCs w:val="28"/>
        </w:rPr>
      </w:pPr>
    </w:p>
    <w:p w:rsidR="003F3B8A" w:rsidRPr="00D01614" w:rsidRDefault="003F3B8A" w:rsidP="003F3B8A">
      <w:pPr>
        <w:pStyle w:val="content"/>
        <w:spacing w:before="0" w:beforeAutospacing="0" w:after="0" w:afterAutospacing="0" w:line="360" w:lineRule="auto"/>
        <w:rPr>
          <w:sz w:val="28"/>
          <w:szCs w:val="28"/>
        </w:rPr>
      </w:pPr>
      <w:r w:rsidRPr="00D01614">
        <w:rPr>
          <w:sz w:val="28"/>
          <w:szCs w:val="28"/>
        </w:rPr>
        <w:t xml:space="preserve">где </w:t>
      </w:r>
      <w:r w:rsidRPr="00D01614">
        <w:rPr>
          <w:b/>
          <w:i/>
          <w:sz w:val="28"/>
          <w:szCs w:val="28"/>
        </w:rPr>
        <w:t>ДП</w:t>
      </w:r>
      <w:r>
        <w:rPr>
          <w:sz w:val="28"/>
          <w:szCs w:val="28"/>
        </w:rPr>
        <w:t xml:space="preserve"> - долгосрочные пассивы; </w:t>
      </w:r>
      <w:r w:rsidRPr="00D01614">
        <w:rPr>
          <w:b/>
          <w:i/>
          <w:sz w:val="28"/>
          <w:szCs w:val="28"/>
        </w:rPr>
        <w:t>ЗК</w:t>
      </w:r>
      <w:r>
        <w:rPr>
          <w:sz w:val="28"/>
          <w:szCs w:val="28"/>
        </w:rPr>
        <w:t xml:space="preserve"> - заемный капитал.</w:t>
      </w:r>
    </w:p>
    <w:p w:rsidR="003F3B8A" w:rsidRPr="004E3A1D" w:rsidRDefault="009C262E" w:rsidP="003F3B8A">
      <w:pPr>
        <w:widowControl w:val="0"/>
        <w:spacing w:after="0" w:line="360" w:lineRule="auto"/>
        <w:jc w:val="both"/>
        <w:rPr>
          <w:rFonts w:ascii="Times New Roman" w:hAnsi="Times New Roman" w:cs="Times New Roman"/>
          <w:b/>
          <w:sz w:val="28"/>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сзк</m:t>
            </m:r>
          </m:sub>
        </m:sSub>
      </m:oMath>
      <w:r w:rsidR="003F3B8A">
        <w:rPr>
          <w:rFonts w:ascii="Times New Roman" w:eastAsiaTheme="minorEastAsia" w:hAnsi="Times New Roman" w:cs="Times New Roman"/>
          <w:b/>
          <w:sz w:val="28"/>
          <w:szCs w:val="28"/>
        </w:rPr>
        <w:t xml:space="preserve"> = </w:t>
      </w:r>
      <m:oMath>
        <m:f>
          <m:fPr>
            <m:ctrlPr>
              <w:rPr>
                <w:rFonts w:ascii="Cambria Math" w:eastAsiaTheme="minorEastAsia" w:hAnsi="Cambria Math" w:cs="Times New Roman"/>
                <w:b/>
                <w:i/>
                <w:sz w:val="28"/>
                <w:szCs w:val="28"/>
              </w:rPr>
            </m:ctrlPr>
          </m:fPr>
          <m:num>
            <m:r>
              <m:rPr>
                <m:sty m:val="bi"/>
              </m:rPr>
              <w:rPr>
                <w:rFonts w:ascii="Cambria Math" w:eastAsiaTheme="minorEastAsia" w:hAnsi="Cambria Math" w:cs="Times New Roman"/>
                <w:sz w:val="28"/>
                <w:szCs w:val="28"/>
              </w:rPr>
              <m:t>1447</m:t>
            </m:r>
          </m:num>
          <m:den>
            <m:r>
              <m:rPr>
                <m:sty m:val="bi"/>
              </m:rPr>
              <w:rPr>
                <w:rFonts w:ascii="Cambria Math" w:eastAsiaTheme="minorEastAsia" w:hAnsi="Cambria Math" w:cs="Times New Roman"/>
                <w:sz w:val="28"/>
                <w:szCs w:val="28"/>
              </w:rPr>
              <m:t>43973</m:t>
            </m:r>
          </m:den>
        </m:f>
      </m:oMath>
      <w:r w:rsidR="003F3B8A">
        <w:rPr>
          <w:rFonts w:ascii="Times New Roman" w:eastAsiaTheme="minorEastAsia" w:hAnsi="Times New Roman" w:cs="Times New Roman"/>
          <w:b/>
          <w:sz w:val="28"/>
          <w:szCs w:val="28"/>
        </w:rPr>
        <w:t xml:space="preserve"> = 0,03</w:t>
      </w:r>
    </w:p>
    <w:p w:rsidR="003F3B8A" w:rsidRPr="004E3A1D" w:rsidRDefault="009C262E" w:rsidP="003F3B8A">
      <w:pPr>
        <w:widowControl w:val="0"/>
        <w:spacing w:after="0" w:line="360" w:lineRule="auto"/>
        <w:jc w:val="both"/>
        <w:rPr>
          <w:rFonts w:ascii="Times New Roman" w:hAnsi="Times New Roman" w:cs="Times New Roman"/>
          <w:b/>
          <w:sz w:val="28"/>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сзк</m:t>
            </m:r>
          </m:sub>
        </m:sSub>
      </m:oMath>
      <w:r w:rsidR="003F3B8A">
        <w:rPr>
          <w:rFonts w:ascii="Times New Roman" w:eastAsiaTheme="minorEastAsia" w:hAnsi="Times New Roman" w:cs="Times New Roman"/>
          <w:b/>
          <w:sz w:val="28"/>
          <w:szCs w:val="28"/>
        </w:rPr>
        <w:t xml:space="preserve"> = </w:t>
      </w:r>
      <m:oMath>
        <m:f>
          <m:fPr>
            <m:ctrlPr>
              <w:rPr>
                <w:rFonts w:ascii="Cambria Math" w:eastAsiaTheme="minorEastAsia" w:hAnsi="Cambria Math" w:cs="Times New Roman"/>
                <w:b/>
                <w:i/>
                <w:sz w:val="28"/>
                <w:szCs w:val="28"/>
              </w:rPr>
            </m:ctrlPr>
          </m:fPr>
          <m:num>
            <m:r>
              <m:rPr>
                <m:sty m:val="bi"/>
              </m:rPr>
              <w:rPr>
                <w:rFonts w:ascii="Cambria Math" w:eastAsiaTheme="minorEastAsia" w:hAnsi="Cambria Math" w:cs="Times New Roman"/>
                <w:sz w:val="28"/>
                <w:szCs w:val="28"/>
              </w:rPr>
              <m:t>883</m:t>
            </m:r>
          </m:num>
          <m:den>
            <m:r>
              <m:rPr>
                <m:sty m:val="bi"/>
              </m:rPr>
              <w:rPr>
                <w:rFonts w:ascii="Cambria Math" w:eastAsiaTheme="minorEastAsia" w:hAnsi="Cambria Math" w:cs="Times New Roman"/>
                <w:sz w:val="28"/>
                <w:szCs w:val="28"/>
              </w:rPr>
              <m:t>33740</m:t>
            </m:r>
          </m:den>
        </m:f>
      </m:oMath>
      <w:r w:rsidR="003F3B8A">
        <w:rPr>
          <w:rFonts w:ascii="Times New Roman" w:eastAsiaTheme="minorEastAsia" w:hAnsi="Times New Roman" w:cs="Times New Roman"/>
          <w:b/>
          <w:sz w:val="28"/>
          <w:szCs w:val="28"/>
        </w:rPr>
        <w:t xml:space="preserve"> = 0,03</w:t>
      </w:r>
    </w:p>
    <w:p w:rsidR="003F3B8A" w:rsidRPr="00BC5FEE" w:rsidRDefault="003F3B8A" w:rsidP="003F3B8A">
      <w:pPr>
        <w:pStyle w:val="content"/>
        <w:spacing w:before="0" w:beforeAutospacing="0" w:after="0" w:afterAutospacing="0" w:line="360" w:lineRule="auto"/>
        <w:jc w:val="both"/>
        <w:rPr>
          <w:sz w:val="28"/>
          <w:szCs w:val="28"/>
        </w:rPr>
      </w:pPr>
      <w:r w:rsidRPr="00BC5FEE">
        <w:rPr>
          <w:rStyle w:val="af1"/>
          <w:i/>
          <w:sz w:val="28"/>
          <w:szCs w:val="28"/>
        </w:rPr>
        <w:t xml:space="preserve">8. </w:t>
      </w:r>
      <w:r w:rsidRPr="00BC5FEE">
        <w:rPr>
          <w:rStyle w:val="af1"/>
          <w:i/>
          <w:sz w:val="28"/>
          <w:szCs w:val="28"/>
        </w:rPr>
        <w:tab/>
      </w:r>
      <w:r w:rsidRPr="00BC5FEE">
        <w:rPr>
          <w:rStyle w:val="af1"/>
          <w:i/>
          <w:sz w:val="28"/>
          <w:szCs w:val="28"/>
          <w:u w:val="single"/>
        </w:rPr>
        <w:t>Коэффициент финансовой зависимости</w:t>
      </w:r>
      <w:r>
        <w:rPr>
          <w:sz w:val="28"/>
          <w:szCs w:val="28"/>
        </w:rPr>
        <w:t xml:space="preserve"> означает, </w:t>
      </w:r>
      <w:r w:rsidRPr="00BC5FEE">
        <w:rPr>
          <w:sz w:val="28"/>
          <w:szCs w:val="28"/>
        </w:rPr>
        <w:t xml:space="preserve">насколько активы предприятия финансируются за счет заемных средств. Слишком большая </w:t>
      </w:r>
      <w:r w:rsidRPr="00BC5FEE">
        <w:rPr>
          <w:sz w:val="28"/>
          <w:szCs w:val="28"/>
        </w:rPr>
        <w:lastRenderedPageBreak/>
        <w:t>доля заемных средств снижает платежеспособность предприятия, подрывает его финансовую устойчивость и соответственно снижает доверие к нему контрагентов и уменьшает ве</w:t>
      </w:r>
      <w:r>
        <w:rPr>
          <w:sz w:val="28"/>
          <w:szCs w:val="28"/>
        </w:rPr>
        <w:t xml:space="preserve">роятность получения кредита. </w:t>
      </w:r>
      <w:r w:rsidRPr="00BC5FEE">
        <w:rPr>
          <w:sz w:val="28"/>
          <w:szCs w:val="28"/>
        </w:rPr>
        <w:t xml:space="preserve">Однако, и слишком большая доля собственных средств также невыгодна предприятию, так как если рентабельность активов предприятия превышает стоимость источников заемных средств, то за недостатком собственных средств, </w:t>
      </w:r>
    </w:p>
    <w:p w:rsidR="003F3B8A" w:rsidRDefault="009C262E" w:rsidP="003F3B8A">
      <w:pPr>
        <w:pStyle w:val="content"/>
        <w:spacing w:before="0" w:beforeAutospacing="0" w:after="0" w:afterAutospacing="0" w:line="360" w:lineRule="auto"/>
        <w:jc w:val="both"/>
        <w:rPr>
          <w:sz w:val="28"/>
          <w:szCs w:val="28"/>
        </w:rPr>
      </w:pPr>
      <w:r>
        <w:rPr>
          <w:noProof/>
          <w:sz w:val="28"/>
          <w:szCs w:val="28"/>
        </w:rPr>
        <w:pict>
          <v:shape id="_x0000_s1083" type="#_x0000_t202" style="position:absolute;left:0;text-align:left;margin-left:194.25pt;margin-top:76.55pt;width:98.25pt;height:35.25pt;z-index:251731968">
            <v:textbox style="mso-next-textbox:#_x0000_s1083">
              <w:txbxContent>
                <w:p w:rsidR="003F3B8A" w:rsidRPr="00A577AD" w:rsidRDefault="003F3B8A" w:rsidP="003F3B8A">
                  <w:pPr>
                    <w:rPr>
                      <w:rFonts w:ascii="Times New Roman" w:hAnsi="Times New Roman" w:cs="Times New Roman"/>
                      <w:b/>
                      <w:i/>
                      <w:sz w:val="28"/>
                      <w:szCs w:val="32"/>
                    </w:rPr>
                  </w:pPr>
                  <w:r w:rsidRPr="00A577AD">
                    <w:rPr>
                      <w:rFonts w:ascii="Times New Roman" w:hAnsi="Times New Roman" w:cs="Times New Roman"/>
                      <w:b/>
                      <w:i/>
                      <w:sz w:val="28"/>
                      <w:szCs w:val="32"/>
                    </w:rPr>
                    <w:t xml:space="preserve">   Кфз = </w:t>
                  </w:r>
                  <m:oMath>
                    <m:f>
                      <m:fPr>
                        <m:ctrlPr>
                          <w:rPr>
                            <w:rFonts w:ascii="Cambria Math" w:hAnsi="Times New Roman" w:cs="Times New Roman"/>
                            <w:b/>
                            <w:i/>
                            <w:sz w:val="28"/>
                            <w:szCs w:val="32"/>
                          </w:rPr>
                        </m:ctrlPr>
                      </m:fPr>
                      <m:num>
                        <m:r>
                          <m:rPr>
                            <m:sty m:val="bi"/>
                          </m:rPr>
                          <w:rPr>
                            <w:rFonts w:ascii="Cambria Math" w:hAnsi="Times New Roman" w:cs="Times New Roman"/>
                            <w:sz w:val="28"/>
                            <w:szCs w:val="32"/>
                          </w:rPr>
                          <m:t>ВБ</m:t>
                        </m:r>
                      </m:num>
                      <m:den>
                        <m:r>
                          <m:rPr>
                            <m:sty m:val="bi"/>
                          </m:rPr>
                          <w:rPr>
                            <w:rFonts w:ascii="Cambria Math" w:hAnsi="Times New Roman" w:cs="Times New Roman"/>
                            <w:sz w:val="28"/>
                            <w:szCs w:val="32"/>
                          </w:rPr>
                          <m:t>СК</m:t>
                        </m:r>
                      </m:den>
                    </m:f>
                  </m:oMath>
                </w:p>
              </w:txbxContent>
            </v:textbox>
          </v:shape>
        </w:pict>
      </w:r>
      <w:r w:rsidR="003F3B8A" w:rsidRPr="00BC5FEE">
        <w:rPr>
          <w:sz w:val="28"/>
          <w:szCs w:val="28"/>
        </w:rPr>
        <w:t xml:space="preserve"> выгодно взять кредит. Поэтому каждом</w:t>
      </w:r>
      <w:r w:rsidR="003F3B8A">
        <w:rPr>
          <w:sz w:val="28"/>
          <w:szCs w:val="28"/>
        </w:rPr>
        <w:t xml:space="preserve">у предприятию, в зависимости от </w:t>
      </w:r>
      <w:r w:rsidR="003F3B8A" w:rsidRPr="00BC5FEE">
        <w:rPr>
          <w:sz w:val="28"/>
          <w:szCs w:val="28"/>
        </w:rPr>
        <w:t xml:space="preserve">сферы деятельности и поставленных на данный момент задач </w:t>
      </w:r>
      <w:r w:rsidR="003F3B8A">
        <w:rPr>
          <w:sz w:val="28"/>
          <w:szCs w:val="28"/>
        </w:rPr>
        <w:t>нужно</w:t>
      </w:r>
      <w:r w:rsidR="003F3B8A" w:rsidRPr="00BC5FEE">
        <w:rPr>
          <w:sz w:val="28"/>
          <w:szCs w:val="28"/>
        </w:rPr>
        <w:t xml:space="preserve"> установить для себя нормативное значение коэффициента. </w:t>
      </w:r>
      <w:r w:rsidR="003F3B8A" w:rsidRPr="00BC5FEE">
        <w:rPr>
          <w:sz w:val="28"/>
          <w:szCs w:val="28"/>
        </w:rPr>
        <w:tab/>
      </w:r>
      <w:r w:rsidR="003F3B8A" w:rsidRPr="00BC5FEE">
        <w:rPr>
          <w:sz w:val="28"/>
          <w:szCs w:val="28"/>
        </w:rPr>
        <w:tab/>
      </w:r>
      <w:r w:rsidR="003F3B8A" w:rsidRPr="00BC5FEE">
        <w:rPr>
          <w:sz w:val="28"/>
          <w:szCs w:val="28"/>
        </w:rPr>
        <w:tab/>
      </w:r>
      <w:r w:rsidR="003F3B8A" w:rsidRPr="00BC5FEE">
        <w:rPr>
          <w:sz w:val="28"/>
          <w:szCs w:val="28"/>
        </w:rPr>
        <w:tab/>
      </w:r>
      <w:r w:rsidR="003F3B8A" w:rsidRPr="00BC5FEE">
        <w:rPr>
          <w:sz w:val="28"/>
          <w:szCs w:val="28"/>
        </w:rPr>
        <w:tab/>
      </w:r>
      <w:r w:rsidR="003F3B8A" w:rsidRPr="00BC5FEE">
        <w:rPr>
          <w:sz w:val="28"/>
          <w:szCs w:val="28"/>
        </w:rPr>
        <w:tab/>
      </w:r>
      <w:r w:rsidR="003F3B8A" w:rsidRPr="00BC5FEE">
        <w:rPr>
          <w:sz w:val="28"/>
          <w:szCs w:val="28"/>
        </w:rPr>
        <w:tab/>
      </w:r>
      <w:r w:rsidR="003F3B8A" w:rsidRPr="00BC5FEE">
        <w:rPr>
          <w:sz w:val="28"/>
          <w:szCs w:val="28"/>
        </w:rPr>
        <w:tab/>
      </w:r>
    </w:p>
    <w:p w:rsidR="003F3B8A" w:rsidRPr="0062606A" w:rsidRDefault="003F3B8A" w:rsidP="003F3B8A">
      <w:pPr>
        <w:pStyle w:val="content"/>
        <w:spacing w:before="0" w:beforeAutospacing="0" w:after="0" w:afterAutospacing="0" w:line="360" w:lineRule="auto"/>
        <w:jc w:val="both"/>
        <w:rPr>
          <w:b/>
          <w:bCs/>
          <w:i/>
          <w:sz w:val="28"/>
          <w:szCs w:val="28"/>
          <w:u w:val="single"/>
        </w:rPr>
      </w:pPr>
    </w:p>
    <w:p w:rsidR="003F3B8A" w:rsidRDefault="003F3B8A" w:rsidP="003F3B8A">
      <w:pPr>
        <w:pStyle w:val="content"/>
        <w:spacing w:before="0" w:beforeAutospacing="0" w:after="0" w:afterAutospacing="0" w:line="360" w:lineRule="auto"/>
        <w:jc w:val="both"/>
        <w:rPr>
          <w:sz w:val="28"/>
          <w:szCs w:val="28"/>
        </w:rPr>
      </w:pPr>
      <w:r w:rsidRPr="00DE6D40">
        <w:rPr>
          <w:sz w:val="28"/>
          <w:szCs w:val="28"/>
        </w:rPr>
        <w:t xml:space="preserve">где </w:t>
      </w:r>
      <w:r w:rsidRPr="00C245E0">
        <w:rPr>
          <w:b/>
          <w:i/>
          <w:sz w:val="28"/>
          <w:szCs w:val="28"/>
        </w:rPr>
        <w:t>ВБ</w:t>
      </w:r>
      <w:r w:rsidRPr="00DE6D40">
        <w:rPr>
          <w:sz w:val="28"/>
          <w:szCs w:val="28"/>
        </w:rPr>
        <w:t xml:space="preserve"> - валюта баланса</w:t>
      </w:r>
      <w:r>
        <w:rPr>
          <w:sz w:val="28"/>
          <w:szCs w:val="28"/>
        </w:rPr>
        <w:t>;</w:t>
      </w:r>
      <w:r w:rsidRPr="00082476">
        <w:rPr>
          <w:b/>
          <w:i/>
          <w:sz w:val="28"/>
          <w:szCs w:val="28"/>
        </w:rPr>
        <w:t xml:space="preserve"> </w:t>
      </w:r>
      <w:r>
        <w:rPr>
          <w:b/>
          <w:i/>
          <w:sz w:val="28"/>
          <w:szCs w:val="28"/>
        </w:rPr>
        <w:t>С</w:t>
      </w:r>
      <w:r w:rsidRPr="00C245E0">
        <w:rPr>
          <w:b/>
          <w:i/>
          <w:sz w:val="28"/>
          <w:szCs w:val="28"/>
        </w:rPr>
        <w:t>К</w:t>
      </w:r>
      <w:r>
        <w:rPr>
          <w:b/>
          <w:i/>
          <w:sz w:val="28"/>
          <w:szCs w:val="28"/>
        </w:rPr>
        <w:t xml:space="preserve"> </w:t>
      </w:r>
      <w:r>
        <w:rPr>
          <w:sz w:val="28"/>
          <w:szCs w:val="28"/>
        </w:rPr>
        <w:t>- собственный капитал;</w:t>
      </w:r>
    </w:p>
    <w:p w:rsidR="003F3B8A" w:rsidRDefault="009C262E" w:rsidP="003F3B8A">
      <w:pPr>
        <w:widowControl w:val="0"/>
        <w:spacing w:after="0" w:line="360" w:lineRule="auto"/>
        <w:jc w:val="both"/>
        <w:rPr>
          <w:rFonts w:ascii="Times New Roman" w:eastAsiaTheme="minorEastAsia" w:hAnsi="Times New Roman" w:cs="Times New Roman"/>
          <w:b/>
          <w:i/>
          <w:sz w:val="28"/>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фз</m:t>
            </m:r>
          </m:sub>
        </m:sSub>
      </m:oMath>
      <w:r w:rsidR="003F3B8A" w:rsidRPr="00A4310E">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Cambria Math" w:cs="Times New Roman"/>
                <w:sz w:val="28"/>
                <w:szCs w:val="28"/>
              </w:rPr>
              <m:t>57120</m:t>
            </m:r>
          </m:num>
          <m:den>
            <m:r>
              <m:rPr>
                <m:sty m:val="bi"/>
              </m:rPr>
              <w:rPr>
                <w:rFonts w:ascii="Cambria Math" w:eastAsiaTheme="minorEastAsia" w:hAnsi="Cambria Math" w:cs="Times New Roman"/>
                <w:sz w:val="28"/>
                <w:szCs w:val="28"/>
              </w:rPr>
              <m:t>13147</m:t>
            </m:r>
          </m:den>
        </m:f>
      </m:oMath>
      <w:r w:rsidR="003F3B8A" w:rsidRPr="00A4310E">
        <w:rPr>
          <w:rFonts w:ascii="Times New Roman" w:eastAsiaTheme="minorEastAsia" w:hAnsi="Times New Roman" w:cs="Times New Roman"/>
          <w:b/>
          <w:i/>
          <w:sz w:val="28"/>
          <w:szCs w:val="28"/>
        </w:rPr>
        <w:t xml:space="preserve"> = 4,34</w:t>
      </w:r>
    </w:p>
    <w:p w:rsidR="003F3B8A" w:rsidRPr="00F056C1" w:rsidRDefault="009C262E" w:rsidP="003F3B8A">
      <w:pPr>
        <w:widowControl w:val="0"/>
        <w:spacing w:after="0" w:line="360" w:lineRule="auto"/>
        <w:jc w:val="both"/>
        <w:rPr>
          <w:rFonts w:ascii="Times New Roman" w:eastAsiaTheme="minorEastAsia" w:hAnsi="Times New Roman" w:cs="Times New Roman"/>
          <w:sz w:val="28"/>
          <w:szCs w:val="28"/>
        </w:rPr>
      </w:pPr>
      <m:oMath>
        <m:sSub>
          <m:sSubPr>
            <m:ctrlPr>
              <w:rPr>
                <w:rFonts w:ascii="Cambria Math" w:hAnsi="Times New Roman" w:cs="Times New Roman"/>
                <w:b/>
                <w:i/>
                <w:sz w:val="28"/>
                <w:szCs w:val="28"/>
              </w:rPr>
            </m:ctrlPr>
          </m:sSubPr>
          <m:e>
            <m:r>
              <m:rPr>
                <m:sty m:val="bi"/>
              </m:rPr>
              <w:rPr>
                <w:rFonts w:ascii="Cambria Math" w:hAnsi="Times New Roman" w:cs="Times New Roman"/>
                <w:sz w:val="28"/>
                <w:szCs w:val="28"/>
              </w:rPr>
              <m:t>К</m:t>
            </m:r>
          </m:e>
          <m:sub>
            <m:r>
              <m:rPr>
                <m:sty m:val="bi"/>
              </m:rPr>
              <w:rPr>
                <w:rFonts w:ascii="Cambria Math" w:hAnsi="Times New Roman" w:cs="Times New Roman"/>
                <w:sz w:val="28"/>
                <w:szCs w:val="28"/>
              </w:rPr>
              <m:t>фз</m:t>
            </m:r>
          </m:sub>
        </m:sSub>
      </m:oMath>
      <w:r w:rsidR="003F3B8A" w:rsidRPr="00A4310E">
        <w:rPr>
          <w:rFonts w:ascii="Times New Roman" w:eastAsiaTheme="minorEastAsia" w:hAnsi="Times New Roman" w:cs="Times New Roman"/>
          <w:b/>
          <w:i/>
          <w:sz w:val="28"/>
          <w:szCs w:val="28"/>
        </w:rPr>
        <w:t xml:space="preserve"> = </w:t>
      </w:r>
      <m:oMath>
        <m:f>
          <m:fPr>
            <m:ctrlPr>
              <w:rPr>
                <w:rFonts w:ascii="Cambria Math" w:eastAsiaTheme="minorEastAsia" w:hAnsi="Times New Roman" w:cs="Times New Roman"/>
                <w:b/>
                <w:i/>
                <w:sz w:val="28"/>
                <w:szCs w:val="28"/>
              </w:rPr>
            </m:ctrlPr>
          </m:fPr>
          <m:num>
            <m:r>
              <m:rPr>
                <m:sty m:val="bi"/>
              </m:rPr>
              <w:rPr>
                <w:rFonts w:ascii="Cambria Math" w:eastAsiaTheme="minorEastAsia" w:hAnsi="Cambria Math" w:cs="Times New Roman"/>
                <w:sz w:val="28"/>
                <w:szCs w:val="28"/>
              </w:rPr>
              <m:t>48059</m:t>
            </m:r>
          </m:num>
          <m:den>
            <m:r>
              <m:rPr>
                <m:sty m:val="bi"/>
              </m:rPr>
              <w:rPr>
                <w:rFonts w:ascii="Cambria Math" w:eastAsiaTheme="minorEastAsia" w:hAnsi="Cambria Math" w:cs="Times New Roman"/>
                <w:sz w:val="28"/>
                <w:szCs w:val="28"/>
              </w:rPr>
              <m:t>14319</m:t>
            </m:r>
          </m:den>
        </m:f>
      </m:oMath>
      <w:r w:rsidR="003F3B8A" w:rsidRPr="00A4310E">
        <w:rPr>
          <w:rFonts w:ascii="Times New Roman" w:eastAsiaTheme="minorEastAsia" w:hAnsi="Times New Roman" w:cs="Times New Roman"/>
          <w:b/>
          <w:i/>
          <w:sz w:val="28"/>
          <w:szCs w:val="28"/>
        </w:rPr>
        <w:t xml:space="preserve"> = 3,36</w:t>
      </w:r>
      <w:r w:rsidR="0009331F">
        <w:rPr>
          <w:rFonts w:ascii="Times New Roman" w:eastAsiaTheme="minorEastAsia" w:hAnsi="Times New Roman" w:cs="Times New Roman"/>
          <w:b/>
          <w:i/>
          <w:sz w:val="28"/>
          <w:szCs w:val="28"/>
        </w:rPr>
        <w:t xml:space="preserve"> </w:t>
      </w:r>
      <w:r w:rsidR="00F056C1">
        <w:rPr>
          <w:rFonts w:ascii="Times New Roman" w:eastAsiaTheme="minorEastAsia" w:hAnsi="Times New Roman" w:cs="Times New Roman"/>
          <w:b/>
          <w:i/>
          <w:sz w:val="28"/>
          <w:szCs w:val="28"/>
        </w:rPr>
        <w:t xml:space="preserve"> </w:t>
      </w:r>
      <w:r w:rsidR="0009331F" w:rsidRPr="00F056C1">
        <w:rPr>
          <w:rFonts w:ascii="Times New Roman" w:eastAsiaTheme="minorEastAsia" w:hAnsi="Times New Roman" w:cs="Times New Roman"/>
          <w:sz w:val="28"/>
          <w:szCs w:val="28"/>
        </w:rPr>
        <w:t xml:space="preserve">[3]. </w:t>
      </w:r>
    </w:p>
    <w:p w:rsidR="003F3B8A" w:rsidRDefault="003F3B8A" w:rsidP="003F3B8A">
      <w:pPr>
        <w:widowControl w:val="0"/>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Представим полученные показатели в таблице и проанализируем их:</w:t>
      </w:r>
    </w:p>
    <w:p w:rsidR="003F3B8A" w:rsidRDefault="003F3B8A" w:rsidP="003F3B8A">
      <w:pPr>
        <w:pStyle w:val="af0"/>
        <w:spacing w:before="0" w:beforeAutospacing="0" w:after="0" w:afterAutospacing="0" w:line="360" w:lineRule="auto"/>
        <w:jc w:val="center"/>
        <w:rPr>
          <w:b/>
          <w:i/>
          <w:sz w:val="28"/>
          <w:szCs w:val="28"/>
        </w:rPr>
      </w:pPr>
      <w:r w:rsidRPr="0079118E">
        <w:rPr>
          <w:b/>
          <w:i/>
          <w:sz w:val="28"/>
          <w:szCs w:val="28"/>
        </w:rPr>
        <w:t xml:space="preserve">Показатели, отражающие уровень финансовой устойчивости ЗАО </w:t>
      </w:r>
      <w:r w:rsidRPr="00DF49D5">
        <w:rPr>
          <w:b/>
          <w:i/>
          <w:sz w:val="28"/>
          <w:szCs w:val="28"/>
        </w:rPr>
        <w:t>«Омскзернопродукт – М»</w:t>
      </w:r>
      <w:r>
        <w:rPr>
          <w:b/>
          <w:i/>
          <w:sz w:val="28"/>
          <w:szCs w:val="28"/>
        </w:rPr>
        <w:t xml:space="preserve"> </w:t>
      </w:r>
      <w:r w:rsidRPr="0079118E">
        <w:rPr>
          <w:b/>
          <w:i/>
          <w:sz w:val="28"/>
          <w:szCs w:val="28"/>
        </w:rPr>
        <w:t>в 20</w:t>
      </w:r>
      <w:r>
        <w:rPr>
          <w:b/>
          <w:i/>
          <w:sz w:val="28"/>
          <w:szCs w:val="28"/>
        </w:rPr>
        <w:t>11</w:t>
      </w:r>
      <w:r w:rsidRPr="0079118E">
        <w:rPr>
          <w:b/>
          <w:i/>
          <w:sz w:val="28"/>
          <w:szCs w:val="28"/>
        </w:rPr>
        <w:t>-201</w:t>
      </w:r>
      <w:r>
        <w:rPr>
          <w:b/>
          <w:i/>
          <w:sz w:val="28"/>
          <w:szCs w:val="28"/>
        </w:rPr>
        <w:t xml:space="preserve">2 </w:t>
      </w:r>
      <w:r w:rsidRPr="0079118E">
        <w:rPr>
          <w:b/>
          <w:i/>
          <w:sz w:val="28"/>
          <w:szCs w:val="28"/>
        </w:rPr>
        <w:t>гг.</w:t>
      </w:r>
      <w:r w:rsidR="001A1885" w:rsidRPr="001A1885">
        <w:rPr>
          <w:b/>
          <w:i/>
          <w:noProof/>
          <w:sz w:val="28"/>
          <w:szCs w:val="28"/>
        </w:rPr>
        <w:t xml:space="preserve"> </w:t>
      </w:r>
      <w:r w:rsidR="001A1885" w:rsidRPr="00B423C0">
        <w:rPr>
          <w:b/>
          <w:i/>
          <w:noProof/>
          <w:sz w:val="28"/>
          <w:szCs w:val="28"/>
        </w:rPr>
        <w:drawing>
          <wp:inline distT="0" distB="0" distL="0" distR="0">
            <wp:extent cx="3872466" cy="3574386"/>
            <wp:effectExtent l="19050" t="0" r="0" b="0"/>
            <wp:docPr id="7"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a:srcRect/>
                    <a:stretch>
                      <a:fillRect/>
                    </a:stretch>
                  </pic:blipFill>
                  <pic:spPr bwMode="auto">
                    <a:xfrm>
                      <a:off x="0" y="0"/>
                      <a:ext cx="3878105" cy="3579591"/>
                    </a:xfrm>
                    <a:prstGeom prst="rect">
                      <a:avLst/>
                    </a:prstGeom>
                    <a:noFill/>
                    <a:ln w="9525">
                      <a:noFill/>
                      <a:miter lim="800000"/>
                      <a:headEnd/>
                      <a:tailEnd/>
                    </a:ln>
                  </pic:spPr>
                </pic:pic>
              </a:graphicData>
            </a:graphic>
          </wp:inline>
        </w:drawing>
      </w:r>
    </w:p>
    <w:p w:rsidR="003F3B8A" w:rsidRPr="00B423C0" w:rsidRDefault="003F3B8A" w:rsidP="008536FC">
      <w:pPr>
        <w:widowControl w:val="0"/>
        <w:spacing w:after="0" w:line="360" w:lineRule="auto"/>
        <w:ind w:firstLine="540"/>
        <w:jc w:val="right"/>
        <w:rPr>
          <w:rFonts w:ascii="Times New Roman" w:hAnsi="Times New Roman" w:cs="Times New Roman"/>
          <w:b/>
          <w:i/>
          <w:sz w:val="28"/>
          <w:szCs w:val="28"/>
        </w:rPr>
      </w:pPr>
      <w:r>
        <w:rPr>
          <w:rFonts w:ascii="Times New Roman" w:hAnsi="Times New Roman" w:cs="Times New Roman"/>
          <w:b/>
          <w:i/>
          <w:sz w:val="28"/>
          <w:szCs w:val="28"/>
        </w:rPr>
        <w:lastRenderedPageBreak/>
        <w:tab/>
        <w:t>Таблица 3.3.</w:t>
      </w:r>
    </w:p>
    <w:p w:rsidR="003F3B8A" w:rsidRDefault="003F3B8A" w:rsidP="003F3B8A">
      <w:pPr>
        <w:widowControl w:val="0"/>
        <w:spacing w:after="0" w:line="360" w:lineRule="auto"/>
        <w:ind w:firstLine="540"/>
        <w:jc w:val="both"/>
        <w:rPr>
          <w:rFonts w:ascii="Times New Roman" w:hAnsi="Times New Roman" w:cs="Times New Roman"/>
          <w:sz w:val="28"/>
          <w:szCs w:val="28"/>
        </w:rPr>
      </w:pPr>
      <w:r w:rsidRPr="00752888">
        <w:rPr>
          <w:rFonts w:ascii="Times New Roman" w:hAnsi="Times New Roman" w:cs="Times New Roman"/>
          <w:sz w:val="28"/>
          <w:szCs w:val="28"/>
        </w:rPr>
        <w:t>На основании выполненных расчетов можно сделать вывод о финансовой устойчивости ЗАО «</w:t>
      </w:r>
      <w:r w:rsidRPr="00BD4AAD">
        <w:rPr>
          <w:rFonts w:ascii="Times New Roman" w:hAnsi="Times New Roman" w:cs="Times New Roman"/>
          <w:sz w:val="28"/>
          <w:szCs w:val="28"/>
        </w:rPr>
        <w:t>Омскзернопродукт – М»</w:t>
      </w:r>
      <w:r w:rsidRPr="00752888">
        <w:rPr>
          <w:rFonts w:ascii="Times New Roman" w:hAnsi="Times New Roman" w:cs="Times New Roman"/>
          <w:sz w:val="28"/>
          <w:szCs w:val="28"/>
        </w:rPr>
        <w:t xml:space="preserve"> в 20</w:t>
      </w:r>
      <w:r>
        <w:rPr>
          <w:rFonts w:ascii="Times New Roman" w:hAnsi="Times New Roman" w:cs="Times New Roman"/>
          <w:sz w:val="28"/>
          <w:szCs w:val="28"/>
        </w:rPr>
        <w:t>11</w:t>
      </w:r>
      <w:r w:rsidRPr="00752888">
        <w:rPr>
          <w:rFonts w:ascii="Times New Roman" w:hAnsi="Times New Roman" w:cs="Times New Roman"/>
          <w:sz w:val="28"/>
          <w:szCs w:val="28"/>
        </w:rPr>
        <w:t>-201</w:t>
      </w:r>
      <w:r>
        <w:rPr>
          <w:rFonts w:ascii="Times New Roman" w:hAnsi="Times New Roman" w:cs="Times New Roman"/>
          <w:sz w:val="28"/>
          <w:szCs w:val="28"/>
        </w:rPr>
        <w:t>2</w:t>
      </w:r>
      <w:r w:rsidRPr="00752888">
        <w:rPr>
          <w:rFonts w:ascii="Times New Roman" w:hAnsi="Times New Roman" w:cs="Times New Roman"/>
          <w:sz w:val="28"/>
          <w:szCs w:val="28"/>
        </w:rPr>
        <w:t xml:space="preserve"> г. </w:t>
      </w:r>
    </w:p>
    <w:p w:rsidR="003F3B8A" w:rsidRPr="00E10632" w:rsidRDefault="003F3B8A" w:rsidP="003F3B8A">
      <w:pPr>
        <w:pStyle w:val="a3"/>
        <w:widowControl w:val="0"/>
        <w:spacing w:after="0" w:line="360" w:lineRule="auto"/>
        <w:ind w:left="0"/>
        <w:jc w:val="both"/>
        <w:rPr>
          <w:rStyle w:val="af1"/>
          <w:i/>
          <w:sz w:val="28"/>
        </w:rPr>
      </w:pPr>
      <w:r>
        <w:rPr>
          <w:rStyle w:val="af1"/>
          <w:rFonts w:ascii="Times New Roman" w:hAnsi="Times New Roman" w:cs="Times New Roman"/>
          <w:b w:val="0"/>
          <w:i/>
          <w:sz w:val="28"/>
          <w:szCs w:val="28"/>
        </w:rPr>
        <w:tab/>
      </w:r>
      <w:r w:rsidRPr="008260C9">
        <w:rPr>
          <w:rStyle w:val="af1"/>
          <w:rFonts w:ascii="Times New Roman" w:hAnsi="Times New Roman" w:cs="Times New Roman"/>
          <w:i/>
          <w:sz w:val="28"/>
          <w:szCs w:val="28"/>
        </w:rPr>
        <w:t>Коэффициент концентрации собственного капитала</w:t>
      </w:r>
      <w:r w:rsidRPr="00ED27FA">
        <w:rPr>
          <w:rStyle w:val="af1"/>
          <w:i/>
        </w:rPr>
        <w:t xml:space="preserve"> </w:t>
      </w:r>
      <w:r w:rsidRPr="00E10632">
        <w:rPr>
          <w:rStyle w:val="af1"/>
          <w:rFonts w:ascii="Times New Roman" w:hAnsi="Times New Roman" w:cs="Times New Roman"/>
          <w:b w:val="0"/>
          <w:sz w:val="28"/>
        </w:rPr>
        <w:t>в 2011 г.</w:t>
      </w:r>
      <w:r>
        <w:rPr>
          <w:rStyle w:val="af1"/>
          <w:rFonts w:ascii="Times New Roman" w:hAnsi="Times New Roman" w:cs="Times New Roman"/>
          <w:b w:val="0"/>
          <w:sz w:val="28"/>
        </w:rPr>
        <w:t xml:space="preserve"> составил </w:t>
      </w:r>
      <w:r w:rsidRPr="000D00AE">
        <w:rPr>
          <w:rStyle w:val="af1"/>
          <w:rFonts w:ascii="Times New Roman" w:hAnsi="Times New Roman" w:cs="Times New Roman"/>
          <w:i/>
          <w:sz w:val="28"/>
        </w:rPr>
        <w:t>0,23 ед.</w:t>
      </w:r>
      <w:r w:rsidRPr="000D00AE">
        <w:rPr>
          <w:rStyle w:val="af1"/>
          <w:rFonts w:ascii="Times New Roman" w:hAnsi="Times New Roman" w:cs="Times New Roman"/>
          <w:b w:val="0"/>
          <w:sz w:val="28"/>
        </w:rPr>
        <w:t>,</w:t>
      </w:r>
      <w:r>
        <w:rPr>
          <w:rStyle w:val="af1"/>
          <w:rFonts w:ascii="Times New Roman" w:hAnsi="Times New Roman" w:cs="Times New Roman"/>
          <w:b w:val="0"/>
          <w:sz w:val="28"/>
        </w:rPr>
        <w:t xml:space="preserve"> а в 2012 г. на </w:t>
      </w:r>
      <w:r w:rsidRPr="000D00AE">
        <w:rPr>
          <w:rStyle w:val="af1"/>
          <w:rFonts w:ascii="Times New Roman" w:hAnsi="Times New Roman" w:cs="Times New Roman"/>
          <w:i/>
          <w:sz w:val="28"/>
        </w:rPr>
        <w:t>0,7 ед</w:t>
      </w:r>
      <w:r>
        <w:rPr>
          <w:rStyle w:val="af1"/>
          <w:rFonts w:ascii="Times New Roman" w:hAnsi="Times New Roman" w:cs="Times New Roman"/>
          <w:b w:val="0"/>
          <w:sz w:val="28"/>
        </w:rPr>
        <w:t xml:space="preserve">. больше, составив </w:t>
      </w:r>
      <w:r w:rsidRPr="000D00AE">
        <w:rPr>
          <w:rStyle w:val="af1"/>
          <w:rFonts w:ascii="Times New Roman" w:hAnsi="Times New Roman" w:cs="Times New Roman"/>
          <w:i/>
          <w:sz w:val="28"/>
        </w:rPr>
        <w:t>0,30 ед</w:t>
      </w:r>
      <w:r>
        <w:rPr>
          <w:rStyle w:val="af1"/>
          <w:rFonts w:ascii="Times New Roman" w:hAnsi="Times New Roman" w:cs="Times New Roman"/>
          <w:b w:val="0"/>
          <w:sz w:val="28"/>
        </w:rPr>
        <w:t>. Это означает, что данное предприятие не стабильно,  финансово неустойчиво и зависит от внешних кредиторов.</w:t>
      </w:r>
    </w:p>
    <w:p w:rsidR="003F3B8A" w:rsidRDefault="003F3B8A" w:rsidP="003F3B8A">
      <w:pPr>
        <w:pStyle w:val="content"/>
        <w:spacing w:before="0" w:beforeAutospacing="0" w:after="0" w:afterAutospacing="0" w:line="360" w:lineRule="auto"/>
        <w:jc w:val="both"/>
        <w:rPr>
          <w:i/>
          <w:sz w:val="28"/>
          <w:szCs w:val="28"/>
        </w:rPr>
      </w:pPr>
      <w:r w:rsidRPr="00EB69BD">
        <w:rPr>
          <w:b/>
          <w:i/>
          <w:sz w:val="28"/>
          <w:szCs w:val="28"/>
        </w:rPr>
        <w:tab/>
      </w:r>
      <w:r w:rsidRPr="008260C9">
        <w:rPr>
          <w:b/>
          <w:i/>
          <w:sz w:val="28"/>
          <w:szCs w:val="28"/>
        </w:rPr>
        <w:t>Коэффициент соотношения заемного и собственного капитала</w:t>
      </w:r>
      <w:r>
        <w:rPr>
          <w:i/>
          <w:sz w:val="28"/>
          <w:szCs w:val="28"/>
        </w:rPr>
        <w:t xml:space="preserve"> </w:t>
      </w:r>
      <w:r w:rsidRPr="000D00AE">
        <w:rPr>
          <w:sz w:val="28"/>
          <w:szCs w:val="28"/>
        </w:rPr>
        <w:t xml:space="preserve">составил в </w:t>
      </w:r>
      <w:r>
        <w:rPr>
          <w:sz w:val="28"/>
          <w:szCs w:val="28"/>
        </w:rPr>
        <w:t>2</w:t>
      </w:r>
      <w:r w:rsidRPr="000D00AE">
        <w:rPr>
          <w:sz w:val="28"/>
          <w:szCs w:val="28"/>
        </w:rPr>
        <w:t xml:space="preserve">011 г. </w:t>
      </w:r>
      <w:r w:rsidRPr="000D00AE">
        <w:rPr>
          <w:b/>
          <w:i/>
          <w:sz w:val="28"/>
          <w:szCs w:val="28"/>
        </w:rPr>
        <w:t>3,34 ед.,</w:t>
      </w:r>
      <w:r>
        <w:rPr>
          <w:sz w:val="28"/>
          <w:szCs w:val="28"/>
        </w:rPr>
        <w:t xml:space="preserve"> </w:t>
      </w:r>
      <w:r w:rsidRPr="000D00AE">
        <w:rPr>
          <w:sz w:val="28"/>
          <w:szCs w:val="28"/>
        </w:rPr>
        <w:t xml:space="preserve">а в 2012 г. </w:t>
      </w:r>
      <w:r>
        <w:rPr>
          <w:sz w:val="28"/>
          <w:szCs w:val="28"/>
        </w:rPr>
        <w:t>уменьшился</w:t>
      </w:r>
      <w:r w:rsidRPr="000D00AE">
        <w:rPr>
          <w:sz w:val="28"/>
          <w:szCs w:val="28"/>
        </w:rPr>
        <w:t xml:space="preserve"> на</w:t>
      </w:r>
      <w:r>
        <w:rPr>
          <w:sz w:val="28"/>
          <w:szCs w:val="28"/>
        </w:rPr>
        <w:t xml:space="preserve"> </w:t>
      </w:r>
      <w:r w:rsidRPr="000D00AE">
        <w:rPr>
          <w:b/>
          <w:i/>
          <w:sz w:val="28"/>
          <w:szCs w:val="28"/>
        </w:rPr>
        <w:t>0,98 ед</w:t>
      </w:r>
      <w:r>
        <w:rPr>
          <w:sz w:val="28"/>
          <w:szCs w:val="28"/>
        </w:rPr>
        <w:t xml:space="preserve">., и составил при этом </w:t>
      </w:r>
      <w:r w:rsidRPr="000D00AE">
        <w:rPr>
          <w:b/>
          <w:i/>
          <w:sz w:val="28"/>
          <w:szCs w:val="28"/>
        </w:rPr>
        <w:t>2,36 ед</w:t>
      </w:r>
      <w:r>
        <w:rPr>
          <w:sz w:val="28"/>
          <w:szCs w:val="28"/>
        </w:rPr>
        <w:t>. Это говорит о том, что предприятие наиболее зависимо от заёмных средств.</w:t>
      </w:r>
    </w:p>
    <w:p w:rsidR="003F3B8A" w:rsidRDefault="003F3B8A" w:rsidP="003F3B8A">
      <w:pPr>
        <w:widowControl w:val="0"/>
        <w:spacing w:after="0" w:line="360" w:lineRule="auto"/>
        <w:jc w:val="both"/>
        <w:rPr>
          <w:rFonts w:ascii="Times New Roman" w:hAnsi="Times New Roman" w:cs="Times New Roman"/>
          <w:sz w:val="28"/>
        </w:rPr>
      </w:pPr>
      <w:r>
        <w:rPr>
          <w:rFonts w:ascii="Times New Roman" w:hAnsi="Times New Roman" w:cs="Times New Roman"/>
          <w:bCs/>
          <w:i/>
          <w:sz w:val="28"/>
        </w:rPr>
        <w:tab/>
      </w:r>
      <w:r w:rsidRPr="009A24C4">
        <w:rPr>
          <w:rFonts w:ascii="Times New Roman" w:hAnsi="Times New Roman" w:cs="Times New Roman"/>
          <w:b/>
          <w:bCs/>
          <w:i/>
          <w:sz w:val="28"/>
        </w:rPr>
        <w:t>Коэффициент   маневренности собственного капитала</w:t>
      </w:r>
      <w:r>
        <w:rPr>
          <w:rFonts w:ascii="Times New Roman" w:hAnsi="Times New Roman" w:cs="Times New Roman"/>
          <w:b/>
          <w:bCs/>
          <w:i/>
          <w:sz w:val="28"/>
        </w:rPr>
        <w:t xml:space="preserve"> </w:t>
      </w:r>
      <w:r w:rsidRPr="004F7DBE">
        <w:rPr>
          <w:rFonts w:ascii="Times New Roman" w:hAnsi="Times New Roman" w:cs="Times New Roman"/>
          <w:bCs/>
          <w:sz w:val="28"/>
        </w:rPr>
        <w:t xml:space="preserve">составил в 2011 г. </w:t>
      </w:r>
      <w:r w:rsidRPr="00AD4710">
        <w:rPr>
          <w:rFonts w:ascii="Times New Roman" w:hAnsi="Times New Roman" w:cs="Times New Roman"/>
          <w:b/>
          <w:bCs/>
          <w:i/>
          <w:sz w:val="28"/>
        </w:rPr>
        <w:t>0,3 ед</w:t>
      </w:r>
      <w:r w:rsidRPr="004F7DBE">
        <w:rPr>
          <w:rFonts w:ascii="Times New Roman" w:hAnsi="Times New Roman" w:cs="Times New Roman"/>
          <w:bCs/>
          <w:sz w:val="28"/>
        </w:rPr>
        <w:t xml:space="preserve">., а в 2012 г. этот коэффициент увеличился на </w:t>
      </w:r>
      <w:r w:rsidRPr="00AD4710">
        <w:rPr>
          <w:rFonts w:ascii="Times New Roman" w:hAnsi="Times New Roman" w:cs="Times New Roman"/>
          <w:b/>
          <w:bCs/>
          <w:i/>
          <w:sz w:val="28"/>
        </w:rPr>
        <w:t>0,16 ед</w:t>
      </w:r>
      <w:r>
        <w:rPr>
          <w:rFonts w:ascii="Times New Roman" w:hAnsi="Times New Roman" w:cs="Times New Roman"/>
          <w:b/>
          <w:bCs/>
          <w:i/>
          <w:sz w:val="28"/>
        </w:rPr>
        <w:t>.</w:t>
      </w:r>
      <w:r w:rsidRPr="004F7DBE">
        <w:rPr>
          <w:rFonts w:ascii="Times New Roman" w:hAnsi="Times New Roman" w:cs="Times New Roman"/>
          <w:bCs/>
          <w:sz w:val="28"/>
        </w:rPr>
        <w:t xml:space="preserve">, составив </w:t>
      </w:r>
      <w:r w:rsidRPr="00AD4710">
        <w:rPr>
          <w:rFonts w:ascii="Times New Roman" w:hAnsi="Times New Roman" w:cs="Times New Roman"/>
          <w:b/>
          <w:bCs/>
          <w:i/>
          <w:sz w:val="28"/>
        </w:rPr>
        <w:t>0,29 ед.</w:t>
      </w:r>
      <w:r>
        <w:rPr>
          <w:rFonts w:ascii="Times New Roman" w:hAnsi="Times New Roman" w:cs="Times New Roman"/>
          <w:b/>
          <w:bCs/>
          <w:i/>
          <w:sz w:val="28"/>
        </w:rPr>
        <w:t xml:space="preserve"> </w:t>
      </w:r>
      <w:r>
        <w:rPr>
          <w:rFonts w:ascii="Times New Roman" w:hAnsi="Times New Roman" w:cs="Times New Roman"/>
          <w:bCs/>
          <w:sz w:val="28"/>
        </w:rPr>
        <w:t xml:space="preserve">Этот коэффициент </w:t>
      </w:r>
      <w:r>
        <w:rPr>
          <w:rFonts w:ascii="Times New Roman" w:hAnsi="Times New Roman" w:cs="Times New Roman"/>
          <w:sz w:val="28"/>
        </w:rPr>
        <w:t xml:space="preserve">показывает, </w:t>
      </w:r>
      <w:r w:rsidRPr="00B511AB">
        <w:rPr>
          <w:rFonts w:ascii="Times New Roman" w:hAnsi="Times New Roman" w:cs="Times New Roman"/>
          <w:sz w:val="28"/>
        </w:rPr>
        <w:t>какая доля источников собственных средств находится в мобильной форме</w:t>
      </w:r>
      <w:r>
        <w:rPr>
          <w:rFonts w:ascii="Times New Roman" w:hAnsi="Times New Roman" w:cs="Times New Roman"/>
          <w:sz w:val="28"/>
        </w:rPr>
        <w:t xml:space="preserve">. </w:t>
      </w:r>
    </w:p>
    <w:p w:rsidR="003F3B8A" w:rsidRPr="00B50747" w:rsidRDefault="003F3B8A" w:rsidP="003F3B8A">
      <w:pPr>
        <w:widowControl w:val="0"/>
        <w:spacing w:after="0" w:line="360" w:lineRule="auto"/>
        <w:jc w:val="both"/>
        <w:rPr>
          <w:rFonts w:ascii="Times New Roman" w:hAnsi="Times New Roman" w:cs="Times New Roman"/>
          <w:b/>
          <w:bCs/>
          <w:i/>
          <w:sz w:val="28"/>
          <w:szCs w:val="28"/>
        </w:rPr>
      </w:pPr>
      <w:r>
        <w:rPr>
          <w:rStyle w:val="af1"/>
          <w:rFonts w:ascii="Times New Roman" w:hAnsi="Times New Roman" w:cs="Times New Roman"/>
          <w:i/>
          <w:sz w:val="28"/>
          <w:szCs w:val="28"/>
        </w:rPr>
        <w:tab/>
      </w:r>
      <w:r w:rsidRPr="00093E0E">
        <w:rPr>
          <w:rStyle w:val="af1"/>
          <w:rFonts w:ascii="Times New Roman" w:hAnsi="Times New Roman" w:cs="Times New Roman"/>
          <w:i/>
          <w:sz w:val="28"/>
          <w:szCs w:val="28"/>
        </w:rPr>
        <w:t>Коэффициент концентрации заемного капитала</w:t>
      </w:r>
      <w:r>
        <w:rPr>
          <w:rStyle w:val="af1"/>
          <w:rFonts w:ascii="Times New Roman" w:hAnsi="Times New Roman" w:cs="Times New Roman"/>
          <w:i/>
          <w:sz w:val="28"/>
          <w:szCs w:val="28"/>
        </w:rPr>
        <w:t xml:space="preserve"> </w:t>
      </w:r>
      <w:r w:rsidRPr="00040C74">
        <w:rPr>
          <w:rStyle w:val="af1"/>
          <w:rFonts w:ascii="Times New Roman" w:hAnsi="Times New Roman" w:cs="Times New Roman"/>
          <w:b w:val="0"/>
          <w:sz w:val="28"/>
          <w:szCs w:val="28"/>
        </w:rPr>
        <w:t xml:space="preserve">в 2011 г. составил </w:t>
      </w:r>
      <w:r w:rsidRPr="00040C74">
        <w:rPr>
          <w:rStyle w:val="af1"/>
          <w:rFonts w:ascii="Times New Roman" w:hAnsi="Times New Roman" w:cs="Times New Roman"/>
          <w:i/>
          <w:sz w:val="28"/>
          <w:szCs w:val="28"/>
        </w:rPr>
        <w:t>0,77 ед</w:t>
      </w:r>
      <w:r>
        <w:rPr>
          <w:rStyle w:val="af1"/>
          <w:rFonts w:ascii="Times New Roman" w:hAnsi="Times New Roman" w:cs="Times New Roman"/>
          <w:b w:val="0"/>
          <w:sz w:val="28"/>
          <w:szCs w:val="28"/>
        </w:rPr>
        <w:t xml:space="preserve">., а в 2012 г. </w:t>
      </w:r>
      <w:r w:rsidRPr="00040C74">
        <w:rPr>
          <w:rStyle w:val="af1"/>
          <w:rFonts w:ascii="Times New Roman" w:hAnsi="Times New Roman" w:cs="Times New Roman"/>
          <w:i/>
          <w:sz w:val="28"/>
          <w:szCs w:val="28"/>
        </w:rPr>
        <w:t>0,7</w:t>
      </w:r>
      <w:r>
        <w:rPr>
          <w:rStyle w:val="af1"/>
          <w:rFonts w:ascii="Times New Roman" w:hAnsi="Times New Roman" w:cs="Times New Roman"/>
          <w:i/>
          <w:sz w:val="28"/>
          <w:szCs w:val="28"/>
        </w:rPr>
        <w:t>,</w:t>
      </w:r>
      <w:r w:rsidRPr="00040C74">
        <w:rPr>
          <w:rStyle w:val="af1"/>
          <w:rFonts w:ascii="Times New Roman" w:hAnsi="Times New Roman" w:cs="Times New Roman"/>
          <w:b w:val="0"/>
          <w:sz w:val="28"/>
          <w:szCs w:val="28"/>
        </w:rPr>
        <w:t xml:space="preserve"> снизившись, при этом, на </w:t>
      </w:r>
      <w:r w:rsidRPr="00040C74">
        <w:rPr>
          <w:rStyle w:val="af1"/>
          <w:rFonts w:ascii="Times New Roman" w:hAnsi="Times New Roman" w:cs="Times New Roman"/>
          <w:i/>
          <w:sz w:val="28"/>
          <w:szCs w:val="28"/>
        </w:rPr>
        <w:t>0,</w:t>
      </w:r>
      <w:r>
        <w:rPr>
          <w:rStyle w:val="af1"/>
          <w:rFonts w:ascii="Times New Roman" w:hAnsi="Times New Roman" w:cs="Times New Roman"/>
          <w:i/>
          <w:sz w:val="28"/>
          <w:szCs w:val="28"/>
        </w:rPr>
        <w:t>0</w:t>
      </w:r>
      <w:r w:rsidRPr="00040C74">
        <w:rPr>
          <w:rStyle w:val="af1"/>
          <w:rFonts w:ascii="Times New Roman" w:hAnsi="Times New Roman" w:cs="Times New Roman"/>
          <w:i/>
          <w:sz w:val="28"/>
          <w:szCs w:val="28"/>
        </w:rPr>
        <w:t>7 ед.</w:t>
      </w:r>
      <w:r>
        <w:rPr>
          <w:rStyle w:val="af1"/>
          <w:rFonts w:ascii="Times New Roman" w:hAnsi="Times New Roman" w:cs="Times New Roman"/>
          <w:i/>
          <w:sz w:val="28"/>
          <w:szCs w:val="28"/>
        </w:rPr>
        <w:t xml:space="preserve"> </w:t>
      </w:r>
      <w:r w:rsidRPr="007C3308">
        <w:rPr>
          <w:rFonts w:ascii="Times New Roman" w:hAnsi="Times New Roman" w:cs="Times New Roman"/>
          <w:sz w:val="28"/>
          <w:szCs w:val="28"/>
        </w:rPr>
        <w:t xml:space="preserve">Снижение коэффициента </w:t>
      </w:r>
      <w:bookmarkStart w:id="8" w:name="YANDEX_21"/>
      <w:bookmarkEnd w:id="8"/>
      <w:r w:rsidRPr="007C3308">
        <w:rPr>
          <w:rStyle w:val="highlight"/>
          <w:rFonts w:ascii="Times New Roman" w:hAnsi="Times New Roman" w:cs="Times New Roman"/>
          <w:sz w:val="28"/>
          <w:szCs w:val="28"/>
        </w:rPr>
        <w:t> концентрации </w:t>
      </w:r>
      <w:r w:rsidRPr="007C3308">
        <w:rPr>
          <w:rFonts w:ascii="Times New Roman" w:hAnsi="Times New Roman" w:cs="Times New Roman"/>
          <w:sz w:val="28"/>
          <w:szCs w:val="28"/>
        </w:rPr>
        <w:t xml:space="preserve"> </w:t>
      </w:r>
      <w:bookmarkStart w:id="9" w:name="YANDEX_22"/>
      <w:bookmarkEnd w:id="9"/>
      <w:r w:rsidRPr="007C3308">
        <w:rPr>
          <w:rStyle w:val="highlight"/>
          <w:rFonts w:ascii="Times New Roman" w:hAnsi="Times New Roman" w:cs="Times New Roman"/>
          <w:sz w:val="28"/>
          <w:szCs w:val="28"/>
        </w:rPr>
        <w:t> заемного </w:t>
      </w:r>
      <w:r w:rsidRPr="007C3308">
        <w:rPr>
          <w:rFonts w:ascii="Times New Roman" w:hAnsi="Times New Roman" w:cs="Times New Roman"/>
          <w:sz w:val="28"/>
          <w:szCs w:val="28"/>
        </w:rPr>
        <w:t xml:space="preserve"> </w:t>
      </w:r>
      <w:bookmarkStart w:id="10" w:name="YANDEX_23"/>
      <w:bookmarkEnd w:id="10"/>
      <w:r w:rsidRPr="007C3308">
        <w:rPr>
          <w:rStyle w:val="highlight"/>
          <w:rFonts w:ascii="Times New Roman" w:hAnsi="Times New Roman" w:cs="Times New Roman"/>
          <w:sz w:val="28"/>
          <w:szCs w:val="28"/>
        </w:rPr>
        <w:t> капитала </w:t>
      </w:r>
      <w:r w:rsidRPr="007C3308">
        <w:rPr>
          <w:rFonts w:ascii="Times New Roman" w:hAnsi="Times New Roman" w:cs="Times New Roman"/>
          <w:sz w:val="28"/>
          <w:szCs w:val="28"/>
        </w:rPr>
        <w:t xml:space="preserve"> говорит о том, что для финансирования основных средств и других капитальных вложений предприятие меньше использует заемные средства, привлекая собственные.</w:t>
      </w:r>
    </w:p>
    <w:p w:rsidR="003F3B8A" w:rsidRPr="00FC0B5C" w:rsidRDefault="003F3B8A" w:rsidP="003F3B8A">
      <w:pPr>
        <w:pStyle w:val="content"/>
        <w:spacing w:before="0" w:beforeAutospacing="0" w:after="0" w:afterAutospacing="0" w:line="360" w:lineRule="auto"/>
        <w:jc w:val="both"/>
        <w:rPr>
          <w:sz w:val="28"/>
          <w:szCs w:val="28"/>
          <w:u w:val="single"/>
        </w:rPr>
      </w:pPr>
      <w:r>
        <w:rPr>
          <w:sz w:val="28"/>
        </w:rPr>
        <w:tab/>
      </w:r>
      <w:r w:rsidRPr="002C690D">
        <w:rPr>
          <w:rStyle w:val="af1"/>
          <w:i/>
          <w:sz w:val="28"/>
        </w:rPr>
        <w:t>Коэффициент долгосрочного привлечения заемных средств</w:t>
      </w:r>
      <w:r>
        <w:rPr>
          <w:rStyle w:val="af1"/>
          <w:i/>
          <w:sz w:val="28"/>
        </w:rPr>
        <w:t xml:space="preserve"> </w:t>
      </w:r>
      <w:r w:rsidRPr="002C690D">
        <w:rPr>
          <w:rStyle w:val="af1"/>
          <w:b w:val="0"/>
          <w:sz w:val="28"/>
        </w:rPr>
        <w:t xml:space="preserve">в 2011 г. составил </w:t>
      </w:r>
      <w:r w:rsidRPr="002C690D">
        <w:rPr>
          <w:rStyle w:val="af1"/>
          <w:i/>
          <w:sz w:val="28"/>
        </w:rPr>
        <w:t>0,13 ед</w:t>
      </w:r>
      <w:r>
        <w:rPr>
          <w:rStyle w:val="af1"/>
          <w:b w:val="0"/>
          <w:sz w:val="28"/>
        </w:rPr>
        <w:t xml:space="preserve">., а в 2012 г. он уменьшился на </w:t>
      </w:r>
      <w:r w:rsidRPr="002C690D">
        <w:rPr>
          <w:rStyle w:val="af1"/>
          <w:i/>
          <w:sz w:val="28"/>
        </w:rPr>
        <w:t>0,04 ед</w:t>
      </w:r>
      <w:r>
        <w:rPr>
          <w:rStyle w:val="af1"/>
          <w:b w:val="0"/>
          <w:sz w:val="28"/>
        </w:rPr>
        <w:t xml:space="preserve">., составив </w:t>
      </w:r>
      <w:r w:rsidRPr="002C690D">
        <w:rPr>
          <w:rStyle w:val="af1"/>
          <w:i/>
          <w:sz w:val="28"/>
        </w:rPr>
        <w:t>0,09 ед.</w:t>
      </w:r>
      <w:r>
        <w:rPr>
          <w:rStyle w:val="af1"/>
          <w:i/>
          <w:sz w:val="28"/>
        </w:rPr>
        <w:t xml:space="preserve"> </w:t>
      </w:r>
      <w:r w:rsidRPr="00FC0B5C">
        <w:rPr>
          <w:rStyle w:val="af1"/>
          <w:b w:val="0"/>
          <w:sz w:val="28"/>
          <w:szCs w:val="28"/>
        </w:rPr>
        <w:t xml:space="preserve">Это говорит о том, </w:t>
      </w:r>
      <w:r w:rsidRPr="00FC0B5C">
        <w:rPr>
          <w:sz w:val="28"/>
          <w:szCs w:val="28"/>
        </w:rPr>
        <w:t>что зависимость предприятия от внешних инвесторов постепенно ослабевает.</w:t>
      </w:r>
    </w:p>
    <w:p w:rsidR="003F3B8A" w:rsidRPr="003D2281" w:rsidRDefault="003F3B8A" w:rsidP="003F3B8A">
      <w:pPr>
        <w:pStyle w:val="content"/>
        <w:spacing w:before="0" w:beforeAutospacing="0" w:after="0" w:afterAutospacing="0" w:line="360" w:lineRule="auto"/>
        <w:jc w:val="both"/>
        <w:rPr>
          <w:rStyle w:val="af1"/>
          <w:b w:val="0"/>
          <w:sz w:val="28"/>
          <w:szCs w:val="28"/>
        </w:rPr>
      </w:pPr>
      <w:r>
        <w:rPr>
          <w:rStyle w:val="af1"/>
          <w:i/>
          <w:sz w:val="28"/>
          <w:szCs w:val="28"/>
        </w:rPr>
        <w:tab/>
      </w:r>
      <w:r w:rsidRPr="003D2281">
        <w:rPr>
          <w:rStyle w:val="af1"/>
          <w:i/>
          <w:sz w:val="28"/>
          <w:szCs w:val="28"/>
        </w:rPr>
        <w:t>Коэффициент структуры заемного капитала</w:t>
      </w:r>
      <w:r>
        <w:rPr>
          <w:rStyle w:val="af1"/>
          <w:i/>
          <w:sz w:val="28"/>
          <w:szCs w:val="28"/>
        </w:rPr>
        <w:t xml:space="preserve"> </w:t>
      </w:r>
      <w:r w:rsidRPr="003D2281">
        <w:rPr>
          <w:rStyle w:val="af1"/>
          <w:b w:val="0"/>
          <w:sz w:val="28"/>
          <w:szCs w:val="28"/>
        </w:rPr>
        <w:t xml:space="preserve">в 2011 г. составил </w:t>
      </w:r>
      <w:r w:rsidRPr="00F705F2">
        <w:rPr>
          <w:rStyle w:val="af1"/>
          <w:i/>
          <w:sz w:val="28"/>
          <w:szCs w:val="28"/>
        </w:rPr>
        <w:t>0,03 ед</w:t>
      </w:r>
      <w:r>
        <w:rPr>
          <w:rStyle w:val="af1"/>
          <w:i/>
          <w:sz w:val="28"/>
          <w:szCs w:val="28"/>
        </w:rPr>
        <w:t>.</w:t>
      </w:r>
      <w:r>
        <w:rPr>
          <w:rStyle w:val="af1"/>
          <w:b w:val="0"/>
          <w:sz w:val="28"/>
          <w:szCs w:val="28"/>
        </w:rPr>
        <w:t xml:space="preserve">, и в 2012 г. он не изменился, и тоже составил </w:t>
      </w:r>
      <w:r w:rsidRPr="00F705F2">
        <w:rPr>
          <w:rStyle w:val="af1"/>
          <w:i/>
          <w:sz w:val="28"/>
          <w:szCs w:val="28"/>
        </w:rPr>
        <w:t>0,03 ед.</w:t>
      </w:r>
      <w:r>
        <w:rPr>
          <w:rStyle w:val="af1"/>
          <w:b w:val="0"/>
          <w:sz w:val="28"/>
          <w:szCs w:val="28"/>
        </w:rPr>
        <w:t xml:space="preserve"> Это показывает, </w:t>
      </w:r>
      <w:r w:rsidRPr="00530A82">
        <w:rPr>
          <w:sz w:val="28"/>
          <w:szCs w:val="28"/>
        </w:rPr>
        <w:t>из каких источников сформирован заемный капитал предприятия.</w:t>
      </w:r>
    </w:p>
    <w:p w:rsidR="003F3B8A" w:rsidRPr="00BC5FEE" w:rsidRDefault="003F3B8A" w:rsidP="003F3B8A">
      <w:pPr>
        <w:pStyle w:val="content"/>
        <w:spacing w:before="0" w:beforeAutospacing="0" w:after="0" w:afterAutospacing="0" w:line="360" w:lineRule="auto"/>
        <w:jc w:val="both"/>
        <w:rPr>
          <w:sz w:val="28"/>
          <w:szCs w:val="28"/>
        </w:rPr>
      </w:pPr>
      <w:r>
        <w:rPr>
          <w:rStyle w:val="af1"/>
          <w:i/>
          <w:sz w:val="28"/>
          <w:szCs w:val="28"/>
        </w:rPr>
        <w:tab/>
      </w:r>
      <w:r w:rsidRPr="00DA6D4C">
        <w:rPr>
          <w:rStyle w:val="af1"/>
          <w:i/>
          <w:sz w:val="28"/>
          <w:szCs w:val="28"/>
        </w:rPr>
        <w:t>Коэффициент финансовой зависимости</w:t>
      </w:r>
      <w:r>
        <w:rPr>
          <w:sz w:val="28"/>
          <w:szCs w:val="28"/>
        </w:rPr>
        <w:t xml:space="preserve"> в 2011 г. составил </w:t>
      </w:r>
      <w:r w:rsidRPr="00DA6D4C">
        <w:rPr>
          <w:b/>
          <w:i/>
          <w:sz w:val="28"/>
          <w:szCs w:val="28"/>
        </w:rPr>
        <w:t>4,34 ед.,</w:t>
      </w:r>
      <w:r>
        <w:rPr>
          <w:sz w:val="28"/>
          <w:szCs w:val="28"/>
        </w:rPr>
        <w:t xml:space="preserve"> а в 2012 г</w:t>
      </w:r>
      <w:r w:rsidRPr="00DA6D4C">
        <w:rPr>
          <w:b/>
          <w:i/>
          <w:sz w:val="28"/>
          <w:szCs w:val="28"/>
        </w:rPr>
        <w:t>. 3,36 ед</w:t>
      </w:r>
      <w:r>
        <w:rPr>
          <w:sz w:val="28"/>
          <w:szCs w:val="28"/>
        </w:rPr>
        <w:t xml:space="preserve">., это означает, </w:t>
      </w:r>
      <w:r w:rsidRPr="00BC5FEE">
        <w:rPr>
          <w:sz w:val="28"/>
          <w:szCs w:val="28"/>
        </w:rPr>
        <w:t>насколько активы предприятия финансируются за счет заемных средств.</w:t>
      </w:r>
    </w:p>
    <w:p w:rsidR="003F3B8A" w:rsidRPr="00AC0D88" w:rsidRDefault="003F3B8A" w:rsidP="003F3B8A">
      <w:pPr>
        <w:pStyle w:val="af0"/>
        <w:spacing w:before="0" w:beforeAutospacing="0" w:after="0" w:afterAutospacing="0" w:line="360" w:lineRule="auto"/>
        <w:jc w:val="both"/>
        <w:rPr>
          <w:b/>
          <w:i/>
          <w:sz w:val="28"/>
          <w:szCs w:val="28"/>
        </w:rPr>
      </w:pPr>
      <w:r w:rsidRPr="00BC5FEE">
        <w:rPr>
          <w:sz w:val="28"/>
          <w:szCs w:val="28"/>
        </w:rPr>
        <w:lastRenderedPageBreak/>
        <w:tab/>
      </w:r>
      <w:r>
        <w:rPr>
          <w:sz w:val="28"/>
          <w:szCs w:val="28"/>
        </w:rPr>
        <w:t>Таким образом, и</w:t>
      </w:r>
      <w:r w:rsidRPr="00752888">
        <w:rPr>
          <w:sz w:val="28"/>
          <w:szCs w:val="28"/>
        </w:rPr>
        <w:t>сходя из</w:t>
      </w:r>
      <w:r>
        <w:rPr>
          <w:sz w:val="28"/>
          <w:szCs w:val="28"/>
        </w:rPr>
        <w:t xml:space="preserve"> этих</w:t>
      </w:r>
      <w:r w:rsidRPr="00752888">
        <w:rPr>
          <w:sz w:val="28"/>
          <w:szCs w:val="28"/>
        </w:rPr>
        <w:t xml:space="preserve"> выводов, </w:t>
      </w:r>
      <w:r>
        <w:rPr>
          <w:sz w:val="28"/>
          <w:szCs w:val="28"/>
        </w:rPr>
        <w:t>нужно отметить</w:t>
      </w:r>
      <w:r w:rsidRPr="00752888">
        <w:rPr>
          <w:sz w:val="28"/>
          <w:szCs w:val="28"/>
        </w:rPr>
        <w:t>, что данн</w:t>
      </w:r>
      <w:r>
        <w:rPr>
          <w:sz w:val="28"/>
          <w:szCs w:val="28"/>
        </w:rPr>
        <w:t xml:space="preserve">ое предприятие </w:t>
      </w:r>
      <w:r w:rsidRPr="00AC0D88">
        <w:rPr>
          <w:sz w:val="28"/>
          <w:szCs w:val="28"/>
        </w:rPr>
        <w:t>ЗАО</w:t>
      </w:r>
      <w:r>
        <w:rPr>
          <w:b/>
          <w:i/>
          <w:sz w:val="28"/>
          <w:szCs w:val="28"/>
        </w:rPr>
        <w:t xml:space="preserve"> </w:t>
      </w:r>
      <w:r w:rsidRPr="00AC0D88">
        <w:rPr>
          <w:sz w:val="28"/>
          <w:szCs w:val="28"/>
        </w:rPr>
        <w:t>«Омскзернопродукт – М»</w:t>
      </w:r>
      <w:r w:rsidRPr="00752888">
        <w:rPr>
          <w:sz w:val="28"/>
          <w:szCs w:val="28"/>
        </w:rPr>
        <w:t xml:space="preserve"> является потенциальным банкротом и финансово неустойчивым предприяти</w:t>
      </w:r>
      <w:r>
        <w:rPr>
          <w:sz w:val="28"/>
          <w:szCs w:val="28"/>
        </w:rPr>
        <w:t>ем</w:t>
      </w:r>
      <w:r w:rsidRPr="00752888">
        <w:rPr>
          <w:sz w:val="28"/>
          <w:szCs w:val="28"/>
        </w:rPr>
        <w:t xml:space="preserve">, которому необходимо наращивать свои собственные активы и снижать заемные средства. </w:t>
      </w:r>
    </w:p>
    <w:p w:rsidR="003F3B8A" w:rsidRPr="00803783" w:rsidRDefault="003F3B8A" w:rsidP="003F3B8A">
      <w:pPr>
        <w:widowControl w:val="0"/>
        <w:spacing w:after="0" w:line="360" w:lineRule="auto"/>
        <w:ind w:firstLine="540"/>
        <w:jc w:val="both"/>
        <w:rPr>
          <w:rFonts w:ascii="Times New Roman" w:hAnsi="Times New Roman" w:cs="Times New Roman"/>
          <w:sz w:val="28"/>
          <w:szCs w:val="28"/>
        </w:rPr>
      </w:pPr>
      <w:r w:rsidRPr="00803783">
        <w:rPr>
          <w:rFonts w:ascii="Times New Roman" w:hAnsi="Times New Roman" w:cs="Times New Roman"/>
          <w:sz w:val="28"/>
          <w:szCs w:val="28"/>
        </w:rPr>
        <w:tab/>
        <w:t xml:space="preserve">При обосновании и анализе всех показателей экономической эффективности учитываются факторы повышения эффективности производства по основным направлениям развития и совершенствования производства. Эти направления охватывают комплексы технических, организационных и социально-экономических мер, на основе которых достигается экономия живого труда, затрат и ресурсов, повышение качества и конкурентоспособности продукции. </w:t>
      </w:r>
      <w:r w:rsidRPr="00803783">
        <w:rPr>
          <w:rFonts w:ascii="Times New Roman" w:hAnsi="Times New Roman" w:cs="Times New Roman"/>
          <w:sz w:val="28"/>
          <w:szCs w:val="28"/>
        </w:rPr>
        <w:tab/>
      </w:r>
      <w:r w:rsidRPr="00803783">
        <w:rPr>
          <w:rFonts w:ascii="Times New Roman" w:hAnsi="Times New Roman" w:cs="Times New Roman"/>
          <w:sz w:val="28"/>
          <w:szCs w:val="28"/>
        </w:rPr>
        <w:tab/>
      </w:r>
      <w:r w:rsidRPr="00803783">
        <w:rPr>
          <w:rFonts w:ascii="Times New Roman" w:hAnsi="Times New Roman" w:cs="Times New Roman"/>
          <w:sz w:val="28"/>
          <w:szCs w:val="28"/>
        </w:rPr>
        <w:tab/>
      </w:r>
      <w:r w:rsidRPr="00803783">
        <w:rPr>
          <w:rFonts w:ascii="Times New Roman" w:hAnsi="Times New Roman" w:cs="Times New Roman"/>
          <w:sz w:val="28"/>
          <w:szCs w:val="28"/>
        </w:rPr>
        <w:tab/>
      </w:r>
    </w:p>
    <w:p w:rsidR="00CC6AE2" w:rsidRDefault="00CC6AE2" w:rsidP="00A57584">
      <w:pPr>
        <w:pStyle w:val="a3"/>
        <w:spacing w:after="0" w:line="360" w:lineRule="auto"/>
        <w:ind w:left="142"/>
        <w:jc w:val="both"/>
        <w:rPr>
          <w:rFonts w:ascii="Times New Roman" w:eastAsiaTheme="minorEastAsia" w:hAnsi="Times New Roman" w:cs="Times New Roman"/>
          <w:sz w:val="28"/>
          <w:szCs w:val="28"/>
        </w:rPr>
      </w:pPr>
    </w:p>
    <w:p w:rsidR="008C1780" w:rsidRDefault="008C1780"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B36797" w:rsidRDefault="00B36797" w:rsidP="00A57584">
      <w:pPr>
        <w:pStyle w:val="a3"/>
        <w:spacing w:after="0" w:line="360" w:lineRule="auto"/>
        <w:ind w:left="142"/>
        <w:jc w:val="both"/>
        <w:rPr>
          <w:rFonts w:ascii="Times New Roman" w:eastAsiaTheme="minorEastAsia" w:hAnsi="Times New Roman" w:cs="Times New Roman"/>
          <w:sz w:val="28"/>
          <w:szCs w:val="28"/>
        </w:rPr>
      </w:pPr>
    </w:p>
    <w:p w:rsidR="008C1780" w:rsidRPr="008C1780" w:rsidRDefault="008C1780" w:rsidP="008C1780">
      <w:pPr>
        <w:pStyle w:val="a3"/>
        <w:numPr>
          <w:ilvl w:val="0"/>
          <w:numId w:val="11"/>
        </w:numPr>
        <w:spacing w:after="0" w:line="360" w:lineRule="auto"/>
        <w:jc w:val="center"/>
        <w:rPr>
          <w:rFonts w:ascii="Times New Roman" w:hAnsi="Times New Roman" w:cs="Times New Roman"/>
          <w:b/>
          <w:sz w:val="28"/>
        </w:rPr>
      </w:pPr>
      <w:r w:rsidRPr="008C1780">
        <w:rPr>
          <w:rFonts w:ascii="Times New Roman" w:hAnsi="Times New Roman" w:cs="Times New Roman"/>
          <w:b/>
          <w:sz w:val="28"/>
        </w:rPr>
        <w:lastRenderedPageBreak/>
        <w:t>Факторы и пути повышения эффективности производственной</w:t>
      </w:r>
    </w:p>
    <w:p w:rsidR="003F3B8A" w:rsidRDefault="008C1780" w:rsidP="00CC6AE2">
      <w:pPr>
        <w:pStyle w:val="a3"/>
        <w:spacing w:line="360" w:lineRule="auto"/>
        <w:ind w:left="142"/>
        <w:jc w:val="center"/>
        <w:rPr>
          <w:rFonts w:ascii="Times New Roman" w:hAnsi="Times New Roman" w:cs="Times New Roman"/>
          <w:b/>
          <w:sz w:val="28"/>
        </w:rPr>
      </w:pPr>
      <w:r w:rsidRPr="008C1780">
        <w:rPr>
          <w:rFonts w:ascii="Times New Roman" w:hAnsi="Times New Roman" w:cs="Times New Roman"/>
          <w:b/>
          <w:sz w:val="28"/>
        </w:rPr>
        <w:t>деятельности предприятия</w:t>
      </w:r>
      <w:r w:rsidR="00473C86">
        <w:rPr>
          <w:rFonts w:ascii="Times New Roman" w:hAnsi="Times New Roman" w:cs="Times New Roman"/>
          <w:b/>
          <w:sz w:val="28"/>
        </w:rPr>
        <w:t>.</w:t>
      </w:r>
    </w:p>
    <w:p w:rsidR="00C60784" w:rsidRPr="00B950B5" w:rsidRDefault="0082759F" w:rsidP="00C60784">
      <w:pPr>
        <w:pStyle w:val="book"/>
        <w:shd w:val="clear" w:color="auto" w:fill="FDFEFF"/>
        <w:spacing w:line="360" w:lineRule="auto"/>
        <w:ind w:firstLine="0"/>
        <w:jc w:val="both"/>
        <w:rPr>
          <w:color w:val="000000"/>
          <w:sz w:val="28"/>
          <w:szCs w:val="28"/>
          <w:u w:val="single"/>
        </w:rPr>
      </w:pPr>
      <w:r>
        <w:rPr>
          <w:b/>
          <w:bCs/>
          <w:i/>
          <w:color w:val="000000"/>
          <w:sz w:val="28"/>
          <w:szCs w:val="28"/>
        </w:rPr>
        <w:tab/>
      </w:r>
      <w:r w:rsidR="00CC6AE2" w:rsidRPr="00501873">
        <w:rPr>
          <w:b/>
          <w:bCs/>
          <w:i/>
          <w:color w:val="000000"/>
          <w:sz w:val="28"/>
          <w:szCs w:val="28"/>
        </w:rPr>
        <w:t>Пути повышения эффективности производства</w:t>
      </w:r>
      <w:r w:rsidR="00CC6AE2" w:rsidRPr="008C1780">
        <w:rPr>
          <w:b/>
          <w:bCs/>
          <w:color w:val="000000"/>
          <w:sz w:val="28"/>
          <w:szCs w:val="28"/>
        </w:rPr>
        <w:t xml:space="preserve"> </w:t>
      </w:r>
      <w:r w:rsidR="00DC521D">
        <w:rPr>
          <w:color w:val="000000"/>
          <w:sz w:val="28"/>
          <w:szCs w:val="28"/>
        </w:rPr>
        <w:t>представля</w:t>
      </w:r>
      <w:r w:rsidR="002947C0">
        <w:rPr>
          <w:color w:val="000000"/>
          <w:sz w:val="28"/>
          <w:szCs w:val="28"/>
        </w:rPr>
        <w:t>ю</w:t>
      </w:r>
      <w:r w:rsidR="00DC521D">
        <w:rPr>
          <w:color w:val="000000"/>
          <w:sz w:val="28"/>
          <w:szCs w:val="28"/>
        </w:rPr>
        <w:t>т собой</w:t>
      </w:r>
      <w:r w:rsidR="00CC6AE2" w:rsidRPr="008C1780">
        <w:rPr>
          <w:color w:val="000000"/>
          <w:sz w:val="28"/>
          <w:szCs w:val="28"/>
        </w:rPr>
        <w:t xml:space="preserve"> комплекс конкретных мероприятий по росту эффект</w:t>
      </w:r>
      <w:r w:rsidR="00DC521D">
        <w:rPr>
          <w:color w:val="000000"/>
          <w:sz w:val="28"/>
          <w:szCs w:val="28"/>
        </w:rPr>
        <w:t xml:space="preserve">ивности производства в заданных </w:t>
      </w:r>
      <w:r w:rsidR="00CC6AE2" w:rsidRPr="008C1780">
        <w:rPr>
          <w:color w:val="000000"/>
          <w:sz w:val="28"/>
          <w:szCs w:val="28"/>
        </w:rPr>
        <w:t>направлениях.</w:t>
      </w:r>
      <w:r w:rsidR="00D67882">
        <w:rPr>
          <w:color w:val="000000"/>
          <w:sz w:val="28"/>
          <w:szCs w:val="28"/>
        </w:rPr>
        <w:tab/>
      </w:r>
      <w:r w:rsidR="00D67882">
        <w:rPr>
          <w:color w:val="000000"/>
          <w:sz w:val="28"/>
          <w:szCs w:val="28"/>
        </w:rPr>
        <w:tab/>
      </w:r>
      <w:r w:rsidR="00D67882">
        <w:rPr>
          <w:color w:val="000000"/>
          <w:sz w:val="28"/>
          <w:szCs w:val="28"/>
        </w:rPr>
        <w:tab/>
      </w:r>
      <w:r w:rsidR="00D67882">
        <w:rPr>
          <w:color w:val="000000"/>
          <w:sz w:val="28"/>
          <w:szCs w:val="28"/>
        </w:rPr>
        <w:tab/>
      </w:r>
      <w:r w:rsidR="00D67882">
        <w:rPr>
          <w:color w:val="000000"/>
          <w:sz w:val="28"/>
          <w:szCs w:val="28"/>
        </w:rPr>
        <w:tab/>
      </w:r>
      <w:r w:rsidR="00D67882">
        <w:rPr>
          <w:color w:val="000000"/>
          <w:sz w:val="28"/>
          <w:szCs w:val="28"/>
        </w:rPr>
        <w:tab/>
      </w:r>
      <w:r w:rsidR="00D67882">
        <w:rPr>
          <w:color w:val="000000"/>
          <w:sz w:val="28"/>
          <w:szCs w:val="28"/>
        </w:rPr>
        <w:tab/>
      </w:r>
      <w:r w:rsidR="00D67882">
        <w:rPr>
          <w:color w:val="000000"/>
          <w:sz w:val="28"/>
          <w:szCs w:val="28"/>
        </w:rPr>
        <w:tab/>
      </w:r>
      <w:r w:rsidR="00D67882">
        <w:rPr>
          <w:color w:val="000000"/>
          <w:sz w:val="28"/>
          <w:szCs w:val="28"/>
        </w:rPr>
        <w:tab/>
      </w:r>
      <w:r w:rsidR="00D67882">
        <w:rPr>
          <w:color w:val="000000"/>
          <w:sz w:val="28"/>
          <w:szCs w:val="28"/>
        </w:rPr>
        <w:tab/>
      </w:r>
      <w:r w:rsidR="00CC6AE2" w:rsidRPr="008C1780">
        <w:rPr>
          <w:color w:val="000000"/>
          <w:sz w:val="28"/>
          <w:szCs w:val="28"/>
        </w:rPr>
        <w:t xml:space="preserve"> </w:t>
      </w:r>
      <w:r w:rsidR="00CC6AE2" w:rsidRPr="00B950B5">
        <w:rPr>
          <w:b/>
          <w:i/>
          <w:color w:val="000000"/>
          <w:sz w:val="28"/>
          <w:szCs w:val="28"/>
          <w:u w:val="single"/>
        </w:rPr>
        <w:t>Основные пути повышения эффективности производства</w:t>
      </w:r>
      <w:r w:rsidR="00CC6AE2" w:rsidRPr="00B950B5">
        <w:rPr>
          <w:color w:val="000000"/>
          <w:sz w:val="28"/>
          <w:szCs w:val="28"/>
          <w:u w:val="single"/>
        </w:rPr>
        <w:t xml:space="preserve">: </w:t>
      </w:r>
    </w:p>
    <w:p w:rsidR="00C60784" w:rsidRDefault="00CC6AE2" w:rsidP="00C60784">
      <w:pPr>
        <w:pStyle w:val="book"/>
        <w:numPr>
          <w:ilvl w:val="0"/>
          <w:numId w:val="23"/>
        </w:numPr>
        <w:shd w:val="clear" w:color="auto" w:fill="FDFEFF"/>
        <w:spacing w:line="360" w:lineRule="auto"/>
        <w:jc w:val="both"/>
        <w:rPr>
          <w:color w:val="000000"/>
          <w:sz w:val="28"/>
          <w:szCs w:val="28"/>
        </w:rPr>
      </w:pPr>
      <w:r w:rsidRPr="008C1780">
        <w:rPr>
          <w:color w:val="000000"/>
          <w:sz w:val="28"/>
          <w:szCs w:val="28"/>
        </w:rPr>
        <w:t>снижение трудоемкости и повышение производительности труда,</w:t>
      </w:r>
    </w:p>
    <w:p w:rsidR="00C60784" w:rsidRDefault="00CC6AE2" w:rsidP="0078695F">
      <w:pPr>
        <w:pStyle w:val="book"/>
        <w:numPr>
          <w:ilvl w:val="0"/>
          <w:numId w:val="23"/>
        </w:numPr>
        <w:shd w:val="clear" w:color="auto" w:fill="FDFEFF"/>
        <w:spacing w:line="360" w:lineRule="auto"/>
        <w:ind w:left="0" w:firstLine="360"/>
        <w:jc w:val="both"/>
        <w:rPr>
          <w:color w:val="000000"/>
          <w:sz w:val="28"/>
          <w:szCs w:val="28"/>
        </w:rPr>
      </w:pPr>
      <w:r w:rsidRPr="008C1780">
        <w:rPr>
          <w:color w:val="000000"/>
          <w:sz w:val="28"/>
          <w:szCs w:val="28"/>
        </w:rPr>
        <w:t>снижение материалоемкости продукции и рациональное использование природных ресурсов,</w:t>
      </w:r>
    </w:p>
    <w:p w:rsidR="00CC6AE2" w:rsidRDefault="00CC6AE2" w:rsidP="0078695F">
      <w:pPr>
        <w:pStyle w:val="book"/>
        <w:numPr>
          <w:ilvl w:val="0"/>
          <w:numId w:val="23"/>
        </w:numPr>
        <w:shd w:val="clear" w:color="auto" w:fill="FDFEFF"/>
        <w:spacing w:line="360" w:lineRule="auto"/>
        <w:ind w:left="0" w:firstLine="360"/>
        <w:jc w:val="both"/>
        <w:rPr>
          <w:color w:val="000000"/>
          <w:sz w:val="28"/>
          <w:szCs w:val="28"/>
        </w:rPr>
      </w:pPr>
      <w:r w:rsidRPr="008C1780">
        <w:rPr>
          <w:color w:val="000000"/>
          <w:sz w:val="28"/>
          <w:szCs w:val="28"/>
        </w:rPr>
        <w:t>снижение фондоемкости продукции и активизация инвестиционной деятельности предприятий.</w:t>
      </w:r>
    </w:p>
    <w:p w:rsidR="00CC6AE2" w:rsidRPr="008C1780" w:rsidRDefault="00A80929" w:rsidP="00D15513">
      <w:pPr>
        <w:pStyle w:val="book"/>
        <w:shd w:val="clear" w:color="auto" w:fill="FDFEFF"/>
        <w:spacing w:line="360" w:lineRule="auto"/>
        <w:ind w:firstLine="709"/>
        <w:jc w:val="both"/>
        <w:rPr>
          <w:color w:val="000000"/>
          <w:sz w:val="28"/>
          <w:szCs w:val="28"/>
        </w:rPr>
      </w:pPr>
      <w:r w:rsidRPr="00B950B5">
        <w:rPr>
          <w:b/>
          <w:i/>
          <w:color w:val="000000"/>
          <w:sz w:val="28"/>
          <w:szCs w:val="28"/>
          <w:u w:val="single"/>
        </w:rPr>
        <w:t xml:space="preserve">Важнейшим </w:t>
      </w:r>
      <w:r w:rsidR="00CC6AE2" w:rsidRPr="00B950B5">
        <w:rPr>
          <w:b/>
          <w:i/>
          <w:color w:val="000000"/>
          <w:sz w:val="28"/>
          <w:szCs w:val="28"/>
          <w:u w:val="single"/>
        </w:rPr>
        <w:t>фактором</w:t>
      </w:r>
      <w:r w:rsidR="00CC6AE2" w:rsidRPr="008C1780">
        <w:rPr>
          <w:color w:val="000000"/>
          <w:sz w:val="28"/>
          <w:szCs w:val="28"/>
        </w:rPr>
        <w:t xml:space="preserve"> повышени</w:t>
      </w:r>
      <w:r>
        <w:rPr>
          <w:color w:val="000000"/>
          <w:sz w:val="28"/>
          <w:szCs w:val="28"/>
        </w:rPr>
        <w:t xml:space="preserve">я эффективности </w:t>
      </w:r>
      <w:r w:rsidR="00CC6AE2" w:rsidRPr="008C1780">
        <w:rPr>
          <w:color w:val="000000"/>
          <w:sz w:val="28"/>
          <w:szCs w:val="28"/>
        </w:rPr>
        <w:t xml:space="preserve">деятельности предприятия является </w:t>
      </w:r>
      <w:r w:rsidR="00CC6AE2" w:rsidRPr="00CE0257">
        <w:rPr>
          <w:b/>
          <w:i/>
          <w:color w:val="000000"/>
          <w:sz w:val="28"/>
          <w:szCs w:val="28"/>
        </w:rPr>
        <w:t>научно-технический прогресс</w:t>
      </w:r>
      <w:r w:rsidR="00CC6AE2" w:rsidRPr="008C1780">
        <w:rPr>
          <w:color w:val="000000"/>
          <w:sz w:val="28"/>
          <w:szCs w:val="28"/>
        </w:rPr>
        <w:t>. В современных условиях нужны революционные, качественные изменения, переход к принципиально новым технологиям, к технике последующих поколений, коренное перевооружение всех отраслей народного хозяйства на основе новейших достижений науки и техники.</w:t>
      </w:r>
    </w:p>
    <w:p w:rsidR="00CC6AE2" w:rsidRPr="008C1780" w:rsidRDefault="00A80929" w:rsidP="00D15513">
      <w:pPr>
        <w:pStyle w:val="book"/>
        <w:shd w:val="clear" w:color="auto" w:fill="FDFEFF"/>
        <w:spacing w:line="360" w:lineRule="auto"/>
        <w:ind w:firstLine="709"/>
        <w:jc w:val="both"/>
        <w:rPr>
          <w:color w:val="000000"/>
          <w:sz w:val="28"/>
          <w:szCs w:val="28"/>
        </w:rPr>
      </w:pPr>
      <w:r>
        <w:rPr>
          <w:color w:val="000000"/>
          <w:sz w:val="28"/>
          <w:szCs w:val="28"/>
        </w:rPr>
        <w:t>Также следует</w:t>
      </w:r>
      <w:r w:rsidR="004967E1">
        <w:rPr>
          <w:color w:val="000000"/>
          <w:sz w:val="28"/>
          <w:szCs w:val="28"/>
        </w:rPr>
        <w:t xml:space="preserve"> </w:t>
      </w:r>
      <w:r w:rsidR="00CC6AE2" w:rsidRPr="008C1780">
        <w:rPr>
          <w:color w:val="000000"/>
          <w:sz w:val="28"/>
          <w:szCs w:val="28"/>
        </w:rPr>
        <w:t>обеспечивать внедрение новейшей техники и технологии, широко применять на производстве прогрессивные формы научной организации труда,</w:t>
      </w:r>
      <w:r w:rsidR="004967E1">
        <w:rPr>
          <w:color w:val="000000"/>
          <w:sz w:val="28"/>
          <w:szCs w:val="28"/>
        </w:rPr>
        <w:t xml:space="preserve"> стремиться </w:t>
      </w:r>
      <w:r w:rsidR="00CC6AE2" w:rsidRPr="008C1780">
        <w:rPr>
          <w:color w:val="000000"/>
          <w:sz w:val="28"/>
          <w:szCs w:val="28"/>
        </w:rPr>
        <w:t>совершенствовать его нормирование, добиваться роста культуры производства, укрепления порядка и дисциплины.</w:t>
      </w:r>
    </w:p>
    <w:p w:rsidR="00CC6AE2" w:rsidRPr="00F0357D" w:rsidRDefault="00263C76" w:rsidP="00D36D57">
      <w:pPr>
        <w:pStyle w:val="book"/>
        <w:shd w:val="clear" w:color="auto" w:fill="FDFEFF"/>
        <w:tabs>
          <w:tab w:val="left" w:pos="709"/>
        </w:tabs>
        <w:spacing w:line="360" w:lineRule="auto"/>
        <w:ind w:firstLine="709"/>
        <w:jc w:val="both"/>
        <w:rPr>
          <w:color w:val="000000"/>
          <w:sz w:val="28"/>
          <w:szCs w:val="28"/>
        </w:rPr>
      </w:pPr>
      <w:r>
        <w:rPr>
          <w:color w:val="000000"/>
          <w:sz w:val="28"/>
          <w:szCs w:val="28"/>
        </w:rPr>
        <w:t>Следующим фактором повышения э</w:t>
      </w:r>
      <w:r w:rsidR="00CC6AE2" w:rsidRPr="008C1780">
        <w:rPr>
          <w:color w:val="000000"/>
          <w:sz w:val="28"/>
          <w:szCs w:val="28"/>
        </w:rPr>
        <w:t>ффект</w:t>
      </w:r>
      <w:r>
        <w:rPr>
          <w:color w:val="000000"/>
          <w:sz w:val="28"/>
          <w:szCs w:val="28"/>
        </w:rPr>
        <w:t>ивности производства предприятия</w:t>
      </w:r>
      <w:r w:rsidR="00CC6AE2" w:rsidRPr="008C1780">
        <w:rPr>
          <w:color w:val="000000"/>
          <w:sz w:val="28"/>
          <w:szCs w:val="28"/>
        </w:rPr>
        <w:t xml:space="preserve"> является </w:t>
      </w:r>
      <w:r w:rsidR="00CC6AE2" w:rsidRPr="004E2169">
        <w:rPr>
          <w:b/>
          <w:i/>
          <w:color w:val="000000"/>
          <w:sz w:val="28"/>
          <w:szCs w:val="28"/>
        </w:rPr>
        <w:t>режим экономии</w:t>
      </w:r>
      <w:r w:rsidR="00CC6AE2" w:rsidRPr="008C1780">
        <w:rPr>
          <w:color w:val="000000"/>
          <w:sz w:val="28"/>
          <w:szCs w:val="28"/>
        </w:rPr>
        <w:t xml:space="preserve">. Ресурсосбережение должно превратиться в решающий источник удовлетворения растущей потребности в топливе, </w:t>
      </w:r>
      <w:r w:rsidR="00F0357D">
        <w:rPr>
          <w:color w:val="000000"/>
          <w:sz w:val="28"/>
          <w:szCs w:val="28"/>
        </w:rPr>
        <w:t xml:space="preserve">энергии, сырье и материалах </w:t>
      </w:r>
      <w:r w:rsidR="00F0357D" w:rsidRPr="00F0357D">
        <w:rPr>
          <w:color w:val="000000"/>
          <w:sz w:val="28"/>
          <w:szCs w:val="28"/>
        </w:rPr>
        <w:t>[5</w:t>
      </w:r>
      <w:r w:rsidR="00F0357D">
        <w:rPr>
          <w:color w:val="000000"/>
          <w:sz w:val="28"/>
          <w:szCs w:val="28"/>
        </w:rPr>
        <w:t>, с. 193</w:t>
      </w:r>
      <w:r w:rsidR="00F0357D" w:rsidRPr="00F0357D">
        <w:rPr>
          <w:color w:val="000000"/>
          <w:sz w:val="28"/>
          <w:szCs w:val="28"/>
        </w:rPr>
        <w:t>]</w:t>
      </w:r>
      <w:r w:rsidR="00F0357D">
        <w:rPr>
          <w:color w:val="000000"/>
          <w:sz w:val="28"/>
          <w:szCs w:val="28"/>
        </w:rPr>
        <w:t>.</w:t>
      </w:r>
    </w:p>
    <w:p w:rsidR="00CC6AE2" w:rsidRPr="008C1780" w:rsidRDefault="00CC6AE2" w:rsidP="00D15513">
      <w:pPr>
        <w:pStyle w:val="book"/>
        <w:shd w:val="clear" w:color="auto" w:fill="FDFEFF"/>
        <w:spacing w:line="360" w:lineRule="auto"/>
        <w:ind w:firstLine="709"/>
        <w:jc w:val="both"/>
        <w:rPr>
          <w:color w:val="000000"/>
          <w:sz w:val="28"/>
          <w:szCs w:val="28"/>
        </w:rPr>
      </w:pPr>
      <w:r w:rsidRPr="008C1780">
        <w:rPr>
          <w:color w:val="000000"/>
          <w:sz w:val="28"/>
          <w:szCs w:val="28"/>
        </w:rPr>
        <w:t xml:space="preserve">Повышение эффективности производства зависит от лучшего использования основных фондов. Необходимо интенсивнее использовать созданный производственный потенциал, добиваться ритмичности производства, максимальной загрузки оборудования, существенно повышать </w:t>
      </w:r>
      <w:r w:rsidRPr="008C1780">
        <w:rPr>
          <w:color w:val="000000"/>
          <w:sz w:val="28"/>
          <w:szCs w:val="28"/>
        </w:rPr>
        <w:lastRenderedPageBreak/>
        <w:t>сменность его работы и на этой основе увеличивать объем продукции с каждой единицы оборудования, с каждого квадратного метра производственной площади. Результатом организации интенсивного использования производственных мощностей является ускорение темпов прироста продукции без дополнительных капитальных вложений.</w:t>
      </w:r>
    </w:p>
    <w:p w:rsidR="003A5290" w:rsidRDefault="00CC6AE2" w:rsidP="000B7833">
      <w:pPr>
        <w:pStyle w:val="book"/>
        <w:shd w:val="clear" w:color="auto" w:fill="FDFEFF"/>
        <w:spacing w:line="360" w:lineRule="auto"/>
        <w:ind w:firstLine="709"/>
        <w:jc w:val="both"/>
        <w:rPr>
          <w:color w:val="000000"/>
          <w:sz w:val="28"/>
          <w:szCs w:val="28"/>
        </w:rPr>
      </w:pPr>
      <w:r w:rsidRPr="008C1780">
        <w:rPr>
          <w:color w:val="000000"/>
          <w:sz w:val="28"/>
          <w:szCs w:val="28"/>
        </w:rPr>
        <w:t xml:space="preserve">Важное место в повышении эффективности производства занимают </w:t>
      </w:r>
      <w:r w:rsidRPr="00D97138">
        <w:rPr>
          <w:b/>
          <w:i/>
          <w:color w:val="000000"/>
          <w:sz w:val="28"/>
          <w:szCs w:val="28"/>
        </w:rPr>
        <w:t>организационно-экономические факторы</w:t>
      </w:r>
      <w:r w:rsidRPr="008C1780">
        <w:rPr>
          <w:color w:val="000000"/>
          <w:sz w:val="28"/>
          <w:szCs w:val="28"/>
        </w:rPr>
        <w:t xml:space="preserve">. Особо возрастает их роль с ростом масштабов общественного производства с усложнением хозяйственных связей. Требует дальнейшего развития и совершенствования производственная социальная инфраструктура, </w:t>
      </w:r>
      <w:r w:rsidR="003A5290">
        <w:rPr>
          <w:color w:val="000000"/>
          <w:sz w:val="28"/>
          <w:szCs w:val="28"/>
        </w:rPr>
        <w:t xml:space="preserve">которая оказывает </w:t>
      </w:r>
      <w:r w:rsidRPr="008C1780">
        <w:rPr>
          <w:color w:val="000000"/>
          <w:sz w:val="28"/>
          <w:szCs w:val="28"/>
        </w:rPr>
        <w:t xml:space="preserve"> существенное влияние на уровень эффективности производства. В управлении – это совершенствование самих форм и методов управления, планирования, экономического стимулирования всего хозяйственного механизма. В этой же группе факторов широко применяются многообразные рычаги хозяйственного расчета и материального поощрения, материальной ответственности и других хозрасчетных экономических стимулов.</w:t>
      </w:r>
    </w:p>
    <w:p w:rsidR="00CC6AE2" w:rsidRPr="002F3C3B" w:rsidRDefault="00CC6AE2" w:rsidP="000B7833">
      <w:pPr>
        <w:pStyle w:val="book"/>
        <w:shd w:val="clear" w:color="auto" w:fill="FDFEFF"/>
        <w:tabs>
          <w:tab w:val="left" w:pos="851"/>
        </w:tabs>
        <w:spacing w:line="360" w:lineRule="auto"/>
        <w:ind w:firstLine="709"/>
        <w:jc w:val="both"/>
        <w:rPr>
          <w:color w:val="000000"/>
          <w:sz w:val="28"/>
          <w:szCs w:val="28"/>
        </w:rPr>
      </w:pPr>
      <w:r w:rsidRPr="008C1780">
        <w:rPr>
          <w:color w:val="000000"/>
          <w:sz w:val="28"/>
          <w:szCs w:val="28"/>
        </w:rPr>
        <w:t>Особое место в интенсификации экономики предприятия, снижении удельного расхода ресурсов принадлежит повышению качества продукции. Эта задача должна стать предметом постоянного внимания и контроля, главным фактором в оценке деятельнос</w:t>
      </w:r>
      <w:r w:rsidR="0095411E">
        <w:rPr>
          <w:color w:val="000000"/>
          <w:sz w:val="28"/>
          <w:szCs w:val="28"/>
        </w:rPr>
        <w:t xml:space="preserve">ти каждого трудового коллектива </w:t>
      </w:r>
      <w:r w:rsidR="0095411E" w:rsidRPr="0095411E">
        <w:rPr>
          <w:color w:val="000000"/>
          <w:sz w:val="28"/>
          <w:szCs w:val="28"/>
        </w:rPr>
        <w:t>[3</w:t>
      </w:r>
      <w:r w:rsidR="0095411E">
        <w:rPr>
          <w:color w:val="000000"/>
          <w:sz w:val="28"/>
          <w:szCs w:val="28"/>
        </w:rPr>
        <w:t>, с.</w:t>
      </w:r>
      <w:r w:rsidR="0095411E" w:rsidRPr="0095411E">
        <w:rPr>
          <w:color w:val="000000"/>
          <w:sz w:val="28"/>
          <w:szCs w:val="28"/>
        </w:rPr>
        <w:t>67]</w:t>
      </w:r>
      <w:r w:rsidR="0095411E">
        <w:rPr>
          <w:color w:val="000000"/>
          <w:sz w:val="28"/>
          <w:szCs w:val="28"/>
        </w:rPr>
        <w:t>.</w:t>
      </w:r>
    </w:p>
    <w:p w:rsidR="002947C0" w:rsidRDefault="0041686E" w:rsidP="00837B6A">
      <w:pPr>
        <w:pStyle w:val="af0"/>
        <w:spacing w:before="0" w:beforeAutospacing="0" w:after="0" w:afterAutospacing="0" w:line="360" w:lineRule="auto"/>
        <w:jc w:val="both"/>
        <w:rPr>
          <w:sz w:val="28"/>
          <w:szCs w:val="28"/>
        </w:rPr>
      </w:pPr>
      <w:r>
        <w:rPr>
          <w:sz w:val="28"/>
          <w:szCs w:val="28"/>
        </w:rPr>
        <w:tab/>
      </w:r>
    </w:p>
    <w:p w:rsidR="00CC6AE2" w:rsidRPr="002F3C3B" w:rsidRDefault="00CC6AE2" w:rsidP="004B0017">
      <w:pPr>
        <w:shd w:val="clear" w:color="auto" w:fill="FDFEFF"/>
        <w:spacing w:after="0" w:line="360" w:lineRule="auto"/>
        <w:jc w:val="center"/>
        <w:rPr>
          <w:rFonts w:ascii="Times New Roman" w:eastAsia="Times New Roman" w:hAnsi="Times New Roman" w:cs="Times New Roman"/>
          <w:sz w:val="28"/>
          <w:szCs w:val="28"/>
          <w:lang w:eastAsia="ru-RU"/>
        </w:rPr>
      </w:pPr>
    </w:p>
    <w:p w:rsidR="004F6716" w:rsidRPr="002F3C3B" w:rsidRDefault="004F6716" w:rsidP="004B0017">
      <w:pPr>
        <w:shd w:val="clear" w:color="auto" w:fill="FDFEFF"/>
        <w:spacing w:after="0" w:line="360" w:lineRule="auto"/>
        <w:jc w:val="center"/>
        <w:rPr>
          <w:rFonts w:ascii="Times New Roman" w:eastAsia="Times New Roman" w:hAnsi="Times New Roman" w:cs="Times New Roman"/>
          <w:sz w:val="28"/>
          <w:szCs w:val="28"/>
          <w:lang w:eastAsia="ru-RU"/>
        </w:rPr>
      </w:pPr>
    </w:p>
    <w:p w:rsidR="004F6716" w:rsidRPr="002F3C3B" w:rsidRDefault="004F6716" w:rsidP="004B0017">
      <w:pPr>
        <w:shd w:val="clear" w:color="auto" w:fill="FDFEFF"/>
        <w:spacing w:after="0" w:line="360" w:lineRule="auto"/>
        <w:jc w:val="center"/>
        <w:rPr>
          <w:rFonts w:ascii="Times New Roman" w:eastAsia="Times New Roman" w:hAnsi="Times New Roman" w:cs="Times New Roman"/>
          <w:sz w:val="28"/>
          <w:szCs w:val="28"/>
          <w:lang w:eastAsia="ru-RU"/>
        </w:rPr>
      </w:pPr>
    </w:p>
    <w:p w:rsidR="004F6716" w:rsidRPr="002F3C3B" w:rsidRDefault="004F6716" w:rsidP="004B0017">
      <w:pPr>
        <w:shd w:val="clear" w:color="auto" w:fill="FDFEFF"/>
        <w:spacing w:after="0" w:line="360" w:lineRule="auto"/>
        <w:jc w:val="center"/>
        <w:rPr>
          <w:rFonts w:ascii="Times New Roman" w:eastAsia="Times New Roman" w:hAnsi="Times New Roman" w:cs="Times New Roman"/>
          <w:sz w:val="28"/>
          <w:szCs w:val="28"/>
          <w:lang w:eastAsia="ru-RU"/>
        </w:rPr>
      </w:pPr>
    </w:p>
    <w:p w:rsidR="004F6716" w:rsidRPr="002F3C3B" w:rsidRDefault="004F6716" w:rsidP="004B0017">
      <w:pPr>
        <w:shd w:val="clear" w:color="auto" w:fill="FDFEFF"/>
        <w:spacing w:after="0" w:line="360" w:lineRule="auto"/>
        <w:jc w:val="center"/>
        <w:rPr>
          <w:rFonts w:ascii="Times New Roman" w:eastAsia="Times New Roman" w:hAnsi="Times New Roman" w:cs="Times New Roman"/>
          <w:sz w:val="28"/>
          <w:szCs w:val="28"/>
          <w:lang w:eastAsia="ru-RU"/>
        </w:rPr>
      </w:pPr>
    </w:p>
    <w:p w:rsidR="00B5551F" w:rsidRDefault="00B5551F" w:rsidP="004B0017">
      <w:pPr>
        <w:shd w:val="clear" w:color="auto" w:fill="FDFEFF"/>
        <w:spacing w:after="0" w:line="360" w:lineRule="auto"/>
        <w:jc w:val="center"/>
        <w:rPr>
          <w:rFonts w:ascii="Times New Roman" w:hAnsi="Times New Roman" w:cs="Times New Roman"/>
          <w:b/>
          <w:color w:val="000000"/>
          <w:sz w:val="28"/>
          <w:szCs w:val="28"/>
        </w:rPr>
      </w:pPr>
    </w:p>
    <w:p w:rsidR="00CC6AE2" w:rsidRDefault="00CC6AE2" w:rsidP="004B0017">
      <w:pPr>
        <w:shd w:val="clear" w:color="auto" w:fill="FDFEFF"/>
        <w:spacing w:after="0" w:line="360" w:lineRule="auto"/>
        <w:jc w:val="center"/>
        <w:rPr>
          <w:rFonts w:ascii="Times New Roman" w:hAnsi="Times New Roman" w:cs="Times New Roman"/>
          <w:b/>
          <w:color w:val="000000"/>
          <w:sz w:val="28"/>
          <w:szCs w:val="28"/>
        </w:rPr>
      </w:pPr>
    </w:p>
    <w:p w:rsidR="00CC6AE2" w:rsidRDefault="00CC6AE2" w:rsidP="004B0017">
      <w:pPr>
        <w:shd w:val="clear" w:color="auto" w:fill="FDFEFF"/>
        <w:spacing w:after="0" w:line="360" w:lineRule="auto"/>
        <w:jc w:val="center"/>
        <w:rPr>
          <w:rFonts w:ascii="Times New Roman" w:hAnsi="Times New Roman" w:cs="Times New Roman"/>
          <w:b/>
          <w:color w:val="000000"/>
          <w:sz w:val="28"/>
          <w:szCs w:val="28"/>
        </w:rPr>
      </w:pPr>
    </w:p>
    <w:p w:rsidR="001B555D" w:rsidRDefault="00233EBC" w:rsidP="004B0017">
      <w:pPr>
        <w:shd w:val="clear" w:color="auto" w:fill="FDFEFF"/>
        <w:spacing w:after="0"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ЗАКЛЮЧЕНИЕ</w:t>
      </w:r>
    </w:p>
    <w:p w:rsidR="00F9341A" w:rsidRPr="00EE56ED" w:rsidRDefault="00F9341A" w:rsidP="00F9341A">
      <w:pPr>
        <w:shd w:val="clear" w:color="auto" w:fill="FDFEFF"/>
        <w:spacing w:after="0" w:line="360" w:lineRule="auto"/>
        <w:jc w:val="both"/>
        <w:rPr>
          <w:rFonts w:ascii="Times New Roman" w:hAnsi="Times New Roman" w:cs="Times New Roman"/>
          <w:b/>
          <w:color w:val="000000"/>
          <w:sz w:val="28"/>
          <w:szCs w:val="28"/>
          <w:u w:val="single"/>
        </w:rPr>
      </w:pPr>
      <w:r>
        <w:rPr>
          <w:rFonts w:ascii="Times New Roman" w:hAnsi="Times New Roman" w:cs="Times New Roman"/>
          <w:b/>
          <w:color w:val="000000"/>
          <w:sz w:val="28"/>
          <w:szCs w:val="28"/>
        </w:rPr>
        <w:tab/>
      </w:r>
      <w:r w:rsidRPr="00F9341A">
        <w:rPr>
          <w:rFonts w:ascii="Times New Roman" w:hAnsi="Times New Roman" w:cs="Times New Roman"/>
          <w:b/>
          <w:i/>
          <w:color w:val="000000"/>
          <w:sz w:val="28"/>
          <w:szCs w:val="28"/>
          <w:u w:val="single"/>
        </w:rPr>
        <w:t>В данной курсовой работе был</w:t>
      </w:r>
      <w:r w:rsidR="008D3000">
        <w:rPr>
          <w:rFonts w:ascii="Times New Roman" w:hAnsi="Times New Roman" w:cs="Times New Roman"/>
          <w:b/>
          <w:i/>
          <w:color w:val="000000"/>
          <w:sz w:val="28"/>
          <w:szCs w:val="28"/>
          <w:u w:val="single"/>
        </w:rPr>
        <w:t>о решено следующее:</w:t>
      </w:r>
    </w:p>
    <w:p w:rsidR="00AE7D5B" w:rsidRDefault="00AE7D5B" w:rsidP="00AE7D5B">
      <w:pPr>
        <w:pStyle w:val="a3"/>
        <w:numPr>
          <w:ilvl w:val="0"/>
          <w:numId w:val="17"/>
        </w:numPr>
        <w:tabs>
          <w:tab w:val="left" w:pos="0"/>
        </w:tabs>
        <w:spacing w:after="0" w:line="360" w:lineRule="auto"/>
        <w:ind w:left="0" w:firstLine="360"/>
        <w:jc w:val="both"/>
        <w:rPr>
          <w:rFonts w:ascii="Times New Roman" w:hAnsi="Times New Roman" w:cs="Times New Roman"/>
          <w:sz w:val="28"/>
        </w:rPr>
      </w:pPr>
      <w:r>
        <w:rPr>
          <w:rFonts w:ascii="Times New Roman" w:hAnsi="Times New Roman" w:cs="Times New Roman"/>
          <w:sz w:val="28"/>
        </w:rPr>
        <w:t>Рассмотрена</w:t>
      </w:r>
      <w:r w:rsidR="00F9341A">
        <w:rPr>
          <w:rFonts w:ascii="Times New Roman" w:hAnsi="Times New Roman" w:cs="Times New Roman"/>
          <w:sz w:val="28"/>
        </w:rPr>
        <w:t xml:space="preserve"> </w:t>
      </w:r>
      <w:r w:rsidR="00F9341A" w:rsidRPr="002B6739">
        <w:rPr>
          <w:rFonts w:ascii="Times New Roman" w:hAnsi="Times New Roman" w:cs="Times New Roman"/>
          <w:sz w:val="28"/>
        </w:rPr>
        <w:t>с</w:t>
      </w:r>
      <w:r w:rsidR="00F9341A">
        <w:rPr>
          <w:rFonts w:ascii="Times New Roman" w:hAnsi="Times New Roman" w:cs="Times New Roman"/>
          <w:sz w:val="28"/>
        </w:rPr>
        <w:t xml:space="preserve">ущность экономической </w:t>
      </w:r>
      <w:r>
        <w:rPr>
          <w:rFonts w:ascii="Times New Roman" w:hAnsi="Times New Roman" w:cs="Times New Roman"/>
          <w:sz w:val="28"/>
        </w:rPr>
        <w:t xml:space="preserve">эффективности </w:t>
      </w:r>
      <w:r w:rsidR="00F9341A" w:rsidRPr="002B6739">
        <w:rPr>
          <w:rFonts w:ascii="Times New Roman" w:hAnsi="Times New Roman" w:cs="Times New Roman"/>
          <w:sz w:val="28"/>
        </w:rPr>
        <w:t xml:space="preserve">производственной </w:t>
      </w:r>
      <w:r w:rsidR="00F9341A">
        <w:rPr>
          <w:rFonts w:ascii="Times New Roman" w:hAnsi="Times New Roman" w:cs="Times New Roman"/>
          <w:sz w:val="28"/>
        </w:rPr>
        <w:t xml:space="preserve"> </w:t>
      </w:r>
      <w:r w:rsidR="00F9341A" w:rsidRPr="004E1D2A">
        <w:rPr>
          <w:rFonts w:ascii="Times New Roman" w:hAnsi="Times New Roman" w:cs="Times New Roman"/>
          <w:sz w:val="28"/>
        </w:rPr>
        <w:t>деятельности предприяти</w:t>
      </w:r>
      <w:r w:rsidR="00F9341A" w:rsidRPr="00E142FB">
        <w:rPr>
          <w:rFonts w:ascii="Times New Roman" w:hAnsi="Times New Roman" w:cs="Times New Roman"/>
          <w:sz w:val="28"/>
        </w:rPr>
        <w:t>я</w:t>
      </w:r>
      <w:r>
        <w:rPr>
          <w:rFonts w:ascii="Times New Roman" w:hAnsi="Times New Roman" w:cs="Times New Roman"/>
          <w:sz w:val="28"/>
        </w:rPr>
        <w:t xml:space="preserve"> </w:t>
      </w:r>
      <w:r w:rsidRPr="00752888">
        <w:rPr>
          <w:rFonts w:ascii="Times New Roman" w:hAnsi="Times New Roman" w:cs="Times New Roman"/>
          <w:sz w:val="28"/>
          <w:szCs w:val="28"/>
        </w:rPr>
        <w:t>ЗАО «</w:t>
      </w:r>
      <w:r w:rsidRPr="00BD4AAD">
        <w:rPr>
          <w:rFonts w:ascii="Times New Roman" w:hAnsi="Times New Roman" w:cs="Times New Roman"/>
          <w:sz w:val="28"/>
          <w:szCs w:val="28"/>
        </w:rPr>
        <w:t>Омскзернопродукт – М»</w:t>
      </w:r>
      <w:r w:rsidR="00F9341A" w:rsidRPr="00E142FB">
        <w:rPr>
          <w:rFonts w:ascii="Times New Roman" w:hAnsi="Times New Roman" w:cs="Times New Roman"/>
          <w:sz w:val="28"/>
        </w:rPr>
        <w:t>;</w:t>
      </w:r>
    </w:p>
    <w:p w:rsidR="00F9341A" w:rsidRPr="00AE7D5B" w:rsidRDefault="00AE7D5B" w:rsidP="00AE7D5B">
      <w:pPr>
        <w:pStyle w:val="a3"/>
        <w:numPr>
          <w:ilvl w:val="0"/>
          <w:numId w:val="17"/>
        </w:numPr>
        <w:tabs>
          <w:tab w:val="left" w:pos="0"/>
        </w:tabs>
        <w:spacing w:after="0" w:line="360" w:lineRule="auto"/>
        <w:ind w:left="0" w:firstLine="360"/>
        <w:jc w:val="both"/>
        <w:rPr>
          <w:rFonts w:ascii="Times New Roman" w:hAnsi="Times New Roman" w:cs="Times New Roman"/>
          <w:sz w:val="28"/>
        </w:rPr>
      </w:pPr>
      <w:r>
        <w:rPr>
          <w:rFonts w:ascii="Times New Roman" w:hAnsi="Times New Roman" w:cs="Times New Roman"/>
          <w:sz w:val="28"/>
        </w:rPr>
        <w:t>Приведена</w:t>
      </w:r>
      <w:r w:rsidR="00F9341A" w:rsidRPr="00AE7D5B">
        <w:rPr>
          <w:sz w:val="28"/>
        </w:rPr>
        <w:t xml:space="preserve"> т</w:t>
      </w:r>
      <w:r w:rsidR="00F9341A" w:rsidRPr="00AE7D5B">
        <w:rPr>
          <w:rFonts w:ascii="Times New Roman" w:hAnsi="Times New Roman" w:cs="Times New Roman"/>
          <w:sz w:val="28"/>
        </w:rPr>
        <w:t>ехнико-экономическ</w:t>
      </w:r>
      <w:r>
        <w:rPr>
          <w:rFonts w:ascii="Times New Roman" w:hAnsi="Times New Roman" w:cs="Times New Roman"/>
          <w:sz w:val="28"/>
        </w:rPr>
        <w:t>ая</w:t>
      </w:r>
      <w:r w:rsidR="00F9341A" w:rsidRPr="00AE7D5B">
        <w:rPr>
          <w:rFonts w:ascii="Times New Roman" w:hAnsi="Times New Roman" w:cs="Times New Roman"/>
          <w:sz w:val="28"/>
        </w:rPr>
        <w:t xml:space="preserve"> характеристик</w:t>
      </w:r>
      <w:r>
        <w:rPr>
          <w:rFonts w:ascii="Times New Roman" w:hAnsi="Times New Roman" w:cs="Times New Roman"/>
          <w:sz w:val="28"/>
        </w:rPr>
        <w:t>а</w:t>
      </w:r>
      <w:r w:rsidR="00F9341A" w:rsidRPr="00AE7D5B">
        <w:rPr>
          <w:rFonts w:ascii="Times New Roman" w:hAnsi="Times New Roman" w:cs="Times New Roman"/>
          <w:sz w:val="28"/>
        </w:rPr>
        <w:t xml:space="preserve"> предприятия и показатели, характеризующие эффективность его производственной  деятельности;</w:t>
      </w:r>
    </w:p>
    <w:p w:rsidR="00F6516A" w:rsidRDefault="00AE7D5B" w:rsidP="004B0017">
      <w:pPr>
        <w:pStyle w:val="a3"/>
        <w:numPr>
          <w:ilvl w:val="0"/>
          <w:numId w:val="17"/>
        </w:numPr>
        <w:tabs>
          <w:tab w:val="left" w:pos="0"/>
        </w:tabs>
        <w:spacing w:after="0" w:line="360" w:lineRule="auto"/>
        <w:ind w:left="0" w:firstLine="360"/>
        <w:jc w:val="both"/>
        <w:rPr>
          <w:rFonts w:ascii="Times New Roman" w:hAnsi="Times New Roman" w:cs="Times New Roman"/>
          <w:sz w:val="28"/>
        </w:rPr>
      </w:pPr>
      <w:r>
        <w:rPr>
          <w:rFonts w:ascii="Times New Roman" w:hAnsi="Times New Roman" w:cs="Times New Roman"/>
          <w:sz w:val="28"/>
        </w:rPr>
        <w:t xml:space="preserve">Были даны </w:t>
      </w:r>
      <w:r w:rsidR="00F9341A">
        <w:rPr>
          <w:rFonts w:ascii="Times New Roman" w:hAnsi="Times New Roman" w:cs="Times New Roman"/>
          <w:sz w:val="28"/>
        </w:rPr>
        <w:t xml:space="preserve">рекомендации </w:t>
      </w:r>
      <w:r>
        <w:rPr>
          <w:rFonts w:ascii="Times New Roman" w:hAnsi="Times New Roman" w:cs="Times New Roman"/>
          <w:sz w:val="28"/>
        </w:rPr>
        <w:t xml:space="preserve">по </w:t>
      </w:r>
      <w:r w:rsidR="00F9341A">
        <w:rPr>
          <w:rFonts w:ascii="Times New Roman" w:hAnsi="Times New Roman" w:cs="Times New Roman"/>
          <w:sz w:val="28"/>
        </w:rPr>
        <w:t>повышени</w:t>
      </w:r>
      <w:r w:rsidR="00F6516A">
        <w:rPr>
          <w:rFonts w:ascii="Times New Roman" w:hAnsi="Times New Roman" w:cs="Times New Roman"/>
          <w:sz w:val="28"/>
        </w:rPr>
        <w:t>ю</w:t>
      </w:r>
      <w:r w:rsidR="00F9341A">
        <w:rPr>
          <w:rFonts w:ascii="Times New Roman" w:hAnsi="Times New Roman" w:cs="Times New Roman"/>
          <w:sz w:val="28"/>
        </w:rPr>
        <w:t xml:space="preserve"> производственной деятельности предприятия.</w:t>
      </w:r>
    </w:p>
    <w:p w:rsidR="0066360D" w:rsidRDefault="008D3000" w:rsidP="00CA063B">
      <w:pPr>
        <w:pStyle w:val="a3"/>
        <w:tabs>
          <w:tab w:val="left" w:pos="0"/>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001B555D" w:rsidRPr="00CA063B">
        <w:rPr>
          <w:rFonts w:ascii="Times New Roman" w:hAnsi="Times New Roman" w:cs="Times New Roman"/>
          <w:sz w:val="28"/>
          <w:szCs w:val="28"/>
        </w:rPr>
        <w:t>Повышение</w:t>
      </w:r>
      <w:r w:rsidR="00410E07" w:rsidRPr="00410E07">
        <w:rPr>
          <w:rFonts w:ascii="Times New Roman" w:hAnsi="Times New Roman" w:cs="Times New Roman"/>
        </w:rPr>
        <w:t xml:space="preserve"> </w:t>
      </w:r>
      <w:r w:rsidR="001B555D" w:rsidRPr="00CA063B">
        <w:rPr>
          <w:rFonts w:ascii="Times New Roman" w:hAnsi="Times New Roman" w:cs="Times New Roman"/>
          <w:sz w:val="28"/>
          <w:szCs w:val="28"/>
        </w:rPr>
        <w:t>эффективности производственно-хозяйств</w:t>
      </w:r>
      <w:r w:rsidR="00DB656A" w:rsidRPr="00CA063B">
        <w:rPr>
          <w:rFonts w:ascii="Times New Roman" w:hAnsi="Times New Roman" w:cs="Times New Roman"/>
          <w:sz w:val="28"/>
          <w:szCs w:val="28"/>
        </w:rPr>
        <w:t xml:space="preserve">енной деятельности предприятия является одной </w:t>
      </w:r>
      <w:r w:rsidR="001B555D" w:rsidRPr="00CA063B">
        <w:rPr>
          <w:rFonts w:ascii="Times New Roman" w:hAnsi="Times New Roman" w:cs="Times New Roman"/>
          <w:sz w:val="28"/>
          <w:szCs w:val="28"/>
        </w:rPr>
        <w:t>из центральных проблем экономики. Для успешного решения многообразных экономических и социальных задач нет другого пути, кроме резкого повышения эффективности всего общественного производства.</w:t>
      </w:r>
    </w:p>
    <w:p w:rsidR="0066360D" w:rsidRDefault="0066360D" w:rsidP="00CA063B">
      <w:pPr>
        <w:pStyle w:val="a3"/>
        <w:tabs>
          <w:tab w:val="left" w:pos="0"/>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001B555D" w:rsidRPr="00CA063B">
        <w:rPr>
          <w:rFonts w:ascii="Times New Roman" w:hAnsi="Times New Roman" w:cs="Times New Roman"/>
          <w:sz w:val="28"/>
          <w:szCs w:val="28"/>
        </w:rPr>
        <w:t>Сущность эффективности производственно-хозяйственной деятельности трактуется большинством экономистов как достижение максимальных результатов в интересах общества при минимально возможных затратах.</w:t>
      </w:r>
      <w:r w:rsidR="00CA063B" w:rsidRPr="00CA063B">
        <w:rPr>
          <w:rFonts w:ascii="Times New Roman" w:hAnsi="Times New Roman" w:cs="Times New Roman"/>
          <w:sz w:val="28"/>
          <w:szCs w:val="28"/>
        </w:rPr>
        <w:t xml:space="preserve"> </w:t>
      </w:r>
      <w:r w:rsidR="001B555D" w:rsidRPr="00CA063B">
        <w:rPr>
          <w:rFonts w:ascii="Times New Roman" w:hAnsi="Times New Roman" w:cs="Times New Roman"/>
          <w:sz w:val="28"/>
          <w:szCs w:val="28"/>
        </w:rPr>
        <w:t>Важнейшим предварительным условием создания целостного и эффективного хозяйственного механизма, адаптации предприятий к условиям регулируемого рынка является дальнейшая разработка комплекса теоретических и методических в</w:t>
      </w:r>
      <w:r>
        <w:rPr>
          <w:rFonts w:ascii="Times New Roman" w:hAnsi="Times New Roman" w:cs="Times New Roman"/>
          <w:sz w:val="28"/>
          <w:szCs w:val="28"/>
        </w:rPr>
        <w:t>опросов в планировании и учете.</w:t>
      </w:r>
    </w:p>
    <w:p w:rsidR="001B555D" w:rsidRPr="00FD418C" w:rsidRDefault="0066360D" w:rsidP="00CA063B">
      <w:pPr>
        <w:pStyle w:val="a3"/>
        <w:tabs>
          <w:tab w:val="left" w:pos="0"/>
        </w:tabs>
        <w:spacing w:after="0" w:line="360" w:lineRule="auto"/>
        <w:ind w:left="0"/>
        <w:jc w:val="both"/>
        <w:rPr>
          <w:rFonts w:ascii="Times New Roman" w:hAnsi="Times New Roman" w:cs="Times New Roman"/>
          <w:sz w:val="28"/>
        </w:rPr>
      </w:pPr>
      <w:r>
        <w:rPr>
          <w:rFonts w:ascii="Times New Roman" w:hAnsi="Times New Roman" w:cs="Times New Roman"/>
          <w:sz w:val="28"/>
          <w:szCs w:val="28"/>
        </w:rPr>
        <w:tab/>
      </w:r>
      <w:r w:rsidR="001B555D" w:rsidRPr="00CA063B">
        <w:rPr>
          <w:rFonts w:ascii="Times New Roman" w:hAnsi="Times New Roman" w:cs="Times New Roman"/>
          <w:sz w:val="28"/>
          <w:szCs w:val="28"/>
        </w:rPr>
        <w:t xml:space="preserve">Особая значимость проблемы эффективности производства предопределяет необходимость правильно учитывать и анализировать уровень и масштабы эффективности всех средств и элементов производства. </w:t>
      </w:r>
      <w:r w:rsidR="00CA063B" w:rsidRPr="00CA063B">
        <w:rPr>
          <w:rFonts w:ascii="Times New Roman" w:hAnsi="Times New Roman" w:cs="Times New Roman"/>
          <w:sz w:val="28"/>
          <w:szCs w:val="28"/>
        </w:rPr>
        <w:tab/>
        <w:t xml:space="preserve">Определение эффективности </w:t>
      </w:r>
      <w:r w:rsidR="001B555D" w:rsidRPr="00CA063B">
        <w:rPr>
          <w:rFonts w:ascii="Times New Roman" w:hAnsi="Times New Roman" w:cs="Times New Roman"/>
          <w:sz w:val="28"/>
          <w:szCs w:val="28"/>
        </w:rPr>
        <w:t>требует применения методов количественного анализа и измерения, что предполагает установление критерия экономич</w:t>
      </w:r>
      <w:r w:rsidR="00FD418C">
        <w:rPr>
          <w:rFonts w:ascii="Times New Roman" w:hAnsi="Times New Roman" w:cs="Times New Roman"/>
          <w:sz w:val="28"/>
          <w:szCs w:val="28"/>
        </w:rPr>
        <w:t>еской эффективности</w:t>
      </w:r>
      <w:r w:rsidR="00FD418C" w:rsidRPr="00FD418C">
        <w:rPr>
          <w:rFonts w:ascii="Times New Roman" w:hAnsi="Times New Roman" w:cs="Times New Roman"/>
          <w:sz w:val="28"/>
          <w:szCs w:val="28"/>
        </w:rPr>
        <w:t xml:space="preserve"> [3]</w:t>
      </w:r>
      <w:r w:rsidR="00FD418C">
        <w:rPr>
          <w:rFonts w:ascii="Times New Roman" w:hAnsi="Times New Roman" w:cs="Times New Roman"/>
          <w:sz w:val="28"/>
          <w:szCs w:val="28"/>
        </w:rPr>
        <w:t>.</w:t>
      </w:r>
    </w:p>
    <w:p w:rsidR="001D5CBC" w:rsidRPr="001D5CBC" w:rsidRDefault="001D5CBC" w:rsidP="001D5CBC">
      <w:pPr>
        <w:shd w:val="clear" w:color="auto" w:fill="FDFEFF"/>
        <w:spacing w:after="0" w:line="360" w:lineRule="auto"/>
        <w:jc w:val="center"/>
        <w:rPr>
          <w:rFonts w:ascii="Times New Roman" w:hAnsi="Times New Roman" w:cs="Times New Roman"/>
          <w:b/>
          <w:vanish/>
          <w:color w:val="17365D" w:themeColor="text2" w:themeShade="BF"/>
          <w:sz w:val="28"/>
          <w:szCs w:val="28"/>
        </w:rPr>
      </w:pPr>
      <w:r w:rsidRPr="001D5CBC">
        <w:rPr>
          <w:rFonts w:ascii="Times New Roman" w:hAnsi="Times New Roman" w:cs="Times New Roman"/>
          <w:b/>
          <w:vanish/>
          <w:color w:val="17365D" w:themeColor="text2" w:themeShade="BF"/>
          <w:sz w:val="28"/>
          <w:szCs w:val="28"/>
        </w:rPr>
        <w:t>частные показатели эффективности производственной деятельности</w:t>
      </w:r>
    </w:p>
    <w:p w:rsidR="001D5CBC" w:rsidRPr="001D5CBC" w:rsidRDefault="001D5CBC" w:rsidP="001D5CBC">
      <w:pPr>
        <w:shd w:val="clear" w:color="auto" w:fill="FDFEFF"/>
        <w:spacing w:after="0" w:line="360" w:lineRule="auto"/>
        <w:jc w:val="center"/>
        <w:rPr>
          <w:rFonts w:ascii="Times New Roman" w:hAnsi="Times New Roman" w:cs="Times New Roman"/>
          <w:b/>
          <w:vanish/>
          <w:color w:val="17365D" w:themeColor="text2" w:themeShade="BF"/>
          <w:sz w:val="28"/>
          <w:szCs w:val="28"/>
        </w:rPr>
      </w:pPr>
      <w:r w:rsidRPr="001D5CBC">
        <w:rPr>
          <w:rFonts w:ascii="Times New Roman" w:hAnsi="Times New Roman" w:cs="Times New Roman"/>
          <w:b/>
          <w:vanish/>
          <w:color w:val="17365D" w:themeColor="text2" w:themeShade="BF"/>
          <w:sz w:val="28"/>
          <w:szCs w:val="28"/>
        </w:rPr>
        <w:t>предприятия, как выработка продукции на одного работника, фон-</w:t>
      </w:r>
    </w:p>
    <w:p w:rsidR="001D5CBC" w:rsidRPr="001D5CBC" w:rsidRDefault="001D5CBC" w:rsidP="001D5CBC">
      <w:pPr>
        <w:shd w:val="clear" w:color="auto" w:fill="FDFEFF"/>
        <w:spacing w:after="0" w:line="360" w:lineRule="auto"/>
        <w:jc w:val="center"/>
        <w:rPr>
          <w:rFonts w:ascii="Times New Roman" w:hAnsi="Times New Roman" w:cs="Times New Roman"/>
          <w:b/>
          <w:vanish/>
          <w:color w:val="17365D" w:themeColor="text2" w:themeShade="BF"/>
          <w:sz w:val="28"/>
          <w:szCs w:val="28"/>
        </w:rPr>
      </w:pPr>
      <w:r w:rsidRPr="001D5CBC">
        <w:rPr>
          <w:rFonts w:ascii="Times New Roman" w:hAnsi="Times New Roman" w:cs="Times New Roman"/>
          <w:b/>
          <w:vanish/>
          <w:color w:val="17365D" w:themeColor="text2" w:themeShade="BF"/>
          <w:sz w:val="28"/>
          <w:szCs w:val="28"/>
        </w:rPr>
        <w:t>доотдача, снижение материалоемкости продукции, эффективность</w:t>
      </w:r>
    </w:p>
    <w:p w:rsidR="008C1780" w:rsidRPr="001D5CBC" w:rsidRDefault="001D5CBC" w:rsidP="001D5CBC">
      <w:pPr>
        <w:spacing w:line="360" w:lineRule="auto"/>
        <w:jc w:val="center"/>
        <w:rPr>
          <w:rFonts w:ascii="Times New Roman" w:hAnsi="Times New Roman" w:cs="Times New Roman"/>
          <w:b/>
          <w:color w:val="17365D" w:themeColor="text2" w:themeShade="BF"/>
          <w:sz w:val="28"/>
          <w:szCs w:val="28"/>
        </w:rPr>
      </w:pPr>
      <w:r w:rsidRPr="001D5CBC">
        <w:rPr>
          <w:rFonts w:ascii="Times New Roman" w:hAnsi="Times New Roman" w:cs="Times New Roman"/>
          <w:b/>
          <w:vanish/>
          <w:color w:val="17365D" w:themeColor="text2" w:themeShade="BF"/>
          <w:sz w:val="28"/>
          <w:szCs w:val="28"/>
        </w:rPr>
        <w:t xml:space="preserve">овеществленного труда. </w:t>
      </w:r>
    </w:p>
    <w:p w:rsidR="002E794E" w:rsidRPr="00AB0E11" w:rsidRDefault="00AB0E11" w:rsidP="002E794E">
      <w:pPr>
        <w:pStyle w:val="a3"/>
        <w:spacing w:before="240" w:line="360" w:lineRule="auto"/>
        <w:ind w:left="142"/>
        <w:jc w:val="center"/>
        <w:rPr>
          <w:rFonts w:ascii="Times New Roman" w:eastAsiaTheme="minorEastAsia" w:hAnsi="Times New Roman" w:cs="Times New Roman"/>
          <w:b/>
          <w:sz w:val="28"/>
          <w:szCs w:val="28"/>
        </w:rPr>
      </w:pPr>
      <w:r w:rsidRPr="00AB0E11">
        <w:rPr>
          <w:rFonts w:ascii="Times New Roman" w:eastAsiaTheme="minorEastAsia" w:hAnsi="Times New Roman" w:cs="Times New Roman"/>
          <w:b/>
          <w:sz w:val="28"/>
          <w:szCs w:val="28"/>
        </w:rPr>
        <w:lastRenderedPageBreak/>
        <w:t>СПИСОК ИСПОЛЬЗОВАННОЙ ЛИТЕРАТУРЫ</w:t>
      </w:r>
    </w:p>
    <w:p w:rsidR="00AB0E11" w:rsidRPr="00597839" w:rsidRDefault="00BB0D52" w:rsidP="00BB0D52">
      <w:pPr>
        <w:pStyle w:val="a3"/>
        <w:numPr>
          <w:ilvl w:val="0"/>
          <w:numId w:val="25"/>
        </w:numPr>
        <w:spacing w:after="0" w:line="360" w:lineRule="auto"/>
        <w:ind w:left="0" w:firstLine="851"/>
        <w:jc w:val="both"/>
        <w:rPr>
          <w:rFonts w:ascii="Times New Roman" w:eastAsiaTheme="minorEastAsia" w:hAnsi="Times New Roman" w:cs="Times New Roman"/>
          <w:sz w:val="36"/>
          <w:szCs w:val="28"/>
        </w:rPr>
      </w:pPr>
      <w:r w:rsidRPr="00BB0D52">
        <w:rPr>
          <w:rFonts w:ascii="Times New Roman" w:hAnsi="Times New Roman" w:cs="Times New Roman"/>
          <w:sz w:val="28"/>
        </w:rPr>
        <w:t>Экономика предприятия: Учебник. Практикум / В.Д. Грибов, В.П. Грузинов. - 5-e изд., перераб. и доп. - М.: КУРС: НИЦ Инфра-М, 2013. - 448 с.: 60x90 1/16. (переплет) ISBN 978-5-905554-19-3</w:t>
      </w:r>
      <w:r w:rsidR="00597839">
        <w:rPr>
          <w:rFonts w:ascii="Times New Roman" w:hAnsi="Times New Roman" w:cs="Times New Roman"/>
          <w:sz w:val="28"/>
        </w:rPr>
        <w:t>.</w:t>
      </w:r>
    </w:p>
    <w:p w:rsidR="00597839" w:rsidRPr="00B3408F" w:rsidRDefault="00597839" w:rsidP="00BB0D52">
      <w:pPr>
        <w:pStyle w:val="a3"/>
        <w:numPr>
          <w:ilvl w:val="0"/>
          <w:numId w:val="25"/>
        </w:numPr>
        <w:spacing w:after="0" w:line="360" w:lineRule="auto"/>
        <w:ind w:left="0" w:firstLine="851"/>
        <w:jc w:val="both"/>
        <w:rPr>
          <w:rFonts w:ascii="Times New Roman" w:eastAsiaTheme="minorEastAsia" w:hAnsi="Times New Roman" w:cs="Times New Roman"/>
          <w:sz w:val="44"/>
          <w:szCs w:val="28"/>
        </w:rPr>
      </w:pPr>
      <w:r w:rsidRPr="00597839">
        <w:rPr>
          <w:rFonts w:ascii="Times New Roman" w:hAnsi="Times New Roman" w:cs="Times New Roman"/>
          <w:sz w:val="28"/>
        </w:rPr>
        <w:t>Экономика предприятия: Учебное пособие / М.И. Тертышник; Министерство образования и науки Российской Федерации. - 2-e изд. - М.: ИНФРА-М, 2010. - 328 с.: 60x90 1/16. - (Высшее образование). (переплет) ISBN 978-5-16-003995-4</w:t>
      </w:r>
      <w:r w:rsidR="00B3408F">
        <w:rPr>
          <w:rFonts w:ascii="Times New Roman" w:hAnsi="Times New Roman" w:cs="Times New Roman"/>
          <w:sz w:val="28"/>
        </w:rPr>
        <w:t>.</w:t>
      </w:r>
    </w:p>
    <w:p w:rsidR="00B3408F" w:rsidRDefault="00B3408F" w:rsidP="00BB0D52">
      <w:pPr>
        <w:pStyle w:val="a3"/>
        <w:numPr>
          <w:ilvl w:val="0"/>
          <w:numId w:val="25"/>
        </w:numPr>
        <w:spacing w:after="0" w:line="360" w:lineRule="auto"/>
        <w:ind w:left="0" w:firstLine="851"/>
        <w:jc w:val="both"/>
        <w:rPr>
          <w:rFonts w:ascii="Times New Roman" w:eastAsiaTheme="minorEastAsia" w:hAnsi="Times New Roman" w:cs="Times New Roman"/>
          <w:sz w:val="28"/>
          <w:szCs w:val="28"/>
        </w:rPr>
      </w:pPr>
      <w:r w:rsidRPr="00B3408F">
        <w:rPr>
          <w:rFonts w:ascii="Times New Roman" w:eastAsiaTheme="minorEastAsia" w:hAnsi="Times New Roman" w:cs="Times New Roman"/>
          <w:sz w:val="28"/>
          <w:szCs w:val="28"/>
        </w:rPr>
        <w:t xml:space="preserve">Лекции по </w:t>
      </w:r>
      <w:r w:rsidR="00A305A0">
        <w:rPr>
          <w:rFonts w:ascii="Times New Roman" w:eastAsiaTheme="minorEastAsia" w:hAnsi="Times New Roman" w:cs="Times New Roman"/>
          <w:sz w:val="28"/>
          <w:szCs w:val="28"/>
        </w:rPr>
        <w:t>анализу финансово-хозяйственной деятельности</w:t>
      </w:r>
      <w:r>
        <w:rPr>
          <w:rFonts w:ascii="Times New Roman" w:eastAsiaTheme="minorEastAsia" w:hAnsi="Times New Roman" w:cs="Times New Roman"/>
          <w:sz w:val="28"/>
          <w:szCs w:val="28"/>
        </w:rPr>
        <w:t xml:space="preserve">. </w:t>
      </w:r>
      <w:r w:rsidR="00F816E9">
        <w:rPr>
          <w:rFonts w:ascii="Times New Roman" w:eastAsiaTheme="minorEastAsia" w:hAnsi="Times New Roman" w:cs="Times New Roman"/>
          <w:sz w:val="28"/>
          <w:szCs w:val="28"/>
        </w:rPr>
        <w:t xml:space="preserve">Автор: </w:t>
      </w:r>
      <w:r>
        <w:rPr>
          <w:rFonts w:ascii="Times New Roman" w:eastAsiaTheme="minorEastAsia" w:hAnsi="Times New Roman" w:cs="Times New Roman"/>
          <w:sz w:val="28"/>
          <w:szCs w:val="28"/>
        </w:rPr>
        <w:t xml:space="preserve">Балашова Т.А. </w:t>
      </w:r>
    </w:p>
    <w:p w:rsidR="00F816E9" w:rsidRPr="0055296D" w:rsidRDefault="00F816E9" w:rsidP="00BB0D52">
      <w:pPr>
        <w:pStyle w:val="a3"/>
        <w:numPr>
          <w:ilvl w:val="0"/>
          <w:numId w:val="25"/>
        </w:numPr>
        <w:spacing w:after="0" w:line="360" w:lineRule="auto"/>
        <w:ind w:left="0" w:firstLine="851"/>
        <w:jc w:val="both"/>
        <w:rPr>
          <w:rFonts w:ascii="Times New Roman" w:eastAsiaTheme="minorEastAsia" w:hAnsi="Times New Roman" w:cs="Times New Roman"/>
          <w:sz w:val="36"/>
          <w:szCs w:val="28"/>
        </w:rPr>
      </w:pPr>
      <w:r w:rsidRPr="00F816E9">
        <w:rPr>
          <w:rFonts w:ascii="Times New Roman" w:hAnsi="Times New Roman" w:cs="Times New Roman"/>
          <w:sz w:val="28"/>
        </w:rPr>
        <w:t>Экономика предприятия: Учебное пособие / В.К. Скляренко, В.М. Прудников. - 2-e изд. - М.: НИЦ Инфра-М, 201</w:t>
      </w:r>
      <w:r w:rsidR="0095710D">
        <w:rPr>
          <w:rFonts w:ascii="Times New Roman" w:hAnsi="Times New Roman" w:cs="Times New Roman"/>
          <w:sz w:val="28"/>
        </w:rPr>
        <w:t>2</w:t>
      </w:r>
      <w:r w:rsidRPr="00F816E9">
        <w:rPr>
          <w:rFonts w:ascii="Times New Roman" w:hAnsi="Times New Roman" w:cs="Times New Roman"/>
          <w:sz w:val="28"/>
        </w:rPr>
        <w:t>. - 192 с.: 60x90 1/16. - (Высшее образование: Бакалавриат). (переплет) ISBN 978-5-16-006291-4</w:t>
      </w:r>
      <w:r w:rsidR="0055296D">
        <w:rPr>
          <w:rFonts w:ascii="Times New Roman" w:hAnsi="Times New Roman" w:cs="Times New Roman"/>
          <w:sz w:val="28"/>
        </w:rPr>
        <w:t>.</w:t>
      </w:r>
    </w:p>
    <w:p w:rsidR="0055296D" w:rsidRDefault="0055296D" w:rsidP="0055296D">
      <w:pPr>
        <w:pStyle w:val="a3"/>
        <w:numPr>
          <w:ilvl w:val="0"/>
          <w:numId w:val="25"/>
        </w:numPr>
        <w:spacing w:after="0" w:line="360" w:lineRule="auto"/>
        <w:ind w:left="0" w:firstLine="349"/>
        <w:rPr>
          <w:rFonts w:ascii="Times New Roman" w:eastAsia="Times New Roman" w:hAnsi="Times New Roman" w:cs="Times New Roman"/>
          <w:sz w:val="28"/>
          <w:szCs w:val="28"/>
          <w:lang w:eastAsia="ru-RU"/>
        </w:rPr>
      </w:pPr>
      <w:r w:rsidRPr="0055296D">
        <w:rPr>
          <w:rFonts w:ascii="Times New Roman" w:eastAsia="Times New Roman" w:hAnsi="Times New Roman" w:cs="Times New Roman"/>
          <w:sz w:val="28"/>
          <w:szCs w:val="28"/>
          <w:lang w:eastAsia="ru-RU"/>
        </w:rPr>
        <w:t>Экономика организации (предприятия): Учебник для ср. спец. учебных заведений / Н.А. Сафронов. - 2-e изд., с изм. - М.: Магистр: НИЦ Инфра-М, 2013. - 256 с.: 60x90 1/16. (переплет) ISBN 978-5-9776-0059-0, 2000 экз.</w:t>
      </w:r>
    </w:p>
    <w:p w:rsidR="004D10DD" w:rsidRPr="0055296D" w:rsidRDefault="004D10DD" w:rsidP="0055296D">
      <w:pPr>
        <w:pStyle w:val="a3"/>
        <w:numPr>
          <w:ilvl w:val="0"/>
          <w:numId w:val="25"/>
        </w:numPr>
        <w:spacing w:after="0" w:line="360" w:lineRule="auto"/>
        <w:ind w:left="0" w:firstLine="34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Журнал учёта </w:t>
      </w:r>
      <w:r w:rsidR="00966D1E">
        <w:rPr>
          <w:rFonts w:ascii="Times New Roman" w:eastAsia="Times New Roman" w:hAnsi="Times New Roman" w:cs="Times New Roman"/>
          <w:sz w:val="28"/>
          <w:szCs w:val="28"/>
          <w:lang w:eastAsia="ru-RU"/>
        </w:rPr>
        <w:t xml:space="preserve">и документация </w:t>
      </w:r>
      <w:r>
        <w:rPr>
          <w:rFonts w:ascii="Times New Roman" w:eastAsia="Times New Roman" w:hAnsi="Times New Roman" w:cs="Times New Roman"/>
          <w:sz w:val="28"/>
          <w:szCs w:val="28"/>
          <w:lang w:eastAsia="ru-RU"/>
        </w:rPr>
        <w:t xml:space="preserve">предприятия </w:t>
      </w:r>
      <w:r>
        <w:rPr>
          <w:rFonts w:ascii="Times New Roman" w:hAnsi="Times New Roman" w:cs="Times New Roman"/>
          <w:sz w:val="28"/>
          <w:szCs w:val="28"/>
        </w:rPr>
        <w:t>«Омскзернопродукт–</w:t>
      </w:r>
      <w:r w:rsidRPr="009E2F7F">
        <w:rPr>
          <w:rFonts w:ascii="Times New Roman" w:hAnsi="Times New Roman" w:cs="Times New Roman"/>
          <w:sz w:val="28"/>
          <w:szCs w:val="28"/>
        </w:rPr>
        <w:t>М</w:t>
      </w:r>
      <w:r>
        <w:rPr>
          <w:rFonts w:ascii="Times New Roman" w:hAnsi="Times New Roman" w:cs="Times New Roman"/>
          <w:sz w:val="28"/>
          <w:szCs w:val="28"/>
        </w:rPr>
        <w:t>»</w:t>
      </w:r>
      <w:r w:rsidR="00966D1E">
        <w:rPr>
          <w:rFonts w:ascii="Times New Roman" w:hAnsi="Times New Roman" w:cs="Times New Roman"/>
          <w:sz w:val="28"/>
          <w:szCs w:val="28"/>
        </w:rPr>
        <w:t>.</w:t>
      </w:r>
    </w:p>
    <w:p w:rsidR="0055296D" w:rsidRPr="0055296D" w:rsidRDefault="0055296D" w:rsidP="00DC3F5B">
      <w:pPr>
        <w:pStyle w:val="a3"/>
        <w:spacing w:after="0" w:line="480" w:lineRule="auto"/>
        <w:ind w:left="349"/>
        <w:jc w:val="both"/>
        <w:rPr>
          <w:rFonts w:ascii="Times New Roman" w:eastAsiaTheme="minorEastAsia" w:hAnsi="Times New Roman" w:cs="Times New Roman"/>
          <w:sz w:val="28"/>
          <w:szCs w:val="28"/>
        </w:rPr>
      </w:pPr>
    </w:p>
    <w:sectPr w:rsidR="0055296D" w:rsidRPr="0055296D" w:rsidSect="00C1031A">
      <w:footerReference w:type="default" r:id="rId17"/>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480" w:rsidRDefault="000E4480" w:rsidP="00B61F11">
      <w:pPr>
        <w:spacing w:after="0"/>
      </w:pPr>
      <w:r>
        <w:separator/>
      </w:r>
    </w:p>
  </w:endnote>
  <w:endnote w:type="continuationSeparator" w:id="1">
    <w:p w:rsidR="000E4480" w:rsidRDefault="000E4480" w:rsidP="00B61F1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Vivaldi">
    <w:panose1 w:val="03020602050506090804"/>
    <w:charset w:val="00"/>
    <w:family w:val="script"/>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37753"/>
      <w:docPartObj>
        <w:docPartGallery w:val="Page Numbers (Bottom of Page)"/>
        <w:docPartUnique/>
      </w:docPartObj>
    </w:sdtPr>
    <w:sdtContent>
      <w:p w:rsidR="0035390E" w:rsidRDefault="009C262E">
        <w:pPr>
          <w:pStyle w:val="ae"/>
          <w:jc w:val="right"/>
        </w:pPr>
        <w:fldSimple w:instr=" PAGE   \* MERGEFORMAT ">
          <w:r w:rsidR="002A5E75">
            <w:rPr>
              <w:noProof/>
            </w:rPr>
            <w:t>3</w:t>
          </w:r>
        </w:fldSimple>
      </w:p>
    </w:sdtContent>
  </w:sdt>
  <w:p w:rsidR="0035390E" w:rsidRDefault="0035390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480" w:rsidRDefault="000E4480" w:rsidP="00B61F11">
      <w:pPr>
        <w:spacing w:after="0"/>
      </w:pPr>
      <w:r>
        <w:separator/>
      </w:r>
    </w:p>
  </w:footnote>
  <w:footnote w:type="continuationSeparator" w:id="1">
    <w:p w:rsidR="000E4480" w:rsidRDefault="000E4480" w:rsidP="00B61F1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0D5"/>
    <w:multiLevelType w:val="hybridMultilevel"/>
    <w:tmpl w:val="C99ACB9E"/>
    <w:lvl w:ilvl="0" w:tplc="369C85B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D00243"/>
    <w:multiLevelType w:val="hybridMultilevel"/>
    <w:tmpl w:val="D764B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B2551A"/>
    <w:multiLevelType w:val="hybridMultilevel"/>
    <w:tmpl w:val="DAA81422"/>
    <w:lvl w:ilvl="0" w:tplc="A70C0362">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1804A3"/>
    <w:multiLevelType w:val="hybridMultilevel"/>
    <w:tmpl w:val="37B69284"/>
    <w:lvl w:ilvl="0" w:tplc="8C0E5DAC">
      <w:start w:val="1"/>
      <w:numFmt w:val="bullet"/>
      <w:lvlText w:val=""/>
      <w:lvlJc w:val="left"/>
      <w:pPr>
        <w:ind w:left="1423" w:hanging="360"/>
      </w:pPr>
      <w:rPr>
        <w:rFonts w:ascii="Wingdings" w:hAnsi="Wingdings" w:hint="default"/>
        <w:b/>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nsid w:val="0EF574A9"/>
    <w:multiLevelType w:val="hybridMultilevel"/>
    <w:tmpl w:val="C77A2626"/>
    <w:lvl w:ilvl="0" w:tplc="D52EF450">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3F2C92"/>
    <w:multiLevelType w:val="hybridMultilevel"/>
    <w:tmpl w:val="F5289906"/>
    <w:lvl w:ilvl="0" w:tplc="E4A2A4FE">
      <w:start w:val="1"/>
      <w:numFmt w:val="decimal"/>
      <w:lvlText w:val="%1."/>
      <w:lvlJc w:val="left"/>
      <w:pPr>
        <w:ind w:left="720" w:hanging="360"/>
      </w:pPr>
      <w:rPr>
        <w:rFonts w:eastAsiaTheme="minorHAns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07B0"/>
    <w:multiLevelType w:val="hybridMultilevel"/>
    <w:tmpl w:val="97D6957C"/>
    <w:lvl w:ilvl="0" w:tplc="88360E80">
      <w:start w:val="1"/>
      <w:numFmt w:val="decimal"/>
      <w:lvlText w:val="%1."/>
      <w:lvlJc w:val="left"/>
      <w:pPr>
        <w:ind w:left="502" w:hanging="360"/>
      </w:pPr>
      <w:rPr>
        <w:rFonts w:eastAsiaTheme="minorHAnsi" w:hint="default"/>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29607964"/>
    <w:multiLevelType w:val="hybridMultilevel"/>
    <w:tmpl w:val="6F86C8E4"/>
    <w:lvl w:ilvl="0" w:tplc="5E5AF768">
      <w:start w:val="1"/>
      <w:numFmt w:val="decimal"/>
      <w:lvlText w:val="%1."/>
      <w:lvlJc w:val="left"/>
      <w:pPr>
        <w:ind w:left="360" w:hanging="360"/>
      </w:pPr>
      <w:rPr>
        <w:rFonts w:hint="default"/>
        <w:b/>
        <w:i/>
        <w:sz w:val="28"/>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FA921F9"/>
    <w:multiLevelType w:val="hybridMultilevel"/>
    <w:tmpl w:val="180E3930"/>
    <w:lvl w:ilvl="0" w:tplc="8C0E5DAC">
      <w:start w:val="1"/>
      <w:numFmt w:val="bullet"/>
      <w:lvlText w:val=""/>
      <w:lvlJc w:val="left"/>
      <w:pPr>
        <w:ind w:left="1260" w:hanging="360"/>
      </w:pPr>
      <w:rPr>
        <w:rFonts w:ascii="Wingdings" w:hAnsi="Wingdings" w:hint="default"/>
        <w:b/>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360A5CB2"/>
    <w:multiLevelType w:val="hybridMultilevel"/>
    <w:tmpl w:val="259E9070"/>
    <w:lvl w:ilvl="0" w:tplc="95D23D18">
      <w:start w:val="1"/>
      <w:numFmt w:val="upperRoman"/>
      <w:lvlText w:val="(%1)"/>
      <w:lvlJc w:val="left"/>
      <w:pPr>
        <w:ind w:left="2700" w:hanging="1080"/>
      </w:pPr>
      <w:rPr>
        <w:rFonts w:hint="default"/>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10">
    <w:nsid w:val="37C3646C"/>
    <w:multiLevelType w:val="hybridMultilevel"/>
    <w:tmpl w:val="A1D2663A"/>
    <w:lvl w:ilvl="0" w:tplc="B89E3070">
      <w:start w:val="1"/>
      <w:numFmt w:val="upperRoman"/>
      <w:lvlText w:val="(%1)"/>
      <w:lvlJc w:val="left"/>
      <w:pPr>
        <w:ind w:left="1620" w:hanging="10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3CB07F1B"/>
    <w:multiLevelType w:val="hybridMultilevel"/>
    <w:tmpl w:val="025248AA"/>
    <w:lvl w:ilvl="0" w:tplc="01AEC80E">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120F79"/>
    <w:multiLevelType w:val="hybridMultilevel"/>
    <w:tmpl w:val="6EFAD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D61904"/>
    <w:multiLevelType w:val="hybridMultilevel"/>
    <w:tmpl w:val="DE14610A"/>
    <w:lvl w:ilvl="0" w:tplc="727A1C8E">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630759"/>
    <w:multiLevelType w:val="hybridMultilevel"/>
    <w:tmpl w:val="3D54419A"/>
    <w:lvl w:ilvl="0" w:tplc="0EDA2268">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5C4CDB"/>
    <w:multiLevelType w:val="hybridMultilevel"/>
    <w:tmpl w:val="418A96BC"/>
    <w:lvl w:ilvl="0" w:tplc="49583306">
      <w:start w:val="1"/>
      <w:numFmt w:val="decimal"/>
      <w:lvlText w:val="%1."/>
      <w:lvlJc w:val="left"/>
      <w:pPr>
        <w:ind w:left="1068" w:hanging="360"/>
      </w:pPr>
      <w:rPr>
        <w:rFonts w:hint="default"/>
        <w:b/>
        <w:i/>
        <w:u w:val="none"/>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C0A56DD"/>
    <w:multiLevelType w:val="multilevel"/>
    <w:tmpl w:val="46C6802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72C05D2"/>
    <w:multiLevelType w:val="hybridMultilevel"/>
    <w:tmpl w:val="B5E8363C"/>
    <w:lvl w:ilvl="0" w:tplc="06F68F8C">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5AC636E3"/>
    <w:multiLevelType w:val="hybridMultilevel"/>
    <w:tmpl w:val="B99C1AEE"/>
    <w:lvl w:ilvl="0" w:tplc="F13ACA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A63685"/>
    <w:multiLevelType w:val="multilevel"/>
    <w:tmpl w:val="B15A679C"/>
    <w:lvl w:ilvl="0">
      <w:start w:val="1"/>
      <w:numFmt w:val="decimal"/>
      <w:lvlText w:val="%1."/>
      <w:lvlJc w:val="left"/>
      <w:pPr>
        <w:ind w:left="360" w:hanging="360"/>
      </w:pPr>
      <w:rPr>
        <w:rFonts w:hint="default"/>
        <w:sz w:val="24"/>
      </w:rPr>
    </w:lvl>
    <w:lvl w:ilvl="1">
      <w:start w:val="1"/>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0">
    <w:nsid w:val="63ED4C84"/>
    <w:multiLevelType w:val="hybridMultilevel"/>
    <w:tmpl w:val="317CC588"/>
    <w:lvl w:ilvl="0" w:tplc="8C0E5DAC">
      <w:start w:val="1"/>
      <w:numFmt w:val="bullet"/>
      <w:lvlText w:val=""/>
      <w:lvlJc w:val="left"/>
      <w:pPr>
        <w:ind w:left="1260" w:hanging="360"/>
      </w:pPr>
      <w:rPr>
        <w:rFonts w:ascii="Wingdings" w:hAnsi="Wingdings" w:hint="default"/>
        <w:b/>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665C28E6"/>
    <w:multiLevelType w:val="hybridMultilevel"/>
    <w:tmpl w:val="4C18B6E6"/>
    <w:lvl w:ilvl="0" w:tplc="17742FE0">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E2110A"/>
    <w:multiLevelType w:val="hybridMultilevel"/>
    <w:tmpl w:val="681EC0FA"/>
    <w:lvl w:ilvl="0" w:tplc="3BE2C3F6">
      <w:start w:val="1"/>
      <w:numFmt w:val="decimal"/>
      <w:lvlText w:val="%1."/>
      <w:lvlJc w:val="left"/>
      <w:pPr>
        <w:ind w:left="900" w:hanging="360"/>
      </w:pPr>
      <w:rPr>
        <w:rFonts w:hint="default"/>
        <w:b/>
        <w:i/>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71E53163"/>
    <w:multiLevelType w:val="hybridMultilevel"/>
    <w:tmpl w:val="78E4503E"/>
    <w:lvl w:ilvl="0" w:tplc="4F92271E">
      <w:start w:val="1"/>
      <w:numFmt w:val="bullet"/>
      <w:lvlText w:val=""/>
      <w:lvlJc w:val="left"/>
      <w:pPr>
        <w:ind w:left="720" w:hanging="360"/>
      </w:pPr>
      <w:rPr>
        <w:rFonts w:ascii="Wingdings" w:hAnsi="Wingdings" w:hint="default"/>
        <w:b/>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2F764A"/>
    <w:multiLevelType w:val="hybridMultilevel"/>
    <w:tmpl w:val="C248BBFC"/>
    <w:lvl w:ilvl="0" w:tplc="6B9CB860">
      <w:start w:val="1"/>
      <w:numFmt w:val="decimal"/>
      <w:lvlText w:val="%1."/>
      <w:lvlJc w:val="left"/>
      <w:pPr>
        <w:tabs>
          <w:tab w:val="num" w:pos="1140"/>
        </w:tabs>
        <w:ind w:left="114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num>
  <w:num w:numId="2">
    <w:abstractNumId w:val="17"/>
  </w:num>
  <w:num w:numId="3">
    <w:abstractNumId w:val="14"/>
  </w:num>
  <w:num w:numId="4">
    <w:abstractNumId w:val="3"/>
  </w:num>
  <w:num w:numId="5">
    <w:abstractNumId w:val="19"/>
  </w:num>
  <w:num w:numId="6">
    <w:abstractNumId w:val="18"/>
  </w:num>
  <w:num w:numId="7">
    <w:abstractNumId w:val="0"/>
  </w:num>
  <w:num w:numId="8">
    <w:abstractNumId w:val="20"/>
  </w:num>
  <w:num w:numId="9">
    <w:abstractNumId w:val="8"/>
  </w:num>
  <w:num w:numId="10">
    <w:abstractNumId w:val="4"/>
  </w:num>
  <w:num w:numId="11">
    <w:abstractNumId w:val="13"/>
  </w:num>
  <w:num w:numId="12">
    <w:abstractNumId w:val="12"/>
  </w:num>
  <w:num w:numId="13">
    <w:abstractNumId w:val="21"/>
  </w:num>
  <w:num w:numId="14">
    <w:abstractNumId w:val="15"/>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0"/>
  </w:num>
  <w:num w:numId="19">
    <w:abstractNumId w:val="9"/>
  </w:num>
  <w:num w:numId="20">
    <w:abstractNumId w:val="22"/>
  </w:num>
  <w:num w:numId="21">
    <w:abstractNumId w:val="1"/>
  </w:num>
  <w:num w:numId="22">
    <w:abstractNumId w:val="11"/>
  </w:num>
  <w:num w:numId="23">
    <w:abstractNumId w:val="23"/>
  </w:num>
  <w:num w:numId="24">
    <w:abstractNumId w:val="6"/>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AE2681"/>
    <w:rsid w:val="00000F68"/>
    <w:rsid w:val="00004F53"/>
    <w:rsid w:val="0000722D"/>
    <w:rsid w:val="00007C5D"/>
    <w:rsid w:val="00016FAC"/>
    <w:rsid w:val="00020B79"/>
    <w:rsid w:val="000264A7"/>
    <w:rsid w:val="000318A4"/>
    <w:rsid w:val="00031B7A"/>
    <w:rsid w:val="000406CE"/>
    <w:rsid w:val="00040C74"/>
    <w:rsid w:val="000420C3"/>
    <w:rsid w:val="00043370"/>
    <w:rsid w:val="00050434"/>
    <w:rsid w:val="00051CFE"/>
    <w:rsid w:val="000528FA"/>
    <w:rsid w:val="000541DA"/>
    <w:rsid w:val="00054FA8"/>
    <w:rsid w:val="000602B6"/>
    <w:rsid w:val="00063036"/>
    <w:rsid w:val="000636EA"/>
    <w:rsid w:val="00080B0C"/>
    <w:rsid w:val="00082476"/>
    <w:rsid w:val="00092FA3"/>
    <w:rsid w:val="0009331F"/>
    <w:rsid w:val="00093E0E"/>
    <w:rsid w:val="000951BB"/>
    <w:rsid w:val="00096FE8"/>
    <w:rsid w:val="000972A5"/>
    <w:rsid w:val="000A0AE0"/>
    <w:rsid w:val="000A315D"/>
    <w:rsid w:val="000B50F8"/>
    <w:rsid w:val="000B7833"/>
    <w:rsid w:val="000C087F"/>
    <w:rsid w:val="000D00AE"/>
    <w:rsid w:val="000D0B3F"/>
    <w:rsid w:val="000D4D6A"/>
    <w:rsid w:val="000D6560"/>
    <w:rsid w:val="000D7B51"/>
    <w:rsid w:val="000E3EDE"/>
    <w:rsid w:val="000E4480"/>
    <w:rsid w:val="000E4B19"/>
    <w:rsid w:val="000E5ACE"/>
    <w:rsid w:val="000E6615"/>
    <w:rsid w:val="000E72A0"/>
    <w:rsid w:val="000E7C49"/>
    <w:rsid w:val="00100B5D"/>
    <w:rsid w:val="001030C1"/>
    <w:rsid w:val="0010363A"/>
    <w:rsid w:val="001042E7"/>
    <w:rsid w:val="00105B54"/>
    <w:rsid w:val="001103F3"/>
    <w:rsid w:val="00110EEB"/>
    <w:rsid w:val="00113EA8"/>
    <w:rsid w:val="001154F7"/>
    <w:rsid w:val="00122DD2"/>
    <w:rsid w:val="001262FD"/>
    <w:rsid w:val="0012758D"/>
    <w:rsid w:val="00136368"/>
    <w:rsid w:val="00137723"/>
    <w:rsid w:val="001419D1"/>
    <w:rsid w:val="00150148"/>
    <w:rsid w:val="00151281"/>
    <w:rsid w:val="0015511C"/>
    <w:rsid w:val="00164299"/>
    <w:rsid w:val="00164B76"/>
    <w:rsid w:val="0016615C"/>
    <w:rsid w:val="00176816"/>
    <w:rsid w:val="00180682"/>
    <w:rsid w:val="001852CB"/>
    <w:rsid w:val="00185A8B"/>
    <w:rsid w:val="00185E8B"/>
    <w:rsid w:val="00186271"/>
    <w:rsid w:val="001906D4"/>
    <w:rsid w:val="001941E8"/>
    <w:rsid w:val="001A1885"/>
    <w:rsid w:val="001A346E"/>
    <w:rsid w:val="001A6107"/>
    <w:rsid w:val="001B555D"/>
    <w:rsid w:val="001B5579"/>
    <w:rsid w:val="001C22DC"/>
    <w:rsid w:val="001C5F50"/>
    <w:rsid w:val="001C69D0"/>
    <w:rsid w:val="001D09D0"/>
    <w:rsid w:val="001D1FE5"/>
    <w:rsid w:val="001D5CBC"/>
    <w:rsid w:val="00200BB6"/>
    <w:rsid w:val="00210864"/>
    <w:rsid w:val="0021133E"/>
    <w:rsid w:val="00217BA9"/>
    <w:rsid w:val="0022109D"/>
    <w:rsid w:val="00233EBC"/>
    <w:rsid w:val="00236D9F"/>
    <w:rsid w:val="0025107D"/>
    <w:rsid w:val="00251A28"/>
    <w:rsid w:val="0026134D"/>
    <w:rsid w:val="00262F13"/>
    <w:rsid w:val="00262FD7"/>
    <w:rsid w:val="0026348D"/>
    <w:rsid w:val="00263C76"/>
    <w:rsid w:val="00264516"/>
    <w:rsid w:val="002646D5"/>
    <w:rsid w:val="00270B5F"/>
    <w:rsid w:val="002743B9"/>
    <w:rsid w:val="002777E7"/>
    <w:rsid w:val="00277967"/>
    <w:rsid w:val="002878DB"/>
    <w:rsid w:val="002947C0"/>
    <w:rsid w:val="002A2BAA"/>
    <w:rsid w:val="002A5E75"/>
    <w:rsid w:val="002A7C06"/>
    <w:rsid w:val="002B0059"/>
    <w:rsid w:val="002B0161"/>
    <w:rsid w:val="002B04B5"/>
    <w:rsid w:val="002B3A8B"/>
    <w:rsid w:val="002B6739"/>
    <w:rsid w:val="002B6CCA"/>
    <w:rsid w:val="002C073E"/>
    <w:rsid w:val="002C27B3"/>
    <w:rsid w:val="002C29F7"/>
    <w:rsid w:val="002C46F2"/>
    <w:rsid w:val="002C5FAF"/>
    <w:rsid w:val="002C6769"/>
    <w:rsid w:val="002C690D"/>
    <w:rsid w:val="002D7375"/>
    <w:rsid w:val="002D73EC"/>
    <w:rsid w:val="002E0687"/>
    <w:rsid w:val="002E7558"/>
    <w:rsid w:val="002E794E"/>
    <w:rsid w:val="002F3193"/>
    <w:rsid w:val="002F3C3B"/>
    <w:rsid w:val="00310DCD"/>
    <w:rsid w:val="00311B3B"/>
    <w:rsid w:val="00315553"/>
    <w:rsid w:val="00316A17"/>
    <w:rsid w:val="003227C1"/>
    <w:rsid w:val="00333AC8"/>
    <w:rsid w:val="00334157"/>
    <w:rsid w:val="00336333"/>
    <w:rsid w:val="003363C0"/>
    <w:rsid w:val="00346366"/>
    <w:rsid w:val="003467B8"/>
    <w:rsid w:val="0035179F"/>
    <w:rsid w:val="00351B63"/>
    <w:rsid w:val="00352DF4"/>
    <w:rsid w:val="0035390E"/>
    <w:rsid w:val="00370ADD"/>
    <w:rsid w:val="0037458A"/>
    <w:rsid w:val="003754EE"/>
    <w:rsid w:val="00381A94"/>
    <w:rsid w:val="00382B83"/>
    <w:rsid w:val="00395ADA"/>
    <w:rsid w:val="00395C20"/>
    <w:rsid w:val="003A039D"/>
    <w:rsid w:val="003A3A58"/>
    <w:rsid w:val="003A5290"/>
    <w:rsid w:val="003B08AA"/>
    <w:rsid w:val="003B0D8F"/>
    <w:rsid w:val="003B2765"/>
    <w:rsid w:val="003B4448"/>
    <w:rsid w:val="003B56FA"/>
    <w:rsid w:val="003C16BC"/>
    <w:rsid w:val="003D2281"/>
    <w:rsid w:val="003E1416"/>
    <w:rsid w:val="003E48B0"/>
    <w:rsid w:val="003E52F2"/>
    <w:rsid w:val="003F08CB"/>
    <w:rsid w:val="003F3B8A"/>
    <w:rsid w:val="00404673"/>
    <w:rsid w:val="00410E07"/>
    <w:rsid w:val="0041257D"/>
    <w:rsid w:val="00412844"/>
    <w:rsid w:val="00415084"/>
    <w:rsid w:val="0041686E"/>
    <w:rsid w:val="0042290A"/>
    <w:rsid w:val="00426E4B"/>
    <w:rsid w:val="0042748D"/>
    <w:rsid w:val="0043538F"/>
    <w:rsid w:val="00447B9A"/>
    <w:rsid w:val="00453804"/>
    <w:rsid w:val="00461E63"/>
    <w:rsid w:val="00470022"/>
    <w:rsid w:val="004707C0"/>
    <w:rsid w:val="004712AC"/>
    <w:rsid w:val="00471A5C"/>
    <w:rsid w:val="00473381"/>
    <w:rsid w:val="00473C86"/>
    <w:rsid w:val="00475033"/>
    <w:rsid w:val="004763A5"/>
    <w:rsid w:val="00492D34"/>
    <w:rsid w:val="00493D8D"/>
    <w:rsid w:val="004967E1"/>
    <w:rsid w:val="00496A2C"/>
    <w:rsid w:val="004A38B0"/>
    <w:rsid w:val="004B0017"/>
    <w:rsid w:val="004B22AA"/>
    <w:rsid w:val="004B699B"/>
    <w:rsid w:val="004C2319"/>
    <w:rsid w:val="004C4504"/>
    <w:rsid w:val="004C7DEA"/>
    <w:rsid w:val="004D10DD"/>
    <w:rsid w:val="004D2885"/>
    <w:rsid w:val="004D5E4F"/>
    <w:rsid w:val="004E1D2A"/>
    <w:rsid w:val="004E2169"/>
    <w:rsid w:val="004E3A1D"/>
    <w:rsid w:val="004E43A8"/>
    <w:rsid w:val="004E5199"/>
    <w:rsid w:val="004E5934"/>
    <w:rsid w:val="004F4136"/>
    <w:rsid w:val="004F6716"/>
    <w:rsid w:val="004F7DBE"/>
    <w:rsid w:val="005002D0"/>
    <w:rsid w:val="00501873"/>
    <w:rsid w:val="00503A46"/>
    <w:rsid w:val="00507926"/>
    <w:rsid w:val="005118E4"/>
    <w:rsid w:val="005145F5"/>
    <w:rsid w:val="00523547"/>
    <w:rsid w:val="00526B82"/>
    <w:rsid w:val="005303B0"/>
    <w:rsid w:val="00530A82"/>
    <w:rsid w:val="0053358A"/>
    <w:rsid w:val="00533C63"/>
    <w:rsid w:val="00537054"/>
    <w:rsid w:val="00540973"/>
    <w:rsid w:val="0054150A"/>
    <w:rsid w:val="0055296D"/>
    <w:rsid w:val="00553973"/>
    <w:rsid w:val="005546F3"/>
    <w:rsid w:val="005552D7"/>
    <w:rsid w:val="00555625"/>
    <w:rsid w:val="00557669"/>
    <w:rsid w:val="00565D41"/>
    <w:rsid w:val="005714EA"/>
    <w:rsid w:val="0057239C"/>
    <w:rsid w:val="00574DDF"/>
    <w:rsid w:val="0057609B"/>
    <w:rsid w:val="0058022E"/>
    <w:rsid w:val="005904E6"/>
    <w:rsid w:val="00590BBC"/>
    <w:rsid w:val="00594904"/>
    <w:rsid w:val="00597839"/>
    <w:rsid w:val="005A073B"/>
    <w:rsid w:val="005A079B"/>
    <w:rsid w:val="005A186B"/>
    <w:rsid w:val="005A2421"/>
    <w:rsid w:val="005A3000"/>
    <w:rsid w:val="005B2629"/>
    <w:rsid w:val="005B387D"/>
    <w:rsid w:val="005B79CB"/>
    <w:rsid w:val="005C1885"/>
    <w:rsid w:val="005D0FEA"/>
    <w:rsid w:val="005D147E"/>
    <w:rsid w:val="005D79FA"/>
    <w:rsid w:val="005E41BB"/>
    <w:rsid w:val="005F024D"/>
    <w:rsid w:val="005F107C"/>
    <w:rsid w:val="005F10FA"/>
    <w:rsid w:val="005F5F0C"/>
    <w:rsid w:val="006007C8"/>
    <w:rsid w:val="0060149A"/>
    <w:rsid w:val="00602CD4"/>
    <w:rsid w:val="00603577"/>
    <w:rsid w:val="006043E2"/>
    <w:rsid w:val="00621B99"/>
    <w:rsid w:val="00622F4F"/>
    <w:rsid w:val="00623A37"/>
    <w:rsid w:val="0062606A"/>
    <w:rsid w:val="00641C89"/>
    <w:rsid w:val="00641E06"/>
    <w:rsid w:val="00647FF2"/>
    <w:rsid w:val="00650952"/>
    <w:rsid w:val="00651A38"/>
    <w:rsid w:val="00653B74"/>
    <w:rsid w:val="0066111C"/>
    <w:rsid w:val="006621C4"/>
    <w:rsid w:val="0066360D"/>
    <w:rsid w:val="0067488B"/>
    <w:rsid w:val="00674961"/>
    <w:rsid w:val="00682428"/>
    <w:rsid w:val="00694EA8"/>
    <w:rsid w:val="00697DB6"/>
    <w:rsid w:val="006A1456"/>
    <w:rsid w:val="006A1935"/>
    <w:rsid w:val="006A4C71"/>
    <w:rsid w:val="006A62D2"/>
    <w:rsid w:val="006B7364"/>
    <w:rsid w:val="006C02CF"/>
    <w:rsid w:val="006C4A84"/>
    <w:rsid w:val="006C56AA"/>
    <w:rsid w:val="006D128E"/>
    <w:rsid w:val="006D77C0"/>
    <w:rsid w:val="006E3D1E"/>
    <w:rsid w:val="006E63CB"/>
    <w:rsid w:val="006E70B0"/>
    <w:rsid w:val="006E7266"/>
    <w:rsid w:val="00701F04"/>
    <w:rsid w:val="0070501E"/>
    <w:rsid w:val="00705400"/>
    <w:rsid w:val="00715D31"/>
    <w:rsid w:val="00722046"/>
    <w:rsid w:val="00734D6F"/>
    <w:rsid w:val="0073537F"/>
    <w:rsid w:val="00735BEB"/>
    <w:rsid w:val="0074119F"/>
    <w:rsid w:val="00741DF5"/>
    <w:rsid w:val="007420B0"/>
    <w:rsid w:val="00747FDE"/>
    <w:rsid w:val="00752888"/>
    <w:rsid w:val="00761575"/>
    <w:rsid w:val="00761EE8"/>
    <w:rsid w:val="007627F3"/>
    <w:rsid w:val="007658C3"/>
    <w:rsid w:val="00766163"/>
    <w:rsid w:val="007737C6"/>
    <w:rsid w:val="0077647D"/>
    <w:rsid w:val="00777DF8"/>
    <w:rsid w:val="0078695F"/>
    <w:rsid w:val="0079118E"/>
    <w:rsid w:val="00793C38"/>
    <w:rsid w:val="00795C9B"/>
    <w:rsid w:val="007A1655"/>
    <w:rsid w:val="007A204C"/>
    <w:rsid w:val="007A34B7"/>
    <w:rsid w:val="007A5CBF"/>
    <w:rsid w:val="007A5D7D"/>
    <w:rsid w:val="007A6E81"/>
    <w:rsid w:val="007B1D5B"/>
    <w:rsid w:val="007B6973"/>
    <w:rsid w:val="007C136F"/>
    <w:rsid w:val="007C3308"/>
    <w:rsid w:val="007D66B0"/>
    <w:rsid w:val="007D6B1A"/>
    <w:rsid w:val="007E6053"/>
    <w:rsid w:val="00803783"/>
    <w:rsid w:val="0080453F"/>
    <w:rsid w:val="00804982"/>
    <w:rsid w:val="00804B8B"/>
    <w:rsid w:val="008164E7"/>
    <w:rsid w:val="00816DD2"/>
    <w:rsid w:val="0082098E"/>
    <w:rsid w:val="00824CF8"/>
    <w:rsid w:val="00825CC4"/>
    <w:rsid w:val="008260C9"/>
    <w:rsid w:val="0082759F"/>
    <w:rsid w:val="00837923"/>
    <w:rsid w:val="00837B6A"/>
    <w:rsid w:val="00837DD9"/>
    <w:rsid w:val="0084614A"/>
    <w:rsid w:val="00846B39"/>
    <w:rsid w:val="008514B8"/>
    <w:rsid w:val="00851B24"/>
    <w:rsid w:val="008536FC"/>
    <w:rsid w:val="008542AE"/>
    <w:rsid w:val="00855B98"/>
    <w:rsid w:val="008564F9"/>
    <w:rsid w:val="00860EC9"/>
    <w:rsid w:val="0086307F"/>
    <w:rsid w:val="00870AA0"/>
    <w:rsid w:val="00874E47"/>
    <w:rsid w:val="00875F8B"/>
    <w:rsid w:val="0087720D"/>
    <w:rsid w:val="00881EF8"/>
    <w:rsid w:val="00882261"/>
    <w:rsid w:val="00882284"/>
    <w:rsid w:val="0088557C"/>
    <w:rsid w:val="008C11DB"/>
    <w:rsid w:val="008C1780"/>
    <w:rsid w:val="008C75E0"/>
    <w:rsid w:val="008D3000"/>
    <w:rsid w:val="008D4876"/>
    <w:rsid w:val="008D4CF4"/>
    <w:rsid w:val="008D5174"/>
    <w:rsid w:val="008D7424"/>
    <w:rsid w:val="008D7D75"/>
    <w:rsid w:val="008E0B4C"/>
    <w:rsid w:val="008E70BE"/>
    <w:rsid w:val="008F3E7E"/>
    <w:rsid w:val="00901B5D"/>
    <w:rsid w:val="00902324"/>
    <w:rsid w:val="00906559"/>
    <w:rsid w:val="00916F14"/>
    <w:rsid w:val="00917566"/>
    <w:rsid w:val="0091789D"/>
    <w:rsid w:val="0092210F"/>
    <w:rsid w:val="00932012"/>
    <w:rsid w:val="00932DDF"/>
    <w:rsid w:val="0094025B"/>
    <w:rsid w:val="00946944"/>
    <w:rsid w:val="00946EC4"/>
    <w:rsid w:val="0095411E"/>
    <w:rsid w:val="009569C8"/>
    <w:rsid w:val="0095710D"/>
    <w:rsid w:val="00962B3A"/>
    <w:rsid w:val="009644CF"/>
    <w:rsid w:val="00966855"/>
    <w:rsid w:val="00966CB5"/>
    <w:rsid w:val="00966D1E"/>
    <w:rsid w:val="00975046"/>
    <w:rsid w:val="009924F4"/>
    <w:rsid w:val="009A0827"/>
    <w:rsid w:val="009A1800"/>
    <w:rsid w:val="009A24C4"/>
    <w:rsid w:val="009C262E"/>
    <w:rsid w:val="009C3B03"/>
    <w:rsid w:val="009C5EE3"/>
    <w:rsid w:val="009D5ED9"/>
    <w:rsid w:val="009E1EF7"/>
    <w:rsid w:val="009E2F7F"/>
    <w:rsid w:val="009E39D4"/>
    <w:rsid w:val="009E67C4"/>
    <w:rsid w:val="009F2862"/>
    <w:rsid w:val="009F2F08"/>
    <w:rsid w:val="00A03575"/>
    <w:rsid w:val="00A04049"/>
    <w:rsid w:val="00A1126B"/>
    <w:rsid w:val="00A11300"/>
    <w:rsid w:val="00A13F68"/>
    <w:rsid w:val="00A16744"/>
    <w:rsid w:val="00A17182"/>
    <w:rsid w:val="00A305A0"/>
    <w:rsid w:val="00A32092"/>
    <w:rsid w:val="00A32762"/>
    <w:rsid w:val="00A33623"/>
    <w:rsid w:val="00A404CC"/>
    <w:rsid w:val="00A4310E"/>
    <w:rsid w:val="00A50464"/>
    <w:rsid w:val="00A518F6"/>
    <w:rsid w:val="00A51A6A"/>
    <w:rsid w:val="00A53BE0"/>
    <w:rsid w:val="00A55DF0"/>
    <w:rsid w:val="00A57584"/>
    <w:rsid w:val="00A577AD"/>
    <w:rsid w:val="00A6506D"/>
    <w:rsid w:val="00A67A9B"/>
    <w:rsid w:val="00A718C4"/>
    <w:rsid w:val="00A75FE1"/>
    <w:rsid w:val="00A80929"/>
    <w:rsid w:val="00A80E8F"/>
    <w:rsid w:val="00A80FF6"/>
    <w:rsid w:val="00A8125A"/>
    <w:rsid w:val="00A958EB"/>
    <w:rsid w:val="00A9731E"/>
    <w:rsid w:val="00AA113C"/>
    <w:rsid w:val="00AA20DE"/>
    <w:rsid w:val="00AB0E11"/>
    <w:rsid w:val="00AB19EF"/>
    <w:rsid w:val="00AC0D88"/>
    <w:rsid w:val="00AC2F11"/>
    <w:rsid w:val="00AC7E5C"/>
    <w:rsid w:val="00AD0EAB"/>
    <w:rsid w:val="00AD32FF"/>
    <w:rsid w:val="00AD3AFA"/>
    <w:rsid w:val="00AD4710"/>
    <w:rsid w:val="00AD6871"/>
    <w:rsid w:val="00AD7273"/>
    <w:rsid w:val="00AE2681"/>
    <w:rsid w:val="00AE6906"/>
    <w:rsid w:val="00AE6D49"/>
    <w:rsid w:val="00AE7D5B"/>
    <w:rsid w:val="00AF0D3F"/>
    <w:rsid w:val="00AF2189"/>
    <w:rsid w:val="00AF498F"/>
    <w:rsid w:val="00B00601"/>
    <w:rsid w:val="00B01149"/>
    <w:rsid w:val="00B03DD4"/>
    <w:rsid w:val="00B05BE8"/>
    <w:rsid w:val="00B07F22"/>
    <w:rsid w:val="00B1078F"/>
    <w:rsid w:val="00B11C31"/>
    <w:rsid w:val="00B11C98"/>
    <w:rsid w:val="00B12C22"/>
    <w:rsid w:val="00B13628"/>
    <w:rsid w:val="00B13B60"/>
    <w:rsid w:val="00B24178"/>
    <w:rsid w:val="00B246DA"/>
    <w:rsid w:val="00B32638"/>
    <w:rsid w:val="00B3408F"/>
    <w:rsid w:val="00B358DB"/>
    <w:rsid w:val="00B36797"/>
    <w:rsid w:val="00B404D2"/>
    <w:rsid w:val="00B423C0"/>
    <w:rsid w:val="00B42974"/>
    <w:rsid w:val="00B50747"/>
    <w:rsid w:val="00B511AB"/>
    <w:rsid w:val="00B5551F"/>
    <w:rsid w:val="00B61F11"/>
    <w:rsid w:val="00B6278A"/>
    <w:rsid w:val="00B63603"/>
    <w:rsid w:val="00B643A2"/>
    <w:rsid w:val="00B75676"/>
    <w:rsid w:val="00B83F79"/>
    <w:rsid w:val="00B84E9B"/>
    <w:rsid w:val="00B9139C"/>
    <w:rsid w:val="00B930FF"/>
    <w:rsid w:val="00B94046"/>
    <w:rsid w:val="00B94ECE"/>
    <w:rsid w:val="00B950B5"/>
    <w:rsid w:val="00BA1CF1"/>
    <w:rsid w:val="00BA6AD0"/>
    <w:rsid w:val="00BA7B44"/>
    <w:rsid w:val="00BB0D52"/>
    <w:rsid w:val="00BB3E8D"/>
    <w:rsid w:val="00BB47B1"/>
    <w:rsid w:val="00BC5FEE"/>
    <w:rsid w:val="00BC6245"/>
    <w:rsid w:val="00BD0C71"/>
    <w:rsid w:val="00BD120A"/>
    <w:rsid w:val="00BD4AAD"/>
    <w:rsid w:val="00BE53E1"/>
    <w:rsid w:val="00BF513A"/>
    <w:rsid w:val="00C014E7"/>
    <w:rsid w:val="00C0314A"/>
    <w:rsid w:val="00C070B3"/>
    <w:rsid w:val="00C10052"/>
    <w:rsid w:val="00C1031A"/>
    <w:rsid w:val="00C12366"/>
    <w:rsid w:val="00C13212"/>
    <w:rsid w:val="00C17014"/>
    <w:rsid w:val="00C21607"/>
    <w:rsid w:val="00C22688"/>
    <w:rsid w:val="00C242FE"/>
    <w:rsid w:val="00C245E0"/>
    <w:rsid w:val="00C33080"/>
    <w:rsid w:val="00C3317B"/>
    <w:rsid w:val="00C344F4"/>
    <w:rsid w:val="00C42DBF"/>
    <w:rsid w:val="00C5601D"/>
    <w:rsid w:val="00C5612F"/>
    <w:rsid w:val="00C574F0"/>
    <w:rsid w:val="00C60784"/>
    <w:rsid w:val="00C623D4"/>
    <w:rsid w:val="00C633CE"/>
    <w:rsid w:val="00C72108"/>
    <w:rsid w:val="00C7405C"/>
    <w:rsid w:val="00C76994"/>
    <w:rsid w:val="00C77C93"/>
    <w:rsid w:val="00C876BB"/>
    <w:rsid w:val="00C9615C"/>
    <w:rsid w:val="00CA063B"/>
    <w:rsid w:val="00CB4238"/>
    <w:rsid w:val="00CB425D"/>
    <w:rsid w:val="00CB4752"/>
    <w:rsid w:val="00CC1BC7"/>
    <w:rsid w:val="00CC291A"/>
    <w:rsid w:val="00CC30F0"/>
    <w:rsid w:val="00CC6AE2"/>
    <w:rsid w:val="00CE0257"/>
    <w:rsid w:val="00CE21FC"/>
    <w:rsid w:val="00CE29D9"/>
    <w:rsid w:val="00D01297"/>
    <w:rsid w:val="00D01614"/>
    <w:rsid w:val="00D05D16"/>
    <w:rsid w:val="00D07999"/>
    <w:rsid w:val="00D10B6A"/>
    <w:rsid w:val="00D12E6F"/>
    <w:rsid w:val="00D14CB3"/>
    <w:rsid w:val="00D15513"/>
    <w:rsid w:val="00D221EF"/>
    <w:rsid w:val="00D27092"/>
    <w:rsid w:val="00D31CEB"/>
    <w:rsid w:val="00D346A6"/>
    <w:rsid w:val="00D35A36"/>
    <w:rsid w:val="00D36D57"/>
    <w:rsid w:val="00D44BF7"/>
    <w:rsid w:val="00D46190"/>
    <w:rsid w:val="00D46789"/>
    <w:rsid w:val="00D47699"/>
    <w:rsid w:val="00D50818"/>
    <w:rsid w:val="00D517A6"/>
    <w:rsid w:val="00D55364"/>
    <w:rsid w:val="00D55A05"/>
    <w:rsid w:val="00D5655D"/>
    <w:rsid w:val="00D6486C"/>
    <w:rsid w:val="00D65A14"/>
    <w:rsid w:val="00D67882"/>
    <w:rsid w:val="00D75C92"/>
    <w:rsid w:val="00D80229"/>
    <w:rsid w:val="00D826A3"/>
    <w:rsid w:val="00D84959"/>
    <w:rsid w:val="00D875F8"/>
    <w:rsid w:val="00D95B6F"/>
    <w:rsid w:val="00D97138"/>
    <w:rsid w:val="00DA10DC"/>
    <w:rsid w:val="00DA6D4C"/>
    <w:rsid w:val="00DA7237"/>
    <w:rsid w:val="00DA7B09"/>
    <w:rsid w:val="00DB20FA"/>
    <w:rsid w:val="00DB2B37"/>
    <w:rsid w:val="00DB656A"/>
    <w:rsid w:val="00DB7258"/>
    <w:rsid w:val="00DC3F5B"/>
    <w:rsid w:val="00DC521D"/>
    <w:rsid w:val="00DC5511"/>
    <w:rsid w:val="00DC658A"/>
    <w:rsid w:val="00DD4D51"/>
    <w:rsid w:val="00DE5D0D"/>
    <w:rsid w:val="00DE6D40"/>
    <w:rsid w:val="00DE70F5"/>
    <w:rsid w:val="00DF16EE"/>
    <w:rsid w:val="00DF49D5"/>
    <w:rsid w:val="00DF66DC"/>
    <w:rsid w:val="00E07B8C"/>
    <w:rsid w:val="00E1045D"/>
    <w:rsid w:val="00E10632"/>
    <w:rsid w:val="00E142FB"/>
    <w:rsid w:val="00E23732"/>
    <w:rsid w:val="00E26143"/>
    <w:rsid w:val="00E3311C"/>
    <w:rsid w:val="00E334FA"/>
    <w:rsid w:val="00E34324"/>
    <w:rsid w:val="00E359C2"/>
    <w:rsid w:val="00E37381"/>
    <w:rsid w:val="00E37CDE"/>
    <w:rsid w:val="00E613D7"/>
    <w:rsid w:val="00E72EAC"/>
    <w:rsid w:val="00E76F53"/>
    <w:rsid w:val="00E835C8"/>
    <w:rsid w:val="00E8489C"/>
    <w:rsid w:val="00E915C6"/>
    <w:rsid w:val="00E91677"/>
    <w:rsid w:val="00E9706E"/>
    <w:rsid w:val="00EA2BF9"/>
    <w:rsid w:val="00EA3C8D"/>
    <w:rsid w:val="00EA755B"/>
    <w:rsid w:val="00EB2536"/>
    <w:rsid w:val="00EB69BD"/>
    <w:rsid w:val="00EC1DEF"/>
    <w:rsid w:val="00ED27FA"/>
    <w:rsid w:val="00ED5751"/>
    <w:rsid w:val="00EE1C2D"/>
    <w:rsid w:val="00EE4C0F"/>
    <w:rsid w:val="00EE56ED"/>
    <w:rsid w:val="00EF233D"/>
    <w:rsid w:val="00EF3C85"/>
    <w:rsid w:val="00EF3CB6"/>
    <w:rsid w:val="00EF5C55"/>
    <w:rsid w:val="00F00F4B"/>
    <w:rsid w:val="00F02C5C"/>
    <w:rsid w:val="00F0357D"/>
    <w:rsid w:val="00F056C1"/>
    <w:rsid w:val="00F05C79"/>
    <w:rsid w:val="00F11264"/>
    <w:rsid w:val="00F21C4D"/>
    <w:rsid w:val="00F2595F"/>
    <w:rsid w:val="00F33880"/>
    <w:rsid w:val="00F345A0"/>
    <w:rsid w:val="00F363CE"/>
    <w:rsid w:val="00F44481"/>
    <w:rsid w:val="00F5162A"/>
    <w:rsid w:val="00F5382B"/>
    <w:rsid w:val="00F53A26"/>
    <w:rsid w:val="00F54322"/>
    <w:rsid w:val="00F5622C"/>
    <w:rsid w:val="00F56F30"/>
    <w:rsid w:val="00F6516A"/>
    <w:rsid w:val="00F669CB"/>
    <w:rsid w:val="00F67FD6"/>
    <w:rsid w:val="00F705F2"/>
    <w:rsid w:val="00F72B49"/>
    <w:rsid w:val="00F7414A"/>
    <w:rsid w:val="00F75B85"/>
    <w:rsid w:val="00F77EDE"/>
    <w:rsid w:val="00F804D5"/>
    <w:rsid w:val="00F816E9"/>
    <w:rsid w:val="00F828A2"/>
    <w:rsid w:val="00F84DCE"/>
    <w:rsid w:val="00F90BD5"/>
    <w:rsid w:val="00F90F38"/>
    <w:rsid w:val="00F91D03"/>
    <w:rsid w:val="00F91D65"/>
    <w:rsid w:val="00F9341A"/>
    <w:rsid w:val="00FA054C"/>
    <w:rsid w:val="00FA3204"/>
    <w:rsid w:val="00FA45CA"/>
    <w:rsid w:val="00FA4BEC"/>
    <w:rsid w:val="00FA684F"/>
    <w:rsid w:val="00FB375A"/>
    <w:rsid w:val="00FC0B5C"/>
    <w:rsid w:val="00FC57D0"/>
    <w:rsid w:val="00FC750B"/>
    <w:rsid w:val="00FD2A78"/>
    <w:rsid w:val="00FD418C"/>
    <w:rsid w:val="00FF0318"/>
    <w:rsid w:val="00FF4398"/>
    <w:rsid w:val="00FF6E52"/>
    <w:rsid w:val="00FF717B"/>
    <w:rsid w:val="00FF74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681"/>
  </w:style>
  <w:style w:type="paragraph" w:styleId="7">
    <w:name w:val="heading 7"/>
    <w:basedOn w:val="a"/>
    <w:next w:val="a"/>
    <w:link w:val="70"/>
    <w:qFormat/>
    <w:rsid w:val="00B358DB"/>
    <w:pPr>
      <w:spacing w:before="240" w:after="60"/>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2681"/>
    <w:pPr>
      <w:ind w:left="720"/>
      <w:contextualSpacing/>
    </w:pPr>
  </w:style>
  <w:style w:type="paragraph" w:styleId="a4">
    <w:name w:val="Body Text Indent"/>
    <w:basedOn w:val="a"/>
    <w:link w:val="a5"/>
    <w:rsid w:val="00AE2681"/>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AE2681"/>
    <w:rPr>
      <w:rFonts w:ascii="Times New Roman" w:eastAsia="Times New Roman" w:hAnsi="Times New Roman" w:cs="Times New Roman"/>
      <w:sz w:val="28"/>
      <w:szCs w:val="20"/>
      <w:lang w:eastAsia="ru-RU"/>
    </w:rPr>
  </w:style>
  <w:style w:type="paragraph" w:styleId="a6">
    <w:name w:val="Body Text"/>
    <w:basedOn w:val="a"/>
    <w:link w:val="a7"/>
    <w:rsid w:val="00AE2681"/>
    <w:pPr>
      <w:spacing w:after="120"/>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AE2681"/>
    <w:rPr>
      <w:rFonts w:ascii="Times New Roman" w:eastAsia="Times New Roman" w:hAnsi="Times New Roman" w:cs="Times New Roman"/>
      <w:sz w:val="24"/>
      <w:szCs w:val="24"/>
      <w:lang w:eastAsia="ru-RU"/>
    </w:rPr>
  </w:style>
  <w:style w:type="character" w:customStyle="1" w:styleId="bookreadtitle">
    <w:name w:val="bookreadtitle"/>
    <w:basedOn w:val="a0"/>
    <w:rsid w:val="00AE2681"/>
  </w:style>
  <w:style w:type="paragraph" w:styleId="a8">
    <w:name w:val="Balloon Text"/>
    <w:basedOn w:val="a"/>
    <w:link w:val="a9"/>
    <w:uiPriority w:val="99"/>
    <w:semiHidden/>
    <w:unhideWhenUsed/>
    <w:rsid w:val="00AE2681"/>
    <w:pPr>
      <w:spacing w:after="0"/>
    </w:pPr>
    <w:rPr>
      <w:rFonts w:ascii="Tahoma" w:hAnsi="Tahoma" w:cs="Tahoma"/>
      <w:sz w:val="16"/>
      <w:szCs w:val="16"/>
    </w:rPr>
  </w:style>
  <w:style w:type="character" w:customStyle="1" w:styleId="a9">
    <w:name w:val="Текст выноски Знак"/>
    <w:basedOn w:val="a0"/>
    <w:link w:val="a8"/>
    <w:uiPriority w:val="99"/>
    <w:semiHidden/>
    <w:rsid w:val="00AE2681"/>
    <w:rPr>
      <w:rFonts w:ascii="Tahoma" w:hAnsi="Tahoma" w:cs="Tahoma"/>
      <w:sz w:val="16"/>
      <w:szCs w:val="16"/>
    </w:rPr>
  </w:style>
  <w:style w:type="character" w:customStyle="1" w:styleId="70">
    <w:name w:val="Заголовок 7 Знак"/>
    <w:basedOn w:val="a0"/>
    <w:link w:val="7"/>
    <w:rsid w:val="00B358DB"/>
    <w:rPr>
      <w:rFonts w:ascii="Times New Roman" w:eastAsia="Times New Roman" w:hAnsi="Times New Roman" w:cs="Times New Roman"/>
      <w:sz w:val="24"/>
      <w:szCs w:val="24"/>
      <w:lang w:eastAsia="ru-RU"/>
    </w:rPr>
  </w:style>
  <w:style w:type="table" w:styleId="aa">
    <w:name w:val="Table Grid"/>
    <w:basedOn w:val="a1"/>
    <w:uiPriority w:val="59"/>
    <w:rsid w:val="00054FA8"/>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Placeholder Text"/>
    <w:basedOn w:val="a0"/>
    <w:uiPriority w:val="99"/>
    <w:semiHidden/>
    <w:rsid w:val="00F44481"/>
    <w:rPr>
      <w:color w:val="808080"/>
    </w:rPr>
  </w:style>
  <w:style w:type="paragraph" w:styleId="ac">
    <w:name w:val="header"/>
    <w:basedOn w:val="a"/>
    <w:link w:val="ad"/>
    <w:uiPriority w:val="99"/>
    <w:semiHidden/>
    <w:unhideWhenUsed/>
    <w:rsid w:val="00B61F11"/>
    <w:pPr>
      <w:tabs>
        <w:tab w:val="center" w:pos="4677"/>
        <w:tab w:val="right" w:pos="9355"/>
      </w:tabs>
      <w:spacing w:after="0"/>
    </w:pPr>
  </w:style>
  <w:style w:type="character" w:customStyle="1" w:styleId="ad">
    <w:name w:val="Верхний колонтитул Знак"/>
    <w:basedOn w:val="a0"/>
    <w:link w:val="ac"/>
    <w:uiPriority w:val="99"/>
    <w:semiHidden/>
    <w:rsid w:val="00B61F11"/>
  </w:style>
  <w:style w:type="paragraph" w:styleId="ae">
    <w:name w:val="footer"/>
    <w:basedOn w:val="a"/>
    <w:link w:val="af"/>
    <w:uiPriority w:val="99"/>
    <w:unhideWhenUsed/>
    <w:rsid w:val="00B61F11"/>
    <w:pPr>
      <w:tabs>
        <w:tab w:val="center" w:pos="4677"/>
        <w:tab w:val="right" w:pos="9355"/>
      </w:tabs>
      <w:spacing w:after="0"/>
    </w:pPr>
  </w:style>
  <w:style w:type="character" w:customStyle="1" w:styleId="af">
    <w:name w:val="Нижний колонтитул Знак"/>
    <w:basedOn w:val="a0"/>
    <w:link w:val="ae"/>
    <w:uiPriority w:val="99"/>
    <w:rsid w:val="00B61F11"/>
  </w:style>
  <w:style w:type="paragraph" w:customStyle="1" w:styleId="book">
    <w:name w:val="book"/>
    <w:basedOn w:val="a"/>
    <w:rsid w:val="008C1780"/>
    <w:pPr>
      <w:spacing w:after="0"/>
      <w:ind w:firstLine="424"/>
    </w:pPr>
    <w:rPr>
      <w:rFonts w:ascii="Times New Roman" w:eastAsia="Times New Roman" w:hAnsi="Times New Roman" w:cs="Times New Roman"/>
      <w:sz w:val="24"/>
      <w:szCs w:val="24"/>
      <w:lang w:eastAsia="ru-RU"/>
    </w:rPr>
  </w:style>
  <w:style w:type="paragraph" w:styleId="af0">
    <w:name w:val="Normal (Web)"/>
    <w:basedOn w:val="a"/>
    <w:uiPriority w:val="99"/>
    <w:unhideWhenUsed/>
    <w:rsid w:val="001B555D"/>
    <w:pPr>
      <w:spacing w:before="100" w:beforeAutospacing="1" w:after="100" w:afterAutospacing="1"/>
    </w:pPr>
    <w:rPr>
      <w:rFonts w:ascii="Times New Roman" w:eastAsia="Times New Roman" w:hAnsi="Times New Roman" w:cs="Times New Roman"/>
      <w:sz w:val="24"/>
      <w:szCs w:val="24"/>
      <w:lang w:eastAsia="ru-RU"/>
    </w:rPr>
  </w:style>
  <w:style w:type="character" w:styleId="af1">
    <w:name w:val="Strong"/>
    <w:basedOn w:val="a0"/>
    <w:uiPriority w:val="22"/>
    <w:qFormat/>
    <w:rsid w:val="002F3193"/>
    <w:rPr>
      <w:b/>
      <w:bCs/>
    </w:rPr>
  </w:style>
  <w:style w:type="paragraph" w:styleId="HTML">
    <w:name w:val="HTML Preformatted"/>
    <w:basedOn w:val="a"/>
    <w:link w:val="HTML0"/>
    <w:uiPriority w:val="99"/>
    <w:unhideWhenUsed/>
    <w:rsid w:val="008E7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E70BE"/>
    <w:rPr>
      <w:rFonts w:ascii="Courier New" w:eastAsia="Times New Roman" w:hAnsi="Courier New" w:cs="Courier New"/>
      <w:sz w:val="20"/>
      <w:szCs w:val="20"/>
      <w:lang w:eastAsia="ru-RU"/>
    </w:rPr>
  </w:style>
  <w:style w:type="character" w:customStyle="1" w:styleId="highlight">
    <w:name w:val="highlight"/>
    <w:basedOn w:val="a0"/>
    <w:rsid w:val="008E70BE"/>
  </w:style>
  <w:style w:type="paragraph" w:customStyle="1" w:styleId="content">
    <w:name w:val="content"/>
    <w:basedOn w:val="a"/>
    <w:rsid w:val="00B1078F"/>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07517408">
      <w:bodyDiv w:val="1"/>
      <w:marLeft w:val="0"/>
      <w:marRight w:val="0"/>
      <w:marTop w:val="0"/>
      <w:marBottom w:val="0"/>
      <w:divBdr>
        <w:top w:val="none" w:sz="0" w:space="0" w:color="auto"/>
        <w:left w:val="none" w:sz="0" w:space="0" w:color="auto"/>
        <w:bottom w:val="none" w:sz="0" w:space="0" w:color="auto"/>
        <w:right w:val="none" w:sz="0" w:space="0" w:color="auto"/>
      </w:divBdr>
    </w:div>
    <w:div w:id="338435196">
      <w:bodyDiv w:val="1"/>
      <w:marLeft w:val="0"/>
      <w:marRight w:val="0"/>
      <w:marTop w:val="0"/>
      <w:marBottom w:val="0"/>
      <w:divBdr>
        <w:top w:val="none" w:sz="0" w:space="0" w:color="auto"/>
        <w:left w:val="none" w:sz="0" w:space="0" w:color="auto"/>
        <w:bottom w:val="none" w:sz="0" w:space="0" w:color="auto"/>
        <w:right w:val="none" w:sz="0" w:space="0" w:color="auto"/>
      </w:divBdr>
      <w:divsChild>
        <w:div w:id="1808929877">
          <w:marLeft w:val="0"/>
          <w:marRight w:val="0"/>
          <w:marTop w:val="0"/>
          <w:marBottom w:val="0"/>
          <w:divBdr>
            <w:top w:val="none" w:sz="0" w:space="0" w:color="auto"/>
            <w:left w:val="none" w:sz="0" w:space="0" w:color="auto"/>
            <w:bottom w:val="none" w:sz="0" w:space="0" w:color="auto"/>
            <w:right w:val="none" w:sz="0" w:space="0" w:color="auto"/>
          </w:divBdr>
        </w:div>
      </w:divsChild>
    </w:div>
    <w:div w:id="756288885">
      <w:bodyDiv w:val="1"/>
      <w:marLeft w:val="0"/>
      <w:marRight w:val="0"/>
      <w:marTop w:val="0"/>
      <w:marBottom w:val="0"/>
      <w:divBdr>
        <w:top w:val="none" w:sz="0" w:space="0" w:color="auto"/>
        <w:left w:val="none" w:sz="0" w:space="0" w:color="auto"/>
        <w:bottom w:val="none" w:sz="0" w:space="0" w:color="auto"/>
        <w:right w:val="none" w:sz="0" w:space="0" w:color="auto"/>
      </w:divBdr>
    </w:div>
    <w:div w:id="136983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187A4-13B6-4126-BFE8-61697D9CC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34</Pages>
  <Words>6493</Words>
  <Characters>37012</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43419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dc:creator>
  <cp:keywords/>
  <dc:description/>
  <cp:lastModifiedBy>Катерина</cp:lastModifiedBy>
  <cp:revision>256</cp:revision>
  <dcterms:created xsi:type="dcterms:W3CDTF">2012-10-08T08:15:00Z</dcterms:created>
  <dcterms:modified xsi:type="dcterms:W3CDTF">2013-04-10T07:17:00Z</dcterms:modified>
</cp:coreProperties>
</file>