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1023" w:type="dxa"/>
        <w:tblLayout w:type="fixed"/>
        <w:tblLook w:val="04A0"/>
      </w:tblPr>
      <w:tblGrid>
        <w:gridCol w:w="3510"/>
        <w:gridCol w:w="3828"/>
        <w:gridCol w:w="3685"/>
      </w:tblGrid>
      <w:tr w:rsidR="006777AC" w:rsidRPr="00E51C8E" w:rsidTr="009B5553">
        <w:tc>
          <w:tcPr>
            <w:tcW w:w="3510" w:type="dxa"/>
          </w:tcPr>
          <w:p w:rsidR="006777AC" w:rsidRPr="00283290" w:rsidRDefault="006777AC" w:rsidP="00EE7C4B">
            <w:pPr>
              <w:spacing w:after="0" w:line="240" w:lineRule="auto"/>
              <w:rPr>
                <w:rFonts w:ascii="Times New Roman" w:hAnsi="Times New Roman"/>
                <w:sz w:val="12"/>
                <w:szCs w:val="12"/>
              </w:rPr>
            </w:pPr>
            <w:r w:rsidRPr="00283290">
              <w:rPr>
                <w:rFonts w:ascii="Times New Roman" w:hAnsi="Times New Roman"/>
                <w:sz w:val="12"/>
                <w:szCs w:val="12"/>
              </w:rPr>
              <w:t>1.Рынок – объективная основа маркетинга: цели, принципы, функции.</w:t>
            </w:r>
          </w:p>
          <w:p w:rsidR="006777AC" w:rsidRPr="00283290" w:rsidRDefault="006777AC" w:rsidP="00EE7C4B">
            <w:pPr>
              <w:spacing w:after="0" w:line="240" w:lineRule="auto"/>
              <w:rPr>
                <w:rFonts w:ascii="Times New Roman" w:hAnsi="Times New Roman"/>
                <w:sz w:val="12"/>
                <w:szCs w:val="12"/>
              </w:rPr>
            </w:pPr>
            <w:r w:rsidRPr="00283290">
              <w:rPr>
                <w:rFonts w:ascii="Times New Roman" w:hAnsi="Times New Roman"/>
                <w:sz w:val="12"/>
                <w:szCs w:val="12"/>
              </w:rPr>
              <w:t>2.Ценовая политика в маркетинге.</w:t>
            </w:r>
          </w:p>
          <w:p w:rsidR="006777AC" w:rsidRPr="00283290" w:rsidRDefault="00E51C8E" w:rsidP="00EE7C4B">
            <w:pPr>
              <w:pStyle w:val="a4"/>
              <w:spacing w:after="0" w:line="240" w:lineRule="auto"/>
              <w:ind w:left="0"/>
              <w:rPr>
                <w:rFonts w:ascii="Times New Roman" w:hAnsi="Times New Roman"/>
                <w:sz w:val="12"/>
                <w:szCs w:val="12"/>
              </w:rPr>
            </w:pPr>
            <w:r w:rsidRPr="00283290">
              <w:rPr>
                <w:rFonts w:ascii="Times New Roman" w:hAnsi="Times New Roman"/>
                <w:sz w:val="12"/>
                <w:szCs w:val="12"/>
              </w:rPr>
              <w:t>3.</w:t>
            </w:r>
            <w:r w:rsidR="006777AC" w:rsidRPr="00283290">
              <w:rPr>
                <w:rFonts w:ascii="Times New Roman" w:hAnsi="Times New Roman"/>
                <w:sz w:val="12"/>
                <w:szCs w:val="12"/>
              </w:rPr>
              <w:t>Специфика рынка России с учетом кризиса (преимущества, недостатки)</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4.</w:t>
            </w:r>
            <w:r w:rsidR="006777AC" w:rsidRPr="00283290">
              <w:rPr>
                <w:rFonts w:ascii="Times New Roman" w:hAnsi="Times New Roman"/>
                <w:sz w:val="12"/>
                <w:szCs w:val="12"/>
              </w:rPr>
              <w:t xml:space="preserve">Система </w:t>
            </w:r>
            <w:proofErr w:type="spellStart"/>
            <w:r w:rsidR="006777AC" w:rsidRPr="00283290">
              <w:rPr>
                <w:rFonts w:ascii="Times New Roman" w:hAnsi="Times New Roman"/>
                <w:sz w:val="12"/>
                <w:szCs w:val="12"/>
              </w:rPr>
              <w:t>дистрибьюции</w:t>
            </w:r>
            <w:proofErr w:type="spellEnd"/>
            <w:r w:rsidR="006777AC" w:rsidRPr="00283290">
              <w:rPr>
                <w:rFonts w:ascii="Times New Roman" w:hAnsi="Times New Roman"/>
                <w:sz w:val="12"/>
                <w:szCs w:val="12"/>
              </w:rPr>
              <w:t>.</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5.</w:t>
            </w:r>
            <w:r w:rsidR="006777AC" w:rsidRPr="00283290">
              <w:rPr>
                <w:rFonts w:ascii="Times New Roman" w:hAnsi="Times New Roman"/>
                <w:sz w:val="12"/>
                <w:szCs w:val="12"/>
              </w:rPr>
              <w:t>Механизм регулирования спроса, его квалификационные признаки.</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6.</w:t>
            </w:r>
            <w:r w:rsidR="006777AC" w:rsidRPr="00283290">
              <w:rPr>
                <w:rFonts w:ascii="Times New Roman" w:hAnsi="Times New Roman"/>
                <w:sz w:val="12"/>
                <w:szCs w:val="12"/>
              </w:rPr>
              <w:t>Уровни канала распределения и эффективность.</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7.</w:t>
            </w:r>
            <w:r w:rsidR="006777AC" w:rsidRPr="00283290">
              <w:rPr>
                <w:rFonts w:ascii="Times New Roman" w:hAnsi="Times New Roman"/>
                <w:sz w:val="12"/>
                <w:szCs w:val="12"/>
              </w:rPr>
              <w:t xml:space="preserve">Показатели оценки </w:t>
            </w:r>
            <w:proofErr w:type="spellStart"/>
            <w:r w:rsidR="006777AC" w:rsidRPr="00283290">
              <w:rPr>
                <w:rFonts w:ascii="Times New Roman" w:hAnsi="Times New Roman"/>
                <w:sz w:val="12"/>
                <w:szCs w:val="12"/>
              </w:rPr>
              <w:t>коньюнктуры</w:t>
            </w:r>
            <w:proofErr w:type="spellEnd"/>
            <w:r w:rsidR="006777AC" w:rsidRPr="00283290">
              <w:rPr>
                <w:rFonts w:ascii="Times New Roman" w:hAnsi="Times New Roman"/>
                <w:sz w:val="12"/>
                <w:szCs w:val="12"/>
              </w:rPr>
              <w:t xml:space="preserve"> товарного рынка.</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8.</w:t>
            </w:r>
            <w:r w:rsidR="006777AC" w:rsidRPr="00283290">
              <w:rPr>
                <w:rFonts w:ascii="Times New Roman" w:hAnsi="Times New Roman"/>
                <w:sz w:val="12"/>
                <w:szCs w:val="12"/>
              </w:rPr>
              <w:t>Сущность прямой формы оптовой реализации товаров.</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9.</w:t>
            </w:r>
            <w:r w:rsidR="006777AC" w:rsidRPr="00283290">
              <w:rPr>
                <w:rFonts w:ascii="Times New Roman" w:hAnsi="Times New Roman"/>
                <w:sz w:val="12"/>
                <w:szCs w:val="12"/>
              </w:rPr>
              <w:t>Социально-экономическая сущность маркетинга в условиях кризиса.</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10.</w:t>
            </w:r>
            <w:r w:rsidR="006777AC" w:rsidRPr="00283290">
              <w:rPr>
                <w:rFonts w:ascii="Times New Roman" w:hAnsi="Times New Roman"/>
                <w:sz w:val="12"/>
                <w:szCs w:val="12"/>
              </w:rPr>
              <w:t>Оптовая реализация товаров через посредников. Специфика сетевой торговли.</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11.</w:t>
            </w:r>
            <w:r w:rsidR="006777AC" w:rsidRPr="00283290">
              <w:rPr>
                <w:rFonts w:ascii="Times New Roman" w:hAnsi="Times New Roman"/>
                <w:sz w:val="12"/>
                <w:szCs w:val="12"/>
              </w:rPr>
              <w:t>Эволюция концепций маркетинга.</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12.</w:t>
            </w:r>
            <w:r w:rsidR="006777AC" w:rsidRPr="00283290">
              <w:rPr>
                <w:rFonts w:ascii="Times New Roman" w:hAnsi="Times New Roman"/>
                <w:sz w:val="12"/>
                <w:szCs w:val="12"/>
              </w:rPr>
              <w:t xml:space="preserve">Особенности сетевого </w:t>
            </w:r>
            <w:proofErr w:type="spellStart"/>
            <w:r w:rsidR="006777AC" w:rsidRPr="00283290">
              <w:rPr>
                <w:rFonts w:ascii="Times New Roman" w:hAnsi="Times New Roman"/>
                <w:sz w:val="12"/>
                <w:szCs w:val="12"/>
              </w:rPr>
              <w:t>ритейлинга</w:t>
            </w:r>
            <w:proofErr w:type="spellEnd"/>
            <w:r w:rsidR="006777AC" w:rsidRPr="00283290">
              <w:rPr>
                <w:rFonts w:ascii="Times New Roman" w:hAnsi="Times New Roman"/>
                <w:sz w:val="12"/>
                <w:szCs w:val="12"/>
              </w:rPr>
              <w:t xml:space="preserve"> – преимущества, недостатки.</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13.</w:t>
            </w:r>
            <w:r w:rsidR="006777AC" w:rsidRPr="00283290">
              <w:rPr>
                <w:rFonts w:ascii="Times New Roman" w:hAnsi="Times New Roman"/>
                <w:sz w:val="12"/>
                <w:szCs w:val="12"/>
              </w:rPr>
              <w:t>Цели, задачи и принципы маркетинга.</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14.</w:t>
            </w:r>
            <w:r w:rsidR="006777AC" w:rsidRPr="00283290">
              <w:rPr>
                <w:rFonts w:ascii="Times New Roman" w:hAnsi="Times New Roman"/>
                <w:sz w:val="12"/>
                <w:szCs w:val="12"/>
              </w:rPr>
              <w:t>Концептуальная модель управления маркетингом – ее основные блоки.</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15.</w:t>
            </w:r>
            <w:r w:rsidR="006777AC" w:rsidRPr="00283290">
              <w:rPr>
                <w:rFonts w:ascii="Times New Roman" w:hAnsi="Times New Roman"/>
                <w:sz w:val="12"/>
                <w:szCs w:val="12"/>
              </w:rPr>
              <w:t>Функции маркетинга.</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16.</w:t>
            </w:r>
            <w:r w:rsidR="006777AC" w:rsidRPr="00283290">
              <w:rPr>
                <w:rFonts w:ascii="Times New Roman" w:hAnsi="Times New Roman"/>
                <w:sz w:val="12"/>
                <w:szCs w:val="12"/>
              </w:rPr>
              <w:t>Уровни управления маркетингом.</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17.</w:t>
            </w:r>
            <w:r w:rsidR="006777AC" w:rsidRPr="00283290">
              <w:rPr>
                <w:rFonts w:ascii="Times New Roman" w:hAnsi="Times New Roman"/>
                <w:sz w:val="12"/>
                <w:szCs w:val="12"/>
              </w:rPr>
              <w:t>Содержание современной концепции маркетинга.</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18.</w:t>
            </w:r>
            <w:r w:rsidR="006777AC" w:rsidRPr="00283290">
              <w:rPr>
                <w:rFonts w:ascii="Times New Roman" w:hAnsi="Times New Roman"/>
                <w:sz w:val="12"/>
                <w:szCs w:val="12"/>
              </w:rPr>
              <w:t>Стратегический маркетинг.</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19.</w:t>
            </w:r>
            <w:r w:rsidR="006777AC" w:rsidRPr="00283290">
              <w:rPr>
                <w:rFonts w:ascii="Times New Roman" w:hAnsi="Times New Roman"/>
                <w:sz w:val="12"/>
                <w:szCs w:val="12"/>
              </w:rPr>
              <w:t>Информационное обеспечение исследований в маркетинге.</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20.</w:t>
            </w:r>
            <w:r w:rsidR="006777AC" w:rsidRPr="00283290">
              <w:rPr>
                <w:rFonts w:ascii="Times New Roman" w:hAnsi="Times New Roman"/>
                <w:sz w:val="12"/>
                <w:szCs w:val="12"/>
              </w:rPr>
              <w:t>Типы организационных структур управления маркетингом: принципы построения.</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21.</w:t>
            </w:r>
            <w:r w:rsidR="006777AC" w:rsidRPr="00283290">
              <w:rPr>
                <w:rFonts w:ascii="Times New Roman" w:hAnsi="Times New Roman"/>
                <w:sz w:val="12"/>
                <w:szCs w:val="12"/>
              </w:rPr>
              <w:t>Формы и методы маркетинговых исследований.</w:t>
            </w:r>
          </w:p>
          <w:p w:rsidR="006777AC" w:rsidRPr="00283290" w:rsidRDefault="00E51C8E" w:rsidP="00EE7C4B">
            <w:pPr>
              <w:spacing w:after="0" w:line="240" w:lineRule="auto"/>
              <w:rPr>
                <w:rFonts w:ascii="Times New Roman" w:hAnsi="Times New Roman"/>
                <w:sz w:val="12"/>
                <w:szCs w:val="12"/>
              </w:rPr>
            </w:pPr>
            <w:r w:rsidRPr="00D761F8">
              <w:rPr>
                <w:rFonts w:ascii="Times New Roman" w:hAnsi="Times New Roman"/>
                <w:sz w:val="12"/>
                <w:szCs w:val="12"/>
              </w:rPr>
              <w:t>22.</w:t>
            </w:r>
            <w:r w:rsidR="006777AC" w:rsidRPr="00283290">
              <w:rPr>
                <w:rFonts w:ascii="Times New Roman" w:hAnsi="Times New Roman"/>
                <w:sz w:val="12"/>
                <w:szCs w:val="12"/>
              </w:rPr>
              <w:t>Контроллинг в системе маркетинга.</w:t>
            </w:r>
          </w:p>
          <w:p w:rsidR="006777AC" w:rsidRPr="00283290" w:rsidRDefault="00E51C8E" w:rsidP="00EE7C4B">
            <w:pPr>
              <w:spacing w:after="0" w:line="240" w:lineRule="auto"/>
              <w:rPr>
                <w:rFonts w:ascii="Times New Roman" w:hAnsi="Times New Roman"/>
                <w:sz w:val="12"/>
                <w:szCs w:val="12"/>
              </w:rPr>
            </w:pPr>
            <w:r w:rsidRPr="00D761F8">
              <w:rPr>
                <w:rFonts w:ascii="Times New Roman" w:hAnsi="Times New Roman"/>
                <w:sz w:val="12"/>
                <w:szCs w:val="12"/>
              </w:rPr>
              <w:t>23.</w:t>
            </w:r>
            <w:r w:rsidR="006777AC" w:rsidRPr="00283290">
              <w:rPr>
                <w:rFonts w:ascii="Times New Roman" w:hAnsi="Times New Roman"/>
                <w:sz w:val="12"/>
                <w:szCs w:val="12"/>
              </w:rPr>
              <w:t>Понятие маркетинговой среды.</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24.</w:t>
            </w:r>
            <w:r w:rsidR="006777AC" w:rsidRPr="00283290">
              <w:rPr>
                <w:rFonts w:ascii="Times New Roman" w:hAnsi="Times New Roman"/>
                <w:sz w:val="12"/>
                <w:szCs w:val="12"/>
              </w:rPr>
              <w:t xml:space="preserve"> Планирование маркетинга.</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25.</w:t>
            </w:r>
            <w:r w:rsidR="006777AC" w:rsidRPr="00283290">
              <w:rPr>
                <w:rFonts w:ascii="Times New Roman" w:hAnsi="Times New Roman"/>
                <w:sz w:val="12"/>
                <w:szCs w:val="12"/>
              </w:rPr>
              <w:t>Признаки и критерии сегментации.</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26.</w:t>
            </w:r>
            <w:r w:rsidR="006777AC" w:rsidRPr="00283290">
              <w:rPr>
                <w:rFonts w:ascii="Times New Roman" w:hAnsi="Times New Roman"/>
                <w:sz w:val="12"/>
                <w:szCs w:val="12"/>
              </w:rPr>
              <w:t>План проникновения в новый сегмент сбыта.</w:t>
            </w:r>
          </w:p>
          <w:p w:rsidR="006777AC" w:rsidRPr="00283290" w:rsidRDefault="00E51C8E" w:rsidP="00EE7C4B">
            <w:pPr>
              <w:spacing w:after="0" w:line="240" w:lineRule="auto"/>
              <w:rPr>
                <w:rFonts w:ascii="Times New Roman" w:hAnsi="Times New Roman"/>
                <w:sz w:val="12"/>
                <w:szCs w:val="12"/>
              </w:rPr>
            </w:pPr>
            <w:r w:rsidRPr="00D761F8">
              <w:rPr>
                <w:rFonts w:ascii="Times New Roman" w:hAnsi="Times New Roman"/>
                <w:sz w:val="12"/>
                <w:szCs w:val="12"/>
              </w:rPr>
              <w:t>27.</w:t>
            </w:r>
            <w:r w:rsidR="006777AC" w:rsidRPr="00283290">
              <w:rPr>
                <w:rFonts w:ascii="Times New Roman" w:hAnsi="Times New Roman"/>
                <w:sz w:val="12"/>
                <w:szCs w:val="12"/>
              </w:rPr>
              <w:t xml:space="preserve">Стратегия позиционирования. </w:t>
            </w:r>
            <w:proofErr w:type="spellStart"/>
            <w:r w:rsidR="006777AC" w:rsidRPr="00283290">
              <w:rPr>
                <w:rFonts w:ascii="Times New Roman" w:hAnsi="Times New Roman"/>
                <w:sz w:val="12"/>
                <w:szCs w:val="12"/>
              </w:rPr>
              <w:t>Квалиметрические</w:t>
            </w:r>
            <w:proofErr w:type="spellEnd"/>
            <w:r w:rsidR="006777AC" w:rsidRPr="00283290">
              <w:rPr>
                <w:rFonts w:ascii="Times New Roman" w:hAnsi="Times New Roman"/>
                <w:sz w:val="12"/>
                <w:szCs w:val="12"/>
              </w:rPr>
              <w:t xml:space="preserve"> методы оценки позиционирования – карта позиционирования, </w:t>
            </w:r>
            <w:proofErr w:type="spellStart"/>
            <w:r w:rsidR="006777AC" w:rsidRPr="00283290">
              <w:rPr>
                <w:rFonts w:ascii="Times New Roman" w:hAnsi="Times New Roman"/>
                <w:sz w:val="12"/>
                <w:szCs w:val="12"/>
              </w:rPr>
              <w:t>социограммы</w:t>
            </w:r>
            <w:proofErr w:type="spellEnd"/>
            <w:r w:rsidR="006777AC" w:rsidRPr="00283290">
              <w:rPr>
                <w:rFonts w:ascii="Times New Roman" w:hAnsi="Times New Roman"/>
                <w:sz w:val="12"/>
                <w:szCs w:val="12"/>
              </w:rPr>
              <w:t>.</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28.</w:t>
            </w:r>
            <w:r w:rsidR="006777AC" w:rsidRPr="00283290">
              <w:rPr>
                <w:rFonts w:ascii="Times New Roman" w:hAnsi="Times New Roman"/>
                <w:sz w:val="12"/>
                <w:szCs w:val="12"/>
              </w:rPr>
              <w:t>Изучение потребителей на рынках В2В, В2С.</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29.</w:t>
            </w:r>
            <w:r w:rsidR="006777AC" w:rsidRPr="00283290">
              <w:rPr>
                <w:rFonts w:ascii="Times New Roman" w:hAnsi="Times New Roman"/>
                <w:sz w:val="12"/>
                <w:szCs w:val="12"/>
              </w:rPr>
              <w:t>Общая характеристика товара.</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30.</w:t>
            </w:r>
            <w:r w:rsidR="006777AC" w:rsidRPr="00283290">
              <w:rPr>
                <w:rFonts w:ascii="Times New Roman" w:hAnsi="Times New Roman"/>
                <w:sz w:val="12"/>
                <w:szCs w:val="12"/>
              </w:rPr>
              <w:t>Интегральные маркетинговые коммуникации.</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31.</w:t>
            </w:r>
            <w:r w:rsidR="006777AC" w:rsidRPr="00283290">
              <w:rPr>
                <w:rFonts w:ascii="Times New Roman" w:hAnsi="Times New Roman"/>
                <w:sz w:val="12"/>
                <w:szCs w:val="12"/>
              </w:rPr>
              <w:t xml:space="preserve">Содержание основных блоков товарной политики организации. </w:t>
            </w:r>
          </w:p>
          <w:p w:rsidR="006777AC" w:rsidRPr="00283290" w:rsidRDefault="00EA44FD" w:rsidP="00EE7C4B">
            <w:pPr>
              <w:spacing w:after="0" w:line="240" w:lineRule="auto"/>
              <w:rPr>
                <w:rFonts w:ascii="Times New Roman" w:hAnsi="Times New Roman"/>
                <w:sz w:val="12"/>
                <w:szCs w:val="12"/>
              </w:rPr>
            </w:pPr>
            <w:r>
              <w:rPr>
                <w:rFonts w:ascii="Times New Roman" w:hAnsi="Times New Roman"/>
                <w:sz w:val="12"/>
                <w:szCs w:val="12"/>
              </w:rPr>
              <w:t>3</w:t>
            </w:r>
            <w:r w:rsidRPr="00EA44FD">
              <w:rPr>
                <w:rFonts w:ascii="Times New Roman" w:hAnsi="Times New Roman"/>
                <w:sz w:val="12"/>
                <w:szCs w:val="12"/>
              </w:rPr>
              <w:t>2</w:t>
            </w:r>
            <w:r w:rsidR="00E51C8E" w:rsidRPr="00283290">
              <w:rPr>
                <w:rFonts w:ascii="Times New Roman" w:hAnsi="Times New Roman"/>
                <w:sz w:val="12"/>
                <w:szCs w:val="12"/>
              </w:rPr>
              <w:t>.</w:t>
            </w:r>
            <w:r w:rsidR="006777AC" w:rsidRPr="00283290">
              <w:rPr>
                <w:rFonts w:ascii="Times New Roman" w:hAnsi="Times New Roman"/>
                <w:sz w:val="12"/>
                <w:szCs w:val="12"/>
              </w:rPr>
              <w:t>Сущность и средства распространения рекламы.</w:t>
            </w:r>
          </w:p>
          <w:p w:rsidR="006777AC" w:rsidRPr="00283290" w:rsidRDefault="00EA44FD" w:rsidP="00EE7C4B">
            <w:pPr>
              <w:spacing w:after="0" w:line="240" w:lineRule="auto"/>
              <w:rPr>
                <w:rFonts w:ascii="Times New Roman" w:hAnsi="Times New Roman"/>
                <w:sz w:val="12"/>
                <w:szCs w:val="12"/>
              </w:rPr>
            </w:pPr>
            <w:r>
              <w:rPr>
                <w:rFonts w:ascii="Times New Roman" w:hAnsi="Times New Roman"/>
                <w:sz w:val="12"/>
                <w:szCs w:val="12"/>
              </w:rPr>
              <w:t>3</w:t>
            </w:r>
            <w:r w:rsidRPr="008477F0">
              <w:rPr>
                <w:rFonts w:ascii="Times New Roman" w:hAnsi="Times New Roman"/>
                <w:sz w:val="12"/>
                <w:szCs w:val="12"/>
              </w:rPr>
              <w:t>3</w:t>
            </w:r>
            <w:r w:rsidR="00E51C8E" w:rsidRPr="00283290">
              <w:rPr>
                <w:rFonts w:ascii="Times New Roman" w:hAnsi="Times New Roman"/>
                <w:sz w:val="12"/>
                <w:szCs w:val="12"/>
              </w:rPr>
              <w:t>.</w:t>
            </w:r>
            <w:r w:rsidR="006777AC" w:rsidRPr="00283290">
              <w:rPr>
                <w:rFonts w:ascii="Times New Roman" w:hAnsi="Times New Roman"/>
                <w:sz w:val="12"/>
                <w:szCs w:val="12"/>
              </w:rPr>
              <w:t>Товарный знак  и его сущность.</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34.</w:t>
            </w:r>
            <w:r w:rsidR="006777AC" w:rsidRPr="00283290">
              <w:rPr>
                <w:rFonts w:ascii="Times New Roman" w:hAnsi="Times New Roman"/>
                <w:sz w:val="12"/>
                <w:szCs w:val="12"/>
              </w:rPr>
              <w:t xml:space="preserve">Организация </w:t>
            </w:r>
            <w:proofErr w:type="spellStart"/>
            <w:r w:rsidR="006777AC" w:rsidRPr="00283290">
              <w:rPr>
                <w:rFonts w:ascii="Times New Roman" w:hAnsi="Times New Roman"/>
                <w:sz w:val="12"/>
                <w:szCs w:val="12"/>
              </w:rPr>
              <w:t>ярмарочно-выставочного</w:t>
            </w:r>
            <w:proofErr w:type="spellEnd"/>
            <w:r w:rsidR="006777AC" w:rsidRPr="00283290">
              <w:rPr>
                <w:rFonts w:ascii="Times New Roman" w:hAnsi="Times New Roman"/>
                <w:sz w:val="12"/>
                <w:szCs w:val="12"/>
              </w:rPr>
              <w:t xml:space="preserve"> бизнеса.</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35.</w:t>
            </w:r>
            <w:r w:rsidR="006777AC" w:rsidRPr="00283290">
              <w:rPr>
                <w:rFonts w:ascii="Times New Roman" w:hAnsi="Times New Roman"/>
                <w:sz w:val="12"/>
                <w:szCs w:val="12"/>
              </w:rPr>
              <w:t>Концепция жизненного цикла товара.</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36.</w:t>
            </w:r>
            <w:r w:rsidR="006777AC" w:rsidRPr="00283290">
              <w:rPr>
                <w:rFonts w:ascii="Times New Roman" w:hAnsi="Times New Roman"/>
                <w:sz w:val="12"/>
                <w:szCs w:val="12"/>
              </w:rPr>
              <w:t>Связи с общественностью как один из элементов системы маркетинговых коммуникаций.</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37.</w:t>
            </w:r>
            <w:r w:rsidR="006777AC" w:rsidRPr="00283290">
              <w:rPr>
                <w:rFonts w:ascii="Times New Roman" w:hAnsi="Times New Roman"/>
                <w:sz w:val="12"/>
                <w:szCs w:val="12"/>
              </w:rPr>
              <w:t>Основные этапы разработки нового товара.</w:t>
            </w:r>
          </w:p>
          <w:p w:rsidR="006777AC" w:rsidRPr="00283290" w:rsidRDefault="00E51C8E" w:rsidP="00EE7C4B">
            <w:pPr>
              <w:spacing w:after="0" w:line="240" w:lineRule="auto"/>
              <w:rPr>
                <w:rFonts w:ascii="Times New Roman" w:hAnsi="Times New Roman"/>
                <w:sz w:val="12"/>
                <w:szCs w:val="12"/>
              </w:rPr>
            </w:pPr>
            <w:r w:rsidRPr="00D761F8">
              <w:rPr>
                <w:rFonts w:ascii="Times New Roman" w:hAnsi="Times New Roman"/>
                <w:sz w:val="12"/>
                <w:szCs w:val="12"/>
              </w:rPr>
              <w:t>38.</w:t>
            </w:r>
            <w:r w:rsidR="006777AC" w:rsidRPr="00283290">
              <w:rPr>
                <w:rFonts w:ascii="Times New Roman" w:hAnsi="Times New Roman"/>
                <w:sz w:val="12"/>
                <w:szCs w:val="12"/>
              </w:rPr>
              <w:t>Специфика маркетинга услуг. Классификационные признаки услуг.</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39.</w:t>
            </w:r>
            <w:r w:rsidR="006777AC" w:rsidRPr="00283290">
              <w:rPr>
                <w:rFonts w:ascii="Times New Roman" w:hAnsi="Times New Roman"/>
                <w:sz w:val="12"/>
                <w:szCs w:val="12"/>
              </w:rPr>
              <w:t>Интегральный показатель  оценки конкурентоспособности товара.</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40.</w:t>
            </w:r>
            <w:r w:rsidR="006777AC" w:rsidRPr="00283290">
              <w:rPr>
                <w:rFonts w:ascii="Times New Roman" w:hAnsi="Times New Roman"/>
                <w:sz w:val="12"/>
                <w:szCs w:val="12"/>
              </w:rPr>
              <w:t>Понятие лояльности и основные направления стимулирования сбыта, торгового персонала участников сетевой торговли.</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41.</w:t>
            </w:r>
            <w:r w:rsidR="006777AC" w:rsidRPr="00283290">
              <w:rPr>
                <w:rFonts w:ascii="Times New Roman" w:hAnsi="Times New Roman"/>
                <w:sz w:val="12"/>
                <w:szCs w:val="12"/>
              </w:rPr>
              <w:t>Место сервиса в товарной политике.</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42.</w:t>
            </w:r>
            <w:r w:rsidR="006777AC" w:rsidRPr="00283290">
              <w:rPr>
                <w:rFonts w:ascii="Times New Roman" w:hAnsi="Times New Roman"/>
                <w:sz w:val="12"/>
                <w:szCs w:val="12"/>
              </w:rPr>
              <w:t>Маркетинг интеллектуального продукта.</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43.</w:t>
            </w:r>
            <w:r w:rsidR="006777AC" w:rsidRPr="00283290">
              <w:rPr>
                <w:rFonts w:ascii="Times New Roman" w:hAnsi="Times New Roman"/>
                <w:sz w:val="12"/>
                <w:szCs w:val="12"/>
              </w:rPr>
              <w:t>Виды маркетинга.</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44.</w:t>
            </w:r>
            <w:r w:rsidR="006777AC" w:rsidRPr="00283290">
              <w:rPr>
                <w:rFonts w:ascii="Times New Roman" w:hAnsi="Times New Roman"/>
                <w:sz w:val="12"/>
                <w:szCs w:val="12"/>
              </w:rPr>
              <w:t>Концепция некоммерческого маркетинга.</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45.</w:t>
            </w:r>
            <w:r w:rsidR="006777AC" w:rsidRPr="00283290">
              <w:rPr>
                <w:rFonts w:ascii="Times New Roman" w:hAnsi="Times New Roman"/>
                <w:sz w:val="12"/>
                <w:szCs w:val="12"/>
              </w:rPr>
              <w:t>Упаковка и маркировка в системе маркетинга.</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46.</w:t>
            </w:r>
            <w:r w:rsidR="006777AC" w:rsidRPr="00283290">
              <w:rPr>
                <w:rFonts w:ascii="Times New Roman" w:hAnsi="Times New Roman"/>
                <w:sz w:val="12"/>
                <w:szCs w:val="12"/>
              </w:rPr>
              <w:t>Основные компоненты социально-корпоративной  ответственности за результат маркетинговой деятельности.</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47.</w:t>
            </w:r>
            <w:r w:rsidR="006777AC" w:rsidRPr="00283290">
              <w:rPr>
                <w:rFonts w:ascii="Times New Roman" w:hAnsi="Times New Roman"/>
                <w:sz w:val="12"/>
                <w:szCs w:val="12"/>
              </w:rPr>
              <w:t>Маркетинговые исследования</w:t>
            </w:r>
            <w:proofErr w:type="gramStart"/>
            <w:r w:rsidR="006777AC" w:rsidRPr="00283290">
              <w:rPr>
                <w:rFonts w:ascii="Times New Roman" w:hAnsi="Times New Roman"/>
                <w:sz w:val="12"/>
                <w:szCs w:val="12"/>
              </w:rPr>
              <w:t xml:space="preserve"> .</w:t>
            </w:r>
            <w:proofErr w:type="gramEnd"/>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48.</w:t>
            </w:r>
            <w:r w:rsidR="006777AC" w:rsidRPr="00283290">
              <w:rPr>
                <w:rFonts w:ascii="Times New Roman" w:hAnsi="Times New Roman"/>
                <w:sz w:val="12"/>
                <w:szCs w:val="12"/>
              </w:rPr>
              <w:t>Сущность маркетинговых коммуникаций.</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49.</w:t>
            </w:r>
            <w:r w:rsidR="006777AC" w:rsidRPr="00283290">
              <w:rPr>
                <w:rFonts w:ascii="Times New Roman" w:hAnsi="Times New Roman"/>
                <w:sz w:val="12"/>
                <w:szCs w:val="12"/>
              </w:rPr>
              <w:t>Виды маркетинга.</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50.</w:t>
            </w:r>
            <w:r w:rsidR="006777AC" w:rsidRPr="00283290">
              <w:rPr>
                <w:rFonts w:ascii="Times New Roman" w:hAnsi="Times New Roman"/>
                <w:sz w:val="12"/>
                <w:szCs w:val="12"/>
              </w:rPr>
              <w:t>Система дистрибуции, каналы распределения.</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51.</w:t>
            </w:r>
            <w:r w:rsidR="006777AC" w:rsidRPr="00283290">
              <w:rPr>
                <w:rFonts w:ascii="Times New Roman" w:hAnsi="Times New Roman"/>
                <w:sz w:val="12"/>
                <w:szCs w:val="12"/>
              </w:rPr>
              <w:t>Связи с общественностью, принципы организации.</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52.</w:t>
            </w:r>
            <w:r w:rsidR="006777AC" w:rsidRPr="00283290">
              <w:rPr>
                <w:rFonts w:ascii="Times New Roman" w:hAnsi="Times New Roman"/>
                <w:sz w:val="12"/>
                <w:szCs w:val="12"/>
              </w:rPr>
              <w:t>Тактика маркетинга.</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53.</w:t>
            </w:r>
            <w:r w:rsidR="006777AC" w:rsidRPr="00283290">
              <w:rPr>
                <w:rFonts w:ascii="Times New Roman" w:hAnsi="Times New Roman"/>
                <w:sz w:val="12"/>
                <w:szCs w:val="12"/>
              </w:rPr>
              <w:t>Оценка эффективности маркетинговой деятельности.</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54.</w:t>
            </w:r>
            <w:r w:rsidR="006777AC" w:rsidRPr="00283290">
              <w:rPr>
                <w:rFonts w:ascii="Times New Roman" w:hAnsi="Times New Roman"/>
                <w:sz w:val="12"/>
                <w:szCs w:val="12"/>
              </w:rPr>
              <w:t>Информационная обеспеченность маркетинговых коммуникаций.</w:t>
            </w:r>
          </w:p>
          <w:p w:rsidR="006777AC" w:rsidRPr="00283290" w:rsidRDefault="00E51C8E" w:rsidP="00EE7C4B">
            <w:pPr>
              <w:spacing w:after="0" w:line="240" w:lineRule="auto"/>
              <w:rPr>
                <w:rFonts w:ascii="Times New Roman" w:hAnsi="Times New Roman"/>
                <w:sz w:val="12"/>
                <w:szCs w:val="12"/>
              </w:rPr>
            </w:pPr>
            <w:r w:rsidRPr="00283290">
              <w:rPr>
                <w:rFonts w:ascii="Times New Roman" w:hAnsi="Times New Roman"/>
                <w:sz w:val="12"/>
                <w:szCs w:val="12"/>
              </w:rPr>
              <w:t>55.</w:t>
            </w:r>
            <w:r w:rsidR="006777AC" w:rsidRPr="00283290">
              <w:rPr>
                <w:rFonts w:ascii="Times New Roman" w:hAnsi="Times New Roman"/>
                <w:sz w:val="12"/>
                <w:szCs w:val="12"/>
              </w:rPr>
              <w:t>Управление маркетингом на предприятии.</w:t>
            </w:r>
          </w:p>
          <w:p w:rsidR="006777AC" w:rsidRDefault="00E51C8E" w:rsidP="00EE7C4B">
            <w:pPr>
              <w:spacing w:after="0" w:line="240" w:lineRule="auto"/>
              <w:rPr>
                <w:rFonts w:ascii="Times New Roman" w:hAnsi="Times New Roman"/>
                <w:sz w:val="12"/>
                <w:szCs w:val="12"/>
              </w:rPr>
            </w:pPr>
            <w:r w:rsidRPr="00283290">
              <w:rPr>
                <w:rFonts w:ascii="Times New Roman" w:hAnsi="Times New Roman"/>
                <w:sz w:val="12"/>
                <w:szCs w:val="12"/>
                <w:lang w:val="en-US"/>
              </w:rPr>
              <w:t>56.</w:t>
            </w:r>
            <w:r w:rsidR="006777AC" w:rsidRPr="00283290">
              <w:rPr>
                <w:rFonts w:ascii="Times New Roman" w:hAnsi="Times New Roman"/>
                <w:sz w:val="12"/>
                <w:szCs w:val="12"/>
              </w:rPr>
              <w:t>Концепция нового товара</w:t>
            </w:r>
          </w:p>
          <w:p w:rsidR="004D03FC" w:rsidRPr="00C5285C" w:rsidRDefault="004D03FC" w:rsidP="004D03FC">
            <w:pPr>
              <w:spacing w:after="0" w:line="240" w:lineRule="auto"/>
              <w:rPr>
                <w:rFonts w:ascii="Times New Roman" w:hAnsi="Times New Roman"/>
                <w:b/>
                <w:sz w:val="12"/>
                <w:szCs w:val="12"/>
                <w:u w:val="single"/>
              </w:rPr>
            </w:pPr>
            <w:r w:rsidRPr="00C5285C">
              <w:rPr>
                <w:rFonts w:ascii="Times New Roman" w:hAnsi="Times New Roman"/>
                <w:b/>
                <w:sz w:val="12"/>
                <w:szCs w:val="12"/>
                <w:u w:val="single"/>
              </w:rPr>
              <w:t>6.Уровни канала распределения и эффективность</w:t>
            </w:r>
          </w:p>
          <w:p w:rsidR="004D03FC" w:rsidRDefault="004D03FC" w:rsidP="004D03FC">
            <w:pPr>
              <w:spacing w:after="0" w:line="240" w:lineRule="auto"/>
              <w:rPr>
                <w:rFonts w:ascii="Times New Roman" w:hAnsi="Times New Roman"/>
                <w:sz w:val="12"/>
                <w:szCs w:val="12"/>
              </w:rPr>
            </w:pPr>
            <w:r>
              <w:rPr>
                <w:rFonts w:ascii="Times New Roman" w:hAnsi="Times New Roman"/>
                <w:sz w:val="12"/>
                <w:szCs w:val="12"/>
              </w:rPr>
              <w:t>К</w:t>
            </w:r>
            <w:r w:rsidRPr="00C5285C">
              <w:rPr>
                <w:rFonts w:ascii="Times New Roman" w:hAnsi="Times New Roman"/>
                <w:sz w:val="12"/>
                <w:szCs w:val="12"/>
              </w:rPr>
              <w:t>анал распределения – совокупность фирм или предпринимателей, которые принимают на себя или помогают передать кому-то другому право собственности на конкретный товар или услугу при движении его от производителя к потребителю.</w:t>
            </w:r>
          </w:p>
          <w:p w:rsidR="004D03FC" w:rsidRPr="00C5285C" w:rsidRDefault="004D03FC" w:rsidP="004D03FC">
            <w:pPr>
              <w:spacing w:after="0" w:line="240" w:lineRule="auto"/>
              <w:rPr>
                <w:rFonts w:ascii="Times New Roman" w:hAnsi="Times New Roman"/>
                <w:sz w:val="12"/>
                <w:szCs w:val="12"/>
              </w:rPr>
            </w:pPr>
            <w:r w:rsidRPr="00C5285C">
              <w:rPr>
                <w:rFonts w:ascii="Times New Roman" w:hAnsi="Times New Roman"/>
                <w:b/>
                <w:sz w:val="12"/>
                <w:szCs w:val="12"/>
              </w:rPr>
              <w:t>Число уровней канала</w:t>
            </w:r>
            <w:r w:rsidRPr="00C5285C">
              <w:rPr>
                <w:rFonts w:ascii="Times New Roman" w:hAnsi="Times New Roman"/>
                <w:sz w:val="12"/>
                <w:szCs w:val="12"/>
              </w:rPr>
              <w:t>. Каналы распределения различаются по числу составляющих их уровней. Уровень канала распределения – это любой посредник, который выполняет ту или иную работу по приближению товара и права собственности на него к конечному покупателю. Поскольку определенную работу выполняет и производитель, и конечный потребитель, они тоже входят в состав любого канала. Протяженность канала принято обозначать по числу имеющихся в нем промежуточных уровней.</w:t>
            </w:r>
          </w:p>
          <w:p w:rsidR="004D03FC" w:rsidRPr="00C5285C" w:rsidRDefault="004D03FC" w:rsidP="004D03FC">
            <w:pPr>
              <w:spacing w:after="0" w:line="240" w:lineRule="auto"/>
              <w:rPr>
                <w:rFonts w:ascii="Times New Roman" w:hAnsi="Times New Roman"/>
                <w:sz w:val="12"/>
                <w:szCs w:val="12"/>
              </w:rPr>
            </w:pPr>
            <w:r w:rsidRPr="00C5285C">
              <w:rPr>
                <w:rFonts w:ascii="Times New Roman" w:hAnsi="Times New Roman"/>
                <w:b/>
                <w:sz w:val="12"/>
                <w:szCs w:val="12"/>
              </w:rPr>
              <w:t>Канал нулевого уровня,</w:t>
            </w:r>
            <w:r w:rsidRPr="00C5285C">
              <w:rPr>
                <w:rFonts w:ascii="Times New Roman" w:hAnsi="Times New Roman"/>
                <w:sz w:val="12"/>
                <w:szCs w:val="12"/>
              </w:rPr>
              <w:t xml:space="preserve"> называемый также каналом прямого маркетинга, состоит из производителя, продающего товар непосредственно потребителям. Известно три основных способа прямой продажи – торговля через принадлежащие производителю магазины, посылочная торговля и торговля вразнос.</w:t>
            </w:r>
          </w:p>
          <w:p w:rsidR="004D03FC" w:rsidRPr="00C5285C" w:rsidRDefault="004D03FC" w:rsidP="004D03FC">
            <w:pPr>
              <w:spacing w:after="0" w:line="240" w:lineRule="auto"/>
              <w:rPr>
                <w:rFonts w:ascii="Times New Roman" w:hAnsi="Times New Roman"/>
                <w:sz w:val="12"/>
                <w:szCs w:val="12"/>
              </w:rPr>
            </w:pPr>
            <w:r w:rsidRPr="00C5285C">
              <w:rPr>
                <w:rFonts w:ascii="Times New Roman" w:hAnsi="Times New Roman"/>
                <w:b/>
                <w:sz w:val="12"/>
                <w:szCs w:val="12"/>
              </w:rPr>
              <w:t>Одноуровневый канал</w:t>
            </w:r>
            <w:r w:rsidRPr="00C5285C">
              <w:rPr>
                <w:rFonts w:ascii="Times New Roman" w:hAnsi="Times New Roman"/>
                <w:sz w:val="12"/>
                <w:szCs w:val="12"/>
              </w:rPr>
              <w:t xml:space="preserve"> включает в себя одного посредника. На потребительских рынках это обычно розничный торговец, а на рынках товаров промышленного назначения – агент по сбыту или брокер.</w:t>
            </w:r>
          </w:p>
          <w:p w:rsidR="004D03FC" w:rsidRPr="00C5285C" w:rsidRDefault="004D03FC" w:rsidP="004D03FC">
            <w:pPr>
              <w:spacing w:after="0" w:line="240" w:lineRule="auto"/>
              <w:rPr>
                <w:rFonts w:ascii="Times New Roman" w:hAnsi="Times New Roman"/>
                <w:sz w:val="12"/>
                <w:szCs w:val="12"/>
              </w:rPr>
            </w:pPr>
            <w:r w:rsidRPr="00C5285C">
              <w:rPr>
                <w:rFonts w:ascii="Times New Roman" w:hAnsi="Times New Roman"/>
                <w:b/>
                <w:sz w:val="12"/>
                <w:szCs w:val="12"/>
              </w:rPr>
              <w:t>Двухуровневый канал</w:t>
            </w:r>
            <w:r w:rsidRPr="00C5285C">
              <w:rPr>
                <w:rFonts w:ascii="Times New Roman" w:hAnsi="Times New Roman"/>
                <w:sz w:val="12"/>
                <w:szCs w:val="12"/>
              </w:rPr>
              <w:t xml:space="preserve"> включает в себя двух посредников. На потребительских рынках такими посредниками обычно становятся оптовые и розничные торговцы, на рынках товаров промышленного назначения это могут быть промышленный дистрибьютор и дилеры.</w:t>
            </w:r>
          </w:p>
          <w:p w:rsidR="004D03FC" w:rsidRPr="00C5285C" w:rsidRDefault="004D03FC" w:rsidP="004D03FC">
            <w:pPr>
              <w:spacing w:after="0" w:line="240" w:lineRule="auto"/>
              <w:rPr>
                <w:rFonts w:ascii="Times New Roman" w:hAnsi="Times New Roman"/>
                <w:sz w:val="12"/>
                <w:szCs w:val="12"/>
              </w:rPr>
            </w:pPr>
            <w:r w:rsidRPr="00C5285C">
              <w:rPr>
                <w:rFonts w:ascii="Times New Roman" w:hAnsi="Times New Roman"/>
                <w:b/>
                <w:sz w:val="12"/>
                <w:szCs w:val="12"/>
              </w:rPr>
              <w:t>Трехуровневый канал</w:t>
            </w:r>
            <w:r w:rsidRPr="00C5285C">
              <w:rPr>
                <w:rFonts w:ascii="Times New Roman" w:hAnsi="Times New Roman"/>
                <w:sz w:val="12"/>
                <w:szCs w:val="12"/>
              </w:rPr>
              <w:t xml:space="preserve"> включает в себя трех посредников. Например, в промышленности между оптовым и розничным торговцами обычно стоит мелкий оптовик. Мелкие оптовики покупают товары у крупных оптовых торговцев и перепродают их небольшим предприятиям розничной торговли.</w:t>
            </w:r>
          </w:p>
          <w:p w:rsidR="004D03FC" w:rsidRPr="00283290" w:rsidRDefault="004D03FC" w:rsidP="004D03FC">
            <w:pPr>
              <w:spacing w:after="0" w:line="240" w:lineRule="auto"/>
              <w:rPr>
                <w:rFonts w:ascii="Times New Roman" w:hAnsi="Times New Roman"/>
                <w:sz w:val="12"/>
                <w:szCs w:val="12"/>
              </w:rPr>
            </w:pPr>
            <w:r w:rsidRPr="00C5285C">
              <w:rPr>
                <w:rFonts w:ascii="Times New Roman" w:hAnsi="Times New Roman"/>
                <w:sz w:val="12"/>
                <w:szCs w:val="12"/>
              </w:rPr>
              <w:t>Существуют каналы и с большим количеством уровней, но они встречаются реже. Чем больше уровней имеет канал распределения, тем меньше возможность контролировать его, но стабильнее ритм работы производителя.</w:t>
            </w:r>
          </w:p>
        </w:tc>
        <w:tc>
          <w:tcPr>
            <w:tcW w:w="3828" w:type="dxa"/>
          </w:tcPr>
          <w:p w:rsidR="00283290" w:rsidRPr="00283290" w:rsidRDefault="00283290" w:rsidP="00EE7C4B">
            <w:pPr>
              <w:spacing w:after="0" w:line="240" w:lineRule="auto"/>
              <w:rPr>
                <w:rFonts w:ascii="Times New Roman" w:hAnsi="Times New Roman"/>
                <w:b/>
                <w:sz w:val="12"/>
                <w:szCs w:val="12"/>
                <w:u w:val="single"/>
              </w:rPr>
            </w:pPr>
            <w:r w:rsidRPr="00283290">
              <w:rPr>
                <w:rFonts w:ascii="Times New Roman" w:hAnsi="Times New Roman"/>
                <w:b/>
                <w:sz w:val="12"/>
                <w:szCs w:val="12"/>
                <w:u w:val="single"/>
              </w:rPr>
              <w:t xml:space="preserve">1. Рынок  –  объективная   основа   маркетинга </w:t>
            </w:r>
          </w:p>
          <w:p w:rsidR="00283290" w:rsidRPr="00283290" w:rsidRDefault="00283290" w:rsidP="00EE7C4B">
            <w:pPr>
              <w:spacing w:after="0" w:line="240" w:lineRule="auto"/>
              <w:rPr>
                <w:rFonts w:ascii="Times New Roman" w:hAnsi="Times New Roman"/>
                <w:sz w:val="12"/>
                <w:szCs w:val="12"/>
              </w:rPr>
            </w:pPr>
            <w:r w:rsidRPr="00283290">
              <w:rPr>
                <w:rFonts w:ascii="Times New Roman" w:hAnsi="Times New Roman"/>
                <w:sz w:val="12"/>
                <w:szCs w:val="12"/>
              </w:rPr>
              <w:t>Изучая данную тему, необходимо понять, что представляет собой  рынок</w:t>
            </w:r>
            <w:proofErr w:type="gramStart"/>
            <w:r w:rsidRPr="00283290">
              <w:rPr>
                <w:rFonts w:ascii="Times New Roman" w:hAnsi="Times New Roman"/>
                <w:sz w:val="12"/>
                <w:szCs w:val="12"/>
              </w:rPr>
              <w:t xml:space="preserve"> .</w:t>
            </w:r>
            <w:proofErr w:type="gramEnd"/>
            <w:r w:rsidRPr="00283290">
              <w:rPr>
                <w:rFonts w:ascii="Times New Roman" w:hAnsi="Times New Roman"/>
                <w:sz w:val="12"/>
                <w:szCs w:val="12"/>
              </w:rPr>
              <w:t xml:space="preserve"> Рынок - сложное и многостороннее явление, развивающееся в соответствии с экономическими законами и обладающее сложной иерархически построенной структурой. Он характеризуется разным уровнем своего развития, особенностями своего развития, особенностями исторического, социального, культурного характера, присущими различным странам.  Рынок  вовлекает в свою сферу миллионы юридических и физических лиц, вступающих в отношения купли-продажи. </w:t>
            </w:r>
          </w:p>
          <w:p w:rsidR="00283290" w:rsidRPr="00283290" w:rsidRDefault="00283290" w:rsidP="00EE7C4B">
            <w:pPr>
              <w:spacing w:after="0" w:line="240" w:lineRule="auto"/>
              <w:rPr>
                <w:rFonts w:ascii="Times New Roman" w:hAnsi="Times New Roman"/>
                <w:sz w:val="12"/>
                <w:szCs w:val="12"/>
              </w:rPr>
            </w:pPr>
            <w:proofErr w:type="gramStart"/>
            <w:r w:rsidRPr="00283290">
              <w:rPr>
                <w:rFonts w:ascii="Times New Roman" w:hAnsi="Times New Roman"/>
                <w:sz w:val="12"/>
                <w:szCs w:val="12"/>
              </w:rPr>
              <w:t xml:space="preserve">Одно из </w:t>
            </w:r>
            <w:proofErr w:type="spellStart"/>
            <w:r w:rsidRPr="00283290">
              <w:rPr>
                <w:rFonts w:ascii="Times New Roman" w:hAnsi="Times New Roman"/>
                <w:sz w:val="12"/>
                <w:szCs w:val="12"/>
              </w:rPr>
              <w:t>трактований</w:t>
            </w:r>
            <w:proofErr w:type="spellEnd"/>
            <w:r w:rsidRPr="00283290">
              <w:rPr>
                <w:rFonts w:ascii="Times New Roman" w:hAnsi="Times New Roman"/>
                <w:sz w:val="12"/>
                <w:szCs w:val="12"/>
              </w:rPr>
              <w:t xml:space="preserve"> понятия « рынок » основано на выделении политико-идеологического и философского содержания  рынка  и рыночных отношений, когда в качестве основных характеристик  рынка  рассматриваются:  рынок  как способ организации общественного производства, основанный на свободе предпринимательства и ограниченной роли государства и в этом своем качестве противостоящий способам организации, опирающимся на применение методов централизованного планирования и административного регулирования;</w:t>
            </w:r>
            <w:proofErr w:type="gramEnd"/>
            <w:r w:rsidRPr="00283290">
              <w:rPr>
                <w:rFonts w:ascii="Times New Roman" w:hAnsi="Times New Roman"/>
                <w:sz w:val="12"/>
                <w:szCs w:val="12"/>
              </w:rPr>
              <w:t xml:space="preserve">  рынок  как способ поведения хозяйственных субъектов, определяющий критерии принимаемых ими решений и характер отношений между субъектами («рыночное поведение»);  рынок  как способ мышления, формирующий соответствующее мировоззрение участников хозяйственной деятельности («рыночное мышление»).</w:t>
            </w:r>
          </w:p>
          <w:p w:rsidR="00283290" w:rsidRPr="00283290" w:rsidRDefault="00283290" w:rsidP="00EE7C4B">
            <w:pPr>
              <w:spacing w:after="0" w:line="240" w:lineRule="auto"/>
              <w:rPr>
                <w:rFonts w:ascii="Times New Roman" w:hAnsi="Times New Roman"/>
                <w:sz w:val="12"/>
                <w:szCs w:val="12"/>
              </w:rPr>
            </w:pPr>
            <w:r w:rsidRPr="00283290">
              <w:rPr>
                <w:rFonts w:ascii="Times New Roman" w:hAnsi="Times New Roman"/>
                <w:sz w:val="12"/>
                <w:szCs w:val="12"/>
              </w:rPr>
              <w:t xml:space="preserve">Другое </w:t>
            </w:r>
            <w:proofErr w:type="spellStart"/>
            <w:r w:rsidRPr="00283290">
              <w:rPr>
                <w:rFonts w:ascii="Times New Roman" w:hAnsi="Times New Roman"/>
                <w:sz w:val="12"/>
                <w:szCs w:val="12"/>
              </w:rPr>
              <w:t>трактование</w:t>
            </w:r>
            <w:proofErr w:type="spellEnd"/>
            <w:r w:rsidRPr="00283290">
              <w:rPr>
                <w:rFonts w:ascii="Times New Roman" w:hAnsi="Times New Roman"/>
                <w:sz w:val="12"/>
                <w:szCs w:val="12"/>
              </w:rPr>
              <w:t xml:space="preserve"> понятия « рынок » основано на выделении его конкретного экономического содержания. Здесь  рынок  </w:t>
            </w:r>
            <w:proofErr w:type="gramStart"/>
            <w:r w:rsidRPr="00283290">
              <w:rPr>
                <w:rFonts w:ascii="Times New Roman" w:hAnsi="Times New Roman"/>
                <w:sz w:val="12"/>
                <w:szCs w:val="12"/>
              </w:rPr>
              <w:t>рассматривается</w:t>
            </w:r>
            <w:proofErr w:type="gramEnd"/>
            <w:r w:rsidRPr="00283290">
              <w:rPr>
                <w:rFonts w:ascii="Times New Roman" w:hAnsi="Times New Roman"/>
                <w:sz w:val="12"/>
                <w:szCs w:val="12"/>
              </w:rPr>
              <w:t xml:space="preserve"> прежде всего как механизм, позволяющий определить соотношение спроса и предложения на различные виды товаров и услуг. Рассматривать  рынок</w:t>
            </w:r>
            <w:proofErr w:type="gramStart"/>
            <w:r w:rsidRPr="00283290">
              <w:rPr>
                <w:rFonts w:ascii="Times New Roman" w:hAnsi="Times New Roman"/>
                <w:sz w:val="12"/>
                <w:szCs w:val="12"/>
              </w:rPr>
              <w:t xml:space="preserve"> ,</w:t>
            </w:r>
            <w:proofErr w:type="gramEnd"/>
            <w:r w:rsidRPr="00283290">
              <w:rPr>
                <w:rFonts w:ascii="Times New Roman" w:hAnsi="Times New Roman"/>
                <w:sz w:val="12"/>
                <w:szCs w:val="12"/>
              </w:rPr>
              <w:t xml:space="preserve"> как экономическую  основу   маркетинга  следует выделить два основных подхода к его содержанию.  Рынок  можно характеризовать, как способ организации общественного производства, основанный на свободе предпринимательства и ограниченной роли государства.</w:t>
            </w:r>
          </w:p>
          <w:p w:rsidR="00283290" w:rsidRPr="00283290" w:rsidRDefault="00283290" w:rsidP="00EE7C4B">
            <w:pPr>
              <w:spacing w:after="0" w:line="240" w:lineRule="auto"/>
              <w:rPr>
                <w:rFonts w:ascii="Times New Roman" w:hAnsi="Times New Roman"/>
                <w:sz w:val="12"/>
                <w:szCs w:val="12"/>
              </w:rPr>
            </w:pPr>
            <w:r w:rsidRPr="00283290">
              <w:rPr>
                <w:rFonts w:ascii="Times New Roman" w:hAnsi="Times New Roman"/>
                <w:sz w:val="12"/>
                <w:szCs w:val="12"/>
              </w:rPr>
              <w:t xml:space="preserve">Рынок рассматривается, как механизм, позволяющий определить соотношение спроса и предложения на различные виды товаров и услуг. При этом наибольший интерес представляют рынки, на которых действует значительное количество независимых продавцов и покупателей. Такие рынки называют конкурентными. Следует иметь в виду, что границы между этими рынками весьма условные. Наиболее типичными проблемами для национальных и региональных рынков является проведение политики протекционизма, направленной на защиту собственных рынков. </w:t>
            </w:r>
          </w:p>
          <w:p w:rsidR="00283290" w:rsidRPr="00283290" w:rsidRDefault="00283290" w:rsidP="00EE7C4B">
            <w:pPr>
              <w:spacing w:after="0" w:line="240" w:lineRule="auto"/>
              <w:rPr>
                <w:rFonts w:ascii="Times New Roman" w:hAnsi="Times New Roman"/>
                <w:sz w:val="12"/>
                <w:szCs w:val="12"/>
              </w:rPr>
            </w:pPr>
            <w:r w:rsidRPr="00283290">
              <w:rPr>
                <w:rFonts w:ascii="Times New Roman" w:hAnsi="Times New Roman"/>
                <w:sz w:val="12"/>
                <w:szCs w:val="12"/>
              </w:rPr>
              <w:t>Отличительными признаками рынка можно назвать: взаимодействие продавцов и покупателей (равновесие между спросом и предложением); конкурентный характер; стабилизация отношений между субъектами рынка на основе интеграции.</w:t>
            </w:r>
          </w:p>
          <w:p w:rsidR="00283290" w:rsidRPr="00283290" w:rsidRDefault="00283290" w:rsidP="00EE7C4B">
            <w:pPr>
              <w:spacing w:after="0" w:line="240" w:lineRule="auto"/>
              <w:rPr>
                <w:rFonts w:ascii="Times New Roman" w:hAnsi="Times New Roman"/>
                <w:sz w:val="12"/>
                <w:szCs w:val="12"/>
              </w:rPr>
            </w:pPr>
            <w:r w:rsidRPr="00283290">
              <w:rPr>
                <w:rFonts w:ascii="Times New Roman" w:hAnsi="Times New Roman"/>
                <w:sz w:val="12"/>
                <w:szCs w:val="12"/>
              </w:rPr>
              <w:t>Рассматривая понятие «рынок» следует привести классификацию рынков. Здесь необходимо учитывать, что все они связаны между собой, и границы между ними имеют достаточно условный характер.</w:t>
            </w:r>
          </w:p>
          <w:p w:rsidR="00283290" w:rsidRPr="00283290" w:rsidRDefault="00283290" w:rsidP="00EE7C4B">
            <w:pPr>
              <w:spacing w:after="0" w:line="240" w:lineRule="auto"/>
              <w:rPr>
                <w:rFonts w:ascii="Times New Roman" w:hAnsi="Times New Roman"/>
                <w:sz w:val="12"/>
                <w:szCs w:val="12"/>
              </w:rPr>
            </w:pPr>
            <w:r w:rsidRPr="00283290">
              <w:rPr>
                <w:rFonts w:ascii="Times New Roman" w:hAnsi="Times New Roman"/>
                <w:sz w:val="12"/>
                <w:szCs w:val="12"/>
              </w:rPr>
              <w:t>Рынок товаров и услуг требует наличия товарных бирж оптовой и розничной торговли, маркетинговых организаций. Этот рынок, в свою очередь, можно разделить на рынок товаров и услуг потребительского спроса и рынок товаров промышленного назначения.</w:t>
            </w:r>
          </w:p>
          <w:p w:rsidR="00283290" w:rsidRPr="00283290" w:rsidRDefault="00283290" w:rsidP="00EE7C4B">
            <w:pPr>
              <w:spacing w:after="0" w:line="240" w:lineRule="auto"/>
              <w:rPr>
                <w:rFonts w:ascii="Times New Roman" w:hAnsi="Times New Roman"/>
                <w:sz w:val="12"/>
                <w:szCs w:val="12"/>
              </w:rPr>
            </w:pPr>
            <w:r w:rsidRPr="00283290">
              <w:rPr>
                <w:rFonts w:ascii="Times New Roman" w:hAnsi="Times New Roman"/>
                <w:sz w:val="12"/>
                <w:szCs w:val="12"/>
              </w:rPr>
              <w:t>Рынок факторов производства предполагает куплю и продажу таких факторов производства, как земля, труд, капитал.</w:t>
            </w:r>
          </w:p>
          <w:p w:rsidR="00283290" w:rsidRPr="00283290" w:rsidRDefault="00283290" w:rsidP="00EE7C4B">
            <w:pPr>
              <w:spacing w:after="0" w:line="240" w:lineRule="auto"/>
              <w:rPr>
                <w:rFonts w:ascii="Times New Roman" w:hAnsi="Times New Roman"/>
                <w:sz w:val="12"/>
                <w:szCs w:val="12"/>
              </w:rPr>
            </w:pPr>
            <w:r w:rsidRPr="00283290">
              <w:rPr>
                <w:rFonts w:ascii="Times New Roman" w:hAnsi="Times New Roman"/>
                <w:sz w:val="12"/>
                <w:szCs w:val="12"/>
              </w:rPr>
              <w:t>Финансовый или денежный рынок отражает спрос и предложение финансовых средств, кредитов, облигаций, акций и предполагает наличие фондовых и валютных бирж.</w:t>
            </w:r>
          </w:p>
          <w:p w:rsidR="00283290" w:rsidRPr="00283290" w:rsidRDefault="00283290" w:rsidP="00EE7C4B">
            <w:pPr>
              <w:spacing w:after="0" w:line="240" w:lineRule="auto"/>
              <w:rPr>
                <w:rFonts w:ascii="Times New Roman" w:hAnsi="Times New Roman"/>
                <w:sz w:val="12"/>
                <w:szCs w:val="12"/>
              </w:rPr>
            </w:pPr>
            <w:r w:rsidRPr="00283290">
              <w:rPr>
                <w:rFonts w:ascii="Times New Roman" w:hAnsi="Times New Roman"/>
                <w:sz w:val="12"/>
                <w:szCs w:val="12"/>
              </w:rPr>
              <w:t>Далее следует коснуться критериев рынка.</w:t>
            </w:r>
          </w:p>
          <w:p w:rsidR="00283290" w:rsidRPr="00283290" w:rsidRDefault="00283290" w:rsidP="00EE7C4B">
            <w:pPr>
              <w:spacing w:after="0" w:line="240" w:lineRule="auto"/>
              <w:rPr>
                <w:rFonts w:ascii="Times New Roman" w:hAnsi="Times New Roman"/>
                <w:sz w:val="12"/>
                <w:szCs w:val="12"/>
              </w:rPr>
            </w:pPr>
            <w:r w:rsidRPr="00283290">
              <w:rPr>
                <w:rFonts w:ascii="Times New Roman" w:hAnsi="Times New Roman"/>
                <w:sz w:val="12"/>
                <w:szCs w:val="12"/>
              </w:rPr>
              <w:t>Экономическое назначение объектов рыночных отношений (рынок потребительских товаров и услуг, рынок сырья, рынок труда).</w:t>
            </w:r>
          </w:p>
          <w:p w:rsidR="00283290" w:rsidRPr="00283290" w:rsidRDefault="00283290" w:rsidP="00EE7C4B">
            <w:pPr>
              <w:spacing w:after="0" w:line="240" w:lineRule="auto"/>
              <w:rPr>
                <w:rFonts w:ascii="Times New Roman" w:hAnsi="Times New Roman"/>
                <w:sz w:val="12"/>
                <w:szCs w:val="12"/>
              </w:rPr>
            </w:pPr>
            <w:r w:rsidRPr="00283290">
              <w:rPr>
                <w:rFonts w:ascii="Times New Roman" w:hAnsi="Times New Roman"/>
                <w:sz w:val="12"/>
                <w:szCs w:val="12"/>
              </w:rPr>
              <w:t>Географическое положение (местный, национальный, мировой)</w:t>
            </w:r>
          </w:p>
          <w:p w:rsidR="00283290" w:rsidRPr="00283290" w:rsidRDefault="00283290" w:rsidP="00EE7C4B">
            <w:pPr>
              <w:spacing w:after="0" w:line="240" w:lineRule="auto"/>
              <w:rPr>
                <w:rFonts w:ascii="Times New Roman" w:hAnsi="Times New Roman"/>
                <w:sz w:val="12"/>
                <w:szCs w:val="12"/>
              </w:rPr>
            </w:pPr>
            <w:r w:rsidRPr="00283290">
              <w:rPr>
                <w:rFonts w:ascii="Times New Roman" w:hAnsi="Times New Roman"/>
                <w:sz w:val="12"/>
                <w:szCs w:val="12"/>
              </w:rPr>
              <w:t>Уровень конкуренции (монополистический, олигополистический, чистой конкуренции, монополистической конкуренции).</w:t>
            </w:r>
          </w:p>
          <w:p w:rsidR="00283290" w:rsidRPr="00283290" w:rsidRDefault="00283290" w:rsidP="00EE7C4B">
            <w:pPr>
              <w:spacing w:after="0" w:line="240" w:lineRule="auto"/>
              <w:rPr>
                <w:rFonts w:ascii="Times New Roman" w:hAnsi="Times New Roman"/>
                <w:sz w:val="12"/>
                <w:szCs w:val="12"/>
              </w:rPr>
            </w:pPr>
            <w:r w:rsidRPr="00283290">
              <w:rPr>
                <w:rFonts w:ascii="Times New Roman" w:hAnsi="Times New Roman"/>
                <w:sz w:val="12"/>
                <w:szCs w:val="12"/>
              </w:rPr>
              <w:t>Отраслевой принцип (автомобильный, компьютерный, бытовой техники)</w:t>
            </w:r>
          </w:p>
          <w:p w:rsidR="00283290" w:rsidRPr="00283290" w:rsidRDefault="00283290" w:rsidP="00EE7C4B">
            <w:pPr>
              <w:spacing w:after="0" w:line="240" w:lineRule="auto"/>
              <w:rPr>
                <w:rFonts w:ascii="Times New Roman" w:hAnsi="Times New Roman"/>
                <w:sz w:val="12"/>
                <w:szCs w:val="12"/>
              </w:rPr>
            </w:pPr>
            <w:r w:rsidRPr="00283290">
              <w:rPr>
                <w:rFonts w:ascii="Times New Roman" w:hAnsi="Times New Roman"/>
                <w:sz w:val="12"/>
                <w:szCs w:val="12"/>
              </w:rPr>
              <w:t>Характер продаж (оптовый, розничный)</w:t>
            </w:r>
          </w:p>
          <w:p w:rsidR="00283290" w:rsidRPr="00283290" w:rsidRDefault="00283290" w:rsidP="00EE7C4B">
            <w:pPr>
              <w:spacing w:after="0" w:line="240" w:lineRule="auto"/>
              <w:rPr>
                <w:rFonts w:ascii="Times New Roman" w:hAnsi="Times New Roman"/>
                <w:sz w:val="12"/>
                <w:szCs w:val="12"/>
              </w:rPr>
            </w:pPr>
            <w:r w:rsidRPr="00283290">
              <w:rPr>
                <w:rFonts w:ascii="Times New Roman" w:hAnsi="Times New Roman"/>
                <w:sz w:val="12"/>
                <w:szCs w:val="12"/>
              </w:rPr>
              <w:t xml:space="preserve">Любое участие государства в хозяйственной жизни означает, то или иное воздействие государства на соотношение и структуру спроса и предложения. Косвенное воздействие государства на спрос и предложение путем проведения политики протекционизма, направленной на защиту национального рынка с целью создания условий отечественным предприятиям, необходимых для проведения необходимых структурных перестроек и защиты отечественного рынка от дешевых импортных товаров. Прямое воздействие государства на спрос и предложение. В этом случае государство выступает в роли непосредственного заказчика и потребителя отдельных видов продукции. Но такое воздействие носит ограниченный характер, т.к. он связан с продукцией общественного значения. Однако любой путь, основанный как на прямом, так и на косвенном участии </w:t>
            </w:r>
            <w:proofErr w:type="spellStart"/>
            <w:r w:rsidRPr="00283290">
              <w:rPr>
                <w:rFonts w:ascii="Times New Roman" w:hAnsi="Times New Roman"/>
                <w:sz w:val="12"/>
                <w:szCs w:val="12"/>
              </w:rPr>
              <w:t>гос-ва</w:t>
            </w:r>
            <w:proofErr w:type="spellEnd"/>
            <w:r w:rsidRPr="00283290">
              <w:rPr>
                <w:rFonts w:ascii="Times New Roman" w:hAnsi="Times New Roman"/>
                <w:sz w:val="12"/>
                <w:szCs w:val="12"/>
              </w:rPr>
              <w:t xml:space="preserve"> связан с определенными затратами государственных средств и необходимостью решения задачи по выбору наиболее эффективного использования ограниченных государственных средств. </w:t>
            </w:r>
          </w:p>
          <w:p w:rsidR="00283290" w:rsidRPr="00283290" w:rsidRDefault="00283290" w:rsidP="00EE7C4B">
            <w:pPr>
              <w:spacing w:after="0" w:line="240" w:lineRule="auto"/>
              <w:rPr>
                <w:rFonts w:ascii="Times New Roman" w:hAnsi="Times New Roman"/>
                <w:sz w:val="12"/>
                <w:szCs w:val="12"/>
              </w:rPr>
            </w:pPr>
            <w:r w:rsidRPr="00283290">
              <w:rPr>
                <w:rFonts w:ascii="Times New Roman" w:hAnsi="Times New Roman"/>
                <w:sz w:val="12"/>
                <w:szCs w:val="12"/>
              </w:rPr>
              <w:t>В условиях насыщенного конкурентного рынка товарами и услугами, превышения предложения над спросом, т.е. образования рынка покупателя становится необходимым маркетинговое управление</w:t>
            </w:r>
            <w:proofErr w:type="gramStart"/>
            <w:r w:rsidRPr="00283290">
              <w:rPr>
                <w:rFonts w:ascii="Times New Roman" w:hAnsi="Times New Roman"/>
                <w:sz w:val="12"/>
                <w:szCs w:val="12"/>
              </w:rPr>
              <w:t xml:space="preserve"> .</w:t>
            </w:r>
            <w:proofErr w:type="gramEnd"/>
            <w:r w:rsidRPr="00283290">
              <w:rPr>
                <w:rFonts w:ascii="Times New Roman" w:hAnsi="Times New Roman"/>
                <w:sz w:val="12"/>
                <w:szCs w:val="12"/>
              </w:rPr>
              <w:t xml:space="preserve"> С 50-х годов в странах с развитой рыночной экономикой маркетинг стал рассматриваться как ведущая функция управления, определяющая рыночную и производственную стратегии предприятий и фирм и основанная на знании потребительского спроса.</w:t>
            </w:r>
          </w:p>
          <w:p w:rsidR="004D03FC" w:rsidRPr="004B54E5" w:rsidRDefault="004D03FC" w:rsidP="004D03FC">
            <w:pPr>
              <w:spacing w:after="0" w:line="240" w:lineRule="auto"/>
              <w:rPr>
                <w:rFonts w:ascii="Times New Roman" w:hAnsi="Times New Roman"/>
                <w:sz w:val="12"/>
                <w:szCs w:val="12"/>
              </w:rPr>
            </w:pPr>
          </w:p>
        </w:tc>
        <w:tc>
          <w:tcPr>
            <w:tcW w:w="3685" w:type="dxa"/>
          </w:tcPr>
          <w:p w:rsidR="006777AC" w:rsidRPr="00D761F8" w:rsidRDefault="00EE7C4B" w:rsidP="00EE7C4B">
            <w:pPr>
              <w:spacing w:after="0" w:line="240" w:lineRule="auto"/>
              <w:rPr>
                <w:rFonts w:ascii="Times New Roman" w:hAnsi="Times New Roman"/>
                <w:b/>
                <w:sz w:val="12"/>
                <w:szCs w:val="12"/>
                <w:u w:val="single"/>
              </w:rPr>
            </w:pPr>
            <w:r w:rsidRPr="00D761F8">
              <w:rPr>
                <w:rFonts w:ascii="Times New Roman" w:hAnsi="Times New Roman"/>
                <w:b/>
                <w:sz w:val="12"/>
                <w:szCs w:val="12"/>
                <w:u w:val="single"/>
              </w:rPr>
              <w:t>2.</w:t>
            </w:r>
            <w:r w:rsidRPr="00EE7C4B">
              <w:rPr>
                <w:rFonts w:ascii="Times New Roman" w:hAnsi="Times New Roman"/>
                <w:b/>
                <w:sz w:val="12"/>
                <w:szCs w:val="12"/>
                <w:u w:val="single"/>
              </w:rPr>
              <w:t xml:space="preserve"> Ценовая политика в маркетинге</w:t>
            </w:r>
          </w:p>
          <w:p w:rsidR="00EE7C4B" w:rsidRPr="00D761F8" w:rsidRDefault="00EE7C4B" w:rsidP="00EE7C4B">
            <w:pPr>
              <w:spacing w:after="0" w:line="240" w:lineRule="auto"/>
              <w:rPr>
                <w:rFonts w:ascii="Times New Roman" w:hAnsi="Times New Roman"/>
                <w:sz w:val="12"/>
                <w:szCs w:val="12"/>
              </w:rPr>
            </w:pPr>
            <w:r w:rsidRPr="00EE7C4B">
              <w:rPr>
                <w:rFonts w:ascii="Times New Roman" w:hAnsi="Times New Roman"/>
                <w:sz w:val="12"/>
                <w:szCs w:val="12"/>
              </w:rPr>
              <w:t>Цена – важнейшая составная часть комплекса маркетинга. Именно цены определяют структуру производства, оказывают решающее воздействие на движение материальных потоков, распределение товарной массы, уровень благосостояния населения.</w:t>
            </w:r>
          </w:p>
          <w:p w:rsidR="00EE7C4B" w:rsidRPr="00D761F8" w:rsidRDefault="00EE7C4B" w:rsidP="00EE7C4B">
            <w:pPr>
              <w:spacing w:after="0" w:line="240" w:lineRule="auto"/>
              <w:rPr>
                <w:rFonts w:ascii="Times New Roman" w:hAnsi="Times New Roman"/>
                <w:sz w:val="12"/>
                <w:szCs w:val="12"/>
              </w:rPr>
            </w:pPr>
            <w:r w:rsidRPr="00EE7C4B">
              <w:rPr>
                <w:rFonts w:ascii="Times New Roman" w:hAnsi="Times New Roman"/>
                <w:sz w:val="12"/>
                <w:szCs w:val="12"/>
              </w:rPr>
              <w:t>Принятие маркетинговых решений в области установления цен на товары представляет собой достаточно сложную задачу для предприятия, что обусловлено особой ролью цены в качестве средства получения прибыли, а также ее специфическими функциями в комплексе маркетинга. Ценовая политика тесно связана с товарной, распределительной и коммуникативной политикой предприятия и является завершающим этапом разработки комплекса маркетинга.</w:t>
            </w:r>
          </w:p>
          <w:p w:rsidR="00EE7C4B" w:rsidRPr="00EE7C4B" w:rsidRDefault="00EE7C4B" w:rsidP="00EE7C4B">
            <w:pPr>
              <w:spacing w:after="0" w:line="240" w:lineRule="auto"/>
              <w:rPr>
                <w:rFonts w:ascii="Times New Roman" w:hAnsi="Times New Roman"/>
                <w:sz w:val="12"/>
                <w:szCs w:val="12"/>
              </w:rPr>
            </w:pPr>
            <w:r w:rsidRPr="00EE7C4B">
              <w:rPr>
                <w:rFonts w:ascii="Times New Roman" w:hAnsi="Times New Roman"/>
                <w:sz w:val="12"/>
                <w:szCs w:val="12"/>
              </w:rPr>
              <w:t xml:space="preserve">Сущность ценовой политики в маркетинге – установление на товары предприятия таких цен и такое варьирование ими в зависимости от положения на рынке, чтобы овладеть определенной долей рынка, получить намечаемый объем прибыли и т.д. </w:t>
            </w:r>
          </w:p>
          <w:p w:rsidR="00EE7C4B" w:rsidRPr="00EE7C4B" w:rsidRDefault="00EE7C4B" w:rsidP="00EE7C4B">
            <w:pPr>
              <w:spacing w:after="0" w:line="240" w:lineRule="auto"/>
              <w:rPr>
                <w:rFonts w:ascii="Times New Roman" w:hAnsi="Times New Roman"/>
                <w:sz w:val="12"/>
                <w:szCs w:val="12"/>
              </w:rPr>
            </w:pPr>
            <w:r w:rsidRPr="00EE7C4B">
              <w:rPr>
                <w:rFonts w:ascii="Times New Roman" w:hAnsi="Times New Roman"/>
                <w:sz w:val="12"/>
                <w:szCs w:val="12"/>
              </w:rPr>
              <w:t xml:space="preserve">Целями ценовой политики предприятия могут быть: </w:t>
            </w:r>
          </w:p>
          <w:p w:rsidR="00EE7C4B" w:rsidRPr="00EE7C4B" w:rsidRDefault="00EE7C4B" w:rsidP="00EE7C4B">
            <w:pPr>
              <w:spacing w:after="0" w:line="240" w:lineRule="auto"/>
              <w:rPr>
                <w:rFonts w:ascii="Times New Roman" w:hAnsi="Times New Roman"/>
                <w:sz w:val="12"/>
                <w:szCs w:val="12"/>
              </w:rPr>
            </w:pPr>
            <w:r w:rsidRPr="00EE7C4B">
              <w:rPr>
                <w:rFonts w:ascii="Times New Roman" w:hAnsi="Times New Roman"/>
                <w:sz w:val="12"/>
                <w:szCs w:val="12"/>
              </w:rPr>
              <w:t xml:space="preserve">долгосрочная или краткосрочная максимизация прибыли; </w:t>
            </w:r>
          </w:p>
          <w:p w:rsidR="00EE7C4B" w:rsidRPr="00EE7C4B" w:rsidRDefault="00EE7C4B" w:rsidP="00EE7C4B">
            <w:pPr>
              <w:spacing w:after="0" w:line="240" w:lineRule="auto"/>
              <w:rPr>
                <w:rFonts w:ascii="Times New Roman" w:hAnsi="Times New Roman"/>
                <w:sz w:val="12"/>
                <w:szCs w:val="12"/>
              </w:rPr>
            </w:pPr>
            <w:r w:rsidRPr="00EE7C4B">
              <w:rPr>
                <w:rFonts w:ascii="Times New Roman" w:hAnsi="Times New Roman"/>
                <w:sz w:val="12"/>
                <w:szCs w:val="12"/>
              </w:rPr>
              <w:t xml:space="preserve">экономический рост; </w:t>
            </w:r>
          </w:p>
          <w:p w:rsidR="00EE7C4B" w:rsidRPr="00EE7C4B" w:rsidRDefault="00EE7C4B" w:rsidP="00EE7C4B">
            <w:pPr>
              <w:spacing w:after="0" w:line="240" w:lineRule="auto"/>
              <w:rPr>
                <w:rFonts w:ascii="Times New Roman" w:hAnsi="Times New Roman"/>
                <w:sz w:val="12"/>
                <w:szCs w:val="12"/>
              </w:rPr>
            </w:pPr>
            <w:r w:rsidRPr="00EE7C4B">
              <w:rPr>
                <w:rFonts w:ascii="Times New Roman" w:hAnsi="Times New Roman"/>
                <w:sz w:val="12"/>
                <w:szCs w:val="12"/>
              </w:rPr>
              <w:t xml:space="preserve">стабилизация рынка; </w:t>
            </w:r>
          </w:p>
          <w:p w:rsidR="00EE7C4B" w:rsidRPr="00EE7C4B" w:rsidRDefault="00EE7C4B" w:rsidP="00EE7C4B">
            <w:pPr>
              <w:spacing w:after="0" w:line="240" w:lineRule="auto"/>
              <w:rPr>
                <w:rFonts w:ascii="Times New Roman" w:hAnsi="Times New Roman"/>
                <w:sz w:val="12"/>
                <w:szCs w:val="12"/>
              </w:rPr>
            </w:pPr>
            <w:r w:rsidRPr="00EE7C4B">
              <w:rPr>
                <w:rFonts w:ascii="Times New Roman" w:hAnsi="Times New Roman"/>
                <w:sz w:val="12"/>
                <w:szCs w:val="12"/>
              </w:rPr>
              <w:t xml:space="preserve">снижение чувствительности потребителя к ценам; </w:t>
            </w:r>
          </w:p>
          <w:p w:rsidR="00EE7C4B" w:rsidRPr="00EE7C4B" w:rsidRDefault="00EE7C4B" w:rsidP="00EE7C4B">
            <w:pPr>
              <w:spacing w:after="0" w:line="240" w:lineRule="auto"/>
              <w:rPr>
                <w:rFonts w:ascii="Times New Roman" w:hAnsi="Times New Roman"/>
                <w:sz w:val="12"/>
                <w:szCs w:val="12"/>
              </w:rPr>
            </w:pPr>
            <w:r w:rsidRPr="00EE7C4B">
              <w:rPr>
                <w:rFonts w:ascii="Times New Roman" w:hAnsi="Times New Roman"/>
                <w:sz w:val="12"/>
                <w:szCs w:val="12"/>
              </w:rPr>
              <w:t xml:space="preserve">сохранение лидерства в ценах; </w:t>
            </w:r>
          </w:p>
          <w:p w:rsidR="00EE7C4B" w:rsidRPr="00EE7C4B" w:rsidRDefault="00EE7C4B" w:rsidP="00EE7C4B">
            <w:pPr>
              <w:spacing w:after="0" w:line="240" w:lineRule="auto"/>
              <w:rPr>
                <w:rFonts w:ascii="Times New Roman" w:hAnsi="Times New Roman"/>
                <w:sz w:val="12"/>
                <w:szCs w:val="12"/>
              </w:rPr>
            </w:pPr>
            <w:r w:rsidRPr="00EE7C4B">
              <w:rPr>
                <w:rFonts w:ascii="Times New Roman" w:hAnsi="Times New Roman"/>
                <w:sz w:val="12"/>
                <w:szCs w:val="12"/>
              </w:rPr>
              <w:t xml:space="preserve">предотвращение угрозы потенциальной конкуренции; </w:t>
            </w:r>
          </w:p>
          <w:p w:rsidR="00EE7C4B" w:rsidRPr="00EE7C4B" w:rsidRDefault="00EE7C4B" w:rsidP="00EE7C4B">
            <w:pPr>
              <w:spacing w:after="0" w:line="240" w:lineRule="auto"/>
              <w:rPr>
                <w:rFonts w:ascii="Times New Roman" w:hAnsi="Times New Roman"/>
                <w:sz w:val="12"/>
                <w:szCs w:val="12"/>
              </w:rPr>
            </w:pPr>
            <w:r w:rsidRPr="00EE7C4B">
              <w:rPr>
                <w:rFonts w:ascii="Times New Roman" w:hAnsi="Times New Roman"/>
                <w:sz w:val="12"/>
                <w:szCs w:val="12"/>
              </w:rPr>
              <w:t xml:space="preserve">поддержание лояльности торговли; </w:t>
            </w:r>
          </w:p>
          <w:p w:rsidR="00EE7C4B" w:rsidRPr="00EE7C4B" w:rsidRDefault="00EE7C4B" w:rsidP="00EE7C4B">
            <w:pPr>
              <w:spacing w:after="0" w:line="240" w:lineRule="auto"/>
              <w:rPr>
                <w:rFonts w:ascii="Times New Roman" w:hAnsi="Times New Roman"/>
                <w:sz w:val="12"/>
                <w:szCs w:val="12"/>
              </w:rPr>
            </w:pPr>
            <w:r w:rsidRPr="00EE7C4B">
              <w:rPr>
                <w:rFonts w:ascii="Times New Roman" w:hAnsi="Times New Roman"/>
                <w:sz w:val="12"/>
                <w:szCs w:val="12"/>
              </w:rPr>
              <w:t xml:space="preserve">повышение имиджа предприятия и его товаров; </w:t>
            </w:r>
          </w:p>
          <w:p w:rsidR="00EE7C4B" w:rsidRPr="00EE7C4B" w:rsidRDefault="00EE7C4B" w:rsidP="00EE7C4B">
            <w:pPr>
              <w:spacing w:after="0" w:line="240" w:lineRule="auto"/>
              <w:rPr>
                <w:rFonts w:ascii="Times New Roman" w:hAnsi="Times New Roman"/>
                <w:sz w:val="12"/>
                <w:szCs w:val="12"/>
              </w:rPr>
            </w:pPr>
            <w:r w:rsidRPr="00EE7C4B">
              <w:rPr>
                <w:rFonts w:ascii="Times New Roman" w:hAnsi="Times New Roman"/>
                <w:sz w:val="12"/>
                <w:szCs w:val="12"/>
              </w:rPr>
              <w:t xml:space="preserve">повышение интереса покупателя; </w:t>
            </w:r>
          </w:p>
          <w:p w:rsidR="00EE7C4B" w:rsidRPr="00EE7C4B" w:rsidRDefault="00EE7C4B" w:rsidP="00EE7C4B">
            <w:pPr>
              <w:spacing w:after="0" w:line="240" w:lineRule="auto"/>
              <w:rPr>
                <w:rFonts w:ascii="Times New Roman" w:hAnsi="Times New Roman"/>
                <w:sz w:val="12"/>
                <w:szCs w:val="12"/>
              </w:rPr>
            </w:pPr>
            <w:r w:rsidRPr="00EE7C4B">
              <w:rPr>
                <w:rFonts w:ascii="Times New Roman" w:hAnsi="Times New Roman"/>
                <w:sz w:val="12"/>
                <w:szCs w:val="12"/>
              </w:rPr>
              <w:t xml:space="preserve">усиление рыночной позиции ассортимента; </w:t>
            </w:r>
          </w:p>
          <w:p w:rsidR="00EE7C4B" w:rsidRPr="00D761F8" w:rsidRDefault="00EE7C4B" w:rsidP="00EE7C4B">
            <w:pPr>
              <w:spacing w:after="0" w:line="240" w:lineRule="auto"/>
              <w:rPr>
                <w:rFonts w:ascii="Times New Roman" w:hAnsi="Times New Roman"/>
                <w:sz w:val="12"/>
                <w:szCs w:val="12"/>
              </w:rPr>
            </w:pPr>
            <w:r w:rsidRPr="00EE7C4B">
              <w:rPr>
                <w:rFonts w:ascii="Times New Roman" w:hAnsi="Times New Roman"/>
                <w:sz w:val="12"/>
                <w:szCs w:val="12"/>
              </w:rPr>
              <w:t>захват доминирующих позиций на рынке.</w:t>
            </w:r>
          </w:p>
          <w:p w:rsidR="00EE7C4B" w:rsidRDefault="00EE7C4B" w:rsidP="00EE7C4B">
            <w:pPr>
              <w:spacing w:after="0" w:line="240" w:lineRule="auto"/>
              <w:rPr>
                <w:rFonts w:ascii="Times New Roman" w:hAnsi="Times New Roman"/>
                <w:sz w:val="12"/>
                <w:szCs w:val="12"/>
                <w:lang w:val="en-US"/>
              </w:rPr>
            </w:pPr>
            <w:r>
              <w:rPr>
                <w:rFonts w:ascii="Times New Roman" w:hAnsi="Times New Roman"/>
                <w:noProof/>
                <w:sz w:val="12"/>
                <w:szCs w:val="12"/>
              </w:rPr>
              <w:drawing>
                <wp:inline distT="0" distB="0" distL="0" distR="0">
                  <wp:extent cx="1990725" cy="566737"/>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990725" cy="566737"/>
                          </a:xfrm>
                          <a:prstGeom prst="rect">
                            <a:avLst/>
                          </a:prstGeom>
                          <a:noFill/>
                          <a:ln w="9525">
                            <a:noFill/>
                            <a:miter lim="800000"/>
                            <a:headEnd/>
                            <a:tailEnd/>
                          </a:ln>
                        </pic:spPr>
                      </pic:pic>
                    </a:graphicData>
                  </a:graphic>
                </wp:inline>
              </w:drawing>
            </w:r>
          </w:p>
          <w:p w:rsidR="00EE7C4B" w:rsidRPr="00EE7C4B" w:rsidRDefault="00EE7C4B" w:rsidP="00EE7C4B">
            <w:pPr>
              <w:spacing w:after="0" w:line="240" w:lineRule="auto"/>
              <w:rPr>
                <w:rFonts w:ascii="Times New Roman" w:hAnsi="Times New Roman"/>
                <w:sz w:val="12"/>
                <w:szCs w:val="12"/>
              </w:rPr>
            </w:pPr>
            <w:r w:rsidRPr="00EE7C4B">
              <w:rPr>
                <w:rFonts w:ascii="Times New Roman" w:hAnsi="Times New Roman"/>
                <w:sz w:val="12"/>
                <w:szCs w:val="12"/>
              </w:rPr>
              <w:t xml:space="preserve">Для успешной работы на рынке очень важно правильно учитывать факторы, влияющие на уровень цены. </w:t>
            </w:r>
            <w:proofErr w:type="spellStart"/>
            <w:r w:rsidRPr="00EE7C4B">
              <w:rPr>
                <w:rFonts w:ascii="Times New Roman" w:hAnsi="Times New Roman"/>
                <w:sz w:val="12"/>
                <w:szCs w:val="12"/>
              </w:rPr>
              <w:t>Маркетологи</w:t>
            </w:r>
            <w:proofErr w:type="spellEnd"/>
            <w:r w:rsidRPr="00EE7C4B">
              <w:rPr>
                <w:rFonts w:ascii="Times New Roman" w:hAnsi="Times New Roman"/>
                <w:sz w:val="12"/>
                <w:szCs w:val="12"/>
              </w:rPr>
              <w:t xml:space="preserve"> иностранных фирм обычно располагают их в ранжированном порядке. </w:t>
            </w:r>
          </w:p>
          <w:p w:rsidR="00EE7C4B" w:rsidRPr="00EE7C4B" w:rsidRDefault="00EE7C4B" w:rsidP="00EE7C4B">
            <w:pPr>
              <w:spacing w:after="0" w:line="240" w:lineRule="auto"/>
              <w:rPr>
                <w:rFonts w:ascii="Times New Roman" w:hAnsi="Times New Roman"/>
                <w:sz w:val="12"/>
                <w:szCs w:val="12"/>
              </w:rPr>
            </w:pPr>
            <w:r w:rsidRPr="00EE7C4B">
              <w:rPr>
                <w:rFonts w:ascii="Times New Roman" w:hAnsi="Times New Roman"/>
                <w:sz w:val="12"/>
                <w:szCs w:val="12"/>
              </w:rPr>
              <w:t xml:space="preserve">Издержки производства. </w:t>
            </w:r>
          </w:p>
          <w:p w:rsidR="00EE7C4B" w:rsidRPr="00EE7C4B" w:rsidRDefault="00EE7C4B" w:rsidP="00EE7C4B">
            <w:pPr>
              <w:spacing w:after="0" w:line="240" w:lineRule="auto"/>
              <w:rPr>
                <w:rFonts w:ascii="Times New Roman" w:hAnsi="Times New Roman"/>
                <w:sz w:val="12"/>
                <w:szCs w:val="12"/>
              </w:rPr>
            </w:pPr>
            <w:r w:rsidRPr="00EE7C4B">
              <w:rPr>
                <w:rFonts w:ascii="Times New Roman" w:hAnsi="Times New Roman"/>
                <w:sz w:val="12"/>
                <w:szCs w:val="12"/>
              </w:rPr>
              <w:t xml:space="preserve">Цены конкурентов экспортеров в данную страну. </w:t>
            </w:r>
          </w:p>
          <w:p w:rsidR="00EE7C4B" w:rsidRPr="00EE7C4B" w:rsidRDefault="00EE7C4B" w:rsidP="00EE7C4B">
            <w:pPr>
              <w:spacing w:after="0" w:line="240" w:lineRule="auto"/>
              <w:rPr>
                <w:rFonts w:ascii="Times New Roman" w:hAnsi="Times New Roman"/>
                <w:sz w:val="12"/>
                <w:szCs w:val="12"/>
              </w:rPr>
            </w:pPr>
            <w:r w:rsidRPr="00EE7C4B">
              <w:rPr>
                <w:rFonts w:ascii="Times New Roman" w:hAnsi="Times New Roman"/>
                <w:sz w:val="12"/>
                <w:szCs w:val="12"/>
              </w:rPr>
              <w:t xml:space="preserve">Цены местных фирм конкурентов. </w:t>
            </w:r>
          </w:p>
          <w:p w:rsidR="00EE7C4B" w:rsidRPr="00EE7C4B" w:rsidRDefault="00EE7C4B" w:rsidP="00EE7C4B">
            <w:pPr>
              <w:spacing w:after="0" w:line="240" w:lineRule="auto"/>
              <w:rPr>
                <w:rFonts w:ascii="Times New Roman" w:hAnsi="Times New Roman"/>
                <w:sz w:val="12"/>
                <w:szCs w:val="12"/>
              </w:rPr>
            </w:pPr>
            <w:r w:rsidRPr="00EE7C4B">
              <w:rPr>
                <w:rFonts w:ascii="Times New Roman" w:hAnsi="Times New Roman"/>
                <w:sz w:val="12"/>
                <w:szCs w:val="12"/>
              </w:rPr>
              <w:t xml:space="preserve">Спрос. </w:t>
            </w:r>
          </w:p>
          <w:p w:rsidR="00EE7C4B" w:rsidRPr="00EE7C4B" w:rsidRDefault="00EE7C4B" w:rsidP="00EE7C4B">
            <w:pPr>
              <w:spacing w:after="0" w:line="240" w:lineRule="auto"/>
              <w:rPr>
                <w:rFonts w:ascii="Times New Roman" w:hAnsi="Times New Roman"/>
                <w:sz w:val="12"/>
                <w:szCs w:val="12"/>
              </w:rPr>
            </w:pPr>
            <w:r w:rsidRPr="00EE7C4B">
              <w:rPr>
                <w:rFonts w:ascii="Times New Roman" w:hAnsi="Times New Roman"/>
                <w:sz w:val="12"/>
                <w:szCs w:val="12"/>
              </w:rPr>
              <w:t xml:space="preserve">Транспортные издержки. </w:t>
            </w:r>
          </w:p>
          <w:p w:rsidR="00EE7C4B" w:rsidRPr="00EE7C4B" w:rsidRDefault="00EE7C4B" w:rsidP="00EE7C4B">
            <w:pPr>
              <w:spacing w:after="0" w:line="240" w:lineRule="auto"/>
              <w:rPr>
                <w:rFonts w:ascii="Times New Roman" w:hAnsi="Times New Roman"/>
                <w:sz w:val="12"/>
                <w:szCs w:val="12"/>
              </w:rPr>
            </w:pPr>
            <w:r w:rsidRPr="00EE7C4B">
              <w:rPr>
                <w:rFonts w:ascii="Times New Roman" w:hAnsi="Times New Roman"/>
                <w:sz w:val="12"/>
                <w:szCs w:val="12"/>
              </w:rPr>
              <w:t xml:space="preserve">Надбавки и скидки в пользу посредника. </w:t>
            </w:r>
          </w:p>
          <w:p w:rsidR="00EE7C4B" w:rsidRPr="00EE7C4B" w:rsidRDefault="00EE7C4B" w:rsidP="00EE7C4B">
            <w:pPr>
              <w:spacing w:after="0" w:line="240" w:lineRule="auto"/>
              <w:rPr>
                <w:rFonts w:ascii="Times New Roman" w:hAnsi="Times New Roman"/>
                <w:sz w:val="12"/>
                <w:szCs w:val="12"/>
              </w:rPr>
            </w:pPr>
            <w:r w:rsidRPr="00EE7C4B">
              <w:rPr>
                <w:rFonts w:ascii="Times New Roman" w:hAnsi="Times New Roman"/>
                <w:sz w:val="12"/>
                <w:szCs w:val="12"/>
              </w:rPr>
              <w:t xml:space="preserve">Ввозные пошлины и другие сборы. </w:t>
            </w:r>
          </w:p>
          <w:p w:rsidR="00EE7C4B" w:rsidRDefault="00EE7C4B" w:rsidP="004D03FC">
            <w:pPr>
              <w:spacing w:after="0" w:line="240" w:lineRule="auto"/>
              <w:rPr>
                <w:rFonts w:ascii="Times New Roman" w:hAnsi="Times New Roman"/>
                <w:sz w:val="12"/>
                <w:szCs w:val="12"/>
              </w:rPr>
            </w:pPr>
            <w:r w:rsidRPr="00EE7C4B">
              <w:rPr>
                <w:rFonts w:ascii="Times New Roman" w:hAnsi="Times New Roman"/>
                <w:sz w:val="12"/>
                <w:szCs w:val="12"/>
              </w:rPr>
              <w:t>Реклама и другие мероприятия стимулирования сбыта. Определение цены на товар – искусство, основанное на знании и учете многочисленных внутренних и внешних факторов</w:t>
            </w:r>
            <w:r w:rsidR="004D03FC">
              <w:rPr>
                <w:rFonts w:ascii="Times New Roman" w:hAnsi="Times New Roman"/>
                <w:sz w:val="12"/>
                <w:szCs w:val="12"/>
              </w:rPr>
              <w:t>.</w:t>
            </w:r>
          </w:p>
          <w:p w:rsidR="004D03FC" w:rsidRPr="00AB0B84" w:rsidRDefault="004D03FC" w:rsidP="004D03FC">
            <w:pPr>
              <w:spacing w:after="0" w:line="240" w:lineRule="auto"/>
              <w:rPr>
                <w:rFonts w:ascii="Times New Roman" w:hAnsi="Times New Roman"/>
                <w:b/>
                <w:sz w:val="12"/>
                <w:szCs w:val="12"/>
                <w:u w:val="single"/>
              </w:rPr>
            </w:pPr>
            <w:r w:rsidRPr="00AB0B84">
              <w:rPr>
                <w:rFonts w:ascii="Times New Roman" w:hAnsi="Times New Roman"/>
                <w:b/>
                <w:sz w:val="12"/>
                <w:szCs w:val="12"/>
                <w:u w:val="single"/>
              </w:rPr>
              <w:t xml:space="preserve">7.Показатели оценки </w:t>
            </w:r>
            <w:proofErr w:type="spellStart"/>
            <w:r w:rsidRPr="00AB0B84">
              <w:rPr>
                <w:rFonts w:ascii="Times New Roman" w:hAnsi="Times New Roman"/>
                <w:b/>
                <w:sz w:val="12"/>
                <w:szCs w:val="12"/>
                <w:u w:val="single"/>
              </w:rPr>
              <w:t>коньюнктуры</w:t>
            </w:r>
            <w:proofErr w:type="spellEnd"/>
            <w:r w:rsidRPr="00AB0B84">
              <w:rPr>
                <w:rFonts w:ascii="Times New Roman" w:hAnsi="Times New Roman"/>
                <w:b/>
                <w:sz w:val="12"/>
                <w:szCs w:val="12"/>
                <w:u w:val="single"/>
              </w:rPr>
              <w:t xml:space="preserve"> товарного рынка.</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Для реализации задач конъюнктуры рынка разработана соответствующая система показателей, включающая в себя:</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1. Показатели предложения товаров и услуг:</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объема, структуры и динамики предложения (производства);</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потенциала предложения (производственного и сырьевого);</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 xml:space="preserve">эластичности предложения. </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2. Показатели покупательского спроса на товары и услуги:</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объема, динамики и степени удовлетворения спроса;</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потребительского потенциала и емкости рынка;</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 xml:space="preserve">эластичности спроса. </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3. Показатели пропорциональности рынка:</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соотношения спроса и предложения;</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соотношения рынков сре</w:t>
            </w:r>
            <w:proofErr w:type="gramStart"/>
            <w:r w:rsidRPr="009A33D9">
              <w:rPr>
                <w:rFonts w:ascii="Times New Roman" w:hAnsi="Times New Roman"/>
                <w:sz w:val="12"/>
                <w:szCs w:val="12"/>
              </w:rPr>
              <w:t>дств пр</w:t>
            </w:r>
            <w:proofErr w:type="gramEnd"/>
            <w:r w:rsidRPr="009A33D9">
              <w:rPr>
                <w:rFonts w:ascii="Times New Roman" w:hAnsi="Times New Roman"/>
                <w:sz w:val="12"/>
                <w:szCs w:val="12"/>
              </w:rPr>
              <w:t>оизводства и рынков потребительских товаров;</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структуры товарооборота;</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распределения рынка между производителями, оптовыми и розничными продавцами;</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распределения рынка продавцов по формам собственности;</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структуры покупателей по различным потребительским признакам (уровень дохода, возраст и т.д.);</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 xml:space="preserve">региональной структуры рынка. </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4. Показатели перспектив развития рынка:</w:t>
            </w:r>
          </w:p>
          <w:p w:rsidR="004D03FC" w:rsidRPr="009A33D9" w:rsidRDefault="004D03FC" w:rsidP="004D03FC">
            <w:pPr>
              <w:spacing w:after="0" w:line="240" w:lineRule="auto"/>
              <w:rPr>
                <w:rFonts w:ascii="Times New Roman" w:hAnsi="Times New Roman"/>
                <w:sz w:val="12"/>
                <w:szCs w:val="12"/>
              </w:rPr>
            </w:pPr>
            <w:proofErr w:type="gramStart"/>
            <w:r w:rsidRPr="009A33D9">
              <w:rPr>
                <w:rFonts w:ascii="Times New Roman" w:hAnsi="Times New Roman"/>
                <w:sz w:val="12"/>
                <w:szCs w:val="12"/>
              </w:rPr>
              <w:t>темпов роста и прироста объемов продаж, цен, товарных запасов, инвестиций, прибыли;</w:t>
            </w:r>
            <w:proofErr w:type="gramEnd"/>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 xml:space="preserve">параметры трендов объемов продаж, цен, товарных запасов, инвестиций, прибыли. </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 xml:space="preserve">5. Показатели </w:t>
            </w:r>
            <w:proofErr w:type="spellStart"/>
            <w:r w:rsidRPr="009A33D9">
              <w:rPr>
                <w:rFonts w:ascii="Times New Roman" w:hAnsi="Times New Roman"/>
                <w:sz w:val="12"/>
                <w:szCs w:val="12"/>
              </w:rPr>
              <w:t>колеблемости</w:t>
            </w:r>
            <w:proofErr w:type="spellEnd"/>
            <w:r w:rsidRPr="009A33D9">
              <w:rPr>
                <w:rFonts w:ascii="Times New Roman" w:hAnsi="Times New Roman"/>
                <w:sz w:val="12"/>
                <w:szCs w:val="12"/>
              </w:rPr>
              <w:t>, устойчивости и цикличности рынка:</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коэффициенты вариации объемов продаж, цен и товарных запасов во времени и пространстве;</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 xml:space="preserve">параметры моделей сезонности и цикличности развития рынка. </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6. Показатели региональных различий состояния и развития рынка:</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региональной вариации соотношения спроса и предложения и других пропорций рынка;</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 xml:space="preserve">региональной вариации уровня спроса (в расчете на душу населения) и других основных параметров рынка. </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7. Показатели деловой активности:</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 xml:space="preserve">состава, </w:t>
            </w:r>
            <w:proofErr w:type="spellStart"/>
            <w:r w:rsidRPr="009A33D9">
              <w:rPr>
                <w:rFonts w:ascii="Times New Roman" w:hAnsi="Times New Roman"/>
                <w:sz w:val="12"/>
                <w:szCs w:val="12"/>
              </w:rPr>
              <w:t>заполненности</w:t>
            </w:r>
            <w:proofErr w:type="spellEnd"/>
            <w:r w:rsidRPr="009A33D9">
              <w:rPr>
                <w:rFonts w:ascii="Times New Roman" w:hAnsi="Times New Roman"/>
                <w:sz w:val="12"/>
                <w:szCs w:val="12"/>
              </w:rPr>
              <w:t xml:space="preserve"> и динамики портфеля заказов;</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числа, размера, частоты и динамики сделок;</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 xml:space="preserve">загруженности производственных и торговых мощностей. </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8. Показатели коммерческого (рыночного</w:t>
            </w:r>
            <w:proofErr w:type="gramStart"/>
            <w:r w:rsidRPr="009A33D9">
              <w:rPr>
                <w:rFonts w:ascii="Times New Roman" w:hAnsi="Times New Roman"/>
                <w:sz w:val="12"/>
                <w:szCs w:val="12"/>
              </w:rPr>
              <w:t>)р</w:t>
            </w:r>
            <w:proofErr w:type="gramEnd"/>
            <w:r w:rsidRPr="009A33D9">
              <w:rPr>
                <w:rFonts w:ascii="Times New Roman" w:hAnsi="Times New Roman"/>
                <w:sz w:val="12"/>
                <w:szCs w:val="12"/>
              </w:rPr>
              <w:t>иска:</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инвестиционного риска;</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риска принятия маркетинговых решений;</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 xml:space="preserve">риска рыночных колебаний. </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9. Показатели уровня монополизации и конкуренции:</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численности фирм на рынке каждого товара, их распределение по формам собственности, организационным формам и специализации;</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распределения фирм по размеру объема производства, сбыта и продаж;</w:t>
            </w:r>
          </w:p>
          <w:p w:rsidR="004D03FC" w:rsidRPr="009A33D9"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уровня приватизации (число приватизированных предприятий, их организационные формы и доля в общем объеме рынка);</w:t>
            </w:r>
          </w:p>
          <w:p w:rsidR="004D03FC" w:rsidRPr="004D03FC" w:rsidRDefault="004D03FC" w:rsidP="004D03FC">
            <w:pPr>
              <w:spacing w:after="0" w:line="240" w:lineRule="auto"/>
              <w:rPr>
                <w:rFonts w:ascii="Times New Roman" w:hAnsi="Times New Roman"/>
                <w:sz w:val="12"/>
                <w:szCs w:val="12"/>
              </w:rPr>
            </w:pPr>
            <w:r w:rsidRPr="009A33D9">
              <w:rPr>
                <w:rFonts w:ascii="Times New Roman" w:hAnsi="Times New Roman"/>
                <w:sz w:val="12"/>
                <w:szCs w:val="12"/>
              </w:rPr>
              <w:t>раздела рынка (группировка фирм по их размеру (малые, средние и крупные) и по их доле в объеме сбыта и продаж).</w:t>
            </w:r>
          </w:p>
        </w:tc>
      </w:tr>
      <w:tr w:rsidR="006777AC" w:rsidRPr="00E51C8E" w:rsidTr="009B5553">
        <w:tc>
          <w:tcPr>
            <w:tcW w:w="3510" w:type="dxa"/>
          </w:tcPr>
          <w:p w:rsidR="008A1268" w:rsidRPr="008A1268" w:rsidRDefault="008A1268" w:rsidP="008A1268">
            <w:pPr>
              <w:pStyle w:val="a4"/>
              <w:spacing w:after="0" w:line="240" w:lineRule="auto"/>
              <w:ind w:left="0"/>
              <w:rPr>
                <w:rFonts w:ascii="Times New Roman" w:hAnsi="Times New Roman"/>
                <w:b/>
                <w:sz w:val="12"/>
                <w:szCs w:val="12"/>
                <w:u w:val="single"/>
              </w:rPr>
            </w:pPr>
            <w:r w:rsidRPr="008A1268">
              <w:rPr>
                <w:rFonts w:ascii="Times New Roman" w:hAnsi="Times New Roman"/>
                <w:b/>
                <w:sz w:val="12"/>
                <w:szCs w:val="12"/>
                <w:u w:val="single"/>
              </w:rPr>
              <w:lastRenderedPageBreak/>
              <w:t>3. Специфика рынка России с учетом кризиса (преимущества, недостатки)</w:t>
            </w:r>
          </w:p>
          <w:p w:rsidR="008A1268" w:rsidRPr="008A1268" w:rsidRDefault="008A1268" w:rsidP="008A1268">
            <w:pPr>
              <w:tabs>
                <w:tab w:val="num" w:pos="180"/>
              </w:tabs>
              <w:spacing w:after="0" w:line="240" w:lineRule="auto"/>
              <w:rPr>
                <w:rFonts w:ascii="Times New Roman" w:hAnsi="Times New Roman"/>
                <w:sz w:val="12"/>
                <w:szCs w:val="12"/>
              </w:rPr>
            </w:pPr>
            <w:r w:rsidRPr="008A1268">
              <w:rPr>
                <w:rFonts w:ascii="Times New Roman" w:hAnsi="Times New Roman"/>
                <w:sz w:val="12"/>
                <w:szCs w:val="12"/>
              </w:rPr>
              <w:t xml:space="preserve">Обобщенно говоря об эффективном функционировании маркетинговой деятельности, ее основная цель - максимальное изменение управляемых факторов и максимальное приспособление к факторам неуправляемым в соответствии с поставленными целями. </w:t>
            </w:r>
            <w:proofErr w:type="gramStart"/>
            <w:r w:rsidRPr="008A1268">
              <w:rPr>
                <w:rFonts w:ascii="Times New Roman" w:hAnsi="Times New Roman"/>
                <w:i/>
                <w:sz w:val="12"/>
                <w:szCs w:val="12"/>
              </w:rPr>
              <w:t>К управляемым факторам относятся:</w:t>
            </w:r>
            <w:r w:rsidRPr="008A1268">
              <w:rPr>
                <w:rFonts w:ascii="Times New Roman" w:hAnsi="Times New Roman"/>
                <w:sz w:val="12"/>
                <w:szCs w:val="12"/>
              </w:rPr>
              <w:t xml:space="preserve"> стратегия и цели фирмы, общий климат внутри фирмы (готовность рисковать, новаторство, межчеловеческие отношения), элементы деловой активности (производство, финансы и т. д.), неуправляемые факторы - политика конкурентов, правительственные распоряжения, экономические, социальные и другие катаклизмы.</w:t>
            </w:r>
            <w:proofErr w:type="gramEnd"/>
            <w:r w:rsidRPr="008A1268">
              <w:rPr>
                <w:rFonts w:ascii="Times New Roman" w:hAnsi="Times New Roman"/>
                <w:sz w:val="12"/>
                <w:szCs w:val="12"/>
              </w:rPr>
              <w:t xml:space="preserve"> </w:t>
            </w:r>
            <w:proofErr w:type="gramStart"/>
            <w:r w:rsidRPr="008A1268">
              <w:rPr>
                <w:rFonts w:ascii="Times New Roman" w:hAnsi="Times New Roman"/>
                <w:sz w:val="12"/>
                <w:szCs w:val="12"/>
              </w:rPr>
              <w:t xml:space="preserve">Сущ. также </w:t>
            </w:r>
            <w:proofErr w:type="spellStart"/>
            <w:r w:rsidRPr="008A1268">
              <w:rPr>
                <w:rFonts w:ascii="Times New Roman" w:hAnsi="Times New Roman"/>
                <w:sz w:val="12"/>
                <w:szCs w:val="12"/>
              </w:rPr>
              <w:t>полууправляемый</w:t>
            </w:r>
            <w:proofErr w:type="spellEnd"/>
            <w:r w:rsidRPr="008A1268">
              <w:rPr>
                <w:rFonts w:ascii="Times New Roman" w:hAnsi="Times New Roman"/>
                <w:sz w:val="12"/>
                <w:szCs w:val="12"/>
              </w:rPr>
              <w:t xml:space="preserve"> фактор - поведение покупателей, но специфика его именно в России - то, что он скорее относится к управляемым, поскольку воздействию рекламы и различных рекламных акций на россиян можно только удивляться, возможно, потому, что это является еще пока новшеством на российском рынке и </w:t>
            </w:r>
            <w:proofErr w:type="spellStart"/>
            <w:r w:rsidRPr="008A1268">
              <w:rPr>
                <w:rFonts w:ascii="Times New Roman" w:hAnsi="Times New Roman"/>
                <w:sz w:val="12"/>
                <w:szCs w:val="12"/>
              </w:rPr>
              <w:t>импонирование</w:t>
            </w:r>
            <w:proofErr w:type="spellEnd"/>
            <w:r w:rsidRPr="008A1268">
              <w:rPr>
                <w:rFonts w:ascii="Times New Roman" w:hAnsi="Times New Roman"/>
                <w:sz w:val="12"/>
                <w:szCs w:val="12"/>
              </w:rPr>
              <w:t xml:space="preserve"> внимания со стороны фирмы (выражающееся в устроении бесплатных дегустаций, распродажах со скидкой, лотереях и т. п</w:t>
            </w:r>
            <w:proofErr w:type="gramEnd"/>
            <w:r w:rsidRPr="008A1268">
              <w:rPr>
                <w:rFonts w:ascii="Times New Roman" w:hAnsi="Times New Roman"/>
                <w:sz w:val="12"/>
                <w:szCs w:val="12"/>
              </w:rPr>
              <w:t xml:space="preserve">.) во многом определяет дальнейший выбор потребителя. И именно поэтому зарубежные компании с развитой маркетинговой службой не имеют проблем с внедрением на наш рынок продукции, иногда серьезно уступающей по качеству российским. И в настоящее время в условиях затоваривания многих, если не большинства,  рынков нашей страны концентрация внимания на маркетинговых усилиях российских фирм жизненно необходима для того, чтобы хотя бы остаться на плаву. </w:t>
            </w:r>
          </w:p>
          <w:p w:rsidR="008A1268" w:rsidRPr="008A1268" w:rsidRDefault="008A1268" w:rsidP="008A1268">
            <w:pPr>
              <w:tabs>
                <w:tab w:val="num" w:pos="180"/>
              </w:tabs>
              <w:spacing w:after="0" w:line="240" w:lineRule="auto"/>
              <w:rPr>
                <w:rFonts w:ascii="Times New Roman" w:hAnsi="Times New Roman"/>
                <w:sz w:val="12"/>
                <w:szCs w:val="12"/>
              </w:rPr>
            </w:pPr>
            <w:r w:rsidRPr="008A1268">
              <w:rPr>
                <w:rFonts w:ascii="Times New Roman" w:hAnsi="Times New Roman"/>
                <w:sz w:val="12"/>
                <w:szCs w:val="12"/>
              </w:rPr>
              <w:t xml:space="preserve">Прошло более 10 лет после распада СССР, и сегодня Россия вновь вызывает к себе большой интерес. Ее экономика не только стабилизировалась. С начала 1999г. отмечается постепенный рост промышленного производства. Кроме того, значительное положительное сальдо внешней торговли вызвало внушительный прирост валютных резервов. Россия стала добровольно осуществлять досрочные выплаты по некоторым долговым обязательствам. Под влиянием позитивных изменений постепенно обрел второе дыхание российский фондовый рынок, который в конце 2001 – начале 2002 гг. стал одним из самых динамичных в мире. По уровню инвестиционной привлекательности Россия сейчас находится на 11-м месте. </w:t>
            </w:r>
          </w:p>
          <w:p w:rsidR="008A1268" w:rsidRPr="008A1268" w:rsidRDefault="008A1268" w:rsidP="008A1268">
            <w:pPr>
              <w:tabs>
                <w:tab w:val="num" w:pos="180"/>
              </w:tabs>
              <w:spacing w:after="0" w:line="240" w:lineRule="auto"/>
              <w:rPr>
                <w:rFonts w:ascii="Times New Roman" w:hAnsi="Times New Roman"/>
                <w:sz w:val="12"/>
                <w:szCs w:val="12"/>
              </w:rPr>
            </w:pPr>
            <w:r w:rsidRPr="008A1268">
              <w:rPr>
                <w:rFonts w:ascii="Times New Roman" w:hAnsi="Times New Roman"/>
                <w:sz w:val="12"/>
                <w:szCs w:val="12"/>
              </w:rPr>
              <w:t xml:space="preserve">При среднегодовом приросте российского ВВП в 5%, рост экспорта на 6-7% в год представляется предельным даже </w:t>
            </w:r>
            <w:proofErr w:type="gramStart"/>
            <w:r w:rsidRPr="008A1268">
              <w:rPr>
                <w:rFonts w:ascii="Times New Roman" w:hAnsi="Times New Roman"/>
                <w:sz w:val="12"/>
                <w:szCs w:val="12"/>
              </w:rPr>
              <w:t>при</w:t>
            </w:r>
            <w:proofErr w:type="gramEnd"/>
            <w:r w:rsidRPr="008A1268">
              <w:rPr>
                <w:rFonts w:ascii="Times New Roman" w:hAnsi="Times New Roman"/>
                <w:sz w:val="12"/>
                <w:szCs w:val="12"/>
              </w:rPr>
              <w:t xml:space="preserve"> </w:t>
            </w:r>
            <w:proofErr w:type="gramStart"/>
            <w:r w:rsidRPr="008A1268">
              <w:rPr>
                <w:rFonts w:ascii="Times New Roman" w:hAnsi="Times New Roman"/>
                <w:sz w:val="12"/>
                <w:szCs w:val="12"/>
              </w:rPr>
              <w:t>спец</w:t>
            </w:r>
            <w:proofErr w:type="gramEnd"/>
            <w:r w:rsidRPr="008A1268">
              <w:rPr>
                <w:rFonts w:ascii="Times New Roman" w:hAnsi="Times New Roman"/>
                <w:sz w:val="12"/>
                <w:szCs w:val="12"/>
              </w:rPr>
              <w:t xml:space="preserve"> политике, направленной на приоритетное развитие экспортных отраслей. </w:t>
            </w:r>
            <w:proofErr w:type="spellStart"/>
            <w:r w:rsidRPr="008A1268">
              <w:rPr>
                <w:rFonts w:ascii="Times New Roman" w:hAnsi="Times New Roman"/>
                <w:sz w:val="12"/>
                <w:szCs w:val="12"/>
              </w:rPr>
              <w:t>Увелич</w:t>
            </w:r>
            <w:proofErr w:type="spellEnd"/>
            <w:r w:rsidRPr="008A1268">
              <w:rPr>
                <w:rFonts w:ascii="Times New Roman" w:hAnsi="Times New Roman"/>
                <w:sz w:val="12"/>
                <w:szCs w:val="12"/>
              </w:rPr>
              <w:t>. свой экспорт на 7% ежегодно, Россия смогла бы к 2010 г. выйти лишь на 2,6% от мирового экспорта</w:t>
            </w:r>
          </w:p>
          <w:p w:rsidR="008A1268" w:rsidRPr="008A1268" w:rsidRDefault="008A1268" w:rsidP="008A1268">
            <w:pPr>
              <w:tabs>
                <w:tab w:val="num" w:pos="180"/>
              </w:tabs>
              <w:spacing w:after="0" w:line="240" w:lineRule="auto"/>
              <w:rPr>
                <w:rFonts w:ascii="Times New Roman" w:hAnsi="Times New Roman"/>
                <w:sz w:val="12"/>
                <w:szCs w:val="12"/>
              </w:rPr>
            </w:pPr>
            <w:r w:rsidRPr="008A1268">
              <w:rPr>
                <w:rFonts w:ascii="Times New Roman" w:hAnsi="Times New Roman"/>
                <w:sz w:val="12"/>
                <w:szCs w:val="12"/>
              </w:rPr>
              <w:t xml:space="preserve">Наиболее реальным кандидатом для будущего роста традиционно остается сырьевой сектор. В </w:t>
            </w:r>
            <w:proofErr w:type="spellStart"/>
            <w:r w:rsidRPr="008A1268">
              <w:rPr>
                <w:rFonts w:ascii="Times New Roman" w:hAnsi="Times New Roman"/>
                <w:sz w:val="12"/>
                <w:szCs w:val="12"/>
              </w:rPr>
              <w:t>опред</w:t>
            </w:r>
            <w:proofErr w:type="spellEnd"/>
            <w:r w:rsidRPr="008A1268">
              <w:rPr>
                <w:rFonts w:ascii="Times New Roman" w:hAnsi="Times New Roman"/>
                <w:sz w:val="12"/>
                <w:szCs w:val="12"/>
              </w:rPr>
              <w:t xml:space="preserve">. пределах будет также развиваться переработка сырья, например нефтепереработка. Россия, видимо, увеличит использование природного газа для производства азотных и минеральных удобрений. В черной металлургии можно ожидать увеличения добавленной стоимости в результате </w:t>
            </w:r>
            <w:proofErr w:type="spellStart"/>
            <w:r w:rsidRPr="008A1268">
              <w:rPr>
                <w:rFonts w:ascii="Times New Roman" w:hAnsi="Times New Roman"/>
                <w:sz w:val="12"/>
                <w:szCs w:val="12"/>
              </w:rPr>
              <w:t>произв-ва</w:t>
            </w:r>
            <w:proofErr w:type="spellEnd"/>
            <w:r w:rsidRPr="008A1268">
              <w:rPr>
                <w:rFonts w:ascii="Times New Roman" w:hAnsi="Times New Roman"/>
                <w:sz w:val="12"/>
                <w:szCs w:val="12"/>
              </w:rPr>
              <w:t xml:space="preserve"> стального проката. С учетом больших лесных массивов возможен рост мебельной промышленности и промышленности стройматериалов. </w:t>
            </w:r>
          </w:p>
          <w:p w:rsidR="008A1268" w:rsidRPr="008A1268" w:rsidRDefault="008A1268" w:rsidP="008A1268">
            <w:pPr>
              <w:tabs>
                <w:tab w:val="num" w:pos="180"/>
              </w:tabs>
              <w:spacing w:after="0" w:line="240" w:lineRule="auto"/>
              <w:rPr>
                <w:rFonts w:ascii="Times New Roman" w:hAnsi="Times New Roman"/>
                <w:sz w:val="12"/>
                <w:szCs w:val="12"/>
              </w:rPr>
            </w:pPr>
            <w:r w:rsidRPr="008A1268">
              <w:rPr>
                <w:rFonts w:ascii="Times New Roman" w:hAnsi="Times New Roman"/>
                <w:sz w:val="12"/>
                <w:szCs w:val="12"/>
              </w:rPr>
              <w:t xml:space="preserve">Вполне вероятно и увеличение инвестиций в производство потребительских товаров, в частности продуктов питания и бытовой химии. В связи с относительно низкой прибыльностью и высокими транспортными расходами по отношению к объему продаж это именно те отрасли, которые при умеренной защите внутреннего рынка с помощью ввозных пошлин будут чувствовать себя относительно застрахованными от конкуренции со стороны импорта. К примеру, такие компании, как </w:t>
            </w:r>
            <w:proofErr w:type="spellStart"/>
            <w:r w:rsidRPr="008A1268">
              <w:rPr>
                <w:rFonts w:ascii="Times New Roman" w:hAnsi="Times New Roman"/>
                <w:sz w:val="12"/>
                <w:szCs w:val="12"/>
              </w:rPr>
              <w:t>Mars</w:t>
            </w:r>
            <w:proofErr w:type="spellEnd"/>
            <w:r w:rsidRPr="008A1268">
              <w:rPr>
                <w:rFonts w:ascii="Times New Roman" w:hAnsi="Times New Roman"/>
                <w:sz w:val="12"/>
                <w:szCs w:val="12"/>
              </w:rPr>
              <w:t xml:space="preserve">, </w:t>
            </w:r>
            <w:proofErr w:type="spellStart"/>
            <w:r w:rsidRPr="008A1268">
              <w:rPr>
                <w:rFonts w:ascii="Times New Roman" w:hAnsi="Times New Roman"/>
                <w:sz w:val="12"/>
                <w:szCs w:val="12"/>
              </w:rPr>
              <w:t>Dirol</w:t>
            </w:r>
            <w:proofErr w:type="spellEnd"/>
            <w:r w:rsidRPr="008A1268">
              <w:rPr>
                <w:rFonts w:ascii="Times New Roman" w:hAnsi="Times New Roman"/>
                <w:sz w:val="12"/>
                <w:szCs w:val="12"/>
              </w:rPr>
              <w:t xml:space="preserve">, </w:t>
            </w:r>
            <w:proofErr w:type="spellStart"/>
            <w:r w:rsidRPr="008A1268">
              <w:rPr>
                <w:rFonts w:ascii="Times New Roman" w:hAnsi="Times New Roman"/>
                <w:sz w:val="12"/>
                <w:szCs w:val="12"/>
              </w:rPr>
              <w:t>Interbrew</w:t>
            </w:r>
            <w:proofErr w:type="spellEnd"/>
            <w:r w:rsidRPr="008A1268">
              <w:rPr>
                <w:rFonts w:ascii="Times New Roman" w:hAnsi="Times New Roman"/>
                <w:sz w:val="12"/>
                <w:szCs w:val="12"/>
              </w:rPr>
              <w:t xml:space="preserve">, </w:t>
            </w:r>
            <w:proofErr w:type="spellStart"/>
            <w:r w:rsidRPr="008A1268">
              <w:rPr>
                <w:rFonts w:ascii="Times New Roman" w:hAnsi="Times New Roman"/>
                <w:sz w:val="12"/>
                <w:szCs w:val="12"/>
              </w:rPr>
              <w:t>Wimm</w:t>
            </w:r>
            <w:proofErr w:type="spellEnd"/>
            <w:r w:rsidRPr="008A1268">
              <w:rPr>
                <w:rFonts w:ascii="Times New Roman" w:hAnsi="Times New Roman"/>
                <w:sz w:val="12"/>
                <w:szCs w:val="12"/>
              </w:rPr>
              <w:t xml:space="preserve"> </w:t>
            </w:r>
            <w:proofErr w:type="spellStart"/>
            <w:r w:rsidRPr="008A1268">
              <w:rPr>
                <w:rFonts w:ascii="Times New Roman" w:hAnsi="Times New Roman"/>
                <w:sz w:val="12"/>
                <w:szCs w:val="12"/>
              </w:rPr>
              <w:t>Bill</w:t>
            </w:r>
            <w:proofErr w:type="spellEnd"/>
            <w:r w:rsidRPr="008A1268">
              <w:rPr>
                <w:rFonts w:ascii="Times New Roman" w:hAnsi="Times New Roman"/>
                <w:sz w:val="12"/>
                <w:szCs w:val="12"/>
              </w:rPr>
              <w:t xml:space="preserve"> </w:t>
            </w:r>
            <w:proofErr w:type="spellStart"/>
            <w:r w:rsidRPr="008A1268">
              <w:rPr>
                <w:rFonts w:ascii="Times New Roman" w:hAnsi="Times New Roman"/>
                <w:sz w:val="12"/>
                <w:szCs w:val="12"/>
              </w:rPr>
              <w:t>Dann</w:t>
            </w:r>
            <w:proofErr w:type="spellEnd"/>
            <w:r w:rsidRPr="008A1268">
              <w:rPr>
                <w:rFonts w:ascii="Times New Roman" w:hAnsi="Times New Roman"/>
                <w:sz w:val="12"/>
                <w:szCs w:val="12"/>
              </w:rPr>
              <w:t xml:space="preserve">, </w:t>
            </w:r>
            <w:proofErr w:type="spellStart"/>
            <w:r w:rsidRPr="008A1268">
              <w:rPr>
                <w:rFonts w:ascii="Times New Roman" w:hAnsi="Times New Roman"/>
                <w:sz w:val="12"/>
                <w:szCs w:val="12"/>
              </w:rPr>
              <w:t>Nestle</w:t>
            </w:r>
            <w:proofErr w:type="spellEnd"/>
            <w:r w:rsidRPr="008A1268">
              <w:rPr>
                <w:rFonts w:ascii="Times New Roman" w:hAnsi="Times New Roman"/>
                <w:sz w:val="12"/>
                <w:szCs w:val="12"/>
              </w:rPr>
              <w:t xml:space="preserve"> уже достаточно долго работают в России, их продукция пользуется спросом у российских потребителей. </w:t>
            </w:r>
          </w:p>
          <w:p w:rsidR="008A1268" w:rsidRPr="008A1268" w:rsidRDefault="008A1268" w:rsidP="008A1268">
            <w:pPr>
              <w:tabs>
                <w:tab w:val="num" w:pos="180"/>
              </w:tabs>
              <w:spacing w:after="0" w:line="240" w:lineRule="auto"/>
              <w:rPr>
                <w:rFonts w:ascii="Times New Roman" w:hAnsi="Times New Roman"/>
                <w:sz w:val="12"/>
                <w:szCs w:val="12"/>
              </w:rPr>
            </w:pPr>
            <w:r w:rsidRPr="008A1268">
              <w:rPr>
                <w:rFonts w:ascii="Times New Roman" w:hAnsi="Times New Roman"/>
                <w:sz w:val="12"/>
                <w:szCs w:val="12"/>
              </w:rPr>
              <w:t xml:space="preserve">Россия, очевидно, останется производителем военной продукции, что в большой мере будет результатом прежних капиталовложений, а также продолжающихся, хотя в гораздо меньших объемах, </w:t>
            </w:r>
            <w:proofErr w:type="spellStart"/>
            <w:r w:rsidRPr="008A1268">
              <w:rPr>
                <w:rFonts w:ascii="Times New Roman" w:hAnsi="Times New Roman"/>
                <w:sz w:val="12"/>
                <w:szCs w:val="12"/>
              </w:rPr>
              <w:t>гос</w:t>
            </w:r>
            <w:proofErr w:type="spellEnd"/>
            <w:r w:rsidRPr="008A1268">
              <w:rPr>
                <w:rFonts w:ascii="Times New Roman" w:hAnsi="Times New Roman"/>
                <w:sz w:val="12"/>
                <w:szCs w:val="12"/>
              </w:rPr>
              <w:t xml:space="preserve">. субсидий. </w:t>
            </w:r>
          </w:p>
          <w:p w:rsidR="008A1268" w:rsidRPr="008A1268" w:rsidRDefault="008A1268" w:rsidP="008A1268">
            <w:pPr>
              <w:tabs>
                <w:tab w:val="num" w:pos="180"/>
              </w:tabs>
              <w:spacing w:after="0" w:line="240" w:lineRule="auto"/>
              <w:rPr>
                <w:rFonts w:ascii="Times New Roman" w:hAnsi="Times New Roman"/>
                <w:color w:val="800080"/>
                <w:sz w:val="12"/>
                <w:szCs w:val="12"/>
              </w:rPr>
            </w:pPr>
            <w:r w:rsidRPr="008A1268">
              <w:rPr>
                <w:rFonts w:ascii="Times New Roman" w:hAnsi="Times New Roman"/>
                <w:sz w:val="12"/>
                <w:szCs w:val="12"/>
              </w:rPr>
              <w:t xml:space="preserve">Более обнадеживающе выглядят перспективы для традиционного машиностроительного производства. Некоторые зарубежные производители, например </w:t>
            </w:r>
            <w:proofErr w:type="spellStart"/>
            <w:r w:rsidRPr="008A1268">
              <w:rPr>
                <w:rFonts w:ascii="Times New Roman" w:hAnsi="Times New Roman"/>
                <w:sz w:val="12"/>
                <w:szCs w:val="12"/>
              </w:rPr>
              <w:t>Gillette</w:t>
            </w:r>
            <w:proofErr w:type="spellEnd"/>
            <w:r w:rsidRPr="008A1268">
              <w:rPr>
                <w:rFonts w:ascii="Times New Roman" w:hAnsi="Times New Roman"/>
                <w:sz w:val="12"/>
                <w:szCs w:val="12"/>
              </w:rPr>
              <w:t xml:space="preserve">, </w:t>
            </w:r>
            <w:proofErr w:type="spellStart"/>
            <w:r w:rsidRPr="008A1268">
              <w:rPr>
                <w:rFonts w:ascii="Times New Roman" w:hAnsi="Times New Roman"/>
                <w:sz w:val="12"/>
                <w:szCs w:val="12"/>
              </w:rPr>
              <w:t>Caterpillar</w:t>
            </w:r>
            <w:proofErr w:type="spellEnd"/>
            <w:r w:rsidRPr="008A1268">
              <w:rPr>
                <w:rFonts w:ascii="Times New Roman" w:hAnsi="Times New Roman"/>
                <w:sz w:val="12"/>
                <w:szCs w:val="12"/>
              </w:rPr>
              <w:t xml:space="preserve">, </w:t>
            </w:r>
            <w:proofErr w:type="spellStart"/>
            <w:r w:rsidRPr="008A1268">
              <w:rPr>
                <w:rFonts w:ascii="Times New Roman" w:hAnsi="Times New Roman"/>
                <w:sz w:val="12"/>
                <w:szCs w:val="12"/>
              </w:rPr>
              <w:t>General</w:t>
            </w:r>
            <w:proofErr w:type="spellEnd"/>
            <w:r w:rsidRPr="008A1268">
              <w:rPr>
                <w:rFonts w:ascii="Times New Roman" w:hAnsi="Times New Roman"/>
                <w:sz w:val="12"/>
                <w:szCs w:val="12"/>
              </w:rPr>
              <w:t xml:space="preserve"> </w:t>
            </w:r>
            <w:proofErr w:type="spellStart"/>
            <w:r w:rsidRPr="008A1268">
              <w:rPr>
                <w:rFonts w:ascii="Times New Roman" w:hAnsi="Times New Roman"/>
                <w:sz w:val="12"/>
                <w:szCs w:val="12"/>
              </w:rPr>
              <w:t>Motors</w:t>
            </w:r>
            <w:proofErr w:type="spellEnd"/>
            <w:r w:rsidRPr="008A1268">
              <w:rPr>
                <w:rFonts w:ascii="Times New Roman" w:hAnsi="Times New Roman"/>
                <w:sz w:val="12"/>
                <w:szCs w:val="12"/>
              </w:rPr>
              <w:t xml:space="preserve">, </w:t>
            </w:r>
            <w:proofErr w:type="spellStart"/>
            <w:r w:rsidRPr="008A1268">
              <w:rPr>
                <w:rFonts w:ascii="Times New Roman" w:hAnsi="Times New Roman"/>
                <w:sz w:val="12"/>
                <w:szCs w:val="12"/>
              </w:rPr>
              <w:t>Ford</w:t>
            </w:r>
            <w:proofErr w:type="spellEnd"/>
            <w:r w:rsidRPr="008A1268">
              <w:rPr>
                <w:rFonts w:ascii="Times New Roman" w:hAnsi="Times New Roman"/>
                <w:sz w:val="12"/>
                <w:szCs w:val="12"/>
              </w:rPr>
              <w:t xml:space="preserve">, уже открыли или открывают в России свои дочерние фирмы. В зависимости </w:t>
            </w:r>
            <w:r w:rsidRPr="008A1268">
              <w:rPr>
                <w:rFonts w:ascii="Times New Roman" w:hAnsi="Times New Roman"/>
                <w:i/>
                <w:sz w:val="12"/>
                <w:szCs w:val="12"/>
              </w:rPr>
              <w:t>от характера объекта</w:t>
            </w:r>
            <w:r w:rsidRPr="008A1268">
              <w:rPr>
                <w:rFonts w:ascii="Times New Roman" w:hAnsi="Times New Roman"/>
                <w:sz w:val="12"/>
                <w:szCs w:val="12"/>
              </w:rPr>
              <w:t xml:space="preserve"> товарного обмена выделяют следующие рынки: – товаров народного потребления, – промышленной продукции и сре</w:t>
            </w:r>
            <w:proofErr w:type="gramStart"/>
            <w:r w:rsidRPr="008A1268">
              <w:rPr>
                <w:rFonts w:ascii="Times New Roman" w:hAnsi="Times New Roman"/>
                <w:sz w:val="12"/>
                <w:szCs w:val="12"/>
              </w:rPr>
              <w:t>дств пр</w:t>
            </w:r>
            <w:proofErr w:type="gramEnd"/>
            <w:r w:rsidRPr="008A1268">
              <w:rPr>
                <w:rFonts w:ascii="Times New Roman" w:hAnsi="Times New Roman"/>
                <w:sz w:val="12"/>
                <w:szCs w:val="12"/>
              </w:rPr>
              <w:t xml:space="preserve">оизводства, – услуг, – капиталов. </w:t>
            </w:r>
            <w:r w:rsidRPr="008A1268">
              <w:rPr>
                <w:rFonts w:ascii="Times New Roman" w:hAnsi="Times New Roman"/>
                <w:i/>
                <w:sz w:val="12"/>
                <w:szCs w:val="12"/>
              </w:rPr>
              <w:t>Рынки по состоянию:</w:t>
            </w:r>
            <w:r w:rsidRPr="008A1268">
              <w:rPr>
                <w:rFonts w:ascii="Times New Roman" w:hAnsi="Times New Roman"/>
                <w:sz w:val="12"/>
                <w:szCs w:val="12"/>
              </w:rPr>
              <w:t xml:space="preserve">1) Покупателя – состояние рынка на котором предложение превышает спрос. Отличия такого рынка: – большое ассортиментное многообразие предлагаемых товаров, – устойчивые объемы и масштабы производства этих товаров, – предприятия четко реагируют на изменения спроса покупателей, – высокий уровень конкуренции. 2) Продавца – состояние рынка, на котором спрос существенно превышает предложение. </w:t>
            </w:r>
            <w:proofErr w:type="spellStart"/>
            <w:r w:rsidRPr="008A1268">
              <w:rPr>
                <w:rFonts w:ascii="Times New Roman" w:hAnsi="Times New Roman"/>
                <w:sz w:val="12"/>
                <w:szCs w:val="12"/>
              </w:rPr>
              <w:t>Хар-ка</w:t>
            </w:r>
            <w:proofErr w:type="spellEnd"/>
            <w:r w:rsidRPr="008A1268">
              <w:rPr>
                <w:rFonts w:ascii="Times New Roman" w:hAnsi="Times New Roman"/>
                <w:sz w:val="12"/>
                <w:szCs w:val="12"/>
              </w:rPr>
              <w:t xml:space="preserve"> рынка: – скудный ассортимент товаров, – объемы и масштабы пр-ва, – полное отсутствие конкуренции. 3) Рынок не продавца и не покупателя – состояние рынка, на </w:t>
            </w:r>
            <w:proofErr w:type="spellStart"/>
            <w:proofErr w:type="gramStart"/>
            <w:r w:rsidRPr="008A1268">
              <w:rPr>
                <w:rFonts w:ascii="Times New Roman" w:hAnsi="Times New Roman"/>
                <w:sz w:val="12"/>
                <w:szCs w:val="12"/>
              </w:rPr>
              <w:t>к-м</w:t>
            </w:r>
            <w:proofErr w:type="spellEnd"/>
            <w:proofErr w:type="gramEnd"/>
            <w:r w:rsidRPr="008A1268">
              <w:rPr>
                <w:rFonts w:ascii="Times New Roman" w:hAnsi="Times New Roman"/>
                <w:sz w:val="12"/>
                <w:szCs w:val="12"/>
              </w:rPr>
              <w:t xml:space="preserve"> фирма изготовитель может сбывать продукцию в достаточном объеме, если только будет осуществляться стимулирование спроса. Отправная точка деятельности фирмы по стимулированию рынка – нужно производить учет того, на каком рынке реализуется продукция фирмы. 4) Регулируемые – рынки, подпадающие под действие товарных соглашений, а также </w:t>
            </w:r>
            <w:proofErr w:type="spellStart"/>
            <w:r w:rsidRPr="008A1268">
              <w:rPr>
                <w:rFonts w:ascii="Times New Roman" w:hAnsi="Times New Roman"/>
                <w:sz w:val="12"/>
                <w:szCs w:val="12"/>
              </w:rPr>
              <w:t>гос</w:t>
            </w:r>
            <w:proofErr w:type="spellEnd"/>
            <w:r w:rsidRPr="008A1268">
              <w:rPr>
                <w:rFonts w:ascii="Times New Roman" w:hAnsi="Times New Roman"/>
                <w:sz w:val="12"/>
                <w:szCs w:val="12"/>
              </w:rPr>
              <w:t xml:space="preserve">. нормативных актов, направленных на их стабилизацию. 5) региональные товарные это рынки, в основе выделения которых лежит региональная или </w:t>
            </w:r>
            <w:proofErr w:type="spellStart"/>
            <w:r w:rsidRPr="008A1268">
              <w:rPr>
                <w:rFonts w:ascii="Times New Roman" w:hAnsi="Times New Roman"/>
                <w:sz w:val="12"/>
                <w:szCs w:val="12"/>
              </w:rPr>
              <w:t>страновая</w:t>
            </w:r>
            <w:proofErr w:type="spellEnd"/>
            <w:r w:rsidRPr="008A1268">
              <w:rPr>
                <w:rFonts w:ascii="Times New Roman" w:hAnsi="Times New Roman"/>
                <w:sz w:val="12"/>
                <w:szCs w:val="12"/>
              </w:rPr>
              <w:t xml:space="preserve"> принадлежность объектов </w:t>
            </w:r>
            <w:proofErr w:type="spellStart"/>
            <w:r w:rsidRPr="008A1268">
              <w:rPr>
                <w:rFonts w:ascii="Times New Roman" w:hAnsi="Times New Roman"/>
                <w:sz w:val="12"/>
                <w:szCs w:val="12"/>
              </w:rPr>
              <w:t>тов</w:t>
            </w:r>
            <w:proofErr w:type="gramStart"/>
            <w:r w:rsidRPr="008A1268">
              <w:rPr>
                <w:rFonts w:ascii="Times New Roman" w:hAnsi="Times New Roman"/>
                <w:sz w:val="12"/>
                <w:szCs w:val="12"/>
              </w:rPr>
              <w:t>.-</w:t>
            </w:r>
            <w:proofErr w:type="gramEnd"/>
            <w:r w:rsidRPr="008A1268">
              <w:rPr>
                <w:rFonts w:ascii="Times New Roman" w:hAnsi="Times New Roman"/>
                <w:sz w:val="12"/>
                <w:szCs w:val="12"/>
              </w:rPr>
              <w:t>ден</w:t>
            </w:r>
            <w:proofErr w:type="spellEnd"/>
            <w:r w:rsidRPr="008A1268">
              <w:rPr>
                <w:rFonts w:ascii="Times New Roman" w:hAnsi="Times New Roman"/>
                <w:sz w:val="12"/>
                <w:szCs w:val="12"/>
              </w:rPr>
              <w:t xml:space="preserve">. обмена. Рынки </w:t>
            </w:r>
            <w:proofErr w:type="spellStart"/>
            <w:r w:rsidRPr="008A1268">
              <w:rPr>
                <w:rFonts w:ascii="Times New Roman" w:hAnsi="Times New Roman"/>
                <w:sz w:val="12"/>
                <w:szCs w:val="12"/>
              </w:rPr>
              <w:t>конкр</w:t>
            </w:r>
            <w:proofErr w:type="spellEnd"/>
            <w:r w:rsidRPr="008A1268">
              <w:rPr>
                <w:rFonts w:ascii="Times New Roman" w:hAnsi="Times New Roman"/>
                <w:sz w:val="12"/>
                <w:szCs w:val="12"/>
              </w:rPr>
              <w:t xml:space="preserve"> товаров и тов. групп, товары </w:t>
            </w:r>
            <w:proofErr w:type="spellStart"/>
            <w:r w:rsidRPr="008A1268">
              <w:rPr>
                <w:rFonts w:ascii="Times New Roman" w:hAnsi="Times New Roman"/>
                <w:sz w:val="12"/>
                <w:szCs w:val="12"/>
              </w:rPr>
              <w:t>опред</w:t>
            </w:r>
            <w:proofErr w:type="spellEnd"/>
            <w:r w:rsidRPr="008A1268">
              <w:rPr>
                <w:rFonts w:ascii="Times New Roman" w:hAnsi="Times New Roman"/>
                <w:sz w:val="12"/>
                <w:szCs w:val="12"/>
              </w:rPr>
              <w:t xml:space="preserve">. отрасли, </w:t>
            </w:r>
            <w:proofErr w:type="spellStart"/>
            <w:proofErr w:type="gramStart"/>
            <w:r w:rsidRPr="008A1268">
              <w:rPr>
                <w:rFonts w:ascii="Times New Roman" w:hAnsi="Times New Roman"/>
                <w:sz w:val="12"/>
                <w:szCs w:val="12"/>
              </w:rPr>
              <w:t>отд</w:t>
            </w:r>
            <w:proofErr w:type="spellEnd"/>
            <w:proofErr w:type="gramEnd"/>
            <w:r w:rsidRPr="008A1268">
              <w:rPr>
                <w:rFonts w:ascii="Times New Roman" w:hAnsi="Times New Roman"/>
                <w:sz w:val="12"/>
                <w:szCs w:val="12"/>
              </w:rPr>
              <w:t xml:space="preserve"> страны.</w:t>
            </w:r>
          </w:p>
          <w:p w:rsidR="006777AC" w:rsidRPr="00283290" w:rsidRDefault="006777AC" w:rsidP="00EE7C4B">
            <w:pPr>
              <w:spacing w:after="0" w:line="240" w:lineRule="auto"/>
              <w:rPr>
                <w:rFonts w:ascii="Times New Roman" w:hAnsi="Times New Roman"/>
                <w:sz w:val="12"/>
                <w:szCs w:val="12"/>
              </w:rPr>
            </w:pPr>
          </w:p>
        </w:tc>
        <w:tc>
          <w:tcPr>
            <w:tcW w:w="3828" w:type="dxa"/>
          </w:tcPr>
          <w:p w:rsidR="006777AC" w:rsidRDefault="008A1268" w:rsidP="00EE7C4B">
            <w:pPr>
              <w:spacing w:after="0" w:line="240" w:lineRule="auto"/>
              <w:rPr>
                <w:rFonts w:ascii="Times New Roman" w:hAnsi="Times New Roman"/>
                <w:b/>
                <w:sz w:val="12"/>
                <w:szCs w:val="12"/>
                <w:u w:val="single"/>
              </w:rPr>
            </w:pPr>
            <w:r w:rsidRPr="008A1268">
              <w:rPr>
                <w:rFonts w:ascii="Times New Roman" w:hAnsi="Times New Roman"/>
                <w:b/>
                <w:sz w:val="12"/>
                <w:szCs w:val="12"/>
                <w:u w:val="single"/>
              </w:rPr>
              <w:t xml:space="preserve">4.Система </w:t>
            </w:r>
            <w:proofErr w:type="spellStart"/>
            <w:r w:rsidRPr="008A1268">
              <w:rPr>
                <w:rFonts w:ascii="Times New Roman" w:hAnsi="Times New Roman"/>
                <w:b/>
                <w:sz w:val="12"/>
                <w:szCs w:val="12"/>
                <w:u w:val="single"/>
              </w:rPr>
              <w:t>дистрибьюции</w:t>
            </w:r>
            <w:proofErr w:type="spellEnd"/>
            <w:r w:rsidRPr="008A1268">
              <w:rPr>
                <w:rFonts w:ascii="Times New Roman" w:hAnsi="Times New Roman"/>
                <w:b/>
                <w:sz w:val="12"/>
                <w:szCs w:val="12"/>
                <w:u w:val="single"/>
              </w:rPr>
              <w:t>.</w:t>
            </w:r>
          </w:p>
          <w:p w:rsidR="008A1268" w:rsidRPr="008A1268" w:rsidRDefault="008A1268" w:rsidP="008A1268">
            <w:pPr>
              <w:spacing w:after="0" w:line="240" w:lineRule="auto"/>
              <w:rPr>
                <w:rFonts w:ascii="Times New Roman" w:hAnsi="Times New Roman"/>
                <w:sz w:val="12"/>
                <w:szCs w:val="12"/>
              </w:rPr>
            </w:pPr>
            <w:r w:rsidRPr="008A1268">
              <w:rPr>
                <w:rFonts w:ascii="Times New Roman" w:hAnsi="Times New Roman"/>
                <w:i/>
                <w:sz w:val="12"/>
                <w:szCs w:val="12"/>
              </w:rPr>
              <w:t>Дистрибьютор</w:t>
            </w:r>
            <w:r w:rsidRPr="008A1268">
              <w:rPr>
                <w:rFonts w:ascii="Times New Roman" w:hAnsi="Times New Roman"/>
                <w:sz w:val="12"/>
                <w:szCs w:val="12"/>
              </w:rPr>
              <w:t xml:space="preserve"> – разновидность торговых агентов. Он закупает товары непосредственно у производителя и сбывает его розничным торговцам. Действуют на договорной основе. В договорах фиксируются размеры торговых наценок, которые </w:t>
            </w:r>
            <w:proofErr w:type="spellStart"/>
            <w:r w:rsidRPr="008A1268">
              <w:rPr>
                <w:rFonts w:ascii="Times New Roman" w:hAnsi="Times New Roman"/>
                <w:sz w:val="12"/>
                <w:szCs w:val="12"/>
              </w:rPr>
              <w:t>явл-ся</w:t>
            </w:r>
            <w:proofErr w:type="spellEnd"/>
            <w:r w:rsidRPr="008A1268">
              <w:rPr>
                <w:rFonts w:ascii="Times New Roman" w:hAnsi="Times New Roman"/>
                <w:sz w:val="12"/>
                <w:szCs w:val="12"/>
              </w:rPr>
              <w:t xml:space="preserve"> источником доходов дистрибьютора и покрывают его издержки. Права собственности на товар дистрибьюторы не имеют, хранят тов. за свой счет. Канал сбыта – это организация (отд. люди), занимающиеся передвижением и обменом товаров. Их </w:t>
            </w:r>
            <w:proofErr w:type="spellStart"/>
            <w:r w:rsidRPr="008A1268">
              <w:rPr>
                <w:rFonts w:ascii="Times New Roman" w:hAnsi="Times New Roman"/>
                <w:sz w:val="12"/>
                <w:szCs w:val="12"/>
              </w:rPr>
              <w:t>деят-ть</w:t>
            </w:r>
            <w:proofErr w:type="spellEnd"/>
            <w:r w:rsidRPr="008A1268">
              <w:rPr>
                <w:rFonts w:ascii="Times New Roman" w:hAnsi="Times New Roman"/>
                <w:sz w:val="12"/>
                <w:szCs w:val="12"/>
              </w:rPr>
              <w:t xml:space="preserve"> </w:t>
            </w:r>
            <w:proofErr w:type="spellStart"/>
            <w:r w:rsidRPr="008A1268">
              <w:rPr>
                <w:rFonts w:ascii="Times New Roman" w:hAnsi="Times New Roman"/>
                <w:sz w:val="12"/>
                <w:szCs w:val="12"/>
              </w:rPr>
              <w:t>харак-ся</w:t>
            </w:r>
            <w:proofErr w:type="spellEnd"/>
            <w:r w:rsidRPr="008A1268">
              <w:rPr>
                <w:rFonts w:ascii="Times New Roman" w:hAnsi="Times New Roman"/>
                <w:sz w:val="12"/>
                <w:szCs w:val="12"/>
              </w:rPr>
              <w:t xml:space="preserve"> собственными </w:t>
            </w:r>
            <w:proofErr w:type="spellStart"/>
            <w:r w:rsidRPr="008A1268">
              <w:rPr>
                <w:rFonts w:ascii="Times New Roman" w:hAnsi="Times New Roman"/>
                <w:sz w:val="12"/>
                <w:szCs w:val="12"/>
              </w:rPr>
              <w:t>ф-ями</w:t>
            </w:r>
            <w:proofErr w:type="spellEnd"/>
            <w:r w:rsidRPr="008A1268">
              <w:rPr>
                <w:rFonts w:ascii="Times New Roman" w:hAnsi="Times New Roman"/>
                <w:sz w:val="12"/>
                <w:szCs w:val="12"/>
              </w:rPr>
              <w:t xml:space="preserve">, условиями и </w:t>
            </w:r>
            <w:proofErr w:type="spellStart"/>
            <w:r w:rsidRPr="008A1268">
              <w:rPr>
                <w:rFonts w:ascii="Times New Roman" w:hAnsi="Times New Roman"/>
                <w:sz w:val="12"/>
                <w:szCs w:val="12"/>
              </w:rPr>
              <w:t>огранич-ми</w:t>
            </w:r>
            <w:proofErr w:type="spellEnd"/>
            <w:r w:rsidRPr="008A1268">
              <w:rPr>
                <w:rFonts w:ascii="Times New Roman" w:hAnsi="Times New Roman"/>
                <w:sz w:val="12"/>
                <w:szCs w:val="12"/>
              </w:rPr>
              <w:t xml:space="preserve">. </w:t>
            </w:r>
          </w:p>
          <w:p w:rsidR="008A1268" w:rsidRPr="008A1268" w:rsidRDefault="008A1268" w:rsidP="008A1268">
            <w:pPr>
              <w:spacing w:after="0" w:line="240" w:lineRule="auto"/>
              <w:rPr>
                <w:rFonts w:ascii="Times New Roman" w:hAnsi="Times New Roman"/>
                <w:b/>
                <w:i/>
                <w:sz w:val="12"/>
                <w:szCs w:val="12"/>
              </w:rPr>
            </w:pPr>
            <w:r w:rsidRPr="008A1268">
              <w:rPr>
                <w:rFonts w:ascii="Times New Roman" w:hAnsi="Times New Roman"/>
                <w:b/>
                <w:i/>
                <w:sz w:val="12"/>
                <w:szCs w:val="12"/>
              </w:rPr>
              <w:t>Типы  каналов  сбыта:</w:t>
            </w:r>
          </w:p>
          <w:p w:rsidR="008A1268" w:rsidRPr="008A1268" w:rsidRDefault="008A1268" w:rsidP="008A1268">
            <w:pPr>
              <w:spacing w:after="0" w:line="240" w:lineRule="auto"/>
              <w:rPr>
                <w:rFonts w:ascii="Times New Roman" w:hAnsi="Times New Roman"/>
                <w:sz w:val="12"/>
                <w:szCs w:val="12"/>
              </w:rPr>
            </w:pPr>
            <w:r w:rsidRPr="008A1268">
              <w:rPr>
                <w:rFonts w:ascii="Times New Roman" w:hAnsi="Times New Roman"/>
                <w:sz w:val="12"/>
                <w:szCs w:val="12"/>
              </w:rPr>
              <w:t xml:space="preserve">- </w:t>
            </w:r>
            <w:r w:rsidRPr="008A1268">
              <w:rPr>
                <w:rFonts w:ascii="Times New Roman" w:hAnsi="Times New Roman"/>
                <w:i/>
                <w:sz w:val="12"/>
                <w:szCs w:val="12"/>
              </w:rPr>
              <w:t>Прямые каналы</w:t>
            </w:r>
            <w:r w:rsidRPr="008A1268">
              <w:rPr>
                <w:rFonts w:ascii="Times New Roman" w:hAnsi="Times New Roman"/>
                <w:sz w:val="12"/>
                <w:szCs w:val="12"/>
              </w:rPr>
              <w:t xml:space="preserve"> связаны с </w:t>
            </w:r>
            <w:proofErr w:type="spellStart"/>
            <w:r w:rsidRPr="008A1268">
              <w:rPr>
                <w:rFonts w:ascii="Times New Roman" w:hAnsi="Times New Roman"/>
                <w:sz w:val="12"/>
                <w:szCs w:val="12"/>
              </w:rPr>
              <w:t>перемещ</w:t>
            </w:r>
            <w:proofErr w:type="spellEnd"/>
            <w:r w:rsidRPr="008A1268">
              <w:rPr>
                <w:rFonts w:ascii="Times New Roman" w:hAnsi="Times New Roman"/>
                <w:sz w:val="12"/>
                <w:szCs w:val="12"/>
              </w:rPr>
              <w:t>. товаров и услуг от производителей к потребителям без использования независимых посредников (каналы нулевого уровня). Модель производитель-потребитель.</w:t>
            </w:r>
          </w:p>
          <w:p w:rsidR="008A1268" w:rsidRPr="008A1268" w:rsidRDefault="008A1268" w:rsidP="008A1268">
            <w:pPr>
              <w:spacing w:after="0" w:line="240" w:lineRule="auto"/>
              <w:rPr>
                <w:rFonts w:ascii="Times New Roman" w:hAnsi="Times New Roman"/>
                <w:i/>
                <w:sz w:val="12"/>
                <w:szCs w:val="12"/>
              </w:rPr>
            </w:pPr>
            <w:r w:rsidRPr="008A1268">
              <w:rPr>
                <w:rFonts w:ascii="Times New Roman" w:hAnsi="Times New Roman"/>
                <w:sz w:val="12"/>
                <w:szCs w:val="12"/>
              </w:rPr>
              <w:t xml:space="preserve">- </w:t>
            </w:r>
            <w:r w:rsidRPr="008A1268">
              <w:rPr>
                <w:rFonts w:ascii="Times New Roman" w:hAnsi="Times New Roman"/>
                <w:i/>
                <w:sz w:val="12"/>
                <w:szCs w:val="12"/>
              </w:rPr>
              <w:t>Косвенные каналы</w:t>
            </w:r>
            <w:r w:rsidRPr="008A1268">
              <w:rPr>
                <w:rFonts w:ascii="Times New Roman" w:hAnsi="Times New Roman"/>
                <w:sz w:val="12"/>
                <w:szCs w:val="12"/>
              </w:rPr>
              <w:t xml:space="preserve"> связаны с </w:t>
            </w:r>
            <w:proofErr w:type="spellStart"/>
            <w:r w:rsidRPr="008A1268">
              <w:rPr>
                <w:rFonts w:ascii="Times New Roman" w:hAnsi="Times New Roman"/>
                <w:sz w:val="12"/>
                <w:szCs w:val="12"/>
              </w:rPr>
              <w:t>перемещ</w:t>
            </w:r>
            <w:proofErr w:type="spellEnd"/>
            <w:r w:rsidRPr="008A1268">
              <w:rPr>
                <w:rFonts w:ascii="Times New Roman" w:hAnsi="Times New Roman"/>
                <w:sz w:val="12"/>
                <w:szCs w:val="12"/>
              </w:rPr>
              <w:t>. товаров и услуг от производит</w:t>
            </w:r>
            <w:proofErr w:type="gramStart"/>
            <w:r w:rsidRPr="008A1268">
              <w:rPr>
                <w:rFonts w:ascii="Times New Roman" w:hAnsi="Times New Roman"/>
                <w:sz w:val="12"/>
                <w:szCs w:val="12"/>
              </w:rPr>
              <w:t>.</w:t>
            </w:r>
            <w:proofErr w:type="gramEnd"/>
            <w:r w:rsidRPr="008A1268">
              <w:rPr>
                <w:rFonts w:ascii="Times New Roman" w:hAnsi="Times New Roman"/>
                <w:sz w:val="12"/>
                <w:szCs w:val="12"/>
              </w:rPr>
              <w:t xml:space="preserve"> </w:t>
            </w:r>
            <w:proofErr w:type="gramStart"/>
            <w:r w:rsidRPr="008A1268">
              <w:rPr>
                <w:rFonts w:ascii="Times New Roman" w:hAnsi="Times New Roman"/>
                <w:sz w:val="12"/>
                <w:szCs w:val="12"/>
              </w:rPr>
              <w:t>к</w:t>
            </w:r>
            <w:proofErr w:type="gramEnd"/>
            <w:r w:rsidRPr="008A1268">
              <w:rPr>
                <w:rFonts w:ascii="Times New Roman" w:hAnsi="Times New Roman"/>
                <w:sz w:val="12"/>
                <w:szCs w:val="12"/>
              </w:rPr>
              <w:t xml:space="preserve"> независимому участнику товародвижения, а затем к потребителю. </w:t>
            </w:r>
            <w:r w:rsidRPr="008A1268">
              <w:rPr>
                <w:rFonts w:ascii="Times New Roman" w:hAnsi="Times New Roman"/>
                <w:i/>
                <w:sz w:val="12"/>
                <w:szCs w:val="12"/>
              </w:rPr>
              <w:t xml:space="preserve">Примеры: </w:t>
            </w:r>
          </w:p>
          <w:p w:rsidR="008A1268" w:rsidRPr="008A1268" w:rsidRDefault="008A1268" w:rsidP="008A1268">
            <w:pPr>
              <w:spacing w:after="0" w:line="240" w:lineRule="auto"/>
              <w:rPr>
                <w:rFonts w:ascii="Times New Roman" w:hAnsi="Times New Roman"/>
                <w:sz w:val="12"/>
                <w:szCs w:val="12"/>
              </w:rPr>
            </w:pPr>
            <w:r w:rsidRPr="008A1268">
              <w:rPr>
                <w:rFonts w:ascii="Times New Roman" w:hAnsi="Times New Roman"/>
                <w:sz w:val="12"/>
                <w:szCs w:val="12"/>
              </w:rPr>
              <w:t xml:space="preserve">Канал первого уровня: производитель→ розничный торговец→потребитель </w:t>
            </w:r>
          </w:p>
          <w:p w:rsidR="008A1268" w:rsidRPr="008A1268" w:rsidRDefault="008A1268" w:rsidP="008A1268">
            <w:pPr>
              <w:spacing w:after="0" w:line="240" w:lineRule="auto"/>
              <w:rPr>
                <w:rFonts w:ascii="Times New Roman" w:hAnsi="Times New Roman"/>
                <w:sz w:val="12"/>
                <w:szCs w:val="12"/>
              </w:rPr>
            </w:pPr>
            <w:r w:rsidRPr="008A1268">
              <w:rPr>
                <w:rFonts w:ascii="Times New Roman" w:hAnsi="Times New Roman"/>
                <w:sz w:val="12"/>
                <w:szCs w:val="12"/>
              </w:rPr>
              <w:t xml:space="preserve">Канал 2го уровня: производитель→оптовый→розничный торговец→потребитель. </w:t>
            </w:r>
          </w:p>
          <w:p w:rsidR="008A1268" w:rsidRPr="008A1268" w:rsidRDefault="008A1268" w:rsidP="008A1268">
            <w:pPr>
              <w:spacing w:after="0" w:line="240" w:lineRule="auto"/>
              <w:rPr>
                <w:rFonts w:ascii="Times New Roman" w:hAnsi="Times New Roman"/>
                <w:sz w:val="12"/>
                <w:szCs w:val="12"/>
              </w:rPr>
            </w:pPr>
            <w:r w:rsidRPr="008A1268">
              <w:rPr>
                <w:rFonts w:ascii="Times New Roman" w:hAnsi="Times New Roman"/>
                <w:sz w:val="12"/>
                <w:szCs w:val="12"/>
              </w:rPr>
              <w:t>Канал 3го уровня:  производитель→оптовый торговец→мелкооптовый торговец→ розничный торговец→потребитель.</w:t>
            </w:r>
          </w:p>
          <w:p w:rsidR="008A1268" w:rsidRPr="008A1268" w:rsidRDefault="008A1268" w:rsidP="008A1268">
            <w:pPr>
              <w:spacing w:after="0" w:line="240" w:lineRule="auto"/>
              <w:rPr>
                <w:rFonts w:ascii="Times New Roman" w:hAnsi="Times New Roman"/>
                <w:sz w:val="12"/>
                <w:szCs w:val="12"/>
              </w:rPr>
            </w:pPr>
            <w:r w:rsidRPr="008A1268">
              <w:rPr>
                <w:rFonts w:ascii="Times New Roman" w:hAnsi="Times New Roman"/>
                <w:sz w:val="12"/>
                <w:szCs w:val="12"/>
              </w:rPr>
              <w:t xml:space="preserve"> Основные типы  сбытовых  систем:</w:t>
            </w:r>
          </w:p>
          <w:p w:rsidR="008A1268" w:rsidRPr="008A1268" w:rsidRDefault="008A1268" w:rsidP="008A1268">
            <w:pPr>
              <w:spacing w:after="0" w:line="240" w:lineRule="auto"/>
              <w:rPr>
                <w:rFonts w:ascii="Times New Roman" w:hAnsi="Times New Roman"/>
                <w:sz w:val="12"/>
                <w:szCs w:val="12"/>
              </w:rPr>
            </w:pPr>
            <w:r w:rsidRPr="008A1268">
              <w:rPr>
                <w:rFonts w:ascii="Times New Roman" w:hAnsi="Times New Roman"/>
                <w:i/>
                <w:sz w:val="12"/>
                <w:szCs w:val="12"/>
              </w:rPr>
              <w:t>- Традиционная</w:t>
            </w:r>
            <w:r w:rsidRPr="008A1268">
              <w:rPr>
                <w:rFonts w:ascii="Times New Roman" w:hAnsi="Times New Roman"/>
                <w:sz w:val="12"/>
                <w:szCs w:val="12"/>
              </w:rPr>
              <w:t xml:space="preserve">. </w:t>
            </w:r>
            <w:proofErr w:type="gramStart"/>
            <w:r w:rsidRPr="008A1268">
              <w:rPr>
                <w:rFonts w:ascii="Times New Roman" w:hAnsi="Times New Roman"/>
                <w:sz w:val="12"/>
                <w:szCs w:val="12"/>
              </w:rPr>
              <w:t xml:space="preserve">Она </w:t>
            </w:r>
            <w:proofErr w:type="spellStart"/>
            <w:r w:rsidRPr="008A1268">
              <w:rPr>
                <w:rFonts w:ascii="Times New Roman" w:hAnsi="Times New Roman"/>
                <w:sz w:val="12"/>
                <w:szCs w:val="12"/>
              </w:rPr>
              <w:t>вкл-ет</w:t>
            </w:r>
            <w:proofErr w:type="spellEnd"/>
            <w:r w:rsidRPr="008A1268">
              <w:rPr>
                <w:rFonts w:ascii="Times New Roman" w:hAnsi="Times New Roman"/>
                <w:sz w:val="12"/>
                <w:szCs w:val="12"/>
              </w:rPr>
              <w:t xml:space="preserve"> в себя независимого производителя (одного или нескольких оптовых и </w:t>
            </w:r>
            <w:proofErr w:type="spellStart"/>
            <w:r w:rsidRPr="008A1268">
              <w:rPr>
                <w:rFonts w:ascii="Times New Roman" w:hAnsi="Times New Roman"/>
                <w:sz w:val="12"/>
                <w:szCs w:val="12"/>
              </w:rPr>
              <w:t>рознич</w:t>
            </w:r>
            <w:proofErr w:type="spellEnd"/>
            <w:r w:rsidRPr="008A1268">
              <w:rPr>
                <w:rFonts w:ascii="Times New Roman" w:hAnsi="Times New Roman"/>
                <w:sz w:val="12"/>
                <w:szCs w:val="12"/>
              </w:rPr>
              <w:t>.</w:t>
            </w:r>
            <w:proofErr w:type="gramEnd"/>
            <w:r w:rsidRPr="008A1268">
              <w:rPr>
                <w:rFonts w:ascii="Times New Roman" w:hAnsi="Times New Roman"/>
                <w:sz w:val="12"/>
                <w:szCs w:val="12"/>
              </w:rPr>
              <w:t xml:space="preserve"> </w:t>
            </w:r>
            <w:proofErr w:type="gramStart"/>
            <w:r w:rsidRPr="008A1268">
              <w:rPr>
                <w:rFonts w:ascii="Times New Roman" w:hAnsi="Times New Roman"/>
                <w:sz w:val="12"/>
                <w:szCs w:val="12"/>
              </w:rPr>
              <w:t>Торговцев).</w:t>
            </w:r>
            <w:proofErr w:type="gramEnd"/>
            <w:r w:rsidRPr="008A1268">
              <w:rPr>
                <w:rFonts w:ascii="Times New Roman" w:hAnsi="Times New Roman"/>
                <w:sz w:val="12"/>
                <w:szCs w:val="12"/>
              </w:rPr>
              <w:t xml:space="preserve"> Все участники этой системы самостоятельны и неподконтрольны друг другу, преследуют цели максимизации прибыли на своем участке </w:t>
            </w:r>
            <w:proofErr w:type="spellStart"/>
            <w:r w:rsidRPr="008A1268">
              <w:rPr>
                <w:rFonts w:ascii="Times New Roman" w:hAnsi="Times New Roman"/>
                <w:sz w:val="12"/>
                <w:szCs w:val="12"/>
              </w:rPr>
              <w:t>товародвиж</w:t>
            </w:r>
            <w:proofErr w:type="spellEnd"/>
            <w:r w:rsidRPr="008A1268">
              <w:rPr>
                <w:rFonts w:ascii="Times New Roman" w:hAnsi="Times New Roman"/>
                <w:sz w:val="12"/>
                <w:szCs w:val="12"/>
              </w:rPr>
              <w:t xml:space="preserve">. и не заботятся о росте прибылей на др. участках каналов сбыта. Тов. переходит от звена к звену с потерей права собственности. </w:t>
            </w:r>
          </w:p>
          <w:p w:rsidR="008A1268" w:rsidRPr="008A1268" w:rsidRDefault="008A1268" w:rsidP="008A1268">
            <w:pPr>
              <w:spacing w:after="0" w:line="240" w:lineRule="auto"/>
              <w:rPr>
                <w:rFonts w:ascii="Times New Roman" w:hAnsi="Times New Roman"/>
                <w:sz w:val="12"/>
                <w:szCs w:val="12"/>
              </w:rPr>
            </w:pPr>
            <w:r w:rsidRPr="008A1268">
              <w:rPr>
                <w:rFonts w:ascii="Times New Roman" w:hAnsi="Times New Roman"/>
                <w:sz w:val="12"/>
                <w:szCs w:val="12"/>
              </w:rPr>
              <w:t>-</w:t>
            </w:r>
            <w:r w:rsidRPr="008A1268">
              <w:rPr>
                <w:rFonts w:ascii="Times New Roman" w:hAnsi="Times New Roman"/>
                <w:i/>
                <w:sz w:val="12"/>
                <w:szCs w:val="12"/>
              </w:rPr>
              <w:t>Вертикальная.</w:t>
            </w:r>
            <w:r w:rsidRPr="008A1268">
              <w:rPr>
                <w:rFonts w:ascii="Times New Roman" w:hAnsi="Times New Roman"/>
                <w:sz w:val="12"/>
                <w:szCs w:val="12"/>
              </w:rPr>
              <w:t xml:space="preserve"> Она представляет собой единую целостность и включает производителя, одного или нескольких оптовиков и </w:t>
            </w:r>
            <w:proofErr w:type="spellStart"/>
            <w:r w:rsidRPr="008A1268">
              <w:rPr>
                <w:rFonts w:ascii="Times New Roman" w:hAnsi="Times New Roman"/>
                <w:sz w:val="12"/>
                <w:szCs w:val="12"/>
              </w:rPr>
              <w:t>рознич</w:t>
            </w:r>
            <w:proofErr w:type="spellEnd"/>
            <w:r w:rsidRPr="008A1268">
              <w:rPr>
                <w:rFonts w:ascii="Times New Roman" w:hAnsi="Times New Roman"/>
                <w:sz w:val="12"/>
                <w:szCs w:val="12"/>
              </w:rPr>
              <w:t>. торговцев, преследующих общие цели и интересы. Как правило, один из них выступает в главенств</w:t>
            </w:r>
            <w:proofErr w:type="gramStart"/>
            <w:r w:rsidRPr="008A1268">
              <w:rPr>
                <w:rFonts w:ascii="Times New Roman" w:hAnsi="Times New Roman"/>
                <w:sz w:val="12"/>
                <w:szCs w:val="12"/>
              </w:rPr>
              <w:t>.</w:t>
            </w:r>
            <w:proofErr w:type="gramEnd"/>
            <w:r w:rsidRPr="008A1268">
              <w:rPr>
                <w:rFonts w:ascii="Times New Roman" w:hAnsi="Times New Roman"/>
                <w:sz w:val="12"/>
                <w:szCs w:val="12"/>
              </w:rPr>
              <w:t xml:space="preserve"> </w:t>
            </w:r>
            <w:proofErr w:type="gramStart"/>
            <w:r w:rsidRPr="008A1268">
              <w:rPr>
                <w:rFonts w:ascii="Times New Roman" w:hAnsi="Times New Roman"/>
                <w:sz w:val="12"/>
                <w:szCs w:val="12"/>
              </w:rPr>
              <w:t>р</w:t>
            </w:r>
            <w:proofErr w:type="gramEnd"/>
            <w:r w:rsidRPr="008A1268">
              <w:rPr>
                <w:rFonts w:ascii="Times New Roman" w:hAnsi="Times New Roman"/>
                <w:sz w:val="12"/>
                <w:szCs w:val="12"/>
              </w:rPr>
              <w:t xml:space="preserve">оли, например, владеет др. участниками канала, контролирует их </w:t>
            </w:r>
            <w:proofErr w:type="spellStart"/>
            <w:r w:rsidRPr="008A1268">
              <w:rPr>
                <w:rFonts w:ascii="Times New Roman" w:hAnsi="Times New Roman"/>
                <w:sz w:val="12"/>
                <w:szCs w:val="12"/>
              </w:rPr>
              <w:t>деят-ть</w:t>
            </w:r>
            <w:proofErr w:type="spellEnd"/>
            <w:r w:rsidRPr="008A1268">
              <w:rPr>
                <w:rFonts w:ascii="Times New Roman" w:hAnsi="Times New Roman"/>
                <w:sz w:val="12"/>
                <w:szCs w:val="12"/>
              </w:rPr>
              <w:t>, сохраняет за собой право собственности на товар. Вертикал</w:t>
            </w:r>
            <w:proofErr w:type="gramStart"/>
            <w:r w:rsidRPr="008A1268">
              <w:rPr>
                <w:rFonts w:ascii="Times New Roman" w:hAnsi="Times New Roman"/>
                <w:sz w:val="12"/>
                <w:szCs w:val="12"/>
              </w:rPr>
              <w:t>.</w:t>
            </w:r>
            <w:proofErr w:type="gramEnd"/>
            <w:r w:rsidRPr="008A1268">
              <w:rPr>
                <w:rFonts w:ascii="Times New Roman" w:hAnsi="Times New Roman"/>
                <w:sz w:val="12"/>
                <w:szCs w:val="12"/>
              </w:rPr>
              <w:t xml:space="preserve"> </w:t>
            </w:r>
            <w:proofErr w:type="gramStart"/>
            <w:r w:rsidRPr="008A1268">
              <w:rPr>
                <w:rFonts w:ascii="Times New Roman" w:hAnsi="Times New Roman"/>
                <w:sz w:val="12"/>
                <w:szCs w:val="12"/>
              </w:rPr>
              <w:t>с</w:t>
            </w:r>
            <w:proofErr w:type="gramEnd"/>
            <w:r w:rsidRPr="008A1268">
              <w:rPr>
                <w:rFonts w:ascii="Times New Roman" w:hAnsi="Times New Roman"/>
                <w:sz w:val="12"/>
                <w:szCs w:val="12"/>
              </w:rPr>
              <w:t xml:space="preserve">истемы бывают 2 </w:t>
            </w:r>
            <w:proofErr w:type="spellStart"/>
            <w:r w:rsidRPr="008A1268">
              <w:rPr>
                <w:rFonts w:ascii="Times New Roman" w:hAnsi="Times New Roman"/>
                <w:sz w:val="12"/>
                <w:szCs w:val="12"/>
              </w:rPr>
              <w:t>осн</w:t>
            </w:r>
            <w:proofErr w:type="spellEnd"/>
            <w:r w:rsidRPr="008A1268">
              <w:rPr>
                <w:rFonts w:ascii="Times New Roman" w:hAnsi="Times New Roman"/>
                <w:sz w:val="12"/>
                <w:szCs w:val="12"/>
              </w:rPr>
              <w:t xml:space="preserve">. видов: </w:t>
            </w:r>
          </w:p>
          <w:p w:rsidR="008A1268" w:rsidRPr="008A1268" w:rsidRDefault="008A1268" w:rsidP="008A1268">
            <w:pPr>
              <w:numPr>
                <w:ilvl w:val="0"/>
                <w:numId w:val="8"/>
              </w:numPr>
              <w:tabs>
                <w:tab w:val="clear" w:pos="1287"/>
                <w:tab w:val="num" w:pos="360"/>
              </w:tabs>
              <w:spacing w:after="0" w:line="240" w:lineRule="auto"/>
              <w:ind w:left="0" w:firstLine="0"/>
              <w:rPr>
                <w:rFonts w:ascii="Times New Roman" w:hAnsi="Times New Roman"/>
                <w:sz w:val="12"/>
                <w:szCs w:val="12"/>
              </w:rPr>
            </w:pPr>
            <w:proofErr w:type="gramStart"/>
            <w:r w:rsidRPr="008A1268">
              <w:rPr>
                <w:rFonts w:ascii="Times New Roman" w:hAnsi="Times New Roman"/>
                <w:sz w:val="12"/>
                <w:szCs w:val="12"/>
              </w:rPr>
              <w:t xml:space="preserve">Корпоративные (в рамках единой </w:t>
            </w:r>
            <w:proofErr w:type="spellStart"/>
            <w:r w:rsidRPr="008A1268">
              <w:rPr>
                <w:rFonts w:ascii="Times New Roman" w:hAnsi="Times New Roman"/>
                <w:sz w:val="12"/>
                <w:szCs w:val="12"/>
              </w:rPr>
              <w:t>оргструктуры</w:t>
            </w:r>
            <w:proofErr w:type="spellEnd"/>
            <w:r w:rsidRPr="008A1268">
              <w:rPr>
                <w:rFonts w:ascii="Times New Roman" w:hAnsi="Times New Roman"/>
                <w:sz w:val="12"/>
                <w:szCs w:val="12"/>
              </w:rPr>
              <w:t xml:space="preserve"> 1ой фирмы); </w:t>
            </w:r>
            <w:proofErr w:type="gramEnd"/>
          </w:p>
          <w:p w:rsidR="008A1268" w:rsidRPr="008A1268" w:rsidRDefault="008A1268" w:rsidP="008A1268">
            <w:pPr>
              <w:numPr>
                <w:ilvl w:val="0"/>
                <w:numId w:val="8"/>
              </w:numPr>
              <w:tabs>
                <w:tab w:val="clear" w:pos="1287"/>
                <w:tab w:val="num" w:pos="360"/>
              </w:tabs>
              <w:spacing w:after="0" w:line="240" w:lineRule="auto"/>
              <w:ind w:left="0" w:firstLine="0"/>
              <w:rPr>
                <w:rFonts w:ascii="Times New Roman" w:hAnsi="Times New Roman"/>
                <w:sz w:val="12"/>
                <w:szCs w:val="12"/>
              </w:rPr>
            </w:pPr>
            <w:r w:rsidRPr="008A1268">
              <w:rPr>
                <w:rFonts w:ascii="Times New Roman" w:hAnsi="Times New Roman"/>
                <w:sz w:val="12"/>
                <w:szCs w:val="12"/>
              </w:rPr>
              <w:t>Договорные, т.е. создан</w:t>
            </w:r>
            <w:proofErr w:type="gramStart"/>
            <w:r w:rsidRPr="008A1268">
              <w:rPr>
                <w:rFonts w:ascii="Times New Roman" w:hAnsi="Times New Roman"/>
                <w:sz w:val="12"/>
                <w:szCs w:val="12"/>
              </w:rPr>
              <w:t>.</w:t>
            </w:r>
            <w:proofErr w:type="gramEnd"/>
            <w:r w:rsidRPr="008A1268">
              <w:rPr>
                <w:rFonts w:ascii="Times New Roman" w:hAnsi="Times New Roman"/>
                <w:sz w:val="12"/>
                <w:szCs w:val="12"/>
              </w:rPr>
              <w:t xml:space="preserve"> </w:t>
            </w:r>
            <w:proofErr w:type="gramStart"/>
            <w:r w:rsidRPr="008A1268">
              <w:rPr>
                <w:rFonts w:ascii="Times New Roman" w:hAnsi="Times New Roman"/>
                <w:sz w:val="12"/>
                <w:szCs w:val="12"/>
              </w:rPr>
              <w:t>н</w:t>
            </w:r>
            <w:proofErr w:type="gramEnd"/>
            <w:r w:rsidRPr="008A1268">
              <w:rPr>
                <w:rFonts w:ascii="Times New Roman" w:hAnsi="Times New Roman"/>
                <w:sz w:val="12"/>
                <w:szCs w:val="12"/>
              </w:rPr>
              <w:t xml:space="preserve">а основе договоренностей и координирующих программ. Это могут быть  добровольные  объединения </w:t>
            </w:r>
            <w:proofErr w:type="spellStart"/>
            <w:r w:rsidRPr="008A1268">
              <w:rPr>
                <w:rFonts w:ascii="Times New Roman" w:hAnsi="Times New Roman"/>
                <w:sz w:val="12"/>
                <w:szCs w:val="12"/>
              </w:rPr>
              <w:t>рознич</w:t>
            </w:r>
            <w:proofErr w:type="spellEnd"/>
            <w:r w:rsidRPr="008A1268">
              <w:rPr>
                <w:rFonts w:ascii="Times New Roman" w:hAnsi="Times New Roman"/>
                <w:sz w:val="12"/>
                <w:szCs w:val="12"/>
              </w:rPr>
              <w:t xml:space="preserve">. торговцев под эгидой оптовиков, кооперативы </w:t>
            </w:r>
            <w:proofErr w:type="spellStart"/>
            <w:r w:rsidRPr="008A1268">
              <w:rPr>
                <w:rFonts w:ascii="Times New Roman" w:hAnsi="Times New Roman"/>
                <w:sz w:val="12"/>
                <w:szCs w:val="12"/>
              </w:rPr>
              <w:t>рознич</w:t>
            </w:r>
            <w:proofErr w:type="spellEnd"/>
            <w:r w:rsidRPr="008A1268">
              <w:rPr>
                <w:rFonts w:ascii="Times New Roman" w:hAnsi="Times New Roman"/>
                <w:sz w:val="12"/>
                <w:szCs w:val="12"/>
              </w:rPr>
              <w:t xml:space="preserve">. торговцев, договоры на </w:t>
            </w:r>
            <w:proofErr w:type="spellStart"/>
            <w:r w:rsidRPr="008A1268">
              <w:rPr>
                <w:rFonts w:ascii="Times New Roman" w:hAnsi="Times New Roman"/>
                <w:sz w:val="12"/>
                <w:szCs w:val="12"/>
              </w:rPr>
              <w:t>использов</w:t>
            </w:r>
            <w:proofErr w:type="spellEnd"/>
            <w:r w:rsidRPr="008A1268">
              <w:rPr>
                <w:rFonts w:ascii="Times New Roman" w:hAnsi="Times New Roman"/>
                <w:sz w:val="12"/>
                <w:szCs w:val="12"/>
              </w:rPr>
              <w:t xml:space="preserve">. торговой марки компании при соблюдении </w:t>
            </w:r>
            <w:proofErr w:type="spellStart"/>
            <w:r w:rsidRPr="008A1268">
              <w:rPr>
                <w:rFonts w:ascii="Times New Roman" w:hAnsi="Times New Roman"/>
                <w:sz w:val="12"/>
                <w:szCs w:val="12"/>
              </w:rPr>
              <w:t>определ</w:t>
            </w:r>
            <w:proofErr w:type="spellEnd"/>
            <w:r w:rsidRPr="008A1268">
              <w:rPr>
                <w:rFonts w:ascii="Times New Roman" w:hAnsi="Times New Roman"/>
                <w:sz w:val="12"/>
                <w:szCs w:val="12"/>
              </w:rPr>
              <w:t xml:space="preserve">. </w:t>
            </w:r>
            <w:proofErr w:type="spellStart"/>
            <w:r w:rsidRPr="008A1268">
              <w:rPr>
                <w:rFonts w:ascii="Times New Roman" w:hAnsi="Times New Roman"/>
                <w:sz w:val="12"/>
                <w:szCs w:val="12"/>
              </w:rPr>
              <w:t>усл</w:t>
            </w:r>
            <w:proofErr w:type="spellEnd"/>
            <w:r w:rsidRPr="008A1268">
              <w:rPr>
                <w:rFonts w:ascii="Times New Roman" w:hAnsi="Times New Roman"/>
                <w:sz w:val="12"/>
                <w:szCs w:val="12"/>
              </w:rPr>
              <w:t>. и т.п.;</w:t>
            </w:r>
          </w:p>
          <w:p w:rsidR="008A1268" w:rsidRPr="008A1268" w:rsidRDefault="008A1268" w:rsidP="008A1268">
            <w:pPr>
              <w:spacing w:after="0" w:line="240" w:lineRule="auto"/>
              <w:rPr>
                <w:rFonts w:ascii="Times New Roman" w:hAnsi="Times New Roman"/>
                <w:sz w:val="12"/>
                <w:szCs w:val="12"/>
              </w:rPr>
            </w:pPr>
            <w:r w:rsidRPr="008A1268">
              <w:rPr>
                <w:rFonts w:ascii="Times New Roman" w:hAnsi="Times New Roman"/>
                <w:i/>
                <w:sz w:val="12"/>
                <w:szCs w:val="12"/>
              </w:rPr>
              <w:t>-</w:t>
            </w:r>
            <w:proofErr w:type="gramStart"/>
            <w:r w:rsidRPr="008A1268">
              <w:rPr>
                <w:rFonts w:ascii="Times New Roman" w:hAnsi="Times New Roman"/>
                <w:i/>
                <w:sz w:val="12"/>
                <w:szCs w:val="12"/>
              </w:rPr>
              <w:t>Горизонтальная</w:t>
            </w:r>
            <w:proofErr w:type="gramEnd"/>
            <w:r w:rsidRPr="008A1268">
              <w:rPr>
                <w:rFonts w:ascii="Times New Roman" w:hAnsi="Times New Roman"/>
                <w:sz w:val="12"/>
                <w:szCs w:val="12"/>
              </w:rPr>
              <w:t xml:space="preserve">  - объединения 2 или более фирм в совместном освоении рынка, </w:t>
            </w:r>
            <w:proofErr w:type="spellStart"/>
            <w:r w:rsidRPr="008A1268">
              <w:rPr>
                <w:rFonts w:ascii="Times New Roman" w:hAnsi="Times New Roman"/>
                <w:sz w:val="12"/>
                <w:szCs w:val="12"/>
              </w:rPr>
              <w:t>н-р</w:t>
            </w:r>
            <w:proofErr w:type="spellEnd"/>
            <w:r w:rsidRPr="008A1268">
              <w:rPr>
                <w:rFonts w:ascii="Times New Roman" w:hAnsi="Times New Roman"/>
                <w:sz w:val="12"/>
                <w:szCs w:val="12"/>
              </w:rPr>
              <w:t xml:space="preserve">, при нехватке мощностей, </w:t>
            </w:r>
            <w:proofErr w:type="spellStart"/>
            <w:r w:rsidRPr="008A1268">
              <w:rPr>
                <w:rFonts w:ascii="Times New Roman" w:hAnsi="Times New Roman"/>
                <w:sz w:val="12"/>
                <w:szCs w:val="12"/>
              </w:rPr>
              <w:t>финанс</w:t>
            </w:r>
            <w:proofErr w:type="spellEnd"/>
            <w:r w:rsidRPr="008A1268">
              <w:rPr>
                <w:rFonts w:ascii="Times New Roman" w:hAnsi="Times New Roman"/>
                <w:sz w:val="12"/>
                <w:szCs w:val="12"/>
              </w:rPr>
              <w:t>. средств;</w:t>
            </w:r>
          </w:p>
          <w:p w:rsidR="008A1268" w:rsidRPr="008A1268" w:rsidRDefault="008A1268" w:rsidP="008A1268">
            <w:pPr>
              <w:spacing w:after="0" w:line="240" w:lineRule="auto"/>
              <w:rPr>
                <w:rFonts w:ascii="Times New Roman" w:hAnsi="Times New Roman"/>
                <w:sz w:val="12"/>
                <w:szCs w:val="12"/>
              </w:rPr>
            </w:pPr>
            <w:r w:rsidRPr="008A1268">
              <w:rPr>
                <w:rFonts w:ascii="Times New Roman" w:hAnsi="Times New Roman"/>
                <w:i/>
                <w:sz w:val="12"/>
                <w:szCs w:val="12"/>
              </w:rPr>
              <w:t>-</w:t>
            </w:r>
            <w:proofErr w:type="gramStart"/>
            <w:r w:rsidRPr="008A1268">
              <w:rPr>
                <w:rFonts w:ascii="Times New Roman" w:hAnsi="Times New Roman"/>
                <w:i/>
                <w:sz w:val="12"/>
                <w:szCs w:val="12"/>
              </w:rPr>
              <w:t>Многоканальные</w:t>
            </w:r>
            <w:proofErr w:type="gramEnd"/>
            <w:r w:rsidRPr="008A1268">
              <w:rPr>
                <w:rFonts w:ascii="Times New Roman" w:hAnsi="Times New Roman"/>
                <w:sz w:val="12"/>
                <w:szCs w:val="12"/>
              </w:rPr>
              <w:t xml:space="preserve"> - торговля ведется и через собственную сбытовую сеть и через независимых посредников, т.е., допускается применение прямых и косвенных систем сбыта. </w:t>
            </w:r>
          </w:p>
          <w:p w:rsidR="008A1268" w:rsidRPr="008A1268" w:rsidRDefault="008A1268" w:rsidP="008A1268">
            <w:pPr>
              <w:spacing w:after="0" w:line="240" w:lineRule="auto"/>
              <w:rPr>
                <w:rFonts w:ascii="Times New Roman" w:hAnsi="Times New Roman"/>
                <w:sz w:val="12"/>
                <w:szCs w:val="12"/>
              </w:rPr>
            </w:pPr>
            <w:r w:rsidRPr="008A1268">
              <w:rPr>
                <w:rFonts w:ascii="Times New Roman" w:hAnsi="Times New Roman"/>
                <w:i/>
                <w:sz w:val="12"/>
                <w:szCs w:val="12"/>
                <w:u w:val="single"/>
              </w:rPr>
              <w:t>Функции  сбыта</w:t>
            </w:r>
            <w:r w:rsidRPr="008A1268">
              <w:rPr>
                <w:rFonts w:ascii="Times New Roman" w:hAnsi="Times New Roman"/>
                <w:sz w:val="12"/>
                <w:szCs w:val="12"/>
              </w:rPr>
              <w:t xml:space="preserve">: </w:t>
            </w:r>
          </w:p>
          <w:p w:rsidR="008A1268" w:rsidRPr="008A1268" w:rsidRDefault="008A1268" w:rsidP="008A1268">
            <w:pPr>
              <w:spacing w:after="0" w:line="240" w:lineRule="auto"/>
              <w:rPr>
                <w:rFonts w:ascii="Times New Roman" w:hAnsi="Times New Roman"/>
                <w:sz w:val="12"/>
                <w:szCs w:val="12"/>
              </w:rPr>
            </w:pPr>
            <w:proofErr w:type="gramStart"/>
            <w:r w:rsidRPr="008A1268">
              <w:rPr>
                <w:rFonts w:ascii="Times New Roman" w:hAnsi="Times New Roman"/>
                <w:sz w:val="12"/>
                <w:szCs w:val="12"/>
              </w:rPr>
              <w:t xml:space="preserve">Коммерческие - содействуют купле-продаже тов. и </w:t>
            </w:r>
            <w:proofErr w:type="spellStart"/>
            <w:r w:rsidRPr="008A1268">
              <w:rPr>
                <w:rFonts w:ascii="Times New Roman" w:hAnsi="Times New Roman"/>
                <w:sz w:val="12"/>
                <w:szCs w:val="12"/>
              </w:rPr>
              <w:t>осуществл</w:t>
            </w:r>
            <w:proofErr w:type="spellEnd"/>
            <w:r w:rsidRPr="008A1268">
              <w:rPr>
                <w:rFonts w:ascii="Times New Roman" w:hAnsi="Times New Roman"/>
                <w:sz w:val="12"/>
                <w:szCs w:val="12"/>
              </w:rPr>
              <w:t xml:space="preserve">. передачи прав собственности); </w:t>
            </w:r>
            <w:proofErr w:type="gramEnd"/>
          </w:p>
          <w:p w:rsidR="008A1268" w:rsidRPr="008A1268" w:rsidRDefault="008A1268" w:rsidP="008A1268">
            <w:pPr>
              <w:spacing w:after="0" w:line="240" w:lineRule="auto"/>
              <w:rPr>
                <w:rFonts w:ascii="Times New Roman" w:hAnsi="Times New Roman"/>
                <w:sz w:val="12"/>
                <w:szCs w:val="12"/>
              </w:rPr>
            </w:pPr>
            <w:proofErr w:type="gramStart"/>
            <w:r w:rsidRPr="008A1268">
              <w:rPr>
                <w:rFonts w:ascii="Times New Roman" w:hAnsi="Times New Roman"/>
                <w:sz w:val="12"/>
                <w:szCs w:val="12"/>
              </w:rPr>
              <w:t>Физические</w:t>
            </w:r>
            <w:proofErr w:type="gramEnd"/>
            <w:r w:rsidRPr="008A1268">
              <w:rPr>
                <w:rFonts w:ascii="Times New Roman" w:hAnsi="Times New Roman"/>
                <w:sz w:val="12"/>
                <w:szCs w:val="12"/>
              </w:rPr>
              <w:t xml:space="preserve"> (транспортировка, фасовка, сортировка, хранение, защита и т.п.).</w:t>
            </w:r>
          </w:p>
          <w:p w:rsidR="008A1268" w:rsidRPr="008A1268" w:rsidRDefault="008A1268" w:rsidP="008A1268">
            <w:pPr>
              <w:spacing w:after="0" w:line="240" w:lineRule="auto"/>
              <w:rPr>
                <w:rFonts w:ascii="Times New Roman" w:hAnsi="Times New Roman"/>
                <w:i/>
                <w:sz w:val="12"/>
                <w:szCs w:val="12"/>
                <w:u w:val="single"/>
              </w:rPr>
            </w:pPr>
            <w:r w:rsidRPr="008A1268">
              <w:rPr>
                <w:rFonts w:ascii="Times New Roman" w:hAnsi="Times New Roman"/>
                <w:i/>
                <w:sz w:val="12"/>
                <w:szCs w:val="12"/>
                <w:u w:val="single"/>
              </w:rPr>
              <w:t xml:space="preserve">Способы  сбыта: </w:t>
            </w:r>
          </w:p>
          <w:p w:rsidR="008A1268" w:rsidRPr="008A1268" w:rsidRDefault="008A1268" w:rsidP="008A1268">
            <w:pPr>
              <w:numPr>
                <w:ilvl w:val="0"/>
                <w:numId w:val="9"/>
              </w:numPr>
              <w:tabs>
                <w:tab w:val="clear" w:pos="1647"/>
                <w:tab w:val="num" w:pos="360"/>
              </w:tabs>
              <w:spacing w:after="0" w:line="240" w:lineRule="auto"/>
              <w:ind w:left="0" w:firstLine="0"/>
              <w:rPr>
                <w:rFonts w:ascii="Times New Roman" w:hAnsi="Times New Roman"/>
                <w:sz w:val="12"/>
                <w:szCs w:val="12"/>
              </w:rPr>
            </w:pPr>
            <w:r w:rsidRPr="008A1268">
              <w:rPr>
                <w:rFonts w:ascii="Times New Roman" w:hAnsi="Times New Roman"/>
                <w:sz w:val="12"/>
                <w:szCs w:val="12"/>
              </w:rPr>
              <w:t xml:space="preserve">Работа на заказ (Фирма производит продукцию согласно имеющемуся у нее портфелю заказов, по контрактам, соглашениям, подрядам и </w:t>
            </w:r>
            <w:proofErr w:type="spellStart"/>
            <w:r w:rsidRPr="008A1268">
              <w:rPr>
                <w:rFonts w:ascii="Times New Roman" w:hAnsi="Times New Roman"/>
                <w:sz w:val="12"/>
                <w:szCs w:val="12"/>
              </w:rPr>
              <w:t>т</w:t>
            </w:r>
            <w:proofErr w:type="gramStart"/>
            <w:r w:rsidRPr="008A1268">
              <w:rPr>
                <w:rFonts w:ascii="Times New Roman" w:hAnsi="Times New Roman"/>
                <w:sz w:val="12"/>
                <w:szCs w:val="12"/>
              </w:rPr>
              <w:t>.п</w:t>
            </w:r>
            <w:proofErr w:type="spellEnd"/>
            <w:proofErr w:type="gramEnd"/>
            <w:r w:rsidRPr="008A1268">
              <w:rPr>
                <w:rFonts w:ascii="Times New Roman" w:hAnsi="Times New Roman"/>
                <w:sz w:val="12"/>
                <w:szCs w:val="12"/>
              </w:rPr>
              <w:t xml:space="preserve"> - для машиностроения, </w:t>
            </w:r>
            <w:proofErr w:type="spellStart"/>
            <w:r w:rsidRPr="008A1268">
              <w:rPr>
                <w:rFonts w:ascii="Times New Roman" w:hAnsi="Times New Roman"/>
                <w:sz w:val="12"/>
                <w:szCs w:val="12"/>
              </w:rPr>
              <w:t>строит-ва</w:t>
            </w:r>
            <w:proofErr w:type="spellEnd"/>
            <w:r w:rsidRPr="008A1268">
              <w:rPr>
                <w:rFonts w:ascii="Times New Roman" w:hAnsi="Times New Roman"/>
                <w:sz w:val="12"/>
                <w:szCs w:val="12"/>
              </w:rPr>
              <w:t xml:space="preserve"> и др. отраслей, выпускающих продукцию </w:t>
            </w:r>
            <w:proofErr w:type="spellStart"/>
            <w:r w:rsidRPr="008A1268">
              <w:rPr>
                <w:rFonts w:ascii="Times New Roman" w:hAnsi="Times New Roman"/>
                <w:sz w:val="12"/>
                <w:szCs w:val="12"/>
              </w:rPr>
              <w:t>промыш</w:t>
            </w:r>
            <w:proofErr w:type="spellEnd"/>
            <w:r w:rsidRPr="008A1268">
              <w:rPr>
                <w:rFonts w:ascii="Times New Roman" w:hAnsi="Times New Roman"/>
                <w:sz w:val="12"/>
                <w:szCs w:val="12"/>
              </w:rPr>
              <w:t xml:space="preserve">. назначения); </w:t>
            </w:r>
          </w:p>
          <w:p w:rsidR="008A1268" w:rsidRPr="008A1268" w:rsidRDefault="008A1268" w:rsidP="008A1268">
            <w:pPr>
              <w:numPr>
                <w:ilvl w:val="0"/>
                <w:numId w:val="9"/>
              </w:numPr>
              <w:tabs>
                <w:tab w:val="clear" w:pos="1647"/>
                <w:tab w:val="num" w:pos="360"/>
              </w:tabs>
              <w:spacing w:after="0" w:line="240" w:lineRule="auto"/>
              <w:ind w:left="0" w:firstLine="0"/>
              <w:rPr>
                <w:rFonts w:ascii="Times New Roman" w:hAnsi="Times New Roman"/>
                <w:sz w:val="12"/>
                <w:szCs w:val="12"/>
              </w:rPr>
            </w:pPr>
            <w:r w:rsidRPr="008A1268">
              <w:rPr>
                <w:rFonts w:ascii="Times New Roman" w:hAnsi="Times New Roman"/>
                <w:sz w:val="12"/>
                <w:szCs w:val="12"/>
              </w:rPr>
              <w:t>Работа на свобод</w:t>
            </w:r>
            <w:proofErr w:type="gramStart"/>
            <w:r w:rsidRPr="008A1268">
              <w:rPr>
                <w:rFonts w:ascii="Times New Roman" w:hAnsi="Times New Roman"/>
                <w:sz w:val="12"/>
                <w:szCs w:val="12"/>
              </w:rPr>
              <w:t>.</w:t>
            </w:r>
            <w:proofErr w:type="gramEnd"/>
            <w:r w:rsidRPr="008A1268">
              <w:rPr>
                <w:rFonts w:ascii="Times New Roman" w:hAnsi="Times New Roman"/>
                <w:sz w:val="12"/>
                <w:szCs w:val="12"/>
              </w:rPr>
              <w:t xml:space="preserve"> </w:t>
            </w:r>
            <w:proofErr w:type="gramStart"/>
            <w:r w:rsidRPr="008A1268">
              <w:rPr>
                <w:rFonts w:ascii="Times New Roman" w:hAnsi="Times New Roman"/>
                <w:sz w:val="12"/>
                <w:szCs w:val="12"/>
              </w:rPr>
              <w:t>р</w:t>
            </w:r>
            <w:proofErr w:type="gramEnd"/>
            <w:r w:rsidRPr="008A1268">
              <w:rPr>
                <w:rFonts w:ascii="Times New Roman" w:hAnsi="Times New Roman"/>
                <w:sz w:val="12"/>
                <w:szCs w:val="12"/>
              </w:rPr>
              <w:t xml:space="preserve">ынок (Фирма выпускает продукцию на свобод. рынок без заранее установлен. ограничений количеств. и качеств. характера. - для работ предприятий лег. и пищевой </w:t>
            </w:r>
            <w:proofErr w:type="spellStart"/>
            <w:r w:rsidRPr="008A1268">
              <w:rPr>
                <w:rFonts w:ascii="Times New Roman" w:hAnsi="Times New Roman"/>
                <w:sz w:val="12"/>
                <w:szCs w:val="12"/>
              </w:rPr>
              <w:t>промыш-ти</w:t>
            </w:r>
            <w:proofErr w:type="spellEnd"/>
            <w:r w:rsidRPr="008A1268">
              <w:rPr>
                <w:rFonts w:ascii="Times New Roman" w:hAnsi="Times New Roman"/>
                <w:sz w:val="12"/>
                <w:szCs w:val="12"/>
              </w:rPr>
              <w:t>).</w:t>
            </w:r>
          </w:p>
          <w:p w:rsidR="008A1268" w:rsidRPr="008A1268" w:rsidRDefault="008A1268" w:rsidP="008A1268">
            <w:pPr>
              <w:spacing w:after="0" w:line="240" w:lineRule="auto"/>
              <w:rPr>
                <w:rFonts w:ascii="Times New Roman" w:hAnsi="Times New Roman"/>
                <w:sz w:val="12"/>
                <w:szCs w:val="12"/>
              </w:rPr>
            </w:pPr>
            <w:r w:rsidRPr="008A1268">
              <w:rPr>
                <w:rFonts w:ascii="Times New Roman" w:hAnsi="Times New Roman"/>
                <w:i/>
                <w:sz w:val="12"/>
                <w:szCs w:val="12"/>
                <w:u w:val="single"/>
              </w:rPr>
              <w:t>Каналы распределения</w:t>
            </w:r>
            <w:r w:rsidRPr="008A1268">
              <w:rPr>
                <w:rFonts w:ascii="Times New Roman" w:hAnsi="Times New Roman"/>
                <w:sz w:val="12"/>
                <w:szCs w:val="12"/>
              </w:rPr>
              <w:t xml:space="preserve"> - совокупность фирм или отдельных лиц, которые принимают на себя право или помогают передать кому-то другому право собственности на товар на его пути от производителя к потребителю. На этом движении товар приобретает все большую цену. Возникает вопрос - нужны ли посредники? Да, потому что у предприятия не всегда есть средства на прямую продажу. То есть фирме-производителю одного товара пришлось бы быть посредником другого товара. Если производство обеспечивает норму прибыли 20%, а в розничной торговле - 10%, то посредников использовать выгодно. Использование посредников объясняется в основном их непревзойденной эффективностью в обеспечении широкой доступности товара и доведения его до целевых рынков. Благодаря своим контактам, опыту, специализации и размаху деятельности посредники предлагают фирме больше того, что она обычно может сделать в одиночку. Каналы распределения характеризуются числом уровней. Уровень канала распределения - это любой посредник, который выполняет ту или иную работу по приближению товара и права собственности на него к конечному покупателю. </w:t>
            </w:r>
          </w:p>
          <w:p w:rsidR="008A1268" w:rsidRDefault="008A1268" w:rsidP="008A1268">
            <w:pPr>
              <w:spacing w:after="0" w:line="240" w:lineRule="auto"/>
              <w:rPr>
                <w:rFonts w:ascii="Times New Roman" w:hAnsi="Times New Roman"/>
                <w:sz w:val="12"/>
                <w:szCs w:val="12"/>
              </w:rPr>
            </w:pPr>
            <w:r w:rsidRPr="008A1268">
              <w:rPr>
                <w:rFonts w:ascii="Times New Roman" w:hAnsi="Times New Roman"/>
                <w:i/>
                <w:sz w:val="12"/>
                <w:szCs w:val="12"/>
                <w:u w:val="single"/>
              </w:rPr>
              <w:t>В состав канала входят</w:t>
            </w:r>
            <w:r w:rsidRPr="008A1268">
              <w:rPr>
                <w:rFonts w:ascii="Times New Roman" w:hAnsi="Times New Roman"/>
                <w:sz w:val="12"/>
                <w:szCs w:val="12"/>
              </w:rPr>
              <w:t xml:space="preserve">: 1. Производитель; 2. Посредники; 3. Потребитель. Канал нулевого уровня  состоит из производителя, продающего товар непосредственно потребителям. Одноуровневый канал  включает в себя одного посредника. На потребительских рынках этим посредником обычно бывает розничный торговец. Двухуровневый канал  включает в себя двух посредников. На потребительских рынках такими посредниками обычно становятся оптовый и розничный торговцы. Трехуровневый канал  включает в себя трех посредников. </w:t>
            </w:r>
            <w:proofErr w:type="gramStart"/>
            <w:r w:rsidRPr="008A1268">
              <w:rPr>
                <w:rFonts w:ascii="Times New Roman" w:hAnsi="Times New Roman"/>
                <w:sz w:val="12"/>
                <w:szCs w:val="12"/>
              </w:rPr>
              <w:t>На потребительских рынках может между оптовым и розничным торговцами стоять мелкий оптовик.</w:t>
            </w:r>
            <w:proofErr w:type="gramEnd"/>
            <w:r w:rsidRPr="008A1268">
              <w:rPr>
                <w:rFonts w:ascii="Times New Roman" w:hAnsi="Times New Roman"/>
                <w:sz w:val="12"/>
                <w:szCs w:val="12"/>
              </w:rPr>
              <w:t xml:space="preserve"> Мелкие оптовики покупают товары у крупных оптовых торговцев и перепродают их небольшим предприятиям розничной торговли, которые крупные оптовики не обслуживают. Существуют каналы и с большим количеством уровней, но они встречаются реже. С точки зрения производителей, чем больше уровней имеет канал распределения, тем меньше возможностей контролировать его. Для каналов обычно характерно продвижение товара вперед. Но можно говорить и о каналах обратного хода (но они разработаны недостаточно). Посредники каналов обратного хода - приемные пункты.</w:t>
            </w:r>
          </w:p>
          <w:p w:rsidR="004D03FC" w:rsidRDefault="004D03FC" w:rsidP="008A1268">
            <w:pPr>
              <w:spacing w:after="0" w:line="240" w:lineRule="auto"/>
              <w:rPr>
                <w:rFonts w:ascii="Times New Roman" w:hAnsi="Times New Roman"/>
                <w:sz w:val="12"/>
                <w:szCs w:val="12"/>
              </w:rPr>
            </w:pPr>
          </w:p>
          <w:p w:rsidR="004D03FC" w:rsidRDefault="004D03FC" w:rsidP="008A1268">
            <w:pPr>
              <w:spacing w:after="0" w:line="240" w:lineRule="auto"/>
              <w:rPr>
                <w:rFonts w:ascii="Times New Roman" w:hAnsi="Times New Roman"/>
                <w:sz w:val="12"/>
                <w:szCs w:val="12"/>
              </w:rPr>
            </w:pPr>
          </w:p>
          <w:p w:rsidR="004D03FC" w:rsidRDefault="004D03FC" w:rsidP="008A1268">
            <w:pPr>
              <w:spacing w:after="0" w:line="240" w:lineRule="auto"/>
              <w:rPr>
                <w:rFonts w:ascii="Times New Roman" w:hAnsi="Times New Roman"/>
                <w:sz w:val="12"/>
                <w:szCs w:val="12"/>
              </w:rPr>
            </w:pPr>
          </w:p>
          <w:p w:rsidR="004D03FC" w:rsidRDefault="004D03FC" w:rsidP="008A1268">
            <w:pPr>
              <w:spacing w:after="0" w:line="240" w:lineRule="auto"/>
              <w:rPr>
                <w:rFonts w:ascii="Times New Roman" w:hAnsi="Times New Roman"/>
                <w:sz w:val="12"/>
                <w:szCs w:val="12"/>
              </w:rPr>
            </w:pPr>
          </w:p>
          <w:p w:rsidR="004D03FC" w:rsidRDefault="004D03FC" w:rsidP="008A1268">
            <w:pPr>
              <w:spacing w:after="0" w:line="240" w:lineRule="auto"/>
              <w:rPr>
                <w:rFonts w:ascii="Times New Roman" w:hAnsi="Times New Roman"/>
                <w:sz w:val="12"/>
                <w:szCs w:val="12"/>
              </w:rPr>
            </w:pPr>
          </w:p>
          <w:p w:rsidR="004D03FC" w:rsidRDefault="004D03FC" w:rsidP="008A1268">
            <w:pPr>
              <w:spacing w:after="0" w:line="240" w:lineRule="auto"/>
              <w:rPr>
                <w:rFonts w:ascii="Times New Roman" w:hAnsi="Times New Roman"/>
                <w:sz w:val="12"/>
                <w:szCs w:val="12"/>
              </w:rPr>
            </w:pPr>
          </w:p>
          <w:p w:rsidR="004D03FC" w:rsidRDefault="004D03FC" w:rsidP="008A1268">
            <w:pPr>
              <w:spacing w:after="0" w:line="240" w:lineRule="auto"/>
              <w:rPr>
                <w:rFonts w:ascii="Times New Roman" w:hAnsi="Times New Roman"/>
                <w:sz w:val="12"/>
                <w:szCs w:val="12"/>
              </w:rPr>
            </w:pPr>
          </w:p>
          <w:p w:rsidR="004D03FC" w:rsidRDefault="004D03FC" w:rsidP="008A1268">
            <w:pPr>
              <w:spacing w:after="0" w:line="240" w:lineRule="auto"/>
              <w:rPr>
                <w:rFonts w:ascii="Times New Roman" w:hAnsi="Times New Roman"/>
                <w:sz w:val="12"/>
                <w:szCs w:val="12"/>
              </w:rPr>
            </w:pPr>
          </w:p>
          <w:p w:rsidR="004D03FC" w:rsidRDefault="004D03FC" w:rsidP="008A1268">
            <w:pPr>
              <w:spacing w:after="0" w:line="240" w:lineRule="auto"/>
              <w:rPr>
                <w:rFonts w:ascii="Times New Roman" w:hAnsi="Times New Roman"/>
                <w:sz w:val="12"/>
                <w:szCs w:val="12"/>
              </w:rPr>
            </w:pPr>
          </w:p>
          <w:p w:rsidR="008A1268" w:rsidRPr="008A1268" w:rsidRDefault="008A1268" w:rsidP="00EE7C4B">
            <w:pPr>
              <w:spacing w:after="0" w:line="240" w:lineRule="auto"/>
              <w:rPr>
                <w:rFonts w:ascii="Times New Roman" w:hAnsi="Times New Roman"/>
                <w:sz w:val="12"/>
                <w:szCs w:val="12"/>
              </w:rPr>
            </w:pPr>
          </w:p>
        </w:tc>
        <w:tc>
          <w:tcPr>
            <w:tcW w:w="3685" w:type="dxa"/>
          </w:tcPr>
          <w:p w:rsidR="00AF0831" w:rsidRPr="00AF0831" w:rsidRDefault="00AF0831" w:rsidP="00AF0831">
            <w:pPr>
              <w:spacing w:after="0" w:line="240" w:lineRule="auto"/>
              <w:rPr>
                <w:rFonts w:ascii="Times New Roman" w:hAnsi="Times New Roman"/>
                <w:b/>
                <w:sz w:val="12"/>
                <w:szCs w:val="12"/>
                <w:u w:val="single"/>
              </w:rPr>
            </w:pPr>
            <w:r w:rsidRPr="00AF0831">
              <w:rPr>
                <w:rFonts w:ascii="Times New Roman" w:hAnsi="Times New Roman"/>
                <w:b/>
                <w:sz w:val="12"/>
                <w:szCs w:val="12"/>
                <w:u w:val="single"/>
              </w:rPr>
              <w:t>5.Механизм регулирования спроса, его квалификационные признаки.</w:t>
            </w:r>
          </w:p>
          <w:p w:rsidR="002A7C56" w:rsidRPr="002A7C56" w:rsidRDefault="002A7C56" w:rsidP="002A7C56">
            <w:pPr>
              <w:spacing w:after="0" w:line="240" w:lineRule="auto"/>
              <w:rPr>
                <w:rFonts w:ascii="Times New Roman" w:hAnsi="Times New Roman"/>
                <w:sz w:val="12"/>
                <w:szCs w:val="12"/>
              </w:rPr>
            </w:pPr>
            <w:r w:rsidRPr="002A7C56">
              <w:rPr>
                <w:rFonts w:ascii="Times New Roman" w:hAnsi="Times New Roman"/>
                <w:sz w:val="12"/>
                <w:szCs w:val="12"/>
              </w:rPr>
              <w:t xml:space="preserve">Уровень спроса является одной из основных характеристик рынка. Для маркетинга спрос - основной объект постоянного наблюдения, детального изучения и воздействия. </w:t>
            </w:r>
          </w:p>
          <w:p w:rsidR="002A7C56" w:rsidRPr="002A7C56" w:rsidRDefault="002A7C56" w:rsidP="002A7C56">
            <w:pPr>
              <w:spacing w:after="0" w:line="240" w:lineRule="auto"/>
              <w:rPr>
                <w:rFonts w:ascii="Times New Roman" w:hAnsi="Times New Roman"/>
                <w:sz w:val="12"/>
                <w:szCs w:val="12"/>
              </w:rPr>
            </w:pPr>
            <w:r w:rsidRPr="002A7C56">
              <w:rPr>
                <w:rFonts w:ascii="Times New Roman" w:hAnsi="Times New Roman"/>
                <w:sz w:val="12"/>
                <w:szCs w:val="12"/>
              </w:rPr>
              <w:t xml:space="preserve">Спрос – потребность, предъявляемая на рынке и подкрепленная деньгами. В этой связи нельзя говорить о платежеспособном спросе, т. к. любой спрос по определению платежеспособен, в противном случае это – потребность. Спрос можно также определить как желание и возможность потребителя купить товар в определенное время и в определенном месте. </w:t>
            </w:r>
          </w:p>
          <w:p w:rsidR="006777AC" w:rsidRDefault="002A7C56" w:rsidP="002A7C56">
            <w:pPr>
              <w:spacing w:after="0" w:line="240" w:lineRule="auto"/>
              <w:rPr>
                <w:rFonts w:ascii="Times New Roman" w:hAnsi="Times New Roman"/>
                <w:sz w:val="12"/>
                <w:szCs w:val="12"/>
              </w:rPr>
            </w:pPr>
            <w:r w:rsidRPr="002A7C56">
              <w:rPr>
                <w:rFonts w:ascii="Times New Roman" w:hAnsi="Times New Roman"/>
                <w:sz w:val="12"/>
                <w:szCs w:val="12"/>
              </w:rPr>
              <w:t>Покупательский спрос – сложное явление, складывающееся из различных элементов, имеющих определенные экономические, социальные, демографические и региональные особенности. Это позволяет дифференцировать спрос по ряду признаков, что облегчает его регулирование.</w:t>
            </w:r>
          </w:p>
          <w:p w:rsidR="002A7C56" w:rsidRDefault="002A7C56" w:rsidP="002A7C56">
            <w:pPr>
              <w:spacing w:after="0" w:line="240" w:lineRule="auto"/>
              <w:rPr>
                <w:rFonts w:ascii="Times New Roman" w:hAnsi="Times New Roman"/>
                <w:sz w:val="12"/>
                <w:szCs w:val="12"/>
              </w:rPr>
            </w:pPr>
            <w:r>
              <w:rPr>
                <w:rFonts w:ascii="Times New Roman" w:hAnsi="Times New Roman"/>
                <w:noProof/>
                <w:sz w:val="12"/>
                <w:szCs w:val="12"/>
              </w:rPr>
              <w:drawing>
                <wp:inline distT="0" distB="0" distL="0" distR="0">
                  <wp:extent cx="2095498" cy="2690812"/>
                  <wp:effectExtent l="19050" t="0" r="2"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095499" cy="2690813"/>
                          </a:xfrm>
                          <a:prstGeom prst="rect">
                            <a:avLst/>
                          </a:prstGeom>
                          <a:noFill/>
                          <a:ln w="9525">
                            <a:noFill/>
                            <a:miter lim="800000"/>
                            <a:headEnd/>
                            <a:tailEnd/>
                          </a:ln>
                        </pic:spPr>
                      </pic:pic>
                    </a:graphicData>
                  </a:graphic>
                </wp:inline>
              </w:drawing>
            </w:r>
          </w:p>
          <w:p w:rsidR="002A7C56" w:rsidRDefault="002A7C56" w:rsidP="002A7C56">
            <w:pPr>
              <w:spacing w:after="0" w:line="240" w:lineRule="auto"/>
              <w:rPr>
                <w:rFonts w:ascii="Times New Roman" w:hAnsi="Times New Roman"/>
                <w:sz w:val="12"/>
                <w:szCs w:val="12"/>
              </w:rPr>
            </w:pPr>
          </w:p>
          <w:p w:rsidR="002A7C56" w:rsidRPr="002A7C56" w:rsidRDefault="002A7C56" w:rsidP="002A7C56">
            <w:pPr>
              <w:spacing w:after="0" w:line="240" w:lineRule="auto"/>
              <w:rPr>
                <w:rFonts w:ascii="Times New Roman" w:hAnsi="Times New Roman"/>
                <w:sz w:val="12"/>
                <w:szCs w:val="12"/>
              </w:rPr>
            </w:pPr>
            <w:r w:rsidRPr="002A7C56">
              <w:rPr>
                <w:rFonts w:ascii="Times New Roman" w:hAnsi="Times New Roman"/>
                <w:sz w:val="12"/>
                <w:szCs w:val="12"/>
              </w:rPr>
              <w:t xml:space="preserve">Классификации спроса по состоянию рынка помогает маркетингу фирмы оценить спрос с целью выработки определенной рыночной стратегии. Не менее важно для маркетинга классифицировать спрос и по другим признакам, позволяющим выявить закономерности в формировании и развитии спроса, учесть их при разработке рыночной стратегии маркетинга. Так, классификация спроса по тенденциям напрямую связана с этапами жизненного цикла товара, а выявление различий спроса по социально-демографическим группам потребителей </w:t>
            </w:r>
          </w:p>
          <w:p w:rsidR="002A7C56" w:rsidRPr="002A7C56" w:rsidRDefault="002A7C56" w:rsidP="002A7C56">
            <w:pPr>
              <w:spacing w:after="0" w:line="240" w:lineRule="auto"/>
              <w:rPr>
                <w:rFonts w:ascii="Times New Roman" w:hAnsi="Times New Roman"/>
                <w:sz w:val="12"/>
                <w:szCs w:val="12"/>
              </w:rPr>
            </w:pPr>
            <w:r w:rsidRPr="002A7C56">
              <w:rPr>
                <w:rFonts w:ascii="Times New Roman" w:hAnsi="Times New Roman"/>
                <w:sz w:val="12"/>
                <w:szCs w:val="12"/>
              </w:rPr>
              <w:t xml:space="preserve">имеет решающее значение для сегментации рынка и определения его емкости. </w:t>
            </w:r>
          </w:p>
          <w:p w:rsidR="002A7C56" w:rsidRDefault="002A7C56" w:rsidP="002A7C56">
            <w:pPr>
              <w:spacing w:after="0" w:line="240" w:lineRule="auto"/>
              <w:rPr>
                <w:rFonts w:ascii="Times New Roman" w:hAnsi="Times New Roman"/>
                <w:sz w:val="12"/>
                <w:szCs w:val="12"/>
              </w:rPr>
            </w:pPr>
            <w:r w:rsidRPr="002A7C56">
              <w:rPr>
                <w:rFonts w:ascii="Times New Roman" w:hAnsi="Times New Roman"/>
                <w:sz w:val="12"/>
                <w:szCs w:val="12"/>
              </w:rPr>
              <w:t xml:space="preserve">Классификация спроса по покупательским намерениям открывает широкие возможности направленного воздействия продавца на </w:t>
            </w:r>
            <w:proofErr w:type="gramStart"/>
            <w:r w:rsidRPr="002A7C56">
              <w:rPr>
                <w:rFonts w:ascii="Times New Roman" w:hAnsi="Times New Roman"/>
                <w:sz w:val="12"/>
                <w:szCs w:val="12"/>
              </w:rPr>
              <w:t>покупателя</w:t>
            </w:r>
            <w:proofErr w:type="gramEnd"/>
            <w:r w:rsidRPr="002A7C56">
              <w:rPr>
                <w:rFonts w:ascii="Times New Roman" w:hAnsi="Times New Roman"/>
                <w:sz w:val="12"/>
                <w:szCs w:val="12"/>
              </w:rPr>
              <w:t xml:space="preserve"> как способами рекламы, так и методами непосредственного влияния. Определенная часть покупателей (по некоторым расчетам около четверти) поддается психологическому нажиму, активно реагирует на магазинную демонстрацию товаров. Из этого вытекает необходимость оптимального размещения товара в магазине, обеспечения доступности товара для осмотра и испытания, оригинальности и красочности экспозиции, и ее информативности (</w:t>
            </w:r>
            <w:proofErr w:type="spellStart"/>
            <w:r w:rsidRPr="002A7C56">
              <w:rPr>
                <w:rFonts w:ascii="Times New Roman" w:hAnsi="Times New Roman"/>
                <w:sz w:val="12"/>
                <w:szCs w:val="12"/>
              </w:rPr>
              <w:t>мерчендайзинг</w:t>
            </w:r>
            <w:proofErr w:type="spellEnd"/>
            <w:r w:rsidRPr="002A7C56">
              <w:rPr>
                <w:rFonts w:ascii="Times New Roman" w:hAnsi="Times New Roman"/>
                <w:sz w:val="12"/>
                <w:szCs w:val="12"/>
              </w:rPr>
              <w:t>).</w:t>
            </w:r>
          </w:p>
          <w:p w:rsidR="002A7C56" w:rsidRPr="002A7C56" w:rsidRDefault="002A7C56" w:rsidP="002A7C56">
            <w:pPr>
              <w:spacing w:after="0" w:line="240" w:lineRule="auto"/>
              <w:rPr>
                <w:rFonts w:ascii="Times New Roman" w:hAnsi="Times New Roman"/>
                <w:sz w:val="12"/>
                <w:szCs w:val="12"/>
              </w:rPr>
            </w:pPr>
            <w:r w:rsidRPr="002A7C56">
              <w:rPr>
                <w:rFonts w:ascii="Times New Roman" w:hAnsi="Times New Roman"/>
                <w:sz w:val="12"/>
                <w:szCs w:val="12"/>
              </w:rPr>
              <w:t xml:space="preserve">Признак дифференциации спроса по месту покупки представляет интерес для фирм, осуществляющих региональный маркетинг. В определенной части мобильный спрос является рекреационным, связанным с туризмом и курортными поездками. Выявление такого спроса очень важно для фирм, специализирующихся на обслуживании туристов и курортников. Необходимо знать не только размер рекреационного мобильного спроса, но и его географию, маршруты. Кроме того, информация о территориальной дифференциации спроса необходима региональным и муниципальным органам власти для того, чтобы контролировать потребительский рынок и разрабатывать свою товарную политику. </w:t>
            </w:r>
          </w:p>
          <w:p w:rsidR="002A7C56" w:rsidRDefault="002A7C56" w:rsidP="002A7C56">
            <w:pPr>
              <w:spacing w:after="0" w:line="240" w:lineRule="auto"/>
              <w:rPr>
                <w:rFonts w:ascii="Times New Roman" w:hAnsi="Times New Roman"/>
                <w:sz w:val="12"/>
                <w:szCs w:val="12"/>
              </w:rPr>
            </w:pPr>
            <w:r w:rsidRPr="002A7C56">
              <w:rPr>
                <w:rFonts w:ascii="Times New Roman" w:hAnsi="Times New Roman"/>
                <w:sz w:val="12"/>
                <w:szCs w:val="12"/>
              </w:rPr>
              <w:t>Анализ спроса по степени удовлетворения позволит фирме скорректировать свою ассортиментную и сервисную политику, найти дополнительные резервы роста сбыта и продажи.</w:t>
            </w:r>
          </w:p>
          <w:p w:rsidR="002A7C56" w:rsidRPr="002A7C56" w:rsidRDefault="002A7C56" w:rsidP="002A7C56">
            <w:pPr>
              <w:spacing w:after="0" w:line="240" w:lineRule="auto"/>
              <w:rPr>
                <w:rFonts w:ascii="Times New Roman" w:hAnsi="Times New Roman"/>
                <w:sz w:val="12"/>
                <w:szCs w:val="12"/>
              </w:rPr>
            </w:pPr>
            <w:r w:rsidRPr="002A7C56">
              <w:rPr>
                <w:rFonts w:ascii="Times New Roman" w:hAnsi="Times New Roman"/>
                <w:sz w:val="12"/>
                <w:szCs w:val="12"/>
              </w:rPr>
              <w:t xml:space="preserve">В целях контроля и прогнозирования спроса также выделяют виды спроса по времени формирования и предъявления на рынке. Прошлый спрос – это спрос, реализованный или неудовлетворенный за какой-то минувший отрезок времени, его оценка необходима для выявления тенденций и закономерностей, а также выполнения планов реализации. Текущий спрос - спрос в настоящий момент, знание размеров которого позволяет оперативно вносить коррективы в намеченные маркетинговые мероприятия, представляет собой элемент конъюнктуры рынка. Будущий спрос – спрос на последующий период, необходимо прогнозировать его объем и структуру с учетом возможностей производства и рынка. </w:t>
            </w:r>
          </w:p>
          <w:p w:rsidR="002A7C56" w:rsidRPr="00283290" w:rsidRDefault="002A7C56" w:rsidP="002A7C56">
            <w:pPr>
              <w:spacing w:after="0" w:line="240" w:lineRule="auto"/>
              <w:rPr>
                <w:rFonts w:ascii="Times New Roman" w:hAnsi="Times New Roman"/>
                <w:sz w:val="12"/>
                <w:szCs w:val="12"/>
              </w:rPr>
            </w:pPr>
            <w:proofErr w:type="gramStart"/>
            <w:r w:rsidRPr="002A7C56">
              <w:rPr>
                <w:rFonts w:ascii="Times New Roman" w:hAnsi="Times New Roman"/>
                <w:sz w:val="12"/>
                <w:szCs w:val="12"/>
              </w:rPr>
              <w:t>Классификация спроса по названным признакам ориентирует маркетинг на применение определенной товарной политики и политики цен, на выбор соответствующей стратегии конкурентной борьбы, организацию направленных рекламных мероприятий, позволяет осуществлять многопараметровую сегментацию рынка и требует от фирмы проведения необходимых дифференцированных действий по регулированию спроса.</w:t>
            </w:r>
            <w:proofErr w:type="gramEnd"/>
          </w:p>
        </w:tc>
      </w:tr>
      <w:tr w:rsidR="006777AC" w:rsidRPr="00E51C8E" w:rsidTr="009B5553">
        <w:tc>
          <w:tcPr>
            <w:tcW w:w="3510" w:type="dxa"/>
          </w:tcPr>
          <w:p w:rsidR="00606C7C" w:rsidRDefault="00606C7C" w:rsidP="00606C7C">
            <w:pPr>
              <w:spacing w:after="0" w:line="240" w:lineRule="auto"/>
              <w:rPr>
                <w:rFonts w:ascii="Times New Roman" w:hAnsi="Times New Roman"/>
                <w:sz w:val="12"/>
                <w:szCs w:val="12"/>
              </w:rPr>
            </w:pPr>
            <w:r w:rsidRPr="00CB2E44">
              <w:rPr>
                <w:rFonts w:ascii="Times New Roman" w:hAnsi="Times New Roman"/>
                <w:b/>
                <w:sz w:val="12"/>
                <w:szCs w:val="12"/>
                <w:u w:val="single"/>
              </w:rPr>
              <w:lastRenderedPageBreak/>
              <w:t>10.Оптовая реализация товаров через посредников. Специфика сетевой торговли</w:t>
            </w:r>
            <w:r w:rsidRPr="00283290">
              <w:rPr>
                <w:rFonts w:ascii="Times New Roman" w:hAnsi="Times New Roman"/>
                <w:sz w:val="12"/>
                <w:szCs w:val="12"/>
              </w:rPr>
              <w:t>.</w:t>
            </w:r>
          </w:p>
          <w:p w:rsidR="00606C7C" w:rsidRPr="00FF39B5" w:rsidRDefault="00606C7C" w:rsidP="00606C7C">
            <w:pPr>
              <w:spacing w:after="0" w:line="240" w:lineRule="auto"/>
              <w:rPr>
                <w:rFonts w:ascii="Times New Roman" w:hAnsi="Times New Roman"/>
                <w:sz w:val="12"/>
                <w:szCs w:val="12"/>
              </w:rPr>
            </w:pPr>
            <w:r w:rsidRPr="00FF39B5">
              <w:rPr>
                <w:rFonts w:ascii="Times New Roman" w:hAnsi="Times New Roman"/>
                <w:sz w:val="12"/>
                <w:szCs w:val="12"/>
              </w:rPr>
              <w:t>Оптовая торговля охватывает, по существу, всю совокупность товарных ресурсов, являющихся как средствами производства, так и предметами потребления. Закупки оптом осуществляют посреднические организации с целью последующей перепродажи низовым оптовым организациям, предприятиям розничной торговли. В большинстве случаев оптовая торговля не связана с реализацией продукции конкретным конечным потребителям, то есть она позволяет изготовителям с помощью посредников сбывать товары с минимальными непосредственными контактами с потребителями. На товарном рынке оптовая торговля представляет собой активную часть сферы обращения.</w:t>
            </w:r>
          </w:p>
          <w:p w:rsidR="00606C7C" w:rsidRPr="00FF39B5" w:rsidRDefault="00606C7C" w:rsidP="00606C7C">
            <w:pPr>
              <w:spacing w:after="0" w:line="240" w:lineRule="auto"/>
              <w:rPr>
                <w:rFonts w:ascii="Times New Roman" w:hAnsi="Times New Roman"/>
                <w:sz w:val="12"/>
                <w:szCs w:val="12"/>
              </w:rPr>
            </w:pPr>
            <w:r w:rsidRPr="00FF39B5">
              <w:rPr>
                <w:rFonts w:ascii="Times New Roman" w:hAnsi="Times New Roman"/>
                <w:sz w:val="12"/>
                <w:szCs w:val="12"/>
              </w:rPr>
              <w:t>Оптовая торговля является важным элементом маневрирования материальными ресурсами, способствует сокращению излишних запасов продукции на всех уровнях и устранению товарного дефицита, принимает участие в формировании региональных и отраслевых товарных рынков. Она выступает механизмом уравновешивания между спросом и предложением, обеспечивая любому потребителю возможность приобретать продукцию в пределах своих финансовых возможностей и в соответствии с запросами потребителей.</w:t>
            </w:r>
          </w:p>
          <w:p w:rsidR="00606C7C" w:rsidRPr="00FF39B5" w:rsidRDefault="00606C7C" w:rsidP="00606C7C">
            <w:pPr>
              <w:spacing w:after="0" w:line="240" w:lineRule="auto"/>
              <w:rPr>
                <w:rFonts w:ascii="Times New Roman" w:hAnsi="Times New Roman"/>
                <w:sz w:val="12"/>
                <w:szCs w:val="12"/>
              </w:rPr>
            </w:pPr>
            <w:r w:rsidRPr="00FF39B5">
              <w:rPr>
                <w:rFonts w:ascii="Times New Roman" w:hAnsi="Times New Roman"/>
                <w:sz w:val="12"/>
                <w:szCs w:val="12"/>
              </w:rPr>
              <w:t xml:space="preserve">При длительных хозяйственных связях поставщик и покупатель могут взаимовыгодно сотрудничать, определять номенклатуру и виды, сроки поставок, качество поставляемой продукции, материальную ответственность и материальное вознаграждение за выполнение условий поставок. Такие связи обеспечивают сторонам непосредственный контакт, позволяют </w:t>
            </w:r>
            <w:proofErr w:type="spellStart"/>
            <w:r w:rsidRPr="00FF39B5">
              <w:rPr>
                <w:rFonts w:ascii="Times New Roman" w:hAnsi="Times New Roman"/>
                <w:sz w:val="12"/>
                <w:szCs w:val="12"/>
              </w:rPr>
              <w:t>взаимосвязывать</w:t>
            </w:r>
            <w:proofErr w:type="spellEnd"/>
            <w:r w:rsidRPr="00FF39B5">
              <w:rPr>
                <w:rFonts w:ascii="Times New Roman" w:hAnsi="Times New Roman"/>
                <w:sz w:val="12"/>
                <w:szCs w:val="12"/>
              </w:rPr>
              <w:t xml:space="preserve"> периодичность поставок, сокращать время на согласование условий ассортимента, различных технических и других требований к продукции. Потребители имеют возможность стимулировать производителей в выпуске высококачественной продукции, а производители, заинтересованные в сбыте продукции, оказывать различную помощь и услуги потребителям.</w:t>
            </w:r>
          </w:p>
          <w:p w:rsidR="00606C7C" w:rsidRPr="00FF39B5" w:rsidRDefault="00606C7C" w:rsidP="00606C7C">
            <w:pPr>
              <w:spacing w:after="0" w:line="240" w:lineRule="auto"/>
              <w:rPr>
                <w:rFonts w:ascii="Times New Roman" w:hAnsi="Times New Roman"/>
                <w:sz w:val="12"/>
                <w:szCs w:val="12"/>
              </w:rPr>
            </w:pPr>
            <w:r w:rsidRPr="00FF39B5">
              <w:rPr>
                <w:rFonts w:ascii="Times New Roman" w:hAnsi="Times New Roman"/>
                <w:sz w:val="12"/>
                <w:szCs w:val="12"/>
              </w:rPr>
              <w:t xml:space="preserve">Оптовая торговля через посреднические организации и предприятия (оптовые магазины и базы, фирменные магазины и др.) целесообразна для покупателей, приобретающих продукцию в разовом порядке или в объемах, меньше транзитных норм. </w:t>
            </w:r>
            <w:proofErr w:type="gramStart"/>
            <w:r w:rsidRPr="00FF39B5">
              <w:rPr>
                <w:rFonts w:ascii="Times New Roman" w:hAnsi="Times New Roman"/>
                <w:sz w:val="12"/>
                <w:szCs w:val="12"/>
              </w:rPr>
              <w:t>Располагая складскими площадями, складским технологическим оборудованием (стеллажами, контейнерами, бункерами и др.), подъемно-транспортными средствами (погрузчиками, автокарами, конвейерами), посреднические предприятия организуют качественную приемку, сортировку, расфасовку, хранение, отпуск товаров покупателям.</w:t>
            </w:r>
            <w:proofErr w:type="gramEnd"/>
          </w:p>
          <w:p w:rsidR="00606C7C" w:rsidRPr="00FF39B5" w:rsidRDefault="00606C7C" w:rsidP="00606C7C">
            <w:pPr>
              <w:spacing w:after="0" w:line="240" w:lineRule="auto"/>
              <w:rPr>
                <w:rFonts w:ascii="Times New Roman" w:hAnsi="Times New Roman"/>
                <w:sz w:val="12"/>
                <w:szCs w:val="12"/>
              </w:rPr>
            </w:pPr>
            <w:r w:rsidRPr="00FF39B5">
              <w:rPr>
                <w:rFonts w:ascii="Times New Roman" w:hAnsi="Times New Roman"/>
                <w:sz w:val="12"/>
                <w:szCs w:val="12"/>
              </w:rPr>
              <w:t>Кроме того, эти предприятия оказывают покупателям различные услуги (по поставке продукции и потреблению, коммерческо-информационные, транспортные, транспортно-экспедиционные, лизинговые, кредитные и др.).</w:t>
            </w:r>
          </w:p>
          <w:p w:rsidR="00606C7C" w:rsidRDefault="00606C7C" w:rsidP="00606C7C">
            <w:pPr>
              <w:spacing w:after="0" w:line="240" w:lineRule="auto"/>
              <w:rPr>
                <w:rFonts w:ascii="Times New Roman" w:hAnsi="Times New Roman"/>
                <w:sz w:val="12"/>
                <w:szCs w:val="12"/>
              </w:rPr>
            </w:pPr>
            <w:r w:rsidRPr="00FF39B5">
              <w:rPr>
                <w:rFonts w:ascii="Times New Roman" w:hAnsi="Times New Roman"/>
                <w:sz w:val="12"/>
                <w:szCs w:val="12"/>
              </w:rPr>
              <w:t>Возможность установления коммерческих контактов между производителями и потенциальными покупателями создают оптовые ярмарки. Оптовое назначение ярмарок состоит в налаживании непосредственных деловых контактов между субъектами рынка (производителями продукции, посредниками, покупателями), заинтересованными в реализации и приобретении конкретных товаров.</w:t>
            </w:r>
          </w:p>
          <w:p w:rsidR="00606C7C" w:rsidRPr="00010FFC" w:rsidRDefault="00606C7C" w:rsidP="00606C7C">
            <w:pPr>
              <w:spacing w:after="0" w:line="240" w:lineRule="auto"/>
              <w:rPr>
                <w:rFonts w:ascii="Times New Roman" w:hAnsi="Times New Roman"/>
                <w:b/>
                <w:sz w:val="12"/>
                <w:szCs w:val="12"/>
              </w:rPr>
            </w:pPr>
            <w:r w:rsidRPr="00010FFC">
              <w:rPr>
                <w:rFonts w:ascii="Times New Roman" w:hAnsi="Times New Roman"/>
                <w:b/>
                <w:sz w:val="12"/>
                <w:szCs w:val="12"/>
              </w:rPr>
              <w:t>Сетевая торговля</w:t>
            </w:r>
          </w:p>
          <w:p w:rsidR="00606C7C" w:rsidRDefault="00606C7C" w:rsidP="00606C7C">
            <w:pPr>
              <w:spacing w:after="0" w:line="240" w:lineRule="auto"/>
              <w:rPr>
                <w:rFonts w:ascii="Times New Roman" w:hAnsi="Times New Roman"/>
                <w:sz w:val="12"/>
                <w:szCs w:val="12"/>
              </w:rPr>
            </w:pPr>
            <w:r w:rsidRPr="00010FFC">
              <w:rPr>
                <w:rFonts w:ascii="Times New Roman" w:hAnsi="Times New Roman"/>
                <w:sz w:val="12"/>
                <w:szCs w:val="12"/>
              </w:rPr>
              <w:t>Д</w:t>
            </w:r>
            <w:r>
              <w:rPr>
                <w:rFonts w:ascii="Times New Roman" w:hAnsi="Times New Roman"/>
                <w:sz w:val="12"/>
                <w:szCs w:val="12"/>
              </w:rPr>
              <w:t xml:space="preserve">ля  сетевой </w:t>
            </w:r>
            <w:r w:rsidRPr="00010FFC">
              <w:rPr>
                <w:rFonts w:ascii="Times New Roman" w:hAnsi="Times New Roman"/>
                <w:sz w:val="12"/>
                <w:szCs w:val="12"/>
              </w:rPr>
              <w:t>торговли  характерны общий управляющий центр, единая</w:t>
            </w:r>
            <w:r>
              <w:rPr>
                <w:rFonts w:ascii="Times New Roman" w:hAnsi="Times New Roman"/>
                <w:sz w:val="12"/>
                <w:szCs w:val="12"/>
              </w:rPr>
              <w:t xml:space="preserve"> </w:t>
            </w:r>
            <w:r w:rsidRPr="00010FFC">
              <w:rPr>
                <w:rFonts w:ascii="Times New Roman" w:hAnsi="Times New Roman"/>
                <w:sz w:val="12"/>
                <w:szCs w:val="12"/>
              </w:rPr>
              <w:t xml:space="preserve">корпоративная стратегия </w:t>
            </w:r>
            <w:proofErr w:type="gramStart"/>
            <w:r w:rsidRPr="00010FFC">
              <w:rPr>
                <w:rFonts w:ascii="Times New Roman" w:hAnsi="Times New Roman"/>
                <w:sz w:val="12"/>
                <w:szCs w:val="12"/>
              </w:rPr>
              <w:t xml:space="preserve">( </w:t>
            </w:r>
            <w:proofErr w:type="gramEnd"/>
            <w:r w:rsidRPr="00010FFC">
              <w:rPr>
                <w:rFonts w:ascii="Times New Roman" w:hAnsi="Times New Roman"/>
                <w:sz w:val="12"/>
                <w:szCs w:val="12"/>
              </w:rPr>
              <w:t>в том числе единое управление брендами, единая</w:t>
            </w:r>
            <w:r>
              <w:rPr>
                <w:rFonts w:ascii="Times New Roman" w:hAnsi="Times New Roman"/>
                <w:sz w:val="12"/>
                <w:szCs w:val="12"/>
              </w:rPr>
              <w:t xml:space="preserve"> </w:t>
            </w:r>
            <w:r w:rsidRPr="00010FFC">
              <w:rPr>
                <w:rFonts w:ascii="Times New Roman" w:hAnsi="Times New Roman"/>
                <w:sz w:val="12"/>
                <w:szCs w:val="12"/>
              </w:rPr>
              <w:t>маркетинговая стратегия деятельности на рынке, общее управление</w:t>
            </w:r>
            <w:r>
              <w:rPr>
                <w:rFonts w:ascii="Times New Roman" w:hAnsi="Times New Roman"/>
                <w:sz w:val="12"/>
                <w:szCs w:val="12"/>
              </w:rPr>
              <w:t xml:space="preserve"> </w:t>
            </w:r>
            <w:r w:rsidRPr="00010FFC">
              <w:rPr>
                <w:rFonts w:ascii="Times New Roman" w:hAnsi="Times New Roman"/>
                <w:sz w:val="12"/>
                <w:szCs w:val="12"/>
              </w:rPr>
              <w:t>поставками товаров и материалов, единое управление перемещением</w:t>
            </w:r>
            <w:r>
              <w:rPr>
                <w:rFonts w:ascii="Times New Roman" w:hAnsi="Times New Roman"/>
                <w:sz w:val="12"/>
                <w:szCs w:val="12"/>
              </w:rPr>
              <w:t xml:space="preserve"> </w:t>
            </w:r>
            <w:r w:rsidRPr="00010FFC">
              <w:rPr>
                <w:rFonts w:ascii="Times New Roman" w:hAnsi="Times New Roman"/>
                <w:sz w:val="12"/>
                <w:szCs w:val="12"/>
              </w:rPr>
              <w:t>товаров, запасами и другими ресурсами, централизация обработки заказов,</w:t>
            </w:r>
            <w:r>
              <w:rPr>
                <w:rFonts w:ascii="Times New Roman" w:hAnsi="Times New Roman"/>
                <w:sz w:val="12"/>
                <w:szCs w:val="12"/>
              </w:rPr>
              <w:t xml:space="preserve"> </w:t>
            </w:r>
            <w:r w:rsidRPr="00010FFC">
              <w:rPr>
                <w:rFonts w:ascii="Times New Roman" w:hAnsi="Times New Roman"/>
                <w:sz w:val="12"/>
                <w:szCs w:val="12"/>
              </w:rPr>
              <w:t>составление графиков поставок). Розничные сети открывают магазины, в</w:t>
            </w:r>
            <w:r>
              <w:rPr>
                <w:rFonts w:ascii="Times New Roman" w:hAnsi="Times New Roman"/>
                <w:sz w:val="12"/>
                <w:szCs w:val="12"/>
              </w:rPr>
              <w:t xml:space="preserve"> </w:t>
            </w:r>
            <w:r w:rsidRPr="00010FFC">
              <w:rPr>
                <w:rFonts w:ascii="Times New Roman" w:hAnsi="Times New Roman"/>
                <w:sz w:val="12"/>
                <w:szCs w:val="12"/>
              </w:rPr>
              <w:t>которых представлены товары различного ценового диапазона, претендуя и</w:t>
            </w:r>
            <w:r>
              <w:rPr>
                <w:rFonts w:ascii="Times New Roman" w:hAnsi="Times New Roman"/>
                <w:sz w:val="12"/>
                <w:szCs w:val="12"/>
              </w:rPr>
              <w:t xml:space="preserve"> </w:t>
            </w:r>
            <w:r w:rsidRPr="00010FFC">
              <w:rPr>
                <w:rFonts w:ascii="Times New Roman" w:hAnsi="Times New Roman"/>
                <w:sz w:val="12"/>
                <w:szCs w:val="12"/>
              </w:rPr>
              <w:t>на нишу дешевого товарного ассортимента.</w:t>
            </w:r>
          </w:p>
          <w:p w:rsidR="00606C7C" w:rsidRPr="00010FFC" w:rsidRDefault="00606C7C" w:rsidP="00606C7C">
            <w:pPr>
              <w:spacing w:after="0" w:line="240" w:lineRule="auto"/>
              <w:rPr>
                <w:rFonts w:ascii="Times New Roman" w:hAnsi="Times New Roman"/>
                <w:sz w:val="12"/>
                <w:szCs w:val="12"/>
              </w:rPr>
            </w:pPr>
            <w:r w:rsidRPr="00010FFC">
              <w:rPr>
                <w:rFonts w:ascii="Times New Roman" w:hAnsi="Times New Roman"/>
                <w:sz w:val="12"/>
                <w:szCs w:val="12"/>
              </w:rPr>
              <w:t xml:space="preserve"> Сетевая   торговля  не только позволяет эффективно удовлетворять</w:t>
            </w:r>
            <w:r>
              <w:rPr>
                <w:rFonts w:ascii="Times New Roman" w:hAnsi="Times New Roman"/>
                <w:sz w:val="12"/>
                <w:szCs w:val="12"/>
              </w:rPr>
              <w:t xml:space="preserve"> </w:t>
            </w:r>
            <w:r w:rsidRPr="00010FFC">
              <w:rPr>
                <w:rFonts w:ascii="Times New Roman" w:hAnsi="Times New Roman"/>
                <w:sz w:val="12"/>
                <w:szCs w:val="12"/>
              </w:rPr>
              <w:t>потребности покупателей, но и обеспечивать лучшие возможности для</w:t>
            </w:r>
            <w:r>
              <w:rPr>
                <w:rFonts w:ascii="Times New Roman" w:hAnsi="Times New Roman"/>
                <w:sz w:val="12"/>
                <w:szCs w:val="12"/>
              </w:rPr>
              <w:t xml:space="preserve"> </w:t>
            </w:r>
            <w:r w:rsidRPr="00010FFC">
              <w:rPr>
                <w:rFonts w:ascii="Times New Roman" w:hAnsi="Times New Roman"/>
                <w:sz w:val="12"/>
                <w:szCs w:val="12"/>
              </w:rPr>
              <w:t>развития торгового бизнеса, благодаря использованию собственных средств</w:t>
            </w:r>
            <w:r>
              <w:rPr>
                <w:rFonts w:ascii="Times New Roman" w:hAnsi="Times New Roman"/>
                <w:sz w:val="12"/>
                <w:szCs w:val="12"/>
              </w:rPr>
              <w:t xml:space="preserve"> </w:t>
            </w:r>
            <w:r w:rsidRPr="00010FFC">
              <w:rPr>
                <w:rFonts w:ascii="Times New Roman" w:hAnsi="Times New Roman"/>
                <w:sz w:val="12"/>
                <w:szCs w:val="12"/>
              </w:rPr>
              <w:t>и привлечению внешних</w:t>
            </w:r>
            <w:r>
              <w:rPr>
                <w:rFonts w:ascii="Times New Roman" w:hAnsi="Times New Roman"/>
                <w:sz w:val="12"/>
                <w:szCs w:val="12"/>
              </w:rPr>
              <w:t xml:space="preserve"> инвестиц</w:t>
            </w:r>
            <w:r w:rsidRPr="00010FFC">
              <w:rPr>
                <w:rFonts w:ascii="Times New Roman" w:hAnsi="Times New Roman"/>
                <w:sz w:val="12"/>
                <w:szCs w:val="12"/>
              </w:rPr>
              <w:t>ий</w:t>
            </w:r>
            <w:proofErr w:type="gramStart"/>
            <w:r w:rsidRPr="00010FFC">
              <w:rPr>
                <w:rFonts w:ascii="Times New Roman" w:hAnsi="Times New Roman"/>
                <w:sz w:val="12"/>
                <w:szCs w:val="12"/>
              </w:rPr>
              <w:t xml:space="preserve"> ,</w:t>
            </w:r>
            <w:proofErr w:type="gramEnd"/>
            <w:r>
              <w:rPr>
                <w:rFonts w:ascii="Times New Roman" w:hAnsi="Times New Roman"/>
                <w:sz w:val="12"/>
                <w:szCs w:val="12"/>
              </w:rPr>
              <w:t xml:space="preserve"> </w:t>
            </w:r>
            <w:r w:rsidRPr="00010FFC">
              <w:rPr>
                <w:rFonts w:ascii="Times New Roman" w:hAnsi="Times New Roman"/>
                <w:sz w:val="12"/>
                <w:szCs w:val="12"/>
              </w:rPr>
              <w:t>обеспечивая при этом</w:t>
            </w:r>
            <w:r>
              <w:rPr>
                <w:rFonts w:ascii="Times New Roman" w:hAnsi="Times New Roman"/>
                <w:sz w:val="12"/>
                <w:szCs w:val="12"/>
              </w:rPr>
              <w:t xml:space="preserve"> </w:t>
            </w:r>
            <w:r w:rsidRPr="00010FFC">
              <w:rPr>
                <w:rFonts w:ascii="Times New Roman" w:hAnsi="Times New Roman"/>
                <w:sz w:val="12"/>
                <w:szCs w:val="12"/>
              </w:rPr>
              <w:t xml:space="preserve">качественное обслуживание. В социальном плане важно, что  сетевой  </w:t>
            </w:r>
            <w:proofErr w:type="spellStart"/>
            <w:r w:rsidRPr="00010FFC">
              <w:rPr>
                <w:rFonts w:ascii="Times New Roman" w:hAnsi="Times New Roman"/>
                <w:sz w:val="12"/>
                <w:szCs w:val="12"/>
              </w:rPr>
              <w:t>ритейл</w:t>
            </w:r>
            <w:proofErr w:type="spellEnd"/>
            <w:r>
              <w:rPr>
                <w:rFonts w:ascii="Times New Roman" w:hAnsi="Times New Roman"/>
                <w:sz w:val="12"/>
                <w:szCs w:val="12"/>
              </w:rPr>
              <w:t xml:space="preserve"> </w:t>
            </w:r>
            <w:r w:rsidRPr="00010FFC">
              <w:rPr>
                <w:rFonts w:ascii="Times New Roman" w:hAnsi="Times New Roman"/>
                <w:sz w:val="12"/>
                <w:szCs w:val="12"/>
              </w:rPr>
              <w:t xml:space="preserve">всегда </w:t>
            </w:r>
            <w:proofErr w:type="gramStart"/>
            <w:r w:rsidRPr="00010FFC">
              <w:rPr>
                <w:rFonts w:ascii="Times New Roman" w:hAnsi="Times New Roman"/>
                <w:sz w:val="12"/>
                <w:szCs w:val="12"/>
              </w:rPr>
              <w:t>платит</w:t>
            </w:r>
            <w:proofErr w:type="gramEnd"/>
            <w:r w:rsidRPr="00010FFC">
              <w:rPr>
                <w:rFonts w:ascii="Times New Roman" w:hAnsi="Times New Roman"/>
                <w:sz w:val="12"/>
                <w:szCs w:val="12"/>
              </w:rPr>
              <w:t xml:space="preserve"> налоги и сохраняет значительный потенциал для удержания</w:t>
            </w:r>
          </w:p>
          <w:p w:rsidR="00606C7C" w:rsidRPr="00283290" w:rsidRDefault="00606C7C" w:rsidP="00606C7C">
            <w:pPr>
              <w:spacing w:after="0" w:line="240" w:lineRule="auto"/>
              <w:rPr>
                <w:rFonts w:ascii="Times New Roman" w:hAnsi="Times New Roman"/>
                <w:sz w:val="12"/>
                <w:szCs w:val="12"/>
              </w:rPr>
            </w:pPr>
            <w:r w:rsidRPr="00010FFC">
              <w:rPr>
                <w:rFonts w:ascii="Times New Roman" w:hAnsi="Times New Roman"/>
                <w:sz w:val="12"/>
                <w:szCs w:val="12"/>
              </w:rPr>
              <w:t>цены в пределах возможностей потребительского сегмента</w:t>
            </w:r>
          </w:p>
          <w:p w:rsidR="00C5285C" w:rsidRDefault="00C5285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Default="00606C7C" w:rsidP="00C5285C">
            <w:pPr>
              <w:spacing w:after="0" w:line="240" w:lineRule="auto"/>
              <w:rPr>
                <w:rFonts w:ascii="Times New Roman" w:hAnsi="Times New Roman"/>
                <w:sz w:val="12"/>
                <w:szCs w:val="12"/>
              </w:rPr>
            </w:pPr>
          </w:p>
          <w:p w:rsidR="00606C7C" w:rsidRPr="00283290" w:rsidRDefault="00606C7C" w:rsidP="00C5285C">
            <w:pPr>
              <w:spacing w:after="0" w:line="240" w:lineRule="auto"/>
              <w:rPr>
                <w:rFonts w:ascii="Times New Roman" w:hAnsi="Times New Roman"/>
                <w:sz w:val="12"/>
                <w:szCs w:val="12"/>
              </w:rPr>
            </w:pPr>
          </w:p>
        </w:tc>
        <w:tc>
          <w:tcPr>
            <w:tcW w:w="3828" w:type="dxa"/>
          </w:tcPr>
          <w:p w:rsidR="00606C7C" w:rsidRDefault="00606C7C" w:rsidP="00606C7C">
            <w:pPr>
              <w:spacing w:after="0" w:line="240" w:lineRule="auto"/>
              <w:rPr>
                <w:rFonts w:ascii="Times New Roman" w:hAnsi="Times New Roman"/>
                <w:b/>
                <w:sz w:val="12"/>
                <w:szCs w:val="12"/>
                <w:u w:val="single"/>
              </w:rPr>
            </w:pPr>
            <w:r w:rsidRPr="00010FFC">
              <w:rPr>
                <w:rFonts w:ascii="Times New Roman" w:hAnsi="Times New Roman"/>
                <w:b/>
                <w:sz w:val="12"/>
                <w:szCs w:val="12"/>
                <w:u w:val="single"/>
              </w:rPr>
              <w:t>11.Эволюция концепций маркетинга.</w:t>
            </w:r>
          </w:p>
          <w:p w:rsidR="00606C7C" w:rsidRDefault="00606C7C" w:rsidP="00606C7C">
            <w:pPr>
              <w:spacing w:after="0" w:line="240" w:lineRule="auto"/>
              <w:rPr>
                <w:rFonts w:ascii="Times New Roman" w:hAnsi="Times New Roman"/>
                <w:sz w:val="12"/>
                <w:szCs w:val="12"/>
              </w:rPr>
            </w:pPr>
            <w:r w:rsidRPr="00010FFC">
              <w:rPr>
                <w:rFonts w:ascii="Times New Roman" w:hAnsi="Times New Roman"/>
                <w:sz w:val="12"/>
                <w:szCs w:val="12"/>
              </w:rPr>
              <w:t>Концепции маркетинга — это исходные положения, характеризующие активную ориентацию рыночной деятельности предприятия на различных стадиях ее развития.</w:t>
            </w:r>
          </w:p>
          <w:p w:rsidR="00606C7C" w:rsidRPr="006B767D" w:rsidRDefault="00606C7C" w:rsidP="00606C7C">
            <w:pPr>
              <w:spacing w:after="0" w:line="240" w:lineRule="auto"/>
              <w:rPr>
                <w:rFonts w:ascii="Times New Roman" w:hAnsi="Times New Roman"/>
                <w:sz w:val="12"/>
                <w:szCs w:val="12"/>
              </w:rPr>
            </w:pPr>
            <w:r w:rsidRPr="006B767D">
              <w:rPr>
                <w:rFonts w:ascii="Times New Roman" w:hAnsi="Times New Roman"/>
                <w:sz w:val="12"/>
                <w:szCs w:val="12"/>
              </w:rPr>
              <w:t>Каждая из концепций акцентирует маркетинговую деятельность на определенном аспекте маркетинговой деятельности. Изменение акцентов зависит от изменений внешней и внутренней среды компании. Таким образом, развитие маркетингового мышления компании зависит от того, на какие аспекты она ориентируется в своей деятельности.</w:t>
            </w:r>
          </w:p>
          <w:p w:rsidR="00606C7C" w:rsidRDefault="00606C7C" w:rsidP="00606C7C">
            <w:pPr>
              <w:spacing w:after="0" w:line="240" w:lineRule="auto"/>
              <w:rPr>
                <w:rFonts w:ascii="Times New Roman" w:hAnsi="Times New Roman"/>
                <w:sz w:val="12"/>
                <w:szCs w:val="12"/>
              </w:rPr>
            </w:pPr>
            <w:r w:rsidRPr="006B767D">
              <w:rPr>
                <w:rFonts w:ascii="Times New Roman" w:hAnsi="Times New Roman"/>
                <w:sz w:val="12"/>
                <w:szCs w:val="12"/>
              </w:rPr>
              <w:t xml:space="preserve">Понимание эволюции концепций маркетинга, через которые он, как наука управления, проходил в своем развитии, </w:t>
            </w:r>
            <w:proofErr w:type="gramStart"/>
            <w:r w:rsidRPr="006B767D">
              <w:rPr>
                <w:rFonts w:ascii="Times New Roman" w:hAnsi="Times New Roman"/>
                <w:sz w:val="12"/>
                <w:szCs w:val="12"/>
              </w:rPr>
              <w:t>помогает осознать на каком этапе находится</w:t>
            </w:r>
            <w:proofErr w:type="gramEnd"/>
            <w:r w:rsidRPr="006B767D">
              <w:rPr>
                <w:rFonts w:ascii="Times New Roman" w:hAnsi="Times New Roman"/>
                <w:sz w:val="12"/>
                <w:szCs w:val="12"/>
              </w:rPr>
              <w:t xml:space="preserve"> маркетинговое мышление субъекта. Очевидно, что в своем развитии маркетинг проходит путь от ориентации на внутренние аспекты бизнеса к </w:t>
            </w:r>
            <w:proofErr w:type="gramStart"/>
            <w:r w:rsidRPr="006B767D">
              <w:rPr>
                <w:rFonts w:ascii="Times New Roman" w:hAnsi="Times New Roman"/>
                <w:sz w:val="12"/>
                <w:szCs w:val="12"/>
              </w:rPr>
              <w:t>внешним</w:t>
            </w:r>
            <w:proofErr w:type="gramEnd"/>
            <w:r w:rsidRPr="006B767D">
              <w:rPr>
                <w:rFonts w:ascii="Times New Roman" w:hAnsi="Times New Roman"/>
                <w:sz w:val="12"/>
                <w:szCs w:val="12"/>
              </w:rPr>
              <w:t>, включая в сферу своего внимания интересы других его участников.</w:t>
            </w:r>
          </w:p>
          <w:p w:rsidR="006777AC" w:rsidRPr="00283290" w:rsidRDefault="00606C7C" w:rsidP="009A33D9">
            <w:pPr>
              <w:spacing w:after="0" w:line="240" w:lineRule="auto"/>
              <w:rPr>
                <w:rFonts w:ascii="Times New Roman" w:hAnsi="Times New Roman"/>
                <w:sz w:val="12"/>
                <w:szCs w:val="12"/>
              </w:rPr>
            </w:pPr>
            <w:r w:rsidRPr="00606C7C">
              <w:rPr>
                <w:rFonts w:ascii="Times New Roman" w:hAnsi="Times New Roman"/>
                <w:sz w:val="12"/>
                <w:szCs w:val="12"/>
              </w:rPr>
              <w:drawing>
                <wp:inline distT="0" distB="0" distL="0" distR="0">
                  <wp:extent cx="2162175" cy="3086100"/>
                  <wp:effectExtent l="19050" t="0" r="9525" b="0"/>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2162175" cy="3086100"/>
                          </a:xfrm>
                          <a:prstGeom prst="rect">
                            <a:avLst/>
                          </a:prstGeom>
                          <a:noFill/>
                          <a:ln w="9525">
                            <a:noFill/>
                            <a:miter lim="800000"/>
                            <a:headEnd/>
                            <a:tailEnd/>
                          </a:ln>
                        </pic:spPr>
                      </pic:pic>
                    </a:graphicData>
                  </a:graphic>
                </wp:inline>
              </w:drawing>
            </w:r>
          </w:p>
        </w:tc>
        <w:tc>
          <w:tcPr>
            <w:tcW w:w="3685" w:type="dxa"/>
          </w:tcPr>
          <w:p w:rsidR="006777AC" w:rsidRDefault="009A33D9" w:rsidP="00EE7C4B">
            <w:pPr>
              <w:spacing w:after="0" w:line="240" w:lineRule="auto"/>
              <w:rPr>
                <w:rFonts w:ascii="Times New Roman" w:hAnsi="Times New Roman"/>
                <w:b/>
                <w:sz w:val="12"/>
                <w:szCs w:val="12"/>
                <w:u w:val="single"/>
              </w:rPr>
            </w:pPr>
            <w:r w:rsidRPr="009A33D9">
              <w:rPr>
                <w:rFonts w:ascii="Times New Roman" w:hAnsi="Times New Roman"/>
                <w:b/>
                <w:sz w:val="12"/>
                <w:szCs w:val="12"/>
                <w:u w:val="single"/>
              </w:rPr>
              <w:t>8.Сущность прямой формы оптовой реализации товаров.</w:t>
            </w:r>
          </w:p>
          <w:p w:rsidR="009A33D9" w:rsidRPr="009A33D9" w:rsidRDefault="009A33D9" w:rsidP="009A33D9">
            <w:pPr>
              <w:spacing w:after="0" w:line="240" w:lineRule="auto"/>
              <w:rPr>
                <w:rFonts w:ascii="Times New Roman" w:hAnsi="Times New Roman"/>
                <w:sz w:val="12"/>
                <w:szCs w:val="12"/>
              </w:rPr>
            </w:pPr>
            <w:r w:rsidRPr="009A33D9">
              <w:rPr>
                <w:rFonts w:ascii="Times New Roman" w:hAnsi="Times New Roman"/>
                <w:sz w:val="12"/>
                <w:szCs w:val="12"/>
              </w:rPr>
              <w:t>Операции прямой оптовой реализации товаров осуществляют производители без привлечения посредников. Прямая реализация товаров в настоящее время имеет весьма широкое распространение, т.к. имеет ряд преимуществ. Во-первых, при такой форме предприятие-производитель может лучше изучать рынок своих товаров, поддерживать тесное сотрудничество с основными потребителями. Во-вторых, проводятся научные исследования, направленные на улучшение качества выпускаемой продукции. В-третьих, прямая оптовая реализация продукции ускоряет цикл реализации и, следовательно, оборот капитала, что позволяет увеличить общую сумму прибыли.</w:t>
            </w:r>
          </w:p>
          <w:p w:rsidR="009A33D9" w:rsidRPr="009A33D9" w:rsidRDefault="009A33D9" w:rsidP="009A33D9">
            <w:pPr>
              <w:spacing w:after="0" w:line="240" w:lineRule="auto"/>
              <w:rPr>
                <w:rFonts w:ascii="Times New Roman" w:hAnsi="Times New Roman"/>
                <w:sz w:val="12"/>
                <w:szCs w:val="12"/>
              </w:rPr>
            </w:pPr>
            <w:r w:rsidRPr="009A33D9">
              <w:rPr>
                <w:rFonts w:ascii="Times New Roman" w:hAnsi="Times New Roman"/>
                <w:sz w:val="12"/>
                <w:szCs w:val="12"/>
              </w:rPr>
              <w:t>Вместе с тем прямая форма реализации товаров увеличивает расходы производителя, поскольку он вынужден создавать дорогостоящие запасы товаров, обеспечивать их хранение и продажу конкретным потребителям. Поэтому только крупным конкурентоспособным предприятиям под силу осуществлять самостоятельно реализацию своих изделий.</w:t>
            </w:r>
          </w:p>
          <w:p w:rsidR="009A33D9" w:rsidRPr="009A33D9" w:rsidRDefault="009A33D9" w:rsidP="009A33D9">
            <w:pPr>
              <w:spacing w:after="0" w:line="240" w:lineRule="auto"/>
              <w:rPr>
                <w:rFonts w:ascii="Times New Roman" w:hAnsi="Times New Roman"/>
                <w:sz w:val="12"/>
                <w:szCs w:val="12"/>
              </w:rPr>
            </w:pPr>
            <w:r w:rsidRPr="009A33D9">
              <w:rPr>
                <w:rFonts w:ascii="Times New Roman" w:hAnsi="Times New Roman"/>
                <w:sz w:val="12"/>
                <w:szCs w:val="12"/>
              </w:rPr>
              <w:t>Прямая реализация товаров промышленного назначения может осуществляться через собственные региональные сбытовые филиалы. С помощью этих филиалов предприятие-изготовитель имеет возможность хранить продукцию и контролировать процесс ее реализации. Региональные сбытовые филиалы становятся средством прямого воздействия на рынок, при этом часть торговой прибыли получают промышленные предприятия (фирмы). В штате регионального сбытового филиала работают квалифицированные специалисты. Они предоставляют своей клиентуре экспертные консультации такого высокого уровня, которые не смогут предложить конкуренты, реализующие товары через оптовых посредников. Предприятия, производящие машины и оборудование, вправе использовать свои сбытовые филиалы для организации реализации потребителям запасных частей, а также для выполнения сервисных услуг. Многие предприятия (фирмы) в развитых странах реализуют через свои сбытовые филиалы новые виды продукции.</w:t>
            </w:r>
          </w:p>
          <w:p w:rsidR="009A33D9" w:rsidRPr="009A33D9" w:rsidRDefault="009A33D9" w:rsidP="009A33D9">
            <w:pPr>
              <w:spacing w:after="0" w:line="240" w:lineRule="auto"/>
              <w:rPr>
                <w:rFonts w:ascii="Times New Roman" w:hAnsi="Times New Roman"/>
                <w:sz w:val="12"/>
                <w:szCs w:val="12"/>
              </w:rPr>
            </w:pPr>
            <w:r w:rsidRPr="009A33D9">
              <w:rPr>
                <w:rFonts w:ascii="Times New Roman" w:hAnsi="Times New Roman"/>
                <w:sz w:val="12"/>
                <w:szCs w:val="12"/>
              </w:rPr>
              <w:t>Иногда предприятия-изготовители организуют склад своей продукции у потребителя. Как правило, такой метод реализации продукции промышленного назначения распространен в развитых странах в тех случаях, когда заказчик закупает у поставщика продукцию более чем на 100 тыс. долл. ежегодно.</w:t>
            </w:r>
          </w:p>
          <w:p w:rsidR="009A33D9" w:rsidRPr="009A33D9" w:rsidRDefault="009A33D9" w:rsidP="009A33D9">
            <w:pPr>
              <w:spacing w:after="0" w:line="240" w:lineRule="auto"/>
              <w:rPr>
                <w:rFonts w:ascii="Times New Roman" w:hAnsi="Times New Roman"/>
                <w:sz w:val="12"/>
                <w:szCs w:val="12"/>
              </w:rPr>
            </w:pPr>
            <w:r w:rsidRPr="009A33D9">
              <w:rPr>
                <w:rFonts w:ascii="Times New Roman" w:hAnsi="Times New Roman"/>
                <w:sz w:val="12"/>
                <w:szCs w:val="12"/>
              </w:rPr>
              <w:t xml:space="preserve">Кроме сбытовых филиалов, предприятия-изготовители могут реализовать свою продукцию через собственные сбытовые конторы, которые обычно располагаются в производственных помещениях и не создают запасов. </w:t>
            </w:r>
          </w:p>
          <w:p w:rsidR="009A33D9" w:rsidRPr="009A33D9" w:rsidRDefault="009A33D9" w:rsidP="009A33D9">
            <w:pPr>
              <w:spacing w:after="0" w:line="240" w:lineRule="auto"/>
              <w:rPr>
                <w:rFonts w:ascii="Times New Roman" w:hAnsi="Times New Roman"/>
                <w:sz w:val="12"/>
                <w:szCs w:val="12"/>
              </w:rPr>
            </w:pPr>
            <w:r w:rsidRPr="009A33D9">
              <w:rPr>
                <w:rFonts w:ascii="Times New Roman" w:hAnsi="Times New Roman"/>
                <w:sz w:val="12"/>
                <w:szCs w:val="12"/>
              </w:rPr>
              <w:t>В Российской Федерации прямая оптовая реализация продукции производственно-технического назначения составляет более половины всей оптовой реализации сре</w:t>
            </w:r>
            <w:proofErr w:type="gramStart"/>
            <w:r w:rsidRPr="009A33D9">
              <w:rPr>
                <w:rFonts w:ascii="Times New Roman" w:hAnsi="Times New Roman"/>
                <w:sz w:val="12"/>
                <w:szCs w:val="12"/>
              </w:rPr>
              <w:t>дств пр</w:t>
            </w:r>
            <w:proofErr w:type="gramEnd"/>
            <w:r w:rsidRPr="009A33D9">
              <w:rPr>
                <w:rFonts w:ascii="Times New Roman" w:hAnsi="Times New Roman"/>
                <w:sz w:val="12"/>
                <w:szCs w:val="12"/>
              </w:rPr>
              <w:t>оизводства. Реализация такой продукции ведется через отделы сбыта предприятий-изготовителей и очень редко — через оптовые сбытовые базы, созданные при предприятиях-производителях.</w:t>
            </w:r>
          </w:p>
          <w:p w:rsidR="009A33D9" w:rsidRPr="009A33D9" w:rsidRDefault="009A33D9" w:rsidP="009A33D9">
            <w:pPr>
              <w:spacing w:after="0" w:line="240" w:lineRule="auto"/>
              <w:rPr>
                <w:rFonts w:ascii="Times New Roman" w:hAnsi="Times New Roman"/>
                <w:sz w:val="12"/>
                <w:szCs w:val="12"/>
              </w:rPr>
            </w:pPr>
            <w:r w:rsidRPr="009A33D9">
              <w:rPr>
                <w:rFonts w:ascii="Times New Roman" w:hAnsi="Times New Roman"/>
                <w:sz w:val="12"/>
                <w:szCs w:val="12"/>
              </w:rPr>
              <w:t>Прямая оптовая реализация продукции производственно-технического назначения может осуществляться через собственные распределительные центры предприятий-изготовителей. Например, в США большинство крупных сталелитейных фирм имеют сеть собственных распределительных центров. Распределительные центры, как правило, реализуют продукцию мелким потребителям, а также крупным покупателям, срочно закупающим небольшие партии материалов.</w:t>
            </w:r>
          </w:p>
          <w:p w:rsidR="009A33D9" w:rsidRPr="009A33D9" w:rsidRDefault="009A33D9" w:rsidP="009A33D9">
            <w:pPr>
              <w:spacing w:after="0" w:line="240" w:lineRule="auto"/>
              <w:rPr>
                <w:rFonts w:ascii="Times New Roman" w:hAnsi="Times New Roman"/>
                <w:sz w:val="12"/>
                <w:szCs w:val="12"/>
              </w:rPr>
            </w:pPr>
            <w:r w:rsidRPr="009A33D9">
              <w:rPr>
                <w:rFonts w:ascii="Times New Roman" w:hAnsi="Times New Roman"/>
                <w:sz w:val="12"/>
                <w:szCs w:val="12"/>
              </w:rPr>
              <w:t xml:space="preserve">Форма прямой оптовой реализации товаров широкого потребления применяется редко. Для этого обычно используются сбытовые филиалы (как и для продукции производственно-технического назначения). </w:t>
            </w:r>
          </w:p>
          <w:p w:rsidR="009A33D9" w:rsidRPr="009A33D9" w:rsidRDefault="009A33D9" w:rsidP="009A33D9">
            <w:pPr>
              <w:spacing w:after="0" w:line="240" w:lineRule="auto"/>
              <w:rPr>
                <w:rFonts w:ascii="Times New Roman" w:hAnsi="Times New Roman"/>
                <w:sz w:val="12"/>
                <w:szCs w:val="12"/>
              </w:rPr>
            </w:pPr>
            <w:r w:rsidRPr="009A33D9">
              <w:rPr>
                <w:rFonts w:ascii="Times New Roman" w:hAnsi="Times New Roman"/>
                <w:sz w:val="12"/>
                <w:szCs w:val="12"/>
              </w:rPr>
              <w:t>Отдельные промышленные предприятия реализуют товары через свою розничную сеть, например, нефтяные компании, продающие бензин через собственную сеть автозаправочных станций. Реализуют свою продукцию через собственные магазины производители одежды, обуви и т.д. Промышленные предприятия (фирмы) приобретают в собственность магазины по нескольким причинам. Во-первых, реализация продукции через независимые оптовые организации весьма дорога. Во-вторых, с помощью собственных магазинов промышленные предприятия изучают рынок, исследуют новые формы торговли и технического обслуживания. В-третьих, собственная сеть розничных магазинов чрезвычайно облегчает формирование и использование на практике пробного рынка для проверки и изучения спроса на новые товары.</w:t>
            </w:r>
          </w:p>
        </w:tc>
      </w:tr>
      <w:tr w:rsidR="006777AC" w:rsidRPr="00E51C8E" w:rsidTr="009B5553">
        <w:tc>
          <w:tcPr>
            <w:tcW w:w="3510" w:type="dxa"/>
          </w:tcPr>
          <w:p w:rsidR="00606C7C" w:rsidRPr="00627D92" w:rsidRDefault="00606C7C" w:rsidP="00606C7C">
            <w:pPr>
              <w:spacing w:after="0" w:line="240" w:lineRule="auto"/>
              <w:rPr>
                <w:rFonts w:ascii="Times New Roman" w:hAnsi="Times New Roman"/>
                <w:b/>
                <w:sz w:val="12"/>
                <w:szCs w:val="12"/>
                <w:u w:val="single"/>
              </w:rPr>
            </w:pPr>
            <w:r w:rsidRPr="00627D92">
              <w:rPr>
                <w:rFonts w:ascii="Times New Roman" w:hAnsi="Times New Roman"/>
                <w:b/>
                <w:sz w:val="12"/>
                <w:szCs w:val="12"/>
                <w:u w:val="single"/>
              </w:rPr>
              <w:lastRenderedPageBreak/>
              <w:t>17.Содержание современной концепции маркетинга.</w:t>
            </w:r>
          </w:p>
          <w:p w:rsidR="00606C7C" w:rsidRPr="001C6897" w:rsidRDefault="00606C7C" w:rsidP="00606C7C">
            <w:pPr>
              <w:spacing w:after="0" w:line="240" w:lineRule="auto"/>
              <w:rPr>
                <w:rFonts w:ascii="Times New Roman" w:hAnsi="Times New Roman"/>
                <w:sz w:val="12"/>
                <w:szCs w:val="12"/>
              </w:rPr>
            </w:pPr>
            <w:r w:rsidRPr="001C6897">
              <w:rPr>
                <w:rFonts w:ascii="Times New Roman" w:hAnsi="Times New Roman"/>
                <w:sz w:val="12"/>
                <w:szCs w:val="12"/>
              </w:rPr>
              <w:t>В настоящее время в теории маркетинга выделяют 5 концептуальных подходов к его организации.</w:t>
            </w:r>
          </w:p>
          <w:p w:rsidR="00606C7C" w:rsidRPr="001C6897" w:rsidRDefault="00606C7C" w:rsidP="00606C7C">
            <w:pPr>
              <w:spacing w:after="0" w:line="240" w:lineRule="auto"/>
              <w:rPr>
                <w:rFonts w:ascii="Times New Roman" w:hAnsi="Times New Roman"/>
                <w:sz w:val="12"/>
                <w:szCs w:val="12"/>
              </w:rPr>
            </w:pPr>
            <w:r w:rsidRPr="001C6897">
              <w:rPr>
                <w:rFonts w:ascii="Times New Roman" w:hAnsi="Times New Roman"/>
                <w:sz w:val="12"/>
                <w:szCs w:val="12"/>
              </w:rPr>
              <w:t xml:space="preserve"> 1. Совершенствование производства. Данная концепция предусматривает, что наибольшим спросом на рынке будут пользоваться те товары, которые окажутся максимально доступными для потребителя по цене и способами приобретения. Для этого необходимо переходить на массовое пр-во соответствующих товаров и по возможности снижать затраты ресурсов. Основными способами снижения издержек пр-ва выступают: 1) автоматизация производственных процессов; 2) использование более совершенных технологий; 3) переход на безотходное пр-во.</w:t>
            </w:r>
          </w:p>
          <w:p w:rsidR="00606C7C" w:rsidRPr="001C6897" w:rsidRDefault="00606C7C" w:rsidP="00606C7C">
            <w:pPr>
              <w:spacing w:after="0" w:line="240" w:lineRule="auto"/>
              <w:rPr>
                <w:rFonts w:ascii="Times New Roman" w:hAnsi="Times New Roman"/>
                <w:sz w:val="12"/>
                <w:szCs w:val="12"/>
              </w:rPr>
            </w:pPr>
            <w:r w:rsidRPr="001C6897">
              <w:rPr>
                <w:rFonts w:ascii="Times New Roman" w:hAnsi="Times New Roman"/>
                <w:sz w:val="12"/>
                <w:szCs w:val="12"/>
              </w:rPr>
              <w:t xml:space="preserve"> 2. Совершенствование товаров. Данная концепция предполагает, что наибольшим спросом у потребителей будут пользоваться те товары, которые по своим качественным параметрам в значительной степени превосходят аналогичную продукцию конкурентов, даже в случаях более высоких цен.</w:t>
            </w:r>
          </w:p>
          <w:p w:rsidR="00606C7C" w:rsidRPr="001C6897" w:rsidRDefault="00606C7C" w:rsidP="00606C7C">
            <w:pPr>
              <w:spacing w:after="0" w:line="240" w:lineRule="auto"/>
              <w:rPr>
                <w:rFonts w:ascii="Times New Roman" w:hAnsi="Times New Roman"/>
                <w:sz w:val="12"/>
                <w:szCs w:val="12"/>
              </w:rPr>
            </w:pPr>
            <w:r w:rsidRPr="001C6897">
              <w:rPr>
                <w:rFonts w:ascii="Times New Roman" w:hAnsi="Times New Roman"/>
                <w:sz w:val="12"/>
                <w:szCs w:val="12"/>
              </w:rPr>
              <w:t xml:space="preserve"> 3. Интенсификация коммерческих усилий. Данная концепция утверждает, что наибольшим спросом у потребителей будут пользоваться товары, к реализации которых прикладываются максимальные усилия стимулирующего характера.</w:t>
            </w:r>
          </w:p>
          <w:p w:rsidR="00606C7C" w:rsidRPr="001C6897" w:rsidRDefault="00606C7C" w:rsidP="00606C7C">
            <w:pPr>
              <w:spacing w:after="0" w:line="240" w:lineRule="auto"/>
              <w:rPr>
                <w:rFonts w:ascii="Times New Roman" w:hAnsi="Times New Roman"/>
                <w:sz w:val="12"/>
                <w:szCs w:val="12"/>
              </w:rPr>
            </w:pPr>
            <w:r w:rsidRPr="001C6897">
              <w:rPr>
                <w:rFonts w:ascii="Times New Roman" w:hAnsi="Times New Roman"/>
                <w:sz w:val="12"/>
                <w:szCs w:val="12"/>
              </w:rPr>
              <w:t xml:space="preserve"> - </w:t>
            </w:r>
            <w:proofErr w:type="gramStart"/>
            <w:r w:rsidRPr="001C6897">
              <w:rPr>
                <w:rFonts w:ascii="Times New Roman" w:hAnsi="Times New Roman"/>
                <w:sz w:val="12"/>
                <w:szCs w:val="12"/>
              </w:rPr>
              <w:t>у</w:t>
            </w:r>
            <w:proofErr w:type="gramEnd"/>
            <w:r w:rsidRPr="001C6897">
              <w:rPr>
                <w:rFonts w:ascii="Times New Roman" w:hAnsi="Times New Roman"/>
                <w:sz w:val="12"/>
                <w:szCs w:val="12"/>
              </w:rPr>
              <w:t>величение цен</w:t>
            </w:r>
          </w:p>
          <w:p w:rsidR="00606C7C" w:rsidRPr="001C6897" w:rsidRDefault="00606C7C" w:rsidP="00606C7C">
            <w:pPr>
              <w:spacing w:after="0" w:line="240" w:lineRule="auto"/>
              <w:rPr>
                <w:rFonts w:ascii="Times New Roman" w:hAnsi="Times New Roman"/>
                <w:sz w:val="12"/>
                <w:szCs w:val="12"/>
              </w:rPr>
            </w:pPr>
            <w:r w:rsidRPr="001C6897">
              <w:rPr>
                <w:rFonts w:ascii="Times New Roman" w:hAnsi="Times New Roman"/>
                <w:sz w:val="12"/>
                <w:szCs w:val="12"/>
              </w:rPr>
              <w:t xml:space="preserve"> - недоучитываются потребительские запросы</w:t>
            </w:r>
          </w:p>
          <w:p w:rsidR="00606C7C" w:rsidRPr="001C6897" w:rsidRDefault="00606C7C" w:rsidP="00606C7C">
            <w:pPr>
              <w:spacing w:after="0" w:line="240" w:lineRule="auto"/>
              <w:rPr>
                <w:rFonts w:ascii="Times New Roman" w:hAnsi="Times New Roman"/>
                <w:sz w:val="12"/>
                <w:szCs w:val="12"/>
              </w:rPr>
            </w:pPr>
            <w:r w:rsidRPr="001C6897">
              <w:rPr>
                <w:rFonts w:ascii="Times New Roman" w:hAnsi="Times New Roman"/>
                <w:sz w:val="12"/>
                <w:szCs w:val="12"/>
              </w:rPr>
              <w:t xml:space="preserve"> Концепция чистого маркетинга может быть кратко охарактеризована девизом «Производить то, что продается, а не продавать то, что производится».</w:t>
            </w:r>
          </w:p>
          <w:p w:rsidR="00606C7C" w:rsidRPr="001C6897" w:rsidRDefault="00606C7C" w:rsidP="00606C7C">
            <w:pPr>
              <w:spacing w:after="0" w:line="240" w:lineRule="auto"/>
              <w:rPr>
                <w:rFonts w:ascii="Times New Roman" w:hAnsi="Times New Roman"/>
                <w:sz w:val="12"/>
                <w:szCs w:val="12"/>
              </w:rPr>
            </w:pPr>
            <w:r w:rsidRPr="001C6897">
              <w:rPr>
                <w:rFonts w:ascii="Times New Roman" w:hAnsi="Times New Roman"/>
                <w:sz w:val="12"/>
                <w:szCs w:val="12"/>
              </w:rPr>
              <w:t xml:space="preserve"> Не всегда предложение поспевает за изменением спроса. </w:t>
            </w:r>
          </w:p>
          <w:p w:rsidR="00606C7C" w:rsidRPr="001C6897" w:rsidRDefault="00606C7C" w:rsidP="00606C7C">
            <w:pPr>
              <w:spacing w:after="0" w:line="240" w:lineRule="auto"/>
              <w:rPr>
                <w:rFonts w:ascii="Times New Roman" w:hAnsi="Times New Roman"/>
                <w:sz w:val="12"/>
                <w:szCs w:val="12"/>
              </w:rPr>
            </w:pPr>
            <w:r w:rsidRPr="001C6897">
              <w:rPr>
                <w:rFonts w:ascii="Times New Roman" w:hAnsi="Times New Roman"/>
                <w:sz w:val="12"/>
                <w:szCs w:val="12"/>
              </w:rPr>
              <w:t xml:space="preserve"> Концепция социально ответственного маркетинга, предполагающая выход на рынок с товарами, пр-во и потребление которых не наносит вреда человеку и окружающей среде не в настоящем, не в будущем.</w:t>
            </w:r>
          </w:p>
          <w:p w:rsidR="00606C7C" w:rsidRPr="001C6897" w:rsidRDefault="00606C7C" w:rsidP="00606C7C">
            <w:pPr>
              <w:spacing w:after="0" w:line="240" w:lineRule="auto"/>
              <w:rPr>
                <w:rFonts w:ascii="Times New Roman" w:hAnsi="Times New Roman"/>
                <w:sz w:val="12"/>
                <w:szCs w:val="12"/>
              </w:rPr>
            </w:pPr>
            <w:r w:rsidRPr="001C6897">
              <w:rPr>
                <w:rFonts w:ascii="Times New Roman" w:hAnsi="Times New Roman"/>
                <w:sz w:val="12"/>
                <w:szCs w:val="12"/>
              </w:rPr>
              <w:t xml:space="preserve"> Высокие стандарты качества, очень дорого.</w:t>
            </w:r>
          </w:p>
          <w:p w:rsidR="00606C7C" w:rsidRPr="001C6897" w:rsidRDefault="00606C7C" w:rsidP="00606C7C">
            <w:pPr>
              <w:spacing w:after="0" w:line="240" w:lineRule="auto"/>
              <w:rPr>
                <w:rFonts w:ascii="Times New Roman" w:hAnsi="Times New Roman"/>
                <w:sz w:val="12"/>
                <w:szCs w:val="12"/>
              </w:rPr>
            </w:pPr>
            <w:r w:rsidRPr="001C6897">
              <w:rPr>
                <w:rFonts w:ascii="Times New Roman" w:hAnsi="Times New Roman"/>
                <w:sz w:val="12"/>
                <w:szCs w:val="12"/>
              </w:rPr>
              <w:t xml:space="preserve"> Большинство фирм в своей маркетинговой политике используют элементы всех вышеперечисленных концепций.</w:t>
            </w:r>
          </w:p>
          <w:p w:rsidR="00606C7C" w:rsidRPr="001C6897" w:rsidRDefault="00606C7C" w:rsidP="00606C7C">
            <w:pPr>
              <w:spacing w:after="0" w:line="240" w:lineRule="auto"/>
              <w:rPr>
                <w:rFonts w:ascii="Times New Roman" w:hAnsi="Times New Roman"/>
                <w:sz w:val="12"/>
                <w:szCs w:val="12"/>
              </w:rPr>
            </w:pPr>
            <w:r w:rsidRPr="001C6897">
              <w:rPr>
                <w:rFonts w:ascii="Times New Roman" w:hAnsi="Times New Roman"/>
                <w:sz w:val="12"/>
                <w:szCs w:val="12"/>
              </w:rPr>
              <w:t xml:space="preserve"> 6. Методы изучения рынка и выбор фирмой стратегии своего поведения.</w:t>
            </w:r>
          </w:p>
          <w:p w:rsidR="00606C7C" w:rsidRPr="001C6897" w:rsidRDefault="00606C7C" w:rsidP="00606C7C">
            <w:pPr>
              <w:spacing w:after="0" w:line="240" w:lineRule="auto"/>
              <w:rPr>
                <w:rFonts w:ascii="Times New Roman" w:hAnsi="Times New Roman"/>
                <w:sz w:val="12"/>
                <w:szCs w:val="12"/>
              </w:rPr>
            </w:pPr>
            <w:r w:rsidRPr="001C6897">
              <w:rPr>
                <w:rFonts w:ascii="Times New Roman" w:hAnsi="Times New Roman"/>
                <w:sz w:val="12"/>
                <w:szCs w:val="12"/>
              </w:rPr>
              <w:t xml:space="preserve"> Наиболее широкое распространение в практике маркетинга получил такой подход к изучению рынка, как его сегментирование. Под сегментированием рынка понимают разделение потенциальных потребителей на относительно однородные группы по ряду признаков. </w:t>
            </w:r>
            <w:proofErr w:type="gramStart"/>
            <w:r w:rsidRPr="001C6897">
              <w:rPr>
                <w:rFonts w:ascii="Times New Roman" w:hAnsi="Times New Roman"/>
                <w:sz w:val="12"/>
                <w:szCs w:val="12"/>
              </w:rPr>
              <w:t>Признаки</w:t>
            </w:r>
            <w:proofErr w:type="gramEnd"/>
            <w:r w:rsidRPr="001C6897">
              <w:rPr>
                <w:rFonts w:ascii="Times New Roman" w:hAnsi="Times New Roman"/>
                <w:sz w:val="12"/>
                <w:szCs w:val="12"/>
              </w:rPr>
              <w:t xml:space="preserve"> используемые для сегментирования во многом определяются спецификой предлагаемых товаров.</w:t>
            </w:r>
          </w:p>
          <w:p w:rsidR="00606C7C" w:rsidRPr="001C6897" w:rsidRDefault="00606C7C" w:rsidP="00606C7C">
            <w:pPr>
              <w:spacing w:after="0" w:line="240" w:lineRule="auto"/>
              <w:rPr>
                <w:rFonts w:ascii="Times New Roman" w:hAnsi="Times New Roman"/>
                <w:sz w:val="12"/>
                <w:szCs w:val="12"/>
              </w:rPr>
            </w:pPr>
            <w:r w:rsidRPr="001C6897">
              <w:rPr>
                <w:rFonts w:ascii="Times New Roman" w:hAnsi="Times New Roman"/>
                <w:sz w:val="12"/>
                <w:szCs w:val="12"/>
              </w:rPr>
              <w:t xml:space="preserve"> В абсолютном большинстве случаев для сегментирования используют признаки следующих групп:</w:t>
            </w:r>
          </w:p>
          <w:p w:rsidR="00606C7C" w:rsidRPr="001C6897" w:rsidRDefault="00606C7C" w:rsidP="00606C7C">
            <w:pPr>
              <w:spacing w:after="0" w:line="240" w:lineRule="auto"/>
              <w:rPr>
                <w:rFonts w:ascii="Times New Roman" w:hAnsi="Times New Roman"/>
                <w:sz w:val="12"/>
                <w:szCs w:val="12"/>
              </w:rPr>
            </w:pPr>
            <w:r w:rsidRPr="001C6897">
              <w:rPr>
                <w:rFonts w:ascii="Times New Roman" w:hAnsi="Times New Roman"/>
                <w:sz w:val="12"/>
                <w:szCs w:val="12"/>
              </w:rPr>
              <w:t xml:space="preserve"> 1) признаки демографической группы (пол, возраст, семейное положение)</w:t>
            </w:r>
          </w:p>
          <w:p w:rsidR="00606C7C" w:rsidRPr="001C6897" w:rsidRDefault="00606C7C" w:rsidP="00606C7C">
            <w:pPr>
              <w:spacing w:after="0" w:line="240" w:lineRule="auto"/>
              <w:rPr>
                <w:rFonts w:ascii="Times New Roman" w:hAnsi="Times New Roman"/>
                <w:sz w:val="12"/>
                <w:szCs w:val="12"/>
              </w:rPr>
            </w:pPr>
            <w:r w:rsidRPr="001C6897">
              <w:rPr>
                <w:rFonts w:ascii="Times New Roman" w:hAnsi="Times New Roman"/>
                <w:sz w:val="12"/>
                <w:szCs w:val="12"/>
              </w:rPr>
              <w:t xml:space="preserve"> 2) признаки экономической группы (уровень, стабильность получаемого дохода)</w:t>
            </w:r>
          </w:p>
          <w:p w:rsidR="00606C7C" w:rsidRPr="001C6897" w:rsidRDefault="00606C7C" w:rsidP="00606C7C">
            <w:pPr>
              <w:spacing w:after="0" w:line="240" w:lineRule="auto"/>
              <w:rPr>
                <w:rFonts w:ascii="Times New Roman" w:hAnsi="Times New Roman"/>
                <w:sz w:val="12"/>
                <w:szCs w:val="12"/>
              </w:rPr>
            </w:pPr>
            <w:r w:rsidRPr="001C6897">
              <w:rPr>
                <w:rFonts w:ascii="Times New Roman" w:hAnsi="Times New Roman"/>
                <w:sz w:val="12"/>
                <w:szCs w:val="12"/>
              </w:rPr>
              <w:t xml:space="preserve"> 3) признаки социально-культурной группы (уровень образования, профессия, образ жизни, национальные особенности, религиозные убеждения)</w:t>
            </w:r>
          </w:p>
          <w:p w:rsidR="00606C7C" w:rsidRPr="001C6897" w:rsidRDefault="00606C7C" w:rsidP="00606C7C">
            <w:pPr>
              <w:spacing w:after="0" w:line="240" w:lineRule="auto"/>
              <w:rPr>
                <w:rFonts w:ascii="Times New Roman" w:hAnsi="Times New Roman"/>
                <w:sz w:val="12"/>
                <w:szCs w:val="12"/>
              </w:rPr>
            </w:pPr>
            <w:r w:rsidRPr="001C6897">
              <w:rPr>
                <w:rFonts w:ascii="Times New Roman" w:hAnsi="Times New Roman"/>
                <w:sz w:val="12"/>
                <w:szCs w:val="12"/>
              </w:rPr>
              <w:t xml:space="preserve"> 4) признаки географической группы (место жительства, природно-климатические условия, доступность место обитания)</w:t>
            </w:r>
          </w:p>
          <w:p w:rsidR="00606C7C" w:rsidRPr="001C6897" w:rsidRDefault="00606C7C" w:rsidP="00606C7C">
            <w:pPr>
              <w:spacing w:after="0" w:line="240" w:lineRule="auto"/>
              <w:rPr>
                <w:rFonts w:ascii="Times New Roman" w:hAnsi="Times New Roman"/>
                <w:sz w:val="12"/>
                <w:szCs w:val="12"/>
              </w:rPr>
            </w:pPr>
            <w:r w:rsidRPr="001C6897">
              <w:rPr>
                <w:rFonts w:ascii="Times New Roman" w:hAnsi="Times New Roman"/>
                <w:sz w:val="12"/>
                <w:szCs w:val="12"/>
              </w:rPr>
              <w:t xml:space="preserve"> В результате сегментирования образуются сегменты. Сегмент – группа потребителей относительно одинаково реагирующих на побудительный комплекс маркетинга фирмы в силу сходства потребительских запросов и типов потребительского поведения.</w:t>
            </w:r>
          </w:p>
          <w:p w:rsidR="006360A7" w:rsidRPr="00DB4260" w:rsidRDefault="006360A7" w:rsidP="006360A7">
            <w:pPr>
              <w:spacing w:after="0" w:line="240" w:lineRule="auto"/>
              <w:rPr>
                <w:rFonts w:ascii="Times New Roman" w:hAnsi="Times New Roman"/>
                <w:b/>
                <w:sz w:val="12"/>
                <w:szCs w:val="12"/>
                <w:u w:val="single"/>
              </w:rPr>
            </w:pPr>
            <w:r w:rsidRPr="00DB4260">
              <w:rPr>
                <w:rFonts w:ascii="Times New Roman" w:hAnsi="Times New Roman"/>
                <w:b/>
                <w:sz w:val="12"/>
                <w:szCs w:val="12"/>
                <w:u w:val="single"/>
              </w:rPr>
              <w:t>16.Уровни управления маркетингом.</w:t>
            </w:r>
          </w:p>
          <w:p w:rsidR="006360A7" w:rsidRPr="00DB4260" w:rsidRDefault="006360A7" w:rsidP="006360A7">
            <w:pPr>
              <w:spacing w:after="0" w:line="240" w:lineRule="auto"/>
              <w:rPr>
                <w:rFonts w:ascii="Times New Roman" w:hAnsi="Times New Roman"/>
                <w:sz w:val="12"/>
                <w:szCs w:val="12"/>
              </w:rPr>
            </w:pPr>
            <w:r w:rsidRPr="00DB4260">
              <w:rPr>
                <w:rFonts w:ascii="Times New Roman" w:hAnsi="Times New Roman"/>
                <w:sz w:val="12"/>
                <w:szCs w:val="12"/>
              </w:rPr>
              <w:t>Управление маркетингом в организации, призвано обеспечить успешность бизнеса, при этом учитывается интерес самой компании, потребителя и общества в целом. Естественно маркетинг - это коммуникационный инструмент для бизнеса, и обратная связь с клиентами, партнёрами и общественными институтами одна из ключевых его задач.</w:t>
            </w:r>
          </w:p>
          <w:p w:rsidR="006360A7" w:rsidRDefault="006360A7" w:rsidP="006360A7">
            <w:pPr>
              <w:spacing w:after="0" w:line="240" w:lineRule="auto"/>
              <w:rPr>
                <w:rFonts w:ascii="Times New Roman" w:hAnsi="Times New Roman"/>
                <w:sz w:val="12"/>
                <w:szCs w:val="12"/>
              </w:rPr>
            </w:pPr>
            <w:r w:rsidRPr="00DB4260">
              <w:rPr>
                <w:rFonts w:ascii="Times New Roman" w:hAnsi="Times New Roman"/>
                <w:sz w:val="12"/>
                <w:szCs w:val="12"/>
              </w:rPr>
              <w:t xml:space="preserve"> Управление маркетингом базируется на двух уровнях: стратегическом и тактическом. Управление маркетингом на стратегическом уровне (или маркетинговая стратегия) – это планирование маркетинговой деятельности на рынке в долгосрочной перспективе и с учетом возможных изменений рыночной ситуации. Другими словами, согласование внутренней среды деятельности фирмы и внешней среды. Самая частая ошибка в определении маркетинговой стратегии состоит в приравнивании ее к целям по развитию деловой активности компании. Но это не равнозначные понятия. </w:t>
            </w:r>
          </w:p>
          <w:p w:rsidR="006360A7" w:rsidRPr="00DB4260" w:rsidRDefault="006360A7" w:rsidP="006360A7">
            <w:pPr>
              <w:spacing w:after="0" w:line="240" w:lineRule="auto"/>
              <w:rPr>
                <w:rFonts w:ascii="Times New Roman" w:hAnsi="Times New Roman"/>
                <w:sz w:val="12"/>
                <w:szCs w:val="12"/>
              </w:rPr>
            </w:pPr>
            <w:r w:rsidRPr="00DB4260">
              <w:rPr>
                <w:rFonts w:ascii="Times New Roman" w:hAnsi="Times New Roman"/>
                <w:sz w:val="12"/>
                <w:szCs w:val="12"/>
              </w:rPr>
              <w:t>Самые распространенные маркетинговые шаги на данном уровне:</w:t>
            </w:r>
          </w:p>
          <w:p w:rsidR="006360A7" w:rsidRPr="00DB4260" w:rsidRDefault="006360A7" w:rsidP="006360A7">
            <w:pPr>
              <w:spacing w:after="0" w:line="240" w:lineRule="auto"/>
              <w:rPr>
                <w:rFonts w:ascii="Times New Roman" w:hAnsi="Times New Roman"/>
                <w:sz w:val="12"/>
                <w:szCs w:val="12"/>
              </w:rPr>
            </w:pPr>
            <w:r w:rsidRPr="00DB4260">
              <w:rPr>
                <w:rFonts w:ascii="Times New Roman" w:hAnsi="Times New Roman"/>
                <w:sz w:val="12"/>
                <w:szCs w:val="12"/>
              </w:rPr>
              <w:t xml:space="preserve"> ·        совершенствование структуры внутренней организации фирмы;</w:t>
            </w:r>
          </w:p>
          <w:p w:rsidR="006360A7" w:rsidRPr="00DB4260" w:rsidRDefault="006360A7" w:rsidP="006360A7">
            <w:pPr>
              <w:spacing w:after="0" w:line="240" w:lineRule="auto"/>
              <w:rPr>
                <w:rFonts w:ascii="Times New Roman" w:hAnsi="Times New Roman"/>
                <w:sz w:val="12"/>
                <w:szCs w:val="12"/>
              </w:rPr>
            </w:pPr>
            <w:r w:rsidRPr="00DB4260">
              <w:rPr>
                <w:rFonts w:ascii="Times New Roman" w:hAnsi="Times New Roman"/>
                <w:sz w:val="12"/>
                <w:szCs w:val="12"/>
              </w:rPr>
              <w:t xml:space="preserve"> ·        создание возможностей проникновения на новые рынки;</w:t>
            </w:r>
          </w:p>
          <w:p w:rsidR="006360A7" w:rsidRPr="00DB4260" w:rsidRDefault="006360A7" w:rsidP="006360A7">
            <w:pPr>
              <w:spacing w:after="0" w:line="240" w:lineRule="auto"/>
              <w:rPr>
                <w:rFonts w:ascii="Times New Roman" w:hAnsi="Times New Roman"/>
                <w:sz w:val="12"/>
                <w:szCs w:val="12"/>
              </w:rPr>
            </w:pPr>
            <w:r w:rsidRPr="00DB4260">
              <w:rPr>
                <w:rFonts w:ascii="Times New Roman" w:hAnsi="Times New Roman"/>
                <w:sz w:val="12"/>
                <w:szCs w:val="12"/>
              </w:rPr>
              <w:t xml:space="preserve"> ·        разработка с нуля и вывод на рынок нового товара или услуги;</w:t>
            </w:r>
          </w:p>
          <w:p w:rsidR="006360A7" w:rsidRPr="00DB4260" w:rsidRDefault="006360A7" w:rsidP="006360A7">
            <w:pPr>
              <w:spacing w:after="0" w:line="240" w:lineRule="auto"/>
              <w:rPr>
                <w:rFonts w:ascii="Times New Roman" w:hAnsi="Times New Roman"/>
                <w:sz w:val="12"/>
                <w:szCs w:val="12"/>
              </w:rPr>
            </w:pPr>
            <w:r w:rsidRPr="00DB4260">
              <w:rPr>
                <w:rFonts w:ascii="Times New Roman" w:hAnsi="Times New Roman"/>
                <w:sz w:val="12"/>
                <w:szCs w:val="12"/>
              </w:rPr>
              <w:t xml:space="preserve"> ·        совместная деятельность с фирмами, которые обладают опытом успешного продвижения товара на рынках, интересующих фирму в данный момент.</w:t>
            </w:r>
          </w:p>
          <w:p w:rsidR="006360A7" w:rsidRPr="00DB4260" w:rsidRDefault="006360A7" w:rsidP="006360A7">
            <w:pPr>
              <w:spacing w:after="0" w:line="240" w:lineRule="auto"/>
              <w:rPr>
                <w:rFonts w:ascii="Times New Roman" w:hAnsi="Times New Roman"/>
                <w:sz w:val="12"/>
                <w:szCs w:val="12"/>
              </w:rPr>
            </w:pPr>
            <w:r w:rsidRPr="00DB4260">
              <w:rPr>
                <w:rFonts w:ascii="Times New Roman" w:hAnsi="Times New Roman"/>
                <w:sz w:val="12"/>
                <w:szCs w:val="12"/>
              </w:rPr>
              <w:t xml:space="preserve"> Управление маркетингом на тактическом уровн</w:t>
            </w:r>
            <w:proofErr w:type="gramStart"/>
            <w:r w:rsidRPr="00DB4260">
              <w:rPr>
                <w:rFonts w:ascii="Times New Roman" w:hAnsi="Times New Roman"/>
                <w:sz w:val="12"/>
                <w:szCs w:val="12"/>
              </w:rPr>
              <w:t>е(</w:t>
            </w:r>
            <w:proofErr w:type="gramEnd"/>
            <w:r w:rsidRPr="00DB4260">
              <w:rPr>
                <w:rFonts w:ascii="Times New Roman" w:hAnsi="Times New Roman"/>
                <w:sz w:val="12"/>
                <w:szCs w:val="12"/>
              </w:rPr>
              <w:t>или маркетинговая тактика) ориентировано на формирование рыночного спроса на существующие товары и услуги компании.</w:t>
            </w:r>
          </w:p>
          <w:p w:rsidR="006360A7" w:rsidRPr="00DB4260" w:rsidRDefault="006360A7" w:rsidP="006360A7">
            <w:pPr>
              <w:spacing w:after="0" w:line="240" w:lineRule="auto"/>
              <w:rPr>
                <w:rFonts w:ascii="Times New Roman" w:hAnsi="Times New Roman"/>
                <w:sz w:val="12"/>
                <w:szCs w:val="12"/>
              </w:rPr>
            </w:pPr>
            <w:r w:rsidRPr="00DB4260">
              <w:rPr>
                <w:rFonts w:ascii="Times New Roman" w:hAnsi="Times New Roman"/>
                <w:sz w:val="12"/>
                <w:szCs w:val="12"/>
              </w:rPr>
              <w:t xml:space="preserve"> Возможны следующие пути реализации тактических маркетинговых мероприятий:</w:t>
            </w:r>
          </w:p>
          <w:p w:rsidR="006360A7" w:rsidRPr="00DB4260" w:rsidRDefault="006360A7" w:rsidP="006360A7">
            <w:pPr>
              <w:spacing w:after="0" w:line="240" w:lineRule="auto"/>
              <w:rPr>
                <w:rFonts w:ascii="Times New Roman" w:hAnsi="Times New Roman"/>
                <w:sz w:val="12"/>
                <w:szCs w:val="12"/>
              </w:rPr>
            </w:pPr>
            <w:r w:rsidRPr="00DB4260">
              <w:rPr>
                <w:rFonts w:ascii="Times New Roman" w:hAnsi="Times New Roman"/>
                <w:sz w:val="12"/>
                <w:szCs w:val="12"/>
              </w:rPr>
              <w:t xml:space="preserve"> ·        изучение рынка для анализа спроса и стимулирования сбыта продукции;</w:t>
            </w:r>
          </w:p>
          <w:p w:rsidR="006360A7" w:rsidRPr="00DB4260" w:rsidRDefault="006360A7" w:rsidP="006360A7">
            <w:pPr>
              <w:spacing w:after="0" w:line="240" w:lineRule="auto"/>
              <w:rPr>
                <w:rFonts w:ascii="Times New Roman" w:hAnsi="Times New Roman"/>
                <w:sz w:val="12"/>
                <w:szCs w:val="12"/>
              </w:rPr>
            </w:pPr>
            <w:r w:rsidRPr="00DB4260">
              <w:rPr>
                <w:rFonts w:ascii="Times New Roman" w:hAnsi="Times New Roman"/>
                <w:sz w:val="12"/>
                <w:szCs w:val="12"/>
              </w:rPr>
              <w:t xml:space="preserve"> ·        анализ соответствия производимых товаров требованиям рынка;</w:t>
            </w:r>
          </w:p>
          <w:p w:rsidR="006360A7" w:rsidRPr="00DB4260" w:rsidRDefault="006360A7" w:rsidP="006360A7">
            <w:pPr>
              <w:spacing w:after="0" w:line="240" w:lineRule="auto"/>
              <w:rPr>
                <w:rFonts w:ascii="Times New Roman" w:hAnsi="Times New Roman"/>
                <w:sz w:val="12"/>
                <w:szCs w:val="12"/>
              </w:rPr>
            </w:pPr>
            <w:r w:rsidRPr="00DB4260">
              <w:rPr>
                <w:rFonts w:ascii="Times New Roman" w:hAnsi="Times New Roman"/>
                <w:sz w:val="12"/>
                <w:szCs w:val="12"/>
              </w:rPr>
              <w:t xml:space="preserve"> ·        контакты с потребителями;</w:t>
            </w:r>
          </w:p>
          <w:p w:rsidR="006360A7" w:rsidRPr="00DB4260" w:rsidRDefault="006360A7" w:rsidP="006360A7">
            <w:pPr>
              <w:spacing w:after="0" w:line="240" w:lineRule="auto"/>
              <w:rPr>
                <w:rFonts w:ascii="Times New Roman" w:hAnsi="Times New Roman"/>
                <w:sz w:val="12"/>
                <w:szCs w:val="12"/>
              </w:rPr>
            </w:pPr>
            <w:r w:rsidRPr="00DB4260">
              <w:rPr>
                <w:rFonts w:ascii="Times New Roman" w:hAnsi="Times New Roman"/>
                <w:sz w:val="12"/>
                <w:szCs w:val="12"/>
              </w:rPr>
              <w:t xml:space="preserve"> ·        увеличение числа сотрудников и их обучение;</w:t>
            </w:r>
          </w:p>
          <w:p w:rsidR="006360A7" w:rsidRPr="00DB4260" w:rsidRDefault="006360A7" w:rsidP="006360A7">
            <w:pPr>
              <w:spacing w:after="0" w:line="240" w:lineRule="auto"/>
              <w:rPr>
                <w:rFonts w:ascii="Times New Roman" w:hAnsi="Times New Roman"/>
                <w:sz w:val="12"/>
                <w:szCs w:val="12"/>
              </w:rPr>
            </w:pPr>
            <w:r>
              <w:rPr>
                <w:rFonts w:ascii="Times New Roman" w:hAnsi="Times New Roman"/>
                <w:sz w:val="12"/>
                <w:szCs w:val="12"/>
              </w:rPr>
              <w:t xml:space="preserve"> · </w:t>
            </w:r>
            <w:r w:rsidRPr="00DB4260">
              <w:rPr>
                <w:rFonts w:ascii="Times New Roman" w:hAnsi="Times New Roman"/>
                <w:sz w:val="12"/>
                <w:szCs w:val="12"/>
              </w:rPr>
              <w:t>активное участие в мероприятиях, наглядно демонстрирующих товар (выставки, ярмарки);</w:t>
            </w:r>
          </w:p>
          <w:p w:rsidR="006360A7" w:rsidRPr="00DB4260" w:rsidRDefault="006360A7" w:rsidP="006360A7">
            <w:pPr>
              <w:spacing w:after="0" w:line="240" w:lineRule="auto"/>
              <w:rPr>
                <w:rFonts w:ascii="Times New Roman" w:hAnsi="Times New Roman"/>
                <w:sz w:val="12"/>
                <w:szCs w:val="12"/>
              </w:rPr>
            </w:pPr>
            <w:r w:rsidRPr="00DB4260">
              <w:rPr>
                <w:rFonts w:ascii="Times New Roman" w:hAnsi="Times New Roman"/>
                <w:sz w:val="12"/>
                <w:szCs w:val="12"/>
              </w:rPr>
              <w:t xml:space="preserve"> ·        увеличение ассортимента;</w:t>
            </w:r>
          </w:p>
          <w:p w:rsidR="006360A7" w:rsidRPr="00DB4260" w:rsidRDefault="006360A7" w:rsidP="006360A7">
            <w:pPr>
              <w:spacing w:after="0" w:line="240" w:lineRule="auto"/>
              <w:rPr>
                <w:rFonts w:ascii="Times New Roman" w:hAnsi="Times New Roman"/>
                <w:sz w:val="12"/>
                <w:szCs w:val="12"/>
              </w:rPr>
            </w:pPr>
            <w:r w:rsidRPr="00DB4260">
              <w:rPr>
                <w:rFonts w:ascii="Times New Roman" w:hAnsi="Times New Roman"/>
                <w:sz w:val="12"/>
                <w:szCs w:val="12"/>
              </w:rPr>
              <w:t xml:space="preserve"> ·        сервис и повышение его качества;</w:t>
            </w:r>
          </w:p>
          <w:p w:rsidR="006360A7" w:rsidRPr="00DB4260" w:rsidRDefault="006360A7" w:rsidP="006360A7">
            <w:pPr>
              <w:spacing w:after="0" w:line="240" w:lineRule="auto"/>
              <w:rPr>
                <w:rFonts w:ascii="Times New Roman" w:hAnsi="Times New Roman"/>
                <w:sz w:val="12"/>
                <w:szCs w:val="12"/>
              </w:rPr>
            </w:pPr>
            <w:r w:rsidRPr="00DB4260">
              <w:rPr>
                <w:rFonts w:ascii="Times New Roman" w:hAnsi="Times New Roman"/>
                <w:sz w:val="12"/>
                <w:szCs w:val="12"/>
              </w:rPr>
              <w:t>·        рекламные акции;</w:t>
            </w:r>
          </w:p>
          <w:p w:rsidR="006360A7" w:rsidRPr="00DB4260" w:rsidRDefault="006360A7" w:rsidP="006360A7">
            <w:pPr>
              <w:spacing w:after="0" w:line="240" w:lineRule="auto"/>
              <w:rPr>
                <w:rFonts w:ascii="Times New Roman" w:hAnsi="Times New Roman"/>
                <w:sz w:val="12"/>
                <w:szCs w:val="12"/>
              </w:rPr>
            </w:pPr>
            <w:r w:rsidRPr="00DB4260">
              <w:rPr>
                <w:rFonts w:ascii="Times New Roman" w:hAnsi="Times New Roman"/>
                <w:sz w:val="12"/>
                <w:szCs w:val="12"/>
              </w:rPr>
              <w:t xml:space="preserve"> ·        оптимальная ценовая политика.</w:t>
            </w:r>
          </w:p>
          <w:p w:rsidR="006777AC" w:rsidRPr="00283290" w:rsidRDefault="006360A7" w:rsidP="006360A7">
            <w:pPr>
              <w:spacing w:after="0" w:line="240" w:lineRule="auto"/>
              <w:rPr>
                <w:rFonts w:ascii="Times New Roman" w:hAnsi="Times New Roman"/>
                <w:sz w:val="12"/>
                <w:szCs w:val="12"/>
              </w:rPr>
            </w:pPr>
            <w:r w:rsidRPr="00DB4260">
              <w:rPr>
                <w:rFonts w:ascii="Times New Roman" w:hAnsi="Times New Roman"/>
                <w:sz w:val="12"/>
                <w:szCs w:val="12"/>
              </w:rPr>
              <w:t xml:space="preserve"> Использование такой системы для управления маркетингом является распространенным и при грамотном применении </w:t>
            </w:r>
            <w:proofErr w:type="gramStart"/>
            <w:r w:rsidRPr="00DB4260">
              <w:rPr>
                <w:rFonts w:ascii="Times New Roman" w:hAnsi="Times New Roman"/>
                <w:sz w:val="12"/>
                <w:szCs w:val="12"/>
              </w:rPr>
              <w:t>приносит положительный результат</w:t>
            </w:r>
            <w:proofErr w:type="gramEnd"/>
            <w:r w:rsidRPr="00DB4260">
              <w:rPr>
                <w:rFonts w:ascii="Times New Roman" w:hAnsi="Times New Roman"/>
                <w:sz w:val="12"/>
                <w:szCs w:val="12"/>
              </w:rPr>
              <w:t>.</w:t>
            </w:r>
          </w:p>
        </w:tc>
        <w:tc>
          <w:tcPr>
            <w:tcW w:w="3828" w:type="dxa"/>
          </w:tcPr>
          <w:p w:rsidR="00606C7C" w:rsidRPr="00AC26E8" w:rsidRDefault="00606C7C" w:rsidP="00606C7C">
            <w:pPr>
              <w:spacing w:after="0" w:line="240" w:lineRule="auto"/>
              <w:rPr>
                <w:rFonts w:ascii="Times New Roman" w:hAnsi="Times New Roman"/>
                <w:b/>
                <w:sz w:val="12"/>
                <w:szCs w:val="12"/>
                <w:u w:val="single"/>
              </w:rPr>
            </w:pPr>
            <w:r w:rsidRPr="00AC26E8">
              <w:rPr>
                <w:rFonts w:ascii="Times New Roman" w:hAnsi="Times New Roman"/>
                <w:b/>
                <w:sz w:val="12"/>
                <w:szCs w:val="12"/>
                <w:u w:val="single"/>
              </w:rPr>
              <w:t>13.Цели, задачи и принципы маркетинга.</w:t>
            </w:r>
          </w:p>
          <w:p w:rsidR="00606C7C" w:rsidRPr="00AC26E8" w:rsidRDefault="00606C7C" w:rsidP="00606C7C">
            <w:pPr>
              <w:spacing w:after="0" w:line="240" w:lineRule="auto"/>
              <w:rPr>
                <w:rFonts w:ascii="Times New Roman" w:hAnsi="Times New Roman"/>
                <w:sz w:val="12"/>
                <w:szCs w:val="12"/>
              </w:rPr>
            </w:pPr>
            <w:r w:rsidRPr="00AC26E8">
              <w:rPr>
                <w:rFonts w:ascii="Times New Roman" w:hAnsi="Times New Roman"/>
                <w:sz w:val="12"/>
                <w:szCs w:val="12"/>
              </w:rPr>
              <w:t>Маркетинг – одна из основных дисциплин для руководителей предприятий и всех профессиональных работников сферы рынка. Сегодня маркетинг рассматривается, как одна из основополагающих функций управления предприятием, которая определяет стратегию развития фирмы, опираясь на информацию о рыночной конъюнктуре.</w:t>
            </w:r>
          </w:p>
          <w:p w:rsidR="00606C7C" w:rsidRPr="00AC26E8" w:rsidRDefault="00606C7C" w:rsidP="00606C7C">
            <w:pPr>
              <w:spacing w:after="0" w:line="240" w:lineRule="auto"/>
              <w:rPr>
                <w:rFonts w:ascii="Times New Roman" w:hAnsi="Times New Roman"/>
                <w:sz w:val="12"/>
                <w:szCs w:val="12"/>
              </w:rPr>
            </w:pPr>
            <w:r>
              <w:rPr>
                <w:rFonts w:ascii="Times New Roman" w:hAnsi="Times New Roman"/>
                <w:sz w:val="12"/>
                <w:szCs w:val="12"/>
              </w:rPr>
              <w:t xml:space="preserve"> </w:t>
            </w:r>
            <w:r w:rsidRPr="00AC26E8">
              <w:rPr>
                <w:rFonts w:ascii="Times New Roman" w:hAnsi="Times New Roman"/>
                <w:sz w:val="12"/>
                <w:szCs w:val="12"/>
              </w:rPr>
              <w:t>Главная цель маркетинга – ориентировать производство на требования рынка, разработать план мероприятий по изучению рынка.</w:t>
            </w:r>
          </w:p>
          <w:p w:rsidR="00606C7C" w:rsidRPr="00AC26E8" w:rsidRDefault="00606C7C" w:rsidP="00606C7C">
            <w:pPr>
              <w:spacing w:after="0" w:line="240" w:lineRule="auto"/>
              <w:rPr>
                <w:rFonts w:ascii="Times New Roman" w:hAnsi="Times New Roman"/>
                <w:b/>
                <w:sz w:val="12"/>
                <w:szCs w:val="12"/>
              </w:rPr>
            </w:pPr>
            <w:r w:rsidRPr="00AC26E8">
              <w:rPr>
                <w:rFonts w:ascii="Times New Roman" w:hAnsi="Times New Roman"/>
                <w:b/>
                <w:sz w:val="12"/>
                <w:szCs w:val="12"/>
              </w:rPr>
              <w:t>Основные задачи маркетинга:</w:t>
            </w:r>
          </w:p>
          <w:p w:rsidR="00606C7C" w:rsidRPr="00AC26E8" w:rsidRDefault="00606C7C" w:rsidP="00606C7C">
            <w:pPr>
              <w:spacing w:after="0" w:line="240" w:lineRule="auto"/>
              <w:rPr>
                <w:rFonts w:ascii="Times New Roman" w:hAnsi="Times New Roman"/>
                <w:sz w:val="12"/>
                <w:szCs w:val="12"/>
              </w:rPr>
            </w:pPr>
            <w:r w:rsidRPr="00AC26E8">
              <w:rPr>
                <w:rFonts w:ascii="Times New Roman" w:hAnsi="Times New Roman"/>
                <w:sz w:val="12"/>
                <w:szCs w:val="12"/>
              </w:rPr>
              <w:t xml:space="preserve"> - изучение ценообразования, спроса</w:t>
            </w:r>
          </w:p>
          <w:p w:rsidR="00606C7C" w:rsidRPr="00AC26E8" w:rsidRDefault="00606C7C" w:rsidP="00606C7C">
            <w:pPr>
              <w:spacing w:after="0" w:line="240" w:lineRule="auto"/>
              <w:rPr>
                <w:rFonts w:ascii="Times New Roman" w:hAnsi="Times New Roman"/>
                <w:sz w:val="12"/>
                <w:szCs w:val="12"/>
              </w:rPr>
            </w:pPr>
            <w:r w:rsidRPr="00AC26E8">
              <w:rPr>
                <w:rFonts w:ascii="Times New Roman" w:hAnsi="Times New Roman"/>
                <w:sz w:val="12"/>
                <w:szCs w:val="12"/>
              </w:rPr>
              <w:t xml:space="preserve"> - стимулирование сбыта;</w:t>
            </w:r>
          </w:p>
          <w:p w:rsidR="00606C7C" w:rsidRPr="00AC26E8" w:rsidRDefault="00606C7C" w:rsidP="00606C7C">
            <w:pPr>
              <w:spacing w:after="0" w:line="240" w:lineRule="auto"/>
              <w:rPr>
                <w:rFonts w:ascii="Times New Roman" w:hAnsi="Times New Roman"/>
                <w:sz w:val="12"/>
                <w:szCs w:val="12"/>
              </w:rPr>
            </w:pPr>
            <w:r w:rsidRPr="00AC26E8">
              <w:rPr>
                <w:rFonts w:ascii="Times New Roman" w:hAnsi="Times New Roman"/>
                <w:sz w:val="12"/>
                <w:szCs w:val="12"/>
              </w:rPr>
              <w:t xml:space="preserve"> - реклама;</w:t>
            </w:r>
          </w:p>
          <w:p w:rsidR="00606C7C" w:rsidRPr="00AC26E8" w:rsidRDefault="00606C7C" w:rsidP="00606C7C">
            <w:pPr>
              <w:spacing w:after="0" w:line="240" w:lineRule="auto"/>
              <w:rPr>
                <w:rFonts w:ascii="Times New Roman" w:hAnsi="Times New Roman"/>
                <w:sz w:val="12"/>
                <w:szCs w:val="12"/>
              </w:rPr>
            </w:pPr>
            <w:r w:rsidRPr="00AC26E8">
              <w:rPr>
                <w:rFonts w:ascii="Times New Roman" w:hAnsi="Times New Roman"/>
                <w:sz w:val="12"/>
                <w:szCs w:val="12"/>
              </w:rPr>
              <w:t xml:space="preserve"> - планирование ассортимента товара;</w:t>
            </w:r>
          </w:p>
          <w:p w:rsidR="00606C7C" w:rsidRPr="00AC26E8" w:rsidRDefault="00606C7C" w:rsidP="00606C7C">
            <w:pPr>
              <w:spacing w:after="0" w:line="240" w:lineRule="auto"/>
              <w:rPr>
                <w:rFonts w:ascii="Times New Roman" w:hAnsi="Times New Roman"/>
                <w:sz w:val="12"/>
                <w:szCs w:val="12"/>
              </w:rPr>
            </w:pPr>
            <w:r w:rsidRPr="00AC26E8">
              <w:rPr>
                <w:rFonts w:ascii="Times New Roman" w:hAnsi="Times New Roman"/>
                <w:sz w:val="12"/>
                <w:szCs w:val="12"/>
              </w:rPr>
              <w:t xml:space="preserve"> - планирование сбыта;</w:t>
            </w:r>
          </w:p>
          <w:p w:rsidR="00606C7C" w:rsidRPr="00AC26E8" w:rsidRDefault="00606C7C" w:rsidP="00606C7C">
            <w:pPr>
              <w:spacing w:after="0" w:line="240" w:lineRule="auto"/>
              <w:rPr>
                <w:rFonts w:ascii="Times New Roman" w:hAnsi="Times New Roman"/>
                <w:sz w:val="12"/>
                <w:szCs w:val="12"/>
              </w:rPr>
            </w:pPr>
            <w:r w:rsidRPr="00AC26E8">
              <w:rPr>
                <w:rFonts w:ascii="Times New Roman" w:hAnsi="Times New Roman"/>
                <w:sz w:val="12"/>
                <w:szCs w:val="12"/>
              </w:rPr>
              <w:t xml:space="preserve"> - планирование мероприятий по хранению, транспортировке товара;</w:t>
            </w:r>
          </w:p>
          <w:p w:rsidR="00606C7C" w:rsidRPr="00AC26E8" w:rsidRDefault="00606C7C" w:rsidP="00606C7C">
            <w:pPr>
              <w:spacing w:after="0" w:line="240" w:lineRule="auto"/>
              <w:rPr>
                <w:rFonts w:ascii="Times New Roman" w:hAnsi="Times New Roman"/>
                <w:sz w:val="12"/>
                <w:szCs w:val="12"/>
              </w:rPr>
            </w:pPr>
            <w:r w:rsidRPr="00AC26E8">
              <w:rPr>
                <w:rFonts w:ascii="Times New Roman" w:hAnsi="Times New Roman"/>
                <w:sz w:val="12"/>
                <w:szCs w:val="12"/>
              </w:rPr>
              <w:t xml:space="preserve"> - управление персоналом, организация обслуживания потребителей.</w:t>
            </w:r>
          </w:p>
          <w:p w:rsidR="00606C7C" w:rsidRPr="00AC26E8" w:rsidRDefault="00606C7C" w:rsidP="00606C7C">
            <w:pPr>
              <w:spacing w:after="0" w:line="240" w:lineRule="auto"/>
              <w:rPr>
                <w:rFonts w:ascii="Times New Roman" w:hAnsi="Times New Roman"/>
                <w:b/>
                <w:sz w:val="12"/>
                <w:szCs w:val="12"/>
              </w:rPr>
            </w:pPr>
            <w:r w:rsidRPr="00AC26E8">
              <w:rPr>
                <w:rFonts w:ascii="Times New Roman" w:hAnsi="Times New Roman"/>
                <w:b/>
                <w:sz w:val="12"/>
                <w:szCs w:val="12"/>
              </w:rPr>
              <w:t>Принципы маркетинга:</w:t>
            </w:r>
          </w:p>
          <w:p w:rsidR="00606C7C" w:rsidRPr="00AC26E8" w:rsidRDefault="00606C7C" w:rsidP="00606C7C">
            <w:pPr>
              <w:spacing w:after="0" w:line="240" w:lineRule="auto"/>
              <w:rPr>
                <w:rFonts w:ascii="Times New Roman" w:hAnsi="Times New Roman"/>
                <w:sz w:val="12"/>
                <w:szCs w:val="12"/>
              </w:rPr>
            </w:pPr>
            <w:r w:rsidRPr="00AC26E8">
              <w:rPr>
                <w:rFonts w:ascii="Times New Roman" w:hAnsi="Times New Roman"/>
                <w:sz w:val="12"/>
                <w:szCs w:val="12"/>
              </w:rPr>
              <w:t xml:space="preserve"> 1. Конкретность целей, как, например, овладение определенным сегментом рынка</w:t>
            </w:r>
          </w:p>
          <w:p w:rsidR="00606C7C" w:rsidRPr="00AC26E8" w:rsidRDefault="00606C7C" w:rsidP="00606C7C">
            <w:pPr>
              <w:spacing w:after="0" w:line="240" w:lineRule="auto"/>
              <w:rPr>
                <w:rFonts w:ascii="Times New Roman" w:hAnsi="Times New Roman"/>
                <w:sz w:val="12"/>
                <w:szCs w:val="12"/>
              </w:rPr>
            </w:pPr>
            <w:r w:rsidRPr="00AC26E8">
              <w:rPr>
                <w:rFonts w:ascii="Times New Roman" w:hAnsi="Times New Roman"/>
                <w:sz w:val="12"/>
                <w:szCs w:val="12"/>
              </w:rPr>
              <w:t xml:space="preserve"> 2. Комплексность в подходе, с учетом потребностей рынка, ожидаемых прогнозов</w:t>
            </w:r>
          </w:p>
          <w:p w:rsidR="00606C7C" w:rsidRPr="00AC26E8" w:rsidRDefault="00606C7C" w:rsidP="00606C7C">
            <w:pPr>
              <w:spacing w:after="0" w:line="240" w:lineRule="auto"/>
              <w:rPr>
                <w:rFonts w:ascii="Times New Roman" w:hAnsi="Times New Roman"/>
                <w:sz w:val="12"/>
                <w:szCs w:val="12"/>
              </w:rPr>
            </w:pPr>
            <w:r w:rsidRPr="00AC26E8">
              <w:rPr>
                <w:rFonts w:ascii="Times New Roman" w:hAnsi="Times New Roman"/>
                <w:sz w:val="12"/>
                <w:szCs w:val="12"/>
              </w:rPr>
              <w:t xml:space="preserve"> 3. Адаптивность к условиям выбранного рынка с целенаправленным воздействием на него</w:t>
            </w:r>
          </w:p>
          <w:p w:rsidR="00606C7C" w:rsidRPr="00AC26E8" w:rsidRDefault="00606C7C" w:rsidP="00606C7C">
            <w:pPr>
              <w:spacing w:after="0" w:line="240" w:lineRule="auto"/>
              <w:rPr>
                <w:rFonts w:ascii="Times New Roman" w:hAnsi="Times New Roman"/>
                <w:sz w:val="12"/>
                <w:szCs w:val="12"/>
              </w:rPr>
            </w:pPr>
            <w:r w:rsidRPr="00AC26E8">
              <w:rPr>
                <w:rFonts w:ascii="Times New Roman" w:hAnsi="Times New Roman"/>
                <w:sz w:val="12"/>
                <w:szCs w:val="12"/>
              </w:rPr>
              <w:t xml:space="preserve"> 4. Долгосрочные планы, в расчете на новые изделия, обладающие уникальными потребительскими свойствами, обеспечивающие успешное развитие предприятия на длительный срок</w:t>
            </w:r>
          </w:p>
          <w:p w:rsidR="00606C7C" w:rsidRPr="00AC26E8" w:rsidRDefault="00606C7C" w:rsidP="00606C7C">
            <w:pPr>
              <w:spacing w:after="0" w:line="240" w:lineRule="auto"/>
              <w:rPr>
                <w:rFonts w:ascii="Times New Roman" w:hAnsi="Times New Roman"/>
                <w:sz w:val="12"/>
                <w:szCs w:val="12"/>
              </w:rPr>
            </w:pPr>
            <w:r w:rsidRPr="00AC26E8">
              <w:rPr>
                <w:rFonts w:ascii="Times New Roman" w:hAnsi="Times New Roman"/>
                <w:sz w:val="12"/>
                <w:szCs w:val="12"/>
              </w:rPr>
              <w:t xml:space="preserve"> 5. Быстрота реакции на </w:t>
            </w:r>
            <w:proofErr w:type="gramStart"/>
            <w:r w:rsidRPr="00AC26E8">
              <w:rPr>
                <w:rFonts w:ascii="Times New Roman" w:hAnsi="Times New Roman"/>
                <w:sz w:val="12"/>
                <w:szCs w:val="12"/>
              </w:rPr>
              <w:t>изменения</w:t>
            </w:r>
            <w:proofErr w:type="gramEnd"/>
            <w:r w:rsidRPr="00AC26E8">
              <w:rPr>
                <w:rFonts w:ascii="Times New Roman" w:hAnsi="Times New Roman"/>
                <w:sz w:val="12"/>
                <w:szCs w:val="12"/>
              </w:rPr>
              <w:t xml:space="preserve"> происходящие во внешней среде, оперативное управление производством и сбытом продукции</w:t>
            </w:r>
          </w:p>
          <w:p w:rsidR="00606C7C" w:rsidRPr="00AC26E8" w:rsidRDefault="00606C7C" w:rsidP="00606C7C">
            <w:pPr>
              <w:spacing w:after="0" w:line="240" w:lineRule="auto"/>
              <w:rPr>
                <w:rFonts w:ascii="Times New Roman" w:hAnsi="Times New Roman"/>
                <w:b/>
                <w:sz w:val="12"/>
                <w:szCs w:val="12"/>
              </w:rPr>
            </w:pPr>
            <w:r w:rsidRPr="00AC26E8">
              <w:rPr>
                <w:rFonts w:ascii="Times New Roman" w:hAnsi="Times New Roman"/>
                <w:b/>
                <w:sz w:val="12"/>
                <w:szCs w:val="12"/>
              </w:rPr>
              <w:t>Цели маркетинга:</w:t>
            </w:r>
          </w:p>
          <w:p w:rsidR="00606C7C" w:rsidRPr="00AC26E8" w:rsidRDefault="00606C7C" w:rsidP="00606C7C">
            <w:pPr>
              <w:spacing w:after="0" w:line="240" w:lineRule="auto"/>
              <w:rPr>
                <w:rFonts w:ascii="Times New Roman" w:hAnsi="Times New Roman"/>
                <w:sz w:val="12"/>
                <w:szCs w:val="12"/>
              </w:rPr>
            </w:pPr>
            <w:r w:rsidRPr="00AC26E8">
              <w:rPr>
                <w:rFonts w:ascii="Times New Roman" w:hAnsi="Times New Roman"/>
                <w:sz w:val="12"/>
                <w:szCs w:val="12"/>
              </w:rPr>
              <w:t xml:space="preserve"> 1. </w:t>
            </w:r>
            <w:proofErr w:type="gramStart"/>
            <w:r w:rsidRPr="00AC26E8">
              <w:rPr>
                <w:rFonts w:ascii="Times New Roman" w:hAnsi="Times New Roman"/>
                <w:sz w:val="12"/>
                <w:szCs w:val="12"/>
              </w:rPr>
              <w:t>Рыночные</w:t>
            </w:r>
            <w:proofErr w:type="gramEnd"/>
            <w:r w:rsidRPr="00AC26E8">
              <w:rPr>
                <w:rFonts w:ascii="Times New Roman" w:hAnsi="Times New Roman"/>
                <w:sz w:val="12"/>
                <w:szCs w:val="12"/>
              </w:rPr>
              <w:t xml:space="preserve"> – захват сегмента рынка, а так же выявление перспективных сегментов</w:t>
            </w:r>
          </w:p>
          <w:p w:rsidR="00606C7C" w:rsidRPr="00AC26E8" w:rsidRDefault="00606C7C" w:rsidP="00606C7C">
            <w:pPr>
              <w:spacing w:after="0" w:line="240" w:lineRule="auto"/>
              <w:rPr>
                <w:rFonts w:ascii="Times New Roman" w:hAnsi="Times New Roman"/>
                <w:sz w:val="12"/>
                <w:szCs w:val="12"/>
              </w:rPr>
            </w:pPr>
            <w:r w:rsidRPr="00AC26E8">
              <w:rPr>
                <w:rFonts w:ascii="Times New Roman" w:hAnsi="Times New Roman"/>
                <w:sz w:val="12"/>
                <w:szCs w:val="12"/>
              </w:rPr>
              <w:t xml:space="preserve"> 2. Маркетинговые – мероприятия по созданию благоприятного отношения к фирме, создание репутации (имиджа) предприятия, конкурентоспособность, объемы продаж, прибыль</w:t>
            </w:r>
          </w:p>
          <w:p w:rsidR="00606C7C" w:rsidRPr="00AC26E8" w:rsidRDefault="00606C7C" w:rsidP="00606C7C">
            <w:pPr>
              <w:spacing w:after="0" w:line="240" w:lineRule="auto"/>
              <w:rPr>
                <w:rFonts w:ascii="Times New Roman" w:hAnsi="Times New Roman"/>
                <w:sz w:val="12"/>
                <w:szCs w:val="12"/>
              </w:rPr>
            </w:pPr>
            <w:r w:rsidRPr="00AC26E8">
              <w:rPr>
                <w:rFonts w:ascii="Times New Roman" w:hAnsi="Times New Roman"/>
                <w:sz w:val="12"/>
                <w:szCs w:val="12"/>
              </w:rPr>
              <w:t xml:space="preserve"> 3. Управленческие – </w:t>
            </w:r>
            <w:proofErr w:type="spellStart"/>
            <w:r w:rsidRPr="00AC26E8">
              <w:rPr>
                <w:rFonts w:ascii="Times New Roman" w:hAnsi="Times New Roman"/>
                <w:sz w:val="12"/>
                <w:szCs w:val="12"/>
              </w:rPr>
              <w:t>отлаживание</w:t>
            </w:r>
            <w:proofErr w:type="spellEnd"/>
            <w:r w:rsidRPr="00AC26E8">
              <w:rPr>
                <w:rFonts w:ascii="Times New Roman" w:hAnsi="Times New Roman"/>
                <w:sz w:val="12"/>
                <w:szCs w:val="12"/>
              </w:rPr>
              <w:t xml:space="preserve"> структуры управления</w:t>
            </w:r>
          </w:p>
          <w:p w:rsidR="00606C7C" w:rsidRPr="00AC26E8" w:rsidRDefault="00606C7C" w:rsidP="00606C7C">
            <w:pPr>
              <w:spacing w:after="0" w:line="240" w:lineRule="auto"/>
              <w:rPr>
                <w:rFonts w:ascii="Times New Roman" w:hAnsi="Times New Roman"/>
                <w:sz w:val="12"/>
                <w:szCs w:val="12"/>
              </w:rPr>
            </w:pPr>
            <w:r w:rsidRPr="00AC26E8">
              <w:rPr>
                <w:rFonts w:ascii="Times New Roman" w:hAnsi="Times New Roman"/>
                <w:sz w:val="12"/>
                <w:szCs w:val="12"/>
              </w:rPr>
              <w:t xml:space="preserve"> 4. Обеспечивающие – ценовая политика, обеспечение качества товара, обеспечение высоких показателей продаж</w:t>
            </w:r>
          </w:p>
          <w:p w:rsidR="00606C7C" w:rsidRPr="00AC26E8" w:rsidRDefault="00606C7C" w:rsidP="00606C7C">
            <w:pPr>
              <w:spacing w:after="0" w:line="240" w:lineRule="auto"/>
              <w:rPr>
                <w:rFonts w:ascii="Times New Roman" w:hAnsi="Times New Roman"/>
                <w:sz w:val="12"/>
                <w:szCs w:val="12"/>
              </w:rPr>
            </w:pPr>
            <w:r w:rsidRPr="00AC26E8">
              <w:rPr>
                <w:rFonts w:ascii="Times New Roman" w:hAnsi="Times New Roman"/>
                <w:sz w:val="12"/>
                <w:szCs w:val="12"/>
              </w:rPr>
              <w:t xml:space="preserve"> 5. Контрольные.</w:t>
            </w:r>
          </w:p>
          <w:p w:rsidR="00606C7C" w:rsidRPr="00AC26E8" w:rsidRDefault="00606C7C" w:rsidP="00606C7C">
            <w:pPr>
              <w:spacing w:after="0" w:line="240" w:lineRule="auto"/>
              <w:rPr>
                <w:rFonts w:ascii="Times New Roman" w:hAnsi="Times New Roman"/>
                <w:b/>
                <w:sz w:val="12"/>
                <w:szCs w:val="12"/>
              </w:rPr>
            </w:pPr>
            <w:r w:rsidRPr="00AC26E8">
              <w:rPr>
                <w:rFonts w:ascii="Times New Roman" w:hAnsi="Times New Roman"/>
                <w:b/>
                <w:sz w:val="12"/>
                <w:szCs w:val="12"/>
              </w:rPr>
              <w:t>Функции маркетинга:</w:t>
            </w:r>
          </w:p>
          <w:p w:rsidR="00606C7C" w:rsidRPr="00AC26E8" w:rsidRDefault="00606C7C" w:rsidP="00606C7C">
            <w:pPr>
              <w:spacing w:after="0" w:line="240" w:lineRule="auto"/>
              <w:rPr>
                <w:rFonts w:ascii="Times New Roman" w:hAnsi="Times New Roman"/>
                <w:sz w:val="12"/>
                <w:szCs w:val="12"/>
              </w:rPr>
            </w:pPr>
            <w:r w:rsidRPr="00AC26E8">
              <w:rPr>
                <w:rFonts w:ascii="Times New Roman" w:hAnsi="Times New Roman"/>
                <w:sz w:val="12"/>
                <w:szCs w:val="12"/>
              </w:rPr>
              <w:t xml:space="preserve"> 1. Аналитические – изучение спроса, потребителей, внутренней и внешней конъюнктуры предприятия, конкурентных фирм, посредников и поставщиков, анализ выпускаемой продукции</w:t>
            </w:r>
          </w:p>
          <w:p w:rsidR="00606C7C" w:rsidRPr="00AC26E8" w:rsidRDefault="00606C7C" w:rsidP="00606C7C">
            <w:pPr>
              <w:spacing w:after="0" w:line="240" w:lineRule="auto"/>
              <w:rPr>
                <w:rFonts w:ascii="Times New Roman" w:hAnsi="Times New Roman"/>
                <w:sz w:val="12"/>
                <w:szCs w:val="12"/>
              </w:rPr>
            </w:pPr>
            <w:r w:rsidRPr="00AC26E8">
              <w:rPr>
                <w:rFonts w:ascii="Times New Roman" w:hAnsi="Times New Roman"/>
                <w:sz w:val="12"/>
                <w:szCs w:val="12"/>
              </w:rPr>
              <w:t xml:space="preserve"> 2. Производственно-сбытовые – разработка новых товаров, организация их производства, сбыта и послепродажного обслуживания, стимулирование сбыта, разработка новой ценовой политики, мероприятия по стимулированию сбыта.</w:t>
            </w:r>
          </w:p>
          <w:p w:rsidR="006777AC" w:rsidRDefault="00606C7C" w:rsidP="00606C7C">
            <w:pPr>
              <w:spacing w:after="0" w:line="240" w:lineRule="auto"/>
              <w:rPr>
                <w:rFonts w:ascii="Times New Roman" w:hAnsi="Times New Roman"/>
                <w:sz w:val="12"/>
                <w:szCs w:val="12"/>
              </w:rPr>
            </w:pPr>
            <w:r w:rsidRPr="00AC26E8">
              <w:rPr>
                <w:rFonts w:ascii="Times New Roman" w:hAnsi="Times New Roman"/>
                <w:sz w:val="12"/>
                <w:szCs w:val="12"/>
              </w:rPr>
              <w:t xml:space="preserve"> 3. Управления и контроля – разработка новых предложений, краткосрочное и стратегическое планирование</w:t>
            </w:r>
          </w:p>
          <w:p w:rsidR="00606C7C" w:rsidRDefault="00606C7C" w:rsidP="00606C7C">
            <w:pPr>
              <w:spacing w:after="0" w:line="240" w:lineRule="auto"/>
              <w:rPr>
                <w:rFonts w:ascii="Times New Roman" w:hAnsi="Times New Roman"/>
                <w:b/>
                <w:sz w:val="12"/>
                <w:szCs w:val="12"/>
                <w:u w:val="single"/>
              </w:rPr>
            </w:pPr>
            <w:r w:rsidRPr="00C32534">
              <w:rPr>
                <w:rFonts w:ascii="Times New Roman" w:hAnsi="Times New Roman"/>
                <w:b/>
                <w:sz w:val="12"/>
                <w:szCs w:val="12"/>
                <w:u w:val="single"/>
              </w:rPr>
              <w:t>15.Функции маркетинга</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 xml:space="preserve">Функции маркетинга - это совокупность видов деятельности, которая связана с изучением рынка, развитием предлагаемого ассортимента, формированием каналов сбыта, проведением рекламных компаний и стимулированием продаж, с управлением и контролем. Каждая из функций важна сама по себе, однако, находясь в тесной </w:t>
            </w:r>
            <w:proofErr w:type="gramStart"/>
            <w:r w:rsidRPr="00C32534">
              <w:rPr>
                <w:rFonts w:ascii="Times New Roman" w:hAnsi="Times New Roman"/>
                <w:sz w:val="12"/>
                <w:szCs w:val="12"/>
              </w:rPr>
              <w:t>взаимосвязи</w:t>
            </w:r>
            <w:proofErr w:type="gramEnd"/>
            <w:r w:rsidRPr="00C32534">
              <w:rPr>
                <w:rFonts w:ascii="Times New Roman" w:hAnsi="Times New Roman"/>
                <w:sz w:val="12"/>
                <w:szCs w:val="12"/>
              </w:rPr>
              <w:t xml:space="preserve"> друг с другом, они позволяют наиболее эффективно реализовывать принципы маркетинга.</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Функции маркетинга делят на 4 группы:</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Аналитические функции.</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Производственные функции.</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Сбытовые функции.</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 xml:space="preserve">Управленческие функции. </w:t>
            </w:r>
          </w:p>
          <w:p w:rsidR="00606C7C" w:rsidRPr="00C32534" w:rsidRDefault="00606C7C" w:rsidP="00606C7C">
            <w:pPr>
              <w:spacing w:after="0" w:line="240" w:lineRule="auto"/>
              <w:rPr>
                <w:rFonts w:ascii="Times New Roman" w:hAnsi="Times New Roman"/>
                <w:sz w:val="12"/>
                <w:szCs w:val="12"/>
              </w:rPr>
            </w:pPr>
            <w:r w:rsidRPr="00AA36D4">
              <w:rPr>
                <w:rFonts w:ascii="Times New Roman" w:hAnsi="Times New Roman"/>
                <w:b/>
                <w:sz w:val="12"/>
                <w:szCs w:val="12"/>
              </w:rPr>
              <w:t>1.     Аналитические</w:t>
            </w:r>
            <w:r w:rsidRPr="00C32534">
              <w:rPr>
                <w:rFonts w:ascii="Times New Roman" w:hAnsi="Times New Roman"/>
                <w:sz w:val="12"/>
                <w:szCs w:val="12"/>
              </w:rPr>
              <w:t xml:space="preserve"> функции маркетинга</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Аналитические функции маркетинга включают в себя:</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1)     Изучение рынка.</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2)     Изучение потребителей.</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3)     Изучение фирменной и товарной структуры рынка.</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4)     Анализ внутренней среды организации.</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 xml:space="preserve">Основная цель аналитических функций маркетинга – уменьшение неопределенности и риска деятельности компании. Полученные результаты используются в процессе принятия и реализации управленческих решений. </w:t>
            </w:r>
          </w:p>
          <w:p w:rsidR="00606C7C" w:rsidRPr="00C32534" w:rsidRDefault="00606C7C" w:rsidP="00606C7C">
            <w:pPr>
              <w:spacing w:after="0" w:line="240" w:lineRule="auto"/>
              <w:rPr>
                <w:rFonts w:ascii="Times New Roman" w:hAnsi="Times New Roman"/>
                <w:sz w:val="12"/>
                <w:szCs w:val="12"/>
              </w:rPr>
            </w:pPr>
            <w:r w:rsidRPr="00AA36D4">
              <w:rPr>
                <w:rFonts w:ascii="Times New Roman" w:hAnsi="Times New Roman"/>
                <w:b/>
                <w:sz w:val="12"/>
                <w:szCs w:val="12"/>
              </w:rPr>
              <w:t>2. Производственные</w:t>
            </w:r>
            <w:r w:rsidRPr="00C32534">
              <w:rPr>
                <w:rFonts w:ascii="Times New Roman" w:hAnsi="Times New Roman"/>
                <w:sz w:val="12"/>
                <w:szCs w:val="12"/>
              </w:rPr>
              <w:t xml:space="preserve"> функции маркетинга</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Производственные функции маркетинга включают в себя:</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1) Производство новых товаров; разработка новых технологий.</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2) Материально-техническое снабжение.</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3) Управление качеством готовой продукц</w:t>
            </w:r>
            <w:proofErr w:type="gramStart"/>
            <w:r w:rsidRPr="00C32534">
              <w:rPr>
                <w:rFonts w:ascii="Times New Roman" w:hAnsi="Times New Roman"/>
                <w:sz w:val="12"/>
                <w:szCs w:val="12"/>
              </w:rPr>
              <w:t>ии и ее</w:t>
            </w:r>
            <w:proofErr w:type="gramEnd"/>
            <w:r w:rsidRPr="00C32534">
              <w:rPr>
                <w:rFonts w:ascii="Times New Roman" w:hAnsi="Times New Roman"/>
                <w:sz w:val="12"/>
                <w:szCs w:val="12"/>
              </w:rPr>
              <w:t xml:space="preserve"> конкурентоспособностью.</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Результатом реализации всех этих функций маркетинга должен стать выпуск конкурентоспособной продукции требуемого ассортимента.</w:t>
            </w:r>
          </w:p>
          <w:p w:rsidR="00606C7C" w:rsidRPr="00C32534" w:rsidRDefault="00606C7C" w:rsidP="00606C7C">
            <w:pPr>
              <w:spacing w:after="0" w:line="240" w:lineRule="auto"/>
              <w:rPr>
                <w:rFonts w:ascii="Times New Roman" w:hAnsi="Times New Roman"/>
                <w:sz w:val="12"/>
                <w:szCs w:val="12"/>
              </w:rPr>
            </w:pPr>
            <w:r w:rsidRPr="00AA36D4">
              <w:rPr>
                <w:rFonts w:ascii="Times New Roman" w:hAnsi="Times New Roman"/>
                <w:b/>
                <w:sz w:val="12"/>
                <w:szCs w:val="12"/>
              </w:rPr>
              <w:t>3. Сбытовые функции</w:t>
            </w:r>
            <w:r w:rsidRPr="00C32534">
              <w:rPr>
                <w:rFonts w:ascii="Times New Roman" w:hAnsi="Times New Roman"/>
                <w:sz w:val="12"/>
                <w:szCs w:val="12"/>
              </w:rPr>
              <w:t xml:space="preserve"> маркетинга</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Сбытовые функции маркетинга включают в себя:</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1) Организацию системы товародвижения и сервиса.</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3) Организацию системы формирования спроса и системы стимулирования сбыта.</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4) Целенаправленная товарная политика.</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5) Целенаправленная ценовая политика.</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Другими словами, распределительно-сбытовые функции маркетинга охватывают все, что происходит с товарами после их производства, то есть это его продвижение на рынок.</w:t>
            </w:r>
          </w:p>
          <w:p w:rsidR="00606C7C" w:rsidRPr="00C32534" w:rsidRDefault="00606C7C" w:rsidP="00606C7C">
            <w:pPr>
              <w:spacing w:after="0" w:line="240" w:lineRule="auto"/>
              <w:rPr>
                <w:rFonts w:ascii="Times New Roman" w:hAnsi="Times New Roman"/>
                <w:sz w:val="12"/>
                <w:szCs w:val="12"/>
              </w:rPr>
            </w:pPr>
            <w:r w:rsidRPr="00AA36D4">
              <w:rPr>
                <w:rFonts w:ascii="Times New Roman" w:hAnsi="Times New Roman"/>
                <w:b/>
                <w:sz w:val="12"/>
                <w:szCs w:val="12"/>
              </w:rPr>
              <w:t>4. Управленческие</w:t>
            </w:r>
            <w:r w:rsidRPr="00C32534">
              <w:rPr>
                <w:rFonts w:ascii="Times New Roman" w:hAnsi="Times New Roman"/>
                <w:sz w:val="12"/>
                <w:szCs w:val="12"/>
              </w:rPr>
              <w:t xml:space="preserve"> функции маркетинга</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Управленческие функции маркетинга включают в себя:</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1) Организацию стратегического и оперативного планирования.</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2) Информационное обеспечение.</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3) Организацию контроля маркетинга (ситуационный анализ, обратные связи).</w:t>
            </w:r>
          </w:p>
          <w:p w:rsidR="00606C7C" w:rsidRPr="00C32534" w:rsidRDefault="00606C7C" w:rsidP="00606C7C">
            <w:pPr>
              <w:spacing w:after="0" w:line="240" w:lineRule="auto"/>
              <w:rPr>
                <w:rFonts w:ascii="Times New Roman" w:hAnsi="Times New Roman"/>
                <w:sz w:val="12"/>
                <w:szCs w:val="12"/>
              </w:rPr>
            </w:pPr>
            <w:r w:rsidRPr="00C32534">
              <w:rPr>
                <w:rFonts w:ascii="Times New Roman" w:hAnsi="Times New Roman"/>
                <w:sz w:val="12"/>
                <w:szCs w:val="12"/>
              </w:rPr>
              <w:t>Осуществление управленческих функций маркетинга предполагает организацию планирования хозяйственной деятельности фирмы и управление производством. Здесь определяется общая стратегия фирмы, и формулируются оперативные задачи.</w:t>
            </w:r>
          </w:p>
          <w:p w:rsidR="00606C7C" w:rsidRPr="00283290" w:rsidRDefault="00606C7C" w:rsidP="00606C7C">
            <w:pPr>
              <w:spacing w:after="0" w:line="240" w:lineRule="auto"/>
              <w:rPr>
                <w:rFonts w:ascii="Times New Roman" w:hAnsi="Times New Roman"/>
                <w:sz w:val="12"/>
                <w:szCs w:val="12"/>
              </w:rPr>
            </w:pPr>
          </w:p>
        </w:tc>
        <w:tc>
          <w:tcPr>
            <w:tcW w:w="3685" w:type="dxa"/>
          </w:tcPr>
          <w:p w:rsidR="00606C7C" w:rsidRPr="00BC434D" w:rsidRDefault="00606C7C" w:rsidP="00606C7C">
            <w:pPr>
              <w:spacing w:after="0" w:line="240" w:lineRule="auto"/>
              <w:rPr>
                <w:rFonts w:ascii="Times New Roman" w:hAnsi="Times New Roman"/>
                <w:b/>
                <w:sz w:val="12"/>
                <w:szCs w:val="12"/>
                <w:u w:val="single"/>
              </w:rPr>
            </w:pPr>
            <w:r w:rsidRPr="00BC434D">
              <w:rPr>
                <w:rFonts w:ascii="Times New Roman" w:hAnsi="Times New Roman"/>
                <w:b/>
                <w:sz w:val="12"/>
                <w:szCs w:val="12"/>
                <w:u w:val="single"/>
              </w:rPr>
              <w:t>14.Концептуальная модель управления маркетингом – ее основные блоки.</w:t>
            </w:r>
          </w:p>
          <w:p w:rsidR="00606C7C" w:rsidRPr="00DC43EB" w:rsidRDefault="00606C7C" w:rsidP="00606C7C">
            <w:pPr>
              <w:spacing w:after="0" w:line="240" w:lineRule="auto"/>
              <w:rPr>
                <w:rFonts w:ascii="Times New Roman" w:hAnsi="Times New Roman"/>
                <w:sz w:val="12"/>
                <w:szCs w:val="12"/>
              </w:rPr>
            </w:pPr>
            <w:r w:rsidRPr="00DC43EB">
              <w:rPr>
                <w:rFonts w:ascii="Times New Roman" w:hAnsi="Times New Roman"/>
                <w:sz w:val="12"/>
                <w:szCs w:val="12"/>
              </w:rPr>
              <w:t>Управление маркетингом - это важный элемент общефирменной системы управления, направленный на достижение согласованности реальных внутренних возможностей (материальный и интеллектуальный потенциал) с факторами внешней среды (политических, социально-экономических, конкурентных, технологических, культурных) для получения желаемого результата.</w:t>
            </w:r>
          </w:p>
          <w:p w:rsidR="00606C7C" w:rsidRPr="00DC43EB" w:rsidRDefault="00606C7C" w:rsidP="00606C7C">
            <w:pPr>
              <w:spacing w:after="0" w:line="240" w:lineRule="auto"/>
              <w:rPr>
                <w:rFonts w:ascii="Times New Roman" w:hAnsi="Times New Roman"/>
                <w:sz w:val="12"/>
                <w:szCs w:val="12"/>
              </w:rPr>
            </w:pPr>
            <w:r w:rsidRPr="00DC43EB">
              <w:rPr>
                <w:rFonts w:ascii="Times New Roman" w:hAnsi="Times New Roman"/>
                <w:sz w:val="12"/>
                <w:szCs w:val="12"/>
              </w:rPr>
              <w:t>В современных условиях достичь высоких результатов в любом бизнесе невозможно без использования хорошо скоординированной модели управления маркетингом, позволяющей вносить коррективы в планово-управленческие решения по направлениям планирования, организации, мотивации, оценки и контроля.</w:t>
            </w:r>
          </w:p>
          <w:p w:rsidR="00606C7C" w:rsidRPr="00DC43EB" w:rsidRDefault="00606C7C" w:rsidP="00606C7C">
            <w:pPr>
              <w:spacing w:after="0" w:line="240" w:lineRule="auto"/>
              <w:rPr>
                <w:rFonts w:ascii="Times New Roman" w:hAnsi="Times New Roman"/>
                <w:sz w:val="12"/>
                <w:szCs w:val="12"/>
              </w:rPr>
            </w:pPr>
            <w:r w:rsidRPr="00DC43EB">
              <w:rPr>
                <w:rFonts w:ascii="Times New Roman" w:hAnsi="Times New Roman"/>
                <w:sz w:val="12"/>
                <w:szCs w:val="12"/>
              </w:rPr>
              <w:t xml:space="preserve">Ответственность за результаты функционирования возложена на </w:t>
            </w:r>
            <w:proofErr w:type="spellStart"/>
            <w:proofErr w:type="gramStart"/>
            <w:r w:rsidRPr="00DC43EB">
              <w:rPr>
                <w:rFonts w:ascii="Times New Roman" w:hAnsi="Times New Roman"/>
                <w:sz w:val="12"/>
                <w:szCs w:val="12"/>
              </w:rPr>
              <w:t>топ-менеджеров</w:t>
            </w:r>
            <w:proofErr w:type="spellEnd"/>
            <w:proofErr w:type="gramEnd"/>
            <w:r w:rsidRPr="00DC43EB">
              <w:rPr>
                <w:rFonts w:ascii="Times New Roman" w:hAnsi="Times New Roman"/>
                <w:sz w:val="12"/>
                <w:szCs w:val="12"/>
              </w:rPr>
              <w:t xml:space="preserve"> структурных подразделений маркетинговой службы.</w:t>
            </w:r>
          </w:p>
          <w:p w:rsidR="00606C7C" w:rsidRPr="00DC43EB" w:rsidRDefault="00606C7C" w:rsidP="00606C7C">
            <w:pPr>
              <w:spacing w:after="0" w:line="240" w:lineRule="auto"/>
              <w:rPr>
                <w:rFonts w:ascii="Times New Roman" w:hAnsi="Times New Roman"/>
                <w:sz w:val="12"/>
                <w:szCs w:val="12"/>
              </w:rPr>
            </w:pPr>
            <w:r w:rsidRPr="00DC43EB">
              <w:rPr>
                <w:rFonts w:ascii="Times New Roman" w:hAnsi="Times New Roman"/>
                <w:sz w:val="12"/>
                <w:szCs w:val="12"/>
              </w:rPr>
              <w:t>Рассмотрим подробнее ключевые блоки модели.</w:t>
            </w:r>
          </w:p>
          <w:p w:rsidR="00606C7C" w:rsidRPr="00DC43EB" w:rsidRDefault="00606C7C" w:rsidP="00606C7C">
            <w:pPr>
              <w:spacing w:after="0" w:line="240" w:lineRule="auto"/>
              <w:rPr>
                <w:rFonts w:ascii="Times New Roman" w:hAnsi="Times New Roman"/>
                <w:sz w:val="12"/>
                <w:szCs w:val="12"/>
              </w:rPr>
            </w:pPr>
            <w:r w:rsidRPr="00DC43EB">
              <w:rPr>
                <w:rFonts w:ascii="Times New Roman" w:hAnsi="Times New Roman"/>
                <w:sz w:val="12"/>
                <w:szCs w:val="12"/>
              </w:rPr>
              <w:t>1. «Миссия и система целей». Миссия</w:t>
            </w:r>
            <w:proofErr w:type="gramStart"/>
            <w:r w:rsidRPr="00DC43EB">
              <w:rPr>
                <w:rFonts w:ascii="Times New Roman" w:hAnsi="Times New Roman"/>
                <w:sz w:val="12"/>
                <w:szCs w:val="12"/>
              </w:rPr>
              <w:t xml:space="preserve"> -- </w:t>
            </w:r>
            <w:proofErr w:type="gramEnd"/>
            <w:r w:rsidRPr="00DC43EB">
              <w:rPr>
                <w:rFonts w:ascii="Times New Roman" w:hAnsi="Times New Roman"/>
                <w:sz w:val="12"/>
                <w:szCs w:val="12"/>
              </w:rPr>
              <w:t>это результат комплексного мышления и действий, получаемый от реализации корпоративных стратегий в области управления производством, финансами, маркетингом и персоналом. Миссия корпорации в условиях рынка предполагает выполнение генеральной цели за счет планирования, организации продвижения товаров и услуг, реализации товарной, ценовой политики.</w:t>
            </w:r>
          </w:p>
          <w:p w:rsidR="00606C7C" w:rsidRPr="00DC43EB" w:rsidRDefault="00606C7C" w:rsidP="00606C7C">
            <w:pPr>
              <w:spacing w:after="0" w:line="240" w:lineRule="auto"/>
              <w:rPr>
                <w:rFonts w:ascii="Times New Roman" w:hAnsi="Times New Roman"/>
                <w:sz w:val="12"/>
                <w:szCs w:val="12"/>
              </w:rPr>
            </w:pPr>
            <w:r w:rsidRPr="00DC43EB">
              <w:rPr>
                <w:rFonts w:ascii="Times New Roman" w:hAnsi="Times New Roman"/>
                <w:sz w:val="12"/>
                <w:szCs w:val="12"/>
              </w:rPr>
              <w:t>2. Блок «Маркетинговые стратегии». Этот блок отражает усилия компании в области перспективного ее развития за счет успешной реализации маркетинговых программ и планов. Маркетинговые стратегии</w:t>
            </w:r>
            <w:proofErr w:type="gramStart"/>
            <w:r w:rsidRPr="00DC43EB">
              <w:rPr>
                <w:rFonts w:ascii="Times New Roman" w:hAnsi="Times New Roman"/>
                <w:sz w:val="12"/>
                <w:szCs w:val="12"/>
              </w:rPr>
              <w:t xml:space="preserve"> -- </w:t>
            </w:r>
            <w:proofErr w:type="gramEnd"/>
            <w:r w:rsidRPr="00DC43EB">
              <w:rPr>
                <w:rFonts w:ascii="Times New Roman" w:hAnsi="Times New Roman"/>
                <w:sz w:val="12"/>
                <w:szCs w:val="12"/>
              </w:rPr>
              <w:t>комплекс планово-управленческих решений по организации маркетинговой деятельности в целях достижения корпоративной миссии. Формирование различных стратегий по проникновению на рынок, росту, развитию фирмы, ее популярности в обществе.</w:t>
            </w:r>
          </w:p>
          <w:p w:rsidR="00606C7C" w:rsidRPr="00DC43EB" w:rsidRDefault="00606C7C" w:rsidP="00606C7C">
            <w:pPr>
              <w:spacing w:after="0" w:line="240" w:lineRule="auto"/>
              <w:rPr>
                <w:rFonts w:ascii="Times New Roman" w:hAnsi="Times New Roman"/>
                <w:sz w:val="12"/>
                <w:szCs w:val="12"/>
              </w:rPr>
            </w:pPr>
            <w:r w:rsidRPr="00DC43EB">
              <w:rPr>
                <w:rFonts w:ascii="Times New Roman" w:hAnsi="Times New Roman"/>
                <w:sz w:val="12"/>
                <w:szCs w:val="12"/>
              </w:rPr>
              <w:t xml:space="preserve">Модели стратегического планирования были изначально предложены американскими фирмами </w:t>
            </w:r>
            <w:proofErr w:type="spellStart"/>
            <w:r w:rsidRPr="00DC43EB">
              <w:rPr>
                <w:rFonts w:ascii="Times New Roman" w:hAnsi="Times New Roman"/>
                <w:sz w:val="12"/>
                <w:szCs w:val="12"/>
              </w:rPr>
              <w:t>Boston</w:t>
            </w:r>
            <w:proofErr w:type="spellEnd"/>
            <w:r w:rsidRPr="00DC43EB">
              <w:rPr>
                <w:rFonts w:ascii="Times New Roman" w:hAnsi="Times New Roman"/>
                <w:sz w:val="12"/>
                <w:szCs w:val="12"/>
              </w:rPr>
              <w:t xml:space="preserve"> </w:t>
            </w:r>
            <w:proofErr w:type="spellStart"/>
            <w:r w:rsidRPr="00DC43EB">
              <w:rPr>
                <w:rFonts w:ascii="Times New Roman" w:hAnsi="Times New Roman"/>
                <w:sz w:val="12"/>
                <w:szCs w:val="12"/>
              </w:rPr>
              <w:t>Consulting</w:t>
            </w:r>
            <w:proofErr w:type="spellEnd"/>
            <w:r w:rsidRPr="00DC43EB">
              <w:rPr>
                <w:rFonts w:ascii="Times New Roman" w:hAnsi="Times New Roman"/>
                <w:sz w:val="12"/>
                <w:szCs w:val="12"/>
              </w:rPr>
              <w:t xml:space="preserve"> </w:t>
            </w:r>
            <w:proofErr w:type="spellStart"/>
            <w:r w:rsidRPr="00DC43EB">
              <w:rPr>
                <w:rFonts w:ascii="Times New Roman" w:hAnsi="Times New Roman"/>
                <w:sz w:val="12"/>
                <w:szCs w:val="12"/>
              </w:rPr>
              <w:t>Group</w:t>
            </w:r>
            <w:proofErr w:type="spellEnd"/>
            <w:r w:rsidRPr="00DC43EB">
              <w:rPr>
                <w:rFonts w:ascii="Times New Roman" w:hAnsi="Times New Roman"/>
                <w:sz w:val="12"/>
                <w:szCs w:val="12"/>
              </w:rPr>
              <w:t xml:space="preserve"> (ВСС) и </w:t>
            </w:r>
            <w:proofErr w:type="spellStart"/>
            <w:r w:rsidRPr="00DC43EB">
              <w:rPr>
                <w:rFonts w:ascii="Times New Roman" w:hAnsi="Times New Roman"/>
                <w:sz w:val="12"/>
                <w:szCs w:val="12"/>
              </w:rPr>
              <w:t>Aitar</w:t>
            </w:r>
            <w:proofErr w:type="spellEnd"/>
            <w:r w:rsidRPr="00DC43EB">
              <w:rPr>
                <w:rFonts w:ascii="Times New Roman" w:hAnsi="Times New Roman"/>
                <w:sz w:val="12"/>
                <w:szCs w:val="12"/>
              </w:rPr>
              <w:t xml:space="preserve"> </w:t>
            </w:r>
            <w:proofErr w:type="spellStart"/>
            <w:r w:rsidRPr="00DC43EB">
              <w:rPr>
                <w:rFonts w:ascii="Times New Roman" w:hAnsi="Times New Roman"/>
                <w:sz w:val="12"/>
                <w:szCs w:val="12"/>
              </w:rPr>
              <w:t>de</w:t>
            </w:r>
            <w:proofErr w:type="spellEnd"/>
            <w:r w:rsidRPr="00DC43EB">
              <w:rPr>
                <w:rFonts w:ascii="Times New Roman" w:hAnsi="Times New Roman"/>
                <w:sz w:val="12"/>
                <w:szCs w:val="12"/>
              </w:rPr>
              <w:t xml:space="preserve"> </w:t>
            </w:r>
            <w:proofErr w:type="spellStart"/>
            <w:r w:rsidRPr="00DC43EB">
              <w:rPr>
                <w:rFonts w:ascii="Times New Roman" w:hAnsi="Times New Roman"/>
                <w:sz w:val="12"/>
                <w:szCs w:val="12"/>
              </w:rPr>
              <w:t>Little</w:t>
            </w:r>
            <w:proofErr w:type="spellEnd"/>
            <w:r w:rsidRPr="00DC43EB">
              <w:rPr>
                <w:rFonts w:ascii="Times New Roman" w:hAnsi="Times New Roman"/>
                <w:sz w:val="12"/>
                <w:szCs w:val="12"/>
              </w:rPr>
              <w:t>, которые разработали концепции, методы и инструменты оценки конкурентов, стратегии развития и проникновения на рынок.</w:t>
            </w:r>
          </w:p>
          <w:p w:rsidR="00606C7C" w:rsidRPr="00DC43EB" w:rsidRDefault="00606C7C" w:rsidP="00606C7C">
            <w:pPr>
              <w:spacing w:after="0" w:line="240" w:lineRule="auto"/>
              <w:rPr>
                <w:rFonts w:ascii="Times New Roman" w:hAnsi="Times New Roman"/>
                <w:sz w:val="12"/>
                <w:szCs w:val="12"/>
              </w:rPr>
            </w:pPr>
            <w:r w:rsidRPr="00DC43EB">
              <w:rPr>
                <w:rFonts w:ascii="Times New Roman" w:hAnsi="Times New Roman"/>
                <w:sz w:val="12"/>
                <w:szCs w:val="12"/>
              </w:rPr>
              <w:t>3. Блок «Маркетинговое планирование». Материальное воплощение стратегии получают в процессах планирования и организации маркетинговой деятельности. Маркетинговое планирование</w:t>
            </w:r>
            <w:proofErr w:type="gramStart"/>
            <w:r w:rsidRPr="00DC43EB">
              <w:rPr>
                <w:rFonts w:ascii="Times New Roman" w:hAnsi="Times New Roman"/>
                <w:sz w:val="12"/>
                <w:szCs w:val="12"/>
              </w:rPr>
              <w:t xml:space="preserve"> -- </w:t>
            </w:r>
            <w:proofErr w:type="gramEnd"/>
            <w:r w:rsidRPr="00DC43EB">
              <w:rPr>
                <w:rFonts w:ascii="Times New Roman" w:hAnsi="Times New Roman"/>
                <w:sz w:val="12"/>
                <w:szCs w:val="12"/>
              </w:rPr>
              <w:t>это творческий процесс достижения соответствия миссии фирмы и реальных возможностей корпорации на базе разработанных системных документов стратегического развития, проникновения на рынок, обоснования зон рыночного присутствия и оперативной тактики рыночного взаимодействия.</w:t>
            </w:r>
          </w:p>
          <w:p w:rsidR="00606C7C" w:rsidRPr="00DC43EB" w:rsidRDefault="00606C7C" w:rsidP="00606C7C">
            <w:pPr>
              <w:spacing w:after="0" w:line="240" w:lineRule="auto"/>
              <w:rPr>
                <w:rFonts w:ascii="Times New Roman" w:hAnsi="Times New Roman"/>
                <w:sz w:val="12"/>
                <w:szCs w:val="12"/>
              </w:rPr>
            </w:pPr>
            <w:r w:rsidRPr="00DC43EB">
              <w:rPr>
                <w:rFonts w:ascii="Times New Roman" w:hAnsi="Times New Roman"/>
                <w:sz w:val="12"/>
                <w:szCs w:val="12"/>
              </w:rPr>
              <w:t xml:space="preserve">Модели стратегического планирования были изначально предложены американскими фирмами </w:t>
            </w:r>
            <w:proofErr w:type="spellStart"/>
            <w:r w:rsidRPr="00DC43EB">
              <w:rPr>
                <w:rFonts w:ascii="Times New Roman" w:hAnsi="Times New Roman"/>
                <w:sz w:val="12"/>
                <w:szCs w:val="12"/>
              </w:rPr>
              <w:t>Boston</w:t>
            </w:r>
            <w:proofErr w:type="spellEnd"/>
            <w:r w:rsidRPr="00DC43EB">
              <w:rPr>
                <w:rFonts w:ascii="Times New Roman" w:hAnsi="Times New Roman"/>
                <w:sz w:val="12"/>
                <w:szCs w:val="12"/>
              </w:rPr>
              <w:t xml:space="preserve"> </w:t>
            </w:r>
            <w:proofErr w:type="spellStart"/>
            <w:r w:rsidRPr="00DC43EB">
              <w:rPr>
                <w:rFonts w:ascii="Times New Roman" w:hAnsi="Times New Roman"/>
                <w:sz w:val="12"/>
                <w:szCs w:val="12"/>
              </w:rPr>
              <w:t>Consulting</w:t>
            </w:r>
            <w:proofErr w:type="spellEnd"/>
            <w:r w:rsidRPr="00DC43EB">
              <w:rPr>
                <w:rFonts w:ascii="Times New Roman" w:hAnsi="Times New Roman"/>
                <w:sz w:val="12"/>
                <w:szCs w:val="12"/>
              </w:rPr>
              <w:t xml:space="preserve"> </w:t>
            </w:r>
            <w:proofErr w:type="spellStart"/>
            <w:r w:rsidRPr="00DC43EB">
              <w:rPr>
                <w:rFonts w:ascii="Times New Roman" w:hAnsi="Times New Roman"/>
                <w:sz w:val="12"/>
                <w:szCs w:val="12"/>
              </w:rPr>
              <w:t>Group</w:t>
            </w:r>
            <w:proofErr w:type="spellEnd"/>
            <w:r w:rsidRPr="00DC43EB">
              <w:rPr>
                <w:rFonts w:ascii="Times New Roman" w:hAnsi="Times New Roman"/>
                <w:sz w:val="12"/>
                <w:szCs w:val="12"/>
              </w:rPr>
              <w:t xml:space="preserve"> (ВСС) и </w:t>
            </w:r>
            <w:proofErr w:type="spellStart"/>
            <w:r w:rsidRPr="00DC43EB">
              <w:rPr>
                <w:rFonts w:ascii="Times New Roman" w:hAnsi="Times New Roman"/>
                <w:sz w:val="12"/>
                <w:szCs w:val="12"/>
              </w:rPr>
              <w:t>Aitar</w:t>
            </w:r>
            <w:proofErr w:type="spellEnd"/>
            <w:r w:rsidRPr="00DC43EB">
              <w:rPr>
                <w:rFonts w:ascii="Times New Roman" w:hAnsi="Times New Roman"/>
                <w:sz w:val="12"/>
                <w:szCs w:val="12"/>
              </w:rPr>
              <w:t xml:space="preserve"> </w:t>
            </w:r>
            <w:proofErr w:type="spellStart"/>
            <w:r w:rsidRPr="00DC43EB">
              <w:rPr>
                <w:rFonts w:ascii="Times New Roman" w:hAnsi="Times New Roman"/>
                <w:sz w:val="12"/>
                <w:szCs w:val="12"/>
              </w:rPr>
              <w:t>de</w:t>
            </w:r>
            <w:proofErr w:type="spellEnd"/>
            <w:r w:rsidRPr="00DC43EB">
              <w:rPr>
                <w:rFonts w:ascii="Times New Roman" w:hAnsi="Times New Roman"/>
                <w:sz w:val="12"/>
                <w:szCs w:val="12"/>
              </w:rPr>
              <w:t xml:space="preserve"> </w:t>
            </w:r>
            <w:proofErr w:type="spellStart"/>
            <w:r w:rsidRPr="00DC43EB">
              <w:rPr>
                <w:rFonts w:ascii="Times New Roman" w:hAnsi="Times New Roman"/>
                <w:sz w:val="12"/>
                <w:szCs w:val="12"/>
              </w:rPr>
              <w:t>Little</w:t>
            </w:r>
            <w:proofErr w:type="spellEnd"/>
            <w:r w:rsidRPr="00DC43EB">
              <w:rPr>
                <w:rFonts w:ascii="Times New Roman" w:hAnsi="Times New Roman"/>
                <w:sz w:val="12"/>
                <w:szCs w:val="12"/>
              </w:rPr>
              <w:t>, которые разработали концепции, методы и инструменты оценки конкурентов, стратегии развития и проникновения на рынок.</w:t>
            </w:r>
          </w:p>
          <w:p w:rsidR="00606C7C" w:rsidRPr="00DC43EB" w:rsidRDefault="00606C7C" w:rsidP="00606C7C">
            <w:pPr>
              <w:spacing w:after="0" w:line="240" w:lineRule="auto"/>
              <w:rPr>
                <w:rFonts w:ascii="Times New Roman" w:hAnsi="Times New Roman"/>
                <w:sz w:val="12"/>
                <w:szCs w:val="12"/>
              </w:rPr>
            </w:pPr>
            <w:r w:rsidRPr="00DC43EB">
              <w:rPr>
                <w:rFonts w:ascii="Times New Roman" w:hAnsi="Times New Roman"/>
                <w:sz w:val="12"/>
                <w:szCs w:val="12"/>
              </w:rPr>
              <w:t xml:space="preserve">В. </w:t>
            </w:r>
            <w:proofErr w:type="spellStart"/>
            <w:r w:rsidRPr="00DC43EB">
              <w:rPr>
                <w:rFonts w:ascii="Times New Roman" w:hAnsi="Times New Roman"/>
                <w:sz w:val="12"/>
                <w:szCs w:val="12"/>
              </w:rPr>
              <w:t>Хендерсон</w:t>
            </w:r>
            <w:proofErr w:type="spellEnd"/>
            <w:proofErr w:type="gramStart"/>
            <w:r w:rsidRPr="00DC43EB">
              <w:rPr>
                <w:rFonts w:ascii="Times New Roman" w:hAnsi="Times New Roman"/>
                <w:sz w:val="12"/>
                <w:szCs w:val="12"/>
              </w:rPr>
              <w:t xml:space="preserve"> -- </w:t>
            </w:r>
            <w:proofErr w:type="gramEnd"/>
            <w:r w:rsidRPr="00DC43EB">
              <w:rPr>
                <w:rFonts w:ascii="Times New Roman" w:hAnsi="Times New Roman"/>
                <w:sz w:val="12"/>
                <w:szCs w:val="12"/>
              </w:rPr>
              <w:t>отец теории корпоративной стратегии и основатель ВСС -- рекомендовал разработку корпоративных стратегий осуществлять в обязательном сопоставлении с сильными и слабыми сторонами основных конкурентов.</w:t>
            </w:r>
          </w:p>
          <w:p w:rsidR="00606C7C" w:rsidRPr="00DC43EB" w:rsidRDefault="00606C7C" w:rsidP="00606C7C">
            <w:pPr>
              <w:spacing w:after="0" w:line="240" w:lineRule="auto"/>
              <w:rPr>
                <w:rFonts w:ascii="Times New Roman" w:hAnsi="Times New Roman"/>
                <w:sz w:val="12"/>
                <w:szCs w:val="12"/>
              </w:rPr>
            </w:pPr>
            <w:r w:rsidRPr="00DC43EB">
              <w:rPr>
                <w:rFonts w:ascii="Times New Roman" w:hAnsi="Times New Roman"/>
                <w:sz w:val="12"/>
                <w:szCs w:val="12"/>
              </w:rPr>
              <w:t>Тактика выполнения стратегии предполагает ее трансформацию в виде текущих программ. Маркетинговые программы направлены на организацию маркетинговых исследований, сбыта, рекламных кампаний, ярмарок, выставок.</w:t>
            </w:r>
          </w:p>
          <w:p w:rsidR="00606C7C" w:rsidRPr="00DC43EB" w:rsidRDefault="00606C7C" w:rsidP="00606C7C">
            <w:pPr>
              <w:spacing w:after="0" w:line="240" w:lineRule="auto"/>
              <w:rPr>
                <w:rFonts w:ascii="Times New Roman" w:hAnsi="Times New Roman"/>
                <w:sz w:val="12"/>
                <w:szCs w:val="12"/>
              </w:rPr>
            </w:pPr>
            <w:r w:rsidRPr="00DC43EB">
              <w:rPr>
                <w:rFonts w:ascii="Times New Roman" w:hAnsi="Times New Roman"/>
                <w:sz w:val="12"/>
                <w:szCs w:val="12"/>
              </w:rPr>
              <w:t xml:space="preserve">4. Блок «Организация маркетинговой деятельности*. Он представляет собой совокупность многообразных форм и методов руководства маркетинговой деятельностью на основе разграничения полномочий и ответственности исполнителей в целях выполнения миссии фирмы. Здесь создается структура управления </w:t>
            </w:r>
            <w:proofErr w:type="gramStart"/>
            <w:r w:rsidRPr="00DC43EB">
              <w:rPr>
                <w:rFonts w:ascii="Times New Roman" w:hAnsi="Times New Roman"/>
                <w:sz w:val="12"/>
                <w:szCs w:val="12"/>
              </w:rPr>
              <w:t>маркетингом</w:t>
            </w:r>
            <w:proofErr w:type="gramEnd"/>
            <w:r w:rsidRPr="00DC43EB">
              <w:rPr>
                <w:rFonts w:ascii="Times New Roman" w:hAnsi="Times New Roman"/>
                <w:sz w:val="12"/>
                <w:szCs w:val="12"/>
              </w:rPr>
              <w:t xml:space="preserve"> и формируются рекомендации по ее реструктуризации в случае необходимости.</w:t>
            </w:r>
          </w:p>
          <w:p w:rsidR="00606C7C" w:rsidRPr="00DC43EB" w:rsidRDefault="00606C7C" w:rsidP="00606C7C">
            <w:pPr>
              <w:spacing w:after="0" w:line="240" w:lineRule="auto"/>
              <w:rPr>
                <w:rFonts w:ascii="Times New Roman" w:hAnsi="Times New Roman"/>
                <w:sz w:val="12"/>
                <w:szCs w:val="12"/>
              </w:rPr>
            </w:pPr>
            <w:r w:rsidRPr="00DC43EB">
              <w:rPr>
                <w:rFonts w:ascii="Times New Roman" w:hAnsi="Times New Roman"/>
                <w:sz w:val="12"/>
                <w:szCs w:val="12"/>
              </w:rPr>
              <w:t xml:space="preserve">Процесс выполнения маркетинга начинается с обоснования и построения организационной структуры управления. Структура управления должна обладать высокой степенью адаптации к рыночным переменам за счет своевременной координации коммерческой деятельности и перераспределения полномочий. </w:t>
            </w:r>
            <w:proofErr w:type="gramStart"/>
            <w:r w:rsidRPr="00DC43EB">
              <w:rPr>
                <w:rFonts w:ascii="Times New Roman" w:hAnsi="Times New Roman"/>
                <w:sz w:val="12"/>
                <w:szCs w:val="12"/>
              </w:rPr>
              <w:t>Это</w:t>
            </w:r>
            <w:proofErr w:type="gramEnd"/>
            <w:r w:rsidRPr="00DC43EB">
              <w:rPr>
                <w:rFonts w:ascii="Times New Roman" w:hAnsi="Times New Roman"/>
                <w:sz w:val="12"/>
                <w:szCs w:val="12"/>
              </w:rPr>
              <w:t xml:space="preserve"> прежде всего формирование выгодного ассортимента за счет своевременного снятия устаревших образцов и разработки концепции нового товара, организация эффективных маркетинговых коммуникаций (в том числе ярмарок, выставок, рекламных кампаний), оптимизация каналов продвижения грузов за счет выгодных маршрутов и использования передовых </w:t>
            </w:r>
            <w:proofErr w:type="spellStart"/>
            <w:r w:rsidRPr="00DC43EB">
              <w:rPr>
                <w:rFonts w:ascii="Times New Roman" w:hAnsi="Times New Roman"/>
                <w:sz w:val="12"/>
                <w:szCs w:val="12"/>
              </w:rPr>
              <w:t>логистических</w:t>
            </w:r>
            <w:proofErr w:type="spellEnd"/>
            <w:r w:rsidRPr="00DC43EB">
              <w:rPr>
                <w:rFonts w:ascii="Times New Roman" w:hAnsi="Times New Roman"/>
                <w:sz w:val="12"/>
                <w:szCs w:val="12"/>
              </w:rPr>
              <w:t xml:space="preserve"> форм и методов управления материальным потоком.</w:t>
            </w:r>
          </w:p>
          <w:p w:rsidR="00606C7C" w:rsidRPr="00DC43EB" w:rsidRDefault="00606C7C" w:rsidP="00606C7C">
            <w:pPr>
              <w:spacing w:after="0" w:line="240" w:lineRule="auto"/>
              <w:rPr>
                <w:rFonts w:ascii="Times New Roman" w:hAnsi="Times New Roman"/>
                <w:sz w:val="12"/>
                <w:szCs w:val="12"/>
              </w:rPr>
            </w:pPr>
            <w:r w:rsidRPr="00DC43EB">
              <w:rPr>
                <w:rFonts w:ascii="Times New Roman" w:hAnsi="Times New Roman"/>
                <w:sz w:val="12"/>
                <w:szCs w:val="12"/>
              </w:rPr>
              <w:t>5. Блок «Мотивация и контроль». Мотивация</w:t>
            </w:r>
            <w:proofErr w:type="gramStart"/>
            <w:r w:rsidRPr="00DC43EB">
              <w:rPr>
                <w:rFonts w:ascii="Times New Roman" w:hAnsi="Times New Roman"/>
                <w:sz w:val="12"/>
                <w:szCs w:val="12"/>
              </w:rPr>
              <w:t xml:space="preserve"> -- </w:t>
            </w:r>
            <w:proofErr w:type="gramEnd"/>
            <w:r w:rsidRPr="00DC43EB">
              <w:rPr>
                <w:rFonts w:ascii="Times New Roman" w:hAnsi="Times New Roman"/>
                <w:sz w:val="12"/>
                <w:szCs w:val="12"/>
              </w:rPr>
              <w:t>это деятельность, имеющая целью активизировать трудовой коллектив и каждого работника к творчеству и нововведениям. В процессе мотивации устанавливаются и оцениваются неудовлетворенные потребности, разрабатывается программа конкретных мер, необходимых для удовлетворения потребности всего коллектива и каждого исполнителя в отдельности. Такие меры включают экономическое и моральное стимулирование для раскрытия творческого потенциала и карьерного роста.</w:t>
            </w:r>
          </w:p>
          <w:p w:rsidR="00606C7C" w:rsidRPr="00DC43EB" w:rsidRDefault="00606C7C" w:rsidP="00606C7C">
            <w:pPr>
              <w:spacing w:after="0" w:line="240" w:lineRule="auto"/>
              <w:rPr>
                <w:rFonts w:ascii="Times New Roman" w:hAnsi="Times New Roman"/>
                <w:sz w:val="12"/>
                <w:szCs w:val="12"/>
              </w:rPr>
            </w:pPr>
            <w:r w:rsidRPr="00DC43EB">
              <w:rPr>
                <w:rFonts w:ascii="Times New Roman" w:hAnsi="Times New Roman"/>
                <w:sz w:val="12"/>
                <w:szCs w:val="12"/>
              </w:rPr>
              <w:t xml:space="preserve">Контроль -- процесс установления количественной и качественной оценки фактических результатов маркетинговых усилий с </w:t>
            </w:r>
            <w:proofErr w:type="gramStart"/>
            <w:r w:rsidRPr="00DC43EB">
              <w:rPr>
                <w:rFonts w:ascii="Times New Roman" w:hAnsi="Times New Roman"/>
                <w:sz w:val="12"/>
                <w:szCs w:val="12"/>
              </w:rPr>
              <w:t>запланированными</w:t>
            </w:r>
            <w:proofErr w:type="gramEnd"/>
            <w:r w:rsidRPr="00DC43EB">
              <w:rPr>
                <w:rFonts w:ascii="Times New Roman" w:hAnsi="Times New Roman"/>
                <w:sz w:val="12"/>
                <w:szCs w:val="12"/>
              </w:rPr>
              <w:t xml:space="preserve">. Маркетинговый </w:t>
            </w:r>
            <w:proofErr w:type="spellStart"/>
            <w:r w:rsidRPr="00DC43EB">
              <w:rPr>
                <w:rFonts w:ascii="Times New Roman" w:hAnsi="Times New Roman"/>
                <w:sz w:val="12"/>
                <w:szCs w:val="12"/>
              </w:rPr>
              <w:t>контроллинг</w:t>
            </w:r>
            <w:proofErr w:type="spellEnd"/>
            <w:proofErr w:type="gramStart"/>
            <w:r w:rsidRPr="00DC43EB">
              <w:rPr>
                <w:rFonts w:ascii="Times New Roman" w:hAnsi="Times New Roman"/>
                <w:sz w:val="12"/>
                <w:szCs w:val="12"/>
              </w:rPr>
              <w:t xml:space="preserve"> -- </w:t>
            </w:r>
            <w:proofErr w:type="gramEnd"/>
            <w:r w:rsidRPr="00DC43EB">
              <w:rPr>
                <w:rFonts w:ascii="Times New Roman" w:hAnsi="Times New Roman"/>
                <w:sz w:val="12"/>
                <w:szCs w:val="12"/>
              </w:rPr>
              <w:t>это сложный управленческий процесс наблюдения, проверки, учета и анализа для корректировки планово-управленческих решений в целях достижения эффективного результата маркетинговой деятельности. В маркетинге используют как внешний аудит, т.е. оценку результатов маркетинга с привлечением независимых экспертов, так и внутренний аудит, который проводится собственными силами ревизионной службы фирмы. Недостаток внутреннего аудита заключается в его ограниченных возможностях осуществлять масштабные проверки, а главное</w:t>
            </w:r>
            <w:proofErr w:type="gramStart"/>
            <w:r w:rsidRPr="00DC43EB">
              <w:rPr>
                <w:rFonts w:ascii="Times New Roman" w:hAnsi="Times New Roman"/>
                <w:sz w:val="12"/>
                <w:szCs w:val="12"/>
              </w:rPr>
              <w:t xml:space="preserve"> -- </w:t>
            </w:r>
            <w:proofErr w:type="gramEnd"/>
            <w:r w:rsidRPr="00DC43EB">
              <w:rPr>
                <w:rFonts w:ascii="Times New Roman" w:hAnsi="Times New Roman"/>
                <w:sz w:val="12"/>
                <w:szCs w:val="12"/>
              </w:rPr>
              <w:t>возможность субъективизма и отсутствие беспристрастной оценки.</w:t>
            </w:r>
          </w:p>
          <w:p w:rsidR="00010FFC" w:rsidRDefault="00606C7C" w:rsidP="00606C7C">
            <w:pPr>
              <w:spacing w:after="0" w:line="240" w:lineRule="auto"/>
              <w:rPr>
                <w:rFonts w:ascii="Times New Roman" w:hAnsi="Times New Roman"/>
                <w:sz w:val="12"/>
                <w:szCs w:val="12"/>
              </w:rPr>
            </w:pPr>
            <w:r w:rsidRPr="00DC43EB">
              <w:rPr>
                <w:rFonts w:ascii="Times New Roman" w:hAnsi="Times New Roman"/>
                <w:sz w:val="12"/>
                <w:szCs w:val="12"/>
              </w:rPr>
              <w:t>6. Блок «Оценки результатов маркетинга. Содержанием данного блока является комплексная работа по мониторингу функционирования всех предыдущих блоков. Комплексный мониторинг предполагает системную оценку каждой стадии маркетингового цикла, рентабельности маркетинговых решений по функциям, своевременной корректировки управленческих решений с учетом регулируемых и нерегулируемых рисков.</w:t>
            </w:r>
          </w:p>
          <w:p w:rsidR="00606C7C" w:rsidRDefault="00606C7C" w:rsidP="00606C7C">
            <w:pPr>
              <w:spacing w:after="0" w:line="240" w:lineRule="auto"/>
              <w:rPr>
                <w:rFonts w:ascii="Times New Roman" w:hAnsi="Times New Roman"/>
                <w:sz w:val="12"/>
                <w:szCs w:val="12"/>
              </w:rPr>
            </w:pPr>
          </w:p>
          <w:p w:rsidR="00606C7C" w:rsidRDefault="00606C7C" w:rsidP="00606C7C">
            <w:pPr>
              <w:spacing w:after="0" w:line="240" w:lineRule="auto"/>
              <w:rPr>
                <w:rFonts w:ascii="Times New Roman" w:hAnsi="Times New Roman"/>
                <w:sz w:val="12"/>
                <w:szCs w:val="12"/>
              </w:rPr>
            </w:pPr>
          </w:p>
          <w:p w:rsidR="00606C7C" w:rsidRDefault="00606C7C" w:rsidP="00606C7C">
            <w:pPr>
              <w:spacing w:after="0" w:line="240" w:lineRule="auto"/>
              <w:rPr>
                <w:rFonts w:ascii="Times New Roman" w:hAnsi="Times New Roman"/>
                <w:sz w:val="12"/>
                <w:szCs w:val="12"/>
              </w:rPr>
            </w:pPr>
          </w:p>
          <w:p w:rsidR="00606C7C" w:rsidRPr="00010FFC" w:rsidRDefault="00606C7C" w:rsidP="00606C7C">
            <w:pPr>
              <w:spacing w:after="0" w:line="240" w:lineRule="auto"/>
              <w:rPr>
                <w:rFonts w:ascii="Times New Roman" w:hAnsi="Times New Roman"/>
                <w:sz w:val="12"/>
                <w:szCs w:val="12"/>
              </w:rPr>
            </w:pPr>
          </w:p>
        </w:tc>
      </w:tr>
      <w:tr w:rsidR="006777AC" w:rsidRPr="00E51C8E" w:rsidTr="009B5553">
        <w:tc>
          <w:tcPr>
            <w:tcW w:w="3510" w:type="dxa"/>
          </w:tcPr>
          <w:p w:rsidR="00ED416C" w:rsidRDefault="00ED416C" w:rsidP="00ED416C">
            <w:pPr>
              <w:spacing w:after="0" w:line="240" w:lineRule="auto"/>
              <w:rPr>
                <w:rFonts w:ascii="Times New Roman" w:hAnsi="Times New Roman"/>
                <w:b/>
                <w:sz w:val="12"/>
                <w:szCs w:val="12"/>
                <w:u w:val="single"/>
              </w:rPr>
            </w:pPr>
            <w:r w:rsidRPr="00DB40BB">
              <w:rPr>
                <w:rFonts w:ascii="Times New Roman" w:hAnsi="Times New Roman"/>
                <w:b/>
                <w:sz w:val="12"/>
                <w:szCs w:val="12"/>
                <w:u w:val="single"/>
              </w:rPr>
              <w:lastRenderedPageBreak/>
              <w:t>18.Стратегический маркетинг</w:t>
            </w:r>
          </w:p>
          <w:p w:rsidR="00ED416C" w:rsidRPr="00252EF7" w:rsidRDefault="00ED416C" w:rsidP="00ED416C">
            <w:pPr>
              <w:spacing w:after="0" w:line="240" w:lineRule="auto"/>
              <w:rPr>
                <w:rFonts w:ascii="Times New Roman" w:hAnsi="Times New Roman"/>
                <w:sz w:val="12"/>
                <w:szCs w:val="12"/>
              </w:rPr>
            </w:pPr>
            <w:r w:rsidRPr="00252EF7">
              <w:rPr>
                <w:rFonts w:ascii="Times New Roman" w:hAnsi="Times New Roman"/>
                <w:sz w:val="12"/>
                <w:szCs w:val="12"/>
              </w:rPr>
              <w:t>Стратегическое планирование – это одна из функций управления, которая представляет собой процесс выбора целей организации и путей их достижения. Стратегическое планирование обеспечивает основу для всех управленческих решений, функции организации, мотивации и контроля ориентированы на выработку стратегических планов. Динамичный проце</w:t>
            </w:r>
            <w:proofErr w:type="gramStart"/>
            <w:r w:rsidRPr="00252EF7">
              <w:rPr>
                <w:rFonts w:ascii="Times New Roman" w:hAnsi="Times New Roman"/>
                <w:sz w:val="12"/>
                <w:szCs w:val="12"/>
              </w:rPr>
              <w:t>сс стр</w:t>
            </w:r>
            <w:proofErr w:type="gramEnd"/>
            <w:r w:rsidRPr="00252EF7">
              <w:rPr>
                <w:rFonts w:ascii="Times New Roman" w:hAnsi="Times New Roman"/>
                <w:sz w:val="12"/>
                <w:szCs w:val="12"/>
              </w:rPr>
              <w:t>атегического планирования является тем зонтиком, под которым укрываются все управленческие функции, не используя преимущества стратегического планирования, организации в целом и отдельные люди будут лишены четкого способа оценки цели и направления корпоративного организации. Проце</w:t>
            </w:r>
            <w:proofErr w:type="gramStart"/>
            <w:r w:rsidRPr="00252EF7">
              <w:rPr>
                <w:rFonts w:ascii="Times New Roman" w:hAnsi="Times New Roman"/>
                <w:sz w:val="12"/>
                <w:szCs w:val="12"/>
              </w:rPr>
              <w:t>сс стр</w:t>
            </w:r>
            <w:proofErr w:type="gramEnd"/>
            <w:r w:rsidRPr="00252EF7">
              <w:rPr>
                <w:rFonts w:ascii="Times New Roman" w:hAnsi="Times New Roman"/>
                <w:sz w:val="12"/>
                <w:szCs w:val="12"/>
              </w:rPr>
              <w:t xml:space="preserve">атегического планирования обеспечивает основу для управления членами организации. Проецируя все выше написанное на реалии обстановки в нашей стране, можно отметить, что стратегическое планирование становится все более актуальным для российских предприятий, которые вступают в жесткую конкуренцию как между собой так и с иностранными организациями. </w:t>
            </w:r>
          </w:p>
          <w:p w:rsidR="00ED416C" w:rsidRPr="00252EF7" w:rsidRDefault="00ED416C" w:rsidP="00ED416C">
            <w:pPr>
              <w:spacing w:after="0" w:line="240" w:lineRule="auto"/>
              <w:rPr>
                <w:rFonts w:ascii="Times New Roman" w:hAnsi="Times New Roman"/>
                <w:sz w:val="12"/>
                <w:szCs w:val="12"/>
              </w:rPr>
            </w:pPr>
            <w:r w:rsidRPr="00252EF7">
              <w:rPr>
                <w:rFonts w:ascii="Times New Roman" w:hAnsi="Times New Roman"/>
                <w:sz w:val="12"/>
                <w:szCs w:val="12"/>
              </w:rPr>
              <w:t xml:space="preserve">В понятие "планирование" входит определение целей и путей их достижения. На Западе планирование деятельности предприятий осуществляется по таким важным направлениям, как сбыт, финансы, производство и закупки. При этом, конечно, все частные планы взаимоувязаны между собой. </w:t>
            </w:r>
          </w:p>
          <w:p w:rsidR="00ED416C" w:rsidRPr="00252EF7" w:rsidRDefault="00ED416C" w:rsidP="00ED416C">
            <w:pPr>
              <w:spacing w:after="0" w:line="240" w:lineRule="auto"/>
              <w:rPr>
                <w:rFonts w:ascii="Times New Roman" w:hAnsi="Times New Roman"/>
                <w:sz w:val="12"/>
                <w:szCs w:val="12"/>
              </w:rPr>
            </w:pPr>
            <w:r w:rsidRPr="00252EF7">
              <w:rPr>
                <w:rFonts w:ascii="Times New Roman" w:hAnsi="Times New Roman"/>
                <w:sz w:val="12"/>
                <w:szCs w:val="12"/>
              </w:rPr>
              <w:t xml:space="preserve">Задачи стратегического планирования </w:t>
            </w:r>
          </w:p>
          <w:p w:rsidR="00ED416C" w:rsidRPr="00252EF7" w:rsidRDefault="00ED416C" w:rsidP="00ED416C">
            <w:pPr>
              <w:spacing w:after="0" w:line="240" w:lineRule="auto"/>
              <w:rPr>
                <w:rFonts w:ascii="Times New Roman" w:hAnsi="Times New Roman"/>
                <w:sz w:val="12"/>
                <w:szCs w:val="12"/>
              </w:rPr>
            </w:pPr>
            <w:r w:rsidRPr="00252EF7">
              <w:rPr>
                <w:rFonts w:ascii="Times New Roman" w:hAnsi="Times New Roman"/>
                <w:sz w:val="12"/>
                <w:szCs w:val="12"/>
              </w:rPr>
              <w:t xml:space="preserve">Планирование необходимо для достижения организацией </w:t>
            </w:r>
          </w:p>
          <w:p w:rsidR="00ED416C" w:rsidRPr="00252EF7" w:rsidRDefault="00ED416C" w:rsidP="00ED416C">
            <w:pPr>
              <w:spacing w:after="0" w:line="240" w:lineRule="auto"/>
              <w:rPr>
                <w:rFonts w:ascii="Times New Roman" w:hAnsi="Times New Roman"/>
                <w:sz w:val="12"/>
                <w:szCs w:val="12"/>
              </w:rPr>
            </w:pPr>
            <w:r w:rsidRPr="00252EF7">
              <w:rPr>
                <w:rFonts w:ascii="Times New Roman" w:hAnsi="Times New Roman"/>
                <w:sz w:val="12"/>
                <w:szCs w:val="12"/>
              </w:rPr>
              <w:t xml:space="preserve">повышение контролируемой доли рынка </w:t>
            </w:r>
          </w:p>
          <w:p w:rsidR="00ED416C" w:rsidRPr="00252EF7" w:rsidRDefault="00ED416C" w:rsidP="00ED416C">
            <w:pPr>
              <w:spacing w:after="0" w:line="240" w:lineRule="auto"/>
              <w:rPr>
                <w:rFonts w:ascii="Times New Roman" w:hAnsi="Times New Roman"/>
                <w:sz w:val="12"/>
                <w:szCs w:val="12"/>
              </w:rPr>
            </w:pPr>
            <w:r>
              <w:rPr>
                <w:rFonts w:ascii="Times New Roman" w:hAnsi="Times New Roman"/>
                <w:sz w:val="12"/>
                <w:szCs w:val="12"/>
              </w:rPr>
              <w:t xml:space="preserve">- </w:t>
            </w:r>
            <w:r w:rsidRPr="00252EF7">
              <w:rPr>
                <w:rFonts w:ascii="Times New Roman" w:hAnsi="Times New Roman"/>
                <w:sz w:val="12"/>
                <w:szCs w:val="12"/>
              </w:rPr>
              <w:t xml:space="preserve">предвидение требований потребителя </w:t>
            </w:r>
          </w:p>
          <w:p w:rsidR="00ED416C" w:rsidRPr="00252EF7" w:rsidRDefault="00ED416C" w:rsidP="00ED416C">
            <w:pPr>
              <w:spacing w:after="0" w:line="240" w:lineRule="auto"/>
              <w:rPr>
                <w:rFonts w:ascii="Times New Roman" w:hAnsi="Times New Roman"/>
                <w:sz w:val="12"/>
                <w:szCs w:val="12"/>
              </w:rPr>
            </w:pPr>
            <w:r>
              <w:rPr>
                <w:rFonts w:ascii="Times New Roman" w:hAnsi="Times New Roman"/>
                <w:sz w:val="12"/>
                <w:szCs w:val="12"/>
              </w:rPr>
              <w:t xml:space="preserve">- </w:t>
            </w:r>
            <w:r w:rsidRPr="00252EF7">
              <w:rPr>
                <w:rFonts w:ascii="Times New Roman" w:hAnsi="Times New Roman"/>
                <w:sz w:val="12"/>
                <w:szCs w:val="12"/>
              </w:rPr>
              <w:t xml:space="preserve">выпуск продукции более высокого качества </w:t>
            </w:r>
          </w:p>
          <w:p w:rsidR="00ED416C" w:rsidRPr="00252EF7" w:rsidRDefault="00ED416C" w:rsidP="00ED416C">
            <w:pPr>
              <w:spacing w:after="0" w:line="240" w:lineRule="auto"/>
              <w:rPr>
                <w:rFonts w:ascii="Times New Roman" w:hAnsi="Times New Roman"/>
                <w:sz w:val="12"/>
                <w:szCs w:val="12"/>
              </w:rPr>
            </w:pPr>
            <w:r>
              <w:rPr>
                <w:rFonts w:ascii="Times New Roman" w:hAnsi="Times New Roman"/>
                <w:sz w:val="12"/>
                <w:szCs w:val="12"/>
              </w:rPr>
              <w:t xml:space="preserve">- </w:t>
            </w:r>
            <w:r w:rsidRPr="00252EF7">
              <w:rPr>
                <w:rFonts w:ascii="Times New Roman" w:hAnsi="Times New Roman"/>
                <w:sz w:val="12"/>
                <w:szCs w:val="12"/>
              </w:rPr>
              <w:t xml:space="preserve">обеспечение согласованных сроков поставок </w:t>
            </w:r>
          </w:p>
          <w:p w:rsidR="00ED416C" w:rsidRPr="00252EF7" w:rsidRDefault="00ED416C" w:rsidP="00ED416C">
            <w:pPr>
              <w:spacing w:after="0" w:line="240" w:lineRule="auto"/>
              <w:rPr>
                <w:rFonts w:ascii="Times New Roman" w:hAnsi="Times New Roman"/>
                <w:sz w:val="12"/>
                <w:szCs w:val="12"/>
              </w:rPr>
            </w:pPr>
            <w:r>
              <w:rPr>
                <w:rFonts w:ascii="Times New Roman" w:hAnsi="Times New Roman"/>
                <w:sz w:val="12"/>
                <w:szCs w:val="12"/>
              </w:rPr>
              <w:t xml:space="preserve">- </w:t>
            </w:r>
            <w:r w:rsidRPr="00252EF7">
              <w:rPr>
                <w:rFonts w:ascii="Times New Roman" w:hAnsi="Times New Roman"/>
                <w:sz w:val="12"/>
                <w:szCs w:val="12"/>
              </w:rPr>
              <w:t xml:space="preserve">установление уровня цен с учетом условий конкуренции </w:t>
            </w:r>
          </w:p>
          <w:p w:rsidR="00ED416C" w:rsidRPr="00252EF7" w:rsidRDefault="00ED416C" w:rsidP="00ED416C">
            <w:pPr>
              <w:spacing w:after="0" w:line="240" w:lineRule="auto"/>
              <w:rPr>
                <w:rFonts w:ascii="Times New Roman" w:hAnsi="Times New Roman"/>
                <w:sz w:val="12"/>
                <w:szCs w:val="12"/>
              </w:rPr>
            </w:pPr>
            <w:r>
              <w:rPr>
                <w:rFonts w:ascii="Times New Roman" w:hAnsi="Times New Roman"/>
                <w:sz w:val="12"/>
                <w:szCs w:val="12"/>
              </w:rPr>
              <w:t xml:space="preserve">- </w:t>
            </w:r>
            <w:r w:rsidRPr="00252EF7">
              <w:rPr>
                <w:rFonts w:ascii="Times New Roman" w:hAnsi="Times New Roman"/>
                <w:sz w:val="12"/>
                <w:szCs w:val="12"/>
              </w:rPr>
              <w:t xml:space="preserve">поддержание репутации организации у потребителей. </w:t>
            </w:r>
          </w:p>
          <w:p w:rsidR="00ED416C" w:rsidRPr="00252EF7" w:rsidRDefault="00ED416C" w:rsidP="00ED416C">
            <w:pPr>
              <w:spacing w:after="0" w:line="240" w:lineRule="auto"/>
              <w:rPr>
                <w:rFonts w:ascii="Times New Roman" w:hAnsi="Times New Roman"/>
                <w:sz w:val="12"/>
                <w:szCs w:val="12"/>
              </w:rPr>
            </w:pPr>
            <w:r w:rsidRPr="00252EF7">
              <w:rPr>
                <w:rFonts w:ascii="Times New Roman" w:hAnsi="Times New Roman"/>
                <w:sz w:val="12"/>
                <w:szCs w:val="12"/>
              </w:rPr>
              <w:t xml:space="preserve">Задачи планирования определяются каждой организацией самостоятельно в зависимости от деятельности, которой она занимается. В целом же задачи стратегического планирования любой организации сводятся к следующему: </w:t>
            </w:r>
          </w:p>
          <w:p w:rsidR="00ED416C" w:rsidRPr="00252EF7" w:rsidRDefault="00ED416C" w:rsidP="00ED416C">
            <w:pPr>
              <w:spacing w:after="0" w:line="240" w:lineRule="auto"/>
              <w:rPr>
                <w:rFonts w:ascii="Times New Roman" w:hAnsi="Times New Roman"/>
                <w:sz w:val="12"/>
                <w:szCs w:val="12"/>
              </w:rPr>
            </w:pPr>
            <w:r w:rsidRPr="00252EF7">
              <w:rPr>
                <w:rFonts w:ascii="Times New Roman" w:hAnsi="Times New Roman"/>
                <w:sz w:val="12"/>
                <w:szCs w:val="12"/>
              </w:rPr>
              <w:t xml:space="preserve">1. Планирование роста прибыли. </w:t>
            </w:r>
          </w:p>
          <w:p w:rsidR="00ED416C" w:rsidRPr="00252EF7" w:rsidRDefault="00ED416C" w:rsidP="00ED416C">
            <w:pPr>
              <w:spacing w:after="0" w:line="240" w:lineRule="auto"/>
              <w:rPr>
                <w:rFonts w:ascii="Times New Roman" w:hAnsi="Times New Roman"/>
                <w:sz w:val="12"/>
                <w:szCs w:val="12"/>
              </w:rPr>
            </w:pPr>
            <w:r w:rsidRPr="00252EF7">
              <w:rPr>
                <w:rFonts w:ascii="Times New Roman" w:hAnsi="Times New Roman"/>
                <w:sz w:val="12"/>
                <w:szCs w:val="12"/>
              </w:rPr>
              <w:t xml:space="preserve">2. Планирование издержек организации, и, как следствие, их уменьшение. </w:t>
            </w:r>
          </w:p>
          <w:p w:rsidR="00ED416C" w:rsidRPr="00252EF7" w:rsidRDefault="00ED416C" w:rsidP="00ED416C">
            <w:pPr>
              <w:spacing w:after="0" w:line="240" w:lineRule="auto"/>
              <w:rPr>
                <w:rFonts w:ascii="Times New Roman" w:hAnsi="Times New Roman"/>
                <w:sz w:val="12"/>
                <w:szCs w:val="12"/>
              </w:rPr>
            </w:pPr>
            <w:r w:rsidRPr="00252EF7">
              <w:rPr>
                <w:rFonts w:ascii="Times New Roman" w:hAnsi="Times New Roman"/>
                <w:sz w:val="12"/>
                <w:szCs w:val="12"/>
              </w:rPr>
              <w:t xml:space="preserve">3. Увеличение доли рынка, увеличение доли продаж. </w:t>
            </w:r>
          </w:p>
          <w:p w:rsidR="00ED416C" w:rsidRPr="00252EF7" w:rsidRDefault="00ED416C" w:rsidP="00ED416C">
            <w:pPr>
              <w:spacing w:after="0" w:line="240" w:lineRule="auto"/>
              <w:rPr>
                <w:rFonts w:ascii="Times New Roman" w:hAnsi="Times New Roman"/>
                <w:sz w:val="12"/>
                <w:szCs w:val="12"/>
              </w:rPr>
            </w:pPr>
            <w:r w:rsidRPr="00252EF7">
              <w:rPr>
                <w:rFonts w:ascii="Times New Roman" w:hAnsi="Times New Roman"/>
                <w:sz w:val="12"/>
                <w:szCs w:val="12"/>
              </w:rPr>
              <w:t xml:space="preserve">4. Улучшение социальной политики организации. </w:t>
            </w:r>
          </w:p>
          <w:p w:rsidR="007E5DD8" w:rsidRDefault="00ED416C" w:rsidP="00ED416C">
            <w:pPr>
              <w:spacing w:after="0" w:line="240" w:lineRule="auto"/>
              <w:rPr>
                <w:rFonts w:ascii="Times New Roman" w:hAnsi="Times New Roman"/>
                <w:sz w:val="12"/>
                <w:szCs w:val="12"/>
              </w:rPr>
            </w:pPr>
            <w:r w:rsidRPr="00252EF7">
              <w:rPr>
                <w:rFonts w:ascii="Times New Roman" w:hAnsi="Times New Roman"/>
                <w:sz w:val="12"/>
                <w:szCs w:val="12"/>
              </w:rPr>
              <w:t xml:space="preserve">Таким </w:t>
            </w:r>
            <w:proofErr w:type="gramStart"/>
            <w:r w:rsidRPr="00252EF7">
              <w:rPr>
                <w:rFonts w:ascii="Times New Roman" w:hAnsi="Times New Roman"/>
                <w:sz w:val="12"/>
                <w:szCs w:val="12"/>
              </w:rPr>
              <w:t>образом</w:t>
            </w:r>
            <w:proofErr w:type="gramEnd"/>
            <w:r w:rsidRPr="00252EF7">
              <w:rPr>
                <w:rFonts w:ascii="Times New Roman" w:hAnsi="Times New Roman"/>
                <w:sz w:val="12"/>
                <w:szCs w:val="12"/>
              </w:rPr>
              <w:t xml:space="preserve"> основной задачей планирования является получение максимальной прибыли как результата деятельности и осуществления его важнейших функций: планирование маркетинга, производительности, инноваций и другого</w:t>
            </w:r>
          </w:p>
          <w:p w:rsidR="00ED416C" w:rsidRDefault="00ED416C" w:rsidP="00ED416C">
            <w:pPr>
              <w:spacing w:after="0" w:line="240" w:lineRule="auto"/>
              <w:rPr>
                <w:rFonts w:ascii="Times New Roman" w:hAnsi="Times New Roman"/>
                <w:b/>
                <w:sz w:val="12"/>
                <w:szCs w:val="12"/>
                <w:u w:val="single"/>
              </w:rPr>
            </w:pPr>
            <w:r w:rsidRPr="00F249B2">
              <w:rPr>
                <w:rFonts w:ascii="Times New Roman" w:hAnsi="Times New Roman"/>
                <w:b/>
                <w:sz w:val="12"/>
                <w:szCs w:val="12"/>
                <w:u w:val="single"/>
              </w:rPr>
              <w:t>19.Информационное обеспечение исследований в маркетинге</w:t>
            </w:r>
          </w:p>
          <w:p w:rsidR="00ED416C" w:rsidRPr="00F249B2" w:rsidRDefault="00ED416C" w:rsidP="00ED416C">
            <w:pPr>
              <w:spacing w:after="0" w:line="240" w:lineRule="auto"/>
              <w:rPr>
                <w:rFonts w:ascii="Times New Roman" w:hAnsi="Times New Roman"/>
                <w:sz w:val="12"/>
                <w:szCs w:val="12"/>
              </w:rPr>
            </w:pPr>
            <w:r w:rsidRPr="00F249B2">
              <w:rPr>
                <w:rFonts w:ascii="Times New Roman" w:hAnsi="Times New Roman"/>
                <w:sz w:val="12"/>
                <w:szCs w:val="12"/>
              </w:rPr>
              <w:t xml:space="preserve">Маркетинговая информация - факты, сведенья, цифры и другие </w:t>
            </w:r>
            <w:proofErr w:type="gramStart"/>
            <w:r w:rsidRPr="00F249B2">
              <w:rPr>
                <w:rFonts w:ascii="Times New Roman" w:hAnsi="Times New Roman"/>
                <w:sz w:val="12"/>
                <w:szCs w:val="12"/>
              </w:rPr>
              <w:t>данные</w:t>
            </w:r>
            <w:proofErr w:type="gramEnd"/>
            <w:r w:rsidRPr="00F249B2">
              <w:rPr>
                <w:rFonts w:ascii="Times New Roman" w:hAnsi="Times New Roman"/>
                <w:sz w:val="12"/>
                <w:szCs w:val="12"/>
              </w:rPr>
              <w:t xml:space="preserve"> используемые при анализе и прогнозировании маркетинговой деятельности.</w:t>
            </w:r>
          </w:p>
          <w:p w:rsidR="00ED416C" w:rsidRPr="00F249B2" w:rsidRDefault="00ED416C" w:rsidP="00ED416C">
            <w:pPr>
              <w:spacing w:after="0" w:line="240" w:lineRule="auto"/>
              <w:rPr>
                <w:rFonts w:ascii="Times New Roman" w:hAnsi="Times New Roman"/>
                <w:sz w:val="12"/>
                <w:szCs w:val="12"/>
              </w:rPr>
            </w:pPr>
            <w:r w:rsidRPr="00F249B2">
              <w:rPr>
                <w:rFonts w:ascii="Times New Roman" w:hAnsi="Times New Roman"/>
                <w:sz w:val="12"/>
                <w:szCs w:val="12"/>
              </w:rPr>
              <w:t xml:space="preserve"> Информационное обеспечение - комплекс мер по поиску, обработке и использовании информации для принятия решений.</w:t>
            </w:r>
          </w:p>
          <w:p w:rsidR="00ED416C" w:rsidRPr="00F249B2" w:rsidRDefault="00ED416C" w:rsidP="00ED416C">
            <w:pPr>
              <w:spacing w:after="0" w:line="240" w:lineRule="auto"/>
              <w:rPr>
                <w:rFonts w:ascii="Times New Roman" w:hAnsi="Times New Roman"/>
                <w:sz w:val="12"/>
                <w:szCs w:val="12"/>
              </w:rPr>
            </w:pPr>
            <w:r w:rsidRPr="00F249B2">
              <w:rPr>
                <w:rFonts w:ascii="Times New Roman" w:hAnsi="Times New Roman"/>
                <w:sz w:val="12"/>
                <w:szCs w:val="12"/>
              </w:rPr>
              <w:t>В процессе анализа, планирования, осуществления и контроля эффективности маркетинговых мероприятий менеджерам требуется разнообразная информация. Маркетинговая информация позволяет предприятию: снизить финансовый риск и опасность для образа фирмы; получить конкурентные преимущества; следить за маркетинговой средой; координировать стратегию; оценивать эффективность деятельности; подкреплять интуицию менеджеров.</w:t>
            </w:r>
          </w:p>
          <w:p w:rsidR="00ED416C" w:rsidRPr="00F249B2" w:rsidRDefault="00ED416C" w:rsidP="00ED416C">
            <w:pPr>
              <w:spacing w:after="0" w:line="240" w:lineRule="auto"/>
              <w:rPr>
                <w:rFonts w:ascii="Times New Roman" w:hAnsi="Times New Roman"/>
                <w:sz w:val="12"/>
                <w:szCs w:val="12"/>
              </w:rPr>
            </w:pPr>
            <w:r w:rsidRPr="00F249B2">
              <w:rPr>
                <w:rFonts w:ascii="Times New Roman" w:hAnsi="Times New Roman"/>
                <w:sz w:val="12"/>
                <w:szCs w:val="12"/>
              </w:rPr>
              <w:t xml:space="preserve">Обычно маркетинговую информацию подразделяют </w:t>
            </w:r>
            <w:proofErr w:type="gramStart"/>
            <w:r w:rsidRPr="00F249B2">
              <w:rPr>
                <w:rFonts w:ascii="Times New Roman" w:hAnsi="Times New Roman"/>
                <w:sz w:val="12"/>
                <w:szCs w:val="12"/>
              </w:rPr>
              <w:t>на</w:t>
            </w:r>
            <w:proofErr w:type="gramEnd"/>
            <w:r w:rsidRPr="00F249B2">
              <w:rPr>
                <w:rFonts w:ascii="Times New Roman" w:hAnsi="Times New Roman"/>
                <w:sz w:val="12"/>
                <w:szCs w:val="12"/>
              </w:rPr>
              <w:t xml:space="preserve"> первичную и вторичную. </w:t>
            </w:r>
          </w:p>
          <w:p w:rsidR="00ED416C" w:rsidRPr="00F249B2" w:rsidRDefault="00ED416C" w:rsidP="00ED416C">
            <w:pPr>
              <w:spacing w:after="0" w:line="240" w:lineRule="auto"/>
              <w:rPr>
                <w:rFonts w:ascii="Times New Roman" w:hAnsi="Times New Roman"/>
                <w:sz w:val="12"/>
                <w:szCs w:val="12"/>
              </w:rPr>
            </w:pPr>
            <w:r w:rsidRPr="00F249B2">
              <w:rPr>
                <w:rFonts w:ascii="Times New Roman" w:hAnsi="Times New Roman"/>
                <w:sz w:val="12"/>
                <w:szCs w:val="12"/>
              </w:rPr>
              <w:t>Первичная информация - это данные, получаемые в результате специально проведенных для решения конкретной маркетинговой проблемы полевых исследований. Достоинства первичной информации: сбор в соответствии с точно поставленной целью; известна и контролируема методология сбора; результаты доступны для компании и могут ограждаться от конкурентов; известна надежность.</w:t>
            </w:r>
          </w:p>
          <w:p w:rsidR="00ED416C" w:rsidRPr="00F249B2" w:rsidRDefault="00ED416C" w:rsidP="00ED416C">
            <w:pPr>
              <w:spacing w:after="0" w:line="240" w:lineRule="auto"/>
              <w:rPr>
                <w:rFonts w:ascii="Times New Roman" w:hAnsi="Times New Roman"/>
                <w:sz w:val="12"/>
                <w:szCs w:val="12"/>
              </w:rPr>
            </w:pPr>
            <w:r w:rsidRPr="00F249B2">
              <w:rPr>
                <w:rFonts w:ascii="Times New Roman" w:hAnsi="Times New Roman"/>
                <w:sz w:val="12"/>
                <w:szCs w:val="12"/>
              </w:rPr>
              <w:t>Недостатки: большое время на сбор и обработку; дороговизна; сама фирма не всегда может собрать все необходимые данные.</w:t>
            </w:r>
          </w:p>
          <w:p w:rsidR="00ED416C" w:rsidRPr="00F249B2" w:rsidRDefault="00ED416C" w:rsidP="00ED416C">
            <w:pPr>
              <w:spacing w:after="0" w:line="240" w:lineRule="auto"/>
              <w:rPr>
                <w:rFonts w:ascii="Times New Roman" w:hAnsi="Times New Roman"/>
                <w:sz w:val="12"/>
                <w:szCs w:val="12"/>
              </w:rPr>
            </w:pPr>
            <w:r w:rsidRPr="00F249B2">
              <w:rPr>
                <w:rFonts w:ascii="Times New Roman" w:hAnsi="Times New Roman"/>
                <w:sz w:val="12"/>
                <w:szCs w:val="12"/>
              </w:rPr>
              <w:t>Вторичная информация - это данные, собранные ранее для целей, отличных от целей конкретного маркетингового исследования. Источники вторичной информации делятся на внутренние (документация фирмы: бюджеты, отчеты, счета, запасы, предыдущие исследования и др.) и внешние.</w:t>
            </w:r>
          </w:p>
          <w:p w:rsidR="00ED416C" w:rsidRPr="00F249B2" w:rsidRDefault="00ED416C" w:rsidP="00ED416C">
            <w:pPr>
              <w:spacing w:after="0" w:line="240" w:lineRule="auto"/>
              <w:rPr>
                <w:rFonts w:ascii="Times New Roman" w:hAnsi="Times New Roman"/>
                <w:sz w:val="12"/>
                <w:szCs w:val="12"/>
              </w:rPr>
            </w:pPr>
            <w:proofErr w:type="gramStart"/>
            <w:r w:rsidRPr="00F249B2">
              <w:rPr>
                <w:rFonts w:ascii="Times New Roman" w:hAnsi="Times New Roman"/>
                <w:sz w:val="12"/>
                <w:szCs w:val="12"/>
              </w:rPr>
              <w:t>Основными источниками внешней вторичной информации являются: публикации национальных и международных официальных организаций; публикации государственных органов, министерств, муниципальных комитетов и организаций; публикации торгово-промышленных палат и объединений; сборники статистической информации; отчеты и издания отраслевых фирм и совместных предприятий; книги, сообщения в журналах и газетах; публикации учебных, научно-исследовательских, проектных институтов и общественно-научных  организаций, симпозиумов, конгрессов, конференций;</w:t>
            </w:r>
            <w:proofErr w:type="gramEnd"/>
            <w:r w:rsidRPr="00F249B2">
              <w:rPr>
                <w:rFonts w:ascii="Times New Roman" w:hAnsi="Times New Roman"/>
                <w:sz w:val="12"/>
                <w:szCs w:val="12"/>
              </w:rPr>
              <w:t xml:space="preserve"> прайс-листы, каталоги, проспекты и другие фирменные публикации; материалы консалтинговых организаций.</w:t>
            </w:r>
          </w:p>
          <w:p w:rsidR="00ED416C" w:rsidRPr="00F249B2" w:rsidRDefault="00ED416C" w:rsidP="00ED416C">
            <w:pPr>
              <w:spacing w:after="0" w:line="240" w:lineRule="auto"/>
              <w:rPr>
                <w:rFonts w:ascii="Times New Roman" w:hAnsi="Times New Roman"/>
                <w:sz w:val="12"/>
                <w:szCs w:val="12"/>
              </w:rPr>
            </w:pPr>
            <w:r w:rsidRPr="00F249B2">
              <w:rPr>
                <w:rFonts w:ascii="Times New Roman" w:hAnsi="Times New Roman"/>
                <w:sz w:val="12"/>
                <w:szCs w:val="12"/>
              </w:rPr>
              <w:t>Достоинства вторичной информации: дешевизна по сравнению с первичной информацией; возможность сопоставления нескольких источников; быстрота получения по сравнению со сбором первичной информации.</w:t>
            </w:r>
          </w:p>
          <w:p w:rsidR="00ED416C" w:rsidRPr="00F249B2" w:rsidRDefault="00ED416C" w:rsidP="00ED416C">
            <w:pPr>
              <w:spacing w:after="0" w:line="240" w:lineRule="auto"/>
              <w:rPr>
                <w:rFonts w:ascii="Times New Roman" w:hAnsi="Times New Roman"/>
                <w:sz w:val="12"/>
                <w:szCs w:val="12"/>
              </w:rPr>
            </w:pPr>
            <w:r w:rsidRPr="00F249B2">
              <w:rPr>
                <w:rFonts w:ascii="Times New Roman" w:hAnsi="Times New Roman"/>
                <w:sz w:val="12"/>
                <w:szCs w:val="12"/>
              </w:rPr>
              <w:t xml:space="preserve">Недостатки: неполнота; </w:t>
            </w:r>
            <w:proofErr w:type="spellStart"/>
            <w:r w:rsidRPr="00F249B2">
              <w:rPr>
                <w:rFonts w:ascii="Times New Roman" w:hAnsi="Times New Roman"/>
                <w:sz w:val="12"/>
                <w:szCs w:val="12"/>
              </w:rPr>
              <w:t>устареваемость</w:t>
            </w:r>
            <w:proofErr w:type="spellEnd"/>
            <w:r w:rsidRPr="00F249B2">
              <w:rPr>
                <w:rFonts w:ascii="Times New Roman" w:hAnsi="Times New Roman"/>
                <w:sz w:val="12"/>
                <w:szCs w:val="12"/>
              </w:rPr>
              <w:t>; иногда неизвестна методология сбора и обработки; невозможность оценить достоверность.</w:t>
            </w:r>
          </w:p>
          <w:p w:rsidR="00ED416C" w:rsidRPr="00F249B2" w:rsidRDefault="00ED416C" w:rsidP="00ED416C">
            <w:pPr>
              <w:spacing w:after="0" w:line="240" w:lineRule="auto"/>
              <w:rPr>
                <w:rFonts w:ascii="Times New Roman" w:hAnsi="Times New Roman"/>
                <w:sz w:val="12"/>
                <w:szCs w:val="12"/>
              </w:rPr>
            </w:pPr>
            <w:r w:rsidRPr="00F249B2">
              <w:rPr>
                <w:rFonts w:ascii="Times New Roman" w:hAnsi="Times New Roman"/>
                <w:sz w:val="12"/>
                <w:szCs w:val="12"/>
              </w:rPr>
              <w:t xml:space="preserve">Недостатки вторичной информации обусловлены, прежде всего, тем, что первоначально эта информация собиралась для целей, обычно отличных от целей конкретного маркетингового исследования. Следовательно, для оценки надежности вторичных данных следует ответить на пять основных вопросов: </w:t>
            </w:r>
          </w:p>
          <w:p w:rsidR="00ED416C" w:rsidRPr="007E5DD8" w:rsidRDefault="00ED416C" w:rsidP="00ED416C">
            <w:pPr>
              <w:spacing w:after="0" w:line="240" w:lineRule="auto"/>
              <w:rPr>
                <w:rFonts w:ascii="Times New Roman" w:hAnsi="Times New Roman"/>
                <w:sz w:val="12"/>
                <w:szCs w:val="12"/>
              </w:rPr>
            </w:pPr>
          </w:p>
        </w:tc>
        <w:tc>
          <w:tcPr>
            <w:tcW w:w="3828" w:type="dxa"/>
          </w:tcPr>
          <w:p w:rsidR="00ED416C" w:rsidRDefault="00ED416C" w:rsidP="00ED416C">
            <w:pPr>
              <w:spacing w:after="0" w:line="240" w:lineRule="auto"/>
              <w:rPr>
                <w:rFonts w:ascii="Times New Roman" w:hAnsi="Times New Roman"/>
                <w:b/>
                <w:sz w:val="12"/>
                <w:szCs w:val="12"/>
                <w:u w:val="single"/>
              </w:rPr>
            </w:pPr>
            <w:r w:rsidRPr="003C61F7">
              <w:rPr>
                <w:rFonts w:ascii="Times New Roman" w:hAnsi="Times New Roman"/>
                <w:b/>
                <w:sz w:val="12"/>
                <w:szCs w:val="12"/>
                <w:u w:val="single"/>
              </w:rPr>
              <w:t>20.Типы организационных структур управления маркетингом: принципы построения.</w:t>
            </w:r>
          </w:p>
          <w:p w:rsidR="00ED416C" w:rsidRDefault="00ED416C" w:rsidP="00ED416C">
            <w:pPr>
              <w:spacing w:after="0" w:line="240" w:lineRule="auto"/>
              <w:rPr>
                <w:rFonts w:ascii="Times New Roman" w:hAnsi="Times New Roman"/>
                <w:sz w:val="12"/>
                <w:szCs w:val="12"/>
              </w:rPr>
            </w:pPr>
            <w:r w:rsidRPr="001D4192">
              <w:rPr>
                <w:rFonts w:ascii="Times New Roman" w:hAnsi="Times New Roman"/>
                <w:sz w:val="12"/>
                <w:szCs w:val="12"/>
              </w:rPr>
              <w:t xml:space="preserve">Существуют различные организационные структуры маркетинга: традиционная, или </w:t>
            </w:r>
            <w:proofErr w:type="spellStart"/>
            <w:r w:rsidRPr="001D4192">
              <w:rPr>
                <w:rFonts w:ascii="Times New Roman" w:hAnsi="Times New Roman"/>
                <w:sz w:val="12"/>
                <w:szCs w:val="12"/>
              </w:rPr>
              <w:t>функциональная</w:t>
            </w:r>
            <w:proofErr w:type="gramStart"/>
            <w:r w:rsidRPr="001D4192">
              <w:rPr>
                <w:rFonts w:ascii="Times New Roman" w:hAnsi="Times New Roman"/>
                <w:sz w:val="12"/>
                <w:szCs w:val="12"/>
              </w:rPr>
              <w:t>,с</w:t>
            </w:r>
            <w:proofErr w:type="gramEnd"/>
            <w:r w:rsidRPr="001D4192">
              <w:rPr>
                <w:rFonts w:ascii="Times New Roman" w:hAnsi="Times New Roman"/>
                <w:sz w:val="12"/>
                <w:szCs w:val="12"/>
              </w:rPr>
              <w:t>труктура</w:t>
            </w:r>
            <w:proofErr w:type="spellEnd"/>
            <w:r w:rsidRPr="001D4192">
              <w:rPr>
                <w:rFonts w:ascii="Times New Roman" w:hAnsi="Times New Roman"/>
                <w:sz w:val="12"/>
                <w:szCs w:val="12"/>
              </w:rPr>
              <w:t xml:space="preserve">, в которой отношения базируются на вертикальных связях «руководитель – подчиненный»; по признаку товарной </w:t>
            </w:r>
            <w:proofErr w:type="spellStart"/>
            <w:r w:rsidRPr="001D4192">
              <w:rPr>
                <w:rFonts w:ascii="Times New Roman" w:hAnsi="Times New Roman"/>
                <w:sz w:val="12"/>
                <w:szCs w:val="12"/>
              </w:rPr>
              <w:t>номенклатуры,а</w:t>
            </w:r>
            <w:proofErr w:type="spellEnd"/>
            <w:r w:rsidRPr="001D4192">
              <w:rPr>
                <w:rFonts w:ascii="Times New Roman" w:hAnsi="Times New Roman"/>
                <w:sz w:val="12"/>
                <w:szCs w:val="12"/>
              </w:rPr>
              <w:t xml:space="preserve"> также </w:t>
            </w:r>
            <w:proofErr w:type="spellStart"/>
            <w:r w:rsidRPr="001D4192">
              <w:rPr>
                <w:rFonts w:ascii="Times New Roman" w:hAnsi="Times New Roman"/>
                <w:sz w:val="12"/>
                <w:szCs w:val="12"/>
              </w:rPr>
              <w:t>региональная,сформированная</w:t>
            </w:r>
            <w:proofErr w:type="spellEnd"/>
            <w:r w:rsidRPr="001D4192">
              <w:rPr>
                <w:rFonts w:ascii="Times New Roman" w:hAnsi="Times New Roman"/>
                <w:sz w:val="12"/>
                <w:szCs w:val="12"/>
              </w:rPr>
              <w:t xml:space="preserve"> по географическому признаку</w:t>
            </w:r>
          </w:p>
          <w:p w:rsidR="00ED416C" w:rsidRDefault="00ED416C" w:rsidP="00ED416C">
            <w:pPr>
              <w:spacing w:after="0" w:line="240" w:lineRule="auto"/>
              <w:rPr>
                <w:rFonts w:ascii="Times New Roman" w:hAnsi="Times New Roman"/>
                <w:b/>
                <w:sz w:val="12"/>
                <w:szCs w:val="12"/>
              </w:rPr>
            </w:pPr>
            <w:r w:rsidRPr="001D4192">
              <w:rPr>
                <w:rFonts w:ascii="Times New Roman" w:hAnsi="Times New Roman"/>
                <w:b/>
                <w:sz w:val="12"/>
                <w:szCs w:val="12"/>
              </w:rPr>
              <w:t>Функциональная структура</w:t>
            </w:r>
          </w:p>
          <w:p w:rsidR="006777AC" w:rsidRDefault="00ED416C" w:rsidP="00AC26E8">
            <w:pPr>
              <w:spacing w:after="0" w:line="240" w:lineRule="auto"/>
              <w:rPr>
                <w:rFonts w:ascii="Times New Roman" w:hAnsi="Times New Roman"/>
                <w:sz w:val="12"/>
                <w:szCs w:val="12"/>
              </w:rPr>
            </w:pPr>
            <w:r w:rsidRPr="00ED416C">
              <w:rPr>
                <w:rFonts w:ascii="Times New Roman" w:hAnsi="Times New Roman"/>
                <w:sz w:val="12"/>
                <w:szCs w:val="12"/>
              </w:rPr>
              <w:drawing>
                <wp:inline distT="0" distB="0" distL="0" distR="0">
                  <wp:extent cx="2128838" cy="752475"/>
                  <wp:effectExtent l="19050" t="0" r="4762" b="0"/>
                  <wp:docPr id="1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2128838" cy="752475"/>
                          </a:xfrm>
                          <a:prstGeom prst="rect">
                            <a:avLst/>
                          </a:prstGeom>
                          <a:noFill/>
                          <a:ln w="9525">
                            <a:noFill/>
                            <a:miter lim="800000"/>
                            <a:headEnd/>
                            <a:tailEnd/>
                          </a:ln>
                        </pic:spPr>
                      </pic:pic>
                    </a:graphicData>
                  </a:graphic>
                </wp:inline>
              </w:drawing>
            </w:r>
          </w:p>
          <w:p w:rsidR="00ED416C" w:rsidRDefault="00ED416C" w:rsidP="00ED416C">
            <w:pPr>
              <w:spacing w:after="0" w:line="240" w:lineRule="auto"/>
              <w:rPr>
                <w:rFonts w:ascii="Times New Roman" w:hAnsi="Times New Roman"/>
                <w:b/>
                <w:sz w:val="12"/>
                <w:szCs w:val="12"/>
              </w:rPr>
            </w:pPr>
            <w:r w:rsidRPr="001D4192">
              <w:rPr>
                <w:rFonts w:ascii="Times New Roman" w:hAnsi="Times New Roman"/>
                <w:b/>
                <w:sz w:val="12"/>
                <w:szCs w:val="12"/>
              </w:rPr>
              <w:t>Структура по признаку товарной номенклатуры</w:t>
            </w:r>
          </w:p>
          <w:p w:rsidR="00ED416C" w:rsidRDefault="00ED416C" w:rsidP="00ED416C">
            <w:pPr>
              <w:spacing w:after="0" w:line="240" w:lineRule="auto"/>
              <w:rPr>
                <w:rFonts w:ascii="Times New Roman" w:hAnsi="Times New Roman"/>
                <w:sz w:val="12"/>
                <w:szCs w:val="12"/>
              </w:rPr>
            </w:pPr>
            <w:r w:rsidRPr="00ED416C">
              <w:rPr>
                <w:rFonts w:ascii="Times New Roman" w:hAnsi="Times New Roman"/>
                <w:sz w:val="12"/>
                <w:szCs w:val="12"/>
              </w:rPr>
              <w:drawing>
                <wp:inline distT="0" distB="0" distL="0" distR="0">
                  <wp:extent cx="2200275" cy="1638300"/>
                  <wp:effectExtent l="19050" t="0" r="9525" b="0"/>
                  <wp:docPr id="12"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2200275" cy="1638300"/>
                          </a:xfrm>
                          <a:prstGeom prst="rect">
                            <a:avLst/>
                          </a:prstGeom>
                          <a:noFill/>
                          <a:ln w="9525">
                            <a:noFill/>
                            <a:miter lim="800000"/>
                            <a:headEnd/>
                            <a:tailEnd/>
                          </a:ln>
                        </pic:spPr>
                      </pic:pic>
                    </a:graphicData>
                  </a:graphic>
                </wp:inline>
              </w:drawing>
            </w:r>
          </w:p>
          <w:p w:rsidR="00ED416C" w:rsidRDefault="00ED416C" w:rsidP="00ED416C">
            <w:pPr>
              <w:spacing w:after="0" w:line="240" w:lineRule="auto"/>
              <w:rPr>
                <w:rFonts w:ascii="Times New Roman" w:hAnsi="Times New Roman"/>
                <w:b/>
                <w:sz w:val="12"/>
                <w:szCs w:val="12"/>
              </w:rPr>
            </w:pPr>
            <w:r w:rsidRPr="001D4192">
              <w:rPr>
                <w:rFonts w:ascii="Times New Roman" w:hAnsi="Times New Roman"/>
                <w:b/>
                <w:sz w:val="12"/>
                <w:szCs w:val="12"/>
              </w:rPr>
              <w:t>Региональная структура</w:t>
            </w:r>
          </w:p>
          <w:p w:rsidR="00ED416C" w:rsidRDefault="00ED416C" w:rsidP="00ED416C">
            <w:pPr>
              <w:spacing w:after="0" w:line="240" w:lineRule="auto"/>
              <w:rPr>
                <w:rFonts w:ascii="Times New Roman" w:hAnsi="Times New Roman"/>
                <w:sz w:val="12"/>
                <w:szCs w:val="12"/>
              </w:rPr>
            </w:pPr>
            <w:r w:rsidRPr="00ED416C">
              <w:rPr>
                <w:rFonts w:ascii="Times New Roman" w:hAnsi="Times New Roman"/>
                <w:sz w:val="12"/>
                <w:szCs w:val="12"/>
              </w:rPr>
              <w:drawing>
                <wp:inline distT="0" distB="0" distL="0" distR="0">
                  <wp:extent cx="2200275" cy="2419350"/>
                  <wp:effectExtent l="19050" t="0" r="9525" b="0"/>
                  <wp:docPr id="14"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srcRect/>
                          <a:stretch>
                            <a:fillRect/>
                          </a:stretch>
                        </pic:blipFill>
                        <pic:spPr bwMode="auto">
                          <a:xfrm>
                            <a:off x="0" y="0"/>
                            <a:ext cx="2200275" cy="2419350"/>
                          </a:xfrm>
                          <a:prstGeom prst="rect">
                            <a:avLst/>
                          </a:prstGeom>
                          <a:noFill/>
                          <a:ln w="9525">
                            <a:noFill/>
                            <a:miter lim="800000"/>
                            <a:headEnd/>
                            <a:tailEnd/>
                          </a:ln>
                        </pic:spPr>
                      </pic:pic>
                    </a:graphicData>
                  </a:graphic>
                </wp:inline>
              </w:drawing>
            </w:r>
          </w:p>
          <w:p w:rsidR="004F3830" w:rsidRDefault="004F3830" w:rsidP="00ED416C">
            <w:pPr>
              <w:spacing w:after="0" w:line="240" w:lineRule="auto"/>
              <w:rPr>
                <w:rFonts w:ascii="Times New Roman" w:hAnsi="Times New Roman"/>
                <w:sz w:val="12"/>
                <w:szCs w:val="12"/>
              </w:rPr>
            </w:pPr>
          </w:p>
          <w:p w:rsidR="004F3830" w:rsidRDefault="004F3830" w:rsidP="004F3830">
            <w:pPr>
              <w:spacing w:after="0" w:line="240" w:lineRule="auto"/>
              <w:rPr>
                <w:rFonts w:ascii="Times New Roman" w:hAnsi="Times New Roman"/>
                <w:b/>
                <w:sz w:val="12"/>
                <w:szCs w:val="12"/>
                <w:u w:val="single"/>
              </w:rPr>
            </w:pPr>
            <w:r w:rsidRPr="00D761F8">
              <w:rPr>
                <w:rFonts w:ascii="Times New Roman" w:hAnsi="Times New Roman"/>
                <w:b/>
                <w:sz w:val="12"/>
                <w:szCs w:val="12"/>
                <w:u w:val="single"/>
              </w:rPr>
              <w:t>23.</w:t>
            </w:r>
            <w:r w:rsidRPr="00091609">
              <w:rPr>
                <w:rFonts w:ascii="Times New Roman" w:hAnsi="Times New Roman"/>
                <w:b/>
                <w:sz w:val="12"/>
                <w:szCs w:val="12"/>
                <w:u w:val="single"/>
              </w:rPr>
              <w:t>Понятие маркетинговой среды</w:t>
            </w:r>
          </w:p>
          <w:p w:rsidR="004F3830" w:rsidRPr="00091609" w:rsidRDefault="004F3830" w:rsidP="004F3830">
            <w:pPr>
              <w:spacing w:after="0" w:line="240" w:lineRule="auto"/>
              <w:rPr>
                <w:rFonts w:ascii="Times New Roman" w:hAnsi="Times New Roman"/>
                <w:sz w:val="12"/>
                <w:szCs w:val="12"/>
              </w:rPr>
            </w:pPr>
            <w:r w:rsidRPr="00091609">
              <w:rPr>
                <w:rFonts w:ascii="Times New Roman" w:hAnsi="Times New Roman"/>
                <w:sz w:val="12"/>
                <w:szCs w:val="12"/>
              </w:rPr>
              <w:t xml:space="preserve">Маркетинговая среда - совокупность активных субъектов и сил, действующих за пределами фирмы и влияющих на возможности руководства службой маркетинга устанавливать и поддерживать с целевыми клиентами отношения успешного сотрудничества. Любое предприятие действует и достигает успеха не в безвоздушном пространстве, а в определенной окружающей среде. Маркетинговая среда - все, что оказывает влияние на деятельность фирмы.  </w:t>
            </w:r>
          </w:p>
          <w:p w:rsidR="004F3830" w:rsidRPr="00091609" w:rsidRDefault="004F3830" w:rsidP="004F3830">
            <w:pPr>
              <w:spacing w:after="0" w:line="240" w:lineRule="auto"/>
              <w:rPr>
                <w:rFonts w:ascii="Times New Roman" w:hAnsi="Times New Roman"/>
                <w:sz w:val="12"/>
                <w:szCs w:val="12"/>
              </w:rPr>
            </w:pPr>
            <w:r w:rsidRPr="00091609">
              <w:rPr>
                <w:rFonts w:ascii="Times New Roman" w:hAnsi="Times New Roman"/>
                <w:sz w:val="12"/>
                <w:szCs w:val="12"/>
              </w:rPr>
              <w:t>Изменения маркетинговой среды и их влияние на деятельность фирм, запросы покупателей, рыночные отношения стали одним из ключевых вопросов в работе предпринимателей. Объектом исследования являются тенденции маркетинговой среды, развитие и изменение ее факторов. Таким образом, маркетинговую среду маркетинга можно разделить на 2 части: внешняя среда маркетинга и внутренняя среда маркетинга.</w:t>
            </w:r>
          </w:p>
          <w:p w:rsidR="004F3830" w:rsidRPr="00091609" w:rsidRDefault="004F3830" w:rsidP="004F3830">
            <w:pPr>
              <w:spacing w:after="0" w:line="240" w:lineRule="auto"/>
              <w:rPr>
                <w:rFonts w:ascii="Times New Roman" w:hAnsi="Times New Roman"/>
                <w:sz w:val="12"/>
                <w:szCs w:val="12"/>
              </w:rPr>
            </w:pPr>
            <w:r w:rsidRPr="00091609">
              <w:rPr>
                <w:rFonts w:ascii="Times New Roman" w:hAnsi="Times New Roman"/>
                <w:sz w:val="12"/>
                <w:szCs w:val="12"/>
              </w:rPr>
              <w:t>Внешнюю среду организации, как правило, разделяют на макросреду и микросреду. Макросреда касается всей ситуации в бизнес – среде города (страны, региона), ее характерные особенности влияют на деятельность всех хозяйствующих субъектов независимо от формы собственности и специфики продукции, предлагаемой на рынке (и для частной парикмахерской, и для крупного производителя продуктов питания, и для пятизвездочного отеля) и микросреды. Внешняя маркетинговая среда отличается значительной подвижностью и, как правило, неподвластна активному воздействию со стороны отдельной фирмы.</w:t>
            </w:r>
          </w:p>
          <w:p w:rsidR="004F3830" w:rsidRPr="00091609" w:rsidRDefault="004F3830" w:rsidP="004F3830">
            <w:pPr>
              <w:spacing w:after="0" w:line="240" w:lineRule="auto"/>
              <w:rPr>
                <w:rFonts w:ascii="Times New Roman" w:hAnsi="Times New Roman"/>
                <w:sz w:val="12"/>
                <w:szCs w:val="12"/>
              </w:rPr>
            </w:pPr>
            <w:r w:rsidRPr="00091609">
              <w:rPr>
                <w:rFonts w:ascii="Times New Roman" w:hAnsi="Times New Roman"/>
                <w:sz w:val="12"/>
                <w:szCs w:val="12"/>
              </w:rPr>
              <w:t>Микросреда характеризует параметры и ситуацию деятельности на отдельно взятом рынке, представляющем для организации особый интерес (например, характеристика рынка хлопчатобумажных тканей или рынка гостиничных услуг). К микросреде относятся силы, действующие в сфере, непосредственно примыкающей к ней, которые могут влиять на ее способность обслуживать клиентов:</w:t>
            </w:r>
          </w:p>
          <w:p w:rsidR="004F3830" w:rsidRPr="00091609" w:rsidRDefault="004F3830" w:rsidP="004F3830">
            <w:pPr>
              <w:spacing w:after="0" w:line="240" w:lineRule="auto"/>
              <w:rPr>
                <w:rFonts w:ascii="Times New Roman" w:hAnsi="Times New Roman"/>
                <w:sz w:val="12"/>
                <w:szCs w:val="12"/>
              </w:rPr>
            </w:pPr>
            <w:r>
              <w:rPr>
                <w:rFonts w:ascii="Times New Roman" w:hAnsi="Times New Roman"/>
                <w:sz w:val="12"/>
                <w:szCs w:val="12"/>
              </w:rPr>
              <w:t xml:space="preserve">- </w:t>
            </w:r>
            <w:r w:rsidRPr="00091609">
              <w:rPr>
                <w:rFonts w:ascii="Times New Roman" w:hAnsi="Times New Roman"/>
                <w:sz w:val="12"/>
                <w:szCs w:val="12"/>
              </w:rPr>
              <w:t xml:space="preserve">сама организация; </w:t>
            </w:r>
          </w:p>
          <w:p w:rsidR="004F3830" w:rsidRPr="00091609" w:rsidRDefault="004F3830" w:rsidP="004F3830">
            <w:pPr>
              <w:spacing w:after="0" w:line="240" w:lineRule="auto"/>
              <w:rPr>
                <w:rFonts w:ascii="Times New Roman" w:hAnsi="Times New Roman"/>
                <w:sz w:val="12"/>
                <w:szCs w:val="12"/>
              </w:rPr>
            </w:pPr>
            <w:r>
              <w:rPr>
                <w:rFonts w:ascii="Times New Roman" w:hAnsi="Times New Roman"/>
                <w:sz w:val="12"/>
                <w:szCs w:val="12"/>
              </w:rPr>
              <w:t xml:space="preserve">- </w:t>
            </w:r>
            <w:r w:rsidRPr="00091609">
              <w:rPr>
                <w:rFonts w:ascii="Times New Roman" w:hAnsi="Times New Roman"/>
                <w:sz w:val="12"/>
                <w:szCs w:val="12"/>
              </w:rPr>
              <w:t xml:space="preserve">маркетинговые посредники; </w:t>
            </w:r>
          </w:p>
          <w:p w:rsidR="004F3830" w:rsidRPr="00091609" w:rsidRDefault="004F3830" w:rsidP="004F3830">
            <w:pPr>
              <w:spacing w:after="0" w:line="240" w:lineRule="auto"/>
              <w:rPr>
                <w:rFonts w:ascii="Times New Roman" w:hAnsi="Times New Roman"/>
                <w:sz w:val="12"/>
                <w:szCs w:val="12"/>
              </w:rPr>
            </w:pPr>
            <w:r>
              <w:rPr>
                <w:rFonts w:ascii="Times New Roman" w:hAnsi="Times New Roman"/>
                <w:sz w:val="12"/>
                <w:szCs w:val="12"/>
              </w:rPr>
              <w:t xml:space="preserve">- </w:t>
            </w:r>
            <w:r w:rsidRPr="00091609">
              <w:rPr>
                <w:rFonts w:ascii="Times New Roman" w:hAnsi="Times New Roman"/>
                <w:sz w:val="12"/>
                <w:szCs w:val="12"/>
              </w:rPr>
              <w:t xml:space="preserve">конкуренты; </w:t>
            </w:r>
          </w:p>
          <w:p w:rsidR="004F3830" w:rsidRPr="00091609" w:rsidRDefault="004F3830" w:rsidP="004F3830">
            <w:pPr>
              <w:spacing w:after="0" w:line="240" w:lineRule="auto"/>
              <w:rPr>
                <w:rFonts w:ascii="Times New Roman" w:hAnsi="Times New Roman"/>
                <w:sz w:val="12"/>
                <w:szCs w:val="12"/>
              </w:rPr>
            </w:pPr>
            <w:r>
              <w:rPr>
                <w:rFonts w:ascii="Times New Roman" w:hAnsi="Times New Roman"/>
                <w:sz w:val="12"/>
                <w:szCs w:val="12"/>
              </w:rPr>
              <w:t xml:space="preserve">- </w:t>
            </w:r>
            <w:r w:rsidRPr="00091609">
              <w:rPr>
                <w:rFonts w:ascii="Times New Roman" w:hAnsi="Times New Roman"/>
                <w:sz w:val="12"/>
                <w:szCs w:val="12"/>
              </w:rPr>
              <w:t xml:space="preserve">покупатели; </w:t>
            </w:r>
          </w:p>
          <w:p w:rsidR="004F3830" w:rsidRPr="00091609" w:rsidRDefault="004F3830" w:rsidP="004F3830">
            <w:pPr>
              <w:spacing w:after="0" w:line="240" w:lineRule="auto"/>
              <w:rPr>
                <w:rFonts w:ascii="Times New Roman" w:hAnsi="Times New Roman"/>
                <w:sz w:val="12"/>
                <w:szCs w:val="12"/>
              </w:rPr>
            </w:pPr>
            <w:r>
              <w:rPr>
                <w:rFonts w:ascii="Times New Roman" w:hAnsi="Times New Roman"/>
                <w:sz w:val="12"/>
                <w:szCs w:val="12"/>
              </w:rPr>
              <w:t xml:space="preserve">- </w:t>
            </w:r>
            <w:r w:rsidRPr="00091609">
              <w:rPr>
                <w:rFonts w:ascii="Times New Roman" w:hAnsi="Times New Roman"/>
                <w:sz w:val="12"/>
                <w:szCs w:val="12"/>
              </w:rPr>
              <w:t xml:space="preserve">поставщики; </w:t>
            </w:r>
          </w:p>
          <w:p w:rsidR="004F3830" w:rsidRPr="00091609" w:rsidRDefault="004F3830" w:rsidP="004F3830">
            <w:pPr>
              <w:spacing w:after="0" w:line="240" w:lineRule="auto"/>
              <w:rPr>
                <w:rFonts w:ascii="Times New Roman" w:hAnsi="Times New Roman"/>
                <w:sz w:val="12"/>
                <w:szCs w:val="12"/>
              </w:rPr>
            </w:pPr>
            <w:r>
              <w:rPr>
                <w:rFonts w:ascii="Times New Roman" w:hAnsi="Times New Roman"/>
                <w:sz w:val="12"/>
                <w:szCs w:val="12"/>
              </w:rPr>
              <w:t>-</w:t>
            </w:r>
            <w:r w:rsidRPr="00091609">
              <w:rPr>
                <w:rFonts w:ascii="Times New Roman" w:hAnsi="Times New Roman"/>
                <w:sz w:val="12"/>
                <w:szCs w:val="12"/>
              </w:rPr>
              <w:t xml:space="preserve">широкая общественность. </w:t>
            </w:r>
          </w:p>
          <w:p w:rsidR="004F3830" w:rsidRPr="00091609" w:rsidRDefault="004F3830" w:rsidP="004F3830">
            <w:pPr>
              <w:spacing w:after="0" w:line="240" w:lineRule="auto"/>
              <w:rPr>
                <w:rFonts w:ascii="Times New Roman" w:hAnsi="Times New Roman"/>
                <w:sz w:val="12"/>
                <w:szCs w:val="12"/>
              </w:rPr>
            </w:pPr>
            <w:r w:rsidRPr="00091609">
              <w:rPr>
                <w:rFonts w:ascii="Times New Roman" w:hAnsi="Times New Roman"/>
                <w:sz w:val="12"/>
                <w:szCs w:val="12"/>
              </w:rPr>
              <w:t xml:space="preserve">Основные элементы внутренней маркетинговой среды организации: </w:t>
            </w:r>
          </w:p>
          <w:p w:rsidR="004F3830" w:rsidRPr="00091609" w:rsidRDefault="004F3830" w:rsidP="004F3830">
            <w:pPr>
              <w:spacing w:after="0" w:line="240" w:lineRule="auto"/>
              <w:rPr>
                <w:rFonts w:ascii="Times New Roman" w:hAnsi="Times New Roman"/>
                <w:sz w:val="12"/>
                <w:szCs w:val="12"/>
              </w:rPr>
            </w:pPr>
            <w:r>
              <w:rPr>
                <w:rFonts w:ascii="Times New Roman" w:hAnsi="Times New Roman"/>
                <w:sz w:val="12"/>
                <w:szCs w:val="12"/>
              </w:rPr>
              <w:t xml:space="preserve">- </w:t>
            </w:r>
            <w:r w:rsidRPr="00091609">
              <w:rPr>
                <w:rFonts w:ascii="Times New Roman" w:hAnsi="Times New Roman"/>
                <w:sz w:val="12"/>
                <w:szCs w:val="12"/>
              </w:rPr>
              <w:t xml:space="preserve">кадровый потенциал организации; </w:t>
            </w:r>
          </w:p>
          <w:p w:rsidR="004F3830" w:rsidRPr="00091609" w:rsidRDefault="004F3830" w:rsidP="004F3830">
            <w:pPr>
              <w:spacing w:after="0" w:line="240" w:lineRule="auto"/>
              <w:rPr>
                <w:rFonts w:ascii="Times New Roman" w:hAnsi="Times New Roman"/>
                <w:sz w:val="12"/>
                <w:szCs w:val="12"/>
              </w:rPr>
            </w:pPr>
            <w:r>
              <w:rPr>
                <w:rFonts w:ascii="Times New Roman" w:hAnsi="Times New Roman"/>
                <w:sz w:val="12"/>
                <w:szCs w:val="12"/>
              </w:rPr>
              <w:t xml:space="preserve">- </w:t>
            </w:r>
            <w:r w:rsidRPr="00091609">
              <w:rPr>
                <w:rFonts w:ascii="Times New Roman" w:hAnsi="Times New Roman"/>
                <w:sz w:val="12"/>
                <w:szCs w:val="12"/>
              </w:rPr>
              <w:t xml:space="preserve">организационно-управленческие возможности организации; </w:t>
            </w:r>
          </w:p>
          <w:p w:rsidR="004F3830" w:rsidRPr="00091609" w:rsidRDefault="004F3830" w:rsidP="004F3830">
            <w:pPr>
              <w:spacing w:after="0" w:line="240" w:lineRule="auto"/>
              <w:rPr>
                <w:rFonts w:ascii="Times New Roman" w:hAnsi="Times New Roman"/>
                <w:sz w:val="12"/>
                <w:szCs w:val="12"/>
              </w:rPr>
            </w:pPr>
            <w:r>
              <w:rPr>
                <w:rFonts w:ascii="Times New Roman" w:hAnsi="Times New Roman"/>
                <w:sz w:val="12"/>
                <w:szCs w:val="12"/>
              </w:rPr>
              <w:t xml:space="preserve">- </w:t>
            </w:r>
            <w:r w:rsidRPr="00091609">
              <w:rPr>
                <w:rFonts w:ascii="Times New Roman" w:hAnsi="Times New Roman"/>
                <w:sz w:val="12"/>
                <w:szCs w:val="12"/>
              </w:rPr>
              <w:t xml:space="preserve">проектно-конструкторский потенциал организации; </w:t>
            </w:r>
          </w:p>
          <w:p w:rsidR="004F3830" w:rsidRPr="00091609" w:rsidRDefault="004F3830" w:rsidP="004F3830">
            <w:pPr>
              <w:spacing w:after="0" w:line="240" w:lineRule="auto"/>
              <w:rPr>
                <w:rFonts w:ascii="Times New Roman" w:hAnsi="Times New Roman"/>
                <w:sz w:val="12"/>
                <w:szCs w:val="12"/>
              </w:rPr>
            </w:pPr>
            <w:r>
              <w:rPr>
                <w:rFonts w:ascii="Times New Roman" w:hAnsi="Times New Roman"/>
                <w:sz w:val="12"/>
                <w:szCs w:val="12"/>
              </w:rPr>
              <w:t xml:space="preserve">- </w:t>
            </w:r>
            <w:r w:rsidRPr="00091609">
              <w:rPr>
                <w:rFonts w:ascii="Times New Roman" w:hAnsi="Times New Roman"/>
                <w:sz w:val="12"/>
                <w:szCs w:val="12"/>
              </w:rPr>
              <w:t xml:space="preserve">производственные возможности организации; </w:t>
            </w:r>
          </w:p>
          <w:p w:rsidR="004F3830" w:rsidRPr="00091609" w:rsidRDefault="004F3830" w:rsidP="004F3830">
            <w:pPr>
              <w:spacing w:after="0" w:line="240" w:lineRule="auto"/>
              <w:rPr>
                <w:rFonts w:ascii="Times New Roman" w:hAnsi="Times New Roman"/>
                <w:sz w:val="12"/>
                <w:szCs w:val="12"/>
              </w:rPr>
            </w:pPr>
            <w:r>
              <w:rPr>
                <w:rFonts w:ascii="Times New Roman" w:hAnsi="Times New Roman"/>
                <w:sz w:val="12"/>
                <w:szCs w:val="12"/>
              </w:rPr>
              <w:t xml:space="preserve">- </w:t>
            </w:r>
            <w:r w:rsidRPr="00091609">
              <w:rPr>
                <w:rFonts w:ascii="Times New Roman" w:hAnsi="Times New Roman"/>
                <w:sz w:val="12"/>
                <w:szCs w:val="12"/>
              </w:rPr>
              <w:t xml:space="preserve">сбытовой потенциал организации; </w:t>
            </w:r>
          </w:p>
          <w:p w:rsidR="004F3830" w:rsidRDefault="004F3830" w:rsidP="004F3830">
            <w:pPr>
              <w:spacing w:after="0" w:line="240" w:lineRule="auto"/>
              <w:rPr>
                <w:rFonts w:ascii="Times New Roman" w:hAnsi="Times New Roman"/>
                <w:sz w:val="12"/>
                <w:szCs w:val="12"/>
              </w:rPr>
            </w:pPr>
            <w:r>
              <w:rPr>
                <w:rFonts w:ascii="Times New Roman" w:hAnsi="Times New Roman"/>
                <w:sz w:val="12"/>
                <w:szCs w:val="12"/>
              </w:rPr>
              <w:t xml:space="preserve">- </w:t>
            </w:r>
            <w:r w:rsidRPr="00091609">
              <w:rPr>
                <w:rFonts w:ascii="Times New Roman" w:hAnsi="Times New Roman"/>
                <w:sz w:val="12"/>
                <w:szCs w:val="12"/>
              </w:rPr>
              <w:t>материальные и финансовые возможности организации</w:t>
            </w:r>
          </w:p>
          <w:p w:rsidR="004F3830" w:rsidRDefault="004F3830" w:rsidP="004F3830">
            <w:pPr>
              <w:spacing w:after="0" w:line="240" w:lineRule="auto"/>
              <w:rPr>
                <w:rFonts w:ascii="Times New Roman" w:hAnsi="Times New Roman"/>
                <w:sz w:val="12"/>
                <w:szCs w:val="12"/>
              </w:rPr>
            </w:pPr>
          </w:p>
          <w:p w:rsidR="004F3830" w:rsidRDefault="004F3830" w:rsidP="004F3830">
            <w:pPr>
              <w:spacing w:after="0" w:line="240" w:lineRule="auto"/>
              <w:rPr>
                <w:rFonts w:ascii="Times New Roman" w:hAnsi="Times New Roman"/>
                <w:sz w:val="12"/>
                <w:szCs w:val="12"/>
              </w:rPr>
            </w:pPr>
          </w:p>
          <w:p w:rsidR="004F3830" w:rsidRPr="00283290" w:rsidRDefault="004F3830" w:rsidP="004F3830">
            <w:pPr>
              <w:spacing w:after="0" w:line="240" w:lineRule="auto"/>
              <w:rPr>
                <w:rFonts w:ascii="Times New Roman" w:hAnsi="Times New Roman"/>
                <w:sz w:val="12"/>
                <w:szCs w:val="12"/>
              </w:rPr>
            </w:pPr>
          </w:p>
        </w:tc>
        <w:tc>
          <w:tcPr>
            <w:tcW w:w="3685" w:type="dxa"/>
          </w:tcPr>
          <w:p w:rsidR="004F3830" w:rsidRDefault="004F3830" w:rsidP="004F3830">
            <w:pPr>
              <w:spacing w:after="0" w:line="240" w:lineRule="auto"/>
              <w:rPr>
                <w:rFonts w:ascii="Times New Roman" w:hAnsi="Times New Roman"/>
                <w:b/>
                <w:sz w:val="12"/>
                <w:szCs w:val="12"/>
                <w:u w:val="single"/>
              </w:rPr>
            </w:pPr>
            <w:r w:rsidRPr="00891B84">
              <w:rPr>
                <w:rFonts w:ascii="Times New Roman" w:hAnsi="Times New Roman"/>
                <w:b/>
                <w:sz w:val="12"/>
                <w:szCs w:val="12"/>
                <w:u w:val="single"/>
              </w:rPr>
              <w:t>21.Формы и методы маркетинговых исследований</w:t>
            </w:r>
          </w:p>
          <w:p w:rsidR="004F3830" w:rsidRPr="00B743AA" w:rsidRDefault="004F3830" w:rsidP="004F3830">
            <w:pPr>
              <w:spacing w:after="0" w:line="240" w:lineRule="auto"/>
              <w:rPr>
                <w:rFonts w:ascii="Times New Roman" w:hAnsi="Times New Roman"/>
                <w:b/>
                <w:sz w:val="12"/>
                <w:szCs w:val="12"/>
              </w:rPr>
            </w:pPr>
            <w:r w:rsidRPr="00B743AA">
              <w:rPr>
                <w:rFonts w:ascii="Times New Roman" w:hAnsi="Times New Roman"/>
                <w:b/>
                <w:sz w:val="12"/>
                <w:szCs w:val="12"/>
              </w:rPr>
              <w:t>Формы:</w:t>
            </w:r>
          </w:p>
          <w:p w:rsidR="004F3830" w:rsidRPr="00B743AA" w:rsidRDefault="004F3830" w:rsidP="004F3830">
            <w:pPr>
              <w:spacing w:after="0" w:line="240" w:lineRule="auto"/>
              <w:rPr>
                <w:rFonts w:ascii="Times New Roman" w:hAnsi="Times New Roman"/>
                <w:sz w:val="12"/>
                <w:szCs w:val="12"/>
              </w:rPr>
            </w:pPr>
            <w:r>
              <w:rPr>
                <w:rFonts w:ascii="Times New Roman" w:hAnsi="Times New Roman"/>
                <w:sz w:val="12"/>
                <w:szCs w:val="12"/>
              </w:rPr>
              <w:t>1)</w:t>
            </w:r>
            <w:r w:rsidRPr="00B743AA">
              <w:rPr>
                <w:rFonts w:ascii="Times New Roman" w:hAnsi="Times New Roman"/>
                <w:sz w:val="12"/>
                <w:szCs w:val="12"/>
                <w:u w:val="single"/>
              </w:rPr>
              <w:t>Первичные</w:t>
            </w:r>
            <w:r w:rsidRPr="00B743AA">
              <w:rPr>
                <w:rFonts w:ascii="Times New Roman" w:hAnsi="Times New Roman"/>
                <w:sz w:val="12"/>
                <w:szCs w:val="12"/>
              </w:rPr>
              <w:t xml:space="preserve"> маркетинговые исследования:</w:t>
            </w:r>
          </w:p>
          <w:p w:rsidR="004F3830" w:rsidRPr="00B743AA" w:rsidRDefault="004F3830" w:rsidP="004F3830">
            <w:pPr>
              <w:spacing w:after="0" w:line="240" w:lineRule="auto"/>
              <w:rPr>
                <w:rFonts w:ascii="Times New Roman" w:hAnsi="Times New Roman"/>
                <w:sz w:val="12"/>
                <w:szCs w:val="12"/>
              </w:rPr>
            </w:pPr>
            <w:r>
              <w:rPr>
                <w:rFonts w:ascii="Times New Roman" w:hAnsi="Times New Roman"/>
                <w:sz w:val="12"/>
                <w:szCs w:val="12"/>
              </w:rPr>
              <w:t>1</w:t>
            </w:r>
            <w:r w:rsidRPr="00B743AA">
              <w:rPr>
                <w:rFonts w:ascii="Times New Roman" w:hAnsi="Times New Roman"/>
                <w:sz w:val="12"/>
                <w:szCs w:val="12"/>
              </w:rPr>
              <w:t>. Опрос – это выяснение позиций людей или получение от них справки по какому-либо вопросу. Опросы бывают устные, письменные и телефонные.</w:t>
            </w:r>
          </w:p>
          <w:p w:rsidR="004F3830" w:rsidRPr="00B743AA" w:rsidRDefault="004F3830" w:rsidP="004F3830">
            <w:pPr>
              <w:spacing w:after="0" w:line="240" w:lineRule="auto"/>
              <w:rPr>
                <w:rFonts w:ascii="Times New Roman" w:hAnsi="Times New Roman"/>
                <w:sz w:val="12"/>
                <w:szCs w:val="12"/>
              </w:rPr>
            </w:pPr>
            <w:r>
              <w:rPr>
                <w:rFonts w:ascii="Times New Roman" w:hAnsi="Times New Roman"/>
                <w:sz w:val="12"/>
                <w:szCs w:val="12"/>
              </w:rPr>
              <w:t>2</w:t>
            </w:r>
            <w:r w:rsidRPr="00B743AA">
              <w:rPr>
                <w:rFonts w:ascii="Times New Roman" w:hAnsi="Times New Roman"/>
                <w:sz w:val="12"/>
                <w:szCs w:val="12"/>
              </w:rPr>
              <w:t xml:space="preserve">. Наблюдение – это планомерное исследование воспринимаемых органами чувств обстоятельств без воздействия на объект исследования. Наблюдение делят </w:t>
            </w:r>
            <w:proofErr w:type="gramStart"/>
            <w:r w:rsidRPr="00B743AA">
              <w:rPr>
                <w:rFonts w:ascii="Times New Roman" w:hAnsi="Times New Roman"/>
                <w:sz w:val="12"/>
                <w:szCs w:val="12"/>
              </w:rPr>
              <w:t>на</w:t>
            </w:r>
            <w:proofErr w:type="gramEnd"/>
            <w:r w:rsidRPr="00B743AA">
              <w:rPr>
                <w:rFonts w:ascii="Times New Roman" w:hAnsi="Times New Roman"/>
                <w:sz w:val="12"/>
                <w:szCs w:val="12"/>
              </w:rPr>
              <w:t xml:space="preserve"> полевое, лабораторное и личное.</w:t>
            </w:r>
          </w:p>
          <w:p w:rsidR="004F3830" w:rsidRPr="00B743AA" w:rsidRDefault="004F3830" w:rsidP="004F3830">
            <w:pPr>
              <w:spacing w:after="0" w:line="240" w:lineRule="auto"/>
              <w:rPr>
                <w:rFonts w:ascii="Times New Roman" w:hAnsi="Times New Roman"/>
                <w:sz w:val="12"/>
                <w:szCs w:val="12"/>
              </w:rPr>
            </w:pPr>
            <w:r>
              <w:rPr>
                <w:rFonts w:ascii="Times New Roman" w:hAnsi="Times New Roman"/>
                <w:sz w:val="12"/>
                <w:szCs w:val="12"/>
              </w:rPr>
              <w:t>3</w:t>
            </w:r>
            <w:r w:rsidRPr="00B743AA">
              <w:rPr>
                <w:rFonts w:ascii="Times New Roman" w:hAnsi="Times New Roman"/>
                <w:sz w:val="12"/>
                <w:szCs w:val="12"/>
              </w:rPr>
              <w:t>. Эксперимент – это исследование влияния одного фактора на другой при одновременном контроле посторонних факторов. Различают полевой и лабораторный эксперимент.</w:t>
            </w:r>
          </w:p>
          <w:p w:rsidR="004F3830" w:rsidRPr="00B743AA" w:rsidRDefault="004F3830" w:rsidP="004F3830">
            <w:pPr>
              <w:spacing w:after="0" w:line="240" w:lineRule="auto"/>
              <w:rPr>
                <w:rFonts w:ascii="Times New Roman" w:hAnsi="Times New Roman"/>
                <w:sz w:val="12"/>
                <w:szCs w:val="12"/>
              </w:rPr>
            </w:pPr>
            <w:r>
              <w:rPr>
                <w:rFonts w:ascii="Times New Roman" w:hAnsi="Times New Roman"/>
                <w:sz w:val="12"/>
                <w:szCs w:val="12"/>
              </w:rPr>
              <w:t>4</w:t>
            </w:r>
            <w:r w:rsidRPr="00B743AA">
              <w:rPr>
                <w:rFonts w:ascii="Times New Roman" w:hAnsi="Times New Roman"/>
                <w:sz w:val="12"/>
                <w:szCs w:val="12"/>
              </w:rPr>
              <w:t>. Панель – это повторяющийся сбор данных у одной группы через равные промежутки времени. Различают торговые, потребительские и сервисные панели.</w:t>
            </w:r>
          </w:p>
          <w:p w:rsidR="004F3830" w:rsidRPr="00B743AA" w:rsidRDefault="004F3830" w:rsidP="004F3830">
            <w:pPr>
              <w:spacing w:after="0" w:line="240" w:lineRule="auto"/>
              <w:rPr>
                <w:rFonts w:ascii="Times New Roman" w:hAnsi="Times New Roman"/>
                <w:sz w:val="12"/>
                <w:szCs w:val="12"/>
              </w:rPr>
            </w:pPr>
            <w:r w:rsidRPr="00B743AA">
              <w:rPr>
                <w:rFonts w:ascii="Times New Roman" w:hAnsi="Times New Roman"/>
                <w:sz w:val="12"/>
                <w:szCs w:val="12"/>
              </w:rPr>
              <w:t>2</w:t>
            </w:r>
            <w:r>
              <w:rPr>
                <w:rFonts w:ascii="Times New Roman" w:hAnsi="Times New Roman"/>
                <w:sz w:val="12"/>
                <w:szCs w:val="12"/>
              </w:rPr>
              <w:t xml:space="preserve">) </w:t>
            </w:r>
            <w:r w:rsidRPr="00B743AA">
              <w:rPr>
                <w:rFonts w:ascii="Times New Roman" w:hAnsi="Times New Roman"/>
                <w:sz w:val="12"/>
                <w:szCs w:val="12"/>
                <w:u w:val="single"/>
              </w:rPr>
              <w:t xml:space="preserve">Вторичные </w:t>
            </w:r>
            <w:r w:rsidRPr="00B743AA">
              <w:rPr>
                <w:rFonts w:ascii="Times New Roman" w:hAnsi="Times New Roman"/>
                <w:sz w:val="12"/>
                <w:szCs w:val="12"/>
              </w:rPr>
              <w:t xml:space="preserve">(«кабинетные») маркетинговые исследования  </w:t>
            </w:r>
          </w:p>
          <w:p w:rsidR="004F3830" w:rsidRPr="00B743AA" w:rsidRDefault="004F3830" w:rsidP="004F3830">
            <w:pPr>
              <w:spacing w:after="0" w:line="240" w:lineRule="auto"/>
              <w:rPr>
                <w:rFonts w:ascii="Times New Roman" w:hAnsi="Times New Roman"/>
                <w:sz w:val="12"/>
                <w:szCs w:val="12"/>
              </w:rPr>
            </w:pPr>
            <w:r w:rsidRPr="00B743AA">
              <w:rPr>
                <w:rFonts w:ascii="Times New Roman" w:hAnsi="Times New Roman"/>
                <w:sz w:val="12"/>
                <w:szCs w:val="12"/>
              </w:rPr>
              <w:t>Это анализ существующей маркетинговой проблемы по ранее собранной или уже опубликованной информации. Вторичные исследования используются для стратегического планирования маркетинга.</w:t>
            </w:r>
          </w:p>
          <w:p w:rsidR="004F3830" w:rsidRPr="00B743AA" w:rsidRDefault="004F3830" w:rsidP="004F3830">
            <w:pPr>
              <w:spacing w:after="0" w:line="240" w:lineRule="auto"/>
              <w:rPr>
                <w:rFonts w:ascii="Times New Roman" w:hAnsi="Times New Roman"/>
                <w:sz w:val="12"/>
                <w:szCs w:val="12"/>
              </w:rPr>
            </w:pPr>
            <w:r w:rsidRPr="00B743AA">
              <w:rPr>
                <w:rFonts w:ascii="Times New Roman" w:hAnsi="Times New Roman"/>
                <w:b/>
                <w:sz w:val="12"/>
                <w:szCs w:val="12"/>
              </w:rPr>
              <w:t>Методы м</w:t>
            </w:r>
            <w:r w:rsidRPr="00B743AA">
              <w:rPr>
                <w:rFonts w:ascii="Times New Roman" w:hAnsi="Times New Roman"/>
                <w:sz w:val="12"/>
                <w:szCs w:val="12"/>
              </w:rPr>
              <w:t xml:space="preserve">аркетинговых исследований, применяемые в сфере маркетинга, подразделяются на две крупные группы: количественные и качественные. Принципиальная разница этих категорий состоит в том, что количественные методы исследований имеют дело с числовыми статистическими характеристиками изучаемых совокупностей, которые пригодны для статистического анализа. Напротив, качественные методы исследований имеют дело с характеристиками изучаемых предметов и явлений, выраженными качественными категориями, которые непригодны для статистического анализа. Подробнее ознакомиться с особенностями качественных методов и количественные методов исследований, а также узнать больше о методах исследований Вы можете на других страницах нашего сайта, следуя по ссылкам: </w:t>
            </w:r>
          </w:p>
          <w:p w:rsidR="004F3830" w:rsidRPr="00B743AA" w:rsidRDefault="004F3830" w:rsidP="004F3830">
            <w:pPr>
              <w:spacing w:after="0" w:line="240" w:lineRule="auto"/>
              <w:rPr>
                <w:rFonts w:ascii="Times New Roman" w:hAnsi="Times New Roman"/>
                <w:sz w:val="12"/>
                <w:szCs w:val="12"/>
              </w:rPr>
            </w:pPr>
            <w:r w:rsidRPr="00B743AA">
              <w:rPr>
                <w:rFonts w:ascii="Times New Roman" w:hAnsi="Times New Roman"/>
                <w:sz w:val="12"/>
                <w:szCs w:val="12"/>
              </w:rPr>
              <w:t>Количественные методы исследования:</w:t>
            </w:r>
          </w:p>
          <w:p w:rsidR="004F3830" w:rsidRPr="00B743AA" w:rsidRDefault="004F3830" w:rsidP="004F3830">
            <w:pPr>
              <w:spacing w:after="0" w:line="240" w:lineRule="auto"/>
              <w:rPr>
                <w:rFonts w:ascii="Times New Roman" w:hAnsi="Times New Roman"/>
                <w:sz w:val="12"/>
                <w:szCs w:val="12"/>
              </w:rPr>
            </w:pPr>
            <w:r>
              <w:rPr>
                <w:rFonts w:ascii="Times New Roman" w:hAnsi="Times New Roman"/>
                <w:sz w:val="12"/>
                <w:szCs w:val="12"/>
              </w:rPr>
              <w:t>1. личное интервью 2.</w:t>
            </w:r>
            <w:r w:rsidRPr="00B743AA">
              <w:rPr>
                <w:rFonts w:ascii="Times New Roman" w:hAnsi="Times New Roman"/>
                <w:sz w:val="12"/>
                <w:szCs w:val="12"/>
              </w:rPr>
              <w:t xml:space="preserve">телефонное интервью </w:t>
            </w:r>
            <w:r>
              <w:rPr>
                <w:rFonts w:ascii="Times New Roman" w:hAnsi="Times New Roman"/>
                <w:sz w:val="12"/>
                <w:szCs w:val="12"/>
              </w:rPr>
              <w:t>3.</w:t>
            </w:r>
            <w:r w:rsidRPr="00B743AA">
              <w:rPr>
                <w:rFonts w:ascii="Times New Roman" w:hAnsi="Times New Roman"/>
                <w:sz w:val="12"/>
                <w:szCs w:val="12"/>
              </w:rPr>
              <w:t xml:space="preserve"> </w:t>
            </w:r>
            <w:proofErr w:type="spellStart"/>
            <w:r w:rsidRPr="00B743AA">
              <w:rPr>
                <w:rFonts w:ascii="Times New Roman" w:hAnsi="Times New Roman"/>
                <w:sz w:val="12"/>
                <w:szCs w:val="12"/>
              </w:rPr>
              <w:t>online</w:t>
            </w:r>
            <w:proofErr w:type="spellEnd"/>
            <w:r w:rsidRPr="00B743AA">
              <w:rPr>
                <w:rFonts w:ascii="Times New Roman" w:hAnsi="Times New Roman"/>
                <w:sz w:val="12"/>
                <w:szCs w:val="12"/>
              </w:rPr>
              <w:t xml:space="preserve"> интервью</w:t>
            </w:r>
            <w:r>
              <w:rPr>
                <w:rFonts w:ascii="Times New Roman" w:hAnsi="Times New Roman"/>
                <w:sz w:val="12"/>
                <w:szCs w:val="12"/>
              </w:rPr>
              <w:t xml:space="preserve"> </w:t>
            </w:r>
            <w:r w:rsidRPr="00B743AA">
              <w:rPr>
                <w:rFonts w:ascii="Times New Roman" w:hAnsi="Times New Roman"/>
                <w:sz w:val="12"/>
                <w:szCs w:val="12"/>
              </w:rPr>
              <w:t xml:space="preserve"> </w:t>
            </w:r>
            <w:r>
              <w:rPr>
                <w:rFonts w:ascii="Times New Roman" w:hAnsi="Times New Roman"/>
                <w:sz w:val="12"/>
                <w:szCs w:val="12"/>
              </w:rPr>
              <w:t>4.</w:t>
            </w:r>
            <w:r w:rsidRPr="00B743AA">
              <w:rPr>
                <w:rFonts w:ascii="Times New Roman" w:hAnsi="Times New Roman"/>
                <w:sz w:val="12"/>
                <w:szCs w:val="12"/>
              </w:rPr>
              <w:t xml:space="preserve">измерение трафика </w:t>
            </w:r>
            <w:r>
              <w:rPr>
                <w:rFonts w:ascii="Times New Roman" w:hAnsi="Times New Roman"/>
                <w:sz w:val="12"/>
                <w:szCs w:val="12"/>
              </w:rPr>
              <w:t>5.</w:t>
            </w:r>
            <w:r w:rsidRPr="00B743AA">
              <w:rPr>
                <w:rFonts w:ascii="Times New Roman" w:hAnsi="Times New Roman"/>
                <w:sz w:val="12"/>
                <w:szCs w:val="12"/>
              </w:rPr>
              <w:t xml:space="preserve"> холл-тест </w:t>
            </w:r>
          </w:p>
          <w:p w:rsidR="004F3830" w:rsidRPr="00B743AA" w:rsidRDefault="004F3830" w:rsidP="004F3830">
            <w:pPr>
              <w:spacing w:after="0" w:line="240" w:lineRule="auto"/>
              <w:rPr>
                <w:rFonts w:ascii="Times New Roman" w:hAnsi="Times New Roman"/>
                <w:sz w:val="12"/>
                <w:szCs w:val="12"/>
              </w:rPr>
            </w:pPr>
            <w:r w:rsidRPr="00B743AA">
              <w:rPr>
                <w:rFonts w:ascii="Times New Roman" w:hAnsi="Times New Roman"/>
                <w:sz w:val="12"/>
                <w:szCs w:val="12"/>
              </w:rPr>
              <w:t>Качественные методы исследования:</w:t>
            </w:r>
          </w:p>
          <w:p w:rsidR="004F3830" w:rsidRPr="00B743AA" w:rsidRDefault="004F3830" w:rsidP="004F3830">
            <w:pPr>
              <w:spacing w:after="0" w:line="240" w:lineRule="auto"/>
              <w:rPr>
                <w:rFonts w:ascii="Times New Roman" w:hAnsi="Times New Roman"/>
                <w:sz w:val="12"/>
                <w:szCs w:val="12"/>
              </w:rPr>
            </w:pPr>
            <w:r>
              <w:rPr>
                <w:rFonts w:ascii="Times New Roman" w:hAnsi="Times New Roman"/>
                <w:sz w:val="12"/>
                <w:szCs w:val="12"/>
              </w:rPr>
              <w:t>1.</w:t>
            </w:r>
            <w:r w:rsidRPr="00B743AA">
              <w:rPr>
                <w:rFonts w:ascii="Times New Roman" w:hAnsi="Times New Roman"/>
                <w:sz w:val="12"/>
                <w:szCs w:val="12"/>
              </w:rPr>
              <w:t xml:space="preserve">глубинное интервью </w:t>
            </w:r>
            <w:r>
              <w:rPr>
                <w:rFonts w:ascii="Times New Roman" w:hAnsi="Times New Roman"/>
                <w:sz w:val="12"/>
                <w:szCs w:val="12"/>
              </w:rPr>
              <w:t>2.</w:t>
            </w:r>
            <w:r w:rsidRPr="00B743AA">
              <w:rPr>
                <w:rFonts w:ascii="Times New Roman" w:hAnsi="Times New Roman"/>
                <w:sz w:val="12"/>
                <w:szCs w:val="12"/>
              </w:rPr>
              <w:t xml:space="preserve"> фокус группа </w:t>
            </w:r>
            <w:r>
              <w:rPr>
                <w:rFonts w:ascii="Times New Roman" w:hAnsi="Times New Roman"/>
                <w:sz w:val="12"/>
                <w:szCs w:val="12"/>
              </w:rPr>
              <w:t>3.</w:t>
            </w:r>
            <w:r w:rsidRPr="00B743AA">
              <w:rPr>
                <w:rFonts w:ascii="Times New Roman" w:hAnsi="Times New Roman"/>
                <w:sz w:val="12"/>
                <w:szCs w:val="12"/>
              </w:rPr>
              <w:t xml:space="preserve"> наблюдение </w:t>
            </w:r>
            <w:r>
              <w:rPr>
                <w:rFonts w:ascii="Times New Roman" w:hAnsi="Times New Roman"/>
                <w:sz w:val="12"/>
                <w:szCs w:val="12"/>
              </w:rPr>
              <w:t>4.</w:t>
            </w:r>
            <w:r w:rsidRPr="00B743AA">
              <w:rPr>
                <w:rFonts w:ascii="Times New Roman" w:hAnsi="Times New Roman"/>
                <w:sz w:val="12"/>
                <w:szCs w:val="12"/>
              </w:rPr>
              <w:t xml:space="preserve"> экспертное интервью </w:t>
            </w:r>
          </w:p>
          <w:p w:rsidR="004F3830" w:rsidRPr="00B743AA" w:rsidRDefault="004F3830" w:rsidP="004F3830">
            <w:pPr>
              <w:spacing w:after="0" w:line="240" w:lineRule="auto"/>
              <w:rPr>
                <w:rFonts w:ascii="Times New Roman" w:hAnsi="Times New Roman"/>
                <w:sz w:val="12"/>
                <w:szCs w:val="12"/>
              </w:rPr>
            </w:pPr>
            <w:r w:rsidRPr="00B743AA">
              <w:rPr>
                <w:rFonts w:ascii="Times New Roman" w:hAnsi="Times New Roman"/>
                <w:sz w:val="12"/>
                <w:szCs w:val="12"/>
              </w:rPr>
              <w:t xml:space="preserve"> Этнографические методы исследований становятся все более популярными в российской исследовательской среде. По-сути, этнографические методы относятся к качественным методам исследований, но основные способы получения информации в них не связаны с непосредственным общением с респондентами. В этнографических методах исследований, направленных на изучение поведения потребителей в естественных условиях, в основном применяются методы наблюдения и ведения дневников. </w:t>
            </w:r>
          </w:p>
          <w:p w:rsidR="004F3830" w:rsidRPr="00B743AA" w:rsidRDefault="004F3830" w:rsidP="004F3830">
            <w:pPr>
              <w:spacing w:after="0" w:line="240" w:lineRule="auto"/>
              <w:rPr>
                <w:rFonts w:ascii="Times New Roman" w:hAnsi="Times New Roman"/>
                <w:sz w:val="12"/>
                <w:szCs w:val="12"/>
              </w:rPr>
            </w:pPr>
            <w:r w:rsidRPr="00B743AA">
              <w:rPr>
                <w:rFonts w:ascii="Times New Roman" w:hAnsi="Times New Roman"/>
                <w:sz w:val="12"/>
                <w:szCs w:val="12"/>
              </w:rPr>
              <w:t>Этнографические методы исследования:</w:t>
            </w:r>
          </w:p>
          <w:p w:rsidR="004F3830" w:rsidRPr="00B743AA" w:rsidRDefault="004F3830" w:rsidP="004F3830">
            <w:pPr>
              <w:spacing w:after="0" w:line="240" w:lineRule="auto"/>
              <w:rPr>
                <w:rFonts w:ascii="Times New Roman" w:hAnsi="Times New Roman"/>
                <w:sz w:val="12"/>
                <w:szCs w:val="12"/>
              </w:rPr>
            </w:pPr>
            <w:r>
              <w:rPr>
                <w:rFonts w:ascii="Times New Roman" w:hAnsi="Times New Roman"/>
                <w:sz w:val="12"/>
                <w:szCs w:val="12"/>
              </w:rPr>
              <w:t>1.</w:t>
            </w:r>
            <w:r w:rsidRPr="00B743AA">
              <w:rPr>
                <w:rFonts w:ascii="Times New Roman" w:hAnsi="Times New Roman"/>
                <w:sz w:val="12"/>
                <w:szCs w:val="12"/>
              </w:rPr>
              <w:t xml:space="preserve">теневое экранирование </w:t>
            </w:r>
            <w:r>
              <w:rPr>
                <w:rFonts w:ascii="Times New Roman" w:hAnsi="Times New Roman"/>
                <w:sz w:val="12"/>
                <w:szCs w:val="12"/>
              </w:rPr>
              <w:t>2.</w:t>
            </w:r>
            <w:r w:rsidRPr="00B743AA">
              <w:rPr>
                <w:rFonts w:ascii="Times New Roman" w:hAnsi="Times New Roman"/>
                <w:sz w:val="12"/>
                <w:szCs w:val="12"/>
              </w:rPr>
              <w:t xml:space="preserve"> поведенческие карты </w:t>
            </w:r>
            <w:r>
              <w:rPr>
                <w:rFonts w:ascii="Times New Roman" w:hAnsi="Times New Roman"/>
                <w:sz w:val="12"/>
                <w:szCs w:val="12"/>
              </w:rPr>
              <w:t>3.</w:t>
            </w:r>
            <w:r w:rsidRPr="00B743AA">
              <w:rPr>
                <w:rFonts w:ascii="Times New Roman" w:hAnsi="Times New Roman"/>
                <w:sz w:val="12"/>
                <w:szCs w:val="12"/>
              </w:rPr>
              <w:t xml:space="preserve"> путешествие потребителя </w:t>
            </w:r>
            <w:r>
              <w:rPr>
                <w:rFonts w:ascii="Times New Roman" w:hAnsi="Times New Roman"/>
                <w:sz w:val="12"/>
                <w:szCs w:val="12"/>
              </w:rPr>
              <w:t>4.</w:t>
            </w:r>
            <w:r w:rsidRPr="00B743AA">
              <w:rPr>
                <w:rFonts w:ascii="Times New Roman" w:hAnsi="Times New Roman"/>
                <w:sz w:val="12"/>
                <w:szCs w:val="12"/>
              </w:rPr>
              <w:t xml:space="preserve"> изложение историй</w:t>
            </w:r>
          </w:p>
          <w:p w:rsidR="006777AC" w:rsidRPr="00283290" w:rsidRDefault="006777AC" w:rsidP="00DC43EB">
            <w:pPr>
              <w:spacing w:after="0" w:line="240" w:lineRule="auto"/>
              <w:rPr>
                <w:rFonts w:ascii="Times New Roman" w:hAnsi="Times New Roman"/>
                <w:sz w:val="12"/>
                <w:szCs w:val="12"/>
              </w:rPr>
            </w:pPr>
          </w:p>
        </w:tc>
      </w:tr>
      <w:tr w:rsidR="006777AC" w:rsidRPr="00E51C8E" w:rsidTr="009B5553">
        <w:tc>
          <w:tcPr>
            <w:tcW w:w="3510" w:type="dxa"/>
          </w:tcPr>
          <w:p w:rsidR="004F3830" w:rsidRDefault="004F3830" w:rsidP="004F3830">
            <w:pPr>
              <w:spacing w:after="0" w:line="240" w:lineRule="auto"/>
              <w:rPr>
                <w:rFonts w:ascii="Times New Roman" w:hAnsi="Times New Roman"/>
                <w:b/>
                <w:sz w:val="12"/>
                <w:szCs w:val="12"/>
                <w:u w:val="single"/>
              </w:rPr>
            </w:pPr>
            <w:r w:rsidRPr="00D761F8">
              <w:rPr>
                <w:rFonts w:ascii="Times New Roman" w:hAnsi="Times New Roman"/>
                <w:b/>
                <w:sz w:val="12"/>
                <w:szCs w:val="12"/>
                <w:u w:val="single"/>
              </w:rPr>
              <w:lastRenderedPageBreak/>
              <w:t>22.</w:t>
            </w:r>
            <w:r w:rsidRPr="003C0AE2">
              <w:rPr>
                <w:rFonts w:ascii="Times New Roman" w:hAnsi="Times New Roman"/>
                <w:b/>
                <w:sz w:val="12"/>
                <w:szCs w:val="12"/>
                <w:u w:val="single"/>
              </w:rPr>
              <w:t>Контроллинг в системе маркетинга</w:t>
            </w:r>
          </w:p>
          <w:p w:rsidR="004F3830" w:rsidRPr="003C0AE2" w:rsidRDefault="004F3830" w:rsidP="004F3830">
            <w:pPr>
              <w:spacing w:after="0" w:line="240" w:lineRule="auto"/>
              <w:rPr>
                <w:rFonts w:ascii="Times New Roman" w:hAnsi="Times New Roman"/>
                <w:sz w:val="12"/>
                <w:szCs w:val="12"/>
              </w:rPr>
            </w:pPr>
            <w:proofErr w:type="spellStart"/>
            <w:r w:rsidRPr="003C0AE2">
              <w:rPr>
                <w:rFonts w:ascii="Times New Roman" w:hAnsi="Times New Roman"/>
                <w:sz w:val="12"/>
                <w:szCs w:val="12"/>
              </w:rPr>
              <w:t>Контроллинг</w:t>
            </w:r>
            <w:proofErr w:type="spellEnd"/>
            <w:r w:rsidRPr="003C0AE2">
              <w:rPr>
                <w:rFonts w:ascii="Times New Roman" w:hAnsi="Times New Roman"/>
                <w:sz w:val="12"/>
                <w:szCs w:val="12"/>
              </w:rPr>
              <w:t xml:space="preserve"> — совокупность методов оперативного и стратегического менеджмента, учета, планирования, анализа и контроля на качественно новом этапе развития рынка, единая система, которая направлена на достижение стратегических целей фирмы.</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Система </w:t>
            </w:r>
            <w:proofErr w:type="spellStart"/>
            <w:r w:rsidRPr="003C0AE2">
              <w:rPr>
                <w:rFonts w:ascii="Times New Roman" w:hAnsi="Times New Roman"/>
                <w:sz w:val="12"/>
                <w:szCs w:val="12"/>
              </w:rPr>
              <w:t>контроллинга</w:t>
            </w:r>
            <w:proofErr w:type="spellEnd"/>
            <w:r w:rsidRPr="003C0AE2">
              <w:rPr>
                <w:rFonts w:ascii="Times New Roman" w:hAnsi="Times New Roman"/>
                <w:sz w:val="12"/>
                <w:szCs w:val="12"/>
              </w:rPr>
              <w:t xml:space="preserve"> интегрирует учет, планирование, маркетинг в единую самоуправляемую систему. В ней четко определяются цели фирмы, принципы управления, способы их реализации. </w:t>
            </w:r>
            <w:proofErr w:type="spellStart"/>
            <w:r w:rsidRPr="003C0AE2">
              <w:rPr>
                <w:rFonts w:ascii="Times New Roman" w:hAnsi="Times New Roman"/>
                <w:sz w:val="12"/>
                <w:szCs w:val="12"/>
              </w:rPr>
              <w:t>Контроллинг</w:t>
            </w:r>
            <w:proofErr w:type="spellEnd"/>
            <w:r w:rsidRPr="003C0AE2">
              <w:rPr>
                <w:rFonts w:ascii="Times New Roman" w:hAnsi="Times New Roman"/>
                <w:sz w:val="12"/>
                <w:szCs w:val="12"/>
              </w:rPr>
              <w:t xml:space="preserve"> </w:t>
            </w:r>
            <w:proofErr w:type="gramStart"/>
            <w:r w:rsidRPr="003C0AE2">
              <w:rPr>
                <w:rFonts w:ascii="Times New Roman" w:hAnsi="Times New Roman"/>
                <w:sz w:val="12"/>
                <w:szCs w:val="12"/>
              </w:rPr>
              <w:t>направлен</w:t>
            </w:r>
            <w:proofErr w:type="gramEnd"/>
            <w:r w:rsidRPr="003C0AE2">
              <w:rPr>
                <w:rFonts w:ascii="Times New Roman" w:hAnsi="Times New Roman"/>
                <w:sz w:val="12"/>
                <w:szCs w:val="12"/>
              </w:rPr>
              <w:t xml:space="preserve"> на устранение узких мест в работе компании, ориентацию на будущее в соответствии с фиксированными в ее миссии целями, на достижение конкретных результатов бизнеса с комплексным использованием методов оперативного и стратегического маркетинга.</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Под </w:t>
            </w:r>
            <w:proofErr w:type="spellStart"/>
            <w:r w:rsidRPr="003C0AE2">
              <w:rPr>
                <w:rFonts w:ascii="Times New Roman" w:hAnsi="Times New Roman"/>
                <w:sz w:val="12"/>
                <w:szCs w:val="12"/>
              </w:rPr>
              <w:t>контроллингом</w:t>
            </w:r>
            <w:proofErr w:type="spellEnd"/>
            <w:r w:rsidRPr="003C0AE2">
              <w:rPr>
                <w:rFonts w:ascii="Times New Roman" w:hAnsi="Times New Roman"/>
                <w:sz w:val="12"/>
                <w:szCs w:val="12"/>
              </w:rPr>
              <w:t xml:space="preserve"> понимают концепцию эффективного управления фирмой в целях обеспечения ее стабильного существования на рынке. Служба </w:t>
            </w:r>
            <w:proofErr w:type="spellStart"/>
            <w:r w:rsidRPr="003C0AE2">
              <w:rPr>
                <w:rFonts w:ascii="Times New Roman" w:hAnsi="Times New Roman"/>
                <w:sz w:val="12"/>
                <w:szCs w:val="12"/>
              </w:rPr>
              <w:t>контроллинга</w:t>
            </w:r>
            <w:proofErr w:type="spellEnd"/>
            <w:r w:rsidRPr="003C0AE2">
              <w:rPr>
                <w:rFonts w:ascii="Times New Roman" w:hAnsi="Times New Roman"/>
                <w:sz w:val="12"/>
                <w:szCs w:val="12"/>
              </w:rPr>
              <w:t xml:space="preserve"> анализирует отчетность предприятия, определяет направления перспективного развития фирмы и благодаря этому оказывает серьезную помощь в принятии оптимальных управленческих решений.</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В основе </w:t>
            </w:r>
            <w:proofErr w:type="spellStart"/>
            <w:r w:rsidRPr="003C0AE2">
              <w:rPr>
                <w:rFonts w:ascii="Times New Roman" w:hAnsi="Times New Roman"/>
                <w:sz w:val="12"/>
                <w:szCs w:val="12"/>
              </w:rPr>
              <w:t>контроллинга</w:t>
            </w:r>
            <w:proofErr w:type="spellEnd"/>
            <w:r w:rsidRPr="003C0AE2">
              <w:rPr>
                <w:rFonts w:ascii="Times New Roman" w:hAnsi="Times New Roman"/>
                <w:sz w:val="12"/>
                <w:szCs w:val="12"/>
              </w:rPr>
              <w:t xml:space="preserve"> лежит предварительный контроль. Когда появляются отклонения </w:t>
            </w:r>
            <w:proofErr w:type="gramStart"/>
            <w:r w:rsidRPr="003C0AE2">
              <w:rPr>
                <w:rFonts w:ascii="Times New Roman" w:hAnsi="Times New Roman"/>
                <w:sz w:val="12"/>
                <w:szCs w:val="12"/>
              </w:rPr>
              <w:t>от</w:t>
            </w:r>
            <w:proofErr w:type="gramEnd"/>
            <w:r w:rsidRPr="003C0AE2">
              <w:rPr>
                <w:rFonts w:ascii="Times New Roman" w:hAnsi="Times New Roman"/>
                <w:sz w:val="12"/>
                <w:szCs w:val="12"/>
              </w:rPr>
              <w:t xml:space="preserve"> запланированного, важно вовремя определить — куда двигаться в последующем. Обычно для этого используется принцип прямой связи (по цепи взаимоотношений с клиентом). Выявляется, как при изменившихся обстоятельствах все же достичь цели, за счет каких дополнительных мер. Подобный подход продуктивен, поскольку он создает творческую атмосферу, развивает дух сотрудничества в коллективе.</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Основная концепция </w:t>
            </w:r>
            <w:proofErr w:type="spellStart"/>
            <w:r w:rsidRPr="003C0AE2">
              <w:rPr>
                <w:rFonts w:ascii="Times New Roman" w:hAnsi="Times New Roman"/>
                <w:sz w:val="12"/>
                <w:szCs w:val="12"/>
              </w:rPr>
              <w:t>контроллинга</w:t>
            </w:r>
            <w:proofErr w:type="spellEnd"/>
            <w:r w:rsidRPr="003C0AE2">
              <w:rPr>
                <w:rFonts w:ascii="Times New Roman" w:hAnsi="Times New Roman"/>
                <w:sz w:val="12"/>
                <w:szCs w:val="12"/>
              </w:rPr>
              <w:t xml:space="preserve"> включает:</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1. Определение целей. В основе </w:t>
            </w:r>
            <w:proofErr w:type="spellStart"/>
            <w:r w:rsidRPr="003C0AE2">
              <w:rPr>
                <w:rFonts w:ascii="Times New Roman" w:hAnsi="Times New Roman"/>
                <w:sz w:val="12"/>
                <w:szCs w:val="12"/>
              </w:rPr>
              <w:t>контроллинга</w:t>
            </w:r>
            <w:proofErr w:type="spellEnd"/>
            <w:r w:rsidRPr="003C0AE2">
              <w:rPr>
                <w:rFonts w:ascii="Times New Roman" w:hAnsi="Times New Roman"/>
                <w:sz w:val="12"/>
                <w:szCs w:val="12"/>
              </w:rPr>
              <w:t xml:space="preserve"> лежит стратегическое планирование, предвидение реального положения предприятия на рынке на перспективу, согласование оперативного и стратегического менеджмента. Менеджер обязан:</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 определить философию фирмы, ее имидж, миссию;</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 установить конкретные цели, качественные показатели (доходы на инвестированный капитал, наличные деньги, источники покрытия).</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2. Управление целями — это:</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 поиск «узких мест» в работе фирмы;</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 анализ отклонений от намеченной стратегической программы;</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 своевременная корректировка целей в соответствии с изменениями на рынке. Это делает контроллер (его служба) на основе анализа плановых и фактических показателей, достигнутых результатов в оперативном и стратегическом плане.</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3. Достижение целей обеспечивается эффективным оперативным менеджментом и маркетингом, хорошей мотивацией труда работников, разработкой и внедрением инноваций, планированием, ориентированным на будущее.</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В задачи оперативного </w:t>
            </w:r>
            <w:proofErr w:type="spellStart"/>
            <w:r w:rsidRPr="003C0AE2">
              <w:rPr>
                <w:rFonts w:ascii="Times New Roman" w:hAnsi="Times New Roman"/>
                <w:sz w:val="12"/>
                <w:szCs w:val="12"/>
              </w:rPr>
              <w:t>контроллинга</w:t>
            </w:r>
            <w:proofErr w:type="spellEnd"/>
            <w:r w:rsidRPr="003C0AE2">
              <w:rPr>
                <w:rFonts w:ascii="Times New Roman" w:hAnsi="Times New Roman"/>
                <w:sz w:val="12"/>
                <w:szCs w:val="12"/>
              </w:rPr>
              <w:t xml:space="preserve"> входит учет, анализ, планирование и управление результатами деятельности фирмы, осуществление контроля, выявление и устранение текущих трудностей, совершенствование мотивации коллектива для повышения результатов деятельности. В его рамках осуществляется один из основных принципов рационального ведения дела — проверка работы каждого подразделения по соотношению «прибыль — затраты». </w:t>
            </w:r>
            <w:proofErr w:type="gramStart"/>
            <w:r w:rsidRPr="003C0AE2">
              <w:rPr>
                <w:rFonts w:ascii="Times New Roman" w:hAnsi="Times New Roman"/>
                <w:sz w:val="12"/>
                <w:szCs w:val="12"/>
              </w:rPr>
              <w:t>Стратегический</w:t>
            </w:r>
            <w:proofErr w:type="gramEnd"/>
            <w:r w:rsidRPr="003C0AE2">
              <w:rPr>
                <w:rFonts w:ascii="Times New Roman" w:hAnsi="Times New Roman"/>
                <w:sz w:val="12"/>
                <w:szCs w:val="12"/>
              </w:rPr>
              <w:t xml:space="preserve"> </w:t>
            </w:r>
            <w:proofErr w:type="spellStart"/>
            <w:r w:rsidRPr="003C0AE2">
              <w:rPr>
                <w:rFonts w:ascii="Times New Roman" w:hAnsi="Times New Roman"/>
                <w:sz w:val="12"/>
                <w:szCs w:val="12"/>
              </w:rPr>
              <w:t>контроллинг</w:t>
            </w:r>
            <w:proofErr w:type="spellEnd"/>
            <w:r w:rsidRPr="003C0AE2">
              <w:rPr>
                <w:rFonts w:ascii="Times New Roman" w:hAnsi="Times New Roman"/>
                <w:sz w:val="12"/>
                <w:szCs w:val="12"/>
              </w:rPr>
              <w:t xml:space="preserve"> включает в себя формулировку целей, управление ими и достижение поставленных целей.</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Особое значение в </w:t>
            </w:r>
            <w:proofErr w:type="spellStart"/>
            <w:r w:rsidRPr="003C0AE2">
              <w:rPr>
                <w:rFonts w:ascii="Times New Roman" w:hAnsi="Times New Roman"/>
                <w:sz w:val="12"/>
                <w:szCs w:val="12"/>
              </w:rPr>
              <w:t>контроллинге</w:t>
            </w:r>
            <w:proofErr w:type="spellEnd"/>
            <w:r w:rsidRPr="003C0AE2">
              <w:rPr>
                <w:rFonts w:ascii="Times New Roman" w:hAnsi="Times New Roman"/>
                <w:sz w:val="12"/>
                <w:szCs w:val="12"/>
              </w:rPr>
              <w:t xml:space="preserve"> имеет использование методов бюджетного контроля. Под бюджетом подразумевают планы будущих периодов в денежном выражении. Бюджетный контроль осуществляется по пяти основным ступеням:</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 подготовка бюджета для каждого подразделения и соединение отдельных бюджетов в </w:t>
            </w:r>
            <w:proofErr w:type="gramStart"/>
            <w:r w:rsidRPr="003C0AE2">
              <w:rPr>
                <w:rFonts w:ascii="Times New Roman" w:hAnsi="Times New Roman"/>
                <w:sz w:val="12"/>
                <w:szCs w:val="12"/>
              </w:rPr>
              <w:t>общий</w:t>
            </w:r>
            <w:proofErr w:type="gramEnd"/>
            <w:r w:rsidRPr="003C0AE2">
              <w:rPr>
                <w:rFonts w:ascii="Times New Roman" w:hAnsi="Times New Roman"/>
                <w:sz w:val="12"/>
                <w:szCs w:val="12"/>
              </w:rPr>
              <w:t>, что выражается в прогнозе прибылей и убытков по балансу;</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 фиксирование фактических расходов и доходов по бюджетным статьям;</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 сравнение бюджетных и реальных расходов;</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 выявление причин отклонений от установленных в бюджете показателей;</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 принятие энергичных мер для приведения текущих результатов в соответствие с бюджетом.</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Система бюджетного контроля должна:</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 всецело поддерживаться руководством фирмы;</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 иметь в качестве основного ориентира установленные цели и стратегию:</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 быть своевременно </w:t>
            </w:r>
            <w:proofErr w:type="gramStart"/>
            <w:r w:rsidRPr="003C0AE2">
              <w:rPr>
                <w:rFonts w:ascii="Times New Roman" w:hAnsi="Times New Roman"/>
                <w:sz w:val="12"/>
                <w:szCs w:val="12"/>
              </w:rPr>
              <w:t>подготовлена</w:t>
            </w:r>
            <w:proofErr w:type="gramEnd"/>
            <w:r w:rsidRPr="003C0AE2">
              <w:rPr>
                <w:rFonts w:ascii="Times New Roman" w:hAnsi="Times New Roman"/>
                <w:sz w:val="12"/>
                <w:szCs w:val="12"/>
              </w:rPr>
              <w:t>;</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 включать в свою орбиту менеджеров всех уровней;</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 быть гибкой и изменяться в соответствии с условиями внешней и внутренней среды фирмы;</w:t>
            </w:r>
          </w:p>
          <w:p w:rsidR="004F3830" w:rsidRPr="003C0AE2" w:rsidRDefault="004F3830" w:rsidP="004F3830">
            <w:pPr>
              <w:spacing w:after="0" w:line="240" w:lineRule="auto"/>
              <w:rPr>
                <w:rFonts w:ascii="Times New Roman" w:hAnsi="Times New Roman"/>
                <w:sz w:val="12"/>
                <w:szCs w:val="12"/>
              </w:rPr>
            </w:pPr>
            <w:r w:rsidRPr="003C0AE2">
              <w:rPr>
                <w:rFonts w:ascii="Times New Roman" w:hAnsi="Times New Roman"/>
                <w:sz w:val="12"/>
                <w:szCs w:val="12"/>
              </w:rPr>
              <w:t xml:space="preserve">  — быть доступной и понятной для всех, кто ее использует </w:t>
            </w:r>
          </w:p>
          <w:p w:rsidR="00C32534" w:rsidRDefault="00C32534" w:rsidP="00606C7C">
            <w:pPr>
              <w:spacing w:after="0" w:line="240" w:lineRule="auto"/>
              <w:rPr>
                <w:rFonts w:ascii="Times New Roman" w:hAnsi="Times New Roman"/>
                <w:sz w:val="12"/>
                <w:szCs w:val="12"/>
              </w:rPr>
            </w:pPr>
          </w:p>
          <w:p w:rsidR="004F3830" w:rsidRPr="00D761F8" w:rsidRDefault="004F3830" w:rsidP="004F3830">
            <w:pPr>
              <w:spacing w:after="0" w:line="240" w:lineRule="auto"/>
              <w:rPr>
                <w:rFonts w:ascii="Times New Roman" w:hAnsi="Times New Roman"/>
                <w:b/>
                <w:sz w:val="12"/>
                <w:szCs w:val="12"/>
                <w:u w:val="single"/>
              </w:rPr>
            </w:pPr>
            <w:r w:rsidRPr="00D761F8">
              <w:rPr>
                <w:rFonts w:ascii="Times New Roman" w:hAnsi="Times New Roman"/>
                <w:b/>
                <w:sz w:val="12"/>
                <w:szCs w:val="12"/>
                <w:u w:val="single"/>
              </w:rPr>
              <w:t>29.Общая характеристика товара.</w:t>
            </w:r>
          </w:p>
          <w:p w:rsidR="004F3830" w:rsidRPr="00D761F8" w:rsidRDefault="004F3830" w:rsidP="004F3830">
            <w:pPr>
              <w:spacing w:after="0" w:line="240" w:lineRule="auto"/>
              <w:rPr>
                <w:rFonts w:ascii="Times New Roman" w:hAnsi="Times New Roman"/>
                <w:sz w:val="12"/>
                <w:szCs w:val="12"/>
              </w:rPr>
            </w:pPr>
            <w:r w:rsidRPr="00D761F8">
              <w:rPr>
                <w:rFonts w:ascii="Times New Roman" w:hAnsi="Times New Roman"/>
                <w:sz w:val="12"/>
                <w:szCs w:val="12"/>
              </w:rPr>
              <w:t>Товар – это средство, способное удовлетворить потребность.</w:t>
            </w:r>
          </w:p>
          <w:p w:rsidR="004F3830" w:rsidRPr="00D761F8" w:rsidRDefault="004F3830" w:rsidP="004F3830">
            <w:pPr>
              <w:spacing w:after="0" w:line="240" w:lineRule="auto"/>
              <w:rPr>
                <w:rFonts w:ascii="Times New Roman" w:hAnsi="Times New Roman"/>
                <w:sz w:val="12"/>
                <w:szCs w:val="12"/>
              </w:rPr>
            </w:pPr>
            <w:r w:rsidRPr="00D761F8">
              <w:rPr>
                <w:rFonts w:ascii="Times New Roman" w:hAnsi="Times New Roman"/>
                <w:sz w:val="12"/>
                <w:szCs w:val="12"/>
              </w:rPr>
              <w:t xml:space="preserve"> </w:t>
            </w:r>
            <w:proofErr w:type="gramStart"/>
            <w:r w:rsidRPr="00D761F8">
              <w:rPr>
                <w:rFonts w:ascii="Times New Roman" w:hAnsi="Times New Roman"/>
                <w:sz w:val="12"/>
                <w:szCs w:val="12"/>
              </w:rPr>
              <w:t xml:space="preserve">С т. </w:t>
            </w:r>
            <w:proofErr w:type="spellStart"/>
            <w:r w:rsidRPr="00D761F8">
              <w:rPr>
                <w:rFonts w:ascii="Times New Roman" w:hAnsi="Times New Roman"/>
                <w:sz w:val="12"/>
                <w:szCs w:val="12"/>
              </w:rPr>
              <w:t>зр</w:t>
            </w:r>
            <w:proofErr w:type="spellEnd"/>
            <w:r w:rsidRPr="00D761F8">
              <w:rPr>
                <w:rFonts w:ascii="Times New Roman" w:hAnsi="Times New Roman"/>
                <w:sz w:val="12"/>
                <w:szCs w:val="12"/>
              </w:rPr>
              <w:t>. маркетинга, в состав товара входят следующие элементы: 1) физическая основа (ядро) товара – сама суть товара, то, что он собой представляет; 2) упаковка и маркировка; 3) товарный знак; 4) имидж изготовителя; 5) сопровождающая документация; 6) послепродажное обслуживание.</w:t>
            </w:r>
            <w:proofErr w:type="gramEnd"/>
          </w:p>
          <w:p w:rsidR="004F3830" w:rsidRDefault="004F3830" w:rsidP="004F3830">
            <w:pPr>
              <w:spacing w:after="0" w:line="240" w:lineRule="auto"/>
              <w:rPr>
                <w:rFonts w:ascii="Times New Roman" w:hAnsi="Times New Roman"/>
                <w:sz w:val="12"/>
                <w:szCs w:val="12"/>
              </w:rPr>
            </w:pPr>
            <w:r w:rsidRPr="00D761F8">
              <w:rPr>
                <w:rFonts w:ascii="Times New Roman" w:hAnsi="Times New Roman"/>
                <w:sz w:val="12"/>
                <w:szCs w:val="12"/>
              </w:rPr>
              <w:t xml:space="preserve">Товарная единица – это обособленная целостность, характеризующая показатели величины цены, внешнего вида и пр. </w:t>
            </w:r>
            <w:proofErr w:type="gramStart"/>
            <w:r w:rsidRPr="00D761F8">
              <w:rPr>
                <w:rFonts w:ascii="Times New Roman" w:hAnsi="Times New Roman"/>
                <w:sz w:val="12"/>
                <w:szCs w:val="12"/>
              </w:rPr>
              <w:t xml:space="preserve">Каждую отдельную товарную единицу можно рассматривать с т. </w:t>
            </w:r>
            <w:proofErr w:type="spellStart"/>
            <w:r w:rsidRPr="00D761F8">
              <w:rPr>
                <w:rFonts w:ascii="Times New Roman" w:hAnsi="Times New Roman"/>
                <w:sz w:val="12"/>
                <w:szCs w:val="12"/>
              </w:rPr>
              <w:t>зр</w:t>
            </w:r>
            <w:proofErr w:type="spellEnd"/>
            <w:r w:rsidRPr="00D761F8">
              <w:rPr>
                <w:rFonts w:ascii="Times New Roman" w:hAnsi="Times New Roman"/>
                <w:sz w:val="12"/>
                <w:szCs w:val="12"/>
              </w:rPr>
              <w:t>. 3-х уровней: 1) товар по замыслу – это та основная услуга, которую в действительности приобретает покупатель; 2) товар в реальном исполнении – это предлагаемый на продажу товар с определённым набором свойств, внешним оформлением и упаковкой; 3) товар в потреблении – товар в реальном исполнении с сопровождаемыми услугами (доставка на дом и др.)</w:t>
            </w:r>
            <w:proofErr w:type="gramEnd"/>
          </w:p>
          <w:p w:rsidR="004F3830" w:rsidRDefault="004F3830" w:rsidP="00606C7C">
            <w:pPr>
              <w:spacing w:after="0" w:line="240" w:lineRule="auto"/>
              <w:rPr>
                <w:rFonts w:ascii="Times New Roman" w:hAnsi="Times New Roman"/>
                <w:sz w:val="12"/>
                <w:szCs w:val="12"/>
              </w:rPr>
            </w:pPr>
          </w:p>
          <w:p w:rsidR="004F3830" w:rsidRDefault="004F3830" w:rsidP="00606C7C">
            <w:pPr>
              <w:spacing w:after="0" w:line="240" w:lineRule="auto"/>
              <w:rPr>
                <w:rFonts w:ascii="Times New Roman" w:hAnsi="Times New Roman"/>
                <w:sz w:val="12"/>
                <w:szCs w:val="12"/>
              </w:rPr>
            </w:pPr>
          </w:p>
          <w:p w:rsidR="004F3830" w:rsidRDefault="004F3830" w:rsidP="00606C7C">
            <w:pPr>
              <w:spacing w:after="0" w:line="240" w:lineRule="auto"/>
              <w:rPr>
                <w:rFonts w:ascii="Times New Roman" w:hAnsi="Times New Roman"/>
                <w:sz w:val="12"/>
                <w:szCs w:val="12"/>
              </w:rPr>
            </w:pPr>
          </w:p>
          <w:p w:rsidR="004F3830" w:rsidRDefault="004F3830" w:rsidP="00606C7C">
            <w:pPr>
              <w:spacing w:after="0" w:line="240" w:lineRule="auto"/>
              <w:rPr>
                <w:rFonts w:ascii="Times New Roman" w:hAnsi="Times New Roman"/>
                <w:sz w:val="12"/>
                <w:szCs w:val="12"/>
              </w:rPr>
            </w:pPr>
          </w:p>
          <w:p w:rsidR="004F3830" w:rsidRDefault="004F3830" w:rsidP="00606C7C">
            <w:pPr>
              <w:spacing w:after="0" w:line="240" w:lineRule="auto"/>
              <w:rPr>
                <w:rFonts w:ascii="Times New Roman" w:hAnsi="Times New Roman"/>
                <w:sz w:val="12"/>
                <w:szCs w:val="12"/>
              </w:rPr>
            </w:pPr>
          </w:p>
          <w:p w:rsidR="004F3830" w:rsidRDefault="004F3830" w:rsidP="00606C7C">
            <w:pPr>
              <w:spacing w:after="0" w:line="240" w:lineRule="auto"/>
              <w:rPr>
                <w:rFonts w:ascii="Times New Roman" w:hAnsi="Times New Roman"/>
                <w:sz w:val="12"/>
                <w:szCs w:val="12"/>
              </w:rPr>
            </w:pPr>
          </w:p>
          <w:p w:rsidR="004F3830" w:rsidRPr="00C32534" w:rsidRDefault="004F3830" w:rsidP="00606C7C">
            <w:pPr>
              <w:spacing w:after="0" w:line="240" w:lineRule="auto"/>
              <w:rPr>
                <w:rFonts w:ascii="Times New Roman" w:hAnsi="Times New Roman"/>
                <w:sz w:val="12"/>
                <w:szCs w:val="12"/>
              </w:rPr>
            </w:pPr>
          </w:p>
        </w:tc>
        <w:tc>
          <w:tcPr>
            <w:tcW w:w="3828" w:type="dxa"/>
          </w:tcPr>
          <w:p w:rsidR="004F3830" w:rsidRDefault="004F3830" w:rsidP="004F3830">
            <w:pPr>
              <w:spacing w:after="0" w:line="240" w:lineRule="auto"/>
              <w:rPr>
                <w:rFonts w:ascii="Times New Roman" w:hAnsi="Times New Roman"/>
                <w:b/>
                <w:sz w:val="12"/>
                <w:szCs w:val="12"/>
                <w:u w:val="single"/>
              </w:rPr>
            </w:pPr>
            <w:r w:rsidRPr="00D700CE">
              <w:rPr>
                <w:rFonts w:ascii="Times New Roman" w:hAnsi="Times New Roman"/>
                <w:b/>
                <w:sz w:val="12"/>
                <w:szCs w:val="12"/>
                <w:u w:val="single"/>
              </w:rPr>
              <w:t>24. Планирование маркетинга</w:t>
            </w:r>
          </w:p>
          <w:p w:rsidR="004F3830" w:rsidRPr="00D700CE" w:rsidRDefault="004F3830" w:rsidP="004F3830">
            <w:pPr>
              <w:spacing w:after="0" w:line="240" w:lineRule="auto"/>
              <w:rPr>
                <w:rFonts w:ascii="Times New Roman" w:hAnsi="Times New Roman"/>
                <w:sz w:val="12"/>
                <w:szCs w:val="12"/>
              </w:rPr>
            </w:pPr>
            <w:r w:rsidRPr="00D700CE">
              <w:rPr>
                <w:rFonts w:ascii="Times New Roman" w:hAnsi="Times New Roman"/>
                <w:sz w:val="12"/>
                <w:szCs w:val="12"/>
              </w:rPr>
              <w:t>Планирование маркетинга (</w:t>
            </w:r>
            <w:proofErr w:type="spellStart"/>
            <w:r w:rsidRPr="00D700CE">
              <w:rPr>
                <w:rFonts w:ascii="Times New Roman" w:hAnsi="Times New Roman"/>
                <w:sz w:val="12"/>
                <w:szCs w:val="12"/>
              </w:rPr>
              <w:t>marketing</w:t>
            </w:r>
            <w:proofErr w:type="spellEnd"/>
            <w:r w:rsidRPr="00D700CE">
              <w:rPr>
                <w:rFonts w:ascii="Times New Roman" w:hAnsi="Times New Roman"/>
                <w:sz w:val="12"/>
                <w:szCs w:val="12"/>
              </w:rPr>
              <w:t xml:space="preserve"> </w:t>
            </w:r>
            <w:proofErr w:type="spellStart"/>
            <w:r w:rsidRPr="00D700CE">
              <w:rPr>
                <w:rFonts w:ascii="Times New Roman" w:hAnsi="Times New Roman"/>
                <w:sz w:val="12"/>
                <w:szCs w:val="12"/>
              </w:rPr>
              <w:t>planning</w:t>
            </w:r>
            <w:proofErr w:type="spellEnd"/>
            <w:r w:rsidRPr="00D700CE">
              <w:rPr>
                <w:rFonts w:ascii="Times New Roman" w:hAnsi="Times New Roman"/>
                <w:sz w:val="12"/>
                <w:szCs w:val="12"/>
              </w:rPr>
              <w:t>) - постановка целей маркетинга, выбор стратегий маркетинга и разработке мероприятий по их достижению за определенный период, другими словами,  это деятельность по разработке различных видов плана маркетинга.</w:t>
            </w:r>
          </w:p>
          <w:p w:rsidR="004F3830" w:rsidRPr="00D700CE" w:rsidRDefault="004F3830" w:rsidP="004F3830">
            <w:pPr>
              <w:spacing w:after="0" w:line="240" w:lineRule="auto"/>
              <w:rPr>
                <w:rFonts w:ascii="Times New Roman" w:hAnsi="Times New Roman"/>
                <w:sz w:val="12"/>
                <w:szCs w:val="12"/>
              </w:rPr>
            </w:pPr>
            <w:r w:rsidRPr="00D700CE">
              <w:rPr>
                <w:rFonts w:ascii="Times New Roman" w:hAnsi="Times New Roman"/>
                <w:sz w:val="12"/>
                <w:szCs w:val="12"/>
              </w:rPr>
              <w:t xml:space="preserve">При планировании маркетинга, могут быть использованы три подхода: </w:t>
            </w:r>
          </w:p>
          <w:p w:rsidR="004F3830" w:rsidRPr="00D700CE" w:rsidRDefault="004F3830" w:rsidP="004F3830">
            <w:pPr>
              <w:spacing w:after="0" w:line="240" w:lineRule="auto"/>
              <w:rPr>
                <w:rFonts w:ascii="Times New Roman" w:hAnsi="Times New Roman"/>
                <w:sz w:val="12"/>
                <w:szCs w:val="12"/>
              </w:rPr>
            </w:pPr>
            <w:r w:rsidRPr="00D700CE">
              <w:rPr>
                <w:rFonts w:ascii="Times New Roman" w:hAnsi="Times New Roman"/>
                <w:sz w:val="12"/>
                <w:szCs w:val="12"/>
              </w:rPr>
              <w:t>планирование «сверху вниз» (</w:t>
            </w:r>
            <w:proofErr w:type="spellStart"/>
            <w:r w:rsidRPr="00D700CE">
              <w:rPr>
                <w:rFonts w:ascii="Times New Roman" w:hAnsi="Times New Roman"/>
                <w:sz w:val="12"/>
                <w:szCs w:val="12"/>
              </w:rPr>
              <w:t>top-down</w:t>
            </w:r>
            <w:proofErr w:type="spellEnd"/>
            <w:r w:rsidRPr="00D700CE">
              <w:rPr>
                <w:rFonts w:ascii="Times New Roman" w:hAnsi="Times New Roman"/>
                <w:sz w:val="12"/>
                <w:szCs w:val="12"/>
              </w:rPr>
              <w:t xml:space="preserve"> </w:t>
            </w:r>
            <w:proofErr w:type="spellStart"/>
            <w:r w:rsidRPr="00D700CE">
              <w:rPr>
                <w:rFonts w:ascii="Times New Roman" w:hAnsi="Times New Roman"/>
                <w:sz w:val="12"/>
                <w:szCs w:val="12"/>
              </w:rPr>
              <w:t>planning</w:t>
            </w:r>
            <w:proofErr w:type="spellEnd"/>
            <w:r w:rsidRPr="00D700CE">
              <w:rPr>
                <w:rFonts w:ascii="Times New Roman" w:hAnsi="Times New Roman"/>
                <w:sz w:val="12"/>
                <w:szCs w:val="12"/>
              </w:rPr>
              <w:t>);</w:t>
            </w:r>
          </w:p>
          <w:p w:rsidR="004F3830" w:rsidRPr="00D700CE" w:rsidRDefault="004F3830" w:rsidP="004F3830">
            <w:pPr>
              <w:spacing w:after="0" w:line="240" w:lineRule="auto"/>
              <w:rPr>
                <w:rFonts w:ascii="Times New Roman" w:hAnsi="Times New Roman"/>
                <w:sz w:val="12"/>
                <w:szCs w:val="12"/>
              </w:rPr>
            </w:pPr>
            <w:r w:rsidRPr="00D700CE">
              <w:rPr>
                <w:rFonts w:ascii="Times New Roman" w:hAnsi="Times New Roman"/>
                <w:sz w:val="12"/>
                <w:szCs w:val="12"/>
              </w:rPr>
              <w:t>планирование «снизу вверх» (</w:t>
            </w:r>
            <w:proofErr w:type="spellStart"/>
            <w:r w:rsidRPr="00D700CE">
              <w:rPr>
                <w:rFonts w:ascii="Times New Roman" w:hAnsi="Times New Roman"/>
                <w:sz w:val="12"/>
                <w:szCs w:val="12"/>
              </w:rPr>
              <w:t>bottom-up</w:t>
            </w:r>
            <w:proofErr w:type="spellEnd"/>
            <w:r w:rsidRPr="00D700CE">
              <w:rPr>
                <w:rFonts w:ascii="Times New Roman" w:hAnsi="Times New Roman"/>
                <w:sz w:val="12"/>
                <w:szCs w:val="12"/>
              </w:rPr>
              <w:t xml:space="preserve"> </w:t>
            </w:r>
            <w:proofErr w:type="spellStart"/>
            <w:r w:rsidRPr="00D700CE">
              <w:rPr>
                <w:rFonts w:ascii="Times New Roman" w:hAnsi="Times New Roman"/>
                <w:sz w:val="12"/>
                <w:szCs w:val="12"/>
              </w:rPr>
              <w:t>planning</w:t>
            </w:r>
            <w:proofErr w:type="spellEnd"/>
            <w:r w:rsidRPr="00D700CE">
              <w:rPr>
                <w:rFonts w:ascii="Times New Roman" w:hAnsi="Times New Roman"/>
                <w:sz w:val="12"/>
                <w:szCs w:val="12"/>
              </w:rPr>
              <w:t>);</w:t>
            </w:r>
          </w:p>
          <w:p w:rsidR="004F3830" w:rsidRPr="00D700CE" w:rsidRDefault="004F3830" w:rsidP="004F3830">
            <w:pPr>
              <w:spacing w:after="0" w:line="240" w:lineRule="auto"/>
              <w:rPr>
                <w:rFonts w:ascii="Times New Roman" w:hAnsi="Times New Roman"/>
                <w:sz w:val="12"/>
                <w:szCs w:val="12"/>
              </w:rPr>
            </w:pPr>
            <w:r w:rsidRPr="00D700CE">
              <w:rPr>
                <w:rFonts w:ascii="Times New Roman" w:hAnsi="Times New Roman"/>
                <w:sz w:val="12"/>
                <w:szCs w:val="12"/>
              </w:rPr>
              <w:t>планирование «цели вниз - план вверх» (</w:t>
            </w:r>
            <w:proofErr w:type="spellStart"/>
            <w:r w:rsidRPr="00D700CE">
              <w:rPr>
                <w:rFonts w:ascii="Times New Roman" w:hAnsi="Times New Roman"/>
                <w:sz w:val="12"/>
                <w:szCs w:val="12"/>
              </w:rPr>
              <w:t>goals</w:t>
            </w:r>
            <w:proofErr w:type="spellEnd"/>
            <w:r w:rsidRPr="00D700CE">
              <w:rPr>
                <w:rFonts w:ascii="Times New Roman" w:hAnsi="Times New Roman"/>
                <w:sz w:val="12"/>
                <w:szCs w:val="12"/>
              </w:rPr>
              <w:t xml:space="preserve"> </w:t>
            </w:r>
            <w:proofErr w:type="spellStart"/>
            <w:r w:rsidRPr="00D700CE">
              <w:rPr>
                <w:rFonts w:ascii="Times New Roman" w:hAnsi="Times New Roman"/>
                <w:sz w:val="12"/>
                <w:szCs w:val="12"/>
              </w:rPr>
              <w:t>down-plans</w:t>
            </w:r>
            <w:proofErr w:type="spellEnd"/>
            <w:r w:rsidRPr="00D700CE">
              <w:rPr>
                <w:rFonts w:ascii="Times New Roman" w:hAnsi="Times New Roman"/>
                <w:sz w:val="12"/>
                <w:szCs w:val="12"/>
              </w:rPr>
              <w:t xml:space="preserve"> </w:t>
            </w:r>
            <w:proofErr w:type="spellStart"/>
            <w:r w:rsidRPr="00D700CE">
              <w:rPr>
                <w:rFonts w:ascii="Times New Roman" w:hAnsi="Times New Roman"/>
                <w:sz w:val="12"/>
                <w:szCs w:val="12"/>
              </w:rPr>
              <w:t>up</w:t>
            </w:r>
            <w:proofErr w:type="spellEnd"/>
            <w:r w:rsidRPr="00D700CE">
              <w:rPr>
                <w:rFonts w:ascii="Times New Roman" w:hAnsi="Times New Roman"/>
                <w:sz w:val="12"/>
                <w:szCs w:val="12"/>
              </w:rPr>
              <w:t xml:space="preserve"> </w:t>
            </w:r>
            <w:proofErr w:type="spellStart"/>
            <w:r w:rsidRPr="00D700CE">
              <w:rPr>
                <w:rFonts w:ascii="Times New Roman" w:hAnsi="Times New Roman"/>
                <w:sz w:val="12"/>
                <w:szCs w:val="12"/>
              </w:rPr>
              <w:t>planning</w:t>
            </w:r>
            <w:proofErr w:type="spellEnd"/>
            <w:r w:rsidRPr="00D700CE">
              <w:rPr>
                <w:rFonts w:ascii="Times New Roman" w:hAnsi="Times New Roman"/>
                <w:sz w:val="12"/>
                <w:szCs w:val="12"/>
              </w:rPr>
              <w:t xml:space="preserve">). </w:t>
            </w:r>
          </w:p>
          <w:p w:rsidR="004F3830" w:rsidRPr="00D700CE" w:rsidRDefault="004F3830" w:rsidP="004F3830">
            <w:pPr>
              <w:spacing w:after="0" w:line="240" w:lineRule="auto"/>
              <w:rPr>
                <w:rFonts w:ascii="Times New Roman" w:hAnsi="Times New Roman"/>
                <w:sz w:val="12"/>
                <w:szCs w:val="12"/>
              </w:rPr>
            </w:pPr>
            <w:r w:rsidRPr="00D700CE">
              <w:rPr>
                <w:rFonts w:ascii="Times New Roman" w:hAnsi="Times New Roman"/>
                <w:sz w:val="12"/>
                <w:szCs w:val="12"/>
              </w:rPr>
              <w:t xml:space="preserve">В первом случае руководство организации устанавливает цели и разрабатывает планы маркетинга для всех подразделений. </w:t>
            </w:r>
          </w:p>
          <w:p w:rsidR="004F3830" w:rsidRPr="00D700CE" w:rsidRDefault="004F3830" w:rsidP="004F3830">
            <w:pPr>
              <w:spacing w:after="0" w:line="240" w:lineRule="auto"/>
              <w:rPr>
                <w:rFonts w:ascii="Times New Roman" w:hAnsi="Times New Roman"/>
                <w:sz w:val="12"/>
                <w:szCs w:val="12"/>
              </w:rPr>
            </w:pPr>
            <w:r w:rsidRPr="00D700CE">
              <w:rPr>
                <w:rFonts w:ascii="Times New Roman" w:hAnsi="Times New Roman"/>
                <w:sz w:val="12"/>
                <w:szCs w:val="12"/>
              </w:rPr>
              <w:t xml:space="preserve">Во втором случае различные подразделения организации вырабатывают собственные цели и планы, которые направляются руководству для утверждения. </w:t>
            </w:r>
          </w:p>
          <w:p w:rsidR="004F3830" w:rsidRPr="00D700CE" w:rsidRDefault="004F3830" w:rsidP="004F3830">
            <w:pPr>
              <w:spacing w:after="0" w:line="240" w:lineRule="auto"/>
              <w:rPr>
                <w:rFonts w:ascii="Times New Roman" w:hAnsi="Times New Roman"/>
                <w:sz w:val="12"/>
                <w:szCs w:val="12"/>
              </w:rPr>
            </w:pPr>
            <w:r w:rsidRPr="00D700CE">
              <w:rPr>
                <w:rFonts w:ascii="Times New Roman" w:hAnsi="Times New Roman"/>
                <w:sz w:val="12"/>
                <w:szCs w:val="12"/>
              </w:rPr>
              <w:t>В третьем случае руководство организации, исходя из возможностей организации, разрабатывает цели ее деятельности, на основе которых в подразделениях организации разрабатываются мероприятия, направленные на достижение этих целей. Эти планы утверждаются руководством организации. В большинстве случаев используется третий подход.</w:t>
            </w:r>
          </w:p>
          <w:p w:rsidR="004F3830" w:rsidRPr="00D700CE" w:rsidRDefault="004F3830" w:rsidP="004F3830">
            <w:pPr>
              <w:spacing w:after="0" w:line="240" w:lineRule="auto"/>
              <w:rPr>
                <w:rFonts w:ascii="Times New Roman" w:hAnsi="Times New Roman"/>
                <w:sz w:val="12"/>
                <w:szCs w:val="12"/>
              </w:rPr>
            </w:pPr>
            <w:r w:rsidRPr="00D700CE">
              <w:rPr>
                <w:rFonts w:ascii="Times New Roman" w:hAnsi="Times New Roman"/>
                <w:sz w:val="12"/>
                <w:szCs w:val="12"/>
              </w:rPr>
              <w:t>В разных организациях планирование маркетинга осуществляется по-разному с точки зрения содержания плана, длительности горизонта планирования, последовательности разработки плана, степени формализации и организации планирования. В любом случае разработка плана маркетинга предшествует разработке плана деятельности организации в целом.</w:t>
            </w:r>
          </w:p>
          <w:p w:rsidR="004F3830" w:rsidRPr="00D700CE" w:rsidRDefault="004F3830" w:rsidP="004F3830">
            <w:pPr>
              <w:spacing w:after="0" w:line="240" w:lineRule="auto"/>
              <w:rPr>
                <w:rFonts w:ascii="Times New Roman" w:hAnsi="Times New Roman"/>
                <w:sz w:val="12"/>
                <w:szCs w:val="12"/>
              </w:rPr>
            </w:pPr>
            <w:r w:rsidRPr="00D700CE">
              <w:rPr>
                <w:rFonts w:ascii="Times New Roman" w:hAnsi="Times New Roman"/>
                <w:sz w:val="12"/>
                <w:szCs w:val="12"/>
              </w:rPr>
              <w:t xml:space="preserve">Степень формализации планирования маркетинга (обязательные для подразделений организации формы плановых документов, процедуры планирования, периодичность и сроки разработки плановых документов, наличие единого методического обеспечения и т. п.) в существенной мере зависит от многих факторов, в том числе от положения организации и особенностей ее деятельности на рынке. В организациях, действующих на рынках с установившимся кругом потребителей, структурой спроса и конкуренции, т. е. на так называемых «зрелых» рынках, как правило, планирование достигает достаточно высокой степени формализации с жестко обусловленными плановыми периодами, распределением функций планирования и системой разработки плана. </w:t>
            </w:r>
            <w:proofErr w:type="gramStart"/>
            <w:r w:rsidRPr="00D700CE">
              <w:rPr>
                <w:rFonts w:ascii="Times New Roman" w:hAnsi="Times New Roman"/>
                <w:sz w:val="12"/>
                <w:szCs w:val="12"/>
              </w:rPr>
              <w:t>Организации, действующие на нескольких рынках с неопределенными колебаниями объема и структуры спроса, высокой степенью риска при проведении коммерческих операций, агрессивными растущими конкурентами, чаще ориентируются на менее формализованное планирование, основанное на использовании ситуационных планов, разрабатываемых для определенных рыночных ситуаций и реализуемых при возникновении этих ситуаций (как благоприятных, так и представляющих угрозу для организации).</w:t>
            </w:r>
            <w:proofErr w:type="gramEnd"/>
            <w:r w:rsidRPr="00D700CE">
              <w:rPr>
                <w:rFonts w:ascii="Times New Roman" w:hAnsi="Times New Roman"/>
                <w:sz w:val="12"/>
                <w:szCs w:val="12"/>
              </w:rPr>
              <w:t xml:space="preserve"> Однако также существуют организации, которые не разрабатывают планов маркетинга вообще.</w:t>
            </w:r>
          </w:p>
          <w:p w:rsidR="006777AC" w:rsidRDefault="004F3830" w:rsidP="004F3830">
            <w:pPr>
              <w:spacing w:after="0" w:line="240" w:lineRule="auto"/>
              <w:rPr>
                <w:rFonts w:ascii="Times New Roman" w:hAnsi="Times New Roman"/>
                <w:sz w:val="12"/>
                <w:szCs w:val="12"/>
              </w:rPr>
            </w:pPr>
            <w:proofErr w:type="gramStart"/>
            <w:r w:rsidRPr="00D700CE">
              <w:rPr>
                <w:rFonts w:ascii="Times New Roman" w:hAnsi="Times New Roman"/>
                <w:sz w:val="12"/>
                <w:szCs w:val="12"/>
              </w:rPr>
              <w:t>Это</w:t>
            </w:r>
            <w:proofErr w:type="gramEnd"/>
            <w:r w:rsidRPr="00D700CE">
              <w:rPr>
                <w:rFonts w:ascii="Times New Roman" w:hAnsi="Times New Roman"/>
                <w:sz w:val="12"/>
                <w:szCs w:val="12"/>
              </w:rPr>
              <w:t xml:space="preserve"> прежде всего небольшие чрезвычайно динамичные организации, действующие в быстро меняющихся условиях. В то же время для руководства крупных организаций формализованное планирование - единственная возможность получения достаточно полной информации о состоянии дел внутри организации.</w:t>
            </w:r>
          </w:p>
          <w:p w:rsidR="007314A7" w:rsidRPr="004D03FC" w:rsidRDefault="007314A7" w:rsidP="007314A7">
            <w:pPr>
              <w:spacing w:after="0" w:line="240" w:lineRule="auto"/>
              <w:rPr>
                <w:rFonts w:ascii="Times New Roman" w:hAnsi="Times New Roman"/>
                <w:b/>
                <w:sz w:val="12"/>
                <w:szCs w:val="12"/>
                <w:u w:val="single"/>
              </w:rPr>
            </w:pPr>
            <w:r w:rsidRPr="00985562">
              <w:rPr>
                <w:rFonts w:ascii="Times New Roman" w:hAnsi="Times New Roman"/>
                <w:b/>
                <w:sz w:val="12"/>
                <w:szCs w:val="12"/>
                <w:u w:val="single"/>
              </w:rPr>
              <w:t>30.Интегральные маркетинговые коммуникации.</w:t>
            </w:r>
          </w:p>
          <w:p w:rsidR="007314A7" w:rsidRPr="004D03FC" w:rsidRDefault="007314A7" w:rsidP="007314A7">
            <w:pPr>
              <w:spacing w:after="0" w:line="240" w:lineRule="auto"/>
              <w:rPr>
                <w:rFonts w:ascii="Times New Roman" w:hAnsi="Times New Roman"/>
                <w:sz w:val="12"/>
                <w:szCs w:val="12"/>
              </w:rPr>
            </w:pPr>
            <w:r w:rsidRPr="007A00B0">
              <w:rPr>
                <w:rFonts w:ascii="Times New Roman" w:hAnsi="Times New Roman"/>
                <w:sz w:val="12"/>
                <w:szCs w:val="12"/>
              </w:rPr>
              <w:t>Интегрированные маркетинговые коммуникации – это унификация всех средств маркетинговой коммуникации, начиная с рекламы и заканчивая упаковкой, для передачи целевой аудитории последовательного убедительного сообщения, которое способствует реализации целей компании.</w:t>
            </w:r>
          </w:p>
          <w:p w:rsidR="007314A7" w:rsidRPr="007A00B0" w:rsidRDefault="007314A7" w:rsidP="007314A7">
            <w:pPr>
              <w:spacing w:after="0" w:line="240" w:lineRule="auto"/>
              <w:rPr>
                <w:rFonts w:ascii="Times New Roman" w:hAnsi="Times New Roman"/>
                <w:sz w:val="12"/>
                <w:szCs w:val="12"/>
              </w:rPr>
            </w:pPr>
            <w:r w:rsidRPr="007A00B0">
              <w:rPr>
                <w:rFonts w:ascii="Times New Roman" w:hAnsi="Times New Roman"/>
                <w:sz w:val="12"/>
                <w:szCs w:val="12"/>
              </w:rPr>
              <w:t xml:space="preserve">Инструментами интегрированных маркетинговых коммуникаций являются: </w:t>
            </w:r>
          </w:p>
          <w:p w:rsidR="007314A7" w:rsidRPr="007A00B0" w:rsidRDefault="007314A7" w:rsidP="007314A7">
            <w:pPr>
              <w:spacing w:after="0" w:line="240" w:lineRule="auto"/>
              <w:rPr>
                <w:rFonts w:ascii="Times New Roman" w:hAnsi="Times New Roman"/>
                <w:sz w:val="12"/>
                <w:szCs w:val="12"/>
              </w:rPr>
            </w:pPr>
            <w:r w:rsidRPr="007A00B0">
              <w:rPr>
                <w:rFonts w:ascii="Times New Roman" w:hAnsi="Times New Roman"/>
                <w:b/>
                <w:sz w:val="12"/>
                <w:szCs w:val="12"/>
              </w:rPr>
              <w:t>Реклама</w:t>
            </w:r>
            <w:r w:rsidRPr="007A00B0">
              <w:rPr>
                <w:rFonts w:ascii="Times New Roman" w:hAnsi="Times New Roman"/>
                <w:sz w:val="12"/>
                <w:szCs w:val="12"/>
              </w:rPr>
              <w:t xml:space="preserve"> – любая оплаченная конкретным лицом форма коммуникаций, предназначенная для продвижения товаров, услуг или идей. Хотя некоторые виды рекламы (например, прямая почтовая рассылка) ориентированы на конкретного индивидуума, все же большинство рекламных посланий предназначены для больших групп населения, и распространяются такими средствами массовой информации, как радио, телевидение, газеты и журналы. </w:t>
            </w:r>
          </w:p>
          <w:p w:rsidR="007314A7" w:rsidRPr="007A00B0" w:rsidRDefault="007314A7" w:rsidP="007314A7">
            <w:pPr>
              <w:spacing w:after="0" w:line="240" w:lineRule="auto"/>
              <w:rPr>
                <w:rFonts w:ascii="Times New Roman" w:hAnsi="Times New Roman"/>
                <w:sz w:val="12"/>
                <w:szCs w:val="12"/>
              </w:rPr>
            </w:pPr>
            <w:r w:rsidRPr="007A00B0">
              <w:rPr>
                <w:rFonts w:ascii="Times New Roman" w:hAnsi="Times New Roman"/>
                <w:b/>
                <w:sz w:val="12"/>
                <w:szCs w:val="12"/>
              </w:rPr>
              <w:t xml:space="preserve">Паблик </w:t>
            </w:r>
            <w:proofErr w:type="spellStart"/>
            <w:r w:rsidRPr="007A00B0">
              <w:rPr>
                <w:rFonts w:ascii="Times New Roman" w:hAnsi="Times New Roman"/>
                <w:b/>
                <w:sz w:val="12"/>
                <w:szCs w:val="12"/>
              </w:rPr>
              <w:t>рилейшнз</w:t>
            </w:r>
            <w:proofErr w:type="spellEnd"/>
            <w:r w:rsidRPr="007A00B0">
              <w:rPr>
                <w:rFonts w:ascii="Times New Roman" w:hAnsi="Times New Roman"/>
                <w:sz w:val="12"/>
                <w:szCs w:val="12"/>
              </w:rPr>
              <w:t xml:space="preserve"> (связи с общественностью) – координированные усилия по созданию благоприятного представления о товаре в сознании населения. Они реализуются путем поддержки определенных программ и видов деятельности, не связанных напрямую с продажей товаров: публикации в прессе важной с коммерческой точки зрения информации, «паблисити» на радио и телевидении. </w:t>
            </w:r>
          </w:p>
          <w:p w:rsidR="007314A7" w:rsidRPr="007A00B0" w:rsidRDefault="007314A7" w:rsidP="007314A7">
            <w:pPr>
              <w:spacing w:after="0" w:line="240" w:lineRule="auto"/>
              <w:rPr>
                <w:rFonts w:ascii="Times New Roman" w:hAnsi="Times New Roman"/>
                <w:sz w:val="12"/>
                <w:szCs w:val="12"/>
              </w:rPr>
            </w:pPr>
            <w:r w:rsidRPr="007A00B0">
              <w:rPr>
                <w:rFonts w:ascii="Times New Roman" w:hAnsi="Times New Roman"/>
                <w:b/>
                <w:sz w:val="12"/>
                <w:szCs w:val="12"/>
              </w:rPr>
              <w:t>Стимулирование сбыт</w:t>
            </w:r>
            <w:r w:rsidRPr="007A00B0">
              <w:rPr>
                <w:rFonts w:ascii="Times New Roman" w:hAnsi="Times New Roman"/>
                <w:sz w:val="12"/>
                <w:szCs w:val="12"/>
              </w:rPr>
              <w:t>а – различные виды маркетинговой деятельности, которые на определенное время увеличивают исходную ценность товара или услуги и напрямую стимулируют покупательную активность потребителей (например, купоны или пробные образцы), работу дистрибью</w:t>
            </w:r>
            <w:r>
              <w:rPr>
                <w:rFonts w:ascii="Times New Roman" w:hAnsi="Times New Roman"/>
                <w:sz w:val="12"/>
                <w:szCs w:val="12"/>
              </w:rPr>
              <w:t xml:space="preserve">торов и торгового персонала. </w:t>
            </w:r>
            <w:r w:rsidRPr="007A00B0">
              <w:rPr>
                <w:rFonts w:ascii="Times New Roman" w:hAnsi="Times New Roman"/>
                <w:sz w:val="12"/>
                <w:szCs w:val="12"/>
              </w:rPr>
              <w:t xml:space="preserve"> </w:t>
            </w:r>
          </w:p>
          <w:p w:rsidR="007314A7" w:rsidRPr="007A00B0" w:rsidRDefault="007314A7" w:rsidP="007314A7">
            <w:pPr>
              <w:spacing w:after="0" w:line="240" w:lineRule="auto"/>
              <w:rPr>
                <w:rFonts w:ascii="Times New Roman" w:hAnsi="Times New Roman"/>
                <w:sz w:val="12"/>
                <w:szCs w:val="12"/>
              </w:rPr>
            </w:pPr>
            <w:r w:rsidRPr="007A00B0">
              <w:rPr>
                <w:rFonts w:ascii="Times New Roman" w:hAnsi="Times New Roman"/>
                <w:b/>
                <w:sz w:val="12"/>
                <w:szCs w:val="12"/>
              </w:rPr>
              <w:t>Прямой маркетинг</w:t>
            </w:r>
            <w:r w:rsidRPr="007A00B0">
              <w:rPr>
                <w:rFonts w:ascii="Times New Roman" w:hAnsi="Times New Roman"/>
                <w:sz w:val="12"/>
                <w:szCs w:val="12"/>
              </w:rPr>
              <w:t xml:space="preserve"> – интерактивная система маркетинга, позволяющая потребителям легко получать интересующие их сведения и приобретать товары с помощью использования различных каналов распространения информации. Включает в себя прямую почтовую рассылку, использование заказов по печатным каталогам и продажу по каталогам в режиме </w:t>
            </w:r>
            <w:proofErr w:type="spellStart"/>
            <w:r w:rsidRPr="007A00B0">
              <w:rPr>
                <w:rFonts w:ascii="Times New Roman" w:hAnsi="Times New Roman"/>
                <w:sz w:val="12"/>
                <w:szCs w:val="12"/>
              </w:rPr>
              <w:t>он-лайн</w:t>
            </w:r>
            <w:proofErr w:type="spellEnd"/>
            <w:r w:rsidRPr="007A00B0">
              <w:rPr>
                <w:rFonts w:ascii="Times New Roman" w:hAnsi="Times New Roman"/>
                <w:sz w:val="12"/>
                <w:szCs w:val="12"/>
              </w:rPr>
              <w:t xml:space="preserve">. </w:t>
            </w:r>
          </w:p>
          <w:p w:rsidR="007314A7" w:rsidRPr="007A00B0" w:rsidRDefault="007314A7" w:rsidP="007314A7">
            <w:pPr>
              <w:spacing w:after="0" w:line="240" w:lineRule="auto"/>
              <w:rPr>
                <w:rFonts w:ascii="Times New Roman" w:hAnsi="Times New Roman"/>
                <w:sz w:val="12"/>
                <w:szCs w:val="12"/>
              </w:rPr>
            </w:pPr>
            <w:r w:rsidRPr="007A00B0">
              <w:rPr>
                <w:rFonts w:ascii="Times New Roman" w:hAnsi="Times New Roman"/>
                <w:b/>
                <w:sz w:val="12"/>
                <w:szCs w:val="12"/>
              </w:rPr>
              <w:t>Личная продажа</w:t>
            </w:r>
            <w:r w:rsidRPr="007A00B0">
              <w:rPr>
                <w:rFonts w:ascii="Times New Roman" w:hAnsi="Times New Roman"/>
                <w:sz w:val="12"/>
                <w:szCs w:val="12"/>
              </w:rPr>
              <w:t xml:space="preserve"> – установление личного контакта с одним или несколькими потенциальными покупателями с целью продажи товара. Примерами таких контактов могут служить телефонные переговоры региональных представителей фирмы-производителя с местными компаниями или предприятиями розничной торговли, выборочные звонки потенциальным покупателям непосредственно на дом или продажа товаров по телефонным заказам. </w:t>
            </w:r>
          </w:p>
          <w:p w:rsidR="007314A7" w:rsidRPr="00283290" w:rsidRDefault="007314A7" w:rsidP="007314A7">
            <w:pPr>
              <w:spacing w:after="0" w:line="240" w:lineRule="auto"/>
              <w:rPr>
                <w:rFonts w:ascii="Times New Roman" w:hAnsi="Times New Roman"/>
                <w:sz w:val="12"/>
                <w:szCs w:val="12"/>
              </w:rPr>
            </w:pPr>
            <w:r w:rsidRPr="007A00B0">
              <w:rPr>
                <w:rFonts w:ascii="Times New Roman" w:hAnsi="Times New Roman"/>
                <w:b/>
                <w:sz w:val="12"/>
                <w:szCs w:val="12"/>
              </w:rPr>
              <w:t xml:space="preserve">Спонсорство </w:t>
            </w:r>
            <w:r w:rsidRPr="007A00B0">
              <w:rPr>
                <w:rFonts w:ascii="Times New Roman" w:hAnsi="Times New Roman"/>
                <w:sz w:val="12"/>
                <w:szCs w:val="12"/>
              </w:rPr>
              <w:t>– финансовая поддержка, оказываемая компанией некоммерческим организациям при проведении различных мероприятий в обмен на право установления с ними особых отношений. Спонсорская деятельность может повысить престиж компании и сформировать позитивное представление о ее деятельности. В качестве примера спонсорства можно привести материальную поддержку проведения теннисных турниров или передачу финансовых сре</w:t>
            </w:r>
            <w:proofErr w:type="gramStart"/>
            <w:r w:rsidRPr="007A00B0">
              <w:rPr>
                <w:rFonts w:ascii="Times New Roman" w:hAnsi="Times New Roman"/>
                <w:sz w:val="12"/>
                <w:szCs w:val="12"/>
              </w:rPr>
              <w:t>дств бл</w:t>
            </w:r>
            <w:proofErr w:type="gramEnd"/>
            <w:r w:rsidRPr="007A00B0">
              <w:rPr>
                <w:rFonts w:ascii="Times New Roman" w:hAnsi="Times New Roman"/>
                <w:sz w:val="12"/>
                <w:szCs w:val="12"/>
              </w:rPr>
              <w:t>аготворительным общественным фондам.</w:t>
            </w:r>
          </w:p>
        </w:tc>
        <w:tc>
          <w:tcPr>
            <w:tcW w:w="3685" w:type="dxa"/>
          </w:tcPr>
          <w:p w:rsidR="004F3830" w:rsidRPr="006A4259" w:rsidRDefault="004F3830" w:rsidP="004F3830">
            <w:pPr>
              <w:spacing w:after="0" w:line="240" w:lineRule="auto"/>
              <w:rPr>
                <w:rFonts w:ascii="Times New Roman" w:hAnsi="Times New Roman"/>
                <w:b/>
                <w:sz w:val="12"/>
                <w:szCs w:val="12"/>
                <w:u w:val="single"/>
              </w:rPr>
            </w:pPr>
            <w:r w:rsidRPr="006A4259">
              <w:rPr>
                <w:rFonts w:ascii="Times New Roman" w:hAnsi="Times New Roman"/>
                <w:b/>
                <w:sz w:val="12"/>
                <w:szCs w:val="12"/>
                <w:u w:val="single"/>
              </w:rPr>
              <w:t>25.Признаки и критерии сегментации.</w:t>
            </w:r>
          </w:p>
          <w:p w:rsidR="004F3830" w:rsidRPr="006A4259"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 xml:space="preserve">Основой всей системы планирования в условиях рынка является прогнозирование сбыта. Поэтому первой задачей руководства фирмы является определение объема продаж в соответствии со спросом и только на основе оценки рынка сбыта можно приступать к планированию производственной и финансовой деятельности фирмы </w:t>
            </w:r>
          </w:p>
          <w:p w:rsidR="004F3830" w:rsidRPr="006A4259"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Оценка рынка сбыта - комплекс мероприятий, направленный на исследование торгово-сбытовой деятельности предприятия</w:t>
            </w:r>
            <w:proofErr w:type="gramStart"/>
            <w:r w:rsidRPr="006A4259">
              <w:rPr>
                <w:rFonts w:ascii="Times New Roman" w:hAnsi="Times New Roman"/>
                <w:sz w:val="12"/>
                <w:szCs w:val="12"/>
              </w:rPr>
              <w:t xml:space="preserve"> ,</w:t>
            </w:r>
            <w:proofErr w:type="gramEnd"/>
            <w:r w:rsidRPr="006A4259">
              <w:rPr>
                <w:rFonts w:ascii="Times New Roman" w:hAnsi="Times New Roman"/>
                <w:sz w:val="12"/>
                <w:szCs w:val="12"/>
              </w:rPr>
              <w:t xml:space="preserve"> и изучение всех факторов, влияющих на процесс производства и продвижения товара от производителя к потребителю. Каждое предприятие осознает, что его товары не могут нравиться всем покупателям сразу, поэтому с помощью маркетинга руководство предприятия на основе информации о потенциальных потребителях, регионах, в которых имеется спрос, ценах, которые потребители готовы заплатить за товар, о каналах сбыта, о конкуренции определяет сегмент рынка сбыта. </w:t>
            </w:r>
          </w:p>
          <w:p w:rsidR="004F3830" w:rsidRPr="006A4259"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 xml:space="preserve">Сегмент рынка - это его часть, определенная особым образом, которая может быть эффективно обслужена предприятием. </w:t>
            </w:r>
          </w:p>
          <w:p w:rsidR="004F3830" w:rsidRPr="006A4259"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 xml:space="preserve"> Объектами сегментации рынка сбыта являются:</w:t>
            </w:r>
          </w:p>
          <w:p w:rsidR="004F3830" w:rsidRPr="006A4259"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 группы потребителей;</w:t>
            </w:r>
          </w:p>
          <w:p w:rsidR="004F3830" w:rsidRPr="006A4259"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 группы продуктов (товаров, услуг);</w:t>
            </w:r>
          </w:p>
          <w:p w:rsidR="004F3830" w:rsidRPr="006A4259"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 xml:space="preserve">- предприятия (конкуренты). </w:t>
            </w:r>
          </w:p>
          <w:p w:rsidR="004F3830" w:rsidRPr="006A4259"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Сегментация рынка по группам потребителе</w:t>
            </w:r>
            <w:proofErr w:type="gramStart"/>
            <w:r w:rsidRPr="006A4259">
              <w:rPr>
                <w:rFonts w:ascii="Times New Roman" w:hAnsi="Times New Roman"/>
                <w:sz w:val="12"/>
                <w:szCs w:val="12"/>
              </w:rPr>
              <w:t>й-</w:t>
            </w:r>
            <w:proofErr w:type="gramEnd"/>
            <w:r w:rsidRPr="006A4259">
              <w:rPr>
                <w:rFonts w:ascii="Times New Roman" w:hAnsi="Times New Roman"/>
                <w:sz w:val="12"/>
                <w:szCs w:val="12"/>
              </w:rPr>
              <w:t xml:space="preserve"> это группировка потребителей по каким-либо признакам, в той или иной степени определяющим мотивы их поведения на рынке. </w:t>
            </w:r>
          </w:p>
          <w:p w:rsidR="004F3830" w:rsidRPr="006A4259"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 xml:space="preserve">Сегментация рынка по группам продуктов - это производная от сегментации рынка по группам потребителей, учитывает запросы и предпочтения потребителей по качественным характеристикам продукта (товара, услуг). </w:t>
            </w:r>
          </w:p>
          <w:p w:rsidR="004F3830" w:rsidRPr="006A4259"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 xml:space="preserve">Сегментация по предприятиям (конкурентам) - это группировка конкурентов по факторам конкурентоспособности в продвижении на рынок. </w:t>
            </w:r>
          </w:p>
          <w:p w:rsidR="004F3830" w:rsidRPr="006A4259"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 xml:space="preserve"> Сегментация рынка производится по критериям и признакам. </w:t>
            </w:r>
          </w:p>
          <w:p w:rsidR="004F3830" w:rsidRPr="006A4259"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 xml:space="preserve">Критерий- способ оценки выбора того или иного сегмента рынка для продуктов или предприятия (конкурента). </w:t>
            </w:r>
          </w:p>
          <w:p w:rsidR="004F3830" w:rsidRPr="006A4259"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 xml:space="preserve">Признак- это способ выделения данного сегмента на рынке. </w:t>
            </w:r>
          </w:p>
          <w:p w:rsidR="004F3830" w:rsidRPr="006A4259"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 xml:space="preserve"> Наиболее распространенными критериями сегментации являются:</w:t>
            </w:r>
          </w:p>
          <w:p w:rsidR="004F3830" w:rsidRPr="006A4259"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 емкость сегмента, по которой определятся число потенциальных потребителей и, соответственно, необходимые производственные мощности;</w:t>
            </w:r>
          </w:p>
          <w:p w:rsidR="004F3830" w:rsidRPr="006A4259"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 каналы распространения и сбыта продукции, позволяющие решить вопросы о формировании сети сбыта;</w:t>
            </w:r>
          </w:p>
          <w:p w:rsidR="004F3830" w:rsidRPr="006A4259"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 устойчивость рынка, позволяющая сделать выбор о целесообразности загрузки мощностей предприятия;</w:t>
            </w:r>
          </w:p>
          <w:p w:rsidR="004F3830" w:rsidRPr="006A4259"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 прибыльность, показывающая уровень рентабельности предприятия на данном сегменте рынка;</w:t>
            </w:r>
          </w:p>
          <w:p w:rsidR="004F3830" w:rsidRPr="006A4259"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 совместимость сегмента рынка с рынком основных конкурентов, позволяющая оценить силу или слабость конкурентов и принять решение о целесообразности и готовности внесения дополнительных затрат при ориентации на таком сегменте;</w:t>
            </w:r>
          </w:p>
          <w:p w:rsidR="004F3830" w:rsidRPr="006A4259"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 оценка опыта работы конкретного персонала предприятия (инженерного, производственного или сбытового) на выбранном сегменте рынка и принятие соответствующих мер;</w:t>
            </w:r>
          </w:p>
          <w:p w:rsidR="004F3830" w:rsidRPr="006A4259"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 xml:space="preserve">- защищенность выбранного сегмента от конкуренции. </w:t>
            </w:r>
          </w:p>
          <w:p w:rsidR="004F3830" w:rsidRPr="006A4259"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 xml:space="preserve"> Основными признаками сегментации рынка по группам потребителей являются географические, демографические, </w:t>
            </w:r>
            <w:proofErr w:type="spellStart"/>
            <w:r w:rsidRPr="006A4259">
              <w:rPr>
                <w:rFonts w:ascii="Times New Roman" w:hAnsi="Times New Roman"/>
                <w:sz w:val="12"/>
                <w:szCs w:val="12"/>
              </w:rPr>
              <w:t>психографические</w:t>
            </w:r>
            <w:proofErr w:type="spellEnd"/>
            <w:r w:rsidRPr="006A4259">
              <w:rPr>
                <w:rFonts w:ascii="Times New Roman" w:hAnsi="Times New Roman"/>
                <w:sz w:val="12"/>
                <w:szCs w:val="12"/>
              </w:rPr>
              <w:t xml:space="preserve">, поведенческие. Сегмент рынка по группам потребителей определяется по совпадению у определенных групп потребителей нескольких признаков. </w:t>
            </w:r>
          </w:p>
          <w:p w:rsidR="004F3830" w:rsidRPr="006A4259"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 xml:space="preserve"> Основными признаками сегментации рынка по группам продуктов являются функциональные и технические параметры, цена и т.п. </w:t>
            </w:r>
          </w:p>
          <w:p w:rsidR="004F3830" w:rsidRPr="006A4259"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 xml:space="preserve"> Основными признаками сегментации рынка по предприятиям (конкурентам) являются качественные показатели продукта (НТ), цена, каналы сбыта, продвижение продукта на рынке. </w:t>
            </w:r>
          </w:p>
          <w:p w:rsidR="004F3830" w:rsidRDefault="004F3830" w:rsidP="004F3830">
            <w:pPr>
              <w:spacing w:after="0" w:line="240" w:lineRule="auto"/>
              <w:rPr>
                <w:rFonts w:ascii="Times New Roman" w:hAnsi="Times New Roman"/>
                <w:sz w:val="12"/>
                <w:szCs w:val="12"/>
              </w:rPr>
            </w:pPr>
            <w:r w:rsidRPr="006A4259">
              <w:rPr>
                <w:rFonts w:ascii="Times New Roman" w:hAnsi="Times New Roman"/>
                <w:sz w:val="12"/>
                <w:szCs w:val="12"/>
              </w:rPr>
              <w:t xml:space="preserve"> Сегментация рынка по потребителям, сегментация по продуктам и конкурентам взаимно дополняют друг друга и все полученные результаты рассматриваются в комплексе, что позволяет правильно выбрать наиболее эффективный сегмент рынка.</w:t>
            </w:r>
          </w:p>
          <w:p w:rsidR="00FF2C8F" w:rsidRPr="004D03FC" w:rsidRDefault="00FF2C8F" w:rsidP="00FF2C8F">
            <w:pPr>
              <w:spacing w:after="0" w:line="240" w:lineRule="auto"/>
              <w:rPr>
                <w:rFonts w:ascii="Times New Roman" w:hAnsi="Times New Roman"/>
                <w:b/>
                <w:sz w:val="12"/>
                <w:szCs w:val="12"/>
                <w:u w:val="single"/>
              </w:rPr>
            </w:pPr>
            <w:r w:rsidRPr="00B2627F">
              <w:rPr>
                <w:rFonts w:ascii="Times New Roman" w:hAnsi="Times New Roman"/>
                <w:b/>
                <w:sz w:val="12"/>
                <w:szCs w:val="12"/>
                <w:u w:val="single"/>
              </w:rPr>
              <w:t>31.Содержание основных блоков товарной политики организации</w:t>
            </w:r>
          </w:p>
          <w:p w:rsidR="00FF2C8F" w:rsidRPr="00B2627F" w:rsidRDefault="00FF2C8F" w:rsidP="00FF2C8F">
            <w:pPr>
              <w:spacing w:after="0" w:line="240" w:lineRule="auto"/>
              <w:rPr>
                <w:rFonts w:ascii="Times New Roman" w:hAnsi="Times New Roman"/>
                <w:sz w:val="12"/>
                <w:szCs w:val="12"/>
              </w:rPr>
            </w:pPr>
            <w:r w:rsidRPr="00B2627F">
              <w:rPr>
                <w:rFonts w:ascii="Times New Roman" w:hAnsi="Times New Roman"/>
                <w:sz w:val="12"/>
                <w:szCs w:val="12"/>
              </w:rPr>
              <w:t>Товарная политика представляет собой совокупность целей, задач и основных направлений, определяемых высшим руководством организации в отношении наиболее значимых характеристик товара, и направленных на стимулирование сбыта для достижения целей организации.</w:t>
            </w:r>
          </w:p>
          <w:p w:rsidR="00FF2C8F" w:rsidRPr="00B2627F" w:rsidRDefault="00FF2C8F" w:rsidP="00FF2C8F">
            <w:pPr>
              <w:spacing w:after="0" w:line="240" w:lineRule="auto"/>
              <w:rPr>
                <w:rFonts w:ascii="Times New Roman" w:hAnsi="Times New Roman"/>
                <w:sz w:val="12"/>
                <w:szCs w:val="12"/>
              </w:rPr>
            </w:pPr>
            <w:r w:rsidRPr="00B2627F">
              <w:rPr>
                <w:rFonts w:ascii="Times New Roman" w:hAnsi="Times New Roman"/>
                <w:sz w:val="12"/>
                <w:szCs w:val="12"/>
              </w:rPr>
              <w:t>Товарная политика определяется на стадии разработки стратегии организации, а маркетинговые мероприятия по её реализации являются частью стратегии маркетинга, его тактикой.</w:t>
            </w:r>
          </w:p>
          <w:p w:rsidR="00FF2C8F" w:rsidRPr="00B2627F" w:rsidRDefault="00FF2C8F" w:rsidP="00FF2C8F">
            <w:pPr>
              <w:spacing w:after="0" w:line="240" w:lineRule="auto"/>
              <w:rPr>
                <w:rFonts w:ascii="Times New Roman" w:hAnsi="Times New Roman"/>
                <w:sz w:val="12"/>
                <w:szCs w:val="12"/>
              </w:rPr>
            </w:pPr>
            <w:r w:rsidRPr="00B2627F">
              <w:rPr>
                <w:rFonts w:ascii="Times New Roman" w:hAnsi="Times New Roman"/>
                <w:sz w:val="12"/>
                <w:szCs w:val="12"/>
              </w:rPr>
              <w:t>Товарная политика фирмы или предприятия призвана обеспечить преемственность решений и реализуемых мер по формированию ассортимента товаров и управлению им на основе принятой ассортиментной концепции. Поскольку разработка товарной политики начинается с определения потребительной стоимости товара еще до начала моментов производства и закупки производственных ресурсов, то такой подход сразу же позволяет сосредоточить все внимание на поддержании конкурентоспособности товара на необходимом уровне.</w:t>
            </w:r>
          </w:p>
          <w:p w:rsidR="00FF2C8F" w:rsidRPr="00B2627F" w:rsidRDefault="00FF2C8F" w:rsidP="00FF2C8F">
            <w:pPr>
              <w:spacing w:after="0" w:line="240" w:lineRule="auto"/>
              <w:rPr>
                <w:rFonts w:ascii="Times New Roman" w:hAnsi="Times New Roman"/>
                <w:sz w:val="12"/>
                <w:szCs w:val="12"/>
              </w:rPr>
            </w:pPr>
            <w:r w:rsidRPr="00B2627F">
              <w:rPr>
                <w:rFonts w:ascii="Times New Roman" w:hAnsi="Times New Roman"/>
                <w:sz w:val="12"/>
                <w:szCs w:val="12"/>
              </w:rPr>
              <w:t>Товарная политика исходит из ориентации производства на конкретного, предварительно изученного в ходе маркетинговых рыночных исследований покупателя. Ее эффективная организация и проведение требуют соблюдения следующих условий:</w:t>
            </w:r>
          </w:p>
          <w:p w:rsidR="00FF2C8F" w:rsidRPr="00B2627F" w:rsidRDefault="00FF2C8F" w:rsidP="00FF2C8F">
            <w:pPr>
              <w:spacing w:after="0" w:line="240" w:lineRule="auto"/>
              <w:rPr>
                <w:rFonts w:ascii="Times New Roman" w:hAnsi="Times New Roman"/>
                <w:sz w:val="12"/>
                <w:szCs w:val="12"/>
              </w:rPr>
            </w:pPr>
            <w:r w:rsidRPr="00B2627F">
              <w:rPr>
                <w:rFonts w:ascii="Times New Roman" w:hAnsi="Times New Roman"/>
                <w:sz w:val="12"/>
                <w:szCs w:val="12"/>
              </w:rPr>
              <w:t>четкого представления о целях производства, сбыта и экспорта товаров на длительную перспективу;</w:t>
            </w:r>
          </w:p>
          <w:p w:rsidR="00FF2C8F" w:rsidRPr="00B2627F" w:rsidRDefault="00FF2C8F" w:rsidP="00FF2C8F">
            <w:pPr>
              <w:spacing w:after="0" w:line="240" w:lineRule="auto"/>
              <w:rPr>
                <w:rFonts w:ascii="Times New Roman" w:hAnsi="Times New Roman"/>
                <w:sz w:val="12"/>
                <w:szCs w:val="12"/>
              </w:rPr>
            </w:pPr>
            <w:r w:rsidRPr="00B2627F">
              <w:rPr>
                <w:rFonts w:ascii="Times New Roman" w:hAnsi="Times New Roman"/>
                <w:sz w:val="12"/>
                <w:szCs w:val="12"/>
              </w:rPr>
              <w:t>наличия стратегии производственно-коммерческой деятельности фирмы или предприятия;</w:t>
            </w:r>
          </w:p>
          <w:p w:rsidR="00FF2C8F" w:rsidRPr="00B2627F" w:rsidRDefault="00FF2C8F" w:rsidP="00FF2C8F">
            <w:pPr>
              <w:spacing w:after="0" w:line="240" w:lineRule="auto"/>
              <w:rPr>
                <w:rFonts w:ascii="Times New Roman" w:hAnsi="Times New Roman"/>
                <w:sz w:val="12"/>
                <w:szCs w:val="12"/>
              </w:rPr>
            </w:pPr>
            <w:r w:rsidRPr="00B2627F">
              <w:rPr>
                <w:rFonts w:ascii="Times New Roman" w:hAnsi="Times New Roman"/>
                <w:sz w:val="12"/>
                <w:szCs w:val="12"/>
              </w:rPr>
              <w:t>хорошего знания рынка и характера его требований;</w:t>
            </w:r>
          </w:p>
          <w:p w:rsidR="00FF2C8F" w:rsidRPr="00B2627F" w:rsidRDefault="00FF2C8F" w:rsidP="00FF2C8F">
            <w:pPr>
              <w:spacing w:after="0" w:line="240" w:lineRule="auto"/>
              <w:rPr>
                <w:rFonts w:ascii="Times New Roman" w:hAnsi="Times New Roman"/>
                <w:sz w:val="12"/>
                <w:szCs w:val="12"/>
              </w:rPr>
            </w:pPr>
            <w:r w:rsidRPr="00B2627F">
              <w:rPr>
                <w:rFonts w:ascii="Times New Roman" w:hAnsi="Times New Roman"/>
                <w:sz w:val="12"/>
                <w:szCs w:val="12"/>
              </w:rPr>
              <w:t>представления о ресурсах и возможностях предприятия;</w:t>
            </w:r>
          </w:p>
          <w:p w:rsidR="00FF2C8F" w:rsidRPr="00B2627F" w:rsidRDefault="00FF2C8F" w:rsidP="00FF2C8F">
            <w:pPr>
              <w:spacing w:after="0" w:line="240" w:lineRule="auto"/>
              <w:rPr>
                <w:rFonts w:ascii="Times New Roman" w:hAnsi="Times New Roman"/>
                <w:sz w:val="12"/>
                <w:szCs w:val="12"/>
              </w:rPr>
            </w:pPr>
            <w:r w:rsidRPr="00B2627F">
              <w:rPr>
                <w:rFonts w:ascii="Times New Roman" w:hAnsi="Times New Roman"/>
                <w:sz w:val="12"/>
                <w:szCs w:val="12"/>
              </w:rPr>
              <w:t>определения состояния и уровня научно-конструкторских разработок, технологии производства и сбыта.</w:t>
            </w:r>
          </w:p>
          <w:p w:rsidR="006777AC" w:rsidRPr="00283290" w:rsidRDefault="00FF2C8F" w:rsidP="00FF2C8F">
            <w:pPr>
              <w:spacing w:after="0" w:line="240" w:lineRule="auto"/>
              <w:rPr>
                <w:rFonts w:ascii="Times New Roman" w:hAnsi="Times New Roman"/>
                <w:sz w:val="12"/>
                <w:szCs w:val="12"/>
              </w:rPr>
            </w:pPr>
            <w:r w:rsidRPr="00B2627F">
              <w:rPr>
                <w:rFonts w:ascii="Times New Roman" w:hAnsi="Times New Roman"/>
                <w:sz w:val="12"/>
                <w:szCs w:val="12"/>
              </w:rPr>
              <w:t>Проведение эффективной товарной политики требует мобилизации всех внутренних ресурсов и факторов производства и в свою очередь позволяет предприятию решить его насущные проблемы. К их числу, прежде всего, относится оптимизация ассортимента, номенклатуры изделий с учетом их потребительской ценности, т.е. нормы потребительной стоимости.</w:t>
            </w:r>
          </w:p>
        </w:tc>
      </w:tr>
      <w:tr w:rsidR="006777AC" w:rsidRPr="00E51C8E" w:rsidTr="009B5553">
        <w:tc>
          <w:tcPr>
            <w:tcW w:w="3510" w:type="dxa"/>
          </w:tcPr>
          <w:p w:rsidR="006A4259" w:rsidRPr="006A4259" w:rsidRDefault="006A4259" w:rsidP="006A4259">
            <w:pPr>
              <w:spacing w:after="0" w:line="240" w:lineRule="auto"/>
              <w:rPr>
                <w:rFonts w:ascii="Times New Roman" w:hAnsi="Times New Roman"/>
                <w:b/>
                <w:sz w:val="12"/>
                <w:szCs w:val="12"/>
                <w:u w:val="single"/>
              </w:rPr>
            </w:pPr>
            <w:r w:rsidRPr="006A4259">
              <w:rPr>
                <w:rFonts w:ascii="Times New Roman" w:hAnsi="Times New Roman"/>
                <w:b/>
                <w:sz w:val="12"/>
                <w:szCs w:val="12"/>
                <w:u w:val="single"/>
              </w:rPr>
              <w:lastRenderedPageBreak/>
              <w:t xml:space="preserve">27.Стратегия позиционирования. </w:t>
            </w:r>
            <w:proofErr w:type="spellStart"/>
            <w:r w:rsidRPr="006A4259">
              <w:rPr>
                <w:rFonts w:ascii="Times New Roman" w:hAnsi="Times New Roman"/>
                <w:b/>
                <w:sz w:val="12"/>
                <w:szCs w:val="12"/>
                <w:u w:val="single"/>
              </w:rPr>
              <w:t>Квалиметрические</w:t>
            </w:r>
            <w:proofErr w:type="spellEnd"/>
            <w:r w:rsidRPr="006A4259">
              <w:rPr>
                <w:rFonts w:ascii="Times New Roman" w:hAnsi="Times New Roman"/>
                <w:b/>
                <w:sz w:val="12"/>
                <w:szCs w:val="12"/>
                <w:u w:val="single"/>
              </w:rPr>
              <w:t xml:space="preserve"> методы оценки позиционирования – карта позиционирования, </w:t>
            </w:r>
            <w:proofErr w:type="spellStart"/>
            <w:r w:rsidRPr="006A4259">
              <w:rPr>
                <w:rFonts w:ascii="Times New Roman" w:hAnsi="Times New Roman"/>
                <w:b/>
                <w:sz w:val="12"/>
                <w:szCs w:val="12"/>
                <w:u w:val="single"/>
              </w:rPr>
              <w:t>социограммы</w:t>
            </w:r>
            <w:proofErr w:type="spellEnd"/>
            <w:r w:rsidRPr="006A4259">
              <w:rPr>
                <w:rFonts w:ascii="Times New Roman" w:hAnsi="Times New Roman"/>
                <w:b/>
                <w:sz w:val="12"/>
                <w:szCs w:val="12"/>
                <w:u w:val="single"/>
              </w:rPr>
              <w:t>.</w:t>
            </w:r>
          </w:p>
          <w:p w:rsidR="000A0DE7" w:rsidRPr="000A0DE7" w:rsidRDefault="000A0DE7" w:rsidP="000A0DE7">
            <w:pPr>
              <w:spacing w:after="0" w:line="240" w:lineRule="auto"/>
              <w:rPr>
                <w:rFonts w:ascii="Times New Roman" w:hAnsi="Times New Roman"/>
                <w:sz w:val="12"/>
                <w:szCs w:val="12"/>
              </w:rPr>
            </w:pPr>
            <w:r w:rsidRPr="000A0DE7">
              <w:rPr>
                <w:rFonts w:ascii="Times New Roman" w:hAnsi="Times New Roman"/>
                <w:sz w:val="12"/>
                <w:szCs w:val="12"/>
              </w:rPr>
              <w:t>Важный шаг в выборе направлений рыночной ориентации деятельности организации заключается в определении позиции продукта на отдельных рыночных сегментах. Позиция продукта - это мнение, прежде всего, определенной группы потребителей, целевых рыночных сегментов, относительно важнейших свой</w:t>
            </w:r>
            <w:proofErr w:type="gramStart"/>
            <w:r w:rsidRPr="000A0DE7">
              <w:rPr>
                <w:rFonts w:ascii="Times New Roman" w:hAnsi="Times New Roman"/>
                <w:sz w:val="12"/>
                <w:szCs w:val="12"/>
              </w:rPr>
              <w:t>ств пр</w:t>
            </w:r>
            <w:proofErr w:type="gramEnd"/>
            <w:r w:rsidRPr="000A0DE7">
              <w:rPr>
                <w:rFonts w:ascii="Times New Roman" w:hAnsi="Times New Roman"/>
                <w:sz w:val="12"/>
                <w:szCs w:val="12"/>
              </w:rPr>
              <w:t xml:space="preserve">одукта. Она характеризует место, занимаемое конкретным продуктом в умах потребителей по отношению к продукту конкурентов. Продукт должен восприниматься определенной группой целевых потребителей как имеющий имидж, отличающий его от продуктов конкурентов. Безусловно, надо также учитывать тот факт, что на позицию продукта влияют репутация и имидж компании в целом. Позиционирование продукта, таким образом, заключается в том, чтобы, исходя из оценок потребителей на рынке определенного продукта, осуществить выбор таких параметров продукта и элементов комплекса маркетинга, которые с точки зрения целевых потребителей обеспечат продукту конкурентные преимущества. </w:t>
            </w:r>
          </w:p>
          <w:p w:rsidR="000A0DE7" w:rsidRPr="000A0DE7" w:rsidRDefault="000A0DE7" w:rsidP="000A0DE7">
            <w:pPr>
              <w:spacing w:after="0" w:line="240" w:lineRule="auto"/>
              <w:rPr>
                <w:rFonts w:ascii="Times New Roman" w:hAnsi="Times New Roman"/>
                <w:sz w:val="12"/>
                <w:szCs w:val="12"/>
              </w:rPr>
            </w:pPr>
            <w:r w:rsidRPr="000A0DE7">
              <w:rPr>
                <w:rFonts w:ascii="Times New Roman" w:hAnsi="Times New Roman"/>
                <w:sz w:val="12"/>
                <w:szCs w:val="12"/>
              </w:rPr>
              <w:t xml:space="preserve"> Цена может являться ключевым параметром для покупки бакалейных товаров, уровень услуг - при выборе банка, качество и надежность - при покупке компьютера и т.п. </w:t>
            </w:r>
          </w:p>
          <w:p w:rsidR="000A0DE7" w:rsidRPr="000A0DE7" w:rsidRDefault="000A0DE7" w:rsidP="000A0DE7">
            <w:pPr>
              <w:spacing w:after="0" w:line="240" w:lineRule="auto"/>
              <w:rPr>
                <w:rFonts w:ascii="Times New Roman" w:hAnsi="Times New Roman"/>
                <w:sz w:val="12"/>
                <w:szCs w:val="12"/>
              </w:rPr>
            </w:pPr>
            <w:r w:rsidRPr="000A0DE7">
              <w:rPr>
                <w:rFonts w:ascii="Times New Roman" w:hAnsi="Times New Roman"/>
                <w:sz w:val="12"/>
                <w:szCs w:val="12"/>
              </w:rPr>
              <w:t>Позиционирование обычно осуществляется в три этапа:</w:t>
            </w:r>
          </w:p>
          <w:p w:rsidR="000A0DE7" w:rsidRPr="000A0DE7" w:rsidRDefault="000A0DE7" w:rsidP="000A0DE7">
            <w:pPr>
              <w:spacing w:after="0" w:line="240" w:lineRule="auto"/>
              <w:rPr>
                <w:rFonts w:ascii="Times New Roman" w:hAnsi="Times New Roman"/>
                <w:sz w:val="12"/>
                <w:szCs w:val="12"/>
              </w:rPr>
            </w:pPr>
            <w:r w:rsidRPr="000A0DE7">
              <w:rPr>
                <w:rFonts w:ascii="Times New Roman" w:hAnsi="Times New Roman"/>
                <w:sz w:val="12"/>
                <w:szCs w:val="12"/>
              </w:rPr>
              <w:t xml:space="preserve">1. Проводится детальное исследование рынка с целью определения, какие атрибуты являются важными для данного рыночного сегмента, и устанавливается приоритетность этих атрибутов. </w:t>
            </w:r>
          </w:p>
          <w:p w:rsidR="000A0DE7" w:rsidRPr="000A0DE7" w:rsidRDefault="000A0DE7" w:rsidP="000A0DE7">
            <w:pPr>
              <w:spacing w:after="0" w:line="240" w:lineRule="auto"/>
              <w:rPr>
                <w:rFonts w:ascii="Times New Roman" w:hAnsi="Times New Roman"/>
                <w:sz w:val="12"/>
                <w:szCs w:val="12"/>
              </w:rPr>
            </w:pPr>
            <w:r w:rsidRPr="000A0DE7">
              <w:rPr>
                <w:rFonts w:ascii="Times New Roman" w:hAnsi="Times New Roman"/>
                <w:sz w:val="12"/>
                <w:szCs w:val="12"/>
              </w:rPr>
              <w:t>2. Составляется перечень конкурирующих продуктов, обладающих выявленными атрибутами.</w:t>
            </w:r>
          </w:p>
          <w:p w:rsidR="000A0DE7" w:rsidRPr="000A0DE7" w:rsidRDefault="000A0DE7" w:rsidP="000A0DE7">
            <w:pPr>
              <w:spacing w:after="0" w:line="240" w:lineRule="auto"/>
              <w:rPr>
                <w:rFonts w:ascii="Times New Roman" w:hAnsi="Times New Roman"/>
                <w:sz w:val="12"/>
                <w:szCs w:val="12"/>
              </w:rPr>
            </w:pPr>
            <w:r w:rsidRPr="000A0DE7">
              <w:rPr>
                <w:rFonts w:ascii="Times New Roman" w:hAnsi="Times New Roman"/>
                <w:sz w:val="12"/>
                <w:szCs w:val="12"/>
              </w:rPr>
              <w:t>3. Устанавливается идеальный уровень значений атрибутов для конкретного сегмента рынка. Проводится сравнительная оценка атрибутов позиционируемой марки продукта по сравнению с идеальным уровнем и по сравнению с продуктами конкурентов.</w:t>
            </w:r>
          </w:p>
          <w:p w:rsidR="006777AC" w:rsidRDefault="000A0DE7" w:rsidP="000A0DE7">
            <w:pPr>
              <w:spacing w:after="0" w:line="240" w:lineRule="auto"/>
              <w:rPr>
                <w:rFonts w:ascii="Times New Roman" w:hAnsi="Times New Roman"/>
                <w:sz w:val="12"/>
                <w:szCs w:val="12"/>
              </w:rPr>
            </w:pPr>
            <w:r w:rsidRPr="000A0DE7">
              <w:rPr>
                <w:rFonts w:ascii="Times New Roman" w:hAnsi="Times New Roman"/>
                <w:sz w:val="12"/>
                <w:szCs w:val="12"/>
              </w:rPr>
              <w:t>По результатам позиционирования окончательно выбираются рыночные сегменты и направления дифференциации  продуктов.</w:t>
            </w:r>
          </w:p>
          <w:p w:rsidR="000A0DE7" w:rsidRDefault="000A0DE7" w:rsidP="000A0DE7">
            <w:pPr>
              <w:spacing w:after="0" w:line="240" w:lineRule="auto"/>
              <w:rPr>
                <w:rFonts w:ascii="Times New Roman" w:hAnsi="Times New Roman"/>
                <w:sz w:val="12"/>
                <w:szCs w:val="12"/>
              </w:rPr>
            </w:pPr>
            <w:r w:rsidRPr="000A0DE7">
              <w:rPr>
                <w:rFonts w:ascii="Times New Roman" w:hAnsi="Times New Roman"/>
                <w:sz w:val="12"/>
                <w:szCs w:val="12"/>
              </w:rPr>
              <w:t>Таким образом, позиционирование предполагает проведение глубоких маркетинговых исследований, направленных на понимание того, как потребители воспринимают продукт, какие параметры, по их мнению, являются наиболее важными. По результатам таких исследований строятся карты восприятия, на которых изображаются исследуемые продукты с помощью наиболее значимых в глазах потребителей параметров. Оценивая позиции на рынке различных продуктов, потребители делают это с точки зрения своей пользы, выгоды.</w:t>
            </w:r>
          </w:p>
          <w:p w:rsidR="000A0DE7" w:rsidRPr="000A0DE7" w:rsidRDefault="000A0DE7" w:rsidP="000A0DE7">
            <w:pPr>
              <w:spacing w:after="0" w:line="240" w:lineRule="auto"/>
              <w:rPr>
                <w:rFonts w:ascii="Times New Roman" w:hAnsi="Times New Roman"/>
                <w:sz w:val="12"/>
                <w:szCs w:val="12"/>
              </w:rPr>
            </w:pPr>
            <w:r w:rsidRPr="000A0DE7">
              <w:rPr>
                <w:rFonts w:ascii="Times New Roman" w:hAnsi="Times New Roman"/>
                <w:sz w:val="12"/>
                <w:szCs w:val="12"/>
              </w:rPr>
              <w:t xml:space="preserve">Карта (схема) позиционирования (восприятия) - это графическая схема на основе двухмерной системы координат, на которой представлено, как потребители воспринимают различные торговые марки (товары). Оси координат соответствуют двум выбранным для построения карты областям конкуренции. Выбор областей конкуренции осуществляется в зависимости от целей анализа - чаще всего используются наиболее важные факторы для определенного сегмента рынка. </w:t>
            </w:r>
          </w:p>
          <w:p w:rsidR="000A0DE7" w:rsidRPr="000A0DE7" w:rsidRDefault="000A0DE7" w:rsidP="000A0DE7">
            <w:pPr>
              <w:spacing w:after="0" w:line="240" w:lineRule="auto"/>
              <w:rPr>
                <w:rFonts w:ascii="Times New Roman" w:hAnsi="Times New Roman"/>
                <w:sz w:val="12"/>
                <w:szCs w:val="12"/>
              </w:rPr>
            </w:pPr>
            <w:r w:rsidRPr="000A0DE7">
              <w:rPr>
                <w:rFonts w:ascii="Times New Roman" w:hAnsi="Times New Roman"/>
                <w:sz w:val="12"/>
                <w:szCs w:val="12"/>
              </w:rPr>
              <w:t xml:space="preserve"> Карта позиционирования формируется из набора значений по выбранным параметрам позиционирования из форм позиционирования в виде двухмерной матрицы, в которой представлены продукты конкурирующих фирм. </w:t>
            </w:r>
          </w:p>
          <w:p w:rsidR="000A0DE7" w:rsidRPr="000A0DE7" w:rsidRDefault="000A0DE7" w:rsidP="000A0DE7">
            <w:pPr>
              <w:spacing w:after="0" w:line="240" w:lineRule="auto"/>
              <w:rPr>
                <w:rFonts w:ascii="Times New Roman" w:hAnsi="Times New Roman"/>
                <w:sz w:val="12"/>
                <w:szCs w:val="12"/>
              </w:rPr>
            </w:pPr>
            <w:r w:rsidRPr="000A0DE7">
              <w:rPr>
                <w:rFonts w:ascii="Times New Roman" w:hAnsi="Times New Roman"/>
                <w:sz w:val="12"/>
                <w:szCs w:val="12"/>
              </w:rPr>
              <w:t xml:space="preserve"> В качестве параметров при построении карт позиционирования можно выбирать различные пары характеристик, описывающих исследуемые продукты. Часто такие пары выбираются по результатам опроса потребителей. </w:t>
            </w:r>
          </w:p>
          <w:p w:rsidR="000A0DE7" w:rsidRPr="000A0DE7" w:rsidRDefault="000A0DE7" w:rsidP="000A0DE7">
            <w:pPr>
              <w:spacing w:after="0" w:line="240" w:lineRule="auto"/>
              <w:rPr>
                <w:rFonts w:ascii="Times New Roman" w:hAnsi="Times New Roman"/>
                <w:sz w:val="12"/>
                <w:szCs w:val="12"/>
              </w:rPr>
            </w:pPr>
            <w:r w:rsidRPr="000A0DE7">
              <w:rPr>
                <w:rFonts w:ascii="Times New Roman" w:hAnsi="Times New Roman"/>
                <w:sz w:val="12"/>
                <w:szCs w:val="12"/>
              </w:rPr>
              <w:t xml:space="preserve"> Карта выглядит так (на примере цена-качество): квадрат, разделенный на 4 </w:t>
            </w:r>
            <w:proofErr w:type="gramStart"/>
            <w:r w:rsidRPr="000A0DE7">
              <w:rPr>
                <w:rFonts w:ascii="Times New Roman" w:hAnsi="Times New Roman"/>
                <w:sz w:val="12"/>
                <w:szCs w:val="12"/>
              </w:rPr>
              <w:t>равных</w:t>
            </w:r>
            <w:proofErr w:type="gramEnd"/>
            <w:r w:rsidRPr="000A0DE7">
              <w:rPr>
                <w:rFonts w:ascii="Times New Roman" w:hAnsi="Times New Roman"/>
                <w:sz w:val="12"/>
                <w:szCs w:val="12"/>
              </w:rPr>
              <w:t xml:space="preserve"> сегмента. Нижняя грань – прямая «цена», левая – прямая «качество». По степени удаленность от нуля сегмента – низкое и высокое качество, низкая и высокая цена. При позиционировании распределяем конкурентов на карте по соотношению цена-качество и прикидываем, где будет наш товар. </w:t>
            </w:r>
          </w:p>
          <w:p w:rsidR="000A0DE7" w:rsidRPr="000A0DE7" w:rsidRDefault="000A0DE7" w:rsidP="000A0DE7">
            <w:pPr>
              <w:spacing w:after="0" w:line="240" w:lineRule="auto"/>
              <w:rPr>
                <w:rFonts w:ascii="Times New Roman" w:hAnsi="Times New Roman"/>
                <w:sz w:val="12"/>
                <w:szCs w:val="12"/>
              </w:rPr>
            </w:pPr>
          </w:p>
          <w:p w:rsidR="000A0DE7" w:rsidRPr="000A0DE7" w:rsidRDefault="000A0DE7" w:rsidP="000A0DE7">
            <w:pPr>
              <w:spacing w:after="0" w:line="240" w:lineRule="auto"/>
              <w:rPr>
                <w:rFonts w:ascii="Times New Roman" w:hAnsi="Times New Roman"/>
                <w:sz w:val="12"/>
                <w:szCs w:val="12"/>
              </w:rPr>
            </w:pPr>
            <w:r w:rsidRPr="000A0DE7">
              <w:rPr>
                <w:rFonts w:ascii="Times New Roman" w:hAnsi="Times New Roman"/>
                <w:sz w:val="12"/>
                <w:szCs w:val="12"/>
              </w:rPr>
              <w:t xml:space="preserve"> Пример карты позиционирования (восприятия): </w:t>
            </w:r>
          </w:p>
          <w:p w:rsidR="000A0DE7" w:rsidRPr="000A0DE7" w:rsidRDefault="00DD32FC" w:rsidP="000A0DE7">
            <w:pPr>
              <w:spacing w:after="0" w:line="240" w:lineRule="auto"/>
              <w:rPr>
                <w:rFonts w:ascii="Times New Roman" w:hAnsi="Times New Roman"/>
                <w:sz w:val="12"/>
                <w:szCs w:val="12"/>
              </w:rPr>
            </w:pPr>
            <w:r>
              <w:rPr>
                <w:rFonts w:ascii="Times New Roman" w:hAnsi="Times New Roman"/>
                <w:noProof/>
                <w:sz w:val="12"/>
                <w:szCs w:val="12"/>
              </w:rPr>
              <w:drawing>
                <wp:inline distT="0" distB="0" distL="0" distR="0">
                  <wp:extent cx="1952625" cy="771525"/>
                  <wp:effectExtent l="1905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srcRect/>
                          <a:stretch>
                            <a:fillRect/>
                          </a:stretch>
                        </pic:blipFill>
                        <pic:spPr bwMode="auto">
                          <a:xfrm>
                            <a:off x="0" y="0"/>
                            <a:ext cx="1952625" cy="771525"/>
                          </a:xfrm>
                          <a:prstGeom prst="rect">
                            <a:avLst/>
                          </a:prstGeom>
                          <a:noFill/>
                          <a:ln w="9525">
                            <a:noFill/>
                            <a:miter lim="800000"/>
                            <a:headEnd/>
                            <a:tailEnd/>
                          </a:ln>
                        </pic:spPr>
                      </pic:pic>
                    </a:graphicData>
                  </a:graphic>
                </wp:inline>
              </w:drawing>
            </w:r>
          </w:p>
          <w:p w:rsidR="000A0DE7" w:rsidRPr="000A0DE7" w:rsidRDefault="000A0DE7" w:rsidP="000A0DE7">
            <w:pPr>
              <w:spacing w:after="0" w:line="240" w:lineRule="auto"/>
              <w:rPr>
                <w:rFonts w:ascii="Times New Roman" w:hAnsi="Times New Roman"/>
                <w:sz w:val="12"/>
                <w:szCs w:val="12"/>
              </w:rPr>
            </w:pPr>
          </w:p>
          <w:p w:rsidR="000A0DE7" w:rsidRPr="000A0DE7" w:rsidRDefault="000A0DE7" w:rsidP="000A0DE7">
            <w:pPr>
              <w:spacing w:after="0" w:line="240" w:lineRule="auto"/>
              <w:rPr>
                <w:rFonts w:ascii="Times New Roman" w:hAnsi="Times New Roman"/>
                <w:sz w:val="12"/>
                <w:szCs w:val="12"/>
              </w:rPr>
            </w:pPr>
            <w:r w:rsidRPr="000A0DE7">
              <w:rPr>
                <w:rFonts w:ascii="Times New Roman" w:hAnsi="Times New Roman"/>
                <w:sz w:val="12"/>
                <w:szCs w:val="12"/>
              </w:rPr>
              <w:t>Этапы построения карты позиционирования:</w:t>
            </w:r>
          </w:p>
          <w:p w:rsidR="000A0DE7" w:rsidRPr="000A0DE7" w:rsidRDefault="000A0DE7" w:rsidP="000A0DE7">
            <w:pPr>
              <w:spacing w:after="0" w:line="240" w:lineRule="auto"/>
              <w:rPr>
                <w:rFonts w:ascii="Times New Roman" w:hAnsi="Times New Roman"/>
                <w:sz w:val="12"/>
                <w:szCs w:val="12"/>
              </w:rPr>
            </w:pPr>
            <w:r w:rsidRPr="000A0DE7">
              <w:rPr>
                <w:rFonts w:ascii="Times New Roman" w:hAnsi="Times New Roman"/>
                <w:sz w:val="12"/>
                <w:szCs w:val="12"/>
              </w:rPr>
              <w:t xml:space="preserve"> 1. Сбор значимой лексики потребителя относительно товарной группы</w:t>
            </w:r>
            <w:proofErr w:type="gramStart"/>
            <w:r w:rsidRPr="000A0DE7">
              <w:rPr>
                <w:rFonts w:ascii="Times New Roman" w:hAnsi="Times New Roman"/>
                <w:sz w:val="12"/>
                <w:szCs w:val="12"/>
              </w:rPr>
              <w:t xml:space="preserve"> П</w:t>
            </w:r>
            <w:proofErr w:type="gramEnd"/>
            <w:r w:rsidRPr="000A0DE7">
              <w:rPr>
                <w:rFonts w:ascii="Times New Roman" w:hAnsi="Times New Roman"/>
                <w:sz w:val="12"/>
                <w:szCs w:val="12"/>
              </w:rPr>
              <w:t xml:space="preserve">роводится методом </w:t>
            </w:r>
            <w:proofErr w:type="spellStart"/>
            <w:r w:rsidRPr="000A0DE7">
              <w:rPr>
                <w:rFonts w:ascii="Times New Roman" w:hAnsi="Times New Roman"/>
                <w:sz w:val="12"/>
                <w:szCs w:val="12"/>
              </w:rPr>
              <w:t>фокус-групп</w:t>
            </w:r>
            <w:proofErr w:type="spellEnd"/>
            <w:r w:rsidRPr="000A0DE7">
              <w:rPr>
                <w:rFonts w:ascii="Times New Roman" w:hAnsi="Times New Roman"/>
                <w:sz w:val="12"/>
                <w:szCs w:val="12"/>
              </w:rPr>
              <w:t xml:space="preserve"> или небольшого числа личных интервью. С помощью открытых вопросов выявляют критерии потребителей, используемые для описания конкретной товарной группы (10-20 критериев). При составлении списков критериев самым важным моментом является использование формулировок потребителей, а не производителей. </w:t>
            </w:r>
          </w:p>
          <w:p w:rsidR="000A0DE7" w:rsidRPr="000A0DE7" w:rsidRDefault="000A0DE7" w:rsidP="000A0DE7">
            <w:pPr>
              <w:spacing w:after="0" w:line="240" w:lineRule="auto"/>
              <w:rPr>
                <w:rFonts w:ascii="Times New Roman" w:hAnsi="Times New Roman"/>
                <w:sz w:val="12"/>
                <w:szCs w:val="12"/>
              </w:rPr>
            </w:pPr>
            <w:r w:rsidRPr="000A0DE7">
              <w:rPr>
                <w:rFonts w:ascii="Times New Roman" w:hAnsi="Times New Roman"/>
                <w:sz w:val="12"/>
                <w:szCs w:val="12"/>
              </w:rPr>
              <w:t xml:space="preserve"> 2. Оценка потребителями всех объектов исследования по всем критериям Выявленные критерии преобразуют в тот или иной тип шкалы и просят потребителей оценить каждый бренд по всем критериям. </w:t>
            </w:r>
          </w:p>
          <w:p w:rsidR="000A0DE7" w:rsidRPr="000A0DE7" w:rsidRDefault="000A0DE7" w:rsidP="000A0DE7">
            <w:pPr>
              <w:spacing w:after="0" w:line="240" w:lineRule="auto"/>
              <w:rPr>
                <w:rFonts w:ascii="Times New Roman" w:hAnsi="Times New Roman"/>
                <w:sz w:val="12"/>
                <w:szCs w:val="12"/>
              </w:rPr>
            </w:pPr>
            <w:r w:rsidRPr="000A0DE7">
              <w:rPr>
                <w:rFonts w:ascii="Times New Roman" w:hAnsi="Times New Roman"/>
                <w:sz w:val="12"/>
                <w:szCs w:val="12"/>
              </w:rPr>
              <w:t xml:space="preserve"> Технически каждый респондент за одно интервью оценивает от 2 до 6 брендов. Объектами исследования могу быть: образ «идеального товара», продукт без упаковки, варианты упаковки, рекламные материалы и пр. </w:t>
            </w:r>
          </w:p>
          <w:p w:rsidR="000A0DE7" w:rsidRPr="000A0DE7" w:rsidRDefault="000A0DE7" w:rsidP="000A0DE7">
            <w:pPr>
              <w:spacing w:after="0" w:line="240" w:lineRule="auto"/>
              <w:rPr>
                <w:rFonts w:ascii="Times New Roman" w:hAnsi="Times New Roman"/>
                <w:sz w:val="12"/>
                <w:szCs w:val="12"/>
              </w:rPr>
            </w:pPr>
            <w:r w:rsidRPr="000A0DE7">
              <w:rPr>
                <w:rFonts w:ascii="Times New Roman" w:hAnsi="Times New Roman"/>
                <w:sz w:val="12"/>
                <w:szCs w:val="12"/>
              </w:rPr>
              <w:t xml:space="preserve"> 3. Выделение факторов среди выделенных критериев</w:t>
            </w:r>
          </w:p>
          <w:p w:rsidR="000A0DE7" w:rsidRPr="000A0DE7" w:rsidRDefault="000A0DE7" w:rsidP="000A0DE7">
            <w:pPr>
              <w:spacing w:after="0" w:line="240" w:lineRule="auto"/>
              <w:rPr>
                <w:rFonts w:ascii="Times New Roman" w:hAnsi="Times New Roman"/>
                <w:sz w:val="12"/>
                <w:szCs w:val="12"/>
              </w:rPr>
            </w:pPr>
            <w:r w:rsidRPr="000A0DE7">
              <w:rPr>
                <w:rFonts w:ascii="Times New Roman" w:hAnsi="Times New Roman"/>
                <w:sz w:val="12"/>
                <w:szCs w:val="12"/>
              </w:rPr>
              <w:t xml:space="preserve"> В результате факторного анализа оценки респондентов по критериям преобразуют в гораздо меньшее число факторов (областей конкуренции), с помощью которых и получают карты позиционирования, характеризующие субъективное восприятие присутствующих на рынке брендов. </w:t>
            </w:r>
          </w:p>
          <w:p w:rsidR="000A0DE7" w:rsidRPr="000A0DE7" w:rsidRDefault="000A0DE7" w:rsidP="000A0DE7">
            <w:pPr>
              <w:spacing w:after="0" w:line="240" w:lineRule="auto"/>
              <w:rPr>
                <w:rFonts w:ascii="Times New Roman" w:hAnsi="Times New Roman"/>
                <w:sz w:val="12"/>
                <w:szCs w:val="12"/>
              </w:rPr>
            </w:pPr>
            <w:r w:rsidRPr="000A0DE7">
              <w:rPr>
                <w:rFonts w:ascii="Times New Roman" w:hAnsi="Times New Roman"/>
                <w:sz w:val="12"/>
                <w:szCs w:val="12"/>
              </w:rPr>
              <w:t xml:space="preserve"> 4. Построение и анализ карты позиционирования. </w:t>
            </w:r>
          </w:p>
          <w:p w:rsidR="000A0DE7" w:rsidRDefault="000A0DE7" w:rsidP="000A0DE7">
            <w:pPr>
              <w:spacing w:after="0" w:line="240" w:lineRule="auto"/>
              <w:rPr>
                <w:rFonts w:ascii="Times New Roman" w:hAnsi="Times New Roman"/>
                <w:sz w:val="12"/>
                <w:szCs w:val="12"/>
              </w:rPr>
            </w:pPr>
            <w:r w:rsidRPr="000A0DE7">
              <w:rPr>
                <w:rFonts w:ascii="Times New Roman" w:hAnsi="Times New Roman"/>
                <w:sz w:val="12"/>
                <w:szCs w:val="12"/>
              </w:rPr>
              <w:t xml:space="preserve"> С помощью такой карты описывается "образ бренда" в сравнении с другими брендами, определяется его позиция и перспективы.</w:t>
            </w:r>
          </w:p>
          <w:p w:rsidR="00FF2C8F" w:rsidRDefault="00FF2C8F" w:rsidP="000A0DE7">
            <w:pPr>
              <w:spacing w:after="0" w:line="240" w:lineRule="auto"/>
              <w:rPr>
                <w:rFonts w:ascii="Times New Roman" w:hAnsi="Times New Roman"/>
                <w:sz w:val="12"/>
                <w:szCs w:val="12"/>
              </w:rPr>
            </w:pPr>
          </w:p>
          <w:p w:rsidR="00FF2C8F" w:rsidRPr="00283290" w:rsidRDefault="00FF2C8F" w:rsidP="000A0DE7">
            <w:pPr>
              <w:spacing w:after="0" w:line="240" w:lineRule="auto"/>
              <w:rPr>
                <w:rFonts w:ascii="Times New Roman" w:hAnsi="Times New Roman"/>
                <w:sz w:val="12"/>
                <w:szCs w:val="12"/>
              </w:rPr>
            </w:pPr>
          </w:p>
        </w:tc>
        <w:tc>
          <w:tcPr>
            <w:tcW w:w="3828" w:type="dxa"/>
          </w:tcPr>
          <w:p w:rsidR="00FF2C8F" w:rsidRPr="004D03FC" w:rsidRDefault="00FF2C8F" w:rsidP="00FF2C8F">
            <w:pPr>
              <w:spacing w:after="0" w:line="240" w:lineRule="auto"/>
              <w:rPr>
                <w:rFonts w:ascii="Times New Roman" w:hAnsi="Times New Roman"/>
                <w:b/>
                <w:sz w:val="12"/>
                <w:szCs w:val="12"/>
                <w:u w:val="single"/>
              </w:rPr>
            </w:pPr>
            <w:r w:rsidRPr="00985562">
              <w:rPr>
                <w:rFonts w:ascii="Times New Roman" w:hAnsi="Times New Roman"/>
                <w:b/>
                <w:sz w:val="12"/>
                <w:szCs w:val="12"/>
                <w:u w:val="single"/>
              </w:rPr>
              <w:t>30.Интегральные маркетинговые коммуникации.</w:t>
            </w:r>
          </w:p>
          <w:p w:rsidR="00FF2C8F" w:rsidRPr="004D03FC" w:rsidRDefault="00FF2C8F" w:rsidP="00FF2C8F">
            <w:pPr>
              <w:spacing w:after="0" w:line="240" w:lineRule="auto"/>
              <w:rPr>
                <w:rFonts w:ascii="Times New Roman" w:hAnsi="Times New Roman"/>
                <w:sz w:val="12"/>
                <w:szCs w:val="12"/>
              </w:rPr>
            </w:pPr>
            <w:r w:rsidRPr="007A00B0">
              <w:rPr>
                <w:rFonts w:ascii="Times New Roman" w:hAnsi="Times New Roman"/>
                <w:sz w:val="12"/>
                <w:szCs w:val="12"/>
              </w:rPr>
              <w:t>Интегрированные маркетинговые коммуникации – это унификация всех средств маркетинговой коммуникации, начиная с рекламы и заканчивая упаковкой, для передачи целевой аудитории последовательного убедительного сообщения, которое способствует реализации целей компании.</w:t>
            </w:r>
          </w:p>
          <w:p w:rsidR="00FF2C8F" w:rsidRPr="007A00B0" w:rsidRDefault="00FF2C8F" w:rsidP="00FF2C8F">
            <w:pPr>
              <w:spacing w:after="0" w:line="240" w:lineRule="auto"/>
              <w:rPr>
                <w:rFonts w:ascii="Times New Roman" w:hAnsi="Times New Roman"/>
                <w:sz w:val="12"/>
                <w:szCs w:val="12"/>
              </w:rPr>
            </w:pPr>
            <w:r w:rsidRPr="007A00B0">
              <w:rPr>
                <w:rFonts w:ascii="Times New Roman" w:hAnsi="Times New Roman"/>
                <w:sz w:val="12"/>
                <w:szCs w:val="12"/>
              </w:rPr>
              <w:t xml:space="preserve">Инструментами интегрированных маркетинговых коммуникаций являются: </w:t>
            </w:r>
          </w:p>
          <w:p w:rsidR="00FF2C8F" w:rsidRPr="007A00B0" w:rsidRDefault="00FF2C8F" w:rsidP="00FF2C8F">
            <w:pPr>
              <w:spacing w:after="0" w:line="240" w:lineRule="auto"/>
              <w:rPr>
                <w:rFonts w:ascii="Times New Roman" w:hAnsi="Times New Roman"/>
                <w:sz w:val="12"/>
                <w:szCs w:val="12"/>
              </w:rPr>
            </w:pPr>
            <w:r w:rsidRPr="007A00B0">
              <w:rPr>
                <w:rFonts w:ascii="Times New Roman" w:hAnsi="Times New Roman"/>
                <w:b/>
                <w:sz w:val="12"/>
                <w:szCs w:val="12"/>
              </w:rPr>
              <w:t>Реклама</w:t>
            </w:r>
            <w:r w:rsidRPr="007A00B0">
              <w:rPr>
                <w:rFonts w:ascii="Times New Roman" w:hAnsi="Times New Roman"/>
                <w:sz w:val="12"/>
                <w:szCs w:val="12"/>
              </w:rPr>
              <w:t xml:space="preserve"> – любая оплаченная конкретным лицом форма коммуникаций, предназначенная для продвижения товаров, услуг или идей. Хотя некоторые виды рекламы (например, прямая почтовая рассылка) ориентированы на конкретного индивидуума, все же большинство рекламных посланий предназначены для больших групп населения, и распространяются такими средствами массовой информации, как радио, телевидение, газеты и журналы. </w:t>
            </w:r>
          </w:p>
          <w:p w:rsidR="00FF2C8F" w:rsidRPr="007A00B0" w:rsidRDefault="00FF2C8F" w:rsidP="00FF2C8F">
            <w:pPr>
              <w:spacing w:after="0" w:line="240" w:lineRule="auto"/>
              <w:rPr>
                <w:rFonts w:ascii="Times New Roman" w:hAnsi="Times New Roman"/>
                <w:sz w:val="12"/>
                <w:szCs w:val="12"/>
              </w:rPr>
            </w:pPr>
            <w:r w:rsidRPr="007A00B0">
              <w:rPr>
                <w:rFonts w:ascii="Times New Roman" w:hAnsi="Times New Roman"/>
                <w:b/>
                <w:sz w:val="12"/>
                <w:szCs w:val="12"/>
              </w:rPr>
              <w:t xml:space="preserve">Паблик </w:t>
            </w:r>
            <w:proofErr w:type="spellStart"/>
            <w:r w:rsidRPr="007A00B0">
              <w:rPr>
                <w:rFonts w:ascii="Times New Roman" w:hAnsi="Times New Roman"/>
                <w:b/>
                <w:sz w:val="12"/>
                <w:szCs w:val="12"/>
              </w:rPr>
              <w:t>рилейшнз</w:t>
            </w:r>
            <w:proofErr w:type="spellEnd"/>
            <w:r w:rsidRPr="007A00B0">
              <w:rPr>
                <w:rFonts w:ascii="Times New Roman" w:hAnsi="Times New Roman"/>
                <w:sz w:val="12"/>
                <w:szCs w:val="12"/>
              </w:rPr>
              <w:t xml:space="preserve"> (связи с общественностью) – координированные усилия по созданию благоприятного представления о товаре в сознании населения. Они реализуются путем поддержки определенных программ и видов деятельности, не связанных напрямую с продажей товаров: публикации в прессе важной с коммерческой точки зрения информации, «паблисити» на радио и телевидении. </w:t>
            </w:r>
          </w:p>
          <w:p w:rsidR="00FF2C8F" w:rsidRPr="007A00B0" w:rsidRDefault="00FF2C8F" w:rsidP="00FF2C8F">
            <w:pPr>
              <w:spacing w:after="0" w:line="240" w:lineRule="auto"/>
              <w:rPr>
                <w:rFonts w:ascii="Times New Roman" w:hAnsi="Times New Roman"/>
                <w:sz w:val="12"/>
                <w:szCs w:val="12"/>
              </w:rPr>
            </w:pPr>
            <w:r w:rsidRPr="007A00B0">
              <w:rPr>
                <w:rFonts w:ascii="Times New Roman" w:hAnsi="Times New Roman"/>
                <w:b/>
                <w:sz w:val="12"/>
                <w:szCs w:val="12"/>
              </w:rPr>
              <w:t>Стимулирование сбыт</w:t>
            </w:r>
            <w:r w:rsidRPr="007A00B0">
              <w:rPr>
                <w:rFonts w:ascii="Times New Roman" w:hAnsi="Times New Roman"/>
                <w:sz w:val="12"/>
                <w:szCs w:val="12"/>
              </w:rPr>
              <w:t>а – различные виды маркетинговой деятельности, которые на определенное время увеличивают исходную ценность товара или услуги и напрямую стимулируют покупательную активность потребителей (например, купоны или пробные образцы), работу дистрибью</w:t>
            </w:r>
            <w:r>
              <w:rPr>
                <w:rFonts w:ascii="Times New Roman" w:hAnsi="Times New Roman"/>
                <w:sz w:val="12"/>
                <w:szCs w:val="12"/>
              </w:rPr>
              <w:t xml:space="preserve">торов и торгового персонала. </w:t>
            </w:r>
            <w:r w:rsidRPr="007A00B0">
              <w:rPr>
                <w:rFonts w:ascii="Times New Roman" w:hAnsi="Times New Roman"/>
                <w:sz w:val="12"/>
                <w:szCs w:val="12"/>
              </w:rPr>
              <w:t xml:space="preserve"> </w:t>
            </w:r>
          </w:p>
          <w:p w:rsidR="00FF2C8F" w:rsidRPr="007A00B0" w:rsidRDefault="00FF2C8F" w:rsidP="00FF2C8F">
            <w:pPr>
              <w:spacing w:after="0" w:line="240" w:lineRule="auto"/>
              <w:rPr>
                <w:rFonts w:ascii="Times New Roman" w:hAnsi="Times New Roman"/>
                <w:sz w:val="12"/>
                <w:szCs w:val="12"/>
              </w:rPr>
            </w:pPr>
            <w:r w:rsidRPr="007A00B0">
              <w:rPr>
                <w:rFonts w:ascii="Times New Roman" w:hAnsi="Times New Roman"/>
                <w:b/>
                <w:sz w:val="12"/>
                <w:szCs w:val="12"/>
              </w:rPr>
              <w:t>Прямой маркетинг</w:t>
            </w:r>
            <w:r w:rsidRPr="007A00B0">
              <w:rPr>
                <w:rFonts w:ascii="Times New Roman" w:hAnsi="Times New Roman"/>
                <w:sz w:val="12"/>
                <w:szCs w:val="12"/>
              </w:rPr>
              <w:t xml:space="preserve"> – интерактивная система маркетинга, позволяющая потребителям легко получать интересующие их сведения и приобретать товары с помощью использования различных каналов распространения информации. Включает в себя прямую почтовую рассылку, использование заказов по печатным каталогам и продажу по каталогам в режиме </w:t>
            </w:r>
            <w:proofErr w:type="spellStart"/>
            <w:r w:rsidRPr="007A00B0">
              <w:rPr>
                <w:rFonts w:ascii="Times New Roman" w:hAnsi="Times New Roman"/>
                <w:sz w:val="12"/>
                <w:szCs w:val="12"/>
              </w:rPr>
              <w:t>он-лайн</w:t>
            </w:r>
            <w:proofErr w:type="spellEnd"/>
            <w:r w:rsidRPr="007A00B0">
              <w:rPr>
                <w:rFonts w:ascii="Times New Roman" w:hAnsi="Times New Roman"/>
                <w:sz w:val="12"/>
                <w:szCs w:val="12"/>
              </w:rPr>
              <w:t xml:space="preserve">. </w:t>
            </w:r>
          </w:p>
          <w:p w:rsidR="00FF2C8F" w:rsidRPr="007A00B0" w:rsidRDefault="00FF2C8F" w:rsidP="00FF2C8F">
            <w:pPr>
              <w:spacing w:after="0" w:line="240" w:lineRule="auto"/>
              <w:rPr>
                <w:rFonts w:ascii="Times New Roman" w:hAnsi="Times New Roman"/>
                <w:sz w:val="12"/>
                <w:szCs w:val="12"/>
              </w:rPr>
            </w:pPr>
            <w:r w:rsidRPr="007A00B0">
              <w:rPr>
                <w:rFonts w:ascii="Times New Roman" w:hAnsi="Times New Roman"/>
                <w:b/>
                <w:sz w:val="12"/>
                <w:szCs w:val="12"/>
              </w:rPr>
              <w:t>Личная продажа</w:t>
            </w:r>
            <w:r w:rsidRPr="007A00B0">
              <w:rPr>
                <w:rFonts w:ascii="Times New Roman" w:hAnsi="Times New Roman"/>
                <w:sz w:val="12"/>
                <w:szCs w:val="12"/>
              </w:rPr>
              <w:t xml:space="preserve"> – установление личного контакта с одним или несколькими потенциальными покупателями с целью продажи товара. Примерами таких контактов могут служить телефонные переговоры региональных представителей фирмы-производителя с местными компаниями или предприятиями розничной торговли, выборочные звонки потенциальным покупателям непосредственно на дом или продажа товаров по телефонным заказам. </w:t>
            </w:r>
          </w:p>
          <w:p w:rsidR="006777AC" w:rsidRDefault="00FF2C8F" w:rsidP="00FF2C8F">
            <w:pPr>
              <w:spacing w:after="0" w:line="240" w:lineRule="auto"/>
              <w:rPr>
                <w:rFonts w:ascii="Times New Roman" w:hAnsi="Times New Roman"/>
                <w:sz w:val="12"/>
                <w:szCs w:val="12"/>
              </w:rPr>
            </w:pPr>
            <w:r w:rsidRPr="007A00B0">
              <w:rPr>
                <w:rFonts w:ascii="Times New Roman" w:hAnsi="Times New Roman"/>
                <w:b/>
                <w:sz w:val="12"/>
                <w:szCs w:val="12"/>
              </w:rPr>
              <w:t xml:space="preserve">Спонсорство </w:t>
            </w:r>
            <w:r w:rsidRPr="007A00B0">
              <w:rPr>
                <w:rFonts w:ascii="Times New Roman" w:hAnsi="Times New Roman"/>
                <w:sz w:val="12"/>
                <w:szCs w:val="12"/>
              </w:rPr>
              <w:t>– финансовая поддержка, оказываемая компанией некоммерческим организациям при проведении различных мероприятий в обмен на право установления с ними особых отношений. Спонсорская деятельность может повысить престиж компании и сформировать позитивное представление о ее деятельности. В качестве примера спонсорства можно привести материальную поддержку проведения теннисных турниров или передачу финансовых сре</w:t>
            </w:r>
            <w:proofErr w:type="gramStart"/>
            <w:r w:rsidRPr="007A00B0">
              <w:rPr>
                <w:rFonts w:ascii="Times New Roman" w:hAnsi="Times New Roman"/>
                <w:sz w:val="12"/>
                <w:szCs w:val="12"/>
              </w:rPr>
              <w:t>дств бл</w:t>
            </w:r>
            <w:proofErr w:type="gramEnd"/>
            <w:r w:rsidRPr="007A00B0">
              <w:rPr>
                <w:rFonts w:ascii="Times New Roman" w:hAnsi="Times New Roman"/>
                <w:sz w:val="12"/>
                <w:szCs w:val="12"/>
              </w:rPr>
              <w:t>аготворительным общественным фондам.</w:t>
            </w:r>
          </w:p>
          <w:p w:rsidR="00FF2C8F" w:rsidRPr="00213CF2" w:rsidRDefault="00FF2C8F" w:rsidP="00FF2C8F">
            <w:pPr>
              <w:spacing w:after="0" w:line="240" w:lineRule="auto"/>
              <w:rPr>
                <w:rFonts w:ascii="Times New Roman" w:hAnsi="Times New Roman"/>
                <w:b/>
                <w:sz w:val="12"/>
                <w:szCs w:val="12"/>
                <w:u w:val="single"/>
              </w:rPr>
            </w:pPr>
            <w:r w:rsidRPr="00213CF2">
              <w:rPr>
                <w:rFonts w:ascii="Times New Roman" w:hAnsi="Times New Roman"/>
                <w:b/>
                <w:sz w:val="12"/>
                <w:szCs w:val="12"/>
                <w:u w:val="single"/>
              </w:rPr>
              <w:t>32.Сущность и средства распространения рекламы.</w:t>
            </w:r>
          </w:p>
          <w:p w:rsidR="00FF2C8F" w:rsidRPr="00213CF2" w:rsidRDefault="00FF2C8F" w:rsidP="00FF2C8F">
            <w:pPr>
              <w:spacing w:after="0" w:line="240" w:lineRule="auto"/>
              <w:rPr>
                <w:rFonts w:ascii="Times New Roman" w:hAnsi="Times New Roman"/>
                <w:sz w:val="12"/>
                <w:szCs w:val="12"/>
              </w:rPr>
            </w:pPr>
            <w:r w:rsidRPr="00213CF2">
              <w:rPr>
                <w:rFonts w:ascii="Times New Roman" w:hAnsi="Times New Roman"/>
                <w:sz w:val="12"/>
                <w:szCs w:val="12"/>
              </w:rPr>
              <w:t>Реклама представляет собой неличные формы коммуникации, осуществляемые через посредство платных средств распространения информации, с четко указанным источником финансирования.</w:t>
            </w:r>
          </w:p>
          <w:p w:rsidR="00FF2C8F" w:rsidRPr="00213CF2" w:rsidRDefault="00FF2C8F" w:rsidP="00FF2C8F">
            <w:pPr>
              <w:spacing w:after="0" w:line="240" w:lineRule="auto"/>
              <w:rPr>
                <w:rFonts w:ascii="Times New Roman" w:hAnsi="Times New Roman"/>
                <w:sz w:val="12"/>
                <w:szCs w:val="12"/>
              </w:rPr>
            </w:pPr>
            <w:r w:rsidRPr="00213CF2">
              <w:rPr>
                <w:rFonts w:ascii="Times New Roman" w:hAnsi="Times New Roman"/>
                <w:sz w:val="12"/>
                <w:szCs w:val="12"/>
              </w:rPr>
              <w:t xml:space="preserve">Важно осознать, что реклама - деятельность многофункциональная. Она служит многим хозяевам для достижения множества целей.  Мы с вами рекламируем продажу гаража или, к примеру, велосипеда. Розничные торговцы рекламируют продаваемые ими товары или услуги по обычным ценам или по ценам "ниже </w:t>
            </w:r>
            <w:proofErr w:type="gramStart"/>
            <w:r w:rsidRPr="00213CF2">
              <w:rPr>
                <w:rFonts w:ascii="Times New Roman" w:hAnsi="Times New Roman"/>
                <w:sz w:val="12"/>
                <w:szCs w:val="12"/>
              </w:rPr>
              <w:t>розничных</w:t>
            </w:r>
            <w:proofErr w:type="gramEnd"/>
            <w:r w:rsidRPr="00213CF2">
              <w:rPr>
                <w:rFonts w:ascii="Times New Roman" w:hAnsi="Times New Roman"/>
                <w:sz w:val="12"/>
                <w:szCs w:val="12"/>
              </w:rPr>
              <w:t>". Сообщая об открытиях, закрытиях, годовщинах или новых сотрудниках.  Делают акцент на ценах  или  престиже,  на скидках  или  первосортных  товарах,  на новинках или модной старине. А то и просто поздравляют нас с праздником или просят ездить осторожнее. Производители дают рекламу, чтобы побудить нас покупать их товары или услуги у розничных торговцев. Или действуют напрямую, торгуя на основе почтовых заказов или с помощью коммивояжеров. Деловые предприятия адресуют свою рекламу деловым предприятиям с целью продажи химикатов,  оборудования,  услуг ЭВМ или правительству,  предлагая мощности для производства танков и т.д. Правительство рекламирует продажу облигаций,  идею рационального  использования энергоресурсов, идею службы в вооруженных силах. Местные органы власти дают рекламу, чтобы подтолкнуть развитие туризма (или ограничить его), привлечь к себе промышленные предприятия, популяризовать идею массовых транзитных перевозок через свою  территорию или внушить землякам чувство гордости.  Некоммерческие организации призывают в рекламе активно поддерживать  того или иного политического кандидата или выступать против него,  охранять дикую природу или просто род  человеческий. К примеру, в США во второй десятке крупнейших рекламодателей идет некоммерческая организация - правительство США.</w:t>
            </w:r>
          </w:p>
          <w:p w:rsidR="00FF2C8F" w:rsidRPr="00213CF2" w:rsidRDefault="00FF2C8F" w:rsidP="00FF2C8F">
            <w:pPr>
              <w:spacing w:after="0" w:line="240" w:lineRule="auto"/>
              <w:rPr>
                <w:rFonts w:ascii="Times New Roman" w:hAnsi="Times New Roman"/>
                <w:sz w:val="12"/>
                <w:szCs w:val="12"/>
              </w:rPr>
            </w:pPr>
            <w:r w:rsidRPr="00213CF2">
              <w:rPr>
                <w:rFonts w:ascii="Times New Roman" w:hAnsi="Times New Roman"/>
                <w:sz w:val="12"/>
                <w:szCs w:val="12"/>
              </w:rPr>
              <w:t xml:space="preserve">Предвыборная рекламная кампания - это одна из </w:t>
            </w:r>
            <w:proofErr w:type="spellStart"/>
            <w:r w:rsidRPr="00213CF2">
              <w:rPr>
                <w:rFonts w:ascii="Times New Roman" w:hAnsi="Times New Roman"/>
                <w:sz w:val="12"/>
                <w:szCs w:val="12"/>
              </w:rPr>
              <w:t>характернейших</w:t>
            </w:r>
            <w:proofErr w:type="spellEnd"/>
            <w:r w:rsidRPr="00213CF2">
              <w:rPr>
                <w:rFonts w:ascii="Times New Roman" w:hAnsi="Times New Roman"/>
                <w:sz w:val="12"/>
                <w:szCs w:val="12"/>
              </w:rPr>
              <w:t xml:space="preserve"> рекламных кампаний некоммерческих организаций, причем одна из самых дорогих и показательных видов рекламных кампаний, поскольку затрагивает все виды и средства рекламы для привлечения на свою сторону наибольшего количества избирателей.</w:t>
            </w:r>
          </w:p>
          <w:p w:rsidR="00FF2C8F" w:rsidRPr="00213CF2" w:rsidRDefault="00FF2C8F" w:rsidP="00FF2C8F">
            <w:pPr>
              <w:spacing w:after="0" w:line="240" w:lineRule="auto"/>
              <w:rPr>
                <w:rFonts w:ascii="Times New Roman" w:hAnsi="Times New Roman"/>
                <w:sz w:val="12"/>
                <w:szCs w:val="12"/>
              </w:rPr>
            </w:pPr>
            <w:r w:rsidRPr="00213CF2">
              <w:rPr>
                <w:rFonts w:ascii="Times New Roman" w:hAnsi="Times New Roman"/>
                <w:sz w:val="12"/>
                <w:szCs w:val="12"/>
              </w:rPr>
              <w:t>Средство рекламы – различные средства, которые можно использовать для донесения рекламной информации до целевой аудитории (печатные, вещательные, электронные, наружные и т.д.)</w:t>
            </w:r>
          </w:p>
          <w:p w:rsidR="00FF2C8F" w:rsidRPr="004D03FC" w:rsidRDefault="00FF2C8F" w:rsidP="00FF2C8F">
            <w:pPr>
              <w:spacing w:after="0" w:line="240" w:lineRule="auto"/>
              <w:rPr>
                <w:rFonts w:ascii="Times New Roman" w:hAnsi="Times New Roman"/>
                <w:sz w:val="12"/>
                <w:szCs w:val="12"/>
              </w:rPr>
            </w:pPr>
            <w:r w:rsidRPr="00213CF2">
              <w:rPr>
                <w:rFonts w:ascii="Times New Roman" w:hAnsi="Times New Roman"/>
                <w:sz w:val="12"/>
                <w:szCs w:val="12"/>
              </w:rPr>
              <w:t>Все рекламные средства представляют собой определенную совокупность. При этом следует отличать рекламные средства от носителей (медиумов) рекламного сообщения. Рекламные средства могут являться одновременно носителем рекламного сообщения, но носитель рекламы не является рекламным средством</w:t>
            </w:r>
          </w:p>
          <w:p w:rsidR="00FF2C8F" w:rsidRPr="00213CF2" w:rsidRDefault="00FF2C8F" w:rsidP="00FF2C8F">
            <w:pPr>
              <w:spacing w:after="0" w:line="240" w:lineRule="auto"/>
              <w:rPr>
                <w:rFonts w:ascii="Times New Roman" w:hAnsi="Times New Roman"/>
                <w:sz w:val="12"/>
                <w:szCs w:val="12"/>
              </w:rPr>
            </w:pPr>
            <w:r w:rsidRPr="00213CF2">
              <w:rPr>
                <w:rFonts w:ascii="Times New Roman" w:hAnsi="Times New Roman"/>
                <w:sz w:val="12"/>
                <w:szCs w:val="12"/>
              </w:rPr>
              <w:t>В состав средств распространения рекламы входят:</w:t>
            </w:r>
          </w:p>
          <w:p w:rsidR="00FF2C8F" w:rsidRPr="00213CF2" w:rsidRDefault="00FF2C8F" w:rsidP="00FF2C8F">
            <w:pPr>
              <w:spacing w:after="0" w:line="240" w:lineRule="auto"/>
              <w:rPr>
                <w:rFonts w:ascii="Times New Roman" w:hAnsi="Times New Roman"/>
                <w:sz w:val="12"/>
                <w:szCs w:val="12"/>
              </w:rPr>
            </w:pPr>
            <w:r w:rsidRPr="00213CF2">
              <w:rPr>
                <w:rFonts w:ascii="Times New Roman" w:hAnsi="Times New Roman"/>
                <w:sz w:val="12"/>
                <w:szCs w:val="12"/>
              </w:rPr>
              <w:t>·    пресса;</w:t>
            </w:r>
          </w:p>
          <w:p w:rsidR="00FF2C8F" w:rsidRPr="00213CF2" w:rsidRDefault="00FF2C8F" w:rsidP="00FF2C8F">
            <w:pPr>
              <w:spacing w:after="0" w:line="240" w:lineRule="auto"/>
              <w:rPr>
                <w:rFonts w:ascii="Times New Roman" w:hAnsi="Times New Roman"/>
                <w:sz w:val="12"/>
                <w:szCs w:val="12"/>
              </w:rPr>
            </w:pPr>
            <w:r w:rsidRPr="00213CF2">
              <w:rPr>
                <w:rFonts w:ascii="Times New Roman" w:hAnsi="Times New Roman"/>
                <w:sz w:val="12"/>
                <w:szCs w:val="12"/>
              </w:rPr>
              <w:t>·    печатные издания;</w:t>
            </w:r>
          </w:p>
          <w:p w:rsidR="00FF2C8F" w:rsidRPr="00213CF2" w:rsidRDefault="00FF2C8F" w:rsidP="00FF2C8F">
            <w:pPr>
              <w:spacing w:after="0" w:line="240" w:lineRule="auto"/>
              <w:rPr>
                <w:rFonts w:ascii="Times New Roman" w:hAnsi="Times New Roman"/>
                <w:sz w:val="12"/>
                <w:szCs w:val="12"/>
              </w:rPr>
            </w:pPr>
            <w:r w:rsidRPr="00213CF2">
              <w:rPr>
                <w:rFonts w:ascii="Times New Roman" w:hAnsi="Times New Roman"/>
                <w:sz w:val="12"/>
                <w:szCs w:val="12"/>
              </w:rPr>
              <w:t>·    представительская продукция;</w:t>
            </w:r>
          </w:p>
          <w:p w:rsidR="00FF2C8F" w:rsidRPr="00213CF2" w:rsidRDefault="00FF2C8F" w:rsidP="00FF2C8F">
            <w:pPr>
              <w:spacing w:after="0" w:line="240" w:lineRule="auto"/>
              <w:rPr>
                <w:rFonts w:ascii="Times New Roman" w:hAnsi="Times New Roman"/>
                <w:sz w:val="12"/>
                <w:szCs w:val="12"/>
              </w:rPr>
            </w:pPr>
            <w:r w:rsidRPr="00213CF2">
              <w:rPr>
                <w:rFonts w:ascii="Times New Roman" w:hAnsi="Times New Roman"/>
                <w:sz w:val="12"/>
                <w:szCs w:val="12"/>
              </w:rPr>
              <w:t>·    радио;</w:t>
            </w:r>
          </w:p>
          <w:p w:rsidR="00FF2C8F" w:rsidRPr="00213CF2" w:rsidRDefault="00FF2C8F" w:rsidP="00FF2C8F">
            <w:pPr>
              <w:spacing w:after="0" w:line="240" w:lineRule="auto"/>
              <w:rPr>
                <w:rFonts w:ascii="Times New Roman" w:hAnsi="Times New Roman"/>
                <w:sz w:val="12"/>
                <w:szCs w:val="12"/>
              </w:rPr>
            </w:pPr>
            <w:r w:rsidRPr="00213CF2">
              <w:rPr>
                <w:rFonts w:ascii="Times New Roman" w:hAnsi="Times New Roman"/>
                <w:sz w:val="12"/>
                <w:szCs w:val="12"/>
              </w:rPr>
              <w:t>·    телевидение;</w:t>
            </w:r>
          </w:p>
          <w:p w:rsidR="00FF2C8F" w:rsidRPr="00213CF2" w:rsidRDefault="00FF2C8F" w:rsidP="00FF2C8F">
            <w:pPr>
              <w:spacing w:after="0" w:line="240" w:lineRule="auto"/>
              <w:rPr>
                <w:rFonts w:ascii="Times New Roman" w:hAnsi="Times New Roman"/>
                <w:sz w:val="12"/>
                <w:szCs w:val="12"/>
              </w:rPr>
            </w:pPr>
            <w:r w:rsidRPr="00213CF2">
              <w:rPr>
                <w:rFonts w:ascii="Times New Roman" w:hAnsi="Times New Roman"/>
                <w:sz w:val="12"/>
                <w:szCs w:val="12"/>
              </w:rPr>
              <w:t>·    наружная реклама;</w:t>
            </w:r>
          </w:p>
          <w:p w:rsidR="00FF2C8F" w:rsidRPr="00213CF2" w:rsidRDefault="00FF2C8F" w:rsidP="00FF2C8F">
            <w:pPr>
              <w:spacing w:after="0" w:line="240" w:lineRule="auto"/>
              <w:rPr>
                <w:rFonts w:ascii="Times New Roman" w:hAnsi="Times New Roman"/>
                <w:sz w:val="12"/>
                <w:szCs w:val="12"/>
              </w:rPr>
            </w:pPr>
            <w:r w:rsidRPr="00213CF2">
              <w:rPr>
                <w:rFonts w:ascii="Times New Roman" w:hAnsi="Times New Roman"/>
                <w:sz w:val="12"/>
                <w:szCs w:val="12"/>
              </w:rPr>
              <w:t>·    реклама на транспорте;</w:t>
            </w:r>
          </w:p>
          <w:p w:rsidR="00FF2C8F" w:rsidRPr="00213CF2" w:rsidRDefault="00FF2C8F" w:rsidP="00FF2C8F">
            <w:pPr>
              <w:spacing w:after="0" w:line="240" w:lineRule="auto"/>
              <w:rPr>
                <w:rFonts w:ascii="Times New Roman" w:hAnsi="Times New Roman"/>
                <w:sz w:val="12"/>
                <w:szCs w:val="12"/>
              </w:rPr>
            </w:pPr>
            <w:r w:rsidRPr="00213CF2">
              <w:rPr>
                <w:rFonts w:ascii="Times New Roman" w:hAnsi="Times New Roman"/>
                <w:sz w:val="12"/>
                <w:szCs w:val="12"/>
              </w:rPr>
              <w:t>·    внутренняя реклама;</w:t>
            </w:r>
          </w:p>
          <w:p w:rsidR="00FF2C8F" w:rsidRPr="00213CF2" w:rsidRDefault="00FF2C8F" w:rsidP="00FF2C8F">
            <w:pPr>
              <w:spacing w:after="0" w:line="240" w:lineRule="auto"/>
              <w:rPr>
                <w:rFonts w:ascii="Times New Roman" w:hAnsi="Times New Roman"/>
                <w:sz w:val="12"/>
                <w:szCs w:val="12"/>
              </w:rPr>
            </w:pPr>
            <w:r w:rsidRPr="00213CF2">
              <w:rPr>
                <w:rFonts w:ascii="Times New Roman" w:hAnsi="Times New Roman"/>
                <w:sz w:val="12"/>
                <w:szCs w:val="12"/>
              </w:rPr>
              <w:t>·    компьютеризированная реклама;</w:t>
            </w:r>
          </w:p>
          <w:p w:rsidR="00FF2C8F" w:rsidRPr="00213CF2" w:rsidRDefault="00FF2C8F" w:rsidP="00FF2C8F">
            <w:pPr>
              <w:spacing w:after="0" w:line="240" w:lineRule="auto"/>
              <w:rPr>
                <w:rFonts w:ascii="Times New Roman" w:hAnsi="Times New Roman"/>
                <w:sz w:val="12"/>
                <w:szCs w:val="12"/>
              </w:rPr>
            </w:pPr>
            <w:r w:rsidRPr="00213CF2">
              <w:rPr>
                <w:rFonts w:ascii="Times New Roman" w:hAnsi="Times New Roman"/>
                <w:sz w:val="12"/>
                <w:szCs w:val="12"/>
              </w:rPr>
              <w:t>·    выставки, ярмарки, презентации;</w:t>
            </w:r>
          </w:p>
          <w:p w:rsidR="00FF2C8F" w:rsidRPr="00213CF2" w:rsidRDefault="00FF2C8F" w:rsidP="00FF2C8F">
            <w:pPr>
              <w:spacing w:after="0" w:line="240" w:lineRule="auto"/>
              <w:rPr>
                <w:rFonts w:ascii="Times New Roman" w:hAnsi="Times New Roman"/>
                <w:sz w:val="12"/>
                <w:szCs w:val="12"/>
              </w:rPr>
            </w:pPr>
            <w:r w:rsidRPr="00213CF2">
              <w:rPr>
                <w:rFonts w:ascii="Times New Roman" w:hAnsi="Times New Roman"/>
                <w:sz w:val="12"/>
                <w:szCs w:val="12"/>
              </w:rPr>
              <w:t xml:space="preserve">·    </w:t>
            </w:r>
            <w:proofErr w:type="spellStart"/>
            <w:r w:rsidRPr="00213CF2">
              <w:rPr>
                <w:rFonts w:ascii="Times New Roman" w:hAnsi="Times New Roman"/>
                <w:sz w:val="12"/>
                <w:szCs w:val="12"/>
              </w:rPr>
              <w:t>промоушн-акции</w:t>
            </w:r>
            <w:proofErr w:type="spellEnd"/>
            <w:r w:rsidRPr="00213CF2">
              <w:rPr>
                <w:rFonts w:ascii="Times New Roman" w:hAnsi="Times New Roman"/>
                <w:sz w:val="12"/>
                <w:szCs w:val="12"/>
              </w:rPr>
              <w:t>;</w:t>
            </w:r>
          </w:p>
          <w:p w:rsidR="00FF2C8F" w:rsidRPr="00213CF2" w:rsidRDefault="00FF2C8F" w:rsidP="00FF2C8F">
            <w:pPr>
              <w:spacing w:after="0" w:line="240" w:lineRule="auto"/>
              <w:rPr>
                <w:rFonts w:ascii="Times New Roman" w:hAnsi="Times New Roman"/>
                <w:sz w:val="12"/>
                <w:szCs w:val="12"/>
              </w:rPr>
            </w:pPr>
            <w:r w:rsidRPr="00213CF2">
              <w:rPr>
                <w:rFonts w:ascii="Times New Roman" w:hAnsi="Times New Roman"/>
                <w:sz w:val="12"/>
                <w:szCs w:val="12"/>
              </w:rPr>
              <w:t>·   - средства партизанского маркетинга;</w:t>
            </w:r>
          </w:p>
          <w:p w:rsidR="00FF2C8F" w:rsidRPr="00283290" w:rsidRDefault="00FF2C8F" w:rsidP="00FF2C8F">
            <w:pPr>
              <w:spacing w:after="0" w:line="240" w:lineRule="auto"/>
              <w:rPr>
                <w:rFonts w:ascii="Times New Roman" w:hAnsi="Times New Roman"/>
                <w:sz w:val="12"/>
                <w:szCs w:val="12"/>
              </w:rPr>
            </w:pPr>
            <w:r w:rsidRPr="00213CF2">
              <w:rPr>
                <w:rFonts w:ascii="Times New Roman" w:hAnsi="Times New Roman"/>
                <w:sz w:val="12"/>
                <w:szCs w:val="12"/>
                <w:lang w:val="en-US"/>
              </w:rPr>
              <w:t xml:space="preserve">·   - </w:t>
            </w:r>
            <w:proofErr w:type="spellStart"/>
            <w:r w:rsidRPr="00213CF2">
              <w:rPr>
                <w:rFonts w:ascii="Times New Roman" w:hAnsi="Times New Roman"/>
                <w:sz w:val="12"/>
                <w:szCs w:val="12"/>
                <w:lang w:val="en-US"/>
              </w:rPr>
              <w:t>прочие</w:t>
            </w:r>
            <w:proofErr w:type="spellEnd"/>
            <w:r w:rsidRPr="00213CF2">
              <w:rPr>
                <w:rFonts w:ascii="Times New Roman" w:hAnsi="Times New Roman"/>
                <w:sz w:val="12"/>
                <w:szCs w:val="12"/>
                <w:lang w:val="en-US"/>
              </w:rPr>
              <w:t xml:space="preserve"> </w:t>
            </w:r>
            <w:proofErr w:type="spellStart"/>
            <w:r w:rsidRPr="00213CF2">
              <w:rPr>
                <w:rFonts w:ascii="Times New Roman" w:hAnsi="Times New Roman"/>
                <w:sz w:val="12"/>
                <w:szCs w:val="12"/>
                <w:lang w:val="en-US"/>
              </w:rPr>
              <w:t>средства</w:t>
            </w:r>
            <w:proofErr w:type="spellEnd"/>
            <w:r w:rsidRPr="00213CF2">
              <w:rPr>
                <w:rFonts w:ascii="Times New Roman" w:hAnsi="Times New Roman"/>
                <w:sz w:val="12"/>
                <w:szCs w:val="12"/>
                <w:lang w:val="en-US"/>
              </w:rPr>
              <w:t xml:space="preserve"> </w:t>
            </w:r>
            <w:proofErr w:type="spellStart"/>
            <w:r w:rsidRPr="00213CF2">
              <w:rPr>
                <w:rFonts w:ascii="Times New Roman" w:hAnsi="Times New Roman"/>
                <w:sz w:val="12"/>
                <w:szCs w:val="12"/>
                <w:lang w:val="en-US"/>
              </w:rPr>
              <w:t>распространения</w:t>
            </w:r>
            <w:proofErr w:type="spellEnd"/>
            <w:r w:rsidRPr="00213CF2">
              <w:rPr>
                <w:rFonts w:ascii="Times New Roman" w:hAnsi="Times New Roman"/>
                <w:sz w:val="12"/>
                <w:szCs w:val="12"/>
                <w:lang w:val="en-US"/>
              </w:rPr>
              <w:t xml:space="preserve"> </w:t>
            </w:r>
            <w:proofErr w:type="spellStart"/>
            <w:r w:rsidRPr="00213CF2">
              <w:rPr>
                <w:rFonts w:ascii="Times New Roman" w:hAnsi="Times New Roman"/>
                <w:sz w:val="12"/>
                <w:szCs w:val="12"/>
                <w:lang w:val="en-US"/>
              </w:rPr>
              <w:t>рекламы</w:t>
            </w:r>
            <w:proofErr w:type="spellEnd"/>
          </w:p>
        </w:tc>
        <w:tc>
          <w:tcPr>
            <w:tcW w:w="3685" w:type="dxa"/>
          </w:tcPr>
          <w:p w:rsidR="00FF2C8F" w:rsidRPr="008477F0" w:rsidRDefault="00FF2C8F" w:rsidP="00FF2C8F">
            <w:pPr>
              <w:spacing w:after="0" w:line="240" w:lineRule="auto"/>
              <w:rPr>
                <w:rFonts w:ascii="Times New Roman" w:hAnsi="Times New Roman"/>
                <w:b/>
                <w:sz w:val="12"/>
                <w:szCs w:val="12"/>
                <w:u w:val="single"/>
              </w:rPr>
            </w:pPr>
            <w:r w:rsidRPr="008477F0">
              <w:rPr>
                <w:rFonts w:ascii="Times New Roman" w:hAnsi="Times New Roman"/>
                <w:b/>
                <w:sz w:val="12"/>
                <w:szCs w:val="12"/>
                <w:u w:val="single"/>
              </w:rPr>
              <w:t>33.Товарный знак  и его сущность.</w:t>
            </w:r>
          </w:p>
          <w:p w:rsidR="00FF2C8F" w:rsidRPr="008477F0" w:rsidRDefault="00FF2C8F" w:rsidP="00FF2C8F">
            <w:pPr>
              <w:spacing w:after="0" w:line="240" w:lineRule="auto"/>
              <w:rPr>
                <w:rFonts w:ascii="Times New Roman" w:hAnsi="Times New Roman"/>
                <w:sz w:val="12"/>
                <w:szCs w:val="12"/>
              </w:rPr>
            </w:pPr>
            <w:r w:rsidRPr="008477F0">
              <w:rPr>
                <w:rFonts w:ascii="Times New Roman" w:hAnsi="Times New Roman"/>
                <w:sz w:val="12"/>
                <w:szCs w:val="12"/>
              </w:rPr>
              <w:t xml:space="preserve">Товарный знак определяется как зарегистрированное обозначение, присвоенное товару для отличия его от других и указания на производящую его организацию. Собой он представляет рисунок, определённое сочетание чисел или букв. </w:t>
            </w:r>
          </w:p>
          <w:p w:rsidR="00FF2C8F" w:rsidRPr="008477F0" w:rsidRDefault="00FF2C8F" w:rsidP="00FF2C8F">
            <w:pPr>
              <w:spacing w:after="0" w:line="240" w:lineRule="auto"/>
              <w:rPr>
                <w:rFonts w:ascii="Times New Roman" w:hAnsi="Times New Roman"/>
                <w:sz w:val="12"/>
                <w:szCs w:val="12"/>
              </w:rPr>
            </w:pPr>
            <w:r w:rsidRPr="008477F0">
              <w:rPr>
                <w:rFonts w:ascii="Times New Roman" w:hAnsi="Times New Roman"/>
                <w:sz w:val="12"/>
                <w:szCs w:val="12"/>
              </w:rPr>
              <w:t xml:space="preserve">Понимаемый в качестве средства индивидуализации производителя товарный знак может рассматриваться как фирменный знак или торговая марка. Регистрация товарного обозначения происходит в государственных учреждениях, благодаря чему знак защищает права изготовителя (продавца) на использование марки или эмблемы. </w:t>
            </w:r>
          </w:p>
          <w:p w:rsidR="00FF2C8F" w:rsidRPr="008477F0" w:rsidRDefault="00FF2C8F" w:rsidP="00FF2C8F">
            <w:pPr>
              <w:spacing w:after="0" w:line="240" w:lineRule="auto"/>
              <w:rPr>
                <w:rFonts w:ascii="Times New Roman" w:hAnsi="Times New Roman"/>
                <w:sz w:val="12"/>
                <w:szCs w:val="12"/>
              </w:rPr>
            </w:pPr>
            <w:r w:rsidRPr="008477F0">
              <w:rPr>
                <w:rFonts w:ascii="Times New Roman" w:hAnsi="Times New Roman"/>
                <w:sz w:val="12"/>
                <w:szCs w:val="12"/>
              </w:rPr>
              <w:t xml:space="preserve">Товарный знак - вид промышленной собственности, который в сочетании с рекламой является важным средством конкуренции. </w:t>
            </w:r>
          </w:p>
          <w:p w:rsidR="00FF2C8F" w:rsidRPr="008477F0" w:rsidRDefault="00FF2C8F" w:rsidP="00FF2C8F">
            <w:pPr>
              <w:spacing w:after="0" w:line="240" w:lineRule="auto"/>
              <w:rPr>
                <w:rFonts w:ascii="Times New Roman" w:hAnsi="Times New Roman"/>
                <w:sz w:val="12"/>
                <w:szCs w:val="12"/>
              </w:rPr>
            </w:pPr>
            <w:r w:rsidRPr="008477F0">
              <w:rPr>
                <w:rFonts w:ascii="Times New Roman" w:hAnsi="Times New Roman"/>
                <w:sz w:val="12"/>
                <w:szCs w:val="12"/>
              </w:rPr>
              <w:t xml:space="preserve">В настоящее время правовая охрана товарных знаков проходит в 160 странах мира, из них более чем в 90 - на уровне закона. </w:t>
            </w:r>
          </w:p>
          <w:p w:rsidR="00FF2C8F" w:rsidRPr="008477F0" w:rsidRDefault="00FF2C8F" w:rsidP="00FF2C8F">
            <w:pPr>
              <w:spacing w:after="0" w:line="240" w:lineRule="auto"/>
              <w:rPr>
                <w:rFonts w:ascii="Times New Roman" w:hAnsi="Times New Roman"/>
                <w:sz w:val="12"/>
                <w:szCs w:val="12"/>
              </w:rPr>
            </w:pPr>
            <w:r w:rsidRPr="008477F0">
              <w:rPr>
                <w:rFonts w:ascii="Times New Roman" w:hAnsi="Times New Roman"/>
                <w:sz w:val="12"/>
                <w:szCs w:val="12"/>
              </w:rPr>
              <w:t xml:space="preserve">С позиции рыночных отношений и коммерческой деятельности товарный знак представляет собой особый символ товарной ответственности, то есть тому, кто имеет исключительное право на данный товар, принадлежит не только прибыль, но и ответственность за поставку некачественной продукции. Так товарный знак предоставляет своему владельцу материальную выгоду, создавая при этом высокую репутацию. </w:t>
            </w:r>
          </w:p>
          <w:p w:rsidR="00FF2C8F" w:rsidRPr="008477F0" w:rsidRDefault="00FF2C8F" w:rsidP="00FF2C8F">
            <w:pPr>
              <w:spacing w:after="0" w:line="240" w:lineRule="auto"/>
              <w:rPr>
                <w:rFonts w:ascii="Times New Roman" w:hAnsi="Times New Roman"/>
                <w:sz w:val="12"/>
                <w:szCs w:val="12"/>
              </w:rPr>
            </w:pPr>
            <w:r w:rsidRPr="008477F0">
              <w:rPr>
                <w:rFonts w:ascii="Times New Roman" w:hAnsi="Times New Roman"/>
                <w:sz w:val="12"/>
                <w:szCs w:val="12"/>
              </w:rPr>
              <w:t xml:space="preserve">К основным функциям товарного знака относятся подтверждение высокого качества, основание рекламы и вызывание доверия покупателя. </w:t>
            </w:r>
          </w:p>
          <w:p w:rsidR="00FF2C8F" w:rsidRPr="008477F0" w:rsidRDefault="00FF2C8F" w:rsidP="00FF2C8F">
            <w:pPr>
              <w:spacing w:after="0" w:line="240" w:lineRule="auto"/>
              <w:rPr>
                <w:rFonts w:ascii="Times New Roman" w:hAnsi="Times New Roman"/>
                <w:sz w:val="12"/>
                <w:szCs w:val="12"/>
              </w:rPr>
            </w:pPr>
            <w:r w:rsidRPr="008477F0">
              <w:rPr>
                <w:rFonts w:ascii="Times New Roman" w:hAnsi="Times New Roman"/>
                <w:sz w:val="12"/>
                <w:szCs w:val="12"/>
              </w:rPr>
              <w:t>Самостоятельно знак мало что значит, но в сочетании с рекламой и юридической силой, обозначение становится неким стимулом к повышению качества.</w:t>
            </w:r>
          </w:p>
          <w:p w:rsidR="00FF2C8F" w:rsidRPr="008477F0" w:rsidRDefault="00FF2C8F" w:rsidP="00FF2C8F">
            <w:pPr>
              <w:spacing w:after="0" w:line="240" w:lineRule="auto"/>
              <w:rPr>
                <w:rFonts w:ascii="Times New Roman" w:hAnsi="Times New Roman"/>
                <w:sz w:val="12"/>
                <w:szCs w:val="12"/>
              </w:rPr>
            </w:pPr>
            <w:r w:rsidRPr="008477F0">
              <w:rPr>
                <w:rFonts w:ascii="Times New Roman" w:hAnsi="Times New Roman"/>
                <w:sz w:val="12"/>
                <w:szCs w:val="12"/>
              </w:rPr>
              <w:t>Разновидность товарных обозначений</w:t>
            </w:r>
          </w:p>
          <w:p w:rsidR="00FF2C8F" w:rsidRPr="008477F0" w:rsidRDefault="00FF2C8F" w:rsidP="00FF2C8F">
            <w:pPr>
              <w:spacing w:after="0" w:line="240" w:lineRule="auto"/>
              <w:rPr>
                <w:rFonts w:ascii="Times New Roman" w:hAnsi="Times New Roman"/>
                <w:sz w:val="12"/>
                <w:szCs w:val="12"/>
              </w:rPr>
            </w:pPr>
            <w:r w:rsidRPr="008477F0">
              <w:rPr>
                <w:rFonts w:ascii="Times New Roman" w:hAnsi="Times New Roman"/>
                <w:sz w:val="12"/>
                <w:szCs w:val="12"/>
              </w:rPr>
              <w:t>Различают четыре типа для обозначения знака:</w:t>
            </w:r>
          </w:p>
          <w:p w:rsidR="00FF2C8F" w:rsidRPr="008477F0" w:rsidRDefault="00FF2C8F" w:rsidP="00FF2C8F">
            <w:pPr>
              <w:spacing w:after="0" w:line="240" w:lineRule="auto"/>
              <w:rPr>
                <w:rFonts w:ascii="Times New Roman" w:hAnsi="Times New Roman"/>
                <w:sz w:val="12"/>
                <w:szCs w:val="12"/>
              </w:rPr>
            </w:pPr>
            <w:r w:rsidRPr="008477F0">
              <w:rPr>
                <w:rFonts w:ascii="Times New Roman" w:hAnsi="Times New Roman"/>
                <w:sz w:val="12"/>
                <w:szCs w:val="12"/>
              </w:rPr>
              <w:t>1. фирменное имя - буква, слово, группа букв или слов, которые можно произнести;</w:t>
            </w:r>
          </w:p>
          <w:p w:rsidR="00FF2C8F" w:rsidRPr="008477F0" w:rsidRDefault="00FF2C8F" w:rsidP="00FF2C8F">
            <w:pPr>
              <w:spacing w:after="0" w:line="240" w:lineRule="auto"/>
              <w:rPr>
                <w:rFonts w:ascii="Times New Roman" w:hAnsi="Times New Roman"/>
                <w:sz w:val="12"/>
                <w:szCs w:val="12"/>
              </w:rPr>
            </w:pPr>
            <w:r w:rsidRPr="008477F0">
              <w:rPr>
                <w:rFonts w:ascii="Times New Roman" w:hAnsi="Times New Roman"/>
                <w:sz w:val="12"/>
                <w:szCs w:val="12"/>
              </w:rPr>
              <w:t>2. торговый образ - торговая персонифицированная марка;</w:t>
            </w:r>
          </w:p>
          <w:p w:rsidR="00FF2C8F" w:rsidRPr="008477F0" w:rsidRDefault="00FF2C8F" w:rsidP="00FF2C8F">
            <w:pPr>
              <w:spacing w:after="0" w:line="240" w:lineRule="auto"/>
              <w:rPr>
                <w:rFonts w:ascii="Times New Roman" w:hAnsi="Times New Roman"/>
                <w:sz w:val="12"/>
                <w:szCs w:val="12"/>
              </w:rPr>
            </w:pPr>
            <w:r w:rsidRPr="008477F0">
              <w:rPr>
                <w:rFonts w:ascii="Times New Roman" w:hAnsi="Times New Roman"/>
                <w:sz w:val="12"/>
                <w:szCs w:val="12"/>
              </w:rPr>
              <w:t>3. фирменный знак - рисунок, обозначение, символ или отличительный цвет;</w:t>
            </w:r>
          </w:p>
          <w:p w:rsidR="00FF2C8F" w:rsidRPr="008477F0" w:rsidRDefault="00FF2C8F" w:rsidP="00FF2C8F">
            <w:pPr>
              <w:spacing w:after="0" w:line="240" w:lineRule="auto"/>
              <w:rPr>
                <w:rFonts w:ascii="Times New Roman" w:hAnsi="Times New Roman"/>
                <w:sz w:val="12"/>
                <w:szCs w:val="12"/>
              </w:rPr>
            </w:pPr>
            <w:r w:rsidRPr="008477F0">
              <w:rPr>
                <w:rFonts w:ascii="Times New Roman" w:hAnsi="Times New Roman"/>
                <w:sz w:val="12"/>
                <w:szCs w:val="12"/>
              </w:rPr>
              <w:t xml:space="preserve">4. торговый знак - торговый образ, фирменное имя и знак, их сочетания, юридически защищённые. </w:t>
            </w:r>
          </w:p>
          <w:p w:rsidR="006777AC" w:rsidRDefault="00FF2C8F" w:rsidP="00FF2C8F">
            <w:pPr>
              <w:spacing w:after="0" w:line="240" w:lineRule="auto"/>
              <w:rPr>
                <w:rFonts w:ascii="Times New Roman" w:hAnsi="Times New Roman"/>
                <w:sz w:val="12"/>
                <w:szCs w:val="12"/>
              </w:rPr>
            </w:pPr>
            <w:r w:rsidRPr="008477F0">
              <w:rPr>
                <w:rFonts w:ascii="Times New Roman" w:hAnsi="Times New Roman"/>
                <w:sz w:val="12"/>
                <w:szCs w:val="12"/>
              </w:rPr>
              <w:t xml:space="preserve">Следует отметить, что товарный знак также является частью фирменного стиля, где он занимает ведущее место. В свою очередь фирменный стиль представляет собой совокупность приёмов, обеспечивающих воспринимаемое во внешней среде единство продукции производителя и одновременно противопоставляющих продукцию товарам конкурентов. Он формируется из таких составляющих как фирменный цвет, знак, логотип, комплект шрифтов, константы </w:t>
            </w:r>
            <w:proofErr w:type="gramStart"/>
            <w:r w:rsidRPr="008477F0">
              <w:rPr>
                <w:rFonts w:ascii="Times New Roman" w:hAnsi="Times New Roman"/>
                <w:sz w:val="12"/>
                <w:szCs w:val="12"/>
              </w:rPr>
              <w:t xml:space="preserve">( </w:t>
            </w:r>
            <w:proofErr w:type="gramEnd"/>
            <w:r w:rsidRPr="008477F0">
              <w:rPr>
                <w:rFonts w:ascii="Times New Roman" w:hAnsi="Times New Roman"/>
                <w:sz w:val="12"/>
                <w:szCs w:val="12"/>
              </w:rPr>
              <w:t>система вёрстки текста, формат и др.).</w:t>
            </w:r>
          </w:p>
          <w:p w:rsidR="00FF2C8F" w:rsidRPr="00D23D77" w:rsidRDefault="00FF2C8F" w:rsidP="00FF2C8F">
            <w:pPr>
              <w:spacing w:after="0" w:line="240" w:lineRule="auto"/>
              <w:rPr>
                <w:rFonts w:ascii="Times New Roman" w:hAnsi="Times New Roman"/>
                <w:b/>
                <w:sz w:val="12"/>
                <w:szCs w:val="12"/>
                <w:u w:val="single"/>
              </w:rPr>
            </w:pPr>
            <w:r w:rsidRPr="00D23D77">
              <w:rPr>
                <w:rFonts w:ascii="Times New Roman" w:hAnsi="Times New Roman"/>
                <w:b/>
                <w:sz w:val="12"/>
                <w:szCs w:val="12"/>
                <w:u w:val="single"/>
              </w:rPr>
              <w:t>35.Концепция жизненного цикла товара.</w:t>
            </w:r>
          </w:p>
          <w:p w:rsidR="00FF2C8F" w:rsidRPr="00D23D77" w:rsidRDefault="00FF2C8F" w:rsidP="00FF2C8F">
            <w:pPr>
              <w:spacing w:after="0" w:line="240" w:lineRule="auto"/>
              <w:rPr>
                <w:rFonts w:ascii="Times New Roman" w:hAnsi="Times New Roman"/>
                <w:sz w:val="12"/>
                <w:szCs w:val="12"/>
              </w:rPr>
            </w:pPr>
            <w:r w:rsidRPr="00D23D77">
              <w:rPr>
                <w:rFonts w:ascii="Times New Roman" w:hAnsi="Times New Roman"/>
                <w:sz w:val="12"/>
                <w:szCs w:val="12"/>
              </w:rPr>
              <w:t xml:space="preserve">ЖЦТ – это время с момента первоначального появления товара на рынке до прекращения его реализации на данном рынке. Концепция ЖЦТ исходит из того, что любой товар рано или поздно вытесняется с рынка другим, более совершенным или дешевым товаром.  </w:t>
            </w:r>
          </w:p>
          <w:p w:rsidR="00FF2C8F" w:rsidRPr="00D23D77" w:rsidRDefault="00FF2C8F" w:rsidP="00FF2C8F">
            <w:pPr>
              <w:spacing w:after="0" w:line="240" w:lineRule="auto"/>
              <w:rPr>
                <w:rFonts w:ascii="Times New Roman" w:hAnsi="Times New Roman"/>
                <w:sz w:val="12"/>
                <w:szCs w:val="12"/>
              </w:rPr>
            </w:pPr>
            <w:r w:rsidRPr="00D23D77">
              <w:rPr>
                <w:rFonts w:ascii="Times New Roman" w:hAnsi="Times New Roman"/>
                <w:sz w:val="12"/>
                <w:szCs w:val="12"/>
              </w:rPr>
              <w:t xml:space="preserve">Смысл концепции жизненного цикла </w:t>
            </w:r>
            <w:proofErr w:type="spellStart"/>
            <w:r w:rsidRPr="00D23D77">
              <w:rPr>
                <w:rFonts w:ascii="Times New Roman" w:hAnsi="Times New Roman"/>
                <w:sz w:val="12"/>
                <w:szCs w:val="12"/>
              </w:rPr>
              <w:t>товаразаключается</w:t>
            </w:r>
            <w:proofErr w:type="spellEnd"/>
            <w:r w:rsidRPr="00D23D77">
              <w:rPr>
                <w:rFonts w:ascii="Times New Roman" w:hAnsi="Times New Roman"/>
                <w:sz w:val="12"/>
                <w:szCs w:val="12"/>
              </w:rPr>
              <w:t xml:space="preserve"> в том, что каждый товар имеет определенный период рыночной устойчивости, те</w:t>
            </w:r>
            <w:proofErr w:type="gramStart"/>
            <w:r w:rsidRPr="00D23D77">
              <w:rPr>
                <w:rFonts w:ascii="Times New Roman" w:hAnsi="Times New Roman"/>
                <w:sz w:val="12"/>
                <w:szCs w:val="12"/>
              </w:rPr>
              <w:t>.</w:t>
            </w:r>
            <w:proofErr w:type="gramEnd"/>
            <w:r w:rsidRPr="00D23D77">
              <w:rPr>
                <w:rFonts w:ascii="Times New Roman" w:hAnsi="Times New Roman"/>
                <w:sz w:val="12"/>
                <w:szCs w:val="12"/>
              </w:rPr>
              <w:t xml:space="preserve"> </w:t>
            </w:r>
            <w:proofErr w:type="gramStart"/>
            <w:r w:rsidRPr="00D23D77">
              <w:rPr>
                <w:rFonts w:ascii="Times New Roman" w:hAnsi="Times New Roman"/>
                <w:sz w:val="12"/>
                <w:szCs w:val="12"/>
              </w:rPr>
              <w:t>о</w:t>
            </w:r>
            <w:proofErr w:type="gramEnd"/>
            <w:r w:rsidRPr="00D23D77">
              <w:rPr>
                <w:rFonts w:ascii="Times New Roman" w:hAnsi="Times New Roman"/>
                <w:sz w:val="12"/>
                <w:szCs w:val="12"/>
              </w:rPr>
              <w:t xml:space="preserve">н рано или поздно вытесняется с рынка другим, более совершенным или более дешевым. </w:t>
            </w:r>
          </w:p>
          <w:p w:rsidR="00FF2C8F" w:rsidRPr="004D03FC" w:rsidRDefault="00FF2C8F" w:rsidP="00FF2C8F">
            <w:pPr>
              <w:spacing w:after="0" w:line="240" w:lineRule="auto"/>
              <w:rPr>
                <w:rFonts w:ascii="Times New Roman" w:hAnsi="Times New Roman"/>
                <w:sz w:val="12"/>
                <w:szCs w:val="12"/>
              </w:rPr>
            </w:pPr>
            <w:r w:rsidRPr="00D23D77">
              <w:rPr>
                <w:rFonts w:ascii="Times New Roman" w:hAnsi="Times New Roman"/>
                <w:sz w:val="12"/>
                <w:szCs w:val="12"/>
              </w:rPr>
              <w:t>Графически жизненный цикл товара можно описать в виде кривой (рис. 2.8).</w:t>
            </w:r>
          </w:p>
          <w:p w:rsidR="00FF2C8F" w:rsidRDefault="00FF2C8F" w:rsidP="00FF2C8F">
            <w:pPr>
              <w:spacing w:after="0" w:line="240" w:lineRule="auto"/>
              <w:rPr>
                <w:rFonts w:ascii="Times New Roman" w:hAnsi="Times New Roman"/>
                <w:sz w:val="12"/>
                <w:szCs w:val="12"/>
              </w:rPr>
            </w:pPr>
            <w:r w:rsidRPr="00FF2C8F">
              <w:rPr>
                <w:rFonts w:ascii="Times New Roman" w:hAnsi="Times New Roman"/>
                <w:sz w:val="12"/>
                <w:szCs w:val="12"/>
              </w:rPr>
              <w:drawing>
                <wp:inline distT="0" distB="0" distL="0" distR="0">
                  <wp:extent cx="1733550" cy="923925"/>
                  <wp:effectExtent l="19050" t="0" r="0" b="0"/>
                  <wp:docPr id="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1733550" cy="923925"/>
                          </a:xfrm>
                          <a:prstGeom prst="rect">
                            <a:avLst/>
                          </a:prstGeom>
                          <a:noFill/>
                          <a:ln w="9525">
                            <a:noFill/>
                            <a:miter lim="800000"/>
                            <a:headEnd/>
                            <a:tailEnd/>
                          </a:ln>
                        </pic:spPr>
                      </pic:pic>
                    </a:graphicData>
                  </a:graphic>
                </wp:inline>
              </w:drawing>
            </w:r>
          </w:p>
          <w:p w:rsidR="00FF2C8F" w:rsidRPr="00D23D77" w:rsidRDefault="00FF2C8F" w:rsidP="00FF2C8F">
            <w:pPr>
              <w:spacing w:after="0" w:line="240" w:lineRule="auto"/>
              <w:rPr>
                <w:rFonts w:ascii="Times New Roman" w:hAnsi="Times New Roman"/>
                <w:sz w:val="12"/>
                <w:szCs w:val="12"/>
              </w:rPr>
            </w:pPr>
            <w:r w:rsidRPr="00D23D77">
              <w:rPr>
                <w:rFonts w:ascii="Times New Roman" w:hAnsi="Times New Roman"/>
                <w:sz w:val="12"/>
                <w:szCs w:val="12"/>
              </w:rPr>
              <w:t xml:space="preserve">Указанная форма графика сохраняется для большинства товаров, но длительность стадий и периодов перехода из одной стадии в другую имеют различия в зависимости от особенностей товара. </w:t>
            </w:r>
          </w:p>
          <w:p w:rsidR="00FF2C8F" w:rsidRPr="00D23D77" w:rsidRDefault="00FF2C8F" w:rsidP="00FF2C8F">
            <w:pPr>
              <w:spacing w:after="0" w:line="240" w:lineRule="auto"/>
              <w:rPr>
                <w:rFonts w:ascii="Times New Roman" w:hAnsi="Times New Roman"/>
                <w:sz w:val="12"/>
                <w:szCs w:val="12"/>
              </w:rPr>
            </w:pPr>
            <w:r w:rsidRPr="00D23D77">
              <w:rPr>
                <w:rFonts w:ascii="Times New Roman" w:hAnsi="Times New Roman"/>
                <w:sz w:val="12"/>
                <w:szCs w:val="12"/>
              </w:rPr>
              <w:t xml:space="preserve">Кривая жизненного цикла товара включает пять стадий, характеристика которых приведена в табл. 2.3. </w:t>
            </w:r>
          </w:p>
          <w:p w:rsidR="00FF2C8F" w:rsidRDefault="00FF2C8F" w:rsidP="00FF2C8F">
            <w:pPr>
              <w:spacing w:after="0" w:line="240" w:lineRule="auto"/>
              <w:rPr>
                <w:rFonts w:ascii="Times New Roman" w:hAnsi="Times New Roman"/>
                <w:b/>
                <w:sz w:val="12"/>
                <w:szCs w:val="12"/>
                <w:lang w:val="en-US"/>
              </w:rPr>
            </w:pPr>
            <w:r w:rsidRPr="00D23D77">
              <w:rPr>
                <w:rFonts w:ascii="Times New Roman" w:hAnsi="Times New Roman"/>
                <w:b/>
                <w:sz w:val="12"/>
                <w:szCs w:val="12"/>
              </w:rPr>
              <w:t>Характеристика стадий жизненного цикла товара</w:t>
            </w:r>
          </w:p>
          <w:p w:rsidR="00FF2C8F" w:rsidRPr="00283290" w:rsidRDefault="00FF2C8F" w:rsidP="00FF2C8F">
            <w:pPr>
              <w:spacing w:after="0" w:line="240" w:lineRule="auto"/>
              <w:rPr>
                <w:rFonts w:ascii="Times New Roman" w:hAnsi="Times New Roman"/>
                <w:sz w:val="12"/>
                <w:szCs w:val="12"/>
              </w:rPr>
            </w:pPr>
            <w:r w:rsidRPr="00FF2C8F">
              <w:rPr>
                <w:rFonts w:ascii="Times New Roman" w:hAnsi="Times New Roman"/>
                <w:sz w:val="12"/>
                <w:szCs w:val="12"/>
              </w:rPr>
              <w:drawing>
                <wp:inline distT="0" distB="0" distL="0" distR="0">
                  <wp:extent cx="2090738" cy="3128963"/>
                  <wp:effectExtent l="19050" t="0" r="4762" b="0"/>
                  <wp:docPr id="1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2090738" cy="3128963"/>
                          </a:xfrm>
                          <a:prstGeom prst="rect">
                            <a:avLst/>
                          </a:prstGeom>
                          <a:noFill/>
                          <a:ln w="9525">
                            <a:noFill/>
                            <a:miter lim="800000"/>
                            <a:headEnd/>
                            <a:tailEnd/>
                          </a:ln>
                        </pic:spPr>
                      </pic:pic>
                    </a:graphicData>
                  </a:graphic>
                </wp:inline>
              </w:drawing>
            </w:r>
          </w:p>
        </w:tc>
      </w:tr>
      <w:tr w:rsidR="006777AC" w:rsidRPr="00E51C8E" w:rsidTr="009B5553">
        <w:tc>
          <w:tcPr>
            <w:tcW w:w="3510" w:type="dxa"/>
          </w:tcPr>
          <w:p w:rsidR="00877D40" w:rsidRPr="000F7445" w:rsidRDefault="00877D40" w:rsidP="00877D40">
            <w:pPr>
              <w:spacing w:after="0" w:line="240" w:lineRule="auto"/>
              <w:rPr>
                <w:rFonts w:ascii="Times New Roman" w:hAnsi="Times New Roman"/>
                <w:b/>
                <w:sz w:val="12"/>
                <w:szCs w:val="12"/>
                <w:u w:val="single"/>
              </w:rPr>
            </w:pPr>
            <w:r w:rsidRPr="000F7445">
              <w:rPr>
                <w:rFonts w:ascii="Times New Roman" w:hAnsi="Times New Roman"/>
                <w:b/>
                <w:sz w:val="12"/>
                <w:szCs w:val="12"/>
                <w:u w:val="single"/>
              </w:rPr>
              <w:lastRenderedPageBreak/>
              <w:t xml:space="preserve">34.Организация </w:t>
            </w:r>
            <w:proofErr w:type="spellStart"/>
            <w:r w:rsidRPr="000F7445">
              <w:rPr>
                <w:rFonts w:ascii="Times New Roman" w:hAnsi="Times New Roman"/>
                <w:b/>
                <w:sz w:val="12"/>
                <w:szCs w:val="12"/>
                <w:u w:val="single"/>
              </w:rPr>
              <w:t>ярмарочно-выставочного</w:t>
            </w:r>
            <w:proofErr w:type="spellEnd"/>
            <w:r w:rsidRPr="000F7445">
              <w:rPr>
                <w:rFonts w:ascii="Times New Roman" w:hAnsi="Times New Roman"/>
                <w:b/>
                <w:sz w:val="12"/>
                <w:szCs w:val="12"/>
                <w:u w:val="single"/>
              </w:rPr>
              <w:t xml:space="preserve"> бизнеса.</w:t>
            </w:r>
          </w:p>
          <w:p w:rsidR="00877D40" w:rsidRPr="000F7445" w:rsidRDefault="00877D40" w:rsidP="00877D40">
            <w:pPr>
              <w:shd w:val="clear" w:color="auto" w:fill="FFFFFF"/>
              <w:autoSpaceDE w:val="0"/>
              <w:autoSpaceDN w:val="0"/>
              <w:adjustRightInd w:val="0"/>
              <w:spacing w:after="0" w:line="240" w:lineRule="auto"/>
              <w:rPr>
                <w:rFonts w:ascii="Times New Roman" w:hAnsi="Times New Roman"/>
                <w:sz w:val="12"/>
                <w:szCs w:val="12"/>
              </w:rPr>
            </w:pPr>
            <w:r w:rsidRPr="000F7445">
              <w:rPr>
                <w:rFonts w:ascii="Times New Roman" w:hAnsi="Times New Roman"/>
                <w:sz w:val="12"/>
                <w:szCs w:val="12"/>
              </w:rPr>
              <w:t xml:space="preserve">В системе маркетинговых коммуникаций существенная роль отводится ярмаркам и выставкам. Рынку необходимы </w:t>
            </w:r>
            <w:proofErr w:type="spellStart"/>
            <w:r w:rsidRPr="000F7445">
              <w:rPr>
                <w:rFonts w:ascii="Times New Roman" w:hAnsi="Times New Roman"/>
                <w:sz w:val="12"/>
                <w:szCs w:val="12"/>
              </w:rPr>
              <w:t>самостоят</w:t>
            </w:r>
            <w:proofErr w:type="spellEnd"/>
            <w:r w:rsidRPr="000F7445">
              <w:rPr>
                <w:rFonts w:ascii="Times New Roman" w:hAnsi="Times New Roman"/>
                <w:sz w:val="12"/>
                <w:szCs w:val="12"/>
              </w:rPr>
              <w:t xml:space="preserve">., хозяйственно независимые организации— </w:t>
            </w:r>
            <w:proofErr w:type="gramStart"/>
            <w:r w:rsidRPr="000F7445">
              <w:rPr>
                <w:rFonts w:ascii="Times New Roman" w:hAnsi="Times New Roman"/>
                <w:sz w:val="12"/>
                <w:szCs w:val="12"/>
              </w:rPr>
              <w:t>ги</w:t>
            </w:r>
            <w:proofErr w:type="gramEnd"/>
            <w:r w:rsidRPr="000F7445">
              <w:rPr>
                <w:rFonts w:ascii="Times New Roman" w:hAnsi="Times New Roman"/>
                <w:sz w:val="12"/>
                <w:szCs w:val="12"/>
              </w:rPr>
              <w:t xml:space="preserve">бкие, оперативные, оснащенные нов. ср-ми вычислит. техники, ср-ми связи, передачи информации и оргтехники. </w:t>
            </w:r>
            <w:proofErr w:type="gramStart"/>
            <w:r w:rsidRPr="000F7445">
              <w:rPr>
                <w:rFonts w:ascii="Times New Roman" w:hAnsi="Times New Roman"/>
                <w:sz w:val="12"/>
                <w:szCs w:val="12"/>
              </w:rPr>
              <w:t>Такими</w:t>
            </w:r>
            <w:proofErr w:type="gramEnd"/>
            <w:r w:rsidRPr="000F7445">
              <w:rPr>
                <w:rFonts w:ascii="Times New Roman" w:hAnsi="Times New Roman"/>
                <w:sz w:val="12"/>
                <w:szCs w:val="12"/>
              </w:rPr>
              <w:t xml:space="preserve"> </w:t>
            </w:r>
            <w:proofErr w:type="spellStart"/>
            <w:r w:rsidRPr="000F7445">
              <w:rPr>
                <w:rFonts w:ascii="Times New Roman" w:hAnsi="Times New Roman"/>
                <w:sz w:val="12"/>
                <w:szCs w:val="12"/>
              </w:rPr>
              <w:t>организац</w:t>
            </w:r>
            <w:proofErr w:type="spellEnd"/>
            <w:r w:rsidRPr="000F7445">
              <w:rPr>
                <w:rFonts w:ascii="Times New Roman" w:hAnsi="Times New Roman"/>
                <w:sz w:val="12"/>
                <w:szCs w:val="12"/>
              </w:rPr>
              <w:t xml:space="preserve">. </w:t>
            </w:r>
            <w:proofErr w:type="spellStart"/>
            <w:r w:rsidRPr="000F7445">
              <w:rPr>
                <w:rFonts w:ascii="Times New Roman" w:hAnsi="Times New Roman"/>
                <w:sz w:val="12"/>
                <w:szCs w:val="12"/>
              </w:rPr>
              <w:t>явл-ся</w:t>
            </w:r>
            <w:proofErr w:type="spellEnd"/>
            <w:r w:rsidRPr="000F7445">
              <w:rPr>
                <w:rFonts w:ascii="Times New Roman" w:hAnsi="Times New Roman"/>
                <w:sz w:val="12"/>
                <w:szCs w:val="12"/>
              </w:rPr>
              <w:t xml:space="preserve"> оптовые ярмарки. </w:t>
            </w:r>
            <w:r w:rsidRPr="000F7445">
              <w:rPr>
                <w:rFonts w:ascii="Times New Roman" w:hAnsi="Times New Roman"/>
                <w:i/>
                <w:sz w:val="12"/>
                <w:szCs w:val="12"/>
              </w:rPr>
              <w:t>Оптовые ярмарки</w:t>
            </w:r>
            <w:r w:rsidRPr="000F7445">
              <w:rPr>
                <w:rFonts w:ascii="Times New Roman" w:hAnsi="Times New Roman"/>
                <w:sz w:val="12"/>
                <w:szCs w:val="12"/>
              </w:rPr>
              <w:t xml:space="preserve"> представляют периодические мероприятия, проводимые с участием работников посреднических </w:t>
            </w:r>
            <w:proofErr w:type="spellStart"/>
            <w:r w:rsidRPr="000F7445">
              <w:rPr>
                <w:rFonts w:ascii="Times New Roman" w:hAnsi="Times New Roman"/>
                <w:sz w:val="12"/>
                <w:szCs w:val="12"/>
              </w:rPr>
              <w:t>организ</w:t>
            </w:r>
            <w:proofErr w:type="spellEnd"/>
            <w:r w:rsidRPr="000F7445">
              <w:rPr>
                <w:rFonts w:ascii="Times New Roman" w:hAnsi="Times New Roman"/>
                <w:sz w:val="12"/>
                <w:szCs w:val="12"/>
              </w:rPr>
              <w:t xml:space="preserve">., торговли, </w:t>
            </w:r>
            <w:proofErr w:type="spellStart"/>
            <w:r w:rsidRPr="000F7445">
              <w:rPr>
                <w:rFonts w:ascii="Times New Roman" w:hAnsi="Times New Roman"/>
                <w:sz w:val="12"/>
                <w:szCs w:val="12"/>
              </w:rPr>
              <w:t>промыш-ти</w:t>
            </w:r>
            <w:proofErr w:type="spellEnd"/>
            <w:r w:rsidRPr="000F7445">
              <w:rPr>
                <w:rFonts w:ascii="Times New Roman" w:hAnsi="Times New Roman"/>
                <w:sz w:val="12"/>
                <w:szCs w:val="12"/>
              </w:rPr>
              <w:t>, сел/</w:t>
            </w:r>
            <w:proofErr w:type="spellStart"/>
            <w:r w:rsidRPr="000F7445">
              <w:rPr>
                <w:rFonts w:ascii="Times New Roman" w:hAnsi="Times New Roman"/>
                <w:sz w:val="12"/>
                <w:szCs w:val="12"/>
              </w:rPr>
              <w:t>хоз-ва</w:t>
            </w:r>
            <w:proofErr w:type="spellEnd"/>
            <w:r w:rsidRPr="000F7445">
              <w:rPr>
                <w:rFonts w:ascii="Times New Roman" w:hAnsi="Times New Roman"/>
                <w:sz w:val="12"/>
                <w:szCs w:val="12"/>
              </w:rPr>
              <w:t xml:space="preserve"> и др. отраслей для совершения закупок и продажи. Предметом торговли на ярмарках мо/б тов. и др. материал</w:t>
            </w:r>
            <w:proofErr w:type="gramStart"/>
            <w:r w:rsidRPr="000F7445">
              <w:rPr>
                <w:rFonts w:ascii="Times New Roman" w:hAnsi="Times New Roman"/>
                <w:sz w:val="12"/>
                <w:szCs w:val="12"/>
              </w:rPr>
              <w:t>.</w:t>
            </w:r>
            <w:proofErr w:type="gramEnd"/>
            <w:r w:rsidRPr="000F7445">
              <w:rPr>
                <w:rFonts w:ascii="Times New Roman" w:hAnsi="Times New Roman"/>
                <w:sz w:val="12"/>
                <w:szCs w:val="12"/>
              </w:rPr>
              <w:t xml:space="preserve"> </w:t>
            </w:r>
            <w:proofErr w:type="gramStart"/>
            <w:r w:rsidRPr="000F7445">
              <w:rPr>
                <w:rFonts w:ascii="Times New Roman" w:hAnsi="Times New Roman"/>
                <w:sz w:val="12"/>
                <w:szCs w:val="12"/>
              </w:rPr>
              <w:t>ц</w:t>
            </w:r>
            <w:proofErr w:type="gramEnd"/>
            <w:r w:rsidRPr="000F7445">
              <w:rPr>
                <w:rFonts w:ascii="Times New Roman" w:hAnsi="Times New Roman"/>
                <w:sz w:val="12"/>
                <w:szCs w:val="12"/>
              </w:rPr>
              <w:t xml:space="preserve">енности, предварительно заказанные, запланированные к </w:t>
            </w:r>
            <w:proofErr w:type="spellStart"/>
            <w:r w:rsidRPr="000F7445">
              <w:rPr>
                <w:rFonts w:ascii="Times New Roman" w:hAnsi="Times New Roman"/>
                <w:sz w:val="12"/>
                <w:szCs w:val="12"/>
              </w:rPr>
              <w:t>произв-ву</w:t>
            </w:r>
            <w:proofErr w:type="spellEnd"/>
            <w:r w:rsidRPr="000F7445">
              <w:rPr>
                <w:rFonts w:ascii="Times New Roman" w:hAnsi="Times New Roman"/>
                <w:sz w:val="12"/>
                <w:szCs w:val="12"/>
              </w:rPr>
              <w:t xml:space="preserve"> и поставке в ближайший период.  Сами товары непосредственно на ярмарке не реализуются. Они представлены в каталогах, чертежах, плакатах, фотографиях, слайдах. Выставляющиеся на ярмарках также </w:t>
            </w:r>
            <w:proofErr w:type="spellStart"/>
            <w:r w:rsidRPr="000F7445">
              <w:rPr>
                <w:rFonts w:ascii="Times New Roman" w:hAnsi="Times New Roman"/>
                <w:sz w:val="12"/>
                <w:szCs w:val="12"/>
              </w:rPr>
              <w:t>научно-техн</w:t>
            </w:r>
            <w:proofErr w:type="spellEnd"/>
            <w:r w:rsidRPr="000F7445">
              <w:rPr>
                <w:rFonts w:ascii="Times New Roman" w:hAnsi="Times New Roman"/>
                <w:sz w:val="12"/>
                <w:szCs w:val="12"/>
              </w:rPr>
              <w:t>. разработки в виде натур</w:t>
            </w:r>
            <w:proofErr w:type="gramStart"/>
            <w:r w:rsidRPr="000F7445">
              <w:rPr>
                <w:rFonts w:ascii="Times New Roman" w:hAnsi="Times New Roman"/>
                <w:sz w:val="12"/>
                <w:szCs w:val="12"/>
              </w:rPr>
              <w:t>.</w:t>
            </w:r>
            <w:proofErr w:type="gramEnd"/>
            <w:r w:rsidRPr="000F7445">
              <w:rPr>
                <w:rFonts w:ascii="Times New Roman" w:hAnsi="Times New Roman"/>
                <w:sz w:val="12"/>
                <w:szCs w:val="12"/>
              </w:rPr>
              <w:t xml:space="preserve"> </w:t>
            </w:r>
            <w:proofErr w:type="gramStart"/>
            <w:r w:rsidRPr="000F7445">
              <w:rPr>
                <w:rFonts w:ascii="Times New Roman" w:hAnsi="Times New Roman"/>
                <w:sz w:val="12"/>
                <w:szCs w:val="12"/>
              </w:rPr>
              <w:t>э</w:t>
            </w:r>
            <w:proofErr w:type="gramEnd"/>
            <w:r w:rsidRPr="000F7445">
              <w:rPr>
                <w:rFonts w:ascii="Times New Roman" w:hAnsi="Times New Roman"/>
                <w:sz w:val="12"/>
                <w:szCs w:val="12"/>
              </w:rPr>
              <w:t xml:space="preserve">кспонатов, макетов, </w:t>
            </w:r>
            <w:proofErr w:type="spellStart"/>
            <w:r w:rsidRPr="000F7445">
              <w:rPr>
                <w:rFonts w:ascii="Times New Roman" w:hAnsi="Times New Roman"/>
                <w:sz w:val="12"/>
                <w:szCs w:val="12"/>
              </w:rPr>
              <w:t>патентно-лицензион</w:t>
            </w:r>
            <w:proofErr w:type="spellEnd"/>
            <w:r w:rsidRPr="000F7445">
              <w:rPr>
                <w:rFonts w:ascii="Times New Roman" w:hAnsi="Times New Roman"/>
                <w:sz w:val="12"/>
                <w:szCs w:val="12"/>
              </w:rPr>
              <w:t xml:space="preserve">. документации и др. Производители и владельцы товаров могут или присутствовать, или отсутствовать на ярмарке. Ярмарки могут проводиться </w:t>
            </w:r>
            <w:proofErr w:type="gramStart"/>
            <w:r w:rsidRPr="000F7445">
              <w:rPr>
                <w:rFonts w:ascii="Times New Roman" w:hAnsi="Times New Roman"/>
                <w:sz w:val="12"/>
                <w:szCs w:val="12"/>
              </w:rPr>
              <w:t>в</w:t>
            </w:r>
            <w:proofErr w:type="gramEnd"/>
            <w:r w:rsidRPr="000F7445">
              <w:rPr>
                <w:rFonts w:ascii="Times New Roman" w:hAnsi="Times New Roman"/>
                <w:sz w:val="12"/>
                <w:szCs w:val="12"/>
              </w:rPr>
              <w:t xml:space="preserve"> </w:t>
            </w:r>
            <w:proofErr w:type="gramStart"/>
            <w:r w:rsidRPr="000F7445">
              <w:rPr>
                <w:rFonts w:ascii="Times New Roman" w:hAnsi="Times New Roman"/>
                <w:sz w:val="12"/>
                <w:szCs w:val="12"/>
              </w:rPr>
              <w:t>спец</w:t>
            </w:r>
            <w:proofErr w:type="gramEnd"/>
            <w:r w:rsidRPr="000F7445">
              <w:rPr>
                <w:rFonts w:ascii="Times New Roman" w:hAnsi="Times New Roman"/>
                <w:sz w:val="12"/>
                <w:szCs w:val="12"/>
              </w:rPr>
              <w:t xml:space="preserve">. или арендных помещениях. По масштабу и </w:t>
            </w:r>
            <w:proofErr w:type="spellStart"/>
            <w:r w:rsidRPr="000F7445">
              <w:rPr>
                <w:rFonts w:ascii="Times New Roman" w:hAnsi="Times New Roman"/>
                <w:sz w:val="12"/>
                <w:szCs w:val="12"/>
              </w:rPr>
              <w:t>хар-ру</w:t>
            </w:r>
            <w:proofErr w:type="spellEnd"/>
            <w:r w:rsidRPr="000F7445">
              <w:rPr>
                <w:rFonts w:ascii="Times New Roman" w:hAnsi="Times New Roman"/>
                <w:sz w:val="12"/>
                <w:szCs w:val="12"/>
              </w:rPr>
              <w:t xml:space="preserve"> </w:t>
            </w:r>
            <w:proofErr w:type="spellStart"/>
            <w:r w:rsidRPr="000F7445">
              <w:rPr>
                <w:rFonts w:ascii="Times New Roman" w:hAnsi="Times New Roman"/>
                <w:sz w:val="12"/>
                <w:szCs w:val="12"/>
              </w:rPr>
              <w:t>осуществл</w:t>
            </w:r>
            <w:proofErr w:type="spellEnd"/>
            <w:r w:rsidRPr="000F7445">
              <w:rPr>
                <w:rFonts w:ascii="Times New Roman" w:hAnsi="Times New Roman"/>
                <w:sz w:val="12"/>
                <w:szCs w:val="12"/>
              </w:rPr>
              <w:t xml:space="preserve">. </w:t>
            </w:r>
            <w:proofErr w:type="spellStart"/>
            <w:r w:rsidRPr="000F7445">
              <w:rPr>
                <w:rFonts w:ascii="Times New Roman" w:hAnsi="Times New Roman"/>
                <w:sz w:val="12"/>
                <w:szCs w:val="12"/>
              </w:rPr>
              <w:t>торг</w:t>
            </w:r>
            <w:proofErr w:type="gramStart"/>
            <w:r w:rsidRPr="000F7445">
              <w:rPr>
                <w:rFonts w:ascii="Times New Roman" w:hAnsi="Times New Roman"/>
                <w:sz w:val="12"/>
                <w:szCs w:val="12"/>
              </w:rPr>
              <w:t>.о</w:t>
            </w:r>
            <w:proofErr w:type="gramEnd"/>
            <w:r w:rsidRPr="000F7445">
              <w:rPr>
                <w:rFonts w:ascii="Times New Roman" w:hAnsi="Times New Roman"/>
                <w:sz w:val="12"/>
                <w:szCs w:val="12"/>
              </w:rPr>
              <w:t>пераций</w:t>
            </w:r>
            <w:proofErr w:type="spellEnd"/>
            <w:r w:rsidRPr="000F7445">
              <w:rPr>
                <w:rFonts w:ascii="Times New Roman" w:hAnsi="Times New Roman"/>
                <w:sz w:val="12"/>
                <w:szCs w:val="12"/>
              </w:rPr>
              <w:t xml:space="preserve"> </w:t>
            </w:r>
            <w:r w:rsidRPr="000F7445">
              <w:rPr>
                <w:rFonts w:ascii="Times New Roman" w:hAnsi="Times New Roman"/>
                <w:i/>
                <w:sz w:val="12"/>
                <w:szCs w:val="12"/>
                <w:u w:val="single"/>
              </w:rPr>
              <w:t>ярмарки подразделяются на</w:t>
            </w:r>
            <w:r w:rsidRPr="000F7445">
              <w:rPr>
                <w:rFonts w:ascii="Times New Roman" w:hAnsi="Times New Roman"/>
                <w:sz w:val="12"/>
                <w:szCs w:val="12"/>
              </w:rPr>
              <w:t xml:space="preserve">: </w:t>
            </w:r>
            <w:r w:rsidRPr="000F7445">
              <w:rPr>
                <w:rFonts w:ascii="Times New Roman" w:hAnsi="Times New Roman"/>
                <w:i/>
                <w:sz w:val="12"/>
                <w:szCs w:val="12"/>
              </w:rPr>
              <w:t xml:space="preserve">Всероссийские ярмарки </w:t>
            </w:r>
            <w:r w:rsidRPr="000F7445">
              <w:rPr>
                <w:rFonts w:ascii="Times New Roman" w:hAnsi="Times New Roman"/>
                <w:sz w:val="12"/>
                <w:szCs w:val="12"/>
              </w:rPr>
              <w:t xml:space="preserve">соединяют интересы большого кол-ва </w:t>
            </w:r>
            <w:proofErr w:type="spellStart"/>
            <w:r w:rsidRPr="000F7445">
              <w:rPr>
                <w:rFonts w:ascii="Times New Roman" w:hAnsi="Times New Roman"/>
                <w:sz w:val="12"/>
                <w:szCs w:val="12"/>
              </w:rPr>
              <w:t>предпр-ий</w:t>
            </w:r>
            <w:proofErr w:type="spellEnd"/>
            <w:r w:rsidRPr="000F7445">
              <w:rPr>
                <w:rFonts w:ascii="Times New Roman" w:hAnsi="Times New Roman"/>
                <w:sz w:val="12"/>
                <w:szCs w:val="12"/>
              </w:rPr>
              <w:t xml:space="preserve">, объединений с </w:t>
            </w:r>
            <w:proofErr w:type="spellStart"/>
            <w:r w:rsidRPr="000F7445">
              <w:rPr>
                <w:rFonts w:ascii="Times New Roman" w:hAnsi="Times New Roman"/>
                <w:sz w:val="12"/>
                <w:szCs w:val="12"/>
              </w:rPr>
              <w:t>разл</w:t>
            </w:r>
            <w:proofErr w:type="spellEnd"/>
            <w:r w:rsidRPr="000F7445">
              <w:rPr>
                <w:rFonts w:ascii="Times New Roman" w:hAnsi="Times New Roman"/>
                <w:sz w:val="12"/>
                <w:szCs w:val="12"/>
              </w:rPr>
              <w:t xml:space="preserve">. направлениями </w:t>
            </w:r>
            <w:proofErr w:type="spellStart"/>
            <w:r w:rsidRPr="000F7445">
              <w:rPr>
                <w:rFonts w:ascii="Times New Roman" w:hAnsi="Times New Roman"/>
                <w:sz w:val="12"/>
                <w:szCs w:val="12"/>
              </w:rPr>
              <w:t>хоз</w:t>
            </w:r>
            <w:proofErr w:type="spellEnd"/>
            <w:r w:rsidRPr="000F7445">
              <w:rPr>
                <w:rFonts w:ascii="Times New Roman" w:hAnsi="Times New Roman"/>
                <w:sz w:val="12"/>
                <w:szCs w:val="12"/>
              </w:rPr>
              <w:t xml:space="preserve">. </w:t>
            </w:r>
            <w:proofErr w:type="spellStart"/>
            <w:r w:rsidRPr="000F7445">
              <w:rPr>
                <w:rFonts w:ascii="Times New Roman" w:hAnsi="Times New Roman"/>
                <w:sz w:val="12"/>
                <w:szCs w:val="12"/>
              </w:rPr>
              <w:t>деят-ти</w:t>
            </w:r>
            <w:proofErr w:type="spellEnd"/>
            <w:r w:rsidRPr="000F7445">
              <w:rPr>
                <w:rFonts w:ascii="Times New Roman" w:hAnsi="Times New Roman"/>
                <w:sz w:val="12"/>
                <w:szCs w:val="12"/>
              </w:rPr>
              <w:t xml:space="preserve">, специализации </w:t>
            </w:r>
            <w:proofErr w:type="spellStart"/>
            <w:r w:rsidRPr="000F7445">
              <w:rPr>
                <w:rFonts w:ascii="Times New Roman" w:hAnsi="Times New Roman"/>
                <w:sz w:val="12"/>
                <w:szCs w:val="12"/>
              </w:rPr>
              <w:t>произв-ва</w:t>
            </w:r>
            <w:proofErr w:type="spellEnd"/>
            <w:r w:rsidRPr="000F7445">
              <w:rPr>
                <w:rFonts w:ascii="Times New Roman" w:hAnsi="Times New Roman"/>
                <w:sz w:val="12"/>
                <w:szCs w:val="12"/>
              </w:rPr>
              <w:t xml:space="preserve">. Они способствуют динамике товарообмена в стране, рационализации </w:t>
            </w:r>
            <w:proofErr w:type="spellStart"/>
            <w:r w:rsidRPr="000F7445">
              <w:rPr>
                <w:rFonts w:ascii="Times New Roman" w:hAnsi="Times New Roman"/>
                <w:sz w:val="12"/>
                <w:szCs w:val="12"/>
              </w:rPr>
              <w:t>хоз</w:t>
            </w:r>
            <w:proofErr w:type="spellEnd"/>
            <w:r w:rsidRPr="000F7445">
              <w:rPr>
                <w:rFonts w:ascii="Times New Roman" w:hAnsi="Times New Roman"/>
                <w:sz w:val="12"/>
                <w:szCs w:val="12"/>
              </w:rPr>
              <w:t xml:space="preserve">. связей, расширению </w:t>
            </w:r>
            <w:proofErr w:type="spellStart"/>
            <w:r w:rsidRPr="000F7445">
              <w:rPr>
                <w:rFonts w:ascii="Times New Roman" w:hAnsi="Times New Roman"/>
                <w:sz w:val="12"/>
                <w:szCs w:val="12"/>
              </w:rPr>
              <w:t>информац</w:t>
            </w:r>
            <w:proofErr w:type="spellEnd"/>
            <w:r w:rsidRPr="000F7445">
              <w:rPr>
                <w:rFonts w:ascii="Times New Roman" w:hAnsi="Times New Roman"/>
                <w:sz w:val="12"/>
                <w:szCs w:val="12"/>
              </w:rPr>
              <w:t>. обмена, оказывают большую помощь регионам, отраслям в приобретении продукции нужного ассортимента. Зональные ярмарки привлекают к участию значит</w:t>
            </w:r>
            <w:proofErr w:type="gramStart"/>
            <w:r w:rsidRPr="000F7445">
              <w:rPr>
                <w:rFonts w:ascii="Times New Roman" w:hAnsi="Times New Roman"/>
                <w:sz w:val="12"/>
                <w:szCs w:val="12"/>
              </w:rPr>
              <w:t>.</w:t>
            </w:r>
            <w:proofErr w:type="gramEnd"/>
            <w:r w:rsidRPr="000F7445">
              <w:rPr>
                <w:rFonts w:ascii="Times New Roman" w:hAnsi="Times New Roman"/>
                <w:sz w:val="12"/>
                <w:szCs w:val="12"/>
              </w:rPr>
              <w:t xml:space="preserve"> </w:t>
            </w:r>
            <w:proofErr w:type="gramStart"/>
            <w:r w:rsidRPr="000F7445">
              <w:rPr>
                <w:rFonts w:ascii="Times New Roman" w:hAnsi="Times New Roman"/>
                <w:sz w:val="12"/>
                <w:szCs w:val="12"/>
              </w:rPr>
              <w:t>к</w:t>
            </w:r>
            <w:proofErr w:type="gramEnd"/>
            <w:r w:rsidRPr="000F7445">
              <w:rPr>
                <w:rFonts w:ascii="Times New Roman" w:hAnsi="Times New Roman"/>
                <w:sz w:val="12"/>
                <w:szCs w:val="12"/>
              </w:rPr>
              <w:t xml:space="preserve">ол-во </w:t>
            </w:r>
            <w:proofErr w:type="spellStart"/>
            <w:r w:rsidRPr="000F7445">
              <w:rPr>
                <w:rFonts w:ascii="Times New Roman" w:hAnsi="Times New Roman"/>
                <w:sz w:val="12"/>
                <w:szCs w:val="12"/>
              </w:rPr>
              <w:t>предпр-ий</w:t>
            </w:r>
            <w:proofErr w:type="spellEnd"/>
            <w:r w:rsidRPr="000F7445">
              <w:rPr>
                <w:rFonts w:ascii="Times New Roman" w:hAnsi="Times New Roman"/>
                <w:sz w:val="12"/>
                <w:szCs w:val="12"/>
              </w:rPr>
              <w:t xml:space="preserve">, организаций ряда близлежащих регионов. </w:t>
            </w:r>
            <w:r w:rsidRPr="000F7445">
              <w:rPr>
                <w:rFonts w:ascii="Times New Roman" w:hAnsi="Times New Roman"/>
                <w:i/>
                <w:sz w:val="12"/>
                <w:szCs w:val="12"/>
              </w:rPr>
              <w:t>Региональные ярмарки</w:t>
            </w:r>
            <w:r w:rsidRPr="000F7445">
              <w:rPr>
                <w:rFonts w:ascii="Times New Roman" w:hAnsi="Times New Roman"/>
                <w:sz w:val="12"/>
                <w:szCs w:val="12"/>
              </w:rPr>
              <w:t xml:space="preserve"> функционируют для </w:t>
            </w:r>
            <w:proofErr w:type="spellStart"/>
            <w:r w:rsidRPr="000F7445">
              <w:rPr>
                <w:rFonts w:ascii="Times New Roman" w:hAnsi="Times New Roman"/>
                <w:sz w:val="12"/>
                <w:szCs w:val="12"/>
              </w:rPr>
              <w:t>оператив</w:t>
            </w:r>
            <w:proofErr w:type="spellEnd"/>
            <w:r w:rsidRPr="000F7445">
              <w:rPr>
                <w:rFonts w:ascii="Times New Roman" w:hAnsi="Times New Roman"/>
                <w:sz w:val="12"/>
                <w:szCs w:val="12"/>
              </w:rPr>
              <w:t xml:space="preserve">. удовлетворения потребит. </w:t>
            </w:r>
            <w:proofErr w:type="spellStart"/>
            <w:r w:rsidRPr="000F7445">
              <w:rPr>
                <w:rFonts w:ascii="Times New Roman" w:hAnsi="Times New Roman"/>
                <w:sz w:val="12"/>
                <w:szCs w:val="12"/>
              </w:rPr>
              <w:t>необход</w:t>
            </w:r>
            <w:proofErr w:type="gramStart"/>
            <w:r w:rsidRPr="000F7445">
              <w:rPr>
                <w:rFonts w:ascii="Times New Roman" w:hAnsi="Times New Roman"/>
                <w:sz w:val="12"/>
                <w:szCs w:val="12"/>
              </w:rPr>
              <w:t>.т</w:t>
            </w:r>
            <w:proofErr w:type="gramEnd"/>
            <w:r w:rsidRPr="000F7445">
              <w:rPr>
                <w:rFonts w:ascii="Times New Roman" w:hAnsi="Times New Roman"/>
                <w:sz w:val="12"/>
                <w:szCs w:val="12"/>
              </w:rPr>
              <w:t>оварами</w:t>
            </w:r>
            <w:proofErr w:type="spellEnd"/>
            <w:r w:rsidRPr="000F7445">
              <w:rPr>
                <w:rFonts w:ascii="Times New Roman" w:hAnsi="Times New Roman"/>
                <w:sz w:val="12"/>
                <w:szCs w:val="12"/>
              </w:rPr>
              <w:t xml:space="preserve">. Эти ярмарки находят должный интерес у </w:t>
            </w:r>
            <w:proofErr w:type="spellStart"/>
            <w:r w:rsidRPr="000F7445">
              <w:rPr>
                <w:rFonts w:ascii="Times New Roman" w:hAnsi="Times New Roman"/>
                <w:sz w:val="12"/>
                <w:szCs w:val="12"/>
              </w:rPr>
              <w:t>предпр-ий</w:t>
            </w:r>
            <w:proofErr w:type="spellEnd"/>
            <w:r w:rsidRPr="000F7445">
              <w:rPr>
                <w:rFonts w:ascii="Times New Roman" w:hAnsi="Times New Roman"/>
                <w:sz w:val="12"/>
                <w:szCs w:val="12"/>
              </w:rPr>
              <w:t xml:space="preserve">, организаций региона только в случае сосредоточения на них </w:t>
            </w:r>
            <w:proofErr w:type="spellStart"/>
            <w:r w:rsidRPr="000F7445">
              <w:rPr>
                <w:rFonts w:ascii="Times New Roman" w:hAnsi="Times New Roman"/>
                <w:sz w:val="12"/>
                <w:szCs w:val="12"/>
              </w:rPr>
              <w:t>разнообраз</w:t>
            </w:r>
            <w:proofErr w:type="spellEnd"/>
            <w:r w:rsidRPr="000F7445">
              <w:rPr>
                <w:rFonts w:ascii="Times New Roman" w:hAnsi="Times New Roman"/>
                <w:sz w:val="12"/>
                <w:szCs w:val="12"/>
              </w:rPr>
              <w:t>. товаров регион</w:t>
            </w:r>
            <w:proofErr w:type="gramStart"/>
            <w:r w:rsidRPr="000F7445">
              <w:rPr>
                <w:rFonts w:ascii="Times New Roman" w:hAnsi="Times New Roman"/>
                <w:sz w:val="12"/>
                <w:szCs w:val="12"/>
              </w:rPr>
              <w:t>.</w:t>
            </w:r>
            <w:proofErr w:type="gramEnd"/>
            <w:r w:rsidRPr="000F7445">
              <w:rPr>
                <w:rFonts w:ascii="Times New Roman" w:hAnsi="Times New Roman"/>
                <w:sz w:val="12"/>
                <w:szCs w:val="12"/>
              </w:rPr>
              <w:t xml:space="preserve"> </w:t>
            </w:r>
            <w:proofErr w:type="gramStart"/>
            <w:r w:rsidRPr="000F7445">
              <w:rPr>
                <w:rFonts w:ascii="Times New Roman" w:hAnsi="Times New Roman"/>
                <w:sz w:val="12"/>
                <w:szCs w:val="12"/>
              </w:rPr>
              <w:t>п</w:t>
            </w:r>
            <w:proofErr w:type="gramEnd"/>
            <w:r w:rsidRPr="000F7445">
              <w:rPr>
                <w:rFonts w:ascii="Times New Roman" w:hAnsi="Times New Roman"/>
                <w:sz w:val="12"/>
                <w:szCs w:val="12"/>
              </w:rPr>
              <w:t>рименения. На тов. рынке немалая роль отводится постоянно действ</w:t>
            </w:r>
            <w:proofErr w:type="gramStart"/>
            <w:r w:rsidRPr="000F7445">
              <w:rPr>
                <w:rFonts w:ascii="Times New Roman" w:hAnsi="Times New Roman"/>
                <w:sz w:val="12"/>
                <w:szCs w:val="12"/>
              </w:rPr>
              <w:t>.</w:t>
            </w:r>
            <w:proofErr w:type="gramEnd"/>
            <w:r w:rsidRPr="000F7445">
              <w:rPr>
                <w:rFonts w:ascii="Times New Roman" w:hAnsi="Times New Roman"/>
                <w:sz w:val="12"/>
                <w:szCs w:val="12"/>
              </w:rPr>
              <w:t xml:space="preserve"> </w:t>
            </w:r>
            <w:proofErr w:type="gramStart"/>
            <w:r w:rsidRPr="000F7445">
              <w:rPr>
                <w:rFonts w:ascii="Times New Roman" w:hAnsi="Times New Roman"/>
                <w:sz w:val="12"/>
                <w:szCs w:val="12"/>
              </w:rPr>
              <w:t>в</w:t>
            </w:r>
            <w:proofErr w:type="gramEnd"/>
            <w:r w:rsidRPr="000F7445">
              <w:rPr>
                <w:rFonts w:ascii="Times New Roman" w:hAnsi="Times New Roman"/>
                <w:sz w:val="12"/>
                <w:szCs w:val="12"/>
              </w:rPr>
              <w:t xml:space="preserve">ыставкам продукции </w:t>
            </w:r>
            <w:proofErr w:type="spellStart"/>
            <w:r w:rsidRPr="000F7445">
              <w:rPr>
                <w:rFonts w:ascii="Times New Roman" w:hAnsi="Times New Roman"/>
                <w:sz w:val="12"/>
                <w:szCs w:val="12"/>
              </w:rPr>
              <w:t>производственно-техн</w:t>
            </w:r>
            <w:proofErr w:type="spellEnd"/>
            <w:r w:rsidRPr="000F7445">
              <w:rPr>
                <w:rFonts w:ascii="Times New Roman" w:hAnsi="Times New Roman"/>
                <w:sz w:val="12"/>
                <w:szCs w:val="12"/>
              </w:rPr>
              <w:t xml:space="preserve">. назначения и народ. потребления. На базе экспозиций павильонов, смотров, выставок организуются </w:t>
            </w:r>
            <w:proofErr w:type="spellStart"/>
            <w:r w:rsidRPr="000F7445">
              <w:rPr>
                <w:rFonts w:ascii="Times New Roman" w:hAnsi="Times New Roman"/>
                <w:sz w:val="12"/>
                <w:szCs w:val="12"/>
              </w:rPr>
              <w:t>краткосроч</w:t>
            </w:r>
            <w:proofErr w:type="spellEnd"/>
            <w:r w:rsidRPr="000F7445">
              <w:rPr>
                <w:rFonts w:ascii="Times New Roman" w:hAnsi="Times New Roman"/>
                <w:sz w:val="12"/>
                <w:szCs w:val="12"/>
              </w:rPr>
              <w:t xml:space="preserve">. курсы, </w:t>
            </w:r>
            <w:proofErr w:type="spellStart"/>
            <w:r w:rsidRPr="000F7445">
              <w:rPr>
                <w:rFonts w:ascii="Times New Roman" w:hAnsi="Times New Roman"/>
                <w:sz w:val="12"/>
                <w:szCs w:val="12"/>
              </w:rPr>
              <w:t>научно-техн</w:t>
            </w:r>
            <w:proofErr w:type="spellEnd"/>
            <w:r w:rsidRPr="000F7445">
              <w:rPr>
                <w:rFonts w:ascii="Times New Roman" w:hAnsi="Times New Roman"/>
                <w:sz w:val="12"/>
                <w:szCs w:val="12"/>
              </w:rPr>
              <w:t xml:space="preserve">. семинары и конференции, встречи с целью обмена опытом, консультации посетителей. </w:t>
            </w:r>
            <w:proofErr w:type="spellStart"/>
            <w:r w:rsidRPr="000F7445">
              <w:rPr>
                <w:rFonts w:ascii="Times New Roman" w:hAnsi="Times New Roman"/>
                <w:sz w:val="12"/>
                <w:szCs w:val="12"/>
              </w:rPr>
              <w:t>Подготавл-ся</w:t>
            </w:r>
            <w:proofErr w:type="spellEnd"/>
            <w:r w:rsidRPr="000F7445">
              <w:rPr>
                <w:rFonts w:ascii="Times New Roman" w:hAnsi="Times New Roman"/>
                <w:sz w:val="12"/>
                <w:szCs w:val="12"/>
              </w:rPr>
              <w:t xml:space="preserve"> и </w:t>
            </w:r>
            <w:proofErr w:type="spellStart"/>
            <w:r w:rsidRPr="000F7445">
              <w:rPr>
                <w:rFonts w:ascii="Times New Roman" w:hAnsi="Times New Roman"/>
                <w:sz w:val="12"/>
                <w:szCs w:val="12"/>
              </w:rPr>
              <w:t>обеспеч-ся</w:t>
            </w:r>
            <w:proofErr w:type="spellEnd"/>
            <w:r w:rsidRPr="000F7445">
              <w:rPr>
                <w:rFonts w:ascii="Times New Roman" w:hAnsi="Times New Roman"/>
                <w:sz w:val="12"/>
                <w:szCs w:val="12"/>
              </w:rPr>
              <w:t xml:space="preserve"> издание проектов по </w:t>
            </w:r>
            <w:proofErr w:type="spellStart"/>
            <w:r w:rsidRPr="000F7445">
              <w:rPr>
                <w:rFonts w:ascii="Times New Roman" w:hAnsi="Times New Roman"/>
                <w:sz w:val="12"/>
                <w:szCs w:val="12"/>
              </w:rPr>
              <w:t>тематич</w:t>
            </w:r>
            <w:proofErr w:type="spellEnd"/>
            <w:r w:rsidRPr="000F7445">
              <w:rPr>
                <w:rFonts w:ascii="Times New Roman" w:hAnsi="Times New Roman"/>
                <w:sz w:val="12"/>
                <w:szCs w:val="12"/>
              </w:rPr>
              <w:t xml:space="preserve">. выставкам и др. </w:t>
            </w:r>
            <w:proofErr w:type="spellStart"/>
            <w:r w:rsidRPr="000F7445">
              <w:rPr>
                <w:rFonts w:ascii="Times New Roman" w:hAnsi="Times New Roman"/>
                <w:sz w:val="12"/>
                <w:szCs w:val="12"/>
              </w:rPr>
              <w:t>лит-ры</w:t>
            </w:r>
            <w:proofErr w:type="spellEnd"/>
            <w:r w:rsidRPr="000F7445">
              <w:rPr>
                <w:rFonts w:ascii="Times New Roman" w:hAnsi="Times New Roman"/>
                <w:sz w:val="12"/>
                <w:szCs w:val="12"/>
              </w:rPr>
              <w:t xml:space="preserve">, </w:t>
            </w:r>
            <w:proofErr w:type="spellStart"/>
            <w:r w:rsidRPr="000F7445">
              <w:rPr>
                <w:rFonts w:ascii="Times New Roman" w:hAnsi="Times New Roman"/>
                <w:sz w:val="12"/>
                <w:szCs w:val="12"/>
              </w:rPr>
              <w:t>техн</w:t>
            </w:r>
            <w:proofErr w:type="spellEnd"/>
            <w:r w:rsidRPr="000F7445">
              <w:rPr>
                <w:rFonts w:ascii="Times New Roman" w:hAnsi="Times New Roman"/>
                <w:sz w:val="12"/>
                <w:szCs w:val="12"/>
              </w:rPr>
              <w:t>. документации на образцы нов</w:t>
            </w:r>
            <w:proofErr w:type="gramStart"/>
            <w:r w:rsidRPr="000F7445">
              <w:rPr>
                <w:rFonts w:ascii="Times New Roman" w:hAnsi="Times New Roman"/>
                <w:sz w:val="12"/>
                <w:szCs w:val="12"/>
              </w:rPr>
              <w:t>.</w:t>
            </w:r>
            <w:proofErr w:type="gramEnd"/>
            <w:r w:rsidRPr="000F7445">
              <w:rPr>
                <w:rFonts w:ascii="Times New Roman" w:hAnsi="Times New Roman"/>
                <w:sz w:val="12"/>
                <w:szCs w:val="12"/>
              </w:rPr>
              <w:t xml:space="preserve"> </w:t>
            </w:r>
            <w:proofErr w:type="gramStart"/>
            <w:r w:rsidRPr="000F7445">
              <w:rPr>
                <w:rFonts w:ascii="Times New Roman" w:hAnsi="Times New Roman"/>
                <w:sz w:val="12"/>
                <w:szCs w:val="12"/>
              </w:rPr>
              <w:t>т</w:t>
            </w:r>
            <w:proofErr w:type="gramEnd"/>
            <w:r w:rsidRPr="000F7445">
              <w:rPr>
                <w:rFonts w:ascii="Times New Roman" w:hAnsi="Times New Roman"/>
                <w:sz w:val="12"/>
                <w:szCs w:val="12"/>
              </w:rPr>
              <w:t xml:space="preserve">ехники, приспособлений и </w:t>
            </w:r>
            <w:proofErr w:type="spellStart"/>
            <w:r w:rsidRPr="000F7445">
              <w:rPr>
                <w:rFonts w:ascii="Times New Roman" w:hAnsi="Times New Roman"/>
                <w:sz w:val="12"/>
                <w:szCs w:val="12"/>
              </w:rPr>
              <w:t>усовершенств</w:t>
            </w:r>
            <w:proofErr w:type="spellEnd"/>
            <w:r w:rsidRPr="000F7445">
              <w:rPr>
                <w:rFonts w:ascii="Times New Roman" w:hAnsi="Times New Roman"/>
                <w:sz w:val="12"/>
                <w:szCs w:val="12"/>
              </w:rPr>
              <w:t xml:space="preserve">. В организации выставок </w:t>
            </w:r>
            <w:proofErr w:type="spellStart"/>
            <w:r w:rsidRPr="000F7445">
              <w:rPr>
                <w:rFonts w:ascii="Times New Roman" w:hAnsi="Times New Roman"/>
                <w:sz w:val="12"/>
                <w:szCs w:val="12"/>
              </w:rPr>
              <w:t>важ</w:t>
            </w:r>
            <w:proofErr w:type="spellEnd"/>
            <w:r w:rsidRPr="000F7445">
              <w:rPr>
                <w:rFonts w:ascii="Times New Roman" w:hAnsi="Times New Roman"/>
                <w:sz w:val="12"/>
                <w:szCs w:val="12"/>
              </w:rPr>
              <w:t xml:space="preserve">. знач. имеют показ машин, </w:t>
            </w:r>
            <w:proofErr w:type="spellStart"/>
            <w:r w:rsidRPr="000F7445">
              <w:rPr>
                <w:rFonts w:ascii="Times New Roman" w:hAnsi="Times New Roman"/>
                <w:sz w:val="12"/>
                <w:szCs w:val="12"/>
              </w:rPr>
              <w:t>оборудов</w:t>
            </w:r>
            <w:proofErr w:type="spellEnd"/>
            <w:r w:rsidRPr="000F7445">
              <w:rPr>
                <w:rFonts w:ascii="Times New Roman" w:hAnsi="Times New Roman"/>
                <w:sz w:val="12"/>
                <w:szCs w:val="12"/>
              </w:rPr>
              <w:t xml:space="preserve">., техники, изготовляемых </w:t>
            </w:r>
            <w:proofErr w:type="spellStart"/>
            <w:r w:rsidRPr="000F7445">
              <w:rPr>
                <w:rFonts w:ascii="Times New Roman" w:hAnsi="Times New Roman"/>
                <w:sz w:val="12"/>
                <w:szCs w:val="12"/>
              </w:rPr>
              <w:t>внешнеэконом</w:t>
            </w:r>
            <w:proofErr w:type="spellEnd"/>
            <w:r w:rsidRPr="000F7445">
              <w:rPr>
                <w:rFonts w:ascii="Times New Roman" w:hAnsi="Times New Roman"/>
                <w:sz w:val="12"/>
                <w:szCs w:val="12"/>
              </w:rPr>
              <w:t xml:space="preserve">. партнерами с целью </w:t>
            </w:r>
            <w:proofErr w:type="spellStart"/>
            <w:r w:rsidRPr="000F7445">
              <w:rPr>
                <w:rFonts w:ascii="Times New Roman" w:hAnsi="Times New Roman"/>
                <w:sz w:val="12"/>
                <w:szCs w:val="12"/>
              </w:rPr>
              <w:t>использов</w:t>
            </w:r>
            <w:proofErr w:type="spellEnd"/>
            <w:r w:rsidRPr="000F7445">
              <w:rPr>
                <w:rFonts w:ascii="Times New Roman" w:hAnsi="Times New Roman"/>
                <w:sz w:val="12"/>
                <w:szCs w:val="12"/>
              </w:rPr>
              <w:t xml:space="preserve">. современных </w:t>
            </w:r>
            <w:proofErr w:type="spellStart"/>
            <w:r w:rsidRPr="000F7445">
              <w:rPr>
                <w:rFonts w:ascii="Times New Roman" w:hAnsi="Times New Roman"/>
                <w:sz w:val="12"/>
                <w:szCs w:val="12"/>
              </w:rPr>
              <w:t>научно-техн</w:t>
            </w:r>
            <w:proofErr w:type="spellEnd"/>
            <w:r w:rsidRPr="000F7445">
              <w:rPr>
                <w:rFonts w:ascii="Times New Roman" w:hAnsi="Times New Roman"/>
                <w:sz w:val="12"/>
                <w:szCs w:val="12"/>
              </w:rPr>
              <w:t xml:space="preserve">. </w:t>
            </w:r>
            <w:proofErr w:type="spellStart"/>
            <w:r w:rsidRPr="000F7445">
              <w:rPr>
                <w:rFonts w:ascii="Times New Roman" w:hAnsi="Times New Roman"/>
                <w:sz w:val="12"/>
                <w:szCs w:val="12"/>
              </w:rPr>
              <w:t>ср-в</w:t>
            </w:r>
            <w:proofErr w:type="spellEnd"/>
            <w:r w:rsidRPr="000F7445">
              <w:rPr>
                <w:rFonts w:ascii="Times New Roman" w:hAnsi="Times New Roman"/>
                <w:sz w:val="12"/>
                <w:szCs w:val="12"/>
              </w:rPr>
              <w:t xml:space="preserve"> в оформлении экспозиций. Выставка функционирует за счет </w:t>
            </w:r>
            <w:proofErr w:type="spellStart"/>
            <w:r w:rsidRPr="000F7445">
              <w:rPr>
                <w:rFonts w:ascii="Times New Roman" w:hAnsi="Times New Roman"/>
                <w:sz w:val="12"/>
                <w:szCs w:val="12"/>
              </w:rPr>
              <w:t>ден</w:t>
            </w:r>
            <w:proofErr w:type="spellEnd"/>
            <w:r w:rsidRPr="000F7445">
              <w:rPr>
                <w:rFonts w:ascii="Times New Roman" w:hAnsi="Times New Roman"/>
                <w:sz w:val="12"/>
                <w:szCs w:val="12"/>
              </w:rPr>
              <w:t xml:space="preserve">. поступлений от взносов ее участников, входной платы посетителей, </w:t>
            </w:r>
            <w:proofErr w:type="spellStart"/>
            <w:r w:rsidRPr="000F7445">
              <w:rPr>
                <w:rFonts w:ascii="Times New Roman" w:hAnsi="Times New Roman"/>
                <w:sz w:val="12"/>
                <w:szCs w:val="12"/>
              </w:rPr>
              <w:t>посреднич</w:t>
            </w:r>
            <w:proofErr w:type="spellEnd"/>
            <w:r w:rsidRPr="000F7445">
              <w:rPr>
                <w:rFonts w:ascii="Times New Roman" w:hAnsi="Times New Roman"/>
                <w:sz w:val="12"/>
                <w:szCs w:val="12"/>
              </w:rPr>
              <w:t xml:space="preserve">. услуг, проводимых консультаций, сдачи в аренду экспозиционной площади, оплаты рекламы, изданий </w:t>
            </w:r>
            <w:proofErr w:type="spellStart"/>
            <w:r w:rsidRPr="000F7445">
              <w:rPr>
                <w:rFonts w:ascii="Times New Roman" w:hAnsi="Times New Roman"/>
                <w:sz w:val="12"/>
                <w:szCs w:val="12"/>
              </w:rPr>
              <w:t>коммерческо-информац</w:t>
            </w:r>
            <w:proofErr w:type="spellEnd"/>
            <w:r w:rsidRPr="000F7445">
              <w:rPr>
                <w:rFonts w:ascii="Times New Roman" w:hAnsi="Times New Roman"/>
                <w:sz w:val="12"/>
                <w:szCs w:val="12"/>
              </w:rPr>
              <w:t xml:space="preserve">. материалов поступивших по договорам с </w:t>
            </w:r>
            <w:proofErr w:type="gramStart"/>
            <w:r w:rsidRPr="000F7445">
              <w:rPr>
                <w:rFonts w:ascii="Times New Roman" w:hAnsi="Times New Roman"/>
                <w:sz w:val="12"/>
                <w:szCs w:val="12"/>
              </w:rPr>
              <w:t>вышестоящими</w:t>
            </w:r>
            <w:proofErr w:type="gramEnd"/>
            <w:r w:rsidRPr="000F7445">
              <w:rPr>
                <w:rFonts w:ascii="Times New Roman" w:hAnsi="Times New Roman"/>
                <w:sz w:val="12"/>
                <w:szCs w:val="12"/>
              </w:rPr>
              <w:t xml:space="preserve"> </w:t>
            </w:r>
            <w:proofErr w:type="spellStart"/>
            <w:r w:rsidRPr="000F7445">
              <w:rPr>
                <w:rFonts w:ascii="Times New Roman" w:hAnsi="Times New Roman"/>
                <w:sz w:val="12"/>
                <w:szCs w:val="12"/>
              </w:rPr>
              <w:t>организ</w:t>
            </w:r>
            <w:proofErr w:type="spellEnd"/>
            <w:r w:rsidRPr="000F7445">
              <w:rPr>
                <w:rFonts w:ascii="Times New Roman" w:hAnsi="Times New Roman"/>
                <w:sz w:val="12"/>
                <w:szCs w:val="12"/>
              </w:rPr>
              <w:t>.</w:t>
            </w:r>
          </w:p>
          <w:p w:rsidR="00877D40" w:rsidRPr="000F7445" w:rsidRDefault="00877D40" w:rsidP="00877D40">
            <w:pPr>
              <w:shd w:val="clear" w:color="auto" w:fill="FFFFFF"/>
              <w:autoSpaceDE w:val="0"/>
              <w:autoSpaceDN w:val="0"/>
              <w:adjustRightInd w:val="0"/>
              <w:spacing w:after="0" w:line="240" w:lineRule="auto"/>
              <w:rPr>
                <w:rFonts w:ascii="Times New Roman" w:hAnsi="Times New Roman"/>
                <w:sz w:val="12"/>
                <w:szCs w:val="12"/>
              </w:rPr>
            </w:pPr>
            <w:r w:rsidRPr="000F7445">
              <w:rPr>
                <w:rFonts w:ascii="Times New Roman" w:hAnsi="Times New Roman"/>
                <w:sz w:val="12"/>
                <w:szCs w:val="12"/>
              </w:rPr>
              <w:t xml:space="preserve">Выставки и ярмарки, являясь сегодня заметным сегментом внутреннего рынка, обеспечивают его мобильность, создают необходимое информационное поле, содействуют установлению как межрегиональных, так и межгосударственных хозяйственных связей. </w:t>
            </w:r>
          </w:p>
          <w:p w:rsidR="00877D40" w:rsidRPr="000F7445" w:rsidRDefault="00877D40" w:rsidP="00877D40">
            <w:pPr>
              <w:shd w:val="clear" w:color="auto" w:fill="FFFFFF"/>
              <w:autoSpaceDE w:val="0"/>
              <w:autoSpaceDN w:val="0"/>
              <w:adjustRightInd w:val="0"/>
              <w:spacing w:after="0" w:line="240" w:lineRule="auto"/>
              <w:rPr>
                <w:rFonts w:ascii="Times New Roman" w:hAnsi="Times New Roman"/>
                <w:sz w:val="12"/>
                <w:szCs w:val="12"/>
              </w:rPr>
            </w:pPr>
            <w:r w:rsidRPr="000F7445">
              <w:rPr>
                <w:rFonts w:ascii="Times New Roman" w:hAnsi="Times New Roman"/>
                <w:sz w:val="12"/>
                <w:szCs w:val="12"/>
              </w:rPr>
              <w:t xml:space="preserve">Товары на ярмарке представлены в образцах, буклетах, </w:t>
            </w:r>
            <w:proofErr w:type="spellStart"/>
            <w:r w:rsidRPr="000F7445">
              <w:rPr>
                <w:rFonts w:ascii="Times New Roman" w:hAnsi="Times New Roman"/>
                <w:sz w:val="12"/>
                <w:szCs w:val="12"/>
              </w:rPr>
              <w:t>каталогах</w:t>
            </w:r>
            <w:proofErr w:type="gramStart"/>
            <w:r w:rsidRPr="000F7445">
              <w:rPr>
                <w:rFonts w:ascii="Times New Roman" w:hAnsi="Times New Roman"/>
                <w:sz w:val="12"/>
                <w:szCs w:val="12"/>
              </w:rPr>
              <w:t>,ф</w:t>
            </w:r>
            <w:proofErr w:type="gramEnd"/>
            <w:r w:rsidRPr="000F7445">
              <w:rPr>
                <w:rFonts w:ascii="Times New Roman" w:hAnsi="Times New Roman"/>
                <w:sz w:val="12"/>
                <w:szCs w:val="12"/>
              </w:rPr>
              <w:t>отографиях</w:t>
            </w:r>
            <w:proofErr w:type="spellEnd"/>
            <w:r w:rsidRPr="000F7445">
              <w:rPr>
                <w:rFonts w:ascii="Times New Roman" w:hAnsi="Times New Roman"/>
                <w:sz w:val="12"/>
                <w:szCs w:val="12"/>
              </w:rPr>
              <w:t xml:space="preserve">, видеоклипах, научно-технических разработках. </w:t>
            </w:r>
          </w:p>
          <w:p w:rsidR="00877D40" w:rsidRPr="000F7445" w:rsidRDefault="00877D40" w:rsidP="00877D40">
            <w:pPr>
              <w:shd w:val="clear" w:color="auto" w:fill="FFFFFF"/>
              <w:autoSpaceDE w:val="0"/>
              <w:autoSpaceDN w:val="0"/>
              <w:adjustRightInd w:val="0"/>
              <w:spacing w:after="0" w:line="240" w:lineRule="auto"/>
              <w:rPr>
                <w:rFonts w:ascii="Times New Roman" w:hAnsi="Times New Roman"/>
                <w:sz w:val="12"/>
                <w:szCs w:val="12"/>
              </w:rPr>
            </w:pPr>
            <w:r w:rsidRPr="000F7445">
              <w:rPr>
                <w:rFonts w:ascii="Times New Roman" w:hAnsi="Times New Roman"/>
                <w:sz w:val="12"/>
                <w:szCs w:val="12"/>
              </w:rPr>
              <w:t>Направления деятельности в ярм</w:t>
            </w:r>
            <w:proofErr w:type="gramStart"/>
            <w:r w:rsidRPr="000F7445">
              <w:rPr>
                <w:rFonts w:ascii="Times New Roman" w:hAnsi="Times New Roman"/>
                <w:sz w:val="12"/>
                <w:szCs w:val="12"/>
              </w:rPr>
              <w:t>.</w:t>
            </w:r>
            <w:proofErr w:type="gramEnd"/>
            <w:r w:rsidRPr="000F7445">
              <w:rPr>
                <w:rFonts w:ascii="Times New Roman" w:hAnsi="Times New Roman"/>
                <w:sz w:val="12"/>
                <w:szCs w:val="12"/>
              </w:rPr>
              <w:t xml:space="preserve"> </w:t>
            </w:r>
            <w:proofErr w:type="spellStart"/>
            <w:proofErr w:type="gramStart"/>
            <w:r w:rsidRPr="000F7445">
              <w:rPr>
                <w:rFonts w:ascii="Times New Roman" w:hAnsi="Times New Roman"/>
                <w:sz w:val="12"/>
                <w:szCs w:val="12"/>
              </w:rPr>
              <w:t>х</w:t>
            </w:r>
            <w:proofErr w:type="gramEnd"/>
            <w:r w:rsidRPr="000F7445">
              <w:rPr>
                <w:rFonts w:ascii="Times New Roman" w:hAnsi="Times New Roman"/>
                <w:sz w:val="12"/>
                <w:szCs w:val="12"/>
              </w:rPr>
              <w:t>оз-ве</w:t>
            </w:r>
            <w:proofErr w:type="spellEnd"/>
            <w:r w:rsidRPr="000F7445">
              <w:rPr>
                <w:rFonts w:ascii="Times New Roman" w:hAnsi="Times New Roman"/>
                <w:sz w:val="12"/>
                <w:szCs w:val="12"/>
              </w:rPr>
              <w:t>:</w:t>
            </w:r>
          </w:p>
          <w:p w:rsidR="00877D40" w:rsidRPr="000F7445" w:rsidRDefault="00877D40" w:rsidP="00877D40">
            <w:pPr>
              <w:numPr>
                <w:ilvl w:val="2"/>
                <w:numId w:val="10"/>
              </w:numPr>
              <w:shd w:val="clear" w:color="auto" w:fill="FFFFFF"/>
              <w:tabs>
                <w:tab w:val="clear" w:pos="1080"/>
                <w:tab w:val="num" w:pos="540"/>
              </w:tabs>
              <w:autoSpaceDE w:val="0"/>
              <w:autoSpaceDN w:val="0"/>
              <w:adjustRightInd w:val="0"/>
              <w:spacing w:after="0" w:line="240" w:lineRule="auto"/>
              <w:ind w:left="0" w:firstLine="0"/>
              <w:rPr>
                <w:rFonts w:ascii="Times New Roman" w:hAnsi="Times New Roman"/>
                <w:sz w:val="12"/>
                <w:szCs w:val="12"/>
              </w:rPr>
            </w:pPr>
            <w:r w:rsidRPr="000F7445">
              <w:rPr>
                <w:rFonts w:ascii="Times New Roman" w:hAnsi="Times New Roman"/>
                <w:sz w:val="12"/>
                <w:szCs w:val="12"/>
              </w:rPr>
              <w:t>По реализации продукции, поступившей в первичный оборот</w:t>
            </w:r>
          </w:p>
          <w:p w:rsidR="00877D40" w:rsidRPr="000F7445" w:rsidRDefault="00877D40" w:rsidP="00877D40">
            <w:pPr>
              <w:numPr>
                <w:ilvl w:val="2"/>
                <w:numId w:val="10"/>
              </w:numPr>
              <w:shd w:val="clear" w:color="auto" w:fill="FFFFFF"/>
              <w:tabs>
                <w:tab w:val="clear" w:pos="1080"/>
                <w:tab w:val="num" w:pos="540"/>
              </w:tabs>
              <w:autoSpaceDE w:val="0"/>
              <w:autoSpaceDN w:val="0"/>
              <w:adjustRightInd w:val="0"/>
              <w:spacing w:after="0" w:line="240" w:lineRule="auto"/>
              <w:ind w:left="0" w:firstLine="0"/>
              <w:rPr>
                <w:rFonts w:ascii="Times New Roman" w:hAnsi="Times New Roman"/>
                <w:sz w:val="12"/>
                <w:szCs w:val="12"/>
              </w:rPr>
            </w:pPr>
            <w:r w:rsidRPr="000F7445">
              <w:rPr>
                <w:rFonts w:ascii="Times New Roman" w:hAnsi="Times New Roman"/>
                <w:sz w:val="12"/>
                <w:szCs w:val="12"/>
              </w:rPr>
              <w:t>По реализации неиспользуемой и излишней продукции</w:t>
            </w:r>
          </w:p>
          <w:p w:rsidR="00877D40" w:rsidRPr="000F7445" w:rsidRDefault="00877D40" w:rsidP="00877D40">
            <w:pPr>
              <w:shd w:val="clear" w:color="auto" w:fill="FFFFFF"/>
              <w:autoSpaceDE w:val="0"/>
              <w:autoSpaceDN w:val="0"/>
              <w:adjustRightInd w:val="0"/>
              <w:spacing w:after="0" w:line="240" w:lineRule="auto"/>
              <w:rPr>
                <w:rFonts w:ascii="Times New Roman" w:hAnsi="Times New Roman"/>
                <w:b/>
                <w:sz w:val="12"/>
                <w:szCs w:val="12"/>
              </w:rPr>
            </w:pPr>
            <w:r w:rsidRPr="000F7445">
              <w:rPr>
                <w:rFonts w:ascii="Times New Roman" w:hAnsi="Times New Roman"/>
                <w:b/>
                <w:sz w:val="12"/>
                <w:szCs w:val="12"/>
              </w:rPr>
              <w:t>Оптовые ярмарки:</w:t>
            </w:r>
          </w:p>
          <w:p w:rsidR="00877D40" w:rsidRPr="000F7445" w:rsidRDefault="00877D40" w:rsidP="00877D40">
            <w:pPr>
              <w:numPr>
                <w:ilvl w:val="0"/>
                <w:numId w:val="11"/>
              </w:numPr>
              <w:shd w:val="clear" w:color="auto" w:fill="FFFFFF"/>
              <w:autoSpaceDE w:val="0"/>
              <w:autoSpaceDN w:val="0"/>
              <w:adjustRightInd w:val="0"/>
              <w:spacing w:after="0" w:line="240" w:lineRule="auto"/>
              <w:ind w:left="0" w:firstLine="0"/>
              <w:rPr>
                <w:rFonts w:ascii="Times New Roman" w:hAnsi="Times New Roman"/>
                <w:sz w:val="12"/>
                <w:szCs w:val="12"/>
              </w:rPr>
            </w:pPr>
            <w:r w:rsidRPr="000F7445">
              <w:rPr>
                <w:rFonts w:ascii="Times New Roman" w:hAnsi="Times New Roman"/>
                <w:sz w:val="12"/>
                <w:szCs w:val="12"/>
              </w:rPr>
              <w:t>по закупке-продаже товаров народного потребления</w:t>
            </w:r>
          </w:p>
          <w:p w:rsidR="00877D40" w:rsidRPr="000F7445" w:rsidRDefault="00877D40" w:rsidP="00877D40">
            <w:pPr>
              <w:numPr>
                <w:ilvl w:val="0"/>
                <w:numId w:val="11"/>
              </w:numPr>
              <w:shd w:val="clear" w:color="auto" w:fill="FFFFFF"/>
              <w:autoSpaceDE w:val="0"/>
              <w:autoSpaceDN w:val="0"/>
              <w:adjustRightInd w:val="0"/>
              <w:spacing w:after="0" w:line="240" w:lineRule="auto"/>
              <w:ind w:left="0" w:firstLine="0"/>
              <w:rPr>
                <w:rFonts w:ascii="Times New Roman" w:hAnsi="Times New Roman"/>
                <w:sz w:val="12"/>
                <w:szCs w:val="12"/>
              </w:rPr>
            </w:pPr>
            <w:r w:rsidRPr="000F7445">
              <w:rPr>
                <w:rFonts w:ascii="Times New Roman" w:hAnsi="Times New Roman"/>
                <w:sz w:val="12"/>
                <w:szCs w:val="12"/>
              </w:rPr>
              <w:t>по закупке-продаже товаров производственно-технического назначения</w:t>
            </w:r>
          </w:p>
          <w:p w:rsidR="00877D40" w:rsidRPr="000F7445" w:rsidRDefault="00877D40" w:rsidP="00877D40">
            <w:pPr>
              <w:shd w:val="clear" w:color="auto" w:fill="FFFFFF"/>
              <w:autoSpaceDE w:val="0"/>
              <w:autoSpaceDN w:val="0"/>
              <w:adjustRightInd w:val="0"/>
              <w:spacing w:after="0" w:line="240" w:lineRule="auto"/>
              <w:rPr>
                <w:rFonts w:ascii="Times New Roman" w:hAnsi="Times New Roman"/>
                <w:sz w:val="12"/>
                <w:szCs w:val="12"/>
              </w:rPr>
            </w:pPr>
            <w:r w:rsidRPr="000F7445">
              <w:rPr>
                <w:rFonts w:ascii="Times New Roman" w:hAnsi="Times New Roman"/>
                <w:sz w:val="12"/>
                <w:szCs w:val="12"/>
              </w:rPr>
              <w:t xml:space="preserve">По масштабу: </w:t>
            </w:r>
            <w:proofErr w:type="gramStart"/>
            <w:r w:rsidRPr="000F7445">
              <w:rPr>
                <w:rFonts w:ascii="Times New Roman" w:hAnsi="Times New Roman"/>
                <w:sz w:val="12"/>
                <w:szCs w:val="12"/>
              </w:rPr>
              <w:t>международные</w:t>
            </w:r>
            <w:proofErr w:type="gramEnd"/>
            <w:r w:rsidRPr="000F7445">
              <w:rPr>
                <w:rFonts w:ascii="Times New Roman" w:hAnsi="Times New Roman"/>
                <w:sz w:val="12"/>
                <w:szCs w:val="12"/>
              </w:rPr>
              <w:t>, всероссийские, зональные, региональные</w:t>
            </w:r>
          </w:p>
          <w:p w:rsidR="00877D40" w:rsidRPr="000F7445" w:rsidRDefault="00877D40" w:rsidP="00877D40">
            <w:pPr>
              <w:shd w:val="clear" w:color="auto" w:fill="FFFFFF"/>
              <w:autoSpaceDE w:val="0"/>
              <w:autoSpaceDN w:val="0"/>
              <w:adjustRightInd w:val="0"/>
              <w:spacing w:after="0" w:line="240" w:lineRule="auto"/>
              <w:rPr>
                <w:rFonts w:ascii="Times New Roman" w:hAnsi="Times New Roman"/>
                <w:sz w:val="12"/>
                <w:szCs w:val="12"/>
              </w:rPr>
            </w:pPr>
            <w:r w:rsidRPr="000F7445">
              <w:rPr>
                <w:rFonts w:ascii="Times New Roman" w:hAnsi="Times New Roman"/>
                <w:sz w:val="12"/>
                <w:szCs w:val="12"/>
              </w:rPr>
              <w:t xml:space="preserve">Ярмарке предшествует работа по изучению спроса, предложения, конъюнктуры, состояния рынка, инфраструктуры, хозяйственных связей. Образуется ярмарочный комитет, решения принимаются большинством. ЯК определяет состав участников, создает рабочие ярмарочные органы. </w:t>
            </w:r>
          </w:p>
          <w:p w:rsidR="00877D40" w:rsidRPr="000F7445" w:rsidRDefault="00877D40" w:rsidP="00877D40">
            <w:pPr>
              <w:shd w:val="clear" w:color="auto" w:fill="FFFFFF"/>
              <w:autoSpaceDE w:val="0"/>
              <w:autoSpaceDN w:val="0"/>
              <w:adjustRightInd w:val="0"/>
              <w:spacing w:after="0" w:line="240" w:lineRule="auto"/>
              <w:rPr>
                <w:rFonts w:ascii="Times New Roman" w:hAnsi="Times New Roman"/>
                <w:sz w:val="12"/>
                <w:szCs w:val="12"/>
              </w:rPr>
            </w:pPr>
            <w:r w:rsidRPr="000F7445">
              <w:rPr>
                <w:rFonts w:ascii="Times New Roman" w:hAnsi="Times New Roman"/>
                <w:sz w:val="12"/>
                <w:szCs w:val="12"/>
              </w:rPr>
              <w:t>На постоянно-действующих ярмарках ЯК образует дирекцию, которая следит за выполнением бух</w:t>
            </w:r>
            <w:proofErr w:type="gramStart"/>
            <w:r w:rsidRPr="000F7445">
              <w:rPr>
                <w:rFonts w:ascii="Times New Roman" w:hAnsi="Times New Roman"/>
                <w:sz w:val="12"/>
                <w:szCs w:val="12"/>
              </w:rPr>
              <w:t xml:space="preserve">., </w:t>
            </w:r>
            <w:proofErr w:type="gramEnd"/>
            <w:r w:rsidRPr="000F7445">
              <w:rPr>
                <w:rFonts w:ascii="Times New Roman" w:hAnsi="Times New Roman"/>
                <w:sz w:val="12"/>
                <w:szCs w:val="12"/>
              </w:rPr>
              <w:t>оперативной, стат. отчетности, заключает договоры, назначает и увольняет работников, осуществляет рекламную и коммерческую деятельность. Бухгалтерия проводит фин. операции, контролирует расходование средств. Группа маркетинга изучает товары, анализирует рынок, изучает потенциальных покупателей, занимается рекламой. Ход торговых операций контролируют и регулируют группы – арбитражная, информационная, по учету, регистрации договоров. До открытия ярмарки определяется перечень участников, объем и ассортимент продукции, планируется площадь и осуществляется предварительный просмотр образцов. Участникам рассылаются приглашения. Предварительно регистрируется заявка на участие (перечень, кол-во продукции, стоимость).</w:t>
            </w:r>
          </w:p>
          <w:p w:rsidR="00877D40" w:rsidRPr="000F7445" w:rsidRDefault="00877D40" w:rsidP="00877D40">
            <w:pPr>
              <w:shd w:val="clear" w:color="auto" w:fill="FFFFFF"/>
              <w:autoSpaceDE w:val="0"/>
              <w:autoSpaceDN w:val="0"/>
              <w:adjustRightInd w:val="0"/>
              <w:spacing w:after="0" w:line="240" w:lineRule="auto"/>
              <w:rPr>
                <w:rFonts w:ascii="Times New Roman" w:hAnsi="Times New Roman"/>
                <w:i/>
                <w:sz w:val="12"/>
                <w:szCs w:val="12"/>
              </w:rPr>
            </w:pPr>
            <w:r w:rsidRPr="000F7445">
              <w:rPr>
                <w:rFonts w:ascii="Times New Roman" w:hAnsi="Times New Roman"/>
                <w:i/>
                <w:sz w:val="12"/>
                <w:szCs w:val="12"/>
              </w:rPr>
              <w:t>Цели:</w:t>
            </w:r>
          </w:p>
          <w:p w:rsidR="00877D40" w:rsidRPr="000F7445" w:rsidRDefault="00877D40" w:rsidP="00877D40">
            <w:pPr>
              <w:numPr>
                <w:ilvl w:val="0"/>
                <w:numId w:val="12"/>
              </w:numPr>
              <w:shd w:val="clear" w:color="auto" w:fill="FFFFFF"/>
              <w:tabs>
                <w:tab w:val="clear" w:pos="1287"/>
                <w:tab w:val="num" w:pos="180"/>
              </w:tabs>
              <w:autoSpaceDE w:val="0"/>
              <w:autoSpaceDN w:val="0"/>
              <w:adjustRightInd w:val="0"/>
              <w:spacing w:after="0" w:line="240" w:lineRule="auto"/>
              <w:ind w:left="0" w:firstLine="0"/>
              <w:rPr>
                <w:rFonts w:ascii="Times New Roman" w:hAnsi="Times New Roman"/>
                <w:sz w:val="12"/>
                <w:szCs w:val="12"/>
              </w:rPr>
            </w:pPr>
            <w:r w:rsidRPr="000F7445">
              <w:rPr>
                <w:rFonts w:ascii="Times New Roman" w:hAnsi="Times New Roman"/>
                <w:sz w:val="12"/>
                <w:szCs w:val="12"/>
              </w:rPr>
              <w:t>Демонополизация в сферах производства и торговли</w:t>
            </w:r>
          </w:p>
          <w:p w:rsidR="00877D40" w:rsidRPr="000F7445" w:rsidRDefault="00877D40" w:rsidP="00877D40">
            <w:pPr>
              <w:numPr>
                <w:ilvl w:val="0"/>
                <w:numId w:val="12"/>
              </w:numPr>
              <w:shd w:val="clear" w:color="auto" w:fill="FFFFFF"/>
              <w:tabs>
                <w:tab w:val="clear" w:pos="1287"/>
                <w:tab w:val="num" w:pos="180"/>
              </w:tabs>
              <w:autoSpaceDE w:val="0"/>
              <w:autoSpaceDN w:val="0"/>
              <w:adjustRightInd w:val="0"/>
              <w:spacing w:after="0" w:line="240" w:lineRule="auto"/>
              <w:ind w:left="0" w:firstLine="0"/>
              <w:rPr>
                <w:rFonts w:ascii="Times New Roman" w:hAnsi="Times New Roman"/>
                <w:sz w:val="12"/>
                <w:szCs w:val="12"/>
              </w:rPr>
            </w:pPr>
            <w:r w:rsidRPr="000F7445">
              <w:rPr>
                <w:rFonts w:ascii="Times New Roman" w:hAnsi="Times New Roman"/>
                <w:sz w:val="12"/>
                <w:szCs w:val="12"/>
              </w:rPr>
              <w:t>Установление деловых связей</w:t>
            </w:r>
          </w:p>
          <w:p w:rsidR="00877D40" w:rsidRPr="000F7445" w:rsidRDefault="00877D40" w:rsidP="00877D40">
            <w:pPr>
              <w:numPr>
                <w:ilvl w:val="0"/>
                <w:numId w:val="12"/>
              </w:numPr>
              <w:shd w:val="clear" w:color="auto" w:fill="FFFFFF"/>
              <w:tabs>
                <w:tab w:val="clear" w:pos="1287"/>
                <w:tab w:val="num" w:pos="180"/>
              </w:tabs>
              <w:autoSpaceDE w:val="0"/>
              <w:autoSpaceDN w:val="0"/>
              <w:adjustRightInd w:val="0"/>
              <w:spacing w:after="0" w:line="240" w:lineRule="auto"/>
              <w:ind w:left="0" w:firstLine="0"/>
              <w:rPr>
                <w:rFonts w:ascii="Times New Roman" w:hAnsi="Times New Roman"/>
                <w:sz w:val="12"/>
                <w:szCs w:val="12"/>
              </w:rPr>
            </w:pPr>
            <w:r w:rsidRPr="000F7445">
              <w:rPr>
                <w:rFonts w:ascii="Times New Roman" w:hAnsi="Times New Roman"/>
                <w:sz w:val="12"/>
                <w:szCs w:val="12"/>
              </w:rPr>
              <w:t>Выпуск качественной продукции с учетом спроса</w:t>
            </w:r>
          </w:p>
          <w:p w:rsidR="00877D40" w:rsidRPr="000F7445" w:rsidRDefault="00877D40" w:rsidP="00877D40">
            <w:pPr>
              <w:numPr>
                <w:ilvl w:val="0"/>
                <w:numId w:val="12"/>
              </w:numPr>
              <w:shd w:val="clear" w:color="auto" w:fill="FFFFFF"/>
              <w:tabs>
                <w:tab w:val="clear" w:pos="1287"/>
                <w:tab w:val="num" w:pos="180"/>
              </w:tabs>
              <w:autoSpaceDE w:val="0"/>
              <w:autoSpaceDN w:val="0"/>
              <w:adjustRightInd w:val="0"/>
              <w:spacing w:after="0" w:line="240" w:lineRule="auto"/>
              <w:ind w:left="0" w:firstLine="0"/>
              <w:rPr>
                <w:rFonts w:ascii="Times New Roman" w:hAnsi="Times New Roman"/>
                <w:sz w:val="12"/>
                <w:szCs w:val="12"/>
              </w:rPr>
            </w:pPr>
            <w:r w:rsidRPr="000F7445">
              <w:rPr>
                <w:rFonts w:ascii="Times New Roman" w:hAnsi="Times New Roman"/>
                <w:sz w:val="12"/>
                <w:szCs w:val="12"/>
              </w:rPr>
              <w:t>Вовлечение в оборот неиспользуемой продукции</w:t>
            </w:r>
          </w:p>
          <w:p w:rsidR="00877D40" w:rsidRPr="000F7445" w:rsidRDefault="00877D40" w:rsidP="00877D40">
            <w:pPr>
              <w:numPr>
                <w:ilvl w:val="0"/>
                <w:numId w:val="12"/>
              </w:numPr>
              <w:shd w:val="clear" w:color="auto" w:fill="FFFFFF"/>
              <w:tabs>
                <w:tab w:val="clear" w:pos="1287"/>
                <w:tab w:val="num" w:pos="180"/>
              </w:tabs>
              <w:autoSpaceDE w:val="0"/>
              <w:autoSpaceDN w:val="0"/>
              <w:adjustRightInd w:val="0"/>
              <w:spacing w:after="0" w:line="240" w:lineRule="auto"/>
              <w:ind w:left="0" w:firstLine="0"/>
              <w:rPr>
                <w:rFonts w:ascii="Times New Roman" w:hAnsi="Times New Roman"/>
                <w:sz w:val="12"/>
                <w:szCs w:val="12"/>
              </w:rPr>
            </w:pPr>
            <w:r w:rsidRPr="000F7445">
              <w:rPr>
                <w:rFonts w:ascii="Times New Roman" w:hAnsi="Times New Roman"/>
                <w:sz w:val="12"/>
                <w:szCs w:val="12"/>
              </w:rPr>
              <w:t>Реклама новой продукции</w:t>
            </w:r>
          </w:p>
          <w:p w:rsidR="00877D40" w:rsidRPr="000F7445" w:rsidRDefault="00877D40" w:rsidP="00877D40">
            <w:pPr>
              <w:numPr>
                <w:ilvl w:val="0"/>
                <w:numId w:val="12"/>
              </w:numPr>
              <w:shd w:val="clear" w:color="auto" w:fill="FFFFFF"/>
              <w:tabs>
                <w:tab w:val="clear" w:pos="1287"/>
                <w:tab w:val="num" w:pos="180"/>
              </w:tabs>
              <w:autoSpaceDE w:val="0"/>
              <w:autoSpaceDN w:val="0"/>
              <w:adjustRightInd w:val="0"/>
              <w:spacing w:after="0" w:line="240" w:lineRule="auto"/>
              <w:ind w:left="0" w:firstLine="0"/>
              <w:rPr>
                <w:rFonts w:ascii="Times New Roman" w:hAnsi="Times New Roman"/>
                <w:sz w:val="12"/>
                <w:szCs w:val="12"/>
              </w:rPr>
            </w:pPr>
            <w:r w:rsidRPr="000F7445">
              <w:rPr>
                <w:rFonts w:ascii="Times New Roman" w:hAnsi="Times New Roman"/>
                <w:sz w:val="12"/>
                <w:szCs w:val="12"/>
              </w:rPr>
              <w:t>Обмен коммерческой информацией.</w:t>
            </w:r>
          </w:p>
          <w:p w:rsidR="008477F0" w:rsidRDefault="008477F0" w:rsidP="008477F0">
            <w:pPr>
              <w:spacing w:after="0" w:line="240" w:lineRule="auto"/>
              <w:rPr>
                <w:rFonts w:ascii="Times New Roman" w:hAnsi="Times New Roman"/>
                <w:sz w:val="12"/>
                <w:szCs w:val="12"/>
              </w:rPr>
            </w:pPr>
          </w:p>
          <w:p w:rsidR="00877D40" w:rsidRPr="008477F0" w:rsidRDefault="00877D40" w:rsidP="008477F0">
            <w:pPr>
              <w:spacing w:after="0" w:line="240" w:lineRule="auto"/>
              <w:rPr>
                <w:rFonts w:ascii="Times New Roman" w:hAnsi="Times New Roman"/>
                <w:sz w:val="12"/>
                <w:szCs w:val="12"/>
              </w:rPr>
            </w:pPr>
          </w:p>
        </w:tc>
        <w:tc>
          <w:tcPr>
            <w:tcW w:w="3828" w:type="dxa"/>
          </w:tcPr>
          <w:p w:rsidR="00877D40" w:rsidRPr="004D03FC" w:rsidRDefault="00877D40" w:rsidP="00877D40">
            <w:pPr>
              <w:spacing w:after="0" w:line="240" w:lineRule="auto"/>
              <w:rPr>
                <w:rFonts w:ascii="Times New Roman" w:hAnsi="Times New Roman"/>
                <w:sz w:val="12"/>
                <w:szCs w:val="12"/>
              </w:rPr>
            </w:pPr>
            <w:r w:rsidRPr="00725D4E">
              <w:rPr>
                <w:rFonts w:ascii="Times New Roman" w:hAnsi="Times New Roman"/>
                <w:b/>
                <w:sz w:val="12"/>
                <w:szCs w:val="12"/>
                <w:u w:val="single"/>
              </w:rPr>
              <w:t>36.Связи с общественностью как один из элементов системы маркетинговых коммуникаций</w:t>
            </w:r>
            <w:r w:rsidRPr="00283290">
              <w:rPr>
                <w:rFonts w:ascii="Times New Roman" w:hAnsi="Times New Roman"/>
                <w:sz w:val="12"/>
                <w:szCs w:val="12"/>
              </w:rPr>
              <w:t>.</w:t>
            </w:r>
          </w:p>
          <w:p w:rsidR="00877D40" w:rsidRPr="00725D4E" w:rsidRDefault="00877D40" w:rsidP="00877D40">
            <w:pPr>
              <w:spacing w:after="0" w:line="240" w:lineRule="auto"/>
              <w:rPr>
                <w:rFonts w:ascii="Times New Roman" w:hAnsi="Times New Roman"/>
                <w:sz w:val="12"/>
                <w:szCs w:val="12"/>
              </w:rPr>
            </w:pPr>
            <w:r w:rsidRPr="00725D4E">
              <w:rPr>
                <w:rFonts w:ascii="Times New Roman" w:hAnsi="Times New Roman"/>
                <w:sz w:val="12"/>
                <w:szCs w:val="12"/>
              </w:rPr>
              <w:t xml:space="preserve">ПАБЛИК РИЛЕЙШНЗ - общественные связи - организация общественного мнения в целях наиболее успешного функционирования предприятия и повышения ее репутации. </w:t>
            </w:r>
            <w:proofErr w:type="gramStart"/>
            <w:r w:rsidRPr="00725D4E">
              <w:rPr>
                <w:rFonts w:ascii="Times New Roman" w:hAnsi="Times New Roman"/>
                <w:sz w:val="12"/>
                <w:szCs w:val="12"/>
              </w:rPr>
              <w:t>Осуществляется</w:t>
            </w:r>
            <w:proofErr w:type="gramEnd"/>
            <w:r w:rsidRPr="00725D4E">
              <w:rPr>
                <w:rFonts w:ascii="Times New Roman" w:hAnsi="Times New Roman"/>
                <w:sz w:val="12"/>
                <w:szCs w:val="12"/>
              </w:rPr>
              <w:t xml:space="preserve"> прежде всего через средства массовой информации. Искусство взаимоотношений между государственными, общественными структурами и гражданами в интересах всего общества; это разновидность маркетинга, заключающаяся в стимулировании спроса на товар определенной фирмы путем формирования благоприятного общественного мнения об организац</w:t>
            </w:r>
            <w:proofErr w:type="gramStart"/>
            <w:r w:rsidRPr="00725D4E">
              <w:rPr>
                <w:rFonts w:ascii="Times New Roman" w:hAnsi="Times New Roman"/>
                <w:sz w:val="12"/>
                <w:szCs w:val="12"/>
              </w:rPr>
              <w:t>ии и ее</w:t>
            </w:r>
            <w:proofErr w:type="gramEnd"/>
            <w:r w:rsidRPr="00725D4E">
              <w:rPr>
                <w:rFonts w:ascii="Times New Roman" w:hAnsi="Times New Roman"/>
                <w:sz w:val="12"/>
                <w:szCs w:val="12"/>
              </w:rPr>
              <w:t xml:space="preserve"> продукции в целом. Основным назначением пиара является достижение высокой общественной репутации фирмы.</w:t>
            </w:r>
          </w:p>
          <w:p w:rsidR="00877D40" w:rsidRPr="00725D4E" w:rsidRDefault="00877D40" w:rsidP="00877D40">
            <w:pPr>
              <w:spacing w:after="0" w:line="240" w:lineRule="auto"/>
              <w:rPr>
                <w:rFonts w:ascii="Times New Roman" w:hAnsi="Times New Roman"/>
                <w:sz w:val="12"/>
                <w:szCs w:val="12"/>
              </w:rPr>
            </w:pPr>
            <w:r w:rsidRPr="00725D4E">
              <w:rPr>
                <w:rFonts w:ascii="Times New Roman" w:hAnsi="Times New Roman"/>
                <w:sz w:val="12"/>
                <w:szCs w:val="12"/>
              </w:rPr>
              <w:t xml:space="preserve">Основные принципы, по которым должны строиться связи с общественностью, сформулированы </w:t>
            </w:r>
            <w:proofErr w:type="spellStart"/>
            <w:r w:rsidRPr="00725D4E">
              <w:rPr>
                <w:rFonts w:ascii="Times New Roman" w:hAnsi="Times New Roman"/>
                <w:sz w:val="12"/>
                <w:szCs w:val="12"/>
              </w:rPr>
              <w:t>С.Блэком</w:t>
            </w:r>
            <w:proofErr w:type="spellEnd"/>
            <w:r w:rsidRPr="00725D4E">
              <w:rPr>
                <w:rFonts w:ascii="Times New Roman" w:hAnsi="Times New Roman"/>
                <w:sz w:val="12"/>
                <w:szCs w:val="12"/>
              </w:rPr>
              <w:t xml:space="preserve">: </w:t>
            </w:r>
          </w:p>
          <w:p w:rsidR="00877D40" w:rsidRPr="00725D4E" w:rsidRDefault="00877D40" w:rsidP="00877D40">
            <w:pPr>
              <w:spacing w:after="0" w:line="240" w:lineRule="auto"/>
              <w:rPr>
                <w:rFonts w:ascii="Times New Roman" w:hAnsi="Times New Roman"/>
                <w:sz w:val="12"/>
                <w:szCs w:val="12"/>
              </w:rPr>
            </w:pPr>
            <w:r w:rsidRPr="00725D4E">
              <w:rPr>
                <w:rFonts w:ascii="Times New Roman" w:hAnsi="Times New Roman"/>
                <w:sz w:val="12"/>
                <w:szCs w:val="12"/>
              </w:rPr>
              <w:t>•</w:t>
            </w:r>
            <w:r w:rsidRPr="00725D4E">
              <w:rPr>
                <w:rFonts w:ascii="Times New Roman" w:hAnsi="Times New Roman"/>
                <w:sz w:val="12"/>
                <w:szCs w:val="12"/>
              </w:rPr>
              <w:tab/>
              <w:t xml:space="preserve">открытость информации; </w:t>
            </w:r>
          </w:p>
          <w:p w:rsidR="00877D40" w:rsidRPr="00725D4E" w:rsidRDefault="00877D40" w:rsidP="00877D40">
            <w:pPr>
              <w:tabs>
                <w:tab w:val="left" w:pos="360"/>
              </w:tabs>
              <w:spacing w:after="0" w:line="240" w:lineRule="auto"/>
              <w:rPr>
                <w:rFonts w:ascii="Times New Roman" w:hAnsi="Times New Roman"/>
                <w:sz w:val="12"/>
                <w:szCs w:val="12"/>
              </w:rPr>
            </w:pPr>
            <w:r w:rsidRPr="00725D4E">
              <w:rPr>
                <w:rFonts w:ascii="Times New Roman" w:hAnsi="Times New Roman"/>
                <w:sz w:val="12"/>
                <w:szCs w:val="12"/>
              </w:rPr>
              <w:t>•</w:t>
            </w:r>
            <w:r w:rsidRPr="00725D4E">
              <w:rPr>
                <w:rFonts w:ascii="Times New Roman" w:hAnsi="Times New Roman"/>
                <w:sz w:val="12"/>
                <w:szCs w:val="12"/>
              </w:rPr>
              <w:tab/>
              <w:t xml:space="preserve">опора на объективные закономерности массового сознания, отношений между людьми, организациями, фирмами и общественностью; </w:t>
            </w:r>
          </w:p>
          <w:p w:rsidR="00877D40" w:rsidRPr="00725D4E" w:rsidRDefault="00877D40" w:rsidP="00877D40">
            <w:pPr>
              <w:tabs>
                <w:tab w:val="left" w:pos="360"/>
              </w:tabs>
              <w:spacing w:after="0" w:line="240" w:lineRule="auto"/>
              <w:rPr>
                <w:rFonts w:ascii="Times New Roman" w:hAnsi="Times New Roman"/>
                <w:sz w:val="12"/>
                <w:szCs w:val="12"/>
              </w:rPr>
            </w:pPr>
            <w:r w:rsidRPr="00725D4E">
              <w:rPr>
                <w:rFonts w:ascii="Times New Roman" w:hAnsi="Times New Roman"/>
                <w:sz w:val="12"/>
                <w:szCs w:val="12"/>
              </w:rPr>
              <w:t>•</w:t>
            </w:r>
            <w:r w:rsidRPr="00725D4E">
              <w:rPr>
                <w:rFonts w:ascii="Times New Roman" w:hAnsi="Times New Roman"/>
                <w:sz w:val="12"/>
                <w:szCs w:val="12"/>
              </w:rPr>
              <w:tab/>
              <w:t xml:space="preserve">решительный отказ от субъективизма, волюнтаристского подхода, нажима на общественность, </w:t>
            </w:r>
            <w:proofErr w:type="spellStart"/>
            <w:r w:rsidRPr="00725D4E">
              <w:rPr>
                <w:rFonts w:ascii="Times New Roman" w:hAnsi="Times New Roman"/>
                <w:sz w:val="12"/>
                <w:szCs w:val="12"/>
              </w:rPr>
              <w:t>манипулятивных</w:t>
            </w:r>
            <w:proofErr w:type="spellEnd"/>
            <w:r w:rsidRPr="00725D4E">
              <w:rPr>
                <w:rFonts w:ascii="Times New Roman" w:hAnsi="Times New Roman"/>
                <w:sz w:val="12"/>
                <w:szCs w:val="12"/>
              </w:rPr>
              <w:t xml:space="preserve"> попыток выдавать желаемое за действительное; </w:t>
            </w:r>
          </w:p>
          <w:p w:rsidR="00877D40" w:rsidRPr="00725D4E" w:rsidRDefault="00877D40" w:rsidP="00877D40">
            <w:pPr>
              <w:tabs>
                <w:tab w:val="left" w:pos="360"/>
              </w:tabs>
              <w:spacing w:after="0" w:line="240" w:lineRule="auto"/>
              <w:rPr>
                <w:rFonts w:ascii="Times New Roman" w:hAnsi="Times New Roman"/>
                <w:sz w:val="12"/>
                <w:szCs w:val="12"/>
              </w:rPr>
            </w:pPr>
            <w:r w:rsidRPr="00725D4E">
              <w:rPr>
                <w:rFonts w:ascii="Times New Roman" w:hAnsi="Times New Roman"/>
                <w:sz w:val="12"/>
                <w:szCs w:val="12"/>
              </w:rPr>
              <w:t>•</w:t>
            </w:r>
            <w:r w:rsidRPr="00725D4E">
              <w:rPr>
                <w:rFonts w:ascii="Times New Roman" w:hAnsi="Times New Roman"/>
                <w:sz w:val="12"/>
                <w:szCs w:val="12"/>
              </w:rPr>
              <w:tab/>
              <w:t xml:space="preserve">уважение индивидуальности, ориентация на человека, его творческие возможности; </w:t>
            </w:r>
          </w:p>
          <w:p w:rsidR="00877D40" w:rsidRPr="00725D4E" w:rsidRDefault="00877D40" w:rsidP="00877D40">
            <w:pPr>
              <w:tabs>
                <w:tab w:val="left" w:pos="360"/>
              </w:tabs>
              <w:spacing w:after="0" w:line="240" w:lineRule="auto"/>
              <w:rPr>
                <w:rFonts w:ascii="Times New Roman" w:hAnsi="Times New Roman"/>
                <w:sz w:val="12"/>
                <w:szCs w:val="12"/>
              </w:rPr>
            </w:pPr>
            <w:r w:rsidRPr="00725D4E">
              <w:rPr>
                <w:rFonts w:ascii="Times New Roman" w:hAnsi="Times New Roman"/>
                <w:sz w:val="12"/>
                <w:szCs w:val="12"/>
              </w:rPr>
              <w:t>•</w:t>
            </w:r>
            <w:r w:rsidRPr="00725D4E">
              <w:rPr>
                <w:rFonts w:ascii="Times New Roman" w:hAnsi="Times New Roman"/>
                <w:sz w:val="12"/>
                <w:szCs w:val="12"/>
              </w:rPr>
              <w:tab/>
              <w:t xml:space="preserve">привлечение на работу специалистов высшей квалификации с максимальным делегированием полномочий вплоть до самых низовых исполнителей. </w:t>
            </w:r>
          </w:p>
          <w:p w:rsidR="00877D40" w:rsidRPr="00725D4E" w:rsidRDefault="00877D40" w:rsidP="00877D40">
            <w:pPr>
              <w:spacing w:after="0" w:line="240" w:lineRule="auto"/>
              <w:rPr>
                <w:rFonts w:ascii="Times New Roman" w:hAnsi="Times New Roman"/>
                <w:sz w:val="12"/>
                <w:szCs w:val="12"/>
              </w:rPr>
            </w:pPr>
            <w:r w:rsidRPr="00725D4E">
              <w:rPr>
                <w:rFonts w:ascii="Times New Roman" w:hAnsi="Times New Roman"/>
                <w:sz w:val="12"/>
                <w:szCs w:val="12"/>
              </w:rPr>
              <w:t xml:space="preserve">В зависимости от того, каковы цели пиара и на кого он направлен, выделяют несколько его разновидностей. Главные виды PR – это коммерческий и политический пиар. Первоначально </w:t>
            </w:r>
            <w:proofErr w:type="spellStart"/>
            <w:r w:rsidRPr="00725D4E">
              <w:rPr>
                <w:rFonts w:ascii="Times New Roman" w:hAnsi="Times New Roman"/>
                <w:sz w:val="12"/>
                <w:szCs w:val="12"/>
              </w:rPr>
              <w:t>пиаровская</w:t>
            </w:r>
            <w:proofErr w:type="spellEnd"/>
            <w:r w:rsidRPr="00725D4E">
              <w:rPr>
                <w:rFonts w:ascii="Times New Roman" w:hAnsi="Times New Roman"/>
                <w:sz w:val="12"/>
                <w:szCs w:val="12"/>
              </w:rPr>
              <w:t xml:space="preserve"> деятельность была направлена исключительно на потребителей. В наши дни объектом PR-компаний становятся также потенциальные инвесторы (финансовый пиар), властные структуры, работники самой фирмы. Помимо обыденных </w:t>
            </w:r>
            <w:proofErr w:type="spellStart"/>
            <w:r w:rsidRPr="00725D4E">
              <w:rPr>
                <w:rFonts w:ascii="Times New Roman" w:hAnsi="Times New Roman"/>
                <w:sz w:val="12"/>
                <w:szCs w:val="12"/>
              </w:rPr>
              <w:t>пиаровских</w:t>
            </w:r>
            <w:proofErr w:type="spellEnd"/>
            <w:r w:rsidRPr="00725D4E">
              <w:rPr>
                <w:rFonts w:ascii="Times New Roman" w:hAnsi="Times New Roman"/>
                <w:sz w:val="12"/>
                <w:szCs w:val="12"/>
              </w:rPr>
              <w:t xml:space="preserve"> мероприятий применяют кризисный пиар, когда надо ликвидировать негативные последствия поразившего фирму кризиса. Политический пиар начал развиваться в эпоху представительной демократии, когда политическим лидерам стало необходимо убеждать самые широкие круги избирателей голосовать за них. В эпоху глобализации развивается </w:t>
            </w:r>
            <w:proofErr w:type="gramStart"/>
            <w:r w:rsidRPr="00725D4E">
              <w:rPr>
                <w:rFonts w:ascii="Times New Roman" w:hAnsi="Times New Roman"/>
                <w:sz w:val="12"/>
                <w:szCs w:val="12"/>
              </w:rPr>
              <w:t>международный</w:t>
            </w:r>
            <w:proofErr w:type="gramEnd"/>
            <w:r w:rsidRPr="00725D4E">
              <w:rPr>
                <w:rFonts w:ascii="Times New Roman" w:hAnsi="Times New Roman"/>
                <w:sz w:val="12"/>
                <w:szCs w:val="12"/>
              </w:rPr>
              <w:t xml:space="preserve"> PR, направленный на достижение взаимопонимания между гражданами разных стран, невзирая на культурные различия. </w:t>
            </w:r>
          </w:p>
          <w:p w:rsidR="00877D40" w:rsidRPr="00725D4E" w:rsidRDefault="00877D40" w:rsidP="00877D40">
            <w:pPr>
              <w:spacing w:after="0" w:line="240" w:lineRule="auto"/>
              <w:rPr>
                <w:rFonts w:ascii="Times New Roman" w:hAnsi="Times New Roman"/>
                <w:sz w:val="12"/>
                <w:szCs w:val="12"/>
              </w:rPr>
            </w:pPr>
            <w:r w:rsidRPr="00725D4E">
              <w:rPr>
                <w:rFonts w:ascii="Times New Roman" w:hAnsi="Times New Roman"/>
                <w:sz w:val="12"/>
                <w:szCs w:val="12"/>
              </w:rPr>
              <w:t xml:space="preserve">Можно выделить пять основных направлений деятельности по связям с общественностью: </w:t>
            </w:r>
          </w:p>
          <w:p w:rsidR="00877D40" w:rsidRPr="00725D4E" w:rsidRDefault="00877D40" w:rsidP="00877D40">
            <w:pPr>
              <w:tabs>
                <w:tab w:val="left" w:pos="360"/>
              </w:tabs>
              <w:spacing w:after="0" w:line="240" w:lineRule="auto"/>
              <w:rPr>
                <w:rFonts w:ascii="Times New Roman" w:hAnsi="Times New Roman"/>
                <w:sz w:val="12"/>
                <w:szCs w:val="12"/>
              </w:rPr>
            </w:pPr>
            <w:r w:rsidRPr="00725D4E">
              <w:rPr>
                <w:rFonts w:ascii="Times New Roman" w:hAnsi="Times New Roman"/>
                <w:sz w:val="12"/>
                <w:szCs w:val="12"/>
              </w:rPr>
              <w:t>•</w:t>
            </w:r>
            <w:r w:rsidRPr="00725D4E">
              <w:rPr>
                <w:rFonts w:ascii="Times New Roman" w:hAnsi="Times New Roman"/>
                <w:sz w:val="12"/>
                <w:szCs w:val="12"/>
              </w:rPr>
              <w:tab/>
              <w:t xml:space="preserve">отношения со СМИ (паблисити); </w:t>
            </w:r>
          </w:p>
          <w:p w:rsidR="00877D40" w:rsidRPr="00725D4E" w:rsidRDefault="00877D40" w:rsidP="00877D40">
            <w:pPr>
              <w:tabs>
                <w:tab w:val="left" w:pos="360"/>
              </w:tabs>
              <w:spacing w:after="0" w:line="240" w:lineRule="auto"/>
              <w:rPr>
                <w:rFonts w:ascii="Times New Roman" w:hAnsi="Times New Roman"/>
                <w:sz w:val="12"/>
                <w:szCs w:val="12"/>
              </w:rPr>
            </w:pPr>
            <w:r w:rsidRPr="00725D4E">
              <w:rPr>
                <w:rFonts w:ascii="Times New Roman" w:hAnsi="Times New Roman"/>
                <w:sz w:val="12"/>
                <w:szCs w:val="12"/>
              </w:rPr>
              <w:t>•</w:t>
            </w:r>
            <w:r w:rsidRPr="00725D4E">
              <w:rPr>
                <w:rFonts w:ascii="Times New Roman" w:hAnsi="Times New Roman"/>
                <w:sz w:val="12"/>
                <w:szCs w:val="12"/>
              </w:rPr>
              <w:tab/>
              <w:t xml:space="preserve">отношения с персоналом; </w:t>
            </w:r>
          </w:p>
          <w:p w:rsidR="00877D40" w:rsidRPr="00725D4E" w:rsidRDefault="00877D40" w:rsidP="00877D40">
            <w:pPr>
              <w:tabs>
                <w:tab w:val="left" w:pos="360"/>
              </w:tabs>
              <w:spacing w:after="0" w:line="240" w:lineRule="auto"/>
              <w:rPr>
                <w:rFonts w:ascii="Times New Roman" w:hAnsi="Times New Roman"/>
                <w:sz w:val="12"/>
                <w:szCs w:val="12"/>
              </w:rPr>
            </w:pPr>
            <w:r w:rsidRPr="00725D4E">
              <w:rPr>
                <w:rFonts w:ascii="Times New Roman" w:hAnsi="Times New Roman"/>
                <w:sz w:val="12"/>
                <w:szCs w:val="12"/>
              </w:rPr>
              <w:t>•</w:t>
            </w:r>
            <w:r w:rsidRPr="00725D4E">
              <w:rPr>
                <w:rFonts w:ascii="Times New Roman" w:hAnsi="Times New Roman"/>
                <w:sz w:val="12"/>
                <w:szCs w:val="12"/>
              </w:rPr>
              <w:tab/>
              <w:t>отношения с финансовым сообществом</w:t>
            </w:r>
            <w:proofErr w:type="gramStart"/>
            <w:r w:rsidRPr="00725D4E">
              <w:rPr>
                <w:rFonts w:ascii="Times New Roman" w:hAnsi="Times New Roman"/>
                <w:sz w:val="12"/>
                <w:szCs w:val="12"/>
              </w:rPr>
              <w:t xml:space="preserve"> ;</w:t>
            </w:r>
            <w:proofErr w:type="gramEnd"/>
            <w:r w:rsidRPr="00725D4E">
              <w:rPr>
                <w:rFonts w:ascii="Times New Roman" w:hAnsi="Times New Roman"/>
                <w:sz w:val="12"/>
                <w:szCs w:val="12"/>
              </w:rPr>
              <w:t xml:space="preserve"> </w:t>
            </w:r>
          </w:p>
          <w:p w:rsidR="00877D40" w:rsidRPr="00725D4E" w:rsidRDefault="00877D40" w:rsidP="00877D40">
            <w:pPr>
              <w:tabs>
                <w:tab w:val="left" w:pos="360"/>
              </w:tabs>
              <w:spacing w:after="0" w:line="240" w:lineRule="auto"/>
              <w:rPr>
                <w:rFonts w:ascii="Times New Roman" w:hAnsi="Times New Roman"/>
                <w:sz w:val="12"/>
                <w:szCs w:val="12"/>
              </w:rPr>
            </w:pPr>
            <w:r w:rsidRPr="00725D4E">
              <w:rPr>
                <w:rFonts w:ascii="Times New Roman" w:hAnsi="Times New Roman"/>
                <w:sz w:val="12"/>
                <w:szCs w:val="12"/>
              </w:rPr>
              <w:t>•</w:t>
            </w:r>
            <w:r w:rsidRPr="00725D4E">
              <w:rPr>
                <w:rFonts w:ascii="Times New Roman" w:hAnsi="Times New Roman"/>
                <w:sz w:val="12"/>
                <w:szCs w:val="12"/>
              </w:rPr>
              <w:tab/>
              <w:t xml:space="preserve">отношения с властными структурами; </w:t>
            </w:r>
          </w:p>
          <w:p w:rsidR="00877D40" w:rsidRPr="00725D4E" w:rsidRDefault="00877D40" w:rsidP="00877D40">
            <w:pPr>
              <w:tabs>
                <w:tab w:val="left" w:pos="360"/>
              </w:tabs>
              <w:spacing w:after="0" w:line="240" w:lineRule="auto"/>
              <w:rPr>
                <w:rFonts w:ascii="Times New Roman" w:hAnsi="Times New Roman"/>
                <w:sz w:val="12"/>
                <w:szCs w:val="12"/>
              </w:rPr>
            </w:pPr>
            <w:r w:rsidRPr="00725D4E">
              <w:rPr>
                <w:rFonts w:ascii="Times New Roman" w:hAnsi="Times New Roman"/>
                <w:sz w:val="12"/>
                <w:szCs w:val="12"/>
              </w:rPr>
              <w:t>•</w:t>
            </w:r>
            <w:r w:rsidRPr="00725D4E">
              <w:rPr>
                <w:rFonts w:ascii="Times New Roman" w:hAnsi="Times New Roman"/>
                <w:sz w:val="12"/>
                <w:szCs w:val="12"/>
              </w:rPr>
              <w:tab/>
              <w:t xml:space="preserve">отношения с местным населением. </w:t>
            </w:r>
          </w:p>
          <w:p w:rsidR="00877D40" w:rsidRPr="00725D4E" w:rsidRDefault="00877D40" w:rsidP="00877D40">
            <w:pPr>
              <w:shd w:val="clear" w:color="auto" w:fill="FFFFFF"/>
              <w:autoSpaceDE w:val="0"/>
              <w:autoSpaceDN w:val="0"/>
              <w:adjustRightInd w:val="0"/>
              <w:spacing w:after="0" w:line="240" w:lineRule="auto"/>
              <w:rPr>
                <w:rFonts w:ascii="Times New Roman" w:hAnsi="Times New Roman"/>
                <w:sz w:val="12"/>
                <w:szCs w:val="12"/>
              </w:rPr>
            </w:pPr>
            <w:r w:rsidRPr="00725D4E">
              <w:rPr>
                <w:rFonts w:ascii="Times New Roman" w:hAnsi="Times New Roman"/>
                <w:sz w:val="12"/>
                <w:szCs w:val="12"/>
              </w:rPr>
              <w:t xml:space="preserve">Как функция управления паблик </w:t>
            </w:r>
            <w:proofErr w:type="spellStart"/>
            <w:r w:rsidRPr="00725D4E">
              <w:rPr>
                <w:rFonts w:ascii="Times New Roman" w:hAnsi="Times New Roman"/>
                <w:sz w:val="12"/>
                <w:szCs w:val="12"/>
              </w:rPr>
              <w:t>рилейшнз</w:t>
            </w:r>
            <w:proofErr w:type="spellEnd"/>
            <w:r w:rsidRPr="00725D4E">
              <w:rPr>
                <w:rFonts w:ascii="Times New Roman" w:hAnsi="Times New Roman"/>
                <w:sz w:val="12"/>
                <w:szCs w:val="12"/>
              </w:rPr>
              <w:t xml:space="preserve"> охватывают:</w:t>
            </w:r>
          </w:p>
          <w:p w:rsidR="00877D40" w:rsidRPr="00725D4E" w:rsidRDefault="00877D40" w:rsidP="00877D40">
            <w:pPr>
              <w:shd w:val="clear" w:color="auto" w:fill="FFFFFF"/>
              <w:autoSpaceDE w:val="0"/>
              <w:autoSpaceDN w:val="0"/>
              <w:adjustRightInd w:val="0"/>
              <w:spacing w:after="0" w:line="240" w:lineRule="auto"/>
              <w:rPr>
                <w:rFonts w:ascii="Times New Roman" w:hAnsi="Times New Roman"/>
                <w:sz w:val="12"/>
                <w:szCs w:val="12"/>
              </w:rPr>
            </w:pPr>
            <w:r w:rsidRPr="00725D4E">
              <w:rPr>
                <w:rFonts w:ascii="Times New Roman" w:hAnsi="Times New Roman"/>
                <w:sz w:val="12"/>
                <w:szCs w:val="12"/>
              </w:rPr>
              <w:t>* предвидение, анализ и интерпретацию общественного мнения, отношений и спорных вопросов, способных положительно или отрицательно повлиять на деятельность и планы организации;</w:t>
            </w:r>
          </w:p>
          <w:p w:rsidR="00877D40" w:rsidRPr="00725D4E" w:rsidRDefault="00877D40" w:rsidP="00877D40">
            <w:pPr>
              <w:shd w:val="clear" w:color="auto" w:fill="FFFFFF"/>
              <w:autoSpaceDE w:val="0"/>
              <w:autoSpaceDN w:val="0"/>
              <w:adjustRightInd w:val="0"/>
              <w:spacing w:after="0" w:line="240" w:lineRule="auto"/>
              <w:rPr>
                <w:rFonts w:ascii="Times New Roman" w:hAnsi="Times New Roman"/>
                <w:sz w:val="12"/>
                <w:szCs w:val="12"/>
              </w:rPr>
            </w:pPr>
            <w:r w:rsidRPr="00725D4E">
              <w:rPr>
                <w:rFonts w:ascii="Times New Roman" w:hAnsi="Times New Roman"/>
                <w:sz w:val="12"/>
                <w:szCs w:val="12"/>
              </w:rPr>
              <w:t>* консультирование руководства всех уровней организации по вопросам принятия решений, определения направления действий и коммуникации с обязательным учетом общественных последствий его деятельности, а также социальной и гражданской ответственности организации в целом;</w:t>
            </w:r>
          </w:p>
          <w:p w:rsidR="00877D40" w:rsidRPr="00725D4E" w:rsidRDefault="00877D40" w:rsidP="00877D40">
            <w:pPr>
              <w:shd w:val="clear" w:color="auto" w:fill="FFFFFF"/>
              <w:autoSpaceDE w:val="0"/>
              <w:autoSpaceDN w:val="0"/>
              <w:adjustRightInd w:val="0"/>
              <w:spacing w:after="0" w:line="240" w:lineRule="auto"/>
              <w:rPr>
                <w:rFonts w:ascii="Times New Roman" w:hAnsi="Times New Roman"/>
                <w:sz w:val="12"/>
                <w:szCs w:val="12"/>
              </w:rPr>
            </w:pPr>
            <w:r w:rsidRPr="00725D4E">
              <w:rPr>
                <w:rFonts w:ascii="Times New Roman" w:hAnsi="Times New Roman"/>
                <w:sz w:val="12"/>
                <w:szCs w:val="12"/>
              </w:rPr>
              <w:t>* постоянную разработку, выполнение и оценку программ деятельности и коммуникации для обеспечения понимания целей организации информированной публикой, что является важной предпосылкой их достижения. Это могут быть программы маркетинга, финансирования, сбора средств, отношений со служащими, правительственными учреждениями и т.д.;</w:t>
            </w:r>
          </w:p>
          <w:p w:rsidR="00877D40" w:rsidRPr="00725D4E" w:rsidRDefault="00877D40" w:rsidP="00877D40">
            <w:pPr>
              <w:shd w:val="clear" w:color="auto" w:fill="FFFFFF"/>
              <w:autoSpaceDE w:val="0"/>
              <w:autoSpaceDN w:val="0"/>
              <w:adjustRightInd w:val="0"/>
              <w:spacing w:after="0" w:line="240" w:lineRule="auto"/>
              <w:rPr>
                <w:rFonts w:ascii="Times New Roman" w:hAnsi="Times New Roman"/>
                <w:sz w:val="12"/>
                <w:szCs w:val="12"/>
              </w:rPr>
            </w:pPr>
            <w:r w:rsidRPr="00725D4E">
              <w:rPr>
                <w:rFonts w:ascii="Times New Roman" w:hAnsi="Times New Roman"/>
                <w:sz w:val="12"/>
                <w:szCs w:val="12"/>
              </w:rPr>
              <w:t>* планирование и реализацию усилий организации, направленных на совершенствование социальной политики;</w:t>
            </w:r>
          </w:p>
          <w:p w:rsidR="00877D40" w:rsidRPr="00725D4E" w:rsidRDefault="00877D40" w:rsidP="00877D40">
            <w:pPr>
              <w:shd w:val="clear" w:color="auto" w:fill="FFFFFF"/>
              <w:autoSpaceDE w:val="0"/>
              <w:autoSpaceDN w:val="0"/>
              <w:adjustRightInd w:val="0"/>
              <w:spacing w:after="0" w:line="240" w:lineRule="auto"/>
              <w:rPr>
                <w:rFonts w:ascii="Times New Roman" w:hAnsi="Times New Roman"/>
                <w:sz w:val="12"/>
                <w:szCs w:val="12"/>
              </w:rPr>
            </w:pPr>
            <w:r w:rsidRPr="00725D4E">
              <w:rPr>
                <w:rFonts w:ascii="Times New Roman" w:hAnsi="Times New Roman"/>
                <w:sz w:val="12"/>
                <w:szCs w:val="12"/>
              </w:rPr>
              <w:t xml:space="preserve">* определение целей, составление плана и бюджета, подбор и подготовку кадров, изыскание средств, другими словами, управление ресурсами для выполнения всего вышеизложенного. </w:t>
            </w:r>
          </w:p>
          <w:p w:rsidR="00877D40" w:rsidRPr="00725D4E" w:rsidRDefault="00877D40" w:rsidP="00877D40">
            <w:pPr>
              <w:spacing w:after="0" w:line="240" w:lineRule="auto"/>
              <w:rPr>
                <w:rFonts w:ascii="Times New Roman" w:hAnsi="Times New Roman"/>
                <w:i/>
                <w:sz w:val="12"/>
                <w:szCs w:val="12"/>
              </w:rPr>
            </w:pPr>
            <w:r w:rsidRPr="00725D4E">
              <w:rPr>
                <w:rFonts w:ascii="Times New Roman" w:hAnsi="Times New Roman"/>
                <w:i/>
                <w:sz w:val="12"/>
                <w:szCs w:val="12"/>
              </w:rPr>
              <w:t>Три основные функции.</w:t>
            </w:r>
          </w:p>
          <w:p w:rsidR="00877D40" w:rsidRPr="00725D4E" w:rsidRDefault="00877D40" w:rsidP="00877D40">
            <w:pPr>
              <w:spacing w:after="0" w:line="240" w:lineRule="auto"/>
              <w:rPr>
                <w:rFonts w:ascii="Times New Roman" w:hAnsi="Times New Roman"/>
                <w:sz w:val="12"/>
                <w:szCs w:val="12"/>
              </w:rPr>
            </w:pPr>
            <w:r w:rsidRPr="00725D4E">
              <w:rPr>
                <w:rFonts w:ascii="Times New Roman" w:hAnsi="Times New Roman"/>
                <w:sz w:val="12"/>
                <w:szCs w:val="12"/>
              </w:rPr>
              <w:t xml:space="preserve">1) Контроль мнения и поведения общественности с целью удовлетворения потребностей и </w:t>
            </w:r>
            <w:proofErr w:type="gramStart"/>
            <w:r w:rsidRPr="00725D4E">
              <w:rPr>
                <w:rFonts w:ascii="Times New Roman" w:hAnsi="Times New Roman"/>
                <w:sz w:val="12"/>
                <w:szCs w:val="12"/>
              </w:rPr>
              <w:t>интересов</w:t>
            </w:r>
            <w:proofErr w:type="gramEnd"/>
            <w:r w:rsidRPr="00725D4E">
              <w:rPr>
                <w:rFonts w:ascii="Times New Roman" w:hAnsi="Times New Roman"/>
                <w:sz w:val="12"/>
                <w:szCs w:val="12"/>
              </w:rPr>
              <w:t xml:space="preserve"> прежде всего организации. </w:t>
            </w:r>
          </w:p>
          <w:p w:rsidR="00877D40" w:rsidRPr="00725D4E" w:rsidRDefault="00877D40" w:rsidP="00877D40">
            <w:pPr>
              <w:spacing w:after="0" w:line="240" w:lineRule="auto"/>
              <w:rPr>
                <w:rFonts w:ascii="Times New Roman" w:hAnsi="Times New Roman"/>
                <w:sz w:val="12"/>
                <w:szCs w:val="12"/>
              </w:rPr>
            </w:pPr>
            <w:r w:rsidRPr="00725D4E">
              <w:rPr>
                <w:rFonts w:ascii="Times New Roman" w:hAnsi="Times New Roman"/>
                <w:sz w:val="12"/>
                <w:szCs w:val="12"/>
              </w:rPr>
              <w:t xml:space="preserve">2) Реагирование на общественность, то есть организация учитывает события, проблемы или поведение других и соответствующим образом реагирует на них. </w:t>
            </w:r>
          </w:p>
          <w:p w:rsidR="00877D40" w:rsidRPr="00725D4E" w:rsidRDefault="00877D40" w:rsidP="00877D40">
            <w:pPr>
              <w:spacing w:after="0" w:line="240" w:lineRule="auto"/>
              <w:rPr>
                <w:rFonts w:ascii="Times New Roman" w:hAnsi="Times New Roman"/>
                <w:sz w:val="12"/>
                <w:szCs w:val="12"/>
              </w:rPr>
            </w:pPr>
            <w:r w:rsidRPr="00725D4E">
              <w:rPr>
                <w:rFonts w:ascii="Times New Roman" w:hAnsi="Times New Roman"/>
                <w:sz w:val="12"/>
                <w:szCs w:val="12"/>
              </w:rPr>
              <w:t>3) Достижение взаимовыгодных отношений между всеми связанными с организацией группами общественности путем содействия плодотворному взаимодействию с ними.</w:t>
            </w:r>
          </w:p>
          <w:p w:rsidR="00877D40" w:rsidRDefault="00877D40" w:rsidP="00877D40">
            <w:pPr>
              <w:spacing w:after="0" w:line="240" w:lineRule="auto"/>
              <w:rPr>
                <w:rFonts w:ascii="Times New Roman" w:hAnsi="Times New Roman"/>
                <w:sz w:val="12"/>
                <w:szCs w:val="12"/>
              </w:rPr>
            </w:pPr>
            <w:r w:rsidRPr="00725D4E">
              <w:rPr>
                <w:rFonts w:ascii="Times New Roman" w:hAnsi="Times New Roman"/>
                <w:sz w:val="12"/>
                <w:szCs w:val="12"/>
              </w:rPr>
              <w:t>Пропаганда включает в себя «использование редакционного, а не платного места и/или времени во всех средствах распространения информации, доступных для чтения, просмотра или прослушивания существующими или потенциальными клиентами фирмы, для решения конкретной задачи ¾ способствовать достижению поставленных целей»</w:t>
            </w:r>
          </w:p>
          <w:p w:rsidR="006777AC" w:rsidRPr="00283290" w:rsidRDefault="006777AC" w:rsidP="00877D40">
            <w:pPr>
              <w:spacing w:after="0" w:line="240" w:lineRule="auto"/>
              <w:rPr>
                <w:rFonts w:ascii="Times New Roman" w:hAnsi="Times New Roman"/>
                <w:sz w:val="12"/>
                <w:szCs w:val="12"/>
              </w:rPr>
            </w:pPr>
          </w:p>
        </w:tc>
        <w:tc>
          <w:tcPr>
            <w:tcW w:w="3685" w:type="dxa"/>
          </w:tcPr>
          <w:p w:rsidR="00877D40" w:rsidRPr="009D125E" w:rsidRDefault="00877D40" w:rsidP="00877D40">
            <w:pPr>
              <w:spacing w:after="0" w:line="240" w:lineRule="auto"/>
              <w:rPr>
                <w:rFonts w:ascii="Times New Roman" w:hAnsi="Times New Roman"/>
                <w:b/>
                <w:sz w:val="12"/>
                <w:szCs w:val="12"/>
                <w:u w:val="single"/>
              </w:rPr>
            </w:pPr>
            <w:r w:rsidRPr="009D125E">
              <w:rPr>
                <w:rFonts w:ascii="Times New Roman" w:hAnsi="Times New Roman"/>
                <w:b/>
                <w:sz w:val="12"/>
                <w:szCs w:val="12"/>
                <w:u w:val="single"/>
              </w:rPr>
              <w:t>37.Основные этапы разработки нового товара.</w:t>
            </w:r>
          </w:p>
          <w:p w:rsidR="00877D40" w:rsidRDefault="00877D40" w:rsidP="00877D40">
            <w:pPr>
              <w:spacing w:after="0" w:line="240" w:lineRule="auto"/>
              <w:rPr>
                <w:rFonts w:ascii="Times New Roman" w:hAnsi="Times New Roman"/>
                <w:sz w:val="12"/>
                <w:szCs w:val="12"/>
              </w:rPr>
            </w:pPr>
            <w:r w:rsidRPr="009D125E">
              <w:rPr>
                <w:rFonts w:ascii="Times New Roman" w:hAnsi="Times New Roman"/>
                <w:sz w:val="12"/>
                <w:szCs w:val="12"/>
              </w:rPr>
              <w:t xml:space="preserve">Новый продукт — продукция, услуга или идея, </w:t>
            </w:r>
            <w:proofErr w:type="gramStart"/>
            <w:r w:rsidRPr="009D125E">
              <w:rPr>
                <w:rFonts w:ascii="Times New Roman" w:hAnsi="Times New Roman"/>
                <w:sz w:val="12"/>
                <w:szCs w:val="12"/>
              </w:rPr>
              <w:t>которые</w:t>
            </w:r>
            <w:proofErr w:type="gramEnd"/>
            <w:r w:rsidRPr="009D125E">
              <w:rPr>
                <w:rFonts w:ascii="Times New Roman" w:hAnsi="Times New Roman"/>
                <w:sz w:val="12"/>
                <w:szCs w:val="12"/>
              </w:rPr>
              <w:t xml:space="preserve"> воспринимаются некоторыми потенциальными потребителями как новые</w:t>
            </w:r>
            <w:r>
              <w:rPr>
                <w:rFonts w:ascii="Times New Roman" w:hAnsi="Times New Roman"/>
                <w:sz w:val="12"/>
                <w:szCs w:val="12"/>
              </w:rPr>
              <w:t>.</w:t>
            </w:r>
          </w:p>
          <w:p w:rsidR="00877D40" w:rsidRPr="009D125E" w:rsidRDefault="00877D40" w:rsidP="00877D40">
            <w:pPr>
              <w:spacing w:after="0" w:line="240" w:lineRule="auto"/>
              <w:rPr>
                <w:rFonts w:ascii="Times New Roman" w:hAnsi="Times New Roman"/>
                <w:sz w:val="12"/>
                <w:szCs w:val="12"/>
              </w:rPr>
            </w:pPr>
            <w:r w:rsidRPr="009D125E">
              <w:rPr>
                <w:rFonts w:ascii="Times New Roman" w:hAnsi="Times New Roman"/>
                <w:sz w:val="12"/>
                <w:szCs w:val="12"/>
              </w:rPr>
              <w:t>Процесс разработки нового продукта состоит из восьми этапов:</w:t>
            </w:r>
          </w:p>
          <w:p w:rsidR="00877D40" w:rsidRPr="009D125E" w:rsidRDefault="00877D40" w:rsidP="00877D40">
            <w:pPr>
              <w:spacing w:after="0" w:line="240" w:lineRule="auto"/>
              <w:rPr>
                <w:rFonts w:ascii="Times New Roman" w:hAnsi="Times New Roman"/>
                <w:sz w:val="12"/>
                <w:szCs w:val="12"/>
              </w:rPr>
            </w:pPr>
            <w:r w:rsidRPr="009D125E">
              <w:rPr>
                <w:rFonts w:ascii="Times New Roman" w:hAnsi="Times New Roman"/>
                <w:sz w:val="12"/>
                <w:szCs w:val="12"/>
              </w:rPr>
              <w:t>-генерация идей;</w:t>
            </w:r>
          </w:p>
          <w:p w:rsidR="00877D40" w:rsidRPr="009D125E" w:rsidRDefault="00877D40" w:rsidP="00877D40">
            <w:pPr>
              <w:spacing w:after="0" w:line="240" w:lineRule="auto"/>
              <w:rPr>
                <w:rFonts w:ascii="Times New Roman" w:hAnsi="Times New Roman"/>
                <w:sz w:val="12"/>
                <w:szCs w:val="12"/>
              </w:rPr>
            </w:pPr>
            <w:r w:rsidRPr="009D125E">
              <w:rPr>
                <w:rFonts w:ascii="Times New Roman" w:hAnsi="Times New Roman"/>
                <w:sz w:val="12"/>
                <w:szCs w:val="12"/>
              </w:rPr>
              <w:t>-отбор идей;</w:t>
            </w:r>
          </w:p>
          <w:p w:rsidR="00877D40" w:rsidRPr="009D125E" w:rsidRDefault="00877D40" w:rsidP="00877D40">
            <w:pPr>
              <w:spacing w:after="0" w:line="240" w:lineRule="auto"/>
              <w:rPr>
                <w:rFonts w:ascii="Times New Roman" w:hAnsi="Times New Roman"/>
                <w:sz w:val="12"/>
                <w:szCs w:val="12"/>
              </w:rPr>
            </w:pPr>
            <w:r w:rsidRPr="009D125E">
              <w:rPr>
                <w:rFonts w:ascii="Times New Roman" w:hAnsi="Times New Roman"/>
                <w:sz w:val="12"/>
                <w:szCs w:val="12"/>
              </w:rPr>
              <w:t>-разработка концепц</w:t>
            </w:r>
            <w:proofErr w:type="gramStart"/>
            <w:r w:rsidRPr="009D125E">
              <w:rPr>
                <w:rFonts w:ascii="Times New Roman" w:hAnsi="Times New Roman"/>
                <w:sz w:val="12"/>
                <w:szCs w:val="12"/>
              </w:rPr>
              <w:t>ии и ее</w:t>
            </w:r>
            <w:proofErr w:type="gramEnd"/>
            <w:r w:rsidRPr="009D125E">
              <w:rPr>
                <w:rFonts w:ascii="Times New Roman" w:hAnsi="Times New Roman"/>
                <w:sz w:val="12"/>
                <w:szCs w:val="12"/>
              </w:rPr>
              <w:t xml:space="preserve"> проверка;</w:t>
            </w:r>
          </w:p>
          <w:p w:rsidR="00877D40" w:rsidRPr="009D125E" w:rsidRDefault="00877D40" w:rsidP="00877D40">
            <w:pPr>
              <w:spacing w:after="0" w:line="240" w:lineRule="auto"/>
              <w:rPr>
                <w:rFonts w:ascii="Times New Roman" w:hAnsi="Times New Roman"/>
                <w:sz w:val="12"/>
                <w:szCs w:val="12"/>
              </w:rPr>
            </w:pPr>
            <w:r w:rsidRPr="009D125E">
              <w:rPr>
                <w:rFonts w:ascii="Times New Roman" w:hAnsi="Times New Roman"/>
                <w:sz w:val="12"/>
                <w:szCs w:val="12"/>
              </w:rPr>
              <w:t>-разработка маркетинговой стратегии;</w:t>
            </w:r>
          </w:p>
          <w:p w:rsidR="00877D40" w:rsidRPr="009D125E" w:rsidRDefault="00877D40" w:rsidP="00877D40">
            <w:pPr>
              <w:spacing w:after="0" w:line="240" w:lineRule="auto"/>
              <w:rPr>
                <w:rFonts w:ascii="Times New Roman" w:hAnsi="Times New Roman"/>
                <w:sz w:val="12"/>
                <w:szCs w:val="12"/>
              </w:rPr>
            </w:pPr>
            <w:r w:rsidRPr="009D125E">
              <w:rPr>
                <w:rFonts w:ascii="Times New Roman" w:hAnsi="Times New Roman"/>
                <w:sz w:val="12"/>
                <w:szCs w:val="12"/>
              </w:rPr>
              <w:t>-анализ бизнеса;</w:t>
            </w:r>
          </w:p>
          <w:p w:rsidR="00877D40" w:rsidRPr="009D125E" w:rsidRDefault="00877D40" w:rsidP="00877D40">
            <w:pPr>
              <w:spacing w:after="0" w:line="240" w:lineRule="auto"/>
              <w:rPr>
                <w:rFonts w:ascii="Times New Roman" w:hAnsi="Times New Roman"/>
                <w:sz w:val="12"/>
                <w:szCs w:val="12"/>
              </w:rPr>
            </w:pPr>
            <w:r w:rsidRPr="009D125E">
              <w:rPr>
                <w:rFonts w:ascii="Times New Roman" w:hAnsi="Times New Roman"/>
                <w:sz w:val="12"/>
                <w:szCs w:val="12"/>
              </w:rPr>
              <w:t>-разработка непосредственно продукта;</w:t>
            </w:r>
          </w:p>
          <w:p w:rsidR="00877D40" w:rsidRPr="009D125E" w:rsidRDefault="00877D40" w:rsidP="00877D40">
            <w:pPr>
              <w:spacing w:after="0" w:line="240" w:lineRule="auto"/>
              <w:rPr>
                <w:rFonts w:ascii="Times New Roman" w:hAnsi="Times New Roman"/>
                <w:sz w:val="12"/>
                <w:szCs w:val="12"/>
              </w:rPr>
            </w:pPr>
            <w:r w:rsidRPr="009D125E">
              <w:rPr>
                <w:rFonts w:ascii="Times New Roman" w:hAnsi="Times New Roman"/>
                <w:sz w:val="12"/>
                <w:szCs w:val="12"/>
              </w:rPr>
              <w:t>-пробный маркетинг;</w:t>
            </w:r>
          </w:p>
          <w:p w:rsidR="00877D40" w:rsidRPr="009D125E" w:rsidRDefault="00877D40" w:rsidP="00877D40">
            <w:pPr>
              <w:spacing w:after="0" w:line="240" w:lineRule="auto"/>
              <w:rPr>
                <w:rFonts w:ascii="Times New Roman" w:hAnsi="Times New Roman"/>
                <w:sz w:val="12"/>
                <w:szCs w:val="12"/>
              </w:rPr>
            </w:pPr>
            <w:r w:rsidRPr="004D03FC">
              <w:rPr>
                <w:rFonts w:ascii="Times New Roman" w:hAnsi="Times New Roman"/>
                <w:sz w:val="12"/>
                <w:szCs w:val="12"/>
              </w:rPr>
              <w:t>-</w:t>
            </w:r>
            <w:r w:rsidRPr="009D125E">
              <w:rPr>
                <w:rFonts w:ascii="Times New Roman" w:hAnsi="Times New Roman"/>
                <w:sz w:val="12"/>
                <w:szCs w:val="12"/>
              </w:rPr>
              <w:t xml:space="preserve">коммерческое производство. </w:t>
            </w:r>
          </w:p>
          <w:p w:rsidR="00877D40" w:rsidRPr="009D125E" w:rsidRDefault="00877D40" w:rsidP="00877D40">
            <w:pPr>
              <w:spacing w:after="0" w:line="240" w:lineRule="auto"/>
              <w:rPr>
                <w:rFonts w:ascii="Times New Roman" w:hAnsi="Times New Roman"/>
                <w:sz w:val="12"/>
                <w:szCs w:val="12"/>
              </w:rPr>
            </w:pPr>
            <w:r w:rsidRPr="009D125E">
              <w:rPr>
                <w:rFonts w:ascii="Times New Roman" w:hAnsi="Times New Roman"/>
                <w:sz w:val="12"/>
                <w:szCs w:val="12"/>
              </w:rPr>
              <w:t>Генерация идей — систематический поиск идей о новых продуктах. Поиск новых идей осуществляется главным образом на основе внутренних источников организации (в отделе новой техники, в службе НИОКР, в отделе маркетинга и сбыта и т. п.), изучения мнений потребителей, конкурентов, поставщиков и дистрибьюторов, консультационных организаций, работы выставок и различных печатных изданий, путем использования специальных методов генерации идей.</w:t>
            </w:r>
          </w:p>
          <w:p w:rsidR="00877D40" w:rsidRPr="004D03FC" w:rsidRDefault="00877D40" w:rsidP="00877D40">
            <w:pPr>
              <w:spacing w:after="0" w:line="240" w:lineRule="auto"/>
              <w:rPr>
                <w:rFonts w:ascii="Times New Roman" w:hAnsi="Times New Roman"/>
                <w:sz w:val="12"/>
                <w:szCs w:val="12"/>
              </w:rPr>
            </w:pPr>
            <w:r w:rsidRPr="009D125E">
              <w:rPr>
                <w:rFonts w:ascii="Times New Roman" w:hAnsi="Times New Roman"/>
                <w:sz w:val="12"/>
                <w:szCs w:val="12"/>
              </w:rPr>
              <w:t>Отбор идей — анализ всех выдвинутых идей о новом продукте с целью отсеивания неперспективных на наиболее ранней стадии разработки. В результате отбираются идеи о возможном продукте, который организация может предложить рынку</w:t>
            </w:r>
          </w:p>
          <w:p w:rsidR="00877D40" w:rsidRPr="003D3796" w:rsidRDefault="00877D40" w:rsidP="00877D40">
            <w:pPr>
              <w:spacing w:after="0" w:line="240" w:lineRule="auto"/>
              <w:rPr>
                <w:rFonts w:ascii="Times New Roman" w:hAnsi="Times New Roman"/>
                <w:sz w:val="12"/>
                <w:szCs w:val="12"/>
              </w:rPr>
            </w:pPr>
            <w:r w:rsidRPr="003D3796">
              <w:rPr>
                <w:rFonts w:ascii="Times New Roman" w:hAnsi="Times New Roman"/>
                <w:sz w:val="12"/>
                <w:szCs w:val="12"/>
              </w:rPr>
              <w:t>Разработка концепц</w:t>
            </w:r>
            <w:proofErr w:type="gramStart"/>
            <w:r w:rsidRPr="003D3796">
              <w:rPr>
                <w:rFonts w:ascii="Times New Roman" w:hAnsi="Times New Roman"/>
                <w:sz w:val="12"/>
                <w:szCs w:val="12"/>
              </w:rPr>
              <w:t>ии и ее</w:t>
            </w:r>
            <w:proofErr w:type="gramEnd"/>
            <w:r w:rsidRPr="003D3796">
              <w:rPr>
                <w:rFonts w:ascii="Times New Roman" w:hAnsi="Times New Roman"/>
                <w:sz w:val="12"/>
                <w:szCs w:val="12"/>
              </w:rPr>
              <w:t xml:space="preserve"> проверка — идея о новом продукте трансформируется в концепцию продукта, которая испытывается на группе целевых потребителей с целью определения степени ее привлекательности. Концепция может быть представлена потребителям словесно или в виде иллюстраций.</w:t>
            </w:r>
          </w:p>
          <w:p w:rsidR="00877D40" w:rsidRPr="003D3796" w:rsidRDefault="00877D40" w:rsidP="00877D40">
            <w:pPr>
              <w:spacing w:after="0" w:line="240" w:lineRule="auto"/>
              <w:rPr>
                <w:rFonts w:ascii="Times New Roman" w:hAnsi="Times New Roman"/>
                <w:sz w:val="12"/>
                <w:szCs w:val="12"/>
              </w:rPr>
            </w:pPr>
            <w:r w:rsidRPr="003D3796">
              <w:rPr>
                <w:rFonts w:ascii="Times New Roman" w:hAnsi="Times New Roman"/>
                <w:sz w:val="12"/>
                <w:szCs w:val="12"/>
              </w:rPr>
              <w:t xml:space="preserve">Разработка маркетинговой стратегии — определение маркетинговой стратегии выхода на рынок с новым продуктом. Здесь рассматриваются следующие вопросы. Прежде </w:t>
            </w:r>
            <w:proofErr w:type="gramStart"/>
            <w:r w:rsidRPr="003D3796">
              <w:rPr>
                <w:rFonts w:ascii="Times New Roman" w:hAnsi="Times New Roman"/>
                <w:sz w:val="12"/>
                <w:szCs w:val="12"/>
              </w:rPr>
              <w:t>всего</w:t>
            </w:r>
            <w:proofErr w:type="gramEnd"/>
            <w:r w:rsidRPr="003D3796">
              <w:rPr>
                <w:rFonts w:ascii="Times New Roman" w:hAnsi="Times New Roman"/>
                <w:sz w:val="12"/>
                <w:szCs w:val="12"/>
              </w:rPr>
              <w:t xml:space="preserve"> описываются размер, структура и характер целевого рынка, осуществляется позиционирование нового продукта. Далее даются оценки объему продаж, рыночной доле, цене, прибыли, осуществляется выбор каналов сбыта. Безусловно, что в большинстве случаев такие прогнозные оценки носят </w:t>
            </w:r>
            <w:proofErr w:type="gramStart"/>
            <w:r w:rsidRPr="003D3796">
              <w:rPr>
                <w:rFonts w:ascii="Times New Roman" w:hAnsi="Times New Roman"/>
                <w:sz w:val="12"/>
                <w:szCs w:val="12"/>
              </w:rPr>
              <w:t>весьма ориентировочный</w:t>
            </w:r>
            <w:proofErr w:type="gramEnd"/>
            <w:r w:rsidRPr="003D3796">
              <w:rPr>
                <w:rFonts w:ascii="Times New Roman" w:hAnsi="Times New Roman"/>
                <w:sz w:val="12"/>
                <w:szCs w:val="12"/>
              </w:rPr>
              <w:t xml:space="preserve"> характер. Однако использование даже ориентировочных оценок лучше, чем их полное отсутствие.</w:t>
            </w:r>
          </w:p>
          <w:p w:rsidR="00877D40" w:rsidRPr="003D3796" w:rsidRDefault="00877D40" w:rsidP="00877D40">
            <w:pPr>
              <w:spacing w:after="0" w:line="240" w:lineRule="auto"/>
              <w:rPr>
                <w:rFonts w:ascii="Times New Roman" w:hAnsi="Times New Roman"/>
                <w:sz w:val="12"/>
                <w:szCs w:val="12"/>
              </w:rPr>
            </w:pPr>
            <w:r w:rsidRPr="003D3796">
              <w:rPr>
                <w:rFonts w:ascii="Times New Roman" w:hAnsi="Times New Roman"/>
                <w:sz w:val="12"/>
                <w:szCs w:val="12"/>
              </w:rPr>
              <w:t>Анализ бизнеса — оценка для нового продукта предполагаемых величин объема продаж, издержек и прибыли на предмет их соответствия целям организации. Другими словами, речь идет об оценке привлекательности для компании данного нового продукта.</w:t>
            </w:r>
          </w:p>
          <w:p w:rsidR="00877D40" w:rsidRPr="003D3796" w:rsidRDefault="00877D40" w:rsidP="00877D40">
            <w:pPr>
              <w:spacing w:after="0" w:line="240" w:lineRule="auto"/>
              <w:rPr>
                <w:rFonts w:ascii="Times New Roman" w:hAnsi="Times New Roman"/>
                <w:sz w:val="12"/>
                <w:szCs w:val="12"/>
              </w:rPr>
            </w:pPr>
            <w:r w:rsidRPr="003D3796">
              <w:rPr>
                <w:rFonts w:ascii="Times New Roman" w:hAnsi="Times New Roman"/>
                <w:sz w:val="12"/>
                <w:szCs w:val="12"/>
              </w:rPr>
              <w:t>Разработка непосредственно продукта — трансформация концепции нового продукта в материальный продукт; цель — убедиться в том, что идея продукта может быть доведена до работающего образца.</w:t>
            </w:r>
          </w:p>
          <w:p w:rsidR="00877D40" w:rsidRPr="003D3796" w:rsidRDefault="00877D40" w:rsidP="00877D40">
            <w:pPr>
              <w:spacing w:after="0" w:line="240" w:lineRule="auto"/>
              <w:rPr>
                <w:rFonts w:ascii="Times New Roman" w:hAnsi="Times New Roman"/>
                <w:sz w:val="12"/>
                <w:szCs w:val="12"/>
              </w:rPr>
            </w:pPr>
            <w:r w:rsidRPr="003D3796">
              <w:rPr>
                <w:rFonts w:ascii="Times New Roman" w:hAnsi="Times New Roman"/>
                <w:sz w:val="12"/>
                <w:szCs w:val="12"/>
              </w:rPr>
              <w:t>Стандартное тестирование рынка — тестирование рынка, при котором новый продукт помещают в условия, подобные условиям реализации при полномасштабном выпуске продукта. Находят определенные места сбыта продукта, где сбытовики организации проводят полную программу маркетинга, анализируют деятельность магазинов, осуществляют исследование мнения потребителей, дистрибьюторов и др. с целью определения степени соответствия продукта запросам потребителей. Цель стандартного тестирования — использование полученных результатов для прогнозирования объема продаж в национальных масштабах и выявления проблем, связанных с производством и маркетингом данного продукта.</w:t>
            </w:r>
          </w:p>
          <w:p w:rsidR="00877D40" w:rsidRPr="003D3796" w:rsidRDefault="00877D40" w:rsidP="00877D40">
            <w:pPr>
              <w:spacing w:after="0" w:line="240" w:lineRule="auto"/>
              <w:rPr>
                <w:rFonts w:ascii="Times New Roman" w:hAnsi="Times New Roman"/>
                <w:sz w:val="12"/>
                <w:szCs w:val="12"/>
              </w:rPr>
            </w:pPr>
            <w:r w:rsidRPr="003D3796">
              <w:rPr>
                <w:rFonts w:ascii="Times New Roman" w:hAnsi="Times New Roman"/>
                <w:sz w:val="12"/>
                <w:szCs w:val="12"/>
              </w:rPr>
              <w:t>Контрольное тестирование рынка — это создание специальных панелей магазинов, которые согласны за определенную плату испытать различные методы продажи продукта. Организация, осуществляющая контрольное тестирование рынка, в соответствии со своими планами определяет число и географическое месторасположение магазинов, контролирует расположение продукта в торговом зале, цены, выбранные методы продвижения продукта.</w:t>
            </w:r>
          </w:p>
          <w:p w:rsidR="00877D40" w:rsidRPr="003D3796" w:rsidRDefault="00877D40" w:rsidP="00877D40">
            <w:pPr>
              <w:spacing w:after="0" w:line="240" w:lineRule="auto"/>
              <w:rPr>
                <w:rFonts w:ascii="Times New Roman" w:hAnsi="Times New Roman"/>
                <w:sz w:val="12"/>
                <w:szCs w:val="12"/>
              </w:rPr>
            </w:pPr>
            <w:r w:rsidRPr="003D3796">
              <w:rPr>
                <w:rFonts w:ascii="Times New Roman" w:hAnsi="Times New Roman"/>
                <w:sz w:val="12"/>
                <w:szCs w:val="12"/>
              </w:rPr>
              <w:t>Анализ полученных результатов дает возможность определить их влияние на спрос.</w:t>
            </w:r>
          </w:p>
          <w:p w:rsidR="00877D40" w:rsidRPr="003D3796" w:rsidRDefault="00877D40" w:rsidP="00877D40">
            <w:pPr>
              <w:spacing w:after="0" w:line="240" w:lineRule="auto"/>
              <w:rPr>
                <w:rFonts w:ascii="Times New Roman" w:hAnsi="Times New Roman"/>
                <w:sz w:val="12"/>
                <w:szCs w:val="12"/>
              </w:rPr>
            </w:pPr>
            <w:r w:rsidRPr="003D3796">
              <w:rPr>
                <w:rFonts w:ascii="Times New Roman" w:hAnsi="Times New Roman"/>
                <w:sz w:val="12"/>
                <w:szCs w:val="12"/>
              </w:rPr>
              <w:t>Имитационное тестирование рынка — испытание продукта в условиях, имитирующих реальные условия, например, покупка выбранными организацией потребителями на выделенные им ограниченные деньги товаров, среди которых находится новый продукт, в обычном магазине или в магазине-лаборатории данной организации. При этом потребителям предъявляются образцы рекламы и других методов продвижения продукта, направленных на различные продукты, включая испытываемый продукт.</w:t>
            </w:r>
          </w:p>
          <w:p w:rsidR="00877D40" w:rsidRPr="003D3796" w:rsidRDefault="00877D40" w:rsidP="00877D40">
            <w:pPr>
              <w:spacing w:after="0" w:line="240" w:lineRule="auto"/>
              <w:rPr>
                <w:rFonts w:ascii="Times New Roman" w:hAnsi="Times New Roman"/>
                <w:sz w:val="12"/>
                <w:szCs w:val="12"/>
              </w:rPr>
            </w:pPr>
            <w:r w:rsidRPr="003D3796">
              <w:rPr>
                <w:rFonts w:ascii="Times New Roman" w:hAnsi="Times New Roman"/>
                <w:sz w:val="12"/>
                <w:szCs w:val="12"/>
              </w:rPr>
              <w:t xml:space="preserve">При пробном маркетинге продукции производственного назначения образцы продукции передаются на ограниченное </w:t>
            </w:r>
            <w:proofErr w:type="gramStart"/>
            <w:r w:rsidRPr="003D3796">
              <w:rPr>
                <w:rFonts w:ascii="Times New Roman" w:hAnsi="Times New Roman"/>
                <w:sz w:val="12"/>
                <w:szCs w:val="12"/>
              </w:rPr>
              <w:t>время</w:t>
            </w:r>
            <w:proofErr w:type="gramEnd"/>
            <w:r w:rsidRPr="003D3796">
              <w:rPr>
                <w:rFonts w:ascii="Times New Roman" w:hAnsi="Times New Roman"/>
                <w:sz w:val="12"/>
                <w:szCs w:val="12"/>
              </w:rPr>
              <w:t xml:space="preserve"> на испытание потенциальным клиентам. Кроме того, продукт может быть испытан на выставках и демонстрациях, организуемых торговлей, дистрибьюторами и дилерами.</w:t>
            </w:r>
          </w:p>
          <w:p w:rsidR="00D23D77" w:rsidRDefault="00877D40" w:rsidP="00877D40">
            <w:pPr>
              <w:spacing w:after="0" w:line="240" w:lineRule="auto"/>
              <w:rPr>
                <w:rFonts w:ascii="Times New Roman" w:hAnsi="Times New Roman"/>
                <w:sz w:val="12"/>
                <w:szCs w:val="12"/>
              </w:rPr>
            </w:pPr>
            <w:r w:rsidRPr="003D3796">
              <w:rPr>
                <w:rFonts w:ascii="Times New Roman" w:hAnsi="Times New Roman"/>
                <w:sz w:val="12"/>
                <w:szCs w:val="12"/>
              </w:rPr>
              <w:t>Коммерческое производство — полномасштабный выпуск и реализация нового продукта на выбранном рынке. На данной стадии разработки нового продукта производитель должен выбрать правильное время выхода на рынок, последовательность и объем деятельности на разных рынках, наиболее эффективные методы распределения и продвижения продукта, разработать детальный оперативный план маркетинговой деятельности.</w:t>
            </w:r>
          </w:p>
          <w:p w:rsidR="00877D40" w:rsidRPr="00283290" w:rsidRDefault="00877D40" w:rsidP="00877D40">
            <w:pPr>
              <w:spacing w:after="0" w:line="240" w:lineRule="auto"/>
              <w:rPr>
                <w:rFonts w:ascii="Times New Roman" w:hAnsi="Times New Roman"/>
                <w:sz w:val="12"/>
                <w:szCs w:val="12"/>
              </w:rPr>
            </w:pPr>
            <w:r w:rsidRPr="00E71C7E">
              <w:rPr>
                <w:rFonts w:ascii="Times New Roman" w:hAnsi="Times New Roman"/>
                <w:b/>
                <w:sz w:val="12"/>
                <w:szCs w:val="12"/>
                <w:u w:val="single"/>
              </w:rPr>
              <w:t>39.Интегральный показатель  оценки конкурентоспособности товара</w:t>
            </w:r>
            <w:r w:rsidRPr="00283290">
              <w:rPr>
                <w:rFonts w:ascii="Times New Roman" w:hAnsi="Times New Roman"/>
                <w:sz w:val="12"/>
                <w:szCs w:val="12"/>
              </w:rPr>
              <w:t>.</w:t>
            </w:r>
          </w:p>
          <w:p w:rsidR="00877D40" w:rsidRPr="00B122B3" w:rsidRDefault="00877D40" w:rsidP="00877D40">
            <w:pPr>
              <w:spacing w:after="0" w:line="240" w:lineRule="auto"/>
              <w:rPr>
                <w:rFonts w:ascii="Times New Roman" w:hAnsi="Times New Roman"/>
                <w:sz w:val="12"/>
                <w:szCs w:val="12"/>
              </w:rPr>
            </w:pPr>
            <w:r w:rsidRPr="00B122B3">
              <w:rPr>
                <w:rFonts w:ascii="Times New Roman" w:hAnsi="Times New Roman"/>
                <w:sz w:val="12"/>
                <w:szCs w:val="12"/>
              </w:rPr>
              <w:t>Расчет интегрального показателя конкурентоспособности производится по формуле:</w:t>
            </w:r>
          </w:p>
          <w:p w:rsidR="00877D40" w:rsidRPr="00B122B3" w:rsidRDefault="00877D40" w:rsidP="00877D40">
            <w:pPr>
              <w:spacing w:after="0" w:line="240" w:lineRule="auto"/>
              <w:rPr>
                <w:rFonts w:ascii="Times New Roman" w:hAnsi="Times New Roman"/>
                <w:sz w:val="12"/>
                <w:szCs w:val="12"/>
              </w:rPr>
            </w:pPr>
            <w:r>
              <w:rPr>
                <w:rFonts w:ascii="Times New Roman" w:hAnsi="Times New Roman"/>
                <w:noProof/>
                <w:sz w:val="12"/>
                <w:szCs w:val="12"/>
              </w:rPr>
              <w:drawing>
                <wp:inline distT="0" distB="0" distL="0" distR="0">
                  <wp:extent cx="1162050" cy="490537"/>
                  <wp:effectExtent l="19050" t="0" r="0" b="0"/>
                  <wp:docPr id="2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srcRect/>
                          <a:stretch>
                            <a:fillRect/>
                          </a:stretch>
                        </pic:blipFill>
                        <pic:spPr bwMode="auto">
                          <a:xfrm>
                            <a:off x="0" y="0"/>
                            <a:ext cx="1162050" cy="490537"/>
                          </a:xfrm>
                          <a:prstGeom prst="rect">
                            <a:avLst/>
                          </a:prstGeom>
                          <a:noFill/>
                          <a:ln w="9525">
                            <a:noFill/>
                            <a:miter lim="800000"/>
                            <a:headEnd/>
                            <a:tailEnd/>
                          </a:ln>
                        </pic:spPr>
                      </pic:pic>
                    </a:graphicData>
                  </a:graphic>
                </wp:inline>
              </w:drawing>
            </w:r>
          </w:p>
          <w:p w:rsidR="00877D40" w:rsidRPr="00B122B3" w:rsidRDefault="00877D40" w:rsidP="00877D40">
            <w:pPr>
              <w:spacing w:after="0" w:line="240" w:lineRule="auto"/>
              <w:rPr>
                <w:rFonts w:ascii="Times New Roman" w:hAnsi="Times New Roman"/>
                <w:sz w:val="12"/>
                <w:szCs w:val="12"/>
              </w:rPr>
            </w:pPr>
            <w:r w:rsidRPr="00B122B3">
              <w:rPr>
                <w:rFonts w:ascii="Times New Roman" w:hAnsi="Times New Roman"/>
                <w:sz w:val="12"/>
                <w:szCs w:val="12"/>
              </w:rPr>
              <w:t xml:space="preserve"> где</w:t>
            </w:r>
            <w:proofErr w:type="gramStart"/>
            <w:r w:rsidRPr="00B122B3">
              <w:rPr>
                <w:rFonts w:ascii="Times New Roman" w:hAnsi="Times New Roman"/>
                <w:sz w:val="12"/>
                <w:szCs w:val="12"/>
              </w:rPr>
              <w:t xml:space="preserve"> К</w:t>
            </w:r>
            <w:proofErr w:type="gramEnd"/>
            <w:r w:rsidRPr="00B122B3">
              <w:rPr>
                <w:rFonts w:ascii="Times New Roman" w:hAnsi="Times New Roman"/>
                <w:sz w:val="12"/>
                <w:szCs w:val="12"/>
              </w:rPr>
              <w:t xml:space="preserve"> - интегральный показатель конкурентоспособности анализируемой продукции по отношению к изделию-образцу;</w:t>
            </w:r>
          </w:p>
          <w:p w:rsidR="00877D40" w:rsidRPr="00B122B3" w:rsidRDefault="00877D40" w:rsidP="00877D40">
            <w:pPr>
              <w:spacing w:after="0" w:line="240" w:lineRule="auto"/>
              <w:rPr>
                <w:rFonts w:ascii="Times New Roman" w:hAnsi="Times New Roman"/>
                <w:sz w:val="12"/>
                <w:szCs w:val="12"/>
              </w:rPr>
            </w:pPr>
            <w:r w:rsidRPr="00B122B3">
              <w:rPr>
                <w:rFonts w:ascii="Times New Roman" w:hAnsi="Times New Roman"/>
                <w:sz w:val="12"/>
                <w:szCs w:val="12"/>
              </w:rPr>
              <w:t xml:space="preserve"> Анализ результатов. По смыслу показатель</w:t>
            </w:r>
            <w:proofErr w:type="gramStart"/>
            <w:r w:rsidRPr="00B122B3">
              <w:rPr>
                <w:rFonts w:ascii="Times New Roman" w:hAnsi="Times New Roman"/>
                <w:sz w:val="12"/>
                <w:szCs w:val="12"/>
              </w:rPr>
              <w:t xml:space="preserve"> К</w:t>
            </w:r>
            <w:proofErr w:type="gramEnd"/>
            <w:r w:rsidRPr="00B122B3">
              <w:rPr>
                <w:rFonts w:ascii="Times New Roman" w:hAnsi="Times New Roman"/>
                <w:sz w:val="12"/>
                <w:szCs w:val="12"/>
              </w:rPr>
              <w:t xml:space="preserve"> отражает различие между сравниваемой продукцией в потребительском эффекте, приходящемся на единицу затрат покупателя по приобретению и потреблению изделия.</w:t>
            </w:r>
          </w:p>
          <w:p w:rsidR="00877D40" w:rsidRDefault="00877D40" w:rsidP="00877D40">
            <w:pPr>
              <w:spacing w:after="0" w:line="240" w:lineRule="auto"/>
              <w:rPr>
                <w:rFonts w:ascii="Times New Roman" w:hAnsi="Times New Roman"/>
                <w:sz w:val="12"/>
                <w:szCs w:val="12"/>
              </w:rPr>
            </w:pPr>
            <w:r w:rsidRPr="00B122B3">
              <w:rPr>
                <w:rFonts w:ascii="Times New Roman" w:hAnsi="Times New Roman"/>
                <w:sz w:val="12"/>
                <w:szCs w:val="12"/>
              </w:rPr>
              <w:t xml:space="preserve"> Если</w:t>
            </w:r>
            <w:proofErr w:type="gramStart"/>
            <w:r w:rsidRPr="00B122B3">
              <w:rPr>
                <w:rFonts w:ascii="Times New Roman" w:hAnsi="Times New Roman"/>
                <w:sz w:val="12"/>
                <w:szCs w:val="12"/>
              </w:rPr>
              <w:t xml:space="preserve"> К</w:t>
            </w:r>
            <w:proofErr w:type="gramEnd"/>
            <w:r w:rsidRPr="00B122B3">
              <w:rPr>
                <w:rFonts w:ascii="Times New Roman" w:hAnsi="Times New Roman"/>
                <w:sz w:val="12"/>
                <w:szCs w:val="12"/>
              </w:rPr>
              <w:t>&lt;1, то рассматриваемый товар уступает образцу по конкурентоспособности, а если К&gt;1, то превосходит, при равной конкурентоспособности К=1.</w:t>
            </w:r>
          </w:p>
          <w:p w:rsidR="00877D40" w:rsidRDefault="00877D40" w:rsidP="00877D40">
            <w:pPr>
              <w:spacing w:after="0" w:line="240" w:lineRule="auto"/>
              <w:rPr>
                <w:rFonts w:ascii="Times New Roman" w:hAnsi="Times New Roman"/>
                <w:sz w:val="12"/>
                <w:szCs w:val="12"/>
              </w:rPr>
            </w:pPr>
          </w:p>
          <w:p w:rsidR="00877D40" w:rsidRDefault="00877D40" w:rsidP="00877D40">
            <w:pPr>
              <w:spacing w:after="0" w:line="240" w:lineRule="auto"/>
              <w:rPr>
                <w:rFonts w:ascii="Times New Roman" w:hAnsi="Times New Roman"/>
                <w:sz w:val="12"/>
                <w:szCs w:val="12"/>
              </w:rPr>
            </w:pPr>
          </w:p>
          <w:p w:rsidR="00877D40" w:rsidRDefault="00877D40" w:rsidP="00877D40">
            <w:pPr>
              <w:spacing w:after="0" w:line="240" w:lineRule="auto"/>
              <w:rPr>
                <w:rFonts w:ascii="Times New Roman" w:hAnsi="Times New Roman"/>
                <w:sz w:val="12"/>
                <w:szCs w:val="12"/>
              </w:rPr>
            </w:pPr>
          </w:p>
          <w:p w:rsidR="00877D40" w:rsidRPr="00877D40" w:rsidRDefault="00877D40" w:rsidP="00877D40">
            <w:pPr>
              <w:spacing w:after="0" w:line="240" w:lineRule="auto"/>
              <w:rPr>
                <w:rFonts w:ascii="Times New Roman" w:hAnsi="Times New Roman"/>
                <w:b/>
                <w:sz w:val="12"/>
                <w:szCs w:val="12"/>
              </w:rPr>
            </w:pPr>
          </w:p>
        </w:tc>
      </w:tr>
      <w:tr w:rsidR="006777AC" w:rsidRPr="00E51C8E" w:rsidTr="009B5553">
        <w:tc>
          <w:tcPr>
            <w:tcW w:w="3510" w:type="dxa"/>
          </w:tcPr>
          <w:p w:rsidR="00877D40" w:rsidRPr="004D03FC" w:rsidRDefault="00877D40" w:rsidP="00877D40">
            <w:pPr>
              <w:spacing w:after="0" w:line="240" w:lineRule="auto"/>
              <w:rPr>
                <w:rFonts w:ascii="Times New Roman" w:hAnsi="Times New Roman"/>
                <w:b/>
                <w:sz w:val="12"/>
                <w:szCs w:val="12"/>
              </w:rPr>
            </w:pPr>
            <w:r w:rsidRPr="00DE5632">
              <w:rPr>
                <w:rFonts w:ascii="Times New Roman" w:hAnsi="Times New Roman"/>
                <w:b/>
                <w:sz w:val="12"/>
                <w:szCs w:val="12"/>
              </w:rPr>
              <w:lastRenderedPageBreak/>
              <w:t>38.Специфика маркетинга услуг. Классификационные признаки услуг</w:t>
            </w:r>
          </w:p>
          <w:p w:rsidR="00877D40" w:rsidRPr="00DE5632" w:rsidRDefault="00877D40" w:rsidP="00877D40">
            <w:pPr>
              <w:spacing w:after="0" w:line="240" w:lineRule="auto"/>
              <w:rPr>
                <w:rFonts w:ascii="Times New Roman" w:hAnsi="Times New Roman"/>
                <w:sz w:val="12"/>
                <w:szCs w:val="12"/>
              </w:rPr>
            </w:pPr>
            <w:r w:rsidRPr="00DE5632">
              <w:rPr>
                <w:rFonts w:ascii="Times New Roman" w:hAnsi="Times New Roman"/>
                <w:sz w:val="12"/>
                <w:szCs w:val="12"/>
              </w:rPr>
              <w:t>Маркетинг услуг — научная дисциплина и отрасль современного маркетинга, изучающая особенности маркетинговой деятельности организаций, бизнес которых заключается в получении выгоды от предоставления услуг.</w:t>
            </w:r>
          </w:p>
          <w:p w:rsidR="00877D40" w:rsidRPr="00DE5632" w:rsidRDefault="00877D40" w:rsidP="00877D40">
            <w:pPr>
              <w:spacing w:after="0" w:line="240" w:lineRule="auto"/>
              <w:rPr>
                <w:rFonts w:ascii="Times New Roman" w:hAnsi="Times New Roman"/>
                <w:sz w:val="12"/>
                <w:szCs w:val="12"/>
              </w:rPr>
            </w:pPr>
            <w:r w:rsidRPr="00DE5632">
              <w:rPr>
                <w:rFonts w:ascii="Times New Roman" w:hAnsi="Times New Roman"/>
                <w:sz w:val="12"/>
                <w:szCs w:val="12"/>
              </w:rPr>
              <w:t>Маркетинговая политика компании, работающей в сфере услуг, значительно отличается от маркетинговой политики компании, работающей с материально-вещественными товарами. Связано это, в первую очередь, с особенностью «производства» или оказания услуг. Отличительной особенностью услуги является то, что она может существовать только при взаимосвязи покупателя услуги и производителя услуги.</w:t>
            </w:r>
          </w:p>
          <w:p w:rsidR="00877D40" w:rsidRPr="00DE5632" w:rsidRDefault="00877D40" w:rsidP="00877D40">
            <w:pPr>
              <w:spacing w:after="0" w:line="240" w:lineRule="auto"/>
              <w:rPr>
                <w:rFonts w:ascii="Times New Roman" w:hAnsi="Times New Roman"/>
                <w:sz w:val="12"/>
                <w:szCs w:val="12"/>
              </w:rPr>
            </w:pPr>
            <w:r w:rsidRPr="00DE5632">
              <w:rPr>
                <w:rFonts w:ascii="Times New Roman" w:hAnsi="Times New Roman"/>
                <w:sz w:val="12"/>
                <w:szCs w:val="12"/>
              </w:rPr>
              <w:t>На маркетинг услуг влияет то, что услуги обладают рядом особенностей, отличных от товара:</w:t>
            </w:r>
          </w:p>
          <w:p w:rsidR="00877D40" w:rsidRPr="00DE5632" w:rsidRDefault="00877D40" w:rsidP="00877D40">
            <w:pPr>
              <w:spacing w:after="0" w:line="240" w:lineRule="auto"/>
              <w:rPr>
                <w:rFonts w:ascii="Times New Roman" w:hAnsi="Times New Roman"/>
                <w:sz w:val="12"/>
                <w:szCs w:val="12"/>
              </w:rPr>
            </w:pPr>
            <w:r w:rsidRPr="00DE5632">
              <w:rPr>
                <w:rFonts w:ascii="Times New Roman" w:hAnsi="Times New Roman"/>
                <w:sz w:val="12"/>
                <w:szCs w:val="12"/>
              </w:rPr>
              <w:t>неосязаемость - покупатель  затруднен в определении качества услуги до момента ее оказания;</w:t>
            </w:r>
          </w:p>
          <w:p w:rsidR="00877D40" w:rsidRPr="00DE5632" w:rsidRDefault="00877D40" w:rsidP="00877D40">
            <w:pPr>
              <w:spacing w:after="0" w:line="240" w:lineRule="auto"/>
              <w:rPr>
                <w:rFonts w:ascii="Times New Roman" w:hAnsi="Times New Roman"/>
                <w:sz w:val="12"/>
                <w:szCs w:val="12"/>
              </w:rPr>
            </w:pPr>
            <w:proofErr w:type="spellStart"/>
            <w:r w:rsidRPr="00DE5632">
              <w:rPr>
                <w:rFonts w:ascii="Times New Roman" w:hAnsi="Times New Roman"/>
                <w:sz w:val="12"/>
                <w:szCs w:val="12"/>
              </w:rPr>
              <w:t>ненакапливаемость</w:t>
            </w:r>
            <w:proofErr w:type="spellEnd"/>
            <w:r w:rsidRPr="00DE5632">
              <w:rPr>
                <w:rFonts w:ascii="Times New Roman" w:hAnsi="Times New Roman"/>
                <w:sz w:val="12"/>
                <w:szCs w:val="12"/>
              </w:rPr>
              <w:t xml:space="preserve"> – услугу нельзя сохранить или складировать как товар, что объясняет высокие издержки производства услуг и расходов на маркетинг услуг;</w:t>
            </w:r>
          </w:p>
          <w:p w:rsidR="00877D40" w:rsidRPr="00DE5632" w:rsidRDefault="00877D40" w:rsidP="00877D40">
            <w:pPr>
              <w:spacing w:after="0" w:line="240" w:lineRule="auto"/>
              <w:rPr>
                <w:rFonts w:ascii="Times New Roman" w:hAnsi="Times New Roman"/>
                <w:sz w:val="12"/>
                <w:szCs w:val="12"/>
              </w:rPr>
            </w:pPr>
            <w:r w:rsidRPr="00DE5632">
              <w:rPr>
                <w:rFonts w:ascii="Times New Roman" w:hAnsi="Times New Roman"/>
                <w:sz w:val="12"/>
                <w:szCs w:val="12"/>
              </w:rPr>
              <w:t xml:space="preserve">неотделимость от источника услуги - процесс оказания услуги трудно отделить от покупателя, который непосредственно участвует в </w:t>
            </w:r>
            <w:proofErr w:type="spellStart"/>
            <w:r w:rsidRPr="00DE5632">
              <w:rPr>
                <w:rFonts w:ascii="Times New Roman" w:hAnsi="Times New Roman"/>
                <w:sz w:val="12"/>
                <w:szCs w:val="12"/>
              </w:rPr>
              <w:t>проссе</w:t>
            </w:r>
            <w:proofErr w:type="spellEnd"/>
            <w:r w:rsidRPr="00DE5632">
              <w:rPr>
                <w:rFonts w:ascii="Times New Roman" w:hAnsi="Times New Roman"/>
                <w:sz w:val="12"/>
                <w:szCs w:val="12"/>
              </w:rPr>
              <w:t xml:space="preserve"> производства и оказания услуги.</w:t>
            </w:r>
          </w:p>
          <w:p w:rsidR="00877D40" w:rsidRPr="00DE5632" w:rsidRDefault="00877D40" w:rsidP="00877D40">
            <w:pPr>
              <w:spacing w:after="0" w:line="240" w:lineRule="auto"/>
              <w:rPr>
                <w:rFonts w:ascii="Times New Roman" w:hAnsi="Times New Roman"/>
                <w:sz w:val="12"/>
                <w:szCs w:val="12"/>
              </w:rPr>
            </w:pPr>
            <w:r w:rsidRPr="00DE5632">
              <w:rPr>
                <w:rFonts w:ascii="Times New Roman" w:hAnsi="Times New Roman"/>
                <w:sz w:val="12"/>
                <w:szCs w:val="12"/>
              </w:rPr>
              <w:t xml:space="preserve"> Отсюда вытекают и особенности маркетинга услуг, поскольку  с товаром невозможно ознакомиться заранее в силу перечисленных причин, и покупателю услуг остается только верить маркетинговым сообщениям производителя услуг о качестве, своевременности оказания услуги. </w:t>
            </w:r>
          </w:p>
          <w:p w:rsidR="00877D40" w:rsidRPr="00DE5632" w:rsidRDefault="00877D40" w:rsidP="00877D40">
            <w:pPr>
              <w:spacing w:after="0" w:line="240" w:lineRule="auto"/>
              <w:rPr>
                <w:rFonts w:ascii="Times New Roman" w:hAnsi="Times New Roman"/>
                <w:sz w:val="12"/>
                <w:szCs w:val="12"/>
              </w:rPr>
            </w:pPr>
            <w:r w:rsidRPr="00DE5632">
              <w:rPr>
                <w:rFonts w:ascii="Times New Roman" w:hAnsi="Times New Roman"/>
                <w:sz w:val="12"/>
                <w:szCs w:val="12"/>
              </w:rPr>
              <w:t xml:space="preserve">Ожидаемая услуга — субъективное представление потребителей о качественном уровне маркетинга услуг, который будет им предоставлен. </w:t>
            </w:r>
            <w:proofErr w:type="spellStart"/>
            <w:r w:rsidRPr="00DE5632">
              <w:rPr>
                <w:rFonts w:ascii="Times New Roman" w:hAnsi="Times New Roman"/>
                <w:sz w:val="12"/>
                <w:szCs w:val="12"/>
              </w:rPr>
              <w:t>Экстернализация</w:t>
            </w:r>
            <w:proofErr w:type="spellEnd"/>
            <w:r w:rsidRPr="00DE5632">
              <w:rPr>
                <w:rFonts w:ascii="Times New Roman" w:hAnsi="Times New Roman"/>
                <w:sz w:val="12"/>
                <w:szCs w:val="12"/>
              </w:rPr>
              <w:t xml:space="preserve"> услуг (</w:t>
            </w:r>
            <w:r w:rsidRPr="00DE5632">
              <w:rPr>
                <w:rFonts w:ascii="Times New Roman" w:hAnsi="Times New Roman"/>
                <w:sz w:val="12"/>
                <w:szCs w:val="12"/>
                <w:lang w:val="en-US"/>
              </w:rPr>
              <w:t>externalization</w:t>
            </w:r>
            <w:r w:rsidRPr="00DE5632">
              <w:rPr>
                <w:rFonts w:ascii="Times New Roman" w:hAnsi="Times New Roman"/>
                <w:sz w:val="12"/>
                <w:szCs w:val="12"/>
              </w:rPr>
              <w:t xml:space="preserve"> </w:t>
            </w:r>
            <w:r w:rsidRPr="00DE5632">
              <w:rPr>
                <w:rFonts w:ascii="Times New Roman" w:hAnsi="Times New Roman"/>
                <w:sz w:val="12"/>
                <w:szCs w:val="12"/>
                <w:lang w:val="en-US"/>
              </w:rPr>
              <w:t>of</w:t>
            </w:r>
            <w:r w:rsidRPr="00DE5632">
              <w:rPr>
                <w:rFonts w:ascii="Times New Roman" w:hAnsi="Times New Roman"/>
                <w:sz w:val="12"/>
                <w:szCs w:val="12"/>
              </w:rPr>
              <w:t xml:space="preserve"> </w:t>
            </w:r>
            <w:r w:rsidRPr="00DE5632">
              <w:rPr>
                <w:rFonts w:ascii="Times New Roman" w:hAnsi="Times New Roman"/>
                <w:sz w:val="12"/>
                <w:szCs w:val="12"/>
                <w:lang w:val="en-US"/>
              </w:rPr>
              <w:t>services</w:t>
            </w:r>
            <w:r w:rsidRPr="00DE5632">
              <w:rPr>
                <w:rFonts w:ascii="Times New Roman" w:hAnsi="Times New Roman"/>
                <w:sz w:val="12"/>
                <w:szCs w:val="12"/>
              </w:rPr>
              <w:t>) — маркетинговая концепция развития услуг, связанная с появлением новых видов и форм сервисной деятельности, берущих на себя функции по удовлетворению потребностей, которые прежде удовлетворялись силами организации или домашнего хозяйства.</w:t>
            </w:r>
          </w:p>
          <w:p w:rsidR="00877D40" w:rsidRPr="00DE5632" w:rsidRDefault="00877D40" w:rsidP="00877D40">
            <w:pPr>
              <w:spacing w:after="0" w:line="240" w:lineRule="auto"/>
              <w:rPr>
                <w:rFonts w:ascii="Times New Roman" w:hAnsi="Times New Roman"/>
                <w:sz w:val="12"/>
                <w:szCs w:val="12"/>
              </w:rPr>
            </w:pPr>
            <w:r w:rsidRPr="00DE5632">
              <w:rPr>
                <w:rFonts w:ascii="Times New Roman" w:hAnsi="Times New Roman"/>
                <w:sz w:val="12"/>
                <w:szCs w:val="12"/>
              </w:rPr>
              <w:t xml:space="preserve"> Целями маркетинга услуг являются: </w:t>
            </w:r>
          </w:p>
          <w:p w:rsidR="00877D40" w:rsidRPr="00DE5632" w:rsidRDefault="00877D40" w:rsidP="00877D40">
            <w:pPr>
              <w:spacing w:after="0" w:line="240" w:lineRule="auto"/>
              <w:rPr>
                <w:rFonts w:ascii="Times New Roman" w:hAnsi="Times New Roman"/>
                <w:sz w:val="12"/>
                <w:szCs w:val="12"/>
              </w:rPr>
            </w:pPr>
            <w:r w:rsidRPr="00DE5632">
              <w:rPr>
                <w:rFonts w:ascii="Times New Roman" w:hAnsi="Times New Roman"/>
                <w:sz w:val="12"/>
                <w:szCs w:val="12"/>
              </w:rPr>
              <w:t>прибыль от услуги и ее рост;</w:t>
            </w:r>
          </w:p>
          <w:p w:rsidR="00877D40" w:rsidRPr="00DE5632" w:rsidRDefault="00877D40" w:rsidP="00877D40">
            <w:pPr>
              <w:spacing w:after="0" w:line="240" w:lineRule="auto"/>
              <w:rPr>
                <w:rFonts w:ascii="Times New Roman" w:hAnsi="Times New Roman"/>
                <w:sz w:val="12"/>
                <w:szCs w:val="12"/>
              </w:rPr>
            </w:pPr>
            <w:r w:rsidRPr="00DE5632">
              <w:rPr>
                <w:rFonts w:ascii="Times New Roman" w:hAnsi="Times New Roman"/>
                <w:sz w:val="12"/>
                <w:szCs w:val="12"/>
              </w:rPr>
              <w:t>удовлетворенность покупателей</w:t>
            </w:r>
          </w:p>
          <w:p w:rsidR="00877D40" w:rsidRPr="00DE5632" w:rsidRDefault="00877D40" w:rsidP="00877D40">
            <w:pPr>
              <w:spacing w:after="0" w:line="240" w:lineRule="auto"/>
              <w:rPr>
                <w:rFonts w:ascii="Times New Roman" w:hAnsi="Times New Roman"/>
                <w:sz w:val="12"/>
                <w:szCs w:val="12"/>
              </w:rPr>
            </w:pPr>
            <w:r w:rsidRPr="00DE5632">
              <w:rPr>
                <w:rFonts w:ascii="Times New Roman" w:hAnsi="Times New Roman"/>
                <w:sz w:val="12"/>
                <w:szCs w:val="12"/>
              </w:rPr>
              <w:t>постоянные покупатели;</w:t>
            </w:r>
          </w:p>
          <w:p w:rsidR="00877D40" w:rsidRPr="00DE5632" w:rsidRDefault="00877D40" w:rsidP="00877D40">
            <w:pPr>
              <w:spacing w:after="0" w:line="240" w:lineRule="auto"/>
              <w:rPr>
                <w:rFonts w:ascii="Times New Roman" w:hAnsi="Times New Roman"/>
                <w:sz w:val="12"/>
                <w:szCs w:val="12"/>
              </w:rPr>
            </w:pPr>
            <w:r w:rsidRPr="00DE5632">
              <w:rPr>
                <w:rFonts w:ascii="Times New Roman" w:hAnsi="Times New Roman"/>
                <w:sz w:val="12"/>
                <w:szCs w:val="12"/>
              </w:rPr>
              <w:t>увеличение ценности услуги;</w:t>
            </w:r>
          </w:p>
          <w:p w:rsidR="00877D40" w:rsidRPr="00DE5632" w:rsidRDefault="00877D40" w:rsidP="00877D40">
            <w:pPr>
              <w:spacing w:after="0" w:line="240" w:lineRule="auto"/>
              <w:rPr>
                <w:rFonts w:ascii="Times New Roman" w:hAnsi="Times New Roman"/>
                <w:sz w:val="12"/>
                <w:szCs w:val="12"/>
              </w:rPr>
            </w:pPr>
            <w:r w:rsidRPr="00DE5632">
              <w:rPr>
                <w:rFonts w:ascii="Times New Roman" w:hAnsi="Times New Roman"/>
                <w:sz w:val="12"/>
                <w:szCs w:val="12"/>
              </w:rPr>
              <w:t>улучшение качества обслуживания (удовлетворенность, заинтересованность и высокая производительность труда служащих).</w:t>
            </w:r>
          </w:p>
          <w:p w:rsidR="00877D40" w:rsidRPr="00DE5632" w:rsidRDefault="00877D40" w:rsidP="00877D40">
            <w:pPr>
              <w:spacing w:after="0" w:line="240" w:lineRule="auto"/>
              <w:rPr>
                <w:rFonts w:ascii="Times New Roman" w:hAnsi="Times New Roman"/>
                <w:sz w:val="12"/>
                <w:szCs w:val="12"/>
              </w:rPr>
            </w:pPr>
            <w:r w:rsidRPr="00DE5632">
              <w:rPr>
                <w:rFonts w:ascii="Times New Roman" w:hAnsi="Times New Roman"/>
                <w:sz w:val="12"/>
                <w:szCs w:val="12"/>
              </w:rPr>
              <w:t>Особенности комплекса маркетинга для услуг (4</w:t>
            </w:r>
            <w:r w:rsidRPr="00DE5632">
              <w:rPr>
                <w:rFonts w:ascii="Times New Roman" w:hAnsi="Times New Roman"/>
                <w:sz w:val="12"/>
                <w:szCs w:val="12"/>
                <w:lang w:val="en-US"/>
              </w:rPr>
              <w:t>P</w:t>
            </w:r>
            <w:r w:rsidRPr="00DE5632">
              <w:rPr>
                <w:rFonts w:ascii="Times New Roman" w:hAnsi="Times New Roman"/>
                <w:sz w:val="12"/>
                <w:szCs w:val="12"/>
              </w:rPr>
              <w:t xml:space="preserve"> + процесс, персонал, материальное окружение).</w:t>
            </w:r>
          </w:p>
          <w:p w:rsidR="00877D40" w:rsidRPr="00DE5632" w:rsidRDefault="00877D40" w:rsidP="00877D40">
            <w:pPr>
              <w:spacing w:after="0" w:line="240" w:lineRule="auto"/>
              <w:rPr>
                <w:rFonts w:ascii="Times New Roman" w:hAnsi="Times New Roman"/>
                <w:sz w:val="12"/>
                <w:szCs w:val="12"/>
              </w:rPr>
            </w:pPr>
            <w:r w:rsidRPr="00DE5632">
              <w:rPr>
                <w:rFonts w:ascii="Times New Roman" w:hAnsi="Times New Roman"/>
                <w:sz w:val="12"/>
                <w:szCs w:val="12"/>
              </w:rPr>
              <w:t xml:space="preserve">Специфика маркетинга услуг находит отражение и в системе маркетинга. Главная причина создания особого комплекса маркетинговых коммуникаций в сервисных фирмах видится в необходимости донести до покупателя услуг высочайшее качество той услуги, которую он собирается приобрести. Есть и другие причины специфичности комплекса маркетинга услуг. Это, как и писал ранее, непосредственное участие покупателя в процессе оказания услуги, не менее важном, чем результат. Кроме того, невозможность хранения услуг требует точных расчетов возможностей предприятия в сфере услуг, согласования их спроса и предложения. </w:t>
            </w:r>
          </w:p>
          <w:p w:rsidR="00877D40" w:rsidRPr="004D03FC" w:rsidRDefault="00877D40" w:rsidP="00877D40">
            <w:pPr>
              <w:spacing w:after="0" w:line="240" w:lineRule="auto"/>
              <w:rPr>
                <w:rFonts w:ascii="Times New Roman" w:hAnsi="Times New Roman"/>
                <w:sz w:val="12"/>
                <w:szCs w:val="12"/>
              </w:rPr>
            </w:pPr>
            <w:r w:rsidRPr="00DE5632">
              <w:rPr>
                <w:rFonts w:ascii="Times New Roman" w:hAnsi="Times New Roman"/>
                <w:sz w:val="12"/>
                <w:szCs w:val="12"/>
              </w:rPr>
              <w:t xml:space="preserve"> Существуют разные подходы классификации услуг. Самый общий подход предложил  Кристофер </w:t>
            </w:r>
            <w:proofErr w:type="spellStart"/>
            <w:r w:rsidRPr="00DE5632">
              <w:rPr>
                <w:rFonts w:ascii="Times New Roman" w:hAnsi="Times New Roman"/>
                <w:sz w:val="12"/>
                <w:szCs w:val="12"/>
              </w:rPr>
              <w:t>Ловелок</w:t>
            </w:r>
            <w:proofErr w:type="spellEnd"/>
            <w:r w:rsidRPr="00DE5632">
              <w:rPr>
                <w:rFonts w:ascii="Times New Roman" w:hAnsi="Times New Roman"/>
                <w:sz w:val="12"/>
                <w:szCs w:val="12"/>
              </w:rPr>
              <w:t>. Главным в данной классификации является то, на кого (или на что) направлены услуги и являются ли они осязаемыми или нет</w:t>
            </w:r>
          </w:p>
          <w:p w:rsidR="00877D40" w:rsidRPr="00DE5632" w:rsidRDefault="00877D40" w:rsidP="00877D40">
            <w:pPr>
              <w:spacing w:after="0" w:line="240" w:lineRule="auto"/>
              <w:rPr>
                <w:rFonts w:ascii="Times New Roman" w:hAnsi="Times New Roman"/>
                <w:sz w:val="12"/>
                <w:szCs w:val="12"/>
                <w:lang w:val="en-US"/>
              </w:rPr>
            </w:pPr>
            <w:r>
              <w:rPr>
                <w:rFonts w:ascii="Times New Roman" w:hAnsi="Times New Roman"/>
                <w:noProof/>
                <w:sz w:val="12"/>
                <w:szCs w:val="12"/>
              </w:rPr>
              <w:drawing>
                <wp:inline distT="0" distB="0" distL="0" distR="0">
                  <wp:extent cx="2128838" cy="1681162"/>
                  <wp:effectExtent l="19050" t="0" r="4762" b="0"/>
                  <wp:docPr id="2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srcRect/>
                          <a:stretch>
                            <a:fillRect/>
                          </a:stretch>
                        </pic:blipFill>
                        <pic:spPr bwMode="auto">
                          <a:xfrm>
                            <a:off x="0" y="0"/>
                            <a:ext cx="2128838" cy="1681162"/>
                          </a:xfrm>
                          <a:prstGeom prst="rect">
                            <a:avLst/>
                          </a:prstGeom>
                          <a:noFill/>
                          <a:ln w="9525">
                            <a:noFill/>
                            <a:miter lim="800000"/>
                            <a:headEnd/>
                            <a:tailEnd/>
                          </a:ln>
                        </pic:spPr>
                      </pic:pic>
                    </a:graphicData>
                  </a:graphic>
                </wp:inline>
              </w:drawing>
            </w:r>
          </w:p>
          <w:p w:rsidR="00421476" w:rsidRPr="004D03FC" w:rsidRDefault="00421476" w:rsidP="00EE7C4B">
            <w:pPr>
              <w:spacing w:after="0" w:line="240" w:lineRule="auto"/>
              <w:rPr>
                <w:rFonts w:ascii="Times New Roman" w:hAnsi="Times New Roman"/>
                <w:sz w:val="12"/>
                <w:szCs w:val="12"/>
              </w:rPr>
            </w:pPr>
          </w:p>
        </w:tc>
        <w:tc>
          <w:tcPr>
            <w:tcW w:w="3828" w:type="dxa"/>
          </w:tcPr>
          <w:p w:rsidR="00493647" w:rsidRPr="004D03FC" w:rsidRDefault="00493647" w:rsidP="00493647">
            <w:pPr>
              <w:spacing w:after="0" w:line="240" w:lineRule="auto"/>
              <w:rPr>
                <w:rFonts w:ascii="Times New Roman" w:hAnsi="Times New Roman"/>
                <w:b/>
                <w:sz w:val="12"/>
                <w:szCs w:val="12"/>
                <w:u w:val="single"/>
              </w:rPr>
            </w:pPr>
            <w:r w:rsidRPr="00421476">
              <w:rPr>
                <w:rFonts w:ascii="Times New Roman" w:hAnsi="Times New Roman"/>
                <w:b/>
                <w:sz w:val="12"/>
                <w:szCs w:val="12"/>
                <w:u w:val="single"/>
              </w:rPr>
              <w:t>40.Понятие лояльности и основные направления стимулирования сбыта, торгового персонала участников сетевой торговли.</w:t>
            </w:r>
          </w:p>
          <w:p w:rsidR="00493647" w:rsidRPr="00421476" w:rsidRDefault="00493647" w:rsidP="00493647">
            <w:pPr>
              <w:spacing w:after="0" w:line="240" w:lineRule="auto"/>
              <w:rPr>
                <w:rFonts w:ascii="Times New Roman" w:hAnsi="Times New Roman"/>
                <w:sz w:val="12"/>
                <w:szCs w:val="12"/>
              </w:rPr>
            </w:pPr>
            <w:r w:rsidRPr="00421476">
              <w:rPr>
                <w:rFonts w:ascii="Times New Roman" w:hAnsi="Times New Roman"/>
                <w:sz w:val="12"/>
                <w:szCs w:val="12"/>
              </w:rPr>
              <w:t>Лояльность в маркетинге — это построение долгосрочных отношений, в которых клиент благосклонно относится к товару, бренду или магазину и становится постоянным клиентом.</w:t>
            </w:r>
          </w:p>
          <w:p w:rsidR="00493647" w:rsidRPr="00421476" w:rsidRDefault="00493647" w:rsidP="00493647">
            <w:pPr>
              <w:spacing w:after="0" w:line="240" w:lineRule="auto"/>
              <w:rPr>
                <w:rFonts w:ascii="Times New Roman" w:hAnsi="Times New Roman"/>
                <w:sz w:val="12"/>
                <w:szCs w:val="12"/>
              </w:rPr>
            </w:pPr>
            <w:r w:rsidRPr="00421476">
              <w:rPr>
                <w:rFonts w:ascii="Times New Roman" w:hAnsi="Times New Roman"/>
                <w:sz w:val="12"/>
                <w:szCs w:val="12"/>
              </w:rPr>
              <w:t>Маркетинг лояльности еще называют маркетингом взаимоотношений.</w:t>
            </w:r>
          </w:p>
          <w:p w:rsidR="00493647" w:rsidRPr="004D03FC" w:rsidRDefault="00493647" w:rsidP="00493647">
            <w:pPr>
              <w:spacing w:after="0" w:line="240" w:lineRule="auto"/>
              <w:rPr>
                <w:rFonts w:ascii="Times New Roman" w:hAnsi="Times New Roman"/>
                <w:sz w:val="12"/>
                <w:szCs w:val="12"/>
              </w:rPr>
            </w:pPr>
            <w:r w:rsidRPr="00421476">
              <w:rPr>
                <w:rFonts w:ascii="Times New Roman" w:hAnsi="Times New Roman"/>
                <w:sz w:val="12"/>
                <w:szCs w:val="12"/>
              </w:rPr>
              <w:t xml:space="preserve"> Программа лояльности — это форма маркетинга, которая направлена на создание долгосрочных отношений с клиентами, с целью сделать их постоянными покупателями. Лояльность позволяет понять потребности клиента и разработать те сервисы обслуживания, которые ему необходимы. Программа лояльности направлены на увеличение удовлетворенности клиента Вашей компанией.</w:t>
            </w:r>
          </w:p>
          <w:p w:rsidR="00493647" w:rsidRPr="00421476" w:rsidRDefault="00493647" w:rsidP="00493647">
            <w:pPr>
              <w:spacing w:after="0" w:line="240" w:lineRule="auto"/>
              <w:rPr>
                <w:rFonts w:ascii="Times New Roman" w:hAnsi="Times New Roman"/>
                <w:sz w:val="12"/>
                <w:szCs w:val="12"/>
              </w:rPr>
            </w:pPr>
            <w:r w:rsidRPr="00421476">
              <w:rPr>
                <w:rFonts w:ascii="Times New Roman" w:hAnsi="Times New Roman"/>
                <w:sz w:val="12"/>
                <w:szCs w:val="12"/>
              </w:rPr>
              <w:t xml:space="preserve">Стимулирование сбыта предполагает мероприятия, направленные на расширение продажи товара, не считающегося новым. О таком товаре и у покупателей, и у потребителей уже сложилось некоторое мнение благодаря либо мероприятиям ФОС, либо собственному опыту использования (потребления). </w:t>
            </w:r>
          </w:p>
          <w:p w:rsidR="00493647" w:rsidRPr="00421476" w:rsidRDefault="00493647" w:rsidP="00493647">
            <w:pPr>
              <w:spacing w:after="0" w:line="240" w:lineRule="auto"/>
              <w:rPr>
                <w:rFonts w:ascii="Times New Roman" w:hAnsi="Times New Roman"/>
                <w:sz w:val="12"/>
                <w:szCs w:val="12"/>
              </w:rPr>
            </w:pPr>
            <w:r w:rsidRPr="00421476">
              <w:rPr>
                <w:rFonts w:ascii="Times New Roman" w:hAnsi="Times New Roman"/>
                <w:sz w:val="12"/>
                <w:szCs w:val="12"/>
              </w:rPr>
              <w:t xml:space="preserve">Задача стимулирования сбыта – побудить к повторным покупкам, а также распространить товар среди новых групп покупателей. </w:t>
            </w:r>
          </w:p>
          <w:p w:rsidR="00493647" w:rsidRPr="00421476" w:rsidRDefault="00493647" w:rsidP="00493647">
            <w:pPr>
              <w:spacing w:after="0" w:line="240" w:lineRule="auto"/>
              <w:rPr>
                <w:rFonts w:ascii="Times New Roman" w:hAnsi="Times New Roman"/>
                <w:sz w:val="12"/>
                <w:szCs w:val="12"/>
              </w:rPr>
            </w:pPr>
            <w:r w:rsidRPr="00421476">
              <w:rPr>
                <w:rFonts w:ascii="Times New Roman" w:hAnsi="Times New Roman"/>
                <w:sz w:val="12"/>
                <w:szCs w:val="12"/>
              </w:rPr>
              <w:t xml:space="preserve">Осуществление мероприятий стимулирования сбыта считается особенно уместным, когда: </w:t>
            </w:r>
          </w:p>
          <w:p w:rsidR="00493647" w:rsidRPr="00421476" w:rsidRDefault="00493647" w:rsidP="00493647">
            <w:pPr>
              <w:spacing w:after="0" w:line="240" w:lineRule="auto"/>
              <w:rPr>
                <w:rFonts w:ascii="Times New Roman" w:hAnsi="Times New Roman"/>
                <w:sz w:val="12"/>
                <w:szCs w:val="12"/>
              </w:rPr>
            </w:pPr>
            <w:r w:rsidRPr="00421476">
              <w:rPr>
                <w:rFonts w:ascii="Times New Roman" w:hAnsi="Times New Roman"/>
                <w:sz w:val="12"/>
                <w:szCs w:val="12"/>
              </w:rPr>
              <w:t xml:space="preserve">на рынке имеется множество конкурирующих между собой товаров с примерно равными потребительскими свойствами (у покупателей нет серьезных оснований для предпочтения той или иной марки товара); </w:t>
            </w:r>
          </w:p>
          <w:p w:rsidR="00493647" w:rsidRPr="00421476" w:rsidRDefault="00493647" w:rsidP="00493647">
            <w:pPr>
              <w:spacing w:after="0" w:line="240" w:lineRule="auto"/>
              <w:rPr>
                <w:rFonts w:ascii="Times New Roman" w:hAnsi="Times New Roman"/>
                <w:sz w:val="12"/>
                <w:szCs w:val="12"/>
              </w:rPr>
            </w:pPr>
            <w:r w:rsidRPr="00421476">
              <w:rPr>
                <w:rFonts w:ascii="Times New Roman" w:hAnsi="Times New Roman"/>
                <w:sz w:val="12"/>
                <w:szCs w:val="12"/>
              </w:rPr>
              <w:t xml:space="preserve">для защиты позиции предприятия на рынке требуется расширить продажу при переходе товара в стадию насыщения; </w:t>
            </w:r>
          </w:p>
          <w:p w:rsidR="00493647" w:rsidRPr="00421476" w:rsidRDefault="00493647" w:rsidP="00493647">
            <w:pPr>
              <w:spacing w:after="0" w:line="240" w:lineRule="auto"/>
              <w:rPr>
                <w:rFonts w:ascii="Times New Roman" w:hAnsi="Times New Roman"/>
                <w:sz w:val="12"/>
                <w:szCs w:val="12"/>
              </w:rPr>
            </w:pPr>
            <w:r w:rsidRPr="00421476">
              <w:rPr>
                <w:rFonts w:ascii="Times New Roman" w:hAnsi="Times New Roman"/>
                <w:sz w:val="12"/>
                <w:szCs w:val="12"/>
              </w:rPr>
              <w:t xml:space="preserve">продажа ведется через широкую розничную сеть, причем нередко не под фирменной маркой производителя, а под фирменной маркой продавца. </w:t>
            </w:r>
          </w:p>
          <w:p w:rsidR="00493647" w:rsidRPr="00421476" w:rsidRDefault="00493647" w:rsidP="00493647">
            <w:pPr>
              <w:spacing w:after="0" w:line="240" w:lineRule="auto"/>
              <w:rPr>
                <w:rFonts w:ascii="Times New Roman" w:hAnsi="Times New Roman"/>
                <w:sz w:val="12"/>
                <w:szCs w:val="12"/>
              </w:rPr>
            </w:pPr>
            <w:r w:rsidRPr="00421476">
              <w:rPr>
                <w:rFonts w:ascii="Times New Roman" w:hAnsi="Times New Roman"/>
                <w:sz w:val="12"/>
                <w:szCs w:val="12"/>
              </w:rPr>
              <w:t xml:space="preserve">Мероприятия стимулирования сбыта проводятся по отношению к покупателям и </w:t>
            </w:r>
            <w:r>
              <w:rPr>
                <w:rFonts w:ascii="Times New Roman" w:hAnsi="Times New Roman"/>
                <w:sz w:val="12"/>
                <w:szCs w:val="12"/>
              </w:rPr>
              <w:t>торговым посредникам</w:t>
            </w:r>
            <w:proofErr w:type="gramStart"/>
            <w:r>
              <w:rPr>
                <w:rFonts w:ascii="Times New Roman" w:hAnsi="Times New Roman"/>
                <w:sz w:val="12"/>
                <w:szCs w:val="12"/>
              </w:rPr>
              <w:t xml:space="preserve"> </w:t>
            </w:r>
            <w:r w:rsidRPr="00421476">
              <w:rPr>
                <w:rFonts w:ascii="Times New Roman" w:hAnsi="Times New Roman"/>
                <w:sz w:val="12"/>
                <w:szCs w:val="12"/>
              </w:rPr>
              <w:t>.</w:t>
            </w:r>
            <w:proofErr w:type="gramEnd"/>
            <w:r w:rsidRPr="00421476">
              <w:rPr>
                <w:rFonts w:ascii="Times New Roman" w:hAnsi="Times New Roman"/>
                <w:sz w:val="12"/>
                <w:szCs w:val="12"/>
              </w:rPr>
              <w:t xml:space="preserve"> </w:t>
            </w:r>
          </w:p>
          <w:p w:rsidR="00493647" w:rsidRPr="00421476" w:rsidRDefault="00493647" w:rsidP="00493647">
            <w:pPr>
              <w:spacing w:after="0" w:line="240" w:lineRule="auto"/>
              <w:rPr>
                <w:rFonts w:ascii="Times New Roman" w:hAnsi="Times New Roman"/>
                <w:sz w:val="12"/>
                <w:szCs w:val="12"/>
              </w:rPr>
            </w:pPr>
            <w:r w:rsidRPr="00421476">
              <w:rPr>
                <w:rFonts w:ascii="Times New Roman" w:hAnsi="Times New Roman"/>
                <w:sz w:val="12"/>
                <w:szCs w:val="12"/>
              </w:rPr>
              <w:t>Действенным средством стимулирования сбыта является предоставление различного ро</w:t>
            </w:r>
            <w:r>
              <w:rPr>
                <w:rFonts w:ascii="Times New Roman" w:hAnsi="Times New Roman"/>
                <w:sz w:val="12"/>
                <w:szCs w:val="12"/>
              </w:rPr>
              <w:t>да скидок</w:t>
            </w:r>
            <w:r w:rsidRPr="00421476">
              <w:rPr>
                <w:rFonts w:ascii="Times New Roman" w:hAnsi="Times New Roman"/>
                <w:sz w:val="12"/>
                <w:szCs w:val="12"/>
              </w:rPr>
              <w:t xml:space="preserve">. </w:t>
            </w:r>
          </w:p>
          <w:p w:rsidR="00493647" w:rsidRPr="00421476" w:rsidRDefault="00493647" w:rsidP="00493647">
            <w:pPr>
              <w:spacing w:after="0" w:line="240" w:lineRule="auto"/>
              <w:rPr>
                <w:rFonts w:ascii="Times New Roman" w:hAnsi="Times New Roman"/>
                <w:sz w:val="12"/>
                <w:szCs w:val="12"/>
              </w:rPr>
            </w:pPr>
            <w:r w:rsidRPr="00421476">
              <w:rPr>
                <w:rFonts w:ascii="Times New Roman" w:hAnsi="Times New Roman"/>
                <w:sz w:val="12"/>
                <w:szCs w:val="12"/>
              </w:rPr>
              <w:t xml:space="preserve">Один из эффективных методов стимулирования сбыта – разработка фирменного стиля и упаковки изделий. </w:t>
            </w:r>
          </w:p>
          <w:p w:rsidR="00493647" w:rsidRPr="00421476" w:rsidRDefault="00493647" w:rsidP="00493647">
            <w:pPr>
              <w:spacing w:after="0" w:line="240" w:lineRule="auto"/>
              <w:rPr>
                <w:rFonts w:ascii="Times New Roman" w:hAnsi="Times New Roman"/>
                <w:sz w:val="12"/>
                <w:szCs w:val="12"/>
              </w:rPr>
            </w:pPr>
            <w:r w:rsidRPr="00421476">
              <w:rPr>
                <w:rFonts w:ascii="Times New Roman" w:hAnsi="Times New Roman"/>
                <w:sz w:val="12"/>
                <w:szCs w:val="12"/>
              </w:rPr>
              <w:t xml:space="preserve">Фирменный стиль – это ряд взаимосвязанных приемов, которые обеспечивают единство всех изделий предприятия, противопоставляя их изделиям конкурента и позволяя сравнивать предприятия между собой. Он включает в себя: </w:t>
            </w:r>
          </w:p>
          <w:p w:rsidR="00493647" w:rsidRPr="00421476" w:rsidRDefault="00493647" w:rsidP="00493647">
            <w:pPr>
              <w:spacing w:after="0" w:line="240" w:lineRule="auto"/>
              <w:rPr>
                <w:rFonts w:ascii="Times New Roman" w:hAnsi="Times New Roman"/>
                <w:sz w:val="12"/>
                <w:szCs w:val="12"/>
              </w:rPr>
            </w:pPr>
            <w:r w:rsidRPr="00421476">
              <w:rPr>
                <w:rFonts w:ascii="Times New Roman" w:hAnsi="Times New Roman"/>
                <w:sz w:val="12"/>
                <w:szCs w:val="12"/>
              </w:rPr>
              <w:t xml:space="preserve">товарный знак, торговую марку, </w:t>
            </w:r>
            <w:proofErr w:type="gramStart"/>
            <w:r w:rsidRPr="00421476">
              <w:rPr>
                <w:rFonts w:ascii="Times New Roman" w:hAnsi="Times New Roman"/>
                <w:sz w:val="12"/>
                <w:szCs w:val="12"/>
              </w:rPr>
              <w:t>которые</w:t>
            </w:r>
            <w:proofErr w:type="gramEnd"/>
            <w:r w:rsidRPr="00421476">
              <w:rPr>
                <w:rFonts w:ascii="Times New Roman" w:hAnsi="Times New Roman"/>
                <w:sz w:val="12"/>
                <w:szCs w:val="12"/>
              </w:rPr>
              <w:t xml:space="preserve"> зарегистрированы в установленном порядке; </w:t>
            </w:r>
          </w:p>
          <w:p w:rsidR="00493647" w:rsidRPr="00421476" w:rsidRDefault="00493647" w:rsidP="00493647">
            <w:pPr>
              <w:spacing w:after="0" w:line="240" w:lineRule="auto"/>
              <w:rPr>
                <w:rFonts w:ascii="Times New Roman" w:hAnsi="Times New Roman"/>
                <w:sz w:val="12"/>
                <w:szCs w:val="12"/>
              </w:rPr>
            </w:pPr>
            <w:r w:rsidRPr="00421476">
              <w:rPr>
                <w:rFonts w:ascii="Times New Roman" w:hAnsi="Times New Roman"/>
                <w:sz w:val="12"/>
                <w:szCs w:val="12"/>
              </w:rPr>
              <w:t xml:space="preserve">логотип – специально разработанное, оригинальное изображение полного или сокращенного наименования предприятия или группы выпускаемых им товаров; </w:t>
            </w:r>
          </w:p>
          <w:p w:rsidR="00493647" w:rsidRPr="00421476" w:rsidRDefault="00493647" w:rsidP="00493647">
            <w:pPr>
              <w:spacing w:after="0" w:line="240" w:lineRule="auto"/>
              <w:rPr>
                <w:rFonts w:ascii="Times New Roman" w:hAnsi="Times New Roman"/>
                <w:sz w:val="12"/>
                <w:szCs w:val="12"/>
              </w:rPr>
            </w:pPr>
            <w:r w:rsidRPr="00421476">
              <w:rPr>
                <w:rFonts w:ascii="Times New Roman" w:hAnsi="Times New Roman"/>
                <w:sz w:val="12"/>
                <w:szCs w:val="12"/>
              </w:rPr>
              <w:t xml:space="preserve">фирменный блок – объединенные в композицию знак и логотип, различные поясняющие надписи (адрес, телефон), фирменный лозунг, отражающий коммерческую и техническую политику предприятия; </w:t>
            </w:r>
          </w:p>
          <w:p w:rsidR="00493647" w:rsidRPr="00421476" w:rsidRDefault="00493647" w:rsidP="00493647">
            <w:pPr>
              <w:spacing w:after="0" w:line="240" w:lineRule="auto"/>
              <w:rPr>
                <w:rFonts w:ascii="Times New Roman" w:hAnsi="Times New Roman"/>
                <w:sz w:val="12"/>
                <w:szCs w:val="12"/>
              </w:rPr>
            </w:pPr>
            <w:r w:rsidRPr="00421476">
              <w:rPr>
                <w:rFonts w:ascii="Times New Roman" w:hAnsi="Times New Roman"/>
                <w:sz w:val="12"/>
                <w:szCs w:val="12"/>
              </w:rPr>
              <w:t xml:space="preserve">фирменный цвет; </w:t>
            </w:r>
          </w:p>
          <w:p w:rsidR="00493647" w:rsidRPr="00421476" w:rsidRDefault="00493647" w:rsidP="00493647">
            <w:pPr>
              <w:spacing w:after="0" w:line="240" w:lineRule="auto"/>
              <w:rPr>
                <w:rFonts w:ascii="Times New Roman" w:hAnsi="Times New Roman"/>
                <w:sz w:val="12"/>
                <w:szCs w:val="12"/>
              </w:rPr>
            </w:pPr>
            <w:r w:rsidRPr="00421476">
              <w:rPr>
                <w:rFonts w:ascii="Times New Roman" w:hAnsi="Times New Roman"/>
                <w:sz w:val="12"/>
                <w:szCs w:val="12"/>
              </w:rPr>
              <w:t xml:space="preserve">фирменные константы (формат, иллюстрации). </w:t>
            </w:r>
          </w:p>
          <w:p w:rsidR="00493647" w:rsidRPr="00E6167C" w:rsidRDefault="00493647" w:rsidP="00493647">
            <w:pPr>
              <w:spacing w:after="0" w:line="240" w:lineRule="auto"/>
              <w:rPr>
                <w:rFonts w:ascii="Times New Roman" w:hAnsi="Times New Roman"/>
                <w:sz w:val="12"/>
                <w:szCs w:val="12"/>
              </w:rPr>
            </w:pPr>
            <w:r w:rsidRPr="00421476">
              <w:rPr>
                <w:rFonts w:ascii="Times New Roman" w:hAnsi="Times New Roman"/>
                <w:sz w:val="12"/>
                <w:szCs w:val="12"/>
              </w:rPr>
              <w:t>Основная цель использования фирменного стиля – обеспечение популярности предприятия у широких слоев населения.</w:t>
            </w:r>
          </w:p>
          <w:p w:rsidR="00493647" w:rsidRPr="00E6167C" w:rsidRDefault="00493647" w:rsidP="00493647">
            <w:pPr>
              <w:spacing w:after="0" w:line="240" w:lineRule="auto"/>
              <w:rPr>
                <w:rFonts w:ascii="Times New Roman" w:hAnsi="Times New Roman"/>
                <w:sz w:val="12"/>
                <w:szCs w:val="12"/>
              </w:rPr>
            </w:pPr>
            <w:r w:rsidRPr="00E6167C">
              <w:rPr>
                <w:rFonts w:ascii="Times New Roman" w:hAnsi="Times New Roman"/>
                <w:b/>
                <w:sz w:val="12"/>
                <w:szCs w:val="12"/>
              </w:rPr>
              <w:t>Торговый персонал</w:t>
            </w:r>
            <w:r w:rsidRPr="00E6167C">
              <w:rPr>
                <w:rFonts w:ascii="Times New Roman" w:hAnsi="Times New Roman"/>
                <w:sz w:val="12"/>
                <w:szCs w:val="12"/>
              </w:rPr>
              <w:t xml:space="preserve"> – неотъемлемая часть рабочего процесса любой компании. Это то, что приводит фирму в движение, заставляя ее работать. Поэтому необходимо постоянно стимулировать работников торговли. Под этим подразумевается поощрения их подарками, премиями. Поощрение персонала должно осуществляться грамотными и умелыми методами. Не стоит забывать, что ваши конкуренты не сидят, сложа руки, но стоят на страже своих интересов с более заманчивыми предложениями для потенциальных сотрудников. </w:t>
            </w:r>
          </w:p>
          <w:p w:rsidR="00493647" w:rsidRPr="00E6167C" w:rsidRDefault="00493647" w:rsidP="00493647">
            <w:pPr>
              <w:spacing w:after="0" w:line="240" w:lineRule="auto"/>
              <w:rPr>
                <w:rFonts w:ascii="Times New Roman" w:hAnsi="Times New Roman"/>
                <w:sz w:val="12"/>
                <w:szCs w:val="12"/>
              </w:rPr>
            </w:pPr>
            <w:r w:rsidRPr="00E6167C">
              <w:rPr>
                <w:rFonts w:ascii="Times New Roman" w:hAnsi="Times New Roman"/>
                <w:sz w:val="12"/>
                <w:szCs w:val="12"/>
              </w:rPr>
              <w:t xml:space="preserve">Своим поощрением руководство стимулирует подчиненных на более плодотворную и положительную работу. Чаще прислушивайтесь к идеям, которые предлагают продавцы. Наверняка они разбираются во многом на профессиональном уровне, так как находятся в гуще событий торговли. Если вы хотите достичь успеха в бизнесе, вы должны думать о распространении своего воздействия на рынок в целом. Возможно, ощутимый результат может дать начало производства новых товаров. Любое изменение, будь то повышение бюджета компании, увеличение объема продаж или данные деятельности конкурирующей фирмы, нужно обязательно озвучивать среди персонала. Такой подход рождает в сотрудниках чувства азарта. Любой, неравнодушный к своей работе человек, постарается сделать так, чтобы показатели вашей компании во многом превысили результаты компании конкурентов. </w:t>
            </w:r>
          </w:p>
          <w:p w:rsidR="003D3796" w:rsidRPr="003D3796" w:rsidRDefault="00493647" w:rsidP="00493647">
            <w:pPr>
              <w:spacing w:after="0" w:line="240" w:lineRule="auto"/>
              <w:rPr>
                <w:rFonts w:ascii="Times New Roman" w:hAnsi="Times New Roman"/>
                <w:sz w:val="12"/>
                <w:szCs w:val="12"/>
              </w:rPr>
            </w:pPr>
            <w:r w:rsidRPr="00E6167C">
              <w:rPr>
                <w:rFonts w:ascii="Times New Roman" w:hAnsi="Times New Roman"/>
                <w:sz w:val="12"/>
                <w:szCs w:val="12"/>
              </w:rPr>
              <w:t>Еще один метод стимулирования персонала заключается в поощрении сотрудников завтраками, обедами, корпоративными вечерами и, конечно же, премиальными. Для этого в каждой организации должен быть создан специальный денежный фонд, составляющий определенный процент от прибыли приносимой компании персоналом. Если даже эти мероприятия иногда обходятся вам дороже, чем запланировано, не расстраивайтесь. Чувство благодарности, которое вы поселите в сотрудниках, послужит им еще одним стимулом к отличной работе и ваши затраты окупятся, возможно, даже больше, чем вы ожидаете.</w:t>
            </w:r>
          </w:p>
        </w:tc>
        <w:tc>
          <w:tcPr>
            <w:tcW w:w="3685" w:type="dxa"/>
          </w:tcPr>
          <w:p w:rsidR="00493647" w:rsidRPr="004D03FC" w:rsidRDefault="00493647" w:rsidP="00493647">
            <w:pPr>
              <w:spacing w:after="0" w:line="240" w:lineRule="auto"/>
              <w:rPr>
                <w:rFonts w:ascii="Times New Roman" w:hAnsi="Times New Roman"/>
                <w:b/>
                <w:sz w:val="12"/>
                <w:szCs w:val="12"/>
                <w:u w:val="single"/>
              </w:rPr>
            </w:pPr>
            <w:r w:rsidRPr="008A506A">
              <w:rPr>
                <w:rFonts w:ascii="Times New Roman" w:hAnsi="Times New Roman"/>
                <w:b/>
                <w:sz w:val="12"/>
                <w:szCs w:val="12"/>
                <w:u w:val="single"/>
              </w:rPr>
              <w:t>41.Место сервиса в товарной политике</w:t>
            </w:r>
          </w:p>
          <w:p w:rsidR="00493647" w:rsidRPr="008A506A"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Каждая фирма, изготовляющая самые различные изделия, и прежде всего такие, как автомобили, сложная бытовая техника, машины, станки и оборудование, оказывает определенные услуги, необходимые для обеспечения продаж и эксплуатации данных товаров. Совокупность таких услуг и определяет так называемое сервисное обслуживание товара.</w:t>
            </w:r>
          </w:p>
          <w:p w:rsidR="00493647" w:rsidRPr="008A506A"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Под сервисом понимается система обслуживания покупателя, позволяющая выбрать наилучший товар и обеспечить его оптимальное потребление в течение периода, приемлемого для потребителя.</w:t>
            </w:r>
          </w:p>
          <w:p w:rsidR="00493647" w:rsidRPr="008A506A"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Из данного определения следует, что сервис может быть организован как до приобретения товара и во время его продажи, так и в период эксплуатации товара. С учетом этого говорят о сервисе:</w:t>
            </w:r>
          </w:p>
          <w:p w:rsidR="00493647" w:rsidRPr="008A506A"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 предпродажном;</w:t>
            </w:r>
          </w:p>
          <w:p w:rsidR="00493647" w:rsidRPr="008A506A"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 послепродажном.</w:t>
            </w:r>
          </w:p>
          <w:p w:rsidR="00493647" w:rsidRPr="008A506A"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В свою очередь послепродажный сервис подразделяется на</w:t>
            </w:r>
            <w:proofErr w:type="gramStart"/>
            <w:r w:rsidRPr="008A506A">
              <w:rPr>
                <w:rFonts w:ascii="Times New Roman" w:hAnsi="Times New Roman"/>
                <w:sz w:val="12"/>
                <w:szCs w:val="12"/>
              </w:rPr>
              <w:t xml:space="preserve"> :</w:t>
            </w:r>
            <w:proofErr w:type="gramEnd"/>
          </w:p>
          <w:p w:rsidR="00493647" w:rsidRPr="008A506A"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 гарантийный;</w:t>
            </w:r>
          </w:p>
          <w:p w:rsidR="00493647" w:rsidRPr="008A506A"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 послегарантийный.</w:t>
            </w:r>
          </w:p>
          <w:p w:rsidR="00493647" w:rsidRPr="008A506A"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Предпродажный сервис</w:t>
            </w:r>
          </w:p>
          <w:p w:rsidR="00493647" w:rsidRPr="008A506A"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К предпродажному сервису относится консультирование покупателей, определенная подготовка товара к продаже и эксплуатации, а также обеспечение потребителей, в случае необходимости, соответствующей документацией. Такой сервис всегда бесплатный. Основное назначение его — минимизировать усилия покупателя по выбору, апробированию и приобретению товара.</w:t>
            </w:r>
          </w:p>
          <w:p w:rsidR="00493647" w:rsidRPr="008A506A"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Гарантийный сервис</w:t>
            </w:r>
          </w:p>
          <w:p w:rsidR="00493647" w:rsidRPr="008A506A"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Гарантийный сервис включает всю совокупность работ, необходимых для эксплуатации товара в период действия гарантийных обязательств его производителя. Хотя считается, что это бесплатное обслуживание, в реальности стоимость проводимых работ, а также используемых запасных частей и материалов включается в продажную цену товара.</w:t>
            </w:r>
          </w:p>
          <w:p w:rsidR="00493647" w:rsidRPr="008A506A"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Гарантийный срок потребления товара может включать как несколько месяцев (электрические утюги, электрические миксеры), так и несколько лет (станки, машины, оборудование).</w:t>
            </w:r>
          </w:p>
          <w:p w:rsidR="00493647" w:rsidRPr="008A506A"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Нередко в гарантийный сервис включаются обучение персонала покупателя, осмотр работы проданного оборудования, проведение различных профилактических работ, замена отдельных деталей, частей и узлов. Поэтому некоторые виды послепродажного сервиса носят название технического обслуживания.</w:t>
            </w:r>
          </w:p>
          <w:p w:rsidR="00493647" w:rsidRPr="008A506A"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Послегарантийный сервис</w:t>
            </w:r>
          </w:p>
          <w:p w:rsidR="00493647" w:rsidRPr="008A506A"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Послегарантийный сервис проводится за плату и по существу ничем другим не отличается от гарантийного</w:t>
            </w:r>
            <w:proofErr w:type="gramStart"/>
            <w:r w:rsidRPr="008A506A">
              <w:rPr>
                <w:rFonts w:ascii="Times New Roman" w:hAnsi="Times New Roman"/>
                <w:sz w:val="12"/>
                <w:szCs w:val="12"/>
              </w:rPr>
              <w:t xml:space="preserve"> .</w:t>
            </w:r>
            <w:proofErr w:type="gramEnd"/>
            <w:r w:rsidRPr="008A506A">
              <w:rPr>
                <w:rFonts w:ascii="Times New Roman" w:hAnsi="Times New Roman"/>
                <w:sz w:val="12"/>
                <w:szCs w:val="12"/>
              </w:rPr>
              <w:t xml:space="preserve"> Он проводится, как правило, в соответствии с заключенными контрактами, в которых оговариваются оказываемые услуги, их объем и цена.</w:t>
            </w:r>
          </w:p>
          <w:p w:rsidR="00493647" w:rsidRPr="008A506A"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Организация сервиса</w:t>
            </w:r>
          </w:p>
          <w:p w:rsidR="00493647" w:rsidRPr="004D03FC"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Существуют различные варианты организации сервиса. Однако наиболее часто используются следующие:</w:t>
            </w:r>
          </w:p>
          <w:p w:rsidR="00493647" w:rsidRPr="008A506A"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 требуемый сервис обеспечивается исключительно персоналом производителя;</w:t>
            </w:r>
          </w:p>
          <w:p w:rsidR="00493647" w:rsidRPr="008A506A"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 сервис осуществляется персоналом отдельных подразделений (филиалов) производителя;</w:t>
            </w:r>
          </w:p>
          <w:p w:rsidR="00493647" w:rsidRPr="008A506A"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 для выполнения сервисных работ создается консорциум производителей отдельных товаров, оборудования, деталей и узлов;</w:t>
            </w:r>
          </w:p>
          <w:p w:rsidR="00493647" w:rsidRPr="008A506A"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 выполнение сервисных мероприятий поручается специализированным фирмам;</w:t>
            </w:r>
          </w:p>
          <w:p w:rsidR="00493647" w:rsidRPr="008A506A"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 для выполнения сервисных работ привлекаются посредники, гарантирующие полноту и качество сервиса;</w:t>
            </w:r>
          </w:p>
          <w:p w:rsidR="00493647" w:rsidRPr="008A506A"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 часть сервисных мероприятий выполняет покупатель товара, а другую часть берет на себя одна из указанных выше предпринимательских структур.</w:t>
            </w:r>
          </w:p>
          <w:p w:rsidR="006C7145" w:rsidRDefault="00493647" w:rsidP="00493647">
            <w:pPr>
              <w:spacing w:after="0" w:line="240" w:lineRule="auto"/>
              <w:rPr>
                <w:rFonts w:ascii="Times New Roman" w:hAnsi="Times New Roman"/>
                <w:sz w:val="12"/>
                <w:szCs w:val="12"/>
              </w:rPr>
            </w:pPr>
            <w:r w:rsidRPr="008A506A">
              <w:rPr>
                <w:rFonts w:ascii="Times New Roman" w:hAnsi="Times New Roman"/>
                <w:sz w:val="12"/>
                <w:szCs w:val="12"/>
              </w:rPr>
              <w:t>Каждый из приведенных вариантов организации сервиса имеет как свои преимущества, так и недостатки. Задача высшего руководства фирмы выбрать тот или те из них, которые в наибольшей степени удовлетворяют потребителей, обеспечивают им высокий уровень требуемого сервиса.</w:t>
            </w:r>
          </w:p>
          <w:p w:rsidR="00493647" w:rsidRDefault="00493647" w:rsidP="00493647">
            <w:pPr>
              <w:spacing w:after="0" w:line="240" w:lineRule="auto"/>
              <w:rPr>
                <w:rFonts w:ascii="Times New Roman" w:hAnsi="Times New Roman"/>
                <w:b/>
                <w:sz w:val="12"/>
                <w:szCs w:val="12"/>
                <w:u w:val="single"/>
              </w:rPr>
            </w:pPr>
            <w:r w:rsidRPr="00711B63">
              <w:rPr>
                <w:rFonts w:ascii="Times New Roman" w:hAnsi="Times New Roman"/>
                <w:b/>
                <w:sz w:val="12"/>
                <w:szCs w:val="12"/>
                <w:u w:val="single"/>
              </w:rPr>
              <w:t>43.Виды маркетинга</w:t>
            </w:r>
          </w:p>
          <w:p w:rsidR="00493647" w:rsidRPr="00BA3971" w:rsidRDefault="00493647" w:rsidP="00493647">
            <w:pPr>
              <w:spacing w:after="0" w:line="240" w:lineRule="auto"/>
              <w:rPr>
                <w:rFonts w:ascii="Times New Roman" w:hAnsi="Times New Roman"/>
                <w:sz w:val="12"/>
                <w:szCs w:val="12"/>
              </w:rPr>
            </w:pPr>
            <w:proofErr w:type="gramStart"/>
            <w:r w:rsidRPr="00BA3971">
              <w:rPr>
                <w:rFonts w:ascii="Times New Roman" w:hAnsi="Times New Roman"/>
                <w:sz w:val="12"/>
                <w:szCs w:val="12"/>
              </w:rPr>
              <w:t xml:space="preserve">В зависимости от того, на что ориентируется компания в деле продвижения своего продукта, можно выделить следующие виды маркетинга: маркетинг, ориентированный на потребителя, особую целевую аудиторию (знание нужд потребителя, поиски ниши рынка); маркетинг, ориентированный на товар, услугу (все новые и новые товары), и маркетинг, объединяющий в себе два предыдущих, так называемый «интегрированный» маркетинг, наиболее распространенный в настоящее время. </w:t>
            </w:r>
            <w:proofErr w:type="gramEnd"/>
          </w:p>
          <w:p w:rsidR="00493647" w:rsidRPr="00BA3971" w:rsidRDefault="00493647" w:rsidP="00493647">
            <w:pPr>
              <w:spacing w:after="0" w:line="240" w:lineRule="auto"/>
              <w:rPr>
                <w:rFonts w:ascii="Times New Roman" w:hAnsi="Times New Roman"/>
                <w:sz w:val="12"/>
                <w:szCs w:val="12"/>
              </w:rPr>
            </w:pPr>
            <w:r w:rsidRPr="00BA3971">
              <w:rPr>
                <w:rFonts w:ascii="Times New Roman" w:hAnsi="Times New Roman"/>
                <w:sz w:val="12"/>
                <w:szCs w:val="12"/>
              </w:rPr>
              <w:t xml:space="preserve"> В зависимости от охвата рынка виды маркетинга будут следующими: массовый (производство товаров, нужных всем), концентрированный, или целевой (услуга или товар для определенных категорий потребителей или сфер жизни) и дифференцированный маркетинг (несколько разновидностей одного товара с целью экспансии). </w:t>
            </w:r>
          </w:p>
          <w:p w:rsidR="00493647" w:rsidRPr="00BA3971" w:rsidRDefault="00493647" w:rsidP="00493647">
            <w:pPr>
              <w:spacing w:after="0" w:line="240" w:lineRule="auto"/>
              <w:rPr>
                <w:rFonts w:ascii="Times New Roman" w:hAnsi="Times New Roman"/>
                <w:sz w:val="12"/>
                <w:szCs w:val="12"/>
              </w:rPr>
            </w:pPr>
            <w:r w:rsidRPr="00BA3971">
              <w:rPr>
                <w:rFonts w:ascii="Times New Roman" w:hAnsi="Times New Roman"/>
                <w:sz w:val="12"/>
                <w:szCs w:val="12"/>
              </w:rPr>
              <w:t xml:space="preserve"> </w:t>
            </w:r>
            <w:proofErr w:type="gramStart"/>
            <w:r w:rsidRPr="00BA3971">
              <w:rPr>
                <w:rFonts w:ascii="Times New Roman" w:hAnsi="Times New Roman"/>
                <w:sz w:val="12"/>
                <w:szCs w:val="12"/>
              </w:rPr>
              <w:t xml:space="preserve">По такому критерию, как состояние спроса, выделяют следующие виды маркетинга: стимулирующий (нет спроса, надо заинтересовать потребителя), противодействующий (снижение повышенного спроса на алкоголь, табак), демаркетинг (спрос превышает предложение), ремаркетинг (оживление спроса), поддерживающий, конверсионный (мероприятия по преодолению негативного спроса в ситуации отвержения продукта потребителем), развивающий маркетинг (спрос есть, но еще нет конкретного предложения) и синхромаркетинг (регуляция колебаний спроса). </w:t>
            </w:r>
            <w:proofErr w:type="gramEnd"/>
          </w:p>
          <w:p w:rsidR="00493647" w:rsidRPr="00BA3971" w:rsidRDefault="00493647" w:rsidP="00493647">
            <w:pPr>
              <w:spacing w:after="0" w:line="240" w:lineRule="auto"/>
              <w:rPr>
                <w:rFonts w:ascii="Times New Roman" w:hAnsi="Times New Roman"/>
                <w:sz w:val="12"/>
                <w:szCs w:val="12"/>
              </w:rPr>
            </w:pPr>
            <w:r w:rsidRPr="00BA3971">
              <w:rPr>
                <w:rFonts w:ascii="Times New Roman" w:hAnsi="Times New Roman"/>
                <w:sz w:val="12"/>
                <w:szCs w:val="12"/>
              </w:rPr>
              <w:t xml:space="preserve"> Виды маркетинга в зависимости от сферы маркетинговой деятельности: потребительский и торговый (посреднический). </w:t>
            </w:r>
          </w:p>
          <w:p w:rsidR="00493647" w:rsidRPr="00BA3971" w:rsidRDefault="00493647" w:rsidP="00493647">
            <w:pPr>
              <w:spacing w:after="0" w:line="240" w:lineRule="auto"/>
              <w:rPr>
                <w:rFonts w:ascii="Times New Roman" w:hAnsi="Times New Roman"/>
                <w:sz w:val="12"/>
                <w:szCs w:val="12"/>
              </w:rPr>
            </w:pPr>
            <w:r w:rsidRPr="00BA3971">
              <w:rPr>
                <w:rFonts w:ascii="Times New Roman" w:hAnsi="Times New Roman"/>
                <w:sz w:val="12"/>
                <w:szCs w:val="12"/>
              </w:rPr>
              <w:t xml:space="preserve"> Виды маркетинга также могут выделяться в зависимости от срока, на который рассчитана политика предприятия – это тактический, стратегический и оперативный маркетинг. </w:t>
            </w:r>
          </w:p>
          <w:p w:rsidR="00493647" w:rsidRDefault="00493647" w:rsidP="00493647">
            <w:pPr>
              <w:spacing w:after="0" w:line="240" w:lineRule="auto"/>
              <w:rPr>
                <w:rFonts w:ascii="Times New Roman" w:hAnsi="Times New Roman"/>
                <w:sz w:val="12"/>
                <w:szCs w:val="12"/>
              </w:rPr>
            </w:pPr>
            <w:r w:rsidRPr="00BA3971">
              <w:rPr>
                <w:rFonts w:ascii="Times New Roman" w:hAnsi="Times New Roman"/>
                <w:sz w:val="12"/>
                <w:szCs w:val="12"/>
              </w:rPr>
              <w:t xml:space="preserve"> По степени охвата рынка различают такие виды маркетинга, как </w:t>
            </w:r>
            <w:proofErr w:type="spellStart"/>
            <w:r w:rsidRPr="00BA3971">
              <w:rPr>
                <w:rFonts w:ascii="Times New Roman" w:hAnsi="Times New Roman"/>
                <w:sz w:val="12"/>
                <w:szCs w:val="12"/>
              </w:rPr>
              <w:t>микромаркетинг</w:t>
            </w:r>
            <w:proofErr w:type="spellEnd"/>
            <w:r w:rsidRPr="00BA3971">
              <w:rPr>
                <w:rFonts w:ascii="Times New Roman" w:hAnsi="Times New Roman"/>
                <w:sz w:val="12"/>
                <w:szCs w:val="12"/>
              </w:rPr>
              <w:t xml:space="preserve"> (в рамках одной компании, по одному товару) и </w:t>
            </w:r>
            <w:proofErr w:type="spellStart"/>
            <w:r w:rsidRPr="00BA3971">
              <w:rPr>
                <w:rFonts w:ascii="Times New Roman" w:hAnsi="Times New Roman"/>
                <w:sz w:val="12"/>
                <w:szCs w:val="12"/>
              </w:rPr>
              <w:t>макромаркетинг</w:t>
            </w:r>
            <w:proofErr w:type="spellEnd"/>
            <w:r w:rsidRPr="00BA3971">
              <w:rPr>
                <w:rFonts w:ascii="Times New Roman" w:hAnsi="Times New Roman"/>
                <w:sz w:val="12"/>
                <w:szCs w:val="12"/>
              </w:rPr>
              <w:t xml:space="preserve"> (крупные отрасли, глобальные масштабы). В зависимости от вида продукта выделяют виды маркетинга услуг, маркетинга товаров производственно-технического назначения, потребительских товаров.</w:t>
            </w:r>
          </w:p>
          <w:p w:rsidR="00493647" w:rsidRDefault="00493647" w:rsidP="00493647">
            <w:pPr>
              <w:spacing w:after="0" w:line="240" w:lineRule="auto"/>
              <w:rPr>
                <w:rFonts w:ascii="Times New Roman" w:hAnsi="Times New Roman"/>
                <w:sz w:val="12"/>
                <w:szCs w:val="12"/>
              </w:rPr>
            </w:pPr>
          </w:p>
          <w:p w:rsidR="00493647" w:rsidRDefault="00493647" w:rsidP="00493647">
            <w:pPr>
              <w:spacing w:after="0" w:line="240" w:lineRule="auto"/>
              <w:rPr>
                <w:rFonts w:ascii="Times New Roman" w:hAnsi="Times New Roman"/>
                <w:sz w:val="12"/>
                <w:szCs w:val="12"/>
              </w:rPr>
            </w:pPr>
          </w:p>
          <w:p w:rsidR="00493647" w:rsidRDefault="00493647" w:rsidP="00493647">
            <w:pPr>
              <w:spacing w:after="0" w:line="240" w:lineRule="auto"/>
              <w:rPr>
                <w:rFonts w:ascii="Times New Roman" w:hAnsi="Times New Roman"/>
                <w:sz w:val="12"/>
                <w:szCs w:val="12"/>
              </w:rPr>
            </w:pPr>
          </w:p>
          <w:p w:rsidR="00493647" w:rsidRDefault="00493647" w:rsidP="00493647">
            <w:pPr>
              <w:spacing w:after="0" w:line="240" w:lineRule="auto"/>
              <w:rPr>
                <w:rFonts w:ascii="Times New Roman" w:hAnsi="Times New Roman"/>
                <w:sz w:val="12"/>
                <w:szCs w:val="12"/>
              </w:rPr>
            </w:pPr>
          </w:p>
          <w:p w:rsidR="00493647" w:rsidRDefault="00493647" w:rsidP="00493647">
            <w:pPr>
              <w:spacing w:after="0" w:line="240" w:lineRule="auto"/>
              <w:rPr>
                <w:rFonts w:ascii="Times New Roman" w:hAnsi="Times New Roman"/>
                <w:sz w:val="12"/>
                <w:szCs w:val="12"/>
              </w:rPr>
            </w:pPr>
          </w:p>
          <w:p w:rsidR="00493647" w:rsidRDefault="00493647" w:rsidP="00493647">
            <w:pPr>
              <w:spacing w:after="0" w:line="240" w:lineRule="auto"/>
              <w:rPr>
                <w:rFonts w:ascii="Times New Roman" w:hAnsi="Times New Roman"/>
                <w:sz w:val="12"/>
                <w:szCs w:val="12"/>
              </w:rPr>
            </w:pPr>
          </w:p>
          <w:p w:rsidR="00493647" w:rsidRPr="00DE5632" w:rsidRDefault="00493647" w:rsidP="00493647">
            <w:pPr>
              <w:spacing w:after="0" w:line="240" w:lineRule="auto"/>
              <w:rPr>
                <w:rFonts w:ascii="Times New Roman" w:hAnsi="Times New Roman"/>
                <w:sz w:val="12"/>
                <w:szCs w:val="12"/>
              </w:rPr>
            </w:pPr>
          </w:p>
        </w:tc>
      </w:tr>
      <w:tr w:rsidR="006777AC" w:rsidRPr="00E51C8E" w:rsidTr="009B5553">
        <w:tc>
          <w:tcPr>
            <w:tcW w:w="3510" w:type="dxa"/>
          </w:tcPr>
          <w:p w:rsidR="003E0907" w:rsidRPr="003E0907" w:rsidRDefault="003E0907" w:rsidP="003E0907">
            <w:pPr>
              <w:spacing w:after="0" w:line="240" w:lineRule="auto"/>
              <w:rPr>
                <w:rFonts w:ascii="Times New Roman" w:hAnsi="Times New Roman"/>
                <w:b/>
                <w:sz w:val="12"/>
                <w:szCs w:val="12"/>
                <w:u w:val="single"/>
              </w:rPr>
            </w:pPr>
            <w:r w:rsidRPr="003E0907">
              <w:rPr>
                <w:rFonts w:ascii="Times New Roman" w:hAnsi="Times New Roman"/>
                <w:b/>
                <w:sz w:val="12"/>
                <w:szCs w:val="12"/>
                <w:u w:val="single"/>
              </w:rPr>
              <w:lastRenderedPageBreak/>
              <w:t>42.Маркетинг интеллектуального продукта.</w:t>
            </w:r>
          </w:p>
          <w:p w:rsidR="001D2813" w:rsidRPr="001D2813" w:rsidRDefault="001D2813" w:rsidP="001D2813">
            <w:pPr>
              <w:spacing w:after="0" w:line="240" w:lineRule="auto"/>
              <w:rPr>
                <w:rFonts w:ascii="Times New Roman" w:hAnsi="Times New Roman"/>
                <w:sz w:val="12"/>
                <w:szCs w:val="12"/>
              </w:rPr>
            </w:pPr>
            <w:r w:rsidRPr="001D2813">
              <w:rPr>
                <w:rFonts w:ascii="Times New Roman" w:hAnsi="Times New Roman"/>
                <w:sz w:val="12"/>
                <w:szCs w:val="12"/>
              </w:rPr>
              <w:t xml:space="preserve">Под интеллектуальной собственностью понимают результаты интеллектуальной деятельности ученых, исследователей, других специалистов, обладающие определенной новизной и охраняемые изобретательским и авторским правом. </w:t>
            </w:r>
            <w:proofErr w:type="gramStart"/>
            <w:r w:rsidRPr="001D2813">
              <w:rPr>
                <w:rFonts w:ascii="Times New Roman" w:hAnsi="Times New Roman"/>
                <w:sz w:val="12"/>
                <w:szCs w:val="12"/>
              </w:rPr>
              <w:t>Таким образом, интеллектуальная собственность охватывает права, относящиеся к литературным, художественным и научным изобретениям, исполнительской деятельности артистов, звукозаписи, радио- и телепередачам, торговым знакам, фирменным наименованиям и т.п.</w:t>
            </w:r>
            <w:proofErr w:type="gramEnd"/>
          </w:p>
          <w:p w:rsidR="006777AC" w:rsidRPr="001D2813" w:rsidRDefault="001D2813" w:rsidP="001D2813">
            <w:pPr>
              <w:spacing w:after="0" w:line="240" w:lineRule="auto"/>
              <w:rPr>
                <w:rFonts w:ascii="Times New Roman" w:hAnsi="Times New Roman"/>
                <w:sz w:val="12"/>
                <w:szCs w:val="12"/>
              </w:rPr>
            </w:pPr>
            <w:r w:rsidRPr="001D2813">
              <w:rPr>
                <w:rFonts w:ascii="Times New Roman" w:hAnsi="Times New Roman"/>
                <w:sz w:val="12"/>
                <w:szCs w:val="12"/>
              </w:rPr>
              <w:t>Основными поставщиками интеллектуальных продуктов являются предприятия и организации соответствующих отраслей (промышленные предприятия, НИИ, учреждения высшей школы, коммерческие предприятия, субъекты сферы искусства, кинематографии, эфирного и кабельного вещания, консалтинговые фирмы).</w:t>
            </w:r>
          </w:p>
          <w:p w:rsidR="001D2813" w:rsidRPr="001D2813" w:rsidRDefault="0000004E" w:rsidP="001D2813">
            <w:pPr>
              <w:spacing w:after="0" w:line="240" w:lineRule="auto"/>
              <w:rPr>
                <w:rFonts w:ascii="Times New Roman" w:hAnsi="Times New Roman"/>
                <w:sz w:val="12"/>
                <w:szCs w:val="12"/>
              </w:rPr>
            </w:pPr>
            <w:r>
              <w:rPr>
                <w:rFonts w:ascii="Times New Roman" w:hAnsi="Times New Roman"/>
                <w:sz w:val="12"/>
                <w:szCs w:val="12"/>
              </w:rPr>
              <w:t>П</w:t>
            </w:r>
            <w:r w:rsidR="001D2813" w:rsidRPr="001D2813">
              <w:rPr>
                <w:rFonts w:ascii="Times New Roman" w:hAnsi="Times New Roman"/>
                <w:sz w:val="12"/>
                <w:szCs w:val="12"/>
              </w:rPr>
              <w:t>редприятия, производящие исключительно интеллектуальный продукт, ориентируют маркетинг на нужды потребителя. Предприятия, использующие интеллектуальный продукт как инструмент маркетинга, повышают эффективность функционирования предприятия на рынке.</w:t>
            </w:r>
          </w:p>
          <w:p w:rsidR="001D2813" w:rsidRPr="004D03FC" w:rsidRDefault="001D2813" w:rsidP="001D2813">
            <w:pPr>
              <w:spacing w:after="0" w:line="240" w:lineRule="auto"/>
              <w:rPr>
                <w:rFonts w:ascii="Times New Roman" w:hAnsi="Times New Roman"/>
                <w:sz w:val="12"/>
                <w:szCs w:val="12"/>
              </w:rPr>
            </w:pPr>
            <w:r w:rsidRPr="001D2813">
              <w:rPr>
                <w:rFonts w:ascii="Times New Roman" w:hAnsi="Times New Roman"/>
                <w:sz w:val="12"/>
                <w:szCs w:val="12"/>
              </w:rPr>
              <w:t>Задачи, которые стоят перед маркетингом интеллектуального продукта можно разделить на несколько групп. Первая – реализация философии маркетинга через отношение к потребностям клиентов. Вторая касается выбора и формирования стратегии маркетинга, а третья – реализация стратегии.</w:t>
            </w:r>
          </w:p>
          <w:p w:rsidR="008E0A77" w:rsidRPr="001D6B81" w:rsidRDefault="008E0A77" w:rsidP="008E0A77">
            <w:pPr>
              <w:spacing w:after="0" w:line="240" w:lineRule="auto"/>
              <w:rPr>
                <w:rFonts w:ascii="Times New Roman" w:hAnsi="Times New Roman"/>
                <w:b/>
                <w:sz w:val="12"/>
                <w:szCs w:val="12"/>
              </w:rPr>
            </w:pPr>
            <w:r w:rsidRPr="001D6B81">
              <w:rPr>
                <w:rFonts w:ascii="Times New Roman" w:hAnsi="Times New Roman"/>
                <w:b/>
                <w:sz w:val="12"/>
                <w:szCs w:val="12"/>
              </w:rPr>
              <w:t>Группа</w:t>
            </w:r>
            <w:r>
              <w:rPr>
                <w:rFonts w:ascii="Times New Roman" w:hAnsi="Times New Roman"/>
                <w:sz w:val="12"/>
                <w:szCs w:val="12"/>
              </w:rPr>
              <w:t xml:space="preserve">                                                     </w:t>
            </w:r>
            <w:r w:rsidRPr="001D6B81">
              <w:rPr>
                <w:rFonts w:ascii="Times New Roman" w:hAnsi="Times New Roman"/>
                <w:b/>
                <w:sz w:val="12"/>
                <w:szCs w:val="12"/>
              </w:rPr>
              <w:t>Задачи</w:t>
            </w:r>
          </w:p>
          <w:p w:rsidR="008E0A77" w:rsidRPr="008E0A77" w:rsidRDefault="008E0A77" w:rsidP="008E0A77">
            <w:pPr>
              <w:spacing w:after="0" w:line="240" w:lineRule="auto"/>
              <w:rPr>
                <w:rFonts w:ascii="Times New Roman" w:hAnsi="Times New Roman"/>
                <w:sz w:val="12"/>
                <w:szCs w:val="12"/>
              </w:rPr>
            </w:pPr>
            <w:r w:rsidRPr="008E0A77">
              <w:rPr>
                <w:rFonts w:ascii="Times New Roman" w:hAnsi="Times New Roman"/>
                <w:sz w:val="12"/>
                <w:szCs w:val="12"/>
              </w:rPr>
              <w:t>Группа 1</w:t>
            </w:r>
            <w:r w:rsidRPr="008E0A77">
              <w:rPr>
                <w:rFonts w:ascii="Times New Roman" w:hAnsi="Times New Roman"/>
                <w:sz w:val="12"/>
                <w:szCs w:val="12"/>
              </w:rPr>
              <w:tab/>
            </w:r>
            <w:r>
              <w:rPr>
                <w:rFonts w:ascii="Times New Roman" w:hAnsi="Times New Roman"/>
                <w:sz w:val="12"/>
                <w:szCs w:val="12"/>
              </w:rPr>
              <w:t>1.</w:t>
            </w:r>
            <w:r w:rsidRPr="008E0A77">
              <w:rPr>
                <w:rFonts w:ascii="Times New Roman" w:hAnsi="Times New Roman"/>
                <w:sz w:val="12"/>
                <w:szCs w:val="12"/>
              </w:rPr>
              <w:t>Сосредоточение ресурсов предприятия (организации) на изготовлении такого ИП, который реально необходим потребителям в избранных рыночных сегментах.</w:t>
            </w:r>
          </w:p>
          <w:p w:rsidR="008E0A77" w:rsidRPr="008E0A77" w:rsidRDefault="008E0A77" w:rsidP="008E0A77">
            <w:pPr>
              <w:spacing w:after="0" w:line="240" w:lineRule="auto"/>
              <w:rPr>
                <w:rFonts w:ascii="Times New Roman" w:hAnsi="Times New Roman"/>
                <w:sz w:val="12"/>
                <w:szCs w:val="12"/>
              </w:rPr>
            </w:pPr>
            <w:r>
              <w:rPr>
                <w:rFonts w:ascii="Times New Roman" w:hAnsi="Times New Roman"/>
                <w:sz w:val="12"/>
                <w:szCs w:val="12"/>
              </w:rPr>
              <w:t xml:space="preserve">                       2.</w:t>
            </w:r>
            <w:r w:rsidRPr="008E0A77">
              <w:rPr>
                <w:rFonts w:ascii="Times New Roman" w:hAnsi="Times New Roman"/>
                <w:sz w:val="12"/>
                <w:szCs w:val="12"/>
              </w:rPr>
              <w:t>Понимание качества ИП как меры удовлетворения потребителя.</w:t>
            </w:r>
          </w:p>
          <w:p w:rsidR="008E0A77" w:rsidRPr="008E0A77" w:rsidRDefault="008E0A77" w:rsidP="008E0A77">
            <w:pPr>
              <w:spacing w:after="0" w:line="240" w:lineRule="auto"/>
              <w:rPr>
                <w:rFonts w:ascii="Times New Roman" w:hAnsi="Times New Roman"/>
                <w:sz w:val="12"/>
                <w:szCs w:val="12"/>
              </w:rPr>
            </w:pPr>
            <w:r>
              <w:rPr>
                <w:rFonts w:ascii="Times New Roman" w:hAnsi="Times New Roman"/>
                <w:sz w:val="12"/>
                <w:szCs w:val="12"/>
              </w:rPr>
              <w:t xml:space="preserve">                       3. </w:t>
            </w:r>
            <w:r w:rsidRPr="008E0A77">
              <w:rPr>
                <w:rFonts w:ascii="Times New Roman" w:hAnsi="Times New Roman"/>
                <w:sz w:val="12"/>
                <w:szCs w:val="12"/>
              </w:rPr>
              <w:t>Ориентация на сокращение совокупных затрат потребителя.</w:t>
            </w:r>
          </w:p>
          <w:p w:rsidR="008E0A77" w:rsidRPr="008E0A77" w:rsidRDefault="008E0A77" w:rsidP="008E0A77">
            <w:pPr>
              <w:spacing w:after="0" w:line="240" w:lineRule="auto"/>
              <w:rPr>
                <w:rFonts w:ascii="Times New Roman" w:hAnsi="Times New Roman"/>
                <w:sz w:val="12"/>
                <w:szCs w:val="12"/>
              </w:rPr>
            </w:pPr>
            <w:r w:rsidRPr="008E0A77">
              <w:rPr>
                <w:rFonts w:ascii="Times New Roman" w:hAnsi="Times New Roman"/>
                <w:sz w:val="12"/>
                <w:szCs w:val="12"/>
              </w:rPr>
              <w:t>Группа 2</w:t>
            </w:r>
            <w:r w:rsidRPr="008E0A77">
              <w:rPr>
                <w:rFonts w:ascii="Times New Roman" w:hAnsi="Times New Roman"/>
                <w:sz w:val="12"/>
                <w:szCs w:val="12"/>
              </w:rPr>
              <w:tab/>
              <w:t>4. Сбор, обработка информации о конъюнктуре рынка.</w:t>
            </w:r>
          </w:p>
          <w:p w:rsidR="008E0A77" w:rsidRPr="008E0A77" w:rsidRDefault="008E0A77" w:rsidP="008E0A77">
            <w:pPr>
              <w:spacing w:after="0" w:line="240" w:lineRule="auto"/>
              <w:rPr>
                <w:rFonts w:ascii="Times New Roman" w:hAnsi="Times New Roman"/>
                <w:sz w:val="12"/>
                <w:szCs w:val="12"/>
              </w:rPr>
            </w:pPr>
            <w:r>
              <w:rPr>
                <w:rFonts w:ascii="Times New Roman" w:hAnsi="Times New Roman"/>
                <w:sz w:val="12"/>
                <w:szCs w:val="12"/>
              </w:rPr>
              <w:t xml:space="preserve">                      </w:t>
            </w:r>
            <w:r w:rsidRPr="008E0A77">
              <w:rPr>
                <w:rFonts w:ascii="Times New Roman" w:hAnsi="Times New Roman"/>
                <w:sz w:val="12"/>
                <w:szCs w:val="12"/>
              </w:rPr>
              <w:t>5. Прогнозирование и оценка рынка.</w:t>
            </w:r>
          </w:p>
          <w:p w:rsidR="008E0A77" w:rsidRPr="008E0A77" w:rsidRDefault="008E0A77" w:rsidP="008E0A77">
            <w:pPr>
              <w:spacing w:after="0" w:line="240" w:lineRule="auto"/>
              <w:rPr>
                <w:rFonts w:ascii="Times New Roman" w:hAnsi="Times New Roman"/>
                <w:sz w:val="12"/>
                <w:szCs w:val="12"/>
              </w:rPr>
            </w:pPr>
            <w:r>
              <w:rPr>
                <w:rFonts w:ascii="Times New Roman" w:hAnsi="Times New Roman"/>
                <w:sz w:val="12"/>
                <w:szCs w:val="12"/>
              </w:rPr>
              <w:t xml:space="preserve">                      </w:t>
            </w:r>
            <w:r w:rsidRPr="008E0A77">
              <w:rPr>
                <w:rFonts w:ascii="Times New Roman" w:hAnsi="Times New Roman"/>
                <w:sz w:val="12"/>
                <w:szCs w:val="12"/>
              </w:rPr>
              <w:t>6. Ориентация на долгосрочную перспективу рынка.</w:t>
            </w:r>
          </w:p>
          <w:p w:rsidR="008E0A77" w:rsidRPr="008E0A77" w:rsidRDefault="008E0A77" w:rsidP="008E0A77">
            <w:pPr>
              <w:spacing w:after="0" w:line="240" w:lineRule="auto"/>
              <w:rPr>
                <w:rFonts w:ascii="Times New Roman" w:hAnsi="Times New Roman"/>
                <w:sz w:val="12"/>
                <w:szCs w:val="12"/>
              </w:rPr>
            </w:pPr>
            <w:r>
              <w:rPr>
                <w:rFonts w:ascii="Times New Roman" w:hAnsi="Times New Roman"/>
                <w:sz w:val="12"/>
                <w:szCs w:val="12"/>
              </w:rPr>
              <w:t xml:space="preserve">                      </w:t>
            </w:r>
            <w:r w:rsidRPr="008E0A77">
              <w:rPr>
                <w:rFonts w:ascii="Times New Roman" w:hAnsi="Times New Roman"/>
                <w:sz w:val="12"/>
                <w:szCs w:val="12"/>
              </w:rPr>
              <w:t>7. Выбор стратегий и методов, активно формирующих спрос.</w:t>
            </w:r>
          </w:p>
          <w:p w:rsidR="008E0A77" w:rsidRPr="008E0A77" w:rsidRDefault="008E0A77" w:rsidP="008E0A77">
            <w:pPr>
              <w:spacing w:after="0" w:line="240" w:lineRule="auto"/>
              <w:rPr>
                <w:rFonts w:ascii="Times New Roman" w:hAnsi="Times New Roman"/>
                <w:sz w:val="12"/>
                <w:szCs w:val="12"/>
              </w:rPr>
            </w:pPr>
            <w:r w:rsidRPr="008E0A77">
              <w:rPr>
                <w:rFonts w:ascii="Times New Roman" w:hAnsi="Times New Roman"/>
                <w:sz w:val="12"/>
                <w:szCs w:val="12"/>
              </w:rPr>
              <w:t>Группа 3</w:t>
            </w:r>
            <w:r w:rsidRPr="008E0A77">
              <w:rPr>
                <w:rFonts w:ascii="Times New Roman" w:hAnsi="Times New Roman"/>
                <w:sz w:val="12"/>
                <w:szCs w:val="12"/>
              </w:rPr>
              <w:tab/>
              <w:t>8. Оптимальное сочетание различных методов управления.</w:t>
            </w:r>
          </w:p>
          <w:p w:rsidR="0000004E" w:rsidRDefault="008E0A77" w:rsidP="008E0A77">
            <w:pPr>
              <w:spacing w:after="0" w:line="240" w:lineRule="auto"/>
              <w:rPr>
                <w:rFonts w:ascii="Times New Roman" w:hAnsi="Times New Roman"/>
                <w:sz w:val="12"/>
                <w:szCs w:val="12"/>
              </w:rPr>
            </w:pPr>
            <w:r>
              <w:rPr>
                <w:rFonts w:ascii="Times New Roman" w:hAnsi="Times New Roman"/>
                <w:sz w:val="12"/>
                <w:szCs w:val="12"/>
              </w:rPr>
              <w:t xml:space="preserve">                       </w:t>
            </w:r>
            <w:r w:rsidRPr="008E0A77">
              <w:rPr>
                <w:rFonts w:ascii="Times New Roman" w:hAnsi="Times New Roman"/>
                <w:sz w:val="12"/>
                <w:szCs w:val="12"/>
                <w:lang w:val="en-US"/>
              </w:rPr>
              <w:t xml:space="preserve">9. </w:t>
            </w:r>
            <w:proofErr w:type="spellStart"/>
            <w:r w:rsidRPr="008E0A77">
              <w:rPr>
                <w:rFonts w:ascii="Times New Roman" w:hAnsi="Times New Roman"/>
                <w:sz w:val="12"/>
                <w:szCs w:val="12"/>
                <w:lang w:val="en-US"/>
              </w:rPr>
              <w:t>Ситуационное</w:t>
            </w:r>
            <w:proofErr w:type="spellEnd"/>
            <w:r w:rsidRPr="008E0A77">
              <w:rPr>
                <w:rFonts w:ascii="Times New Roman" w:hAnsi="Times New Roman"/>
                <w:sz w:val="12"/>
                <w:szCs w:val="12"/>
                <w:lang w:val="en-US"/>
              </w:rPr>
              <w:t xml:space="preserve"> </w:t>
            </w:r>
            <w:proofErr w:type="spellStart"/>
            <w:r w:rsidRPr="008E0A77">
              <w:rPr>
                <w:rFonts w:ascii="Times New Roman" w:hAnsi="Times New Roman"/>
                <w:sz w:val="12"/>
                <w:szCs w:val="12"/>
                <w:lang w:val="en-US"/>
              </w:rPr>
              <w:t>управление</w:t>
            </w:r>
            <w:proofErr w:type="spellEnd"/>
            <w:r w:rsidRPr="008E0A77">
              <w:rPr>
                <w:rFonts w:ascii="Times New Roman" w:hAnsi="Times New Roman"/>
                <w:sz w:val="12"/>
                <w:szCs w:val="12"/>
                <w:lang w:val="en-US"/>
              </w:rPr>
              <w:t>.</w:t>
            </w:r>
          </w:p>
          <w:p w:rsidR="00493647" w:rsidRDefault="00493647" w:rsidP="008E0A77">
            <w:pPr>
              <w:spacing w:after="0" w:line="240" w:lineRule="auto"/>
              <w:rPr>
                <w:rFonts w:ascii="Times New Roman" w:hAnsi="Times New Roman"/>
                <w:sz w:val="12"/>
                <w:szCs w:val="12"/>
              </w:rPr>
            </w:pPr>
          </w:p>
          <w:p w:rsidR="00493647" w:rsidRPr="00655CBD" w:rsidRDefault="00493647" w:rsidP="00493647">
            <w:pPr>
              <w:spacing w:after="0" w:line="240" w:lineRule="auto"/>
              <w:rPr>
                <w:rFonts w:ascii="Times New Roman" w:hAnsi="Times New Roman"/>
                <w:b/>
                <w:sz w:val="12"/>
                <w:szCs w:val="12"/>
                <w:u w:val="single"/>
              </w:rPr>
            </w:pPr>
            <w:r w:rsidRPr="00655CBD">
              <w:rPr>
                <w:rFonts w:ascii="Times New Roman" w:hAnsi="Times New Roman"/>
                <w:b/>
                <w:sz w:val="12"/>
                <w:szCs w:val="12"/>
                <w:u w:val="single"/>
              </w:rPr>
              <w:t>45.Упаковка и маркировка в системе маркетинга.</w:t>
            </w:r>
          </w:p>
          <w:p w:rsidR="00493647" w:rsidRPr="00655CBD" w:rsidRDefault="00493647" w:rsidP="00493647">
            <w:pPr>
              <w:spacing w:after="0" w:line="240" w:lineRule="auto"/>
              <w:rPr>
                <w:rFonts w:ascii="Times New Roman" w:hAnsi="Times New Roman"/>
                <w:sz w:val="12"/>
                <w:szCs w:val="12"/>
              </w:rPr>
            </w:pPr>
            <w:r w:rsidRPr="00864F56">
              <w:rPr>
                <w:rFonts w:ascii="Times New Roman" w:hAnsi="Times New Roman"/>
                <w:b/>
                <w:sz w:val="12"/>
                <w:szCs w:val="12"/>
              </w:rPr>
              <w:t xml:space="preserve">Упаковка </w:t>
            </w:r>
            <w:r w:rsidRPr="00655CBD">
              <w:rPr>
                <w:rFonts w:ascii="Times New Roman" w:hAnsi="Times New Roman"/>
                <w:sz w:val="12"/>
                <w:szCs w:val="12"/>
              </w:rPr>
              <w:t xml:space="preserve">— средство или комплекс средств, обеспечивающих защиту товара от повреждений и потерь, а окружающую среду — от загрязнения. Вспомогательная функция упаковки — носитель маркировки или красочного оформления товара, в этом качестве она способствует созданию потребительских предпочтений и представляет наибольший интерес для </w:t>
            </w:r>
            <w:proofErr w:type="spellStart"/>
            <w:r w:rsidRPr="00655CBD">
              <w:rPr>
                <w:rFonts w:ascii="Times New Roman" w:hAnsi="Times New Roman"/>
                <w:sz w:val="12"/>
                <w:szCs w:val="12"/>
              </w:rPr>
              <w:t>маркетологов</w:t>
            </w:r>
            <w:proofErr w:type="spellEnd"/>
            <w:r w:rsidRPr="00655CBD">
              <w:rPr>
                <w:rFonts w:ascii="Times New Roman" w:hAnsi="Times New Roman"/>
                <w:sz w:val="12"/>
                <w:szCs w:val="12"/>
              </w:rPr>
              <w:t>.</w:t>
            </w:r>
          </w:p>
          <w:p w:rsidR="00493647" w:rsidRPr="00655CBD" w:rsidRDefault="00493647" w:rsidP="00493647">
            <w:pPr>
              <w:spacing w:after="0" w:line="240" w:lineRule="auto"/>
              <w:rPr>
                <w:rFonts w:ascii="Times New Roman" w:hAnsi="Times New Roman"/>
                <w:sz w:val="12"/>
                <w:szCs w:val="12"/>
              </w:rPr>
            </w:pPr>
            <w:r w:rsidRPr="00655CBD">
              <w:rPr>
                <w:rFonts w:ascii="Times New Roman" w:hAnsi="Times New Roman"/>
                <w:sz w:val="12"/>
                <w:szCs w:val="12"/>
              </w:rPr>
              <w:t>К упаковке предъявляются следующие требования:</w:t>
            </w:r>
          </w:p>
          <w:p w:rsidR="00493647" w:rsidRPr="00655CBD" w:rsidRDefault="00493647" w:rsidP="00493647">
            <w:pPr>
              <w:spacing w:after="0" w:line="240" w:lineRule="auto"/>
              <w:rPr>
                <w:rFonts w:ascii="Times New Roman" w:hAnsi="Times New Roman"/>
                <w:sz w:val="12"/>
                <w:szCs w:val="12"/>
              </w:rPr>
            </w:pPr>
            <w:r>
              <w:rPr>
                <w:rFonts w:ascii="Times New Roman" w:hAnsi="Times New Roman"/>
                <w:sz w:val="12"/>
                <w:szCs w:val="12"/>
              </w:rPr>
              <w:t>-</w:t>
            </w:r>
            <w:r w:rsidRPr="00655CBD">
              <w:rPr>
                <w:rFonts w:ascii="Times New Roman" w:hAnsi="Times New Roman"/>
                <w:sz w:val="12"/>
                <w:szCs w:val="12"/>
              </w:rPr>
              <w:t>безопасность, которая обеспечивается путем нанесения на нее защитных покрытий;</w:t>
            </w:r>
          </w:p>
          <w:p w:rsidR="00493647" w:rsidRPr="00655CBD" w:rsidRDefault="00493647" w:rsidP="00493647">
            <w:pPr>
              <w:spacing w:after="0" w:line="240" w:lineRule="auto"/>
              <w:rPr>
                <w:rFonts w:ascii="Times New Roman" w:hAnsi="Times New Roman"/>
                <w:sz w:val="12"/>
                <w:szCs w:val="12"/>
              </w:rPr>
            </w:pPr>
            <w:r>
              <w:rPr>
                <w:rFonts w:ascii="Times New Roman" w:hAnsi="Times New Roman"/>
                <w:sz w:val="12"/>
                <w:szCs w:val="12"/>
              </w:rPr>
              <w:t>-</w:t>
            </w:r>
            <w:r w:rsidRPr="00655CBD">
              <w:rPr>
                <w:rFonts w:ascii="Times New Roman" w:hAnsi="Times New Roman"/>
                <w:sz w:val="12"/>
                <w:szCs w:val="12"/>
              </w:rPr>
              <w:t xml:space="preserve"> экологические свойства,  связанные с ее способностью при  использовании и утилизации не наносить существенного ущерба окружающей среде;</w:t>
            </w:r>
          </w:p>
          <w:p w:rsidR="00493647" w:rsidRPr="00655CBD" w:rsidRDefault="00493647" w:rsidP="00493647">
            <w:pPr>
              <w:spacing w:after="0" w:line="240" w:lineRule="auto"/>
              <w:rPr>
                <w:rFonts w:ascii="Times New Roman" w:hAnsi="Times New Roman"/>
                <w:sz w:val="12"/>
                <w:szCs w:val="12"/>
              </w:rPr>
            </w:pPr>
            <w:r>
              <w:rPr>
                <w:rFonts w:ascii="Times New Roman" w:hAnsi="Times New Roman"/>
                <w:sz w:val="12"/>
                <w:szCs w:val="12"/>
              </w:rPr>
              <w:t>-</w:t>
            </w:r>
            <w:r w:rsidRPr="00655CBD">
              <w:rPr>
                <w:rFonts w:ascii="Times New Roman" w:hAnsi="Times New Roman"/>
                <w:sz w:val="12"/>
                <w:szCs w:val="12"/>
              </w:rPr>
              <w:t xml:space="preserve"> надежность — способность сохранять механические свойства и герметичность в течение длительного времени;</w:t>
            </w:r>
          </w:p>
          <w:p w:rsidR="00493647" w:rsidRPr="00655CBD" w:rsidRDefault="00493647" w:rsidP="00493647">
            <w:pPr>
              <w:spacing w:after="0" w:line="240" w:lineRule="auto"/>
              <w:rPr>
                <w:rFonts w:ascii="Times New Roman" w:hAnsi="Times New Roman"/>
                <w:sz w:val="12"/>
                <w:szCs w:val="12"/>
              </w:rPr>
            </w:pPr>
            <w:r>
              <w:rPr>
                <w:rFonts w:ascii="Times New Roman" w:hAnsi="Times New Roman"/>
                <w:sz w:val="12"/>
                <w:szCs w:val="12"/>
              </w:rPr>
              <w:t>-</w:t>
            </w:r>
            <w:r w:rsidRPr="00655CBD">
              <w:rPr>
                <w:rFonts w:ascii="Times New Roman" w:hAnsi="Times New Roman"/>
                <w:sz w:val="12"/>
                <w:szCs w:val="12"/>
              </w:rPr>
              <w:t xml:space="preserve"> совместимость — способность не изменять свойства упакованных товаров;</w:t>
            </w:r>
          </w:p>
          <w:p w:rsidR="00493647" w:rsidRPr="00655CBD" w:rsidRDefault="00493647" w:rsidP="00493647">
            <w:pPr>
              <w:spacing w:after="0" w:line="240" w:lineRule="auto"/>
              <w:rPr>
                <w:rFonts w:ascii="Times New Roman" w:hAnsi="Times New Roman"/>
                <w:sz w:val="12"/>
                <w:szCs w:val="12"/>
              </w:rPr>
            </w:pPr>
            <w:r>
              <w:rPr>
                <w:rFonts w:ascii="Times New Roman" w:hAnsi="Times New Roman"/>
                <w:sz w:val="12"/>
                <w:szCs w:val="12"/>
              </w:rPr>
              <w:t>-</w:t>
            </w:r>
            <w:r w:rsidRPr="00655CBD">
              <w:rPr>
                <w:rFonts w:ascii="Times New Roman" w:hAnsi="Times New Roman"/>
                <w:sz w:val="12"/>
                <w:szCs w:val="12"/>
              </w:rPr>
              <w:t xml:space="preserve"> взаимозаменяемость — способность упаковок одного вида заменить упаковки другого вида при использовании по одному функциональному назначению;</w:t>
            </w:r>
          </w:p>
          <w:p w:rsidR="00493647" w:rsidRPr="00655CBD" w:rsidRDefault="00493647" w:rsidP="00493647">
            <w:pPr>
              <w:spacing w:after="0" w:line="240" w:lineRule="auto"/>
              <w:rPr>
                <w:rFonts w:ascii="Times New Roman" w:hAnsi="Times New Roman"/>
                <w:sz w:val="12"/>
                <w:szCs w:val="12"/>
              </w:rPr>
            </w:pPr>
            <w:r>
              <w:rPr>
                <w:rFonts w:ascii="Times New Roman" w:hAnsi="Times New Roman"/>
                <w:sz w:val="12"/>
                <w:szCs w:val="12"/>
              </w:rPr>
              <w:t>-</w:t>
            </w:r>
            <w:r w:rsidRPr="00655CBD">
              <w:rPr>
                <w:rFonts w:ascii="Times New Roman" w:hAnsi="Times New Roman"/>
                <w:sz w:val="12"/>
                <w:szCs w:val="12"/>
              </w:rPr>
              <w:t xml:space="preserve"> эстетические свойства, которые достигаются путем применения привлекательных материалов и красочного оформления;</w:t>
            </w:r>
          </w:p>
          <w:p w:rsidR="00493647" w:rsidRDefault="00493647" w:rsidP="00493647">
            <w:pPr>
              <w:spacing w:after="0" w:line="240" w:lineRule="auto"/>
              <w:rPr>
                <w:rFonts w:ascii="Times New Roman" w:hAnsi="Times New Roman"/>
                <w:sz w:val="12"/>
                <w:szCs w:val="12"/>
              </w:rPr>
            </w:pPr>
            <w:r>
              <w:rPr>
                <w:rFonts w:ascii="Times New Roman" w:hAnsi="Times New Roman"/>
                <w:sz w:val="12"/>
                <w:szCs w:val="12"/>
              </w:rPr>
              <w:t>-</w:t>
            </w:r>
            <w:r w:rsidRPr="00655CBD">
              <w:rPr>
                <w:rFonts w:ascii="Times New Roman" w:hAnsi="Times New Roman"/>
                <w:sz w:val="12"/>
                <w:szCs w:val="12"/>
              </w:rPr>
              <w:t xml:space="preserve"> экономическая эффективность, определяемая ее стоимостью, ценой эксплуатации и ценой утилизации.</w:t>
            </w:r>
          </w:p>
          <w:p w:rsidR="00493647" w:rsidRPr="00655CBD" w:rsidRDefault="00493647" w:rsidP="00493647">
            <w:pPr>
              <w:spacing w:after="0" w:line="240" w:lineRule="auto"/>
              <w:rPr>
                <w:rFonts w:ascii="Times New Roman" w:hAnsi="Times New Roman"/>
                <w:sz w:val="12"/>
                <w:szCs w:val="12"/>
              </w:rPr>
            </w:pPr>
            <w:r w:rsidRPr="00864F56">
              <w:rPr>
                <w:rFonts w:ascii="Times New Roman" w:hAnsi="Times New Roman"/>
                <w:b/>
                <w:sz w:val="12"/>
                <w:szCs w:val="12"/>
              </w:rPr>
              <w:t xml:space="preserve">Маркировка </w:t>
            </w:r>
            <w:r w:rsidRPr="00655CBD">
              <w:rPr>
                <w:rFonts w:ascii="Times New Roman" w:hAnsi="Times New Roman"/>
                <w:sz w:val="12"/>
                <w:szCs w:val="12"/>
              </w:rPr>
              <w:t xml:space="preserve">— текст, условное обозначение или рисунок, нанесенные на упаковку </w:t>
            </w:r>
            <w:proofErr w:type="gramStart"/>
            <w:r w:rsidRPr="00655CBD">
              <w:rPr>
                <w:rFonts w:ascii="Times New Roman" w:hAnsi="Times New Roman"/>
                <w:sz w:val="12"/>
                <w:szCs w:val="12"/>
              </w:rPr>
              <w:t>и(</w:t>
            </w:r>
            <w:proofErr w:type="gramEnd"/>
            <w:r w:rsidRPr="00655CBD">
              <w:rPr>
                <w:rFonts w:ascii="Times New Roman" w:hAnsi="Times New Roman"/>
                <w:sz w:val="12"/>
                <w:szCs w:val="12"/>
              </w:rPr>
              <w:t>или) товар, а также другие вспомогательные средства, предназначенные для идентификации (опознавания) товара или отдельных его свойств, доведения до потребителей информации, связанной с товаром.</w:t>
            </w:r>
          </w:p>
          <w:p w:rsidR="00493647" w:rsidRPr="00655CBD" w:rsidRDefault="00493647" w:rsidP="00493647">
            <w:pPr>
              <w:spacing w:after="0" w:line="240" w:lineRule="auto"/>
              <w:rPr>
                <w:rFonts w:ascii="Times New Roman" w:hAnsi="Times New Roman"/>
                <w:sz w:val="12"/>
                <w:szCs w:val="12"/>
              </w:rPr>
            </w:pPr>
            <w:r w:rsidRPr="00655CBD">
              <w:rPr>
                <w:rFonts w:ascii="Times New Roman" w:hAnsi="Times New Roman"/>
                <w:sz w:val="12"/>
                <w:szCs w:val="12"/>
              </w:rPr>
              <w:t>Требования, предъявляемые к маркировке:</w:t>
            </w:r>
          </w:p>
          <w:p w:rsidR="00493647" w:rsidRPr="00655CBD" w:rsidRDefault="00493647" w:rsidP="00493647">
            <w:pPr>
              <w:spacing w:after="0" w:line="240" w:lineRule="auto"/>
              <w:rPr>
                <w:rFonts w:ascii="Times New Roman" w:hAnsi="Times New Roman"/>
                <w:sz w:val="12"/>
                <w:szCs w:val="12"/>
              </w:rPr>
            </w:pPr>
            <w:r>
              <w:rPr>
                <w:rFonts w:ascii="Times New Roman" w:hAnsi="Times New Roman"/>
                <w:sz w:val="12"/>
                <w:szCs w:val="12"/>
              </w:rPr>
              <w:t>-</w:t>
            </w:r>
            <w:r w:rsidRPr="00655CBD">
              <w:rPr>
                <w:rFonts w:ascii="Times New Roman" w:hAnsi="Times New Roman"/>
                <w:sz w:val="12"/>
                <w:szCs w:val="12"/>
              </w:rPr>
              <w:t xml:space="preserve"> общие требования к товарной информации: достоверность, доступность, достаточность;</w:t>
            </w:r>
          </w:p>
          <w:p w:rsidR="00493647" w:rsidRDefault="00493647" w:rsidP="00493647">
            <w:pPr>
              <w:spacing w:after="0" w:line="240" w:lineRule="auto"/>
              <w:rPr>
                <w:rFonts w:ascii="Times New Roman" w:hAnsi="Times New Roman"/>
                <w:sz w:val="12"/>
                <w:szCs w:val="12"/>
              </w:rPr>
            </w:pPr>
            <w:r>
              <w:rPr>
                <w:rFonts w:ascii="Times New Roman" w:hAnsi="Times New Roman"/>
                <w:sz w:val="12"/>
                <w:szCs w:val="12"/>
              </w:rPr>
              <w:t>-</w:t>
            </w:r>
            <w:r w:rsidRPr="00655CBD">
              <w:rPr>
                <w:rFonts w:ascii="Times New Roman" w:hAnsi="Times New Roman"/>
                <w:sz w:val="12"/>
                <w:szCs w:val="12"/>
              </w:rPr>
              <w:t xml:space="preserve"> специфические требования к товарной информации: четкость текста и иллюстраций, наглядность, использование несмываемых красителей.</w:t>
            </w:r>
          </w:p>
          <w:p w:rsidR="005B5992" w:rsidRPr="00493647" w:rsidRDefault="005B5992" w:rsidP="00493647">
            <w:pPr>
              <w:spacing w:after="0" w:line="240" w:lineRule="auto"/>
              <w:rPr>
                <w:rFonts w:ascii="Times New Roman" w:hAnsi="Times New Roman"/>
                <w:sz w:val="12"/>
                <w:szCs w:val="12"/>
              </w:rPr>
            </w:pPr>
          </w:p>
        </w:tc>
        <w:tc>
          <w:tcPr>
            <w:tcW w:w="3828" w:type="dxa"/>
          </w:tcPr>
          <w:p w:rsidR="005B5992" w:rsidRPr="00673B65" w:rsidRDefault="005B5992" w:rsidP="005B5992">
            <w:pPr>
              <w:spacing w:after="0" w:line="240" w:lineRule="auto"/>
              <w:rPr>
                <w:rFonts w:ascii="Times New Roman" w:hAnsi="Times New Roman"/>
                <w:b/>
                <w:sz w:val="12"/>
                <w:szCs w:val="12"/>
                <w:u w:val="single"/>
              </w:rPr>
            </w:pPr>
            <w:r w:rsidRPr="00673B65">
              <w:rPr>
                <w:rFonts w:ascii="Times New Roman" w:hAnsi="Times New Roman"/>
                <w:b/>
                <w:sz w:val="12"/>
                <w:szCs w:val="12"/>
                <w:u w:val="single"/>
              </w:rPr>
              <w:t>46.Основные компоненты социально-корпоративной  ответственности за результат маркетинговой деятельности.</w:t>
            </w:r>
          </w:p>
          <w:p w:rsidR="005B5992" w:rsidRPr="00F8302B" w:rsidRDefault="005B5992" w:rsidP="005B5992">
            <w:pPr>
              <w:spacing w:after="0" w:line="240" w:lineRule="auto"/>
              <w:rPr>
                <w:rFonts w:ascii="Times New Roman" w:hAnsi="Times New Roman"/>
                <w:sz w:val="12"/>
                <w:szCs w:val="12"/>
              </w:rPr>
            </w:pPr>
            <w:r w:rsidRPr="00F8302B">
              <w:rPr>
                <w:rFonts w:ascii="Times New Roman" w:hAnsi="Times New Roman"/>
                <w:sz w:val="12"/>
                <w:szCs w:val="12"/>
              </w:rPr>
              <w:t xml:space="preserve">Корпоративная Социальная Ответственность (КСО, </w:t>
            </w:r>
            <w:proofErr w:type="spellStart"/>
            <w:r w:rsidRPr="00F8302B">
              <w:rPr>
                <w:rFonts w:ascii="Times New Roman" w:hAnsi="Times New Roman"/>
                <w:sz w:val="12"/>
                <w:szCs w:val="12"/>
              </w:rPr>
              <w:t>Corporate</w:t>
            </w:r>
            <w:proofErr w:type="spellEnd"/>
            <w:r w:rsidRPr="00F8302B">
              <w:rPr>
                <w:rFonts w:ascii="Times New Roman" w:hAnsi="Times New Roman"/>
                <w:sz w:val="12"/>
                <w:szCs w:val="12"/>
              </w:rPr>
              <w:t xml:space="preserve"> </w:t>
            </w:r>
            <w:proofErr w:type="spellStart"/>
            <w:r w:rsidRPr="00F8302B">
              <w:rPr>
                <w:rFonts w:ascii="Times New Roman" w:hAnsi="Times New Roman"/>
                <w:sz w:val="12"/>
                <w:szCs w:val="12"/>
              </w:rPr>
              <w:t>social</w:t>
            </w:r>
            <w:proofErr w:type="spellEnd"/>
            <w:r w:rsidRPr="00F8302B">
              <w:rPr>
                <w:rFonts w:ascii="Times New Roman" w:hAnsi="Times New Roman"/>
                <w:sz w:val="12"/>
                <w:szCs w:val="12"/>
              </w:rPr>
              <w:t xml:space="preserve"> </w:t>
            </w:r>
            <w:proofErr w:type="spellStart"/>
            <w:r w:rsidRPr="00F8302B">
              <w:rPr>
                <w:rFonts w:ascii="Times New Roman" w:hAnsi="Times New Roman"/>
                <w:sz w:val="12"/>
                <w:szCs w:val="12"/>
              </w:rPr>
              <w:t>responsibility</w:t>
            </w:r>
            <w:proofErr w:type="spellEnd"/>
            <w:r w:rsidRPr="00F8302B">
              <w:rPr>
                <w:rFonts w:ascii="Times New Roman" w:hAnsi="Times New Roman"/>
                <w:sz w:val="12"/>
                <w:szCs w:val="12"/>
              </w:rPr>
              <w:t>, CSR) – это набор положений, определяющих ответственность организации за влияние её решений и деятельности на общество и окружающую среду через прозрачное и этичное поведение, которое:</w:t>
            </w:r>
          </w:p>
          <w:p w:rsidR="005B5992" w:rsidRPr="00F8302B" w:rsidRDefault="005B5992" w:rsidP="005B5992">
            <w:pPr>
              <w:spacing w:after="0" w:line="240" w:lineRule="auto"/>
              <w:rPr>
                <w:rFonts w:ascii="Times New Roman" w:hAnsi="Times New Roman"/>
                <w:sz w:val="12"/>
                <w:szCs w:val="12"/>
              </w:rPr>
            </w:pPr>
            <w:r w:rsidRPr="00F8302B">
              <w:rPr>
                <w:rFonts w:ascii="Times New Roman" w:hAnsi="Times New Roman"/>
                <w:sz w:val="12"/>
                <w:szCs w:val="12"/>
              </w:rPr>
              <w:t>содействует устойчивому развитию, здоровью и благосостоянию общества;</w:t>
            </w:r>
          </w:p>
          <w:p w:rsidR="005B5992" w:rsidRPr="00F8302B" w:rsidRDefault="005B5992" w:rsidP="005B5992">
            <w:pPr>
              <w:spacing w:after="0" w:line="240" w:lineRule="auto"/>
              <w:rPr>
                <w:rFonts w:ascii="Times New Roman" w:hAnsi="Times New Roman"/>
                <w:sz w:val="12"/>
                <w:szCs w:val="12"/>
              </w:rPr>
            </w:pPr>
            <w:r w:rsidRPr="00F8302B">
              <w:rPr>
                <w:rFonts w:ascii="Times New Roman" w:hAnsi="Times New Roman"/>
                <w:sz w:val="12"/>
                <w:szCs w:val="12"/>
              </w:rPr>
              <w:t>учитывает ожидания заинтересованных сторон;</w:t>
            </w:r>
          </w:p>
          <w:p w:rsidR="005B5992" w:rsidRPr="00F8302B" w:rsidRDefault="005B5992" w:rsidP="005B5992">
            <w:pPr>
              <w:spacing w:after="0" w:line="240" w:lineRule="auto"/>
              <w:rPr>
                <w:rFonts w:ascii="Times New Roman" w:hAnsi="Times New Roman"/>
                <w:sz w:val="12"/>
                <w:szCs w:val="12"/>
              </w:rPr>
            </w:pPr>
            <w:r w:rsidRPr="00F8302B">
              <w:rPr>
                <w:rFonts w:ascii="Times New Roman" w:hAnsi="Times New Roman"/>
                <w:sz w:val="12"/>
                <w:szCs w:val="12"/>
              </w:rPr>
              <w:t>соответствует применяемому законодательству и согласуется с международными нормами поведения;</w:t>
            </w:r>
          </w:p>
          <w:p w:rsidR="005B5992" w:rsidRPr="00F8302B" w:rsidRDefault="005B5992" w:rsidP="005B5992">
            <w:pPr>
              <w:spacing w:after="0" w:line="240" w:lineRule="auto"/>
              <w:rPr>
                <w:rFonts w:ascii="Times New Roman" w:hAnsi="Times New Roman"/>
                <w:sz w:val="12"/>
                <w:szCs w:val="12"/>
              </w:rPr>
            </w:pPr>
            <w:r w:rsidRPr="00F8302B">
              <w:rPr>
                <w:rFonts w:ascii="Times New Roman" w:hAnsi="Times New Roman"/>
                <w:sz w:val="12"/>
                <w:szCs w:val="12"/>
              </w:rPr>
              <w:t>интегрировано в деятельность всей организации и реализуется ею на практике взаимоотношений.</w:t>
            </w:r>
          </w:p>
          <w:p w:rsidR="005B5992" w:rsidRPr="00F8302B" w:rsidRDefault="005B5992" w:rsidP="005B5992">
            <w:pPr>
              <w:spacing w:after="0" w:line="240" w:lineRule="auto"/>
              <w:rPr>
                <w:rFonts w:ascii="Times New Roman" w:hAnsi="Times New Roman"/>
                <w:sz w:val="12"/>
                <w:szCs w:val="12"/>
              </w:rPr>
            </w:pPr>
            <w:r w:rsidRPr="00F8302B">
              <w:rPr>
                <w:rFonts w:ascii="Times New Roman" w:hAnsi="Times New Roman"/>
                <w:sz w:val="12"/>
                <w:szCs w:val="12"/>
              </w:rPr>
              <w:t>Минимальный набор положений КСО:</w:t>
            </w:r>
          </w:p>
          <w:p w:rsidR="005B5992" w:rsidRPr="00F8302B" w:rsidRDefault="005B5992" w:rsidP="005B5992">
            <w:pPr>
              <w:spacing w:after="0" w:line="240" w:lineRule="auto"/>
              <w:rPr>
                <w:rFonts w:ascii="Times New Roman" w:hAnsi="Times New Roman"/>
                <w:sz w:val="12"/>
                <w:szCs w:val="12"/>
              </w:rPr>
            </w:pPr>
            <w:r>
              <w:rPr>
                <w:rFonts w:ascii="Times New Roman" w:hAnsi="Times New Roman"/>
                <w:sz w:val="12"/>
                <w:szCs w:val="12"/>
              </w:rPr>
              <w:t>-</w:t>
            </w:r>
            <w:r w:rsidRPr="00F8302B">
              <w:rPr>
                <w:rFonts w:ascii="Times New Roman" w:hAnsi="Times New Roman"/>
                <w:sz w:val="12"/>
                <w:szCs w:val="12"/>
              </w:rPr>
              <w:t>производство качественных и безопасных для использования товаров и услуг;</w:t>
            </w:r>
          </w:p>
          <w:p w:rsidR="005B5992" w:rsidRPr="00F8302B" w:rsidRDefault="005B5992" w:rsidP="005B5992">
            <w:pPr>
              <w:spacing w:after="0" w:line="240" w:lineRule="auto"/>
              <w:rPr>
                <w:rFonts w:ascii="Times New Roman" w:hAnsi="Times New Roman"/>
                <w:sz w:val="12"/>
                <w:szCs w:val="12"/>
              </w:rPr>
            </w:pPr>
            <w:r>
              <w:rPr>
                <w:rFonts w:ascii="Times New Roman" w:hAnsi="Times New Roman"/>
                <w:sz w:val="12"/>
                <w:szCs w:val="12"/>
              </w:rPr>
              <w:t>-</w:t>
            </w:r>
            <w:r w:rsidRPr="00F8302B">
              <w:rPr>
                <w:rFonts w:ascii="Times New Roman" w:hAnsi="Times New Roman"/>
                <w:sz w:val="12"/>
                <w:szCs w:val="12"/>
              </w:rPr>
              <w:t>полная уплата всех видов налогов;</w:t>
            </w:r>
          </w:p>
          <w:p w:rsidR="005B5992" w:rsidRPr="00F8302B" w:rsidRDefault="005B5992" w:rsidP="005B5992">
            <w:pPr>
              <w:spacing w:after="0" w:line="240" w:lineRule="auto"/>
              <w:rPr>
                <w:rFonts w:ascii="Times New Roman" w:hAnsi="Times New Roman"/>
                <w:sz w:val="12"/>
                <w:szCs w:val="12"/>
              </w:rPr>
            </w:pPr>
            <w:r>
              <w:rPr>
                <w:rFonts w:ascii="Times New Roman" w:hAnsi="Times New Roman"/>
                <w:sz w:val="12"/>
                <w:szCs w:val="12"/>
              </w:rPr>
              <w:t>-</w:t>
            </w:r>
            <w:r w:rsidRPr="00F8302B">
              <w:rPr>
                <w:rFonts w:ascii="Times New Roman" w:hAnsi="Times New Roman"/>
                <w:sz w:val="12"/>
                <w:szCs w:val="12"/>
              </w:rPr>
              <w:t>выплата регулярной заработной платы своим работникам и внесение своего вклада в их социальное обеспечение;</w:t>
            </w:r>
          </w:p>
          <w:p w:rsidR="005B5992" w:rsidRPr="00F8302B" w:rsidRDefault="005B5992" w:rsidP="005B5992">
            <w:pPr>
              <w:spacing w:after="0" w:line="240" w:lineRule="auto"/>
              <w:rPr>
                <w:rFonts w:ascii="Times New Roman" w:hAnsi="Times New Roman"/>
                <w:sz w:val="12"/>
                <w:szCs w:val="12"/>
              </w:rPr>
            </w:pPr>
            <w:r>
              <w:rPr>
                <w:rFonts w:ascii="Times New Roman" w:hAnsi="Times New Roman"/>
                <w:sz w:val="12"/>
                <w:szCs w:val="12"/>
              </w:rPr>
              <w:t>-</w:t>
            </w:r>
            <w:r w:rsidRPr="00F8302B">
              <w:rPr>
                <w:rFonts w:ascii="Times New Roman" w:hAnsi="Times New Roman"/>
                <w:sz w:val="12"/>
                <w:szCs w:val="12"/>
              </w:rPr>
              <w:t>соблюдение требований антимонопольного законодательства;</w:t>
            </w:r>
          </w:p>
          <w:p w:rsidR="005B5992" w:rsidRPr="00F8302B" w:rsidRDefault="005B5992" w:rsidP="005B5992">
            <w:pPr>
              <w:spacing w:after="0" w:line="240" w:lineRule="auto"/>
              <w:rPr>
                <w:rFonts w:ascii="Times New Roman" w:hAnsi="Times New Roman"/>
                <w:sz w:val="12"/>
                <w:szCs w:val="12"/>
              </w:rPr>
            </w:pPr>
            <w:r>
              <w:rPr>
                <w:rFonts w:ascii="Times New Roman" w:hAnsi="Times New Roman"/>
                <w:sz w:val="12"/>
                <w:szCs w:val="12"/>
              </w:rPr>
              <w:t>-</w:t>
            </w:r>
            <w:r w:rsidRPr="00F8302B">
              <w:rPr>
                <w:rFonts w:ascii="Times New Roman" w:hAnsi="Times New Roman"/>
                <w:sz w:val="12"/>
                <w:szCs w:val="12"/>
              </w:rPr>
              <w:t>соблюдение законодательных норм в области охраны окружающей среды и требований государства к экологически чистому производству;</w:t>
            </w:r>
          </w:p>
          <w:p w:rsidR="005B5992" w:rsidRPr="00F8302B" w:rsidRDefault="005B5992" w:rsidP="005B5992">
            <w:pPr>
              <w:spacing w:after="0" w:line="240" w:lineRule="auto"/>
              <w:rPr>
                <w:rFonts w:ascii="Times New Roman" w:hAnsi="Times New Roman"/>
                <w:sz w:val="12"/>
                <w:szCs w:val="12"/>
              </w:rPr>
            </w:pPr>
            <w:r>
              <w:rPr>
                <w:rFonts w:ascii="Times New Roman" w:hAnsi="Times New Roman"/>
                <w:sz w:val="12"/>
                <w:szCs w:val="12"/>
              </w:rPr>
              <w:t>-</w:t>
            </w:r>
            <w:r w:rsidRPr="00F8302B">
              <w:rPr>
                <w:rFonts w:ascii="Times New Roman" w:hAnsi="Times New Roman"/>
                <w:sz w:val="12"/>
                <w:szCs w:val="12"/>
              </w:rPr>
              <w:t>обеспечение безопасности, здоровья и охраны труда своих работников, соблюдение норм трудового права;</w:t>
            </w:r>
          </w:p>
          <w:p w:rsidR="005B5992" w:rsidRPr="00F8302B" w:rsidRDefault="005B5992" w:rsidP="005B5992">
            <w:pPr>
              <w:spacing w:after="0" w:line="240" w:lineRule="auto"/>
              <w:rPr>
                <w:rFonts w:ascii="Times New Roman" w:hAnsi="Times New Roman"/>
                <w:sz w:val="12"/>
                <w:szCs w:val="12"/>
              </w:rPr>
            </w:pPr>
            <w:r>
              <w:rPr>
                <w:rFonts w:ascii="Times New Roman" w:hAnsi="Times New Roman"/>
                <w:sz w:val="12"/>
                <w:szCs w:val="12"/>
              </w:rPr>
              <w:t>-</w:t>
            </w:r>
            <w:r w:rsidRPr="00F8302B">
              <w:rPr>
                <w:rFonts w:ascii="Times New Roman" w:hAnsi="Times New Roman"/>
                <w:sz w:val="12"/>
                <w:szCs w:val="12"/>
              </w:rPr>
              <w:t>соблюдение прав человека, предоставляемых конституцией.</w:t>
            </w:r>
          </w:p>
          <w:p w:rsidR="005B5992" w:rsidRPr="00F8302B" w:rsidRDefault="005B5992" w:rsidP="005B5992">
            <w:pPr>
              <w:spacing w:after="0" w:line="240" w:lineRule="auto"/>
              <w:rPr>
                <w:rFonts w:ascii="Times New Roman" w:hAnsi="Times New Roman"/>
                <w:sz w:val="12"/>
                <w:szCs w:val="12"/>
              </w:rPr>
            </w:pPr>
            <w:r w:rsidRPr="00F8302B">
              <w:rPr>
                <w:rFonts w:ascii="Times New Roman" w:hAnsi="Times New Roman"/>
                <w:sz w:val="12"/>
                <w:szCs w:val="12"/>
              </w:rPr>
              <w:t>Экономически необходимость КСО можно обосновать со следующих позиций:</w:t>
            </w:r>
          </w:p>
          <w:p w:rsidR="005B5992" w:rsidRPr="00F8302B" w:rsidRDefault="005B5992" w:rsidP="005B5992">
            <w:pPr>
              <w:spacing w:after="0" w:line="240" w:lineRule="auto"/>
              <w:rPr>
                <w:rFonts w:ascii="Times New Roman" w:hAnsi="Times New Roman"/>
                <w:sz w:val="12"/>
                <w:szCs w:val="12"/>
              </w:rPr>
            </w:pPr>
            <w:r>
              <w:rPr>
                <w:rFonts w:ascii="Times New Roman" w:hAnsi="Times New Roman"/>
                <w:sz w:val="12"/>
                <w:szCs w:val="12"/>
              </w:rPr>
              <w:t>-</w:t>
            </w:r>
            <w:r w:rsidRPr="00F8302B">
              <w:rPr>
                <w:rFonts w:ascii="Times New Roman" w:hAnsi="Times New Roman"/>
                <w:sz w:val="12"/>
                <w:szCs w:val="12"/>
              </w:rPr>
              <w:t>повышение репутации компании – влияние на мнение инвесторов, спонсоров и финансового сообщества;</w:t>
            </w:r>
          </w:p>
          <w:p w:rsidR="005B5992" w:rsidRPr="00F8302B" w:rsidRDefault="005B5992" w:rsidP="005B5992">
            <w:pPr>
              <w:spacing w:after="0" w:line="240" w:lineRule="auto"/>
              <w:rPr>
                <w:rFonts w:ascii="Times New Roman" w:hAnsi="Times New Roman"/>
                <w:sz w:val="12"/>
                <w:szCs w:val="12"/>
              </w:rPr>
            </w:pPr>
            <w:r>
              <w:rPr>
                <w:rFonts w:ascii="Times New Roman" w:hAnsi="Times New Roman"/>
                <w:sz w:val="12"/>
                <w:szCs w:val="12"/>
              </w:rPr>
              <w:t>-</w:t>
            </w:r>
            <w:r w:rsidRPr="00F8302B">
              <w:rPr>
                <w:rFonts w:ascii="Times New Roman" w:hAnsi="Times New Roman"/>
                <w:sz w:val="12"/>
                <w:szCs w:val="12"/>
              </w:rPr>
              <w:t xml:space="preserve">формирование уникального имиджа этически-ориентированной компании, что влияет </w:t>
            </w:r>
            <w:proofErr w:type="gramStart"/>
            <w:r w:rsidRPr="00F8302B">
              <w:rPr>
                <w:rFonts w:ascii="Times New Roman" w:hAnsi="Times New Roman"/>
                <w:sz w:val="12"/>
                <w:szCs w:val="12"/>
              </w:rPr>
              <w:t>на</w:t>
            </w:r>
            <w:proofErr w:type="gramEnd"/>
            <w:r w:rsidRPr="00F8302B">
              <w:rPr>
                <w:rFonts w:ascii="Times New Roman" w:hAnsi="Times New Roman"/>
                <w:sz w:val="12"/>
                <w:szCs w:val="12"/>
              </w:rPr>
              <w:t xml:space="preserve">: </w:t>
            </w:r>
          </w:p>
          <w:p w:rsidR="005B5992" w:rsidRPr="00F8302B" w:rsidRDefault="005B5992" w:rsidP="005B5992">
            <w:pPr>
              <w:spacing w:after="0" w:line="240" w:lineRule="auto"/>
              <w:rPr>
                <w:rFonts w:ascii="Times New Roman" w:hAnsi="Times New Roman"/>
                <w:sz w:val="12"/>
                <w:szCs w:val="12"/>
              </w:rPr>
            </w:pPr>
            <w:r w:rsidRPr="00F8302B">
              <w:rPr>
                <w:rFonts w:ascii="Times New Roman" w:hAnsi="Times New Roman"/>
                <w:sz w:val="12"/>
                <w:szCs w:val="12"/>
              </w:rPr>
              <w:t>- помощь в привлечении и сохранении персонала, в частности, на конкурентном рынке выпускников ВУЗов;</w:t>
            </w:r>
          </w:p>
          <w:p w:rsidR="005B5992" w:rsidRDefault="005B5992" w:rsidP="005B5992">
            <w:pPr>
              <w:spacing w:after="0" w:line="240" w:lineRule="auto"/>
              <w:rPr>
                <w:rFonts w:ascii="Times New Roman" w:hAnsi="Times New Roman"/>
                <w:sz w:val="12"/>
                <w:szCs w:val="12"/>
              </w:rPr>
            </w:pPr>
            <w:r w:rsidRPr="00F8302B">
              <w:rPr>
                <w:rFonts w:ascii="Times New Roman" w:hAnsi="Times New Roman"/>
                <w:sz w:val="12"/>
                <w:szCs w:val="12"/>
              </w:rPr>
              <w:t>- минимизация риска таких происшествий, как связанные с коррупцией скандалы или экологические аварии;</w:t>
            </w:r>
          </w:p>
          <w:p w:rsidR="00711B63" w:rsidRDefault="005B5992" w:rsidP="005B5992">
            <w:pPr>
              <w:spacing w:after="0" w:line="240" w:lineRule="auto"/>
              <w:rPr>
                <w:rFonts w:ascii="Times New Roman" w:hAnsi="Times New Roman"/>
                <w:sz w:val="12"/>
                <w:szCs w:val="12"/>
              </w:rPr>
            </w:pPr>
            <w:r w:rsidRPr="00F8302B">
              <w:rPr>
                <w:rFonts w:ascii="Times New Roman" w:hAnsi="Times New Roman"/>
                <w:sz w:val="12"/>
                <w:szCs w:val="12"/>
              </w:rPr>
              <w:t>- сокращения проверок со стороны активистов и правительственных организаций.</w:t>
            </w:r>
          </w:p>
          <w:p w:rsidR="005B5992" w:rsidRDefault="005B5992" w:rsidP="005B5992">
            <w:pPr>
              <w:spacing w:after="0" w:line="240" w:lineRule="auto"/>
              <w:rPr>
                <w:rFonts w:ascii="Times New Roman" w:hAnsi="Times New Roman"/>
                <w:b/>
                <w:sz w:val="12"/>
                <w:szCs w:val="12"/>
                <w:u w:val="single"/>
              </w:rPr>
            </w:pPr>
            <w:r w:rsidRPr="007061CC">
              <w:rPr>
                <w:rFonts w:ascii="Times New Roman" w:hAnsi="Times New Roman"/>
                <w:b/>
                <w:sz w:val="12"/>
                <w:szCs w:val="12"/>
                <w:u w:val="single"/>
              </w:rPr>
              <w:t>47.Маркетинговые исследования</w:t>
            </w:r>
          </w:p>
          <w:p w:rsidR="005B5992" w:rsidRDefault="005B5992" w:rsidP="005B5992">
            <w:pPr>
              <w:spacing w:after="0" w:line="240" w:lineRule="auto"/>
              <w:rPr>
                <w:rFonts w:ascii="Times New Roman" w:hAnsi="Times New Roman"/>
                <w:sz w:val="12"/>
                <w:szCs w:val="12"/>
              </w:rPr>
            </w:pPr>
            <w:r>
              <w:rPr>
                <w:rFonts w:ascii="Times New Roman" w:hAnsi="Times New Roman"/>
                <w:sz w:val="12"/>
                <w:szCs w:val="12"/>
              </w:rPr>
              <w:t>М</w:t>
            </w:r>
            <w:r w:rsidRPr="00DA2850">
              <w:rPr>
                <w:rFonts w:ascii="Times New Roman" w:hAnsi="Times New Roman"/>
                <w:sz w:val="12"/>
                <w:szCs w:val="12"/>
              </w:rPr>
              <w:t>аркетинговые исследования – это сбор и анализ данных, позволяющих получить информацию, необходимую для успешной разработки, производства и продвижения товаров и услуг, предоставляющих для потребителя/клиента ценность.</w:t>
            </w:r>
          </w:p>
          <w:p w:rsidR="005B5992" w:rsidRPr="00DA2850" w:rsidRDefault="005B5992" w:rsidP="005B5992">
            <w:pPr>
              <w:spacing w:after="0" w:line="240" w:lineRule="auto"/>
              <w:rPr>
                <w:rFonts w:ascii="Times New Roman" w:hAnsi="Times New Roman"/>
                <w:sz w:val="12"/>
                <w:szCs w:val="12"/>
              </w:rPr>
            </w:pPr>
            <w:r>
              <w:rPr>
                <w:rFonts w:ascii="Times New Roman" w:hAnsi="Times New Roman"/>
                <w:sz w:val="12"/>
                <w:szCs w:val="12"/>
              </w:rPr>
              <w:t>О</w:t>
            </w:r>
            <w:r w:rsidRPr="00DA2850">
              <w:rPr>
                <w:rFonts w:ascii="Times New Roman" w:hAnsi="Times New Roman"/>
                <w:sz w:val="12"/>
                <w:szCs w:val="12"/>
              </w:rPr>
              <w:t>сновные направления маркетинговых исследований:</w:t>
            </w:r>
          </w:p>
          <w:p w:rsidR="005B5992" w:rsidRPr="00DA2850" w:rsidRDefault="005B5992" w:rsidP="005B5992">
            <w:pPr>
              <w:spacing w:after="0" w:line="240" w:lineRule="auto"/>
              <w:rPr>
                <w:rFonts w:ascii="Times New Roman" w:hAnsi="Times New Roman"/>
                <w:b/>
                <w:sz w:val="12"/>
                <w:szCs w:val="12"/>
              </w:rPr>
            </w:pPr>
            <w:r w:rsidRPr="00DA2850">
              <w:rPr>
                <w:rFonts w:ascii="Times New Roman" w:hAnsi="Times New Roman"/>
                <w:b/>
                <w:sz w:val="12"/>
                <w:szCs w:val="12"/>
              </w:rPr>
              <w:t xml:space="preserve">Рынок. </w:t>
            </w:r>
          </w:p>
          <w:p w:rsidR="005B5992" w:rsidRPr="00DA2850" w:rsidRDefault="005B5992" w:rsidP="005B5992">
            <w:pPr>
              <w:spacing w:after="0" w:line="240" w:lineRule="auto"/>
              <w:rPr>
                <w:rFonts w:ascii="Times New Roman" w:hAnsi="Times New Roman"/>
                <w:sz w:val="12"/>
                <w:szCs w:val="12"/>
              </w:rPr>
            </w:pPr>
            <w:r w:rsidRPr="00DA2850">
              <w:rPr>
                <w:rFonts w:ascii="Times New Roman" w:hAnsi="Times New Roman"/>
                <w:sz w:val="12"/>
                <w:szCs w:val="12"/>
              </w:rPr>
              <w:t>Исследование рынка позволит Вам получить информацию о рыночных условиях для определения деятельности Вашего предприятия в конкретный момент времени и анализа возможных перспектив.</w:t>
            </w:r>
          </w:p>
          <w:p w:rsidR="005B5992" w:rsidRPr="00DA2850" w:rsidRDefault="005B5992" w:rsidP="005B5992">
            <w:pPr>
              <w:spacing w:after="0" w:line="240" w:lineRule="auto"/>
              <w:rPr>
                <w:rFonts w:ascii="Times New Roman" w:hAnsi="Times New Roman"/>
                <w:b/>
                <w:sz w:val="12"/>
                <w:szCs w:val="12"/>
              </w:rPr>
            </w:pPr>
            <w:r w:rsidRPr="00DA2850">
              <w:rPr>
                <w:rFonts w:ascii="Times New Roman" w:hAnsi="Times New Roman"/>
                <w:b/>
                <w:sz w:val="12"/>
                <w:szCs w:val="12"/>
              </w:rPr>
              <w:t xml:space="preserve">Потребители. </w:t>
            </w:r>
          </w:p>
          <w:p w:rsidR="005B5992" w:rsidRPr="00DA2850" w:rsidRDefault="005B5992" w:rsidP="005B5992">
            <w:pPr>
              <w:spacing w:after="0" w:line="240" w:lineRule="auto"/>
              <w:rPr>
                <w:rFonts w:ascii="Times New Roman" w:hAnsi="Times New Roman"/>
                <w:sz w:val="12"/>
                <w:szCs w:val="12"/>
              </w:rPr>
            </w:pPr>
            <w:r w:rsidRPr="00DA2850">
              <w:rPr>
                <w:rFonts w:ascii="Times New Roman" w:hAnsi="Times New Roman"/>
                <w:sz w:val="12"/>
                <w:szCs w:val="12"/>
              </w:rPr>
              <w:t>Исследование потребителей дает возможность определить и исследовать весь комплекс побудительных факторов, которыми руководствуются потребители при выборе товара (доход, социальное положение, половозрастная структура, образование). В качестве объектов выступают: индивидуальные потребители, семьи, домашние хозяйства, потребители-организации. Предметом исследования являются мотивация потребительского поведения и определяющие ее факторы. Изучаются структура потребления, обеспеченность товарами, тенденции покупательского спроса и т.д.</w:t>
            </w:r>
          </w:p>
          <w:p w:rsidR="005B5992" w:rsidRPr="00DA2850" w:rsidRDefault="005B5992" w:rsidP="005B5992">
            <w:pPr>
              <w:spacing w:after="0" w:line="240" w:lineRule="auto"/>
              <w:rPr>
                <w:rFonts w:ascii="Times New Roman" w:hAnsi="Times New Roman"/>
                <w:b/>
                <w:sz w:val="12"/>
                <w:szCs w:val="12"/>
              </w:rPr>
            </w:pPr>
            <w:r w:rsidRPr="00DA2850">
              <w:rPr>
                <w:rFonts w:ascii="Times New Roman" w:hAnsi="Times New Roman"/>
                <w:b/>
                <w:sz w:val="12"/>
                <w:szCs w:val="12"/>
              </w:rPr>
              <w:t xml:space="preserve">Конкуренты. </w:t>
            </w:r>
          </w:p>
          <w:p w:rsidR="005B5992" w:rsidRPr="00DA2850" w:rsidRDefault="005B5992" w:rsidP="005B5992">
            <w:pPr>
              <w:spacing w:after="0" w:line="240" w:lineRule="auto"/>
              <w:rPr>
                <w:rFonts w:ascii="Times New Roman" w:hAnsi="Times New Roman"/>
                <w:sz w:val="12"/>
                <w:szCs w:val="12"/>
              </w:rPr>
            </w:pPr>
            <w:r w:rsidRPr="00DA2850">
              <w:rPr>
                <w:rFonts w:ascii="Times New Roman" w:hAnsi="Times New Roman"/>
                <w:sz w:val="12"/>
                <w:szCs w:val="12"/>
              </w:rPr>
              <w:t>Исследование конкурентов помогает получить необходимые данные для обеспечения конкурентного преимущества на рынке, возможности сотрудничества и кооперации с потенциальными конкурентами</w:t>
            </w:r>
          </w:p>
          <w:p w:rsidR="005B5992" w:rsidRPr="00DA2850" w:rsidRDefault="005B5992" w:rsidP="005B5992">
            <w:pPr>
              <w:spacing w:after="0" w:line="240" w:lineRule="auto"/>
              <w:rPr>
                <w:rFonts w:ascii="Times New Roman" w:hAnsi="Times New Roman"/>
                <w:b/>
                <w:sz w:val="12"/>
                <w:szCs w:val="12"/>
              </w:rPr>
            </w:pPr>
            <w:r w:rsidRPr="00DA2850">
              <w:rPr>
                <w:rFonts w:ascii="Times New Roman" w:hAnsi="Times New Roman"/>
                <w:b/>
                <w:sz w:val="12"/>
                <w:szCs w:val="12"/>
              </w:rPr>
              <w:t xml:space="preserve">Товар или услуга. </w:t>
            </w:r>
          </w:p>
          <w:p w:rsidR="005B5992" w:rsidRPr="00DA2850" w:rsidRDefault="005B5992" w:rsidP="005B5992">
            <w:pPr>
              <w:spacing w:after="0" w:line="240" w:lineRule="auto"/>
              <w:rPr>
                <w:rFonts w:ascii="Times New Roman" w:hAnsi="Times New Roman"/>
                <w:sz w:val="12"/>
                <w:szCs w:val="12"/>
              </w:rPr>
            </w:pPr>
            <w:r w:rsidRPr="00DA2850">
              <w:rPr>
                <w:rFonts w:ascii="Times New Roman" w:hAnsi="Times New Roman"/>
                <w:sz w:val="12"/>
                <w:szCs w:val="12"/>
              </w:rPr>
              <w:t>Исследование товара (услуги) помогает оценить сильные и слабые стороны товара, в сравнении с товарами конкурентов, протес тировать новый товар перед выведением его на рынок, определить соответствие товара запросам и требованиям покупателей. Объектами исследования являются: потребительские свойства товаров аналогов и конкурентов; реакция потребителей на новые товары; товарный ассортимент; дизайн и упаковку товара.</w:t>
            </w:r>
          </w:p>
          <w:p w:rsidR="005B5992" w:rsidRPr="00DA2850" w:rsidRDefault="005B5992" w:rsidP="005B5992">
            <w:pPr>
              <w:spacing w:after="0" w:line="240" w:lineRule="auto"/>
              <w:rPr>
                <w:rFonts w:ascii="Times New Roman" w:hAnsi="Times New Roman"/>
                <w:sz w:val="12"/>
                <w:szCs w:val="12"/>
              </w:rPr>
            </w:pPr>
            <w:r w:rsidRPr="00DA2850">
              <w:rPr>
                <w:rFonts w:ascii="Times New Roman" w:hAnsi="Times New Roman"/>
                <w:b/>
                <w:sz w:val="12"/>
                <w:szCs w:val="12"/>
              </w:rPr>
              <w:t>Уровень цен</w:t>
            </w:r>
            <w:r w:rsidRPr="00DA2850">
              <w:rPr>
                <w:rFonts w:ascii="Times New Roman" w:hAnsi="Times New Roman"/>
                <w:sz w:val="12"/>
                <w:szCs w:val="12"/>
              </w:rPr>
              <w:t xml:space="preserve">. </w:t>
            </w:r>
          </w:p>
          <w:p w:rsidR="005B5992" w:rsidRPr="00DA2850" w:rsidRDefault="005B5992" w:rsidP="005B5992">
            <w:pPr>
              <w:spacing w:after="0" w:line="240" w:lineRule="auto"/>
              <w:rPr>
                <w:rFonts w:ascii="Times New Roman" w:hAnsi="Times New Roman"/>
                <w:sz w:val="12"/>
                <w:szCs w:val="12"/>
              </w:rPr>
            </w:pPr>
            <w:r w:rsidRPr="00DA2850">
              <w:rPr>
                <w:rFonts w:ascii="Times New Roman" w:hAnsi="Times New Roman"/>
                <w:sz w:val="12"/>
                <w:szCs w:val="12"/>
              </w:rPr>
              <w:t>Исследование цены направлено на определение такого уровня и соотношения цен, которые позволили бы получить наибольшую прибыль при наименьших затратах. Объектами исследования выступают: затраты на разработку, производство и сбыт товаров (калькуляция издержек), влияние конкуренции со стороны других предприятий и товаров-аналогов, поведение и реакция потребите лей относительно цены товара (эластичность спроса).</w:t>
            </w:r>
          </w:p>
          <w:p w:rsidR="005B5992" w:rsidRPr="00DA2850" w:rsidRDefault="005B5992" w:rsidP="005B5992">
            <w:pPr>
              <w:spacing w:after="0" w:line="240" w:lineRule="auto"/>
              <w:rPr>
                <w:rFonts w:ascii="Times New Roman" w:hAnsi="Times New Roman"/>
                <w:b/>
                <w:sz w:val="12"/>
                <w:szCs w:val="12"/>
              </w:rPr>
            </w:pPr>
            <w:r w:rsidRPr="00DA2850">
              <w:rPr>
                <w:rFonts w:ascii="Times New Roman" w:hAnsi="Times New Roman"/>
                <w:b/>
                <w:sz w:val="12"/>
                <w:szCs w:val="12"/>
              </w:rPr>
              <w:t xml:space="preserve">Эффективность рекламной кампании. </w:t>
            </w:r>
          </w:p>
          <w:p w:rsidR="005B5992" w:rsidRPr="00711B63" w:rsidRDefault="005B5992" w:rsidP="005B5992">
            <w:pPr>
              <w:spacing w:after="0" w:line="240" w:lineRule="auto"/>
              <w:rPr>
                <w:rFonts w:ascii="Times New Roman" w:hAnsi="Times New Roman"/>
                <w:sz w:val="12"/>
                <w:szCs w:val="12"/>
              </w:rPr>
            </w:pPr>
            <w:r w:rsidRPr="00DA2850">
              <w:rPr>
                <w:rFonts w:ascii="Times New Roman" w:hAnsi="Times New Roman"/>
                <w:sz w:val="12"/>
                <w:szCs w:val="12"/>
              </w:rPr>
              <w:t xml:space="preserve">Исследование рекламы позволяет измерить эффективность рекламной кампании и выбрать наиболее оптимальные рекламные методы и СМИ (какие программы телевидения предпочитают покупатели, какие журналы они </w:t>
            </w:r>
            <w:proofErr w:type="gramStart"/>
            <w:r w:rsidRPr="00DA2850">
              <w:rPr>
                <w:rFonts w:ascii="Times New Roman" w:hAnsi="Times New Roman"/>
                <w:sz w:val="12"/>
                <w:szCs w:val="12"/>
              </w:rPr>
              <w:t>читают</w:t>
            </w:r>
            <w:proofErr w:type="gramEnd"/>
            <w:r w:rsidRPr="00DA2850">
              <w:rPr>
                <w:rFonts w:ascii="Times New Roman" w:hAnsi="Times New Roman"/>
                <w:sz w:val="12"/>
                <w:szCs w:val="12"/>
              </w:rPr>
              <w:t xml:space="preserve"> и какие рекламные сообщения им больше нравятся).</w:t>
            </w:r>
          </w:p>
        </w:tc>
        <w:tc>
          <w:tcPr>
            <w:tcW w:w="3685" w:type="dxa"/>
          </w:tcPr>
          <w:p w:rsidR="006E528E" w:rsidRPr="006E528E" w:rsidRDefault="006E528E" w:rsidP="006E528E">
            <w:pPr>
              <w:spacing w:after="0" w:line="240" w:lineRule="auto"/>
              <w:rPr>
                <w:rFonts w:ascii="Times New Roman" w:hAnsi="Times New Roman"/>
                <w:b/>
                <w:sz w:val="12"/>
                <w:szCs w:val="12"/>
                <w:u w:val="single"/>
              </w:rPr>
            </w:pPr>
            <w:r w:rsidRPr="006E528E">
              <w:rPr>
                <w:rFonts w:ascii="Times New Roman" w:hAnsi="Times New Roman"/>
                <w:b/>
                <w:sz w:val="12"/>
                <w:szCs w:val="12"/>
                <w:u w:val="single"/>
              </w:rPr>
              <w:t>44.Концепция некоммерческого маркетинга.</w:t>
            </w:r>
          </w:p>
          <w:p w:rsidR="006E528E" w:rsidRPr="006E528E" w:rsidRDefault="006E528E" w:rsidP="006E528E">
            <w:pPr>
              <w:spacing w:after="0" w:line="240" w:lineRule="auto"/>
              <w:rPr>
                <w:rFonts w:ascii="Times New Roman" w:hAnsi="Times New Roman"/>
                <w:sz w:val="12"/>
                <w:szCs w:val="12"/>
              </w:rPr>
            </w:pPr>
            <w:r w:rsidRPr="006E528E">
              <w:rPr>
                <w:rFonts w:ascii="Times New Roman" w:hAnsi="Times New Roman"/>
                <w:sz w:val="12"/>
                <w:szCs w:val="12"/>
              </w:rPr>
              <w:t>Некоммерческий маркетинг осуществляется организациями и отдельными лицами, которые действуют в общественных интересах, выступают за какую-либо идею и не стремятся к получению финансовых прибылей.</w:t>
            </w:r>
          </w:p>
          <w:p w:rsidR="006E528E" w:rsidRPr="006E528E" w:rsidRDefault="006E528E" w:rsidP="006E528E">
            <w:pPr>
              <w:spacing w:after="0" w:line="240" w:lineRule="auto"/>
              <w:rPr>
                <w:rFonts w:ascii="Times New Roman" w:hAnsi="Times New Roman"/>
                <w:sz w:val="12"/>
                <w:szCs w:val="12"/>
              </w:rPr>
            </w:pPr>
            <w:r w:rsidRPr="006E528E">
              <w:rPr>
                <w:rFonts w:ascii="Times New Roman" w:hAnsi="Times New Roman"/>
                <w:sz w:val="12"/>
                <w:szCs w:val="12"/>
              </w:rPr>
              <w:t xml:space="preserve"> К особенностям некоммерческого маркетинга можно отнести следующее:</w:t>
            </w:r>
          </w:p>
          <w:p w:rsidR="006E528E" w:rsidRPr="006E528E" w:rsidRDefault="006E528E" w:rsidP="006E528E">
            <w:pPr>
              <w:spacing w:after="0" w:line="240" w:lineRule="auto"/>
              <w:rPr>
                <w:rFonts w:ascii="Times New Roman" w:hAnsi="Times New Roman"/>
                <w:sz w:val="12"/>
                <w:szCs w:val="12"/>
              </w:rPr>
            </w:pPr>
            <w:r w:rsidRPr="006E528E">
              <w:rPr>
                <w:rFonts w:ascii="Times New Roman" w:hAnsi="Times New Roman"/>
                <w:sz w:val="12"/>
                <w:szCs w:val="12"/>
              </w:rPr>
              <w:t xml:space="preserve"> 1. Некоммерческий маркетинг связан с организациями, территориями и идеями, а также с товарами и услугами.</w:t>
            </w:r>
          </w:p>
          <w:p w:rsidR="006E528E" w:rsidRPr="006E528E" w:rsidRDefault="006E528E" w:rsidP="006E528E">
            <w:pPr>
              <w:spacing w:after="0" w:line="240" w:lineRule="auto"/>
              <w:rPr>
                <w:rFonts w:ascii="Times New Roman" w:hAnsi="Times New Roman"/>
                <w:sz w:val="12"/>
                <w:szCs w:val="12"/>
              </w:rPr>
            </w:pPr>
            <w:r w:rsidRPr="006E528E">
              <w:rPr>
                <w:rFonts w:ascii="Times New Roman" w:hAnsi="Times New Roman"/>
                <w:sz w:val="12"/>
                <w:szCs w:val="12"/>
              </w:rPr>
              <w:t xml:space="preserve"> 2. Происходит обмен голосов за лучшую власть или лучшее обслуживание, за снижение роста расходов.</w:t>
            </w:r>
          </w:p>
          <w:p w:rsidR="006E528E" w:rsidRPr="006E528E" w:rsidRDefault="006E528E" w:rsidP="006E528E">
            <w:pPr>
              <w:spacing w:after="0" w:line="240" w:lineRule="auto"/>
              <w:rPr>
                <w:rFonts w:ascii="Times New Roman" w:hAnsi="Times New Roman"/>
                <w:sz w:val="12"/>
                <w:szCs w:val="12"/>
              </w:rPr>
            </w:pPr>
            <w:r w:rsidRPr="006E528E">
              <w:rPr>
                <w:rFonts w:ascii="Times New Roman" w:hAnsi="Times New Roman"/>
                <w:sz w:val="12"/>
                <w:szCs w:val="12"/>
              </w:rPr>
              <w:t xml:space="preserve"> 3. Более сложные цели маркетинга, поскольку успех или неудача не может измеряться с </w:t>
            </w:r>
            <w:proofErr w:type="gramStart"/>
            <w:r w:rsidRPr="006E528E">
              <w:rPr>
                <w:rFonts w:ascii="Times New Roman" w:hAnsi="Times New Roman"/>
                <w:sz w:val="12"/>
                <w:szCs w:val="12"/>
              </w:rPr>
              <w:t>чисто финансовых</w:t>
            </w:r>
            <w:proofErr w:type="gramEnd"/>
            <w:r w:rsidRPr="006E528E">
              <w:rPr>
                <w:rFonts w:ascii="Times New Roman" w:hAnsi="Times New Roman"/>
                <w:sz w:val="12"/>
                <w:szCs w:val="12"/>
              </w:rPr>
              <w:t xml:space="preserve"> позиций.</w:t>
            </w:r>
          </w:p>
          <w:p w:rsidR="006E528E" w:rsidRPr="006E528E" w:rsidRDefault="006E528E" w:rsidP="006E528E">
            <w:pPr>
              <w:spacing w:after="0" w:line="240" w:lineRule="auto"/>
              <w:rPr>
                <w:rFonts w:ascii="Times New Roman" w:hAnsi="Times New Roman"/>
                <w:sz w:val="12"/>
                <w:szCs w:val="12"/>
              </w:rPr>
            </w:pPr>
            <w:r w:rsidRPr="006E528E">
              <w:rPr>
                <w:rFonts w:ascii="Times New Roman" w:hAnsi="Times New Roman"/>
                <w:sz w:val="12"/>
                <w:szCs w:val="12"/>
              </w:rPr>
              <w:t xml:space="preserve"> 4. Преимущества некоммерческого маркетинга часто не связаны с оплатой услуг и товаров потребителями.</w:t>
            </w:r>
          </w:p>
          <w:p w:rsidR="006E528E" w:rsidRPr="006E528E" w:rsidRDefault="006E528E" w:rsidP="006E528E">
            <w:pPr>
              <w:spacing w:after="0" w:line="240" w:lineRule="auto"/>
              <w:rPr>
                <w:rFonts w:ascii="Times New Roman" w:hAnsi="Times New Roman"/>
                <w:sz w:val="12"/>
                <w:szCs w:val="12"/>
              </w:rPr>
            </w:pPr>
            <w:r w:rsidRPr="006E528E">
              <w:rPr>
                <w:rFonts w:ascii="Times New Roman" w:hAnsi="Times New Roman"/>
                <w:sz w:val="12"/>
                <w:szCs w:val="12"/>
              </w:rPr>
              <w:t xml:space="preserve"> 5. От некоммерческих организаций могут ожидать или требовать обслуживания экономически невыгодных (!) сегментов рынка.</w:t>
            </w:r>
          </w:p>
          <w:p w:rsidR="006E528E" w:rsidRPr="006E528E" w:rsidRDefault="006E528E" w:rsidP="006E528E">
            <w:pPr>
              <w:spacing w:after="0" w:line="240" w:lineRule="auto"/>
              <w:rPr>
                <w:rFonts w:ascii="Times New Roman" w:hAnsi="Times New Roman"/>
                <w:sz w:val="12"/>
                <w:szCs w:val="12"/>
              </w:rPr>
            </w:pPr>
            <w:r w:rsidRPr="006E528E">
              <w:rPr>
                <w:rFonts w:ascii="Times New Roman" w:hAnsi="Times New Roman"/>
                <w:sz w:val="12"/>
                <w:szCs w:val="12"/>
              </w:rPr>
              <w:t xml:space="preserve"> Некоммерческие организации обычно имеют две категории клиентов. Это потребители и те, кто финансирует деятельность таких организаций, – органы власти или спонсоры.</w:t>
            </w:r>
          </w:p>
          <w:p w:rsidR="006E528E" w:rsidRPr="006E528E" w:rsidRDefault="006E528E" w:rsidP="006E528E">
            <w:pPr>
              <w:spacing w:after="0" w:line="240" w:lineRule="auto"/>
              <w:rPr>
                <w:rFonts w:ascii="Times New Roman" w:hAnsi="Times New Roman"/>
                <w:sz w:val="12"/>
                <w:szCs w:val="12"/>
              </w:rPr>
            </w:pPr>
            <w:r w:rsidRPr="006E528E">
              <w:rPr>
                <w:rFonts w:ascii="Times New Roman" w:hAnsi="Times New Roman"/>
                <w:sz w:val="12"/>
                <w:szCs w:val="12"/>
              </w:rPr>
              <w:t>Некоммерческие организации могут не получать доходов от повседневной деятельности, а опираться на периодические усилия по сбору средств. Кроме того, удачная маркетинговая кампания может приводить даже к денежным потерям, если услуги или товары предоставляются ниже себестоимости. Необходимо, чтобы бюджеты были достаточно большими для обслуживания ожидаемого числа клиентов, чтобы никто не сталкивался с плохим обращением или отказом.</w:t>
            </w:r>
          </w:p>
          <w:p w:rsidR="006E528E" w:rsidRPr="006E528E" w:rsidRDefault="006E528E" w:rsidP="006E528E">
            <w:pPr>
              <w:spacing w:after="0" w:line="240" w:lineRule="auto"/>
              <w:rPr>
                <w:rFonts w:ascii="Times New Roman" w:hAnsi="Times New Roman"/>
                <w:sz w:val="12"/>
                <w:szCs w:val="12"/>
              </w:rPr>
            </w:pPr>
            <w:r w:rsidRPr="006E528E">
              <w:rPr>
                <w:rFonts w:ascii="Times New Roman" w:hAnsi="Times New Roman"/>
                <w:sz w:val="12"/>
                <w:szCs w:val="12"/>
              </w:rPr>
              <w:t xml:space="preserve"> От некоммерческих организаций часто ожидают или даже требуют обслуживания рыночных сегментов, которые коммерческие организации считают невыгодными. Это может создавать преимущества для коммерческих фирм, поскольку они могут концентрировать свои усилия на наиболее прибыльных сегментах рынка.</w:t>
            </w:r>
          </w:p>
          <w:p w:rsidR="006E528E" w:rsidRPr="006E528E" w:rsidRDefault="006E528E" w:rsidP="006E528E">
            <w:pPr>
              <w:spacing w:after="0" w:line="240" w:lineRule="auto"/>
              <w:rPr>
                <w:rFonts w:ascii="Times New Roman" w:hAnsi="Times New Roman"/>
                <w:sz w:val="12"/>
                <w:szCs w:val="12"/>
              </w:rPr>
            </w:pPr>
            <w:r w:rsidRPr="006E528E">
              <w:rPr>
                <w:rFonts w:ascii="Times New Roman" w:hAnsi="Times New Roman"/>
                <w:sz w:val="12"/>
                <w:szCs w:val="12"/>
              </w:rPr>
              <w:t xml:space="preserve">  Маркетинг организаций. Нередко организации занимаются маркетингом, чтобы «продавать» самих себя.</w:t>
            </w:r>
          </w:p>
          <w:p w:rsidR="006E528E" w:rsidRPr="006E528E" w:rsidRDefault="006E528E" w:rsidP="006E528E">
            <w:pPr>
              <w:spacing w:after="0" w:line="240" w:lineRule="auto"/>
              <w:rPr>
                <w:rFonts w:ascii="Times New Roman" w:hAnsi="Times New Roman"/>
                <w:sz w:val="12"/>
                <w:szCs w:val="12"/>
              </w:rPr>
            </w:pPr>
            <w:r w:rsidRPr="006E528E">
              <w:rPr>
                <w:rFonts w:ascii="Times New Roman" w:hAnsi="Times New Roman"/>
                <w:sz w:val="12"/>
                <w:szCs w:val="12"/>
              </w:rPr>
              <w:t xml:space="preserve"> </w:t>
            </w:r>
            <w:r w:rsidRPr="00E972FE">
              <w:rPr>
                <w:rFonts w:ascii="Times New Roman" w:hAnsi="Times New Roman"/>
                <w:b/>
                <w:sz w:val="12"/>
                <w:szCs w:val="12"/>
              </w:rPr>
              <w:t>Маркетинг организаций</w:t>
            </w:r>
            <w:r w:rsidRPr="006E528E">
              <w:rPr>
                <w:rFonts w:ascii="Times New Roman" w:hAnsi="Times New Roman"/>
                <w:sz w:val="12"/>
                <w:szCs w:val="12"/>
              </w:rPr>
              <w:t xml:space="preserve"> – это деятельность, предпринимаемая с целью создания, поддержания или изменения позиций либо поведения целевых аудиторий по отношению к конкретным организациям.</w:t>
            </w:r>
          </w:p>
          <w:p w:rsidR="006E528E" w:rsidRPr="006E528E" w:rsidRDefault="006E528E" w:rsidP="006E528E">
            <w:pPr>
              <w:spacing w:after="0" w:line="240" w:lineRule="auto"/>
              <w:rPr>
                <w:rFonts w:ascii="Times New Roman" w:hAnsi="Times New Roman"/>
                <w:sz w:val="12"/>
                <w:szCs w:val="12"/>
              </w:rPr>
            </w:pPr>
            <w:r w:rsidRPr="006E528E">
              <w:rPr>
                <w:rFonts w:ascii="Times New Roman" w:hAnsi="Times New Roman"/>
                <w:sz w:val="12"/>
                <w:szCs w:val="12"/>
              </w:rPr>
              <w:t xml:space="preserve"> Организация общественного мнения – это, по сути, управление маркетингом, сместившееся с масштабов отдельных товаров и услуг на уровень всей организации. Для такого управления требуются то же знание нужд и желаний аудитории, те же умения в сфере коммуникаций, те же способности разрабатывать и осуществлять программы, оказывающие влияние на поведение. Благодаря сходству между маркетингом и деятельностью по организации общественного мнения эти функции часто объединяют под единым руководством.</w:t>
            </w:r>
          </w:p>
          <w:p w:rsidR="006E528E" w:rsidRPr="006E528E" w:rsidRDefault="006E528E" w:rsidP="006E528E">
            <w:pPr>
              <w:spacing w:after="0" w:line="240" w:lineRule="auto"/>
              <w:rPr>
                <w:rFonts w:ascii="Times New Roman" w:hAnsi="Times New Roman"/>
                <w:sz w:val="12"/>
                <w:szCs w:val="12"/>
              </w:rPr>
            </w:pPr>
            <w:r w:rsidRPr="006E528E">
              <w:rPr>
                <w:rFonts w:ascii="Times New Roman" w:hAnsi="Times New Roman"/>
                <w:sz w:val="12"/>
                <w:szCs w:val="12"/>
              </w:rPr>
              <w:t xml:space="preserve">  Маркетинг организации требует оценки ее существующего образа и разработки плана маркетинга, направленного на улучшение этого образа.</w:t>
            </w:r>
          </w:p>
          <w:p w:rsidR="006E528E" w:rsidRPr="006E528E" w:rsidRDefault="006E528E" w:rsidP="006E528E">
            <w:pPr>
              <w:spacing w:after="0" w:line="240" w:lineRule="auto"/>
              <w:rPr>
                <w:rFonts w:ascii="Times New Roman" w:hAnsi="Times New Roman"/>
                <w:sz w:val="12"/>
                <w:szCs w:val="12"/>
              </w:rPr>
            </w:pPr>
            <w:r w:rsidRPr="006E528E">
              <w:rPr>
                <w:rFonts w:ascii="Times New Roman" w:hAnsi="Times New Roman"/>
                <w:sz w:val="12"/>
                <w:szCs w:val="12"/>
              </w:rPr>
              <w:t xml:space="preserve">  Оценка образа организации. Сначала необходимо выявить нынешний образ организации среди ключевых контактных аудиторий. Образом называется представление об объекте, имеющееся у лица или группы лиц. У разных индивидов могут быть разные образы одного и того же объекта. Организация либо довольна своим образом в глазах общественности, либо может обнаружить серьезные проблемы, связанные с образом.</w:t>
            </w:r>
          </w:p>
          <w:p w:rsidR="006E528E" w:rsidRPr="006E528E" w:rsidRDefault="006E528E" w:rsidP="006E528E">
            <w:pPr>
              <w:spacing w:after="0" w:line="240" w:lineRule="auto"/>
              <w:rPr>
                <w:rFonts w:ascii="Times New Roman" w:hAnsi="Times New Roman"/>
                <w:sz w:val="12"/>
                <w:szCs w:val="12"/>
              </w:rPr>
            </w:pPr>
            <w:r w:rsidRPr="006E528E">
              <w:rPr>
                <w:rFonts w:ascii="Times New Roman" w:hAnsi="Times New Roman"/>
                <w:sz w:val="12"/>
                <w:szCs w:val="12"/>
              </w:rPr>
              <w:t xml:space="preserve">  </w:t>
            </w:r>
            <w:r w:rsidRPr="00E972FE">
              <w:rPr>
                <w:rFonts w:ascii="Times New Roman" w:hAnsi="Times New Roman"/>
                <w:b/>
                <w:sz w:val="12"/>
                <w:szCs w:val="12"/>
              </w:rPr>
              <w:t>Маркетинг отдельных лиц.</w:t>
            </w:r>
            <w:r w:rsidRPr="006E528E">
              <w:rPr>
                <w:rFonts w:ascii="Times New Roman" w:hAnsi="Times New Roman"/>
                <w:sz w:val="12"/>
                <w:szCs w:val="12"/>
              </w:rPr>
              <w:t xml:space="preserve"> Маркетинг отдельных лиц – это деятельность, предпринимаемая для создания, поддержания или изменения позиций и поведения по отношению к конкретным лицам.</w:t>
            </w:r>
          </w:p>
          <w:p w:rsidR="006E528E" w:rsidRPr="006E528E" w:rsidRDefault="006E528E" w:rsidP="006E528E">
            <w:pPr>
              <w:spacing w:after="0" w:line="240" w:lineRule="auto"/>
              <w:rPr>
                <w:rFonts w:ascii="Times New Roman" w:hAnsi="Times New Roman"/>
                <w:sz w:val="12"/>
                <w:szCs w:val="12"/>
              </w:rPr>
            </w:pPr>
            <w:r w:rsidRPr="006E528E">
              <w:rPr>
                <w:rFonts w:ascii="Times New Roman" w:hAnsi="Times New Roman"/>
                <w:sz w:val="12"/>
                <w:szCs w:val="12"/>
              </w:rPr>
              <w:t xml:space="preserve"> </w:t>
            </w:r>
            <w:r w:rsidRPr="00E972FE">
              <w:rPr>
                <w:rFonts w:ascii="Times New Roman" w:hAnsi="Times New Roman"/>
                <w:b/>
                <w:sz w:val="12"/>
                <w:szCs w:val="12"/>
              </w:rPr>
              <w:t>Маркетинг мест.</w:t>
            </w:r>
            <w:r w:rsidRPr="006E528E">
              <w:rPr>
                <w:rFonts w:ascii="Times New Roman" w:hAnsi="Times New Roman"/>
                <w:sz w:val="12"/>
                <w:szCs w:val="12"/>
              </w:rPr>
              <w:t xml:space="preserve"> С маркетингом мест знакомы люди, подыскивающие себе новые квартиры или выбирающие курорты, где можно хорошо отдохнуть. Маркетинг мест – это деятельность, предпринимаемая с целью создания, поддержания или изменения отношений и поведения, касающихся конкретных мест.</w:t>
            </w:r>
          </w:p>
          <w:p w:rsidR="006E528E" w:rsidRPr="006E528E" w:rsidRDefault="006E528E" w:rsidP="006E528E">
            <w:pPr>
              <w:spacing w:after="0" w:line="240" w:lineRule="auto"/>
              <w:rPr>
                <w:rFonts w:ascii="Times New Roman" w:hAnsi="Times New Roman"/>
                <w:sz w:val="12"/>
                <w:szCs w:val="12"/>
              </w:rPr>
            </w:pPr>
            <w:r w:rsidRPr="006E528E">
              <w:rPr>
                <w:rFonts w:ascii="Times New Roman" w:hAnsi="Times New Roman"/>
                <w:sz w:val="12"/>
                <w:szCs w:val="12"/>
              </w:rPr>
              <w:t xml:space="preserve"> Маркетинг жилья включает в себя застройку и активное предложение жилья на продажу или внаем.</w:t>
            </w:r>
          </w:p>
          <w:p w:rsidR="006E528E" w:rsidRPr="006E528E" w:rsidRDefault="006E528E" w:rsidP="006E528E">
            <w:pPr>
              <w:spacing w:after="0" w:line="240" w:lineRule="auto"/>
              <w:rPr>
                <w:rFonts w:ascii="Times New Roman" w:hAnsi="Times New Roman"/>
                <w:sz w:val="12"/>
                <w:szCs w:val="12"/>
              </w:rPr>
            </w:pPr>
            <w:r w:rsidRPr="00E972FE">
              <w:rPr>
                <w:rFonts w:ascii="Times New Roman" w:hAnsi="Times New Roman"/>
                <w:b/>
                <w:sz w:val="12"/>
                <w:szCs w:val="12"/>
              </w:rPr>
              <w:t xml:space="preserve">  Маркетинг зон хозяйственной</w:t>
            </w:r>
            <w:r w:rsidRPr="006E528E">
              <w:rPr>
                <w:rFonts w:ascii="Times New Roman" w:hAnsi="Times New Roman"/>
                <w:sz w:val="12"/>
                <w:szCs w:val="12"/>
              </w:rPr>
              <w:t xml:space="preserve"> застройки включает в себя хозяйственное освоение, продажу или сдачу в аренду участков или имущества типа заводов, магазинов, контор, складов. Попавшие в затруднительное положение города и регионы России ставят задачу поднять свой образ и привлечь новых инвесторов.</w:t>
            </w:r>
          </w:p>
          <w:p w:rsidR="006E528E" w:rsidRPr="006E528E" w:rsidRDefault="006E528E" w:rsidP="006E528E">
            <w:pPr>
              <w:spacing w:after="0" w:line="240" w:lineRule="auto"/>
              <w:rPr>
                <w:rFonts w:ascii="Times New Roman" w:hAnsi="Times New Roman"/>
                <w:sz w:val="12"/>
                <w:szCs w:val="12"/>
              </w:rPr>
            </w:pPr>
            <w:r w:rsidRPr="00E972FE">
              <w:rPr>
                <w:rFonts w:ascii="Times New Roman" w:hAnsi="Times New Roman"/>
                <w:b/>
                <w:sz w:val="12"/>
                <w:szCs w:val="12"/>
              </w:rPr>
              <w:t>Маркетинг инвестиций</w:t>
            </w:r>
            <w:r w:rsidRPr="006E528E">
              <w:rPr>
                <w:rFonts w:ascii="Times New Roman" w:hAnsi="Times New Roman"/>
                <w:sz w:val="12"/>
                <w:szCs w:val="12"/>
              </w:rPr>
              <w:t xml:space="preserve"> в земельную собственность включает в себя обустройство и продажу земельных участков. Торговцы землей в разных странах разрабатывают сложные маркетинговые программы, чтобы заинтересовать возможных вкладчиков капитала в предлагаемых участках.</w:t>
            </w:r>
          </w:p>
          <w:p w:rsidR="006777AC" w:rsidRDefault="006E528E" w:rsidP="00E972FE">
            <w:pPr>
              <w:spacing w:after="0" w:line="240" w:lineRule="auto"/>
              <w:rPr>
                <w:rFonts w:ascii="Times New Roman" w:hAnsi="Times New Roman"/>
                <w:sz w:val="12"/>
                <w:szCs w:val="12"/>
              </w:rPr>
            </w:pPr>
            <w:r w:rsidRPr="00E972FE">
              <w:rPr>
                <w:rFonts w:ascii="Times New Roman" w:hAnsi="Times New Roman"/>
                <w:b/>
                <w:sz w:val="12"/>
                <w:szCs w:val="12"/>
              </w:rPr>
              <w:t>Маркетинг мест</w:t>
            </w:r>
            <w:r w:rsidRPr="006E528E">
              <w:rPr>
                <w:rFonts w:ascii="Times New Roman" w:hAnsi="Times New Roman"/>
                <w:sz w:val="12"/>
                <w:szCs w:val="12"/>
              </w:rPr>
              <w:t xml:space="preserve"> отдыха имеет целью привлечение отдыхающих и туристов на курорты, в конкретные города, области и страны. Подобной деятельностью занимаются бюро путешествий, авиакомпании, гостиницы, государственные учреждения.</w:t>
            </w:r>
            <w:r w:rsidR="00E972FE">
              <w:rPr>
                <w:rFonts w:ascii="Times New Roman" w:hAnsi="Times New Roman"/>
                <w:sz w:val="12"/>
                <w:szCs w:val="12"/>
              </w:rPr>
              <w:t xml:space="preserve"> </w:t>
            </w:r>
            <w:r w:rsidRPr="00E972FE">
              <w:rPr>
                <w:rFonts w:ascii="Times New Roman" w:hAnsi="Times New Roman"/>
                <w:b/>
                <w:sz w:val="12"/>
                <w:szCs w:val="12"/>
              </w:rPr>
              <w:t>Маркетинг идей</w:t>
            </w:r>
            <w:r w:rsidRPr="006E528E">
              <w:rPr>
                <w:rFonts w:ascii="Times New Roman" w:hAnsi="Times New Roman"/>
                <w:sz w:val="12"/>
                <w:szCs w:val="12"/>
              </w:rPr>
              <w:t>. Идеи тоже можно предлагать в рамках системы маркетинга. Любой вид маркетинга является маркетингом идеи, будь то идея чистки зубов или идея использования зубной пасты. Примером идей общественного характера может быть борьба с курением, алкоголизмом, наркоманией. Эту сферу принято называть общественным маркетингом.</w:t>
            </w:r>
          </w:p>
          <w:p w:rsidR="005B5992" w:rsidRDefault="005B5992" w:rsidP="00E972FE">
            <w:pPr>
              <w:spacing w:after="0" w:line="240" w:lineRule="auto"/>
              <w:rPr>
                <w:rFonts w:ascii="Times New Roman" w:hAnsi="Times New Roman"/>
                <w:sz w:val="12"/>
                <w:szCs w:val="12"/>
              </w:rPr>
            </w:pPr>
          </w:p>
          <w:p w:rsidR="005B5992" w:rsidRDefault="005B5992" w:rsidP="00E972FE">
            <w:pPr>
              <w:spacing w:after="0" w:line="240" w:lineRule="auto"/>
              <w:rPr>
                <w:rFonts w:ascii="Times New Roman" w:hAnsi="Times New Roman"/>
                <w:sz w:val="12"/>
                <w:szCs w:val="12"/>
              </w:rPr>
            </w:pPr>
          </w:p>
          <w:p w:rsidR="005B5992" w:rsidRDefault="005B5992" w:rsidP="00E972FE">
            <w:pPr>
              <w:spacing w:after="0" w:line="240" w:lineRule="auto"/>
              <w:rPr>
                <w:rFonts w:ascii="Times New Roman" w:hAnsi="Times New Roman"/>
                <w:sz w:val="12"/>
                <w:szCs w:val="12"/>
              </w:rPr>
            </w:pPr>
          </w:p>
          <w:p w:rsidR="005B5992" w:rsidRDefault="005B5992" w:rsidP="00E972FE">
            <w:pPr>
              <w:spacing w:after="0" w:line="240" w:lineRule="auto"/>
              <w:rPr>
                <w:rFonts w:ascii="Times New Roman" w:hAnsi="Times New Roman"/>
                <w:sz w:val="12"/>
                <w:szCs w:val="12"/>
              </w:rPr>
            </w:pPr>
          </w:p>
          <w:p w:rsidR="005B5992" w:rsidRDefault="005B5992" w:rsidP="00E972FE">
            <w:pPr>
              <w:spacing w:after="0" w:line="240" w:lineRule="auto"/>
              <w:rPr>
                <w:rFonts w:ascii="Times New Roman" w:hAnsi="Times New Roman"/>
                <w:sz w:val="12"/>
                <w:szCs w:val="12"/>
              </w:rPr>
            </w:pPr>
          </w:p>
          <w:p w:rsidR="005B5992" w:rsidRDefault="005B5992" w:rsidP="00E972FE">
            <w:pPr>
              <w:spacing w:after="0" w:line="240" w:lineRule="auto"/>
              <w:rPr>
                <w:rFonts w:ascii="Times New Roman" w:hAnsi="Times New Roman"/>
                <w:sz w:val="12"/>
                <w:szCs w:val="12"/>
              </w:rPr>
            </w:pPr>
          </w:p>
          <w:p w:rsidR="005B5992" w:rsidRDefault="005B5992" w:rsidP="00E972FE">
            <w:pPr>
              <w:spacing w:after="0" w:line="240" w:lineRule="auto"/>
              <w:rPr>
                <w:rFonts w:ascii="Times New Roman" w:hAnsi="Times New Roman"/>
                <w:sz w:val="12"/>
                <w:szCs w:val="12"/>
              </w:rPr>
            </w:pPr>
          </w:p>
          <w:p w:rsidR="005B5992" w:rsidRDefault="005B5992" w:rsidP="00E972FE">
            <w:pPr>
              <w:spacing w:after="0" w:line="240" w:lineRule="auto"/>
              <w:rPr>
                <w:rFonts w:ascii="Times New Roman" w:hAnsi="Times New Roman"/>
                <w:sz w:val="12"/>
                <w:szCs w:val="12"/>
              </w:rPr>
            </w:pPr>
          </w:p>
          <w:p w:rsidR="005B5992" w:rsidRDefault="005B5992" w:rsidP="00E972FE">
            <w:pPr>
              <w:spacing w:after="0" w:line="240" w:lineRule="auto"/>
              <w:rPr>
                <w:rFonts w:ascii="Times New Roman" w:hAnsi="Times New Roman"/>
                <w:sz w:val="12"/>
                <w:szCs w:val="12"/>
              </w:rPr>
            </w:pPr>
          </w:p>
          <w:p w:rsidR="005B5992" w:rsidRDefault="005B5992" w:rsidP="00E972FE">
            <w:pPr>
              <w:spacing w:after="0" w:line="240" w:lineRule="auto"/>
              <w:rPr>
                <w:rFonts w:ascii="Times New Roman" w:hAnsi="Times New Roman"/>
                <w:sz w:val="12"/>
                <w:szCs w:val="12"/>
              </w:rPr>
            </w:pPr>
          </w:p>
          <w:p w:rsidR="005B5992" w:rsidRDefault="005B5992" w:rsidP="00E972FE">
            <w:pPr>
              <w:spacing w:after="0" w:line="240" w:lineRule="auto"/>
              <w:rPr>
                <w:rFonts w:ascii="Times New Roman" w:hAnsi="Times New Roman"/>
                <w:sz w:val="12"/>
                <w:szCs w:val="12"/>
              </w:rPr>
            </w:pPr>
          </w:p>
          <w:p w:rsidR="005B5992" w:rsidRDefault="005B5992" w:rsidP="00E972FE">
            <w:pPr>
              <w:spacing w:after="0" w:line="240" w:lineRule="auto"/>
              <w:rPr>
                <w:rFonts w:ascii="Times New Roman" w:hAnsi="Times New Roman"/>
                <w:sz w:val="12"/>
                <w:szCs w:val="12"/>
              </w:rPr>
            </w:pPr>
          </w:p>
          <w:p w:rsidR="005B5992" w:rsidRDefault="005B5992" w:rsidP="00E972FE">
            <w:pPr>
              <w:spacing w:after="0" w:line="240" w:lineRule="auto"/>
              <w:rPr>
                <w:rFonts w:ascii="Times New Roman" w:hAnsi="Times New Roman"/>
                <w:sz w:val="12"/>
                <w:szCs w:val="12"/>
              </w:rPr>
            </w:pPr>
          </w:p>
          <w:p w:rsidR="005B5992" w:rsidRDefault="005B5992" w:rsidP="00E972FE">
            <w:pPr>
              <w:spacing w:after="0" w:line="240" w:lineRule="auto"/>
              <w:rPr>
                <w:rFonts w:ascii="Times New Roman" w:hAnsi="Times New Roman"/>
                <w:sz w:val="12"/>
                <w:szCs w:val="12"/>
              </w:rPr>
            </w:pPr>
          </w:p>
          <w:p w:rsidR="005B5992" w:rsidRDefault="005B5992" w:rsidP="00E972FE">
            <w:pPr>
              <w:spacing w:after="0" w:line="240" w:lineRule="auto"/>
              <w:rPr>
                <w:rFonts w:ascii="Times New Roman" w:hAnsi="Times New Roman"/>
                <w:sz w:val="12"/>
                <w:szCs w:val="12"/>
              </w:rPr>
            </w:pPr>
          </w:p>
          <w:p w:rsidR="005B5992" w:rsidRDefault="005B5992" w:rsidP="00E972FE">
            <w:pPr>
              <w:spacing w:after="0" w:line="240" w:lineRule="auto"/>
              <w:rPr>
                <w:rFonts w:ascii="Times New Roman" w:hAnsi="Times New Roman"/>
                <w:sz w:val="12"/>
                <w:szCs w:val="12"/>
              </w:rPr>
            </w:pPr>
          </w:p>
          <w:p w:rsidR="005B5992" w:rsidRDefault="005B5992" w:rsidP="00E972FE">
            <w:pPr>
              <w:spacing w:after="0" w:line="240" w:lineRule="auto"/>
              <w:rPr>
                <w:rFonts w:ascii="Times New Roman" w:hAnsi="Times New Roman"/>
                <w:sz w:val="12"/>
                <w:szCs w:val="12"/>
              </w:rPr>
            </w:pPr>
          </w:p>
          <w:p w:rsidR="005B5992" w:rsidRDefault="005B5992" w:rsidP="00E972FE">
            <w:pPr>
              <w:spacing w:after="0" w:line="240" w:lineRule="auto"/>
              <w:rPr>
                <w:rFonts w:ascii="Times New Roman" w:hAnsi="Times New Roman"/>
                <w:sz w:val="12"/>
                <w:szCs w:val="12"/>
              </w:rPr>
            </w:pPr>
          </w:p>
          <w:p w:rsidR="005B5992" w:rsidRDefault="005B5992" w:rsidP="00E972FE">
            <w:pPr>
              <w:spacing w:after="0" w:line="240" w:lineRule="auto"/>
              <w:rPr>
                <w:rFonts w:ascii="Times New Roman" w:hAnsi="Times New Roman"/>
                <w:sz w:val="12"/>
                <w:szCs w:val="12"/>
              </w:rPr>
            </w:pPr>
          </w:p>
          <w:p w:rsidR="005B5992" w:rsidRDefault="005B5992" w:rsidP="00E972FE">
            <w:pPr>
              <w:spacing w:after="0" w:line="240" w:lineRule="auto"/>
              <w:rPr>
                <w:rFonts w:ascii="Times New Roman" w:hAnsi="Times New Roman"/>
                <w:sz w:val="12"/>
                <w:szCs w:val="12"/>
              </w:rPr>
            </w:pPr>
          </w:p>
          <w:p w:rsidR="005B5992" w:rsidRDefault="005B5992" w:rsidP="00E972FE">
            <w:pPr>
              <w:spacing w:after="0" w:line="240" w:lineRule="auto"/>
              <w:rPr>
                <w:rFonts w:ascii="Times New Roman" w:hAnsi="Times New Roman"/>
                <w:sz w:val="12"/>
                <w:szCs w:val="12"/>
              </w:rPr>
            </w:pPr>
          </w:p>
          <w:p w:rsidR="005B5992" w:rsidRDefault="005B5992" w:rsidP="00E972FE">
            <w:pPr>
              <w:spacing w:after="0" w:line="240" w:lineRule="auto"/>
              <w:rPr>
                <w:rFonts w:ascii="Times New Roman" w:hAnsi="Times New Roman"/>
                <w:sz w:val="12"/>
                <w:szCs w:val="12"/>
              </w:rPr>
            </w:pPr>
          </w:p>
          <w:p w:rsidR="005B5992" w:rsidRPr="00283290" w:rsidRDefault="005B5992" w:rsidP="00E972FE">
            <w:pPr>
              <w:spacing w:after="0" w:line="240" w:lineRule="auto"/>
              <w:rPr>
                <w:rFonts w:ascii="Times New Roman" w:hAnsi="Times New Roman"/>
                <w:sz w:val="12"/>
                <w:szCs w:val="12"/>
              </w:rPr>
            </w:pPr>
          </w:p>
        </w:tc>
      </w:tr>
      <w:tr w:rsidR="006777AC" w:rsidRPr="00E51C8E" w:rsidTr="009B5553">
        <w:tc>
          <w:tcPr>
            <w:tcW w:w="3510" w:type="dxa"/>
          </w:tcPr>
          <w:p w:rsidR="00602E5D" w:rsidRPr="00602E5D" w:rsidRDefault="00602E5D" w:rsidP="00602E5D">
            <w:pPr>
              <w:spacing w:after="0" w:line="240" w:lineRule="auto"/>
              <w:rPr>
                <w:rFonts w:ascii="Times New Roman" w:hAnsi="Times New Roman"/>
                <w:b/>
                <w:sz w:val="12"/>
                <w:szCs w:val="12"/>
                <w:u w:val="single"/>
              </w:rPr>
            </w:pPr>
            <w:r w:rsidRPr="00602E5D">
              <w:rPr>
                <w:rFonts w:ascii="Times New Roman" w:hAnsi="Times New Roman"/>
                <w:b/>
                <w:sz w:val="12"/>
                <w:szCs w:val="12"/>
                <w:u w:val="single"/>
              </w:rPr>
              <w:lastRenderedPageBreak/>
              <w:t>48.Сущность маркетинговых коммуникаций.</w:t>
            </w:r>
          </w:p>
          <w:p w:rsidR="006777AC" w:rsidRDefault="00602E5D" w:rsidP="00EE7C4B">
            <w:pPr>
              <w:spacing w:after="0" w:line="240" w:lineRule="auto"/>
              <w:rPr>
                <w:rFonts w:ascii="Times New Roman" w:hAnsi="Times New Roman"/>
                <w:sz w:val="12"/>
                <w:szCs w:val="12"/>
              </w:rPr>
            </w:pPr>
            <w:r w:rsidRPr="00602E5D">
              <w:rPr>
                <w:rFonts w:ascii="Times New Roman" w:hAnsi="Times New Roman"/>
                <w:sz w:val="12"/>
                <w:szCs w:val="12"/>
              </w:rPr>
              <w:t>Маркетинговые коммуникации представляют собой концепцию, согласно которой компания тщательно продумывает и координирует работу своих многочисленных каналов коммуникации для выработки чёткого, последовательного и убедительного представления о компан</w:t>
            </w:r>
            <w:proofErr w:type="gramStart"/>
            <w:r w:rsidRPr="00602E5D">
              <w:rPr>
                <w:rFonts w:ascii="Times New Roman" w:hAnsi="Times New Roman"/>
                <w:sz w:val="12"/>
                <w:szCs w:val="12"/>
              </w:rPr>
              <w:t>ии и её</w:t>
            </w:r>
            <w:proofErr w:type="gramEnd"/>
            <w:r w:rsidRPr="00602E5D">
              <w:rPr>
                <w:rFonts w:ascii="Times New Roman" w:hAnsi="Times New Roman"/>
                <w:sz w:val="12"/>
                <w:szCs w:val="12"/>
              </w:rPr>
              <w:t xml:space="preserve"> товарах. Создание интегрированных маркетинговых коммуникаций предполагает определение целевой аудитории и разработку тщательно скоординированной программы продвижения для получения желаемой ответной реакции потребителей. Слишком часто маркетинговые коммуникации нацелены на решение острых проблем целевого рынка, связанных с осведомленностью потребителей, имиджа компании или покупательскими предпочтениями. Такой подход к передаче информации ограничивает процесс во времени и делает его чересчур дорогостоящим; кроме того, большинство маркетинговых сообщений передается совсем не тем, кому надо. Сегодня </w:t>
            </w:r>
            <w:proofErr w:type="spellStart"/>
            <w:r w:rsidRPr="00602E5D">
              <w:rPr>
                <w:rFonts w:ascii="Times New Roman" w:hAnsi="Times New Roman"/>
                <w:sz w:val="12"/>
                <w:szCs w:val="12"/>
              </w:rPr>
              <w:t>маркетологи</w:t>
            </w:r>
            <w:proofErr w:type="spellEnd"/>
            <w:r w:rsidRPr="00602E5D">
              <w:rPr>
                <w:rFonts w:ascii="Times New Roman" w:hAnsi="Times New Roman"/>
                <w:sz w:val="12"/>
                <w:szCs w:val="12"/>
              </w:rPr>
              <w:t xml:space="preserve"> начинают рассматривать коммуникации как длительное управление процессом купли-продажи. Другими словами, управление начинается в период, предшествующий покупке, и распространяется на момент покупки, на период использования купленного товара и на последующий период. Поскольку все потребители разные, компания должна разрабатывать отдельные программы коммуникаций для каждого из сегментов рынка, для каждой ниши сегмента и даже для каждого отдельного покупателя.</w:t>
            </w:r>
          </w:p>
          <w:p w:rsidR="00602E5D" w:rsidRPr="00602E5D" w:rsidRDefault="00602E5D" w:rsidP="00602E5D">
            <w:pPr>
              <w:spacing w:after="0" w:line="240" w:lineRule="auto"/>
              <w:rPr>
                <w:rFonts w:ascii="Times New Roman" w:hAnsi="Times New Roman"/>
                <w:sz w:val="12"/>
                <w:szCs w:val="12"/>
              </w:rPr>
            </w:pPr>
            <w:r w:rsidRPr="00602E5D">
              <w:rPr>
                <w:rFonts w:ascii="Times New Roman" w:hAnsi="Times New Roman"/>
                <w:sz w:val="12"/>
                <w:szCs w:val="12"/>
              </w:rPr>
              <w:t xml:space="preserve">Основными элементами маркетинговых коммуникаций являются реклама, стимулирование сбыта, личные продажи, прямой маркетинг, взаимоотношения с общественностью, упаковка, мероприятия по стимулированию розничной торговле, организация специальных мероприятий, сувениры, промышленные выставки, прочие запланированные и незапланированные обращения. </w:t>
            </w:r>
          </w:p>
          <w:p w:rsidR="00602E5D" w:rsidRDefault="00602E5D" w:rsidP="00602E5D">
            <w:pPr>
              <w:spacing w:after="0" w:line="240" w:lineRule="auto"/>
              <w:rPr>
                <w:rFonts w:ascii="Times New Roman" w:hAnsi="Times New Roman"/>
                <w:sz w:val="12"/>
                <w:szCs w:val="12"/>
              </w:rPr>
            </w:pPr>
            <w:r w:rsidRPr="00602E5D">
              <w:rPr>
                <w:rFonts w:ascii="Times New Roman" w:hAnsi="Times New Roman"/>
                <w:sz w:val="12"/>
                <w:szCs w:val="12"/>
              </w:rPr>
              <w:t>Необходимо при этом подчеркнуть, что роль системы маркетинговых коммуникаций постоянно возрастает. Очевидно, что в условиях насыщенного рынка уже мало создать отличный товар. Успеха можно добиться лишь в тех случаях, когда продавец наладит взаимосвязь, взаимопонимание с покупателем, создаст атмосферу открытости и взаимовыгодного сотрудничества. Таким образом, маркетинговые коммуникации осуществляются для укрепления приверженности потребителя к компании и к товару.</w:t>
            </w:r>
          </w:p>
          <w:p w:rsidR="00AA55D7" w:rsidRPr="001F41BF" w:rsidRDefault="00AA55D7" w:rsidP="00AA55D7">
            <w:pPr>
              <w:spacing w:after="0" w:line="240" w:lineRule="auto"/>
              <w:rPr>
                <w:rFonts w:ascii="Times New Roman" w:hAnsi="Times New Roman"/>
                <w:b/>
                <w:sz w:val="12"/>
                <w:szCs w:val="12"/>
                <w:u w:val="single"/>
              </w:rPr>
            </w:pPr>
            <w:r w:rsidRPr="001F41BF">
              <w:rPr>
                <w:rFonts w:ascii="Times New Roman" w:hAnsi="Times New Roman"/>
                <w:b/>
                <w:sz w:val="12"/>
                <w:szCs w:val="12"/>
                <w:u w:val="single"/>
              </w:rPr>
              <w:t>52.Тактика маркетинга.</w:t>
            </w:r>
          </w:p>
          <w:p w:rsidR="00AA55D7" w:rsidRPr="001F41BF" w:rsidRDefault="00AA55D7" w:rsidP="00AA55D7">
            <w:pPr>
              <w:spacing w:after="0" w:line="240" w:lineRule="auto"/>
              <w:rPr>
                <w:rFonts w:ascii="Times New Roman" w:hAnsi="Times New Roman"/>
                <w:sz w:val="12"/>
                <w:szCs w:val="12"/>
              </w:rPr>
            </w:pPr>
            <w:r w:rsidRPr="001F41BF">
              <w:rPr>
                <w:rFonts w:ascii="Times New Roman" w:hAnsi="Times New Roman"/>
                <w:i/>
                <w:sz w:val="12"/>
                <w:szCs w:val="12"/>
              </w:rPr>
              <w:t>Тактика маркетинга</w:t>
            </w:r>
            <w:r w:rsidRPr="001F41BF">
              <w:rPr>
                <w:rFonts w:ascii="Times New Roman" w:hAnsi="Times New Roman"/>
                <w:sz w:val="12"/>
                <w:szCs w:val="12"/>
              </w:rPr>
              <w:t xml:space="preserve"> разрабатывается фирмами ежемесячно, еженедельно, а зачастую и ежедневно, поскольку происходят частые контакты с поставщиками, посредниками, продавцами, потребителями, системами связи, транспорта, коммуникации, юридическими организациями и другими элементами инфраструктуры товарного рынка. Тактику маркетинга определяют и такие сугубо рыночные явления, как качество, конкуренции, демонополизация, ценообразование, ресурсосбережение, предпринимательские права, обязанности и ответственность, прибыльность. Тактика маркетинга классифицируется на: товарную тактику, тактику услуг, ценовую тактику, тактику выжидания, тактику индивидуализации потребителей и тактику снижения издержек.</w:t>
            </w:r>
          </w:p>
          <w:p w:rsidR="00AA55D7" w:rsidRDefault="00AA55D7" w:rsidP="00AA55D7">
            <w:pPr>
              <w:spacing w:after="0" w:line="240" w:lineRule="auto"/>
              <w:rPr>
                <w:rFonts w:ascii="Times New Roman" w:hAnsi="Times New Roman"/>
                <w:i/>
                <w:sz w:val="12"/>
                <w:szCs w:val="12"/>
              </w:rPr>
            </w:pPr>
            <w:r w:rsidRPr="001F41BF">
              <w:rPr>
                <w:rFonts w:ascii="Times New Roman" w:hAnsi="Times New Roman"/>
                <w:b/>
                <w:i/>
                <w:sz w:val="12"/>
                <w:szCs w:val="12"/>
              </w:rPr>
              <w:t>Товарная тактика</w:t>
            </w:r>
            <w:r w:rsidRPr="001F41BF">
              <w:rPr>
                <w:rFonts w:ascii="Times New Roman" w:hAnsi="Times New Roman"/>
                <w:sz w:val="12"/>
                <w:szCs w:val="12"/>
              </w:rPr>
              <w:t xml:space="preserve"> является одним из ключевых участков маркетинговой деятельности. По сути всех субъектов рынка связывает товар: изготовители озабочены тем, что производить, в каком количестве, ассортименте; посредники и продавцы - какую товарную массу продвигать и продавать на рынке, для кого и когда; потребители - какой товар, в каком количестве, по какой цене и у кого приобрести</w:t>
            </w:r>
            <w:r w:rsidRPr="001F41BF">
              <w:rPr>
                <w:rFonts w:ascii="Times New Roman" w:hAnsi="Times New Roman"/>
                <w:i/>
                <w:sz w:val="12"/>
                <w:szCs w:val="12"/>
              </w:rPr>
              <w:t xml:space="preserve">. </w:t>
            </w:r>
          </w:p>
          <w:p w:rsidR="00AA55D7" w:rsidRPr="001F41BF" w:rsidRDefault="00AA55D7" w:rsidP="00AA55D7">
            <w:pPr>
              <w:spacing w:after="0" w:line="240" w:lineRule="auto"/>
              <w:rPr>
                <w:rFonts w:ascii="Times New Roman" w:hAnsi="Times New Roman"/>
                <w:sz w:val="12"/>
                <w:szCs w:val="12"/>
              </w:rPr>
            </w:pPr>
            <w:r w:rsidRPr="001F41BF">
              <w:rPr>
                <w:rFonts w:ascii="Times New Roman" w:hAnsi="Times New Roman"/>
                <w:b/>
                <w:i/>
                <w:sz w:val="12"/>
                <w:szCs w:val="12"/>
              </w:rPr>
              <w:t>Тактика услуг</w:t>
            </w:r>
            <w:r w:rsidRPr="001F41BF">
              <w:rPr>
                <w:rFonts w:ascii="Times New Roman" w:hAnsi="Times New Roman"/>
                <w:sz w:val="12"/>
                <w:szCs w:val="12"/>
              </w:rPr>
              <w:t xml:space="preserve"> с развитием рыночных отношений обретает широкое распространение. По существу каждый субъект рынка оказывает определённые услуги и сам пользуется услугами других. Значительную важность приобретает умение фирмы быстро реагировать на потребности в услугах со стороны потребителей, предоставлять им эти услуги в требуемое время, качественно, по относительно недорогой стоимости, в соответствии с принятыми стандартами обслуживания. </w:t>
            </w:r>
          </w:p>
          <w:p w:rsidR="00AA55D7" w:rsidRPr="001F41BF" w:rsidRDefault="00AA55D7" w:rsidP="00AA55D7">
            <w:pPr>
              <w:spacing w:after="0" w:line="240" w:lineRule="auto"/>
              <w:rPr>
                <w:rFonts w:ascii="Times New Roman" w:hAnsi="Times New Roman"/>
                <w:sz w:val="12"/>
                <w:szCs w:val="12"/>
              </w:rPr>
            </w:pPr>
            <w:r w:rsidRPr="001F41BF">
              <w:rPr>
                <w:rFonts w:ascii="Times New Roman" w:hAnsi="Times New Roman"/>
                <w:b/>
                <w:i/>
                <w:sz w:val="12"/>
                <w:szCs w:val="12"/>
              </w:rPr>
              <w:t>Ценовая тактика</w:t>
            </w:r>
            <w:r w:rsidRPr="001F41BF">
              <w:rPr>
                <w:rFonts w:ascii="Times New Roman" w:hAnsi="Times New Roman"/>
                <w:sz w:val="12"/>
                <w:szCs w:val="12"/>
              </w:rPr>
              <w:t xml:space="preserve"> применяется товаропроизводителем, посредником или продавцом в зависимости от рыночной ситуации, поведения конкурентов и потребителей в целях достижения коммерческо-хозяйственного успеха, увеличения доли на рынке или её удержания. </w:t>
            </w:r>
          </w:p>
          <w:p w:rsidR="00AA55D7" w:rsidRPr="001F41BF" w:rsidRDefault="00AA55D7" w:rsidP="00AA55D7">
            <w:pPr>
              <w:spacing w:after="0" w:line="240" w:lineRule="auto"/>
              <w:rPr>
                <w:rFonts w:ascii="Times New Roman" w:hAnsi="Times New Roman"/>
                <w:sz w:val="12"/>
                <w:szCs w:val="12"/>
              </w:rPr>
            </w:pPr>
            <w:r w:rsidRPr="001F41BF">
              <w:rPr>
                <w:rFonts w:ascii="Times New Roman" w:hAnsi="Times New Roman"/>
                <w:b/>
                <w:i/>
                <w:sz w:val="12"/>
                <w:szCs w:val="12"/>
              </w:rPr>
              <w:t>Тактика выжидания</w:t>
            </w:r>
            <w:r w:rsidRPr="001F41BF">
              <w:rPr>
                <w:rFonts w:ascii="Times New Roman" w:hAnsi="Times New Roman"/>
                <w:sz w:val="12"/>
                <w:szCs w:val="12"/>
              </w:rPr>
              <w:t xml:space="preserve"> строится на фоне неопределённости соотношения спроса и предложения, завуалированной конкуренции, когда фирма в определённый момент воздерживается от внедрения товарной продукции на данный участок товарного рынка. После тщательного изучения состояния товарного рынка в данный период, действия конкурентов, поведения потребителей фирма, выбрав момент, когда резко возрос рыночный спрос на её товар, налаживает его производство, принимает экстренные меры, в том числе коммуникационные, по сбыту. Такую тактику может проводить конкурентоспособная фирма, умеющая быстро перестроиться, занять свободную нишу, имеющая инвестиционные возможности.</w:t>
            </w:r>
          </w:p>
          <w:p w:rsidR="00AA55D7" w:rsidRPr="001F41BF" w:rsidRDefault="00AA55D7" w:rsidP="00AA55D7">
            <w:pPr>
              <w:spacing w:after="0" w:line="240" w:lineRule="auto"/>
              <w:rPr>
                <w:rFonts w:ascii="Times New Roman" w:hAnsi="Times New Roman"/>
                <w:sz w:val="12"/>
                <w:szCs w:val="12"/>
              </w:rPr>
            </w:pPr>
            <w:r w:rsidRPr="001F41BF">
              <w:rPr>
                <w:rFonts w:ascii="Times New Roman" w:hAnsi="Times New Roman"/>
                <w:b/>
                <w:i/>
                <w:sz w:val="12"/>
                <w:szCs w:val="12"/>
              </w:rPr>
              <w:t>Тактика индивидуализации потребителей</w:t>
            </w:r>
            <w:r w:rsidRPr="001F41BF">
              <w:rPr>
                <w:rFonts w:ascii="Times New Roman" w:hAnsi="Times New Roman"/>
                <w:sz w:val="12"/>
                <w:szCs w:val="12"/>
              </w:rPr>
              <w:t xml:space="preserve"> применяется производителями товаров немассового применения. Так, изготовители крупного оборудования, мощных локомотивов, судов водного транспорта ориентируются на индивидуальные заказы разового и недолговременного характера.</w:t>
            </w:r>
          </w:p>
          <w:p w:rsidR="00AA55D7" w:rsidRPr="001F41BF" w:rsidRDefault="00AA55D7" w:rsidP="00AA55D7">
            <w:pPr>
              <w:spacing w:after="0" w:line="240" w:lineRule="auto"/>
              <w:rPr>
                <w:rFonts w:ascii="Times New Roman" w:hAnsi="Times New Roman"/>
                <w:sz w:val="12"/>
                <w:szCs w:val="12"/>
              </w:rPr>
            </w:pPr>
            <w:r w:rsidRPr="001F41BF">
              <w:rPr>
                <w:rFonts w:ascii="Times New Roman" w:hAnsi="Times New Roman"/>
                <w:b/>
                <w:i/>
                <w:sz w:val="12"/>
                <w:szCs w:val="12"/>
              </w:rPr>
              <w:t>Тактика снижения издержек</w:t>
            </w:r>
            <w:r w:rsidRPr="001F41BF">
              <w:rPr>
                <w:rFonts w:ascii="Times New Roman" w:hAnsi="Times New Roman"/>
                <w:sz w:val="12"/>
                <w:szCs w:val="12"/>
              </w:rPr>
              <w:t xml:space="preserve"> направлена на снижение уровня издержек производства и обращения. Производственные издержки сокращаются благодаря внедрению более эффективной технологии, росту производительности труда, улучшению использования основных фондов и оборотных средств, экономии материальных ресурсов. Сокращение издержек обращения может достигаться, например, рационализацией складской переработки материалов и изделий, правильным выбором поставщиков, видов и сре</w:t>
            </w:r>
            <w:proofErr w:type="gramStart"/>
            <w:r w:rsidRPr="001F41BF">
              <w:rPr>
                <w:rFonts w:ascii="Times New Roman" w:hAnsi="Times New Roman"/>
                <w:sz w:val="12"/>
                <w:szCs w:val="12"/>
              </w:rPr>
              <w:t>дств тр</w:t>
            </w:r>
            <w:proofErr w:type="gramEnd"/>
            <w:r w:rsidRPr="001F41BF">
              <w:rPr>
                <w:rFonts w:ascii="Times New Roman" w:hAnsi="Times New Roman"/>
                <w:sz w:val="12"/>
                <w:szCs w:val="12"/>
              </w:rPr>
              <w:t>анспорта, маршрутов перевозок, уменьшением штрафных выплат, умелой рекламной кампанией.</w:t>
            </w:r>
          </w:p>
          <w:p w:rsidR="00AA55D7" w:rsidRDefault="00AA55D7" w:rsidP="00602E5D">
            <w:pPr>
              <w:spacing w:after="0" w:line="240" w:lineRule="auto"/>
              <w:rPr>
                <w:rFonts w:ascii="Times New Roman" w:hAnsi="Times New Roman"/>
                <w:sz w:val="12"/>
                <w:szCs w:val="12"/>
              </w:rPr>
            </w:pPr>
          </w:p>
          <w:p w:rsidR="00AA55D7" w:rsidRDefault="00AA55D7" w:rsidP="00602E5D">
            <w:pPr>
              <w:spacing w:after="0" w:line="240" w:lineRule="auto"/>
              <w:rPr>
                <w:rFonts w:ascii="Times New Roman" w:hAnsi="Times New Roman"/>
                <w:sz w:val="12"/>
                <w:szCs w:val="12"/>
              </w:rPr>
            </w:pPr>
          </w:p>
          <w:p w:rsidR="00AA55D7" w:rsidRDefault="00AA55D7" w:rsidP="00602E5D">
            <w:pPr>
              <w:spacing w:after="0" w:line="240" w:lineRule="auto"/>
              <w:rPr>
                <w:rFonts w:ascii="Times New Roman" w:hAnsi="Times New Roman"/>
                <w:sz w:val="12"/>
                <w:szCs w:val="12"/>
              </w:rPr>
            </w:pPr>
          </w:p>
          <w:p w:rsidR="00AA55D7" w:rsidRDefault="00AA55D7" w:rsidP="00602E5D">
            <w:pPr>
              <w:spacing w:after="0" w:line="240" w:lineRule="auto"/>
              <w:rPr>
                <w:rFonts w:ascii="Times New Roman" w:hAnsi="Times New Roman"/>
                <w:sz w:val="12"/>
                <w:szCs w:val="12"/>
              </w:rPr>
            </w:pPr>
          </w:p>
          <w:p w:rsidR="00AA55D7" w:rsidRDefault="00AA55D7" w:rsidP="00602E5D">
            <w:pPr>
              <w:spacing w:after="0" w:line="240" w:lineRule="auto"/>
              <w:rPr>
                <w:rFonts w:ascii="Times New Roman" w:hAnsi="Times New Roman"/>
                <w:sz w:val="12"/>
                <w:szCs w:val="12"/>
              </w:rPr>
            </w:pPr>
          </w:p>
          <w:p w:rsidR="00AA55D7" w:rsidRDefault="00AA55D7" w:rsidP="00602E5D">
            <w:pPr>
              <w:spacing w:after="0" w:line="240" w:lineRule="auto"/>
              <w:rPr>
                <w:rFonts w:ascii="Times New Roman" w:hAnsi="Times New Roman"/>
                <w:sz w:val="12"/>
                <w:szCs w:val="12"/>
              </w:rPr>
            </w:pPr>
          </w:p>
          <w:p w:rsidR="00AA55D7" w:rsidRPr="00283290" w:rsidRDefault="00AA55D7" w:rsidP="00602E5D">
            <w:pPr>
              <w:spacing w:after="0" w:line="240" w:lineRule="auto"/>
              <w:rPr>
                <w:rFonts w:ascii="Times New Roman" w:hAnsi="Times New Roman"/>
                <w:sz w:val="12"/>
                <w:szCs w:val="12"/>
              </w:rPr>
            </w:pPr>
          </w:p>
        </w:tc>
        <w:tc>
          <w:tcPr>
            <w:tcW w:w="3828" w:type="dxa"/>
          </w:tcPr>
          <w:p w:rsidR="000541BB" w:rsidRPr="000541BB" w:rsidRDefault="000541BB" w:rsidP="000541BB">
            <w:pPr>
              <w:spacing w:after="0" w:line="240" w:lineRule="auto"/>
              <w:rPr>
                <w:rFonts w:ascii="Times New Roman" w:hAnsi="Times New Roman"/>
                <w:b/>
                <w:sz w:val="12"/>
                <w:szCs w:val="12"/>
                <w:u w:val="single"/>
              </w:rPr>
            </w:pPr>
            <w:r w:rsidRPr="000541BB">
              <w:rPr>
                <w:rFonts w:ascii="Times New Roman" w:hAnsi="Times New Roman"/>
                <w:b/>
                <w:sz w:val="12"/>
                <w:szCs w:val="12"/>
                <w:u w:val="single"/>
              </w:rPr>
              <w:t>49.Виды маркетинга.</w:t>
            </w:r>
          </w:p>
          <w:p w:rsidR="000541BB" w:rsidRPr="00BA3971" w:rsidRDefault="000541BB" w:rsidP="000541BB">
            <w:pPr>
              <w:spacing w:after="0" w:line="240" w:lineRule="auto"/>
              <w:rPr>
                <w:rFonts w:ascii="Times New Roman" w:hAnsi="Times New Roman"/>
                <w:sz w:val="12"/>
                <w:szCs w:val="12"/>
              </w:rPr>
            </w:pPr>
            <w:proofErr w:type="gramStart"/>
            <w:r w:rsidRPr="00BA3971">
              <w:rPr>
                <w:rFonts w:ascii="Times New Roman" w:hAnsi="Times New Roman"/>
                <w:sz w:val="12"/>
                <w:szCs w:val="12"/>
              </w:rPr>
              <w:t xml:space="preserve">В зависимости от того, на что ориентируется компания в деле продвижения своего продукта, можно выделить следующие виды маркетинга: маркетинг, ориентированный на потребителя, особую целевую аудиторию (знание нужд потребителя, поиски ниши рынка); маркетинг, ориентированный на товар, услугу (все новые и новые товары), и маркетинг, объединяющий в себе два предыдущих, так называемый «интегрированный» маркетинг, наиболее распространенный в настоящее время. </w:t>
            </w:r>
            <w:proofErr w:type="gramEnd"/>
          </w:p>
          <w:p w:rsidR="000541BB" w:rsidRPr="00BA3971" w:rsidRDefault="000541BB" w:rsidP="000541BB">
            <w:pPr>
              <w:spacing w:after="0" w:line="240" w:lineRule="auto"/>
              <w:rPr>
                <w:rFonts w:ascii="Times New Roman" w:hAnsi="Times New Roman"/>
                <w:sz w:val="12"/>
                <w:szCs w:val="12"/>
              </w:rPr>
            </w:pPr>
            <w:r w:rsidRPr="00BA3971">
              <w:rPr>
                <w:rFonts w:ascii="Times New Roman" w:hAnsi="Times New Roman"/>
                <w:sz w:val="12"/>
                <w:szCs w:val="12"/>
              </w:rPr>
              <w:t xml:space="preserve"> В зависимости от охвата рынка виды маркетинга будут следующими: массовый (производство товаров, нужных всем), концентрированный, или целевой (услуга или товар для определенных категорий потребителей или сфер жизни) и дифференцированный маркетинг (несколько разновидностей одного товара с целью экспансии). </w:t>
            </w:r>
          </w:p>
          <w:p w:rsidR="000541BB" w:rsidRPr="00BA3971" w:rsidRDefault="000541BB" w:rsidP="000541BB">
            <w:pPr>
              <w:spacing w:after="0" w:line="240" w:lineRule="auto"/>
              <w:rPr>
                <w:rFonts w:ascii="Times New Roman" w:hAnsi="Times New Roman"/>
                <w:sz w:val="12"/>
                <w:szCs w:val="12"/>
              </w:rPr>
            </w:pPr>
            <w:r w:rsidRPr="00BA3971">
              <w:rPr>
                <w:rFonts w:ascii="Times New Roman" w:hAnsi="Times New Roman"/>
                <w:sz w:val="12"/>
                <w:szCs w:val="12"/>
              </w:rPr>
              <w:t xml:space="preserve"> </w:t>
            </w:r>
            <w:proofErr w:type="gramStart"/>
            <w:r w:rsidRPr="00BA3971">
              <w:rPr>
                <w:rFonts w:ascii="Times New Roman" w:hAnsi="Times New Roman"/>
                <w:sz w:val="12"/>
                <w:szCs w:val="12"/>
              </w:rPr>
              <w:t xml:space="preserve">По такому критерию, как состояние спроса, выделяют следующие виды маркетинга: стимулирующий (нет спроса, надо заинтересовать потребителя), противодействующий (снижение повышенного спроса на алкоголь, табак), демаркетинг (спрос превышает предложение), ремаркетинг (оживление спроса), поддерживающий, конверсионный (мероприятия по преодолению негативного спроса в ситуации отвержения продукта потребителем), развивающий маркетинг (спрос есть, но еще нет конкретного предложения) и синхромаркетинг (регуляция колебаний спроса). </w:t>
            </w:r>
            <w:proofErr w:type="gramEnd"/>
          </w:p>
          <w:p w:rsidR="000541BB" w:rsidRPr="00BA3971" w:rsidRDefault="000541BB" w:rsidP="000541BB">
            <w:pPr>
              <w:spacing w:after="0" w:line="240" w:lineRule="auto"/>
              <w:rPr>
                <w:rFonts w:ascii="Times New Roman" w:hAnsi="Times New Roman"/>
                <w:sz w:val="12"/>
                <w:szCs w:val="12"/>
              </w:rPr>
            </w:pPr>
            <w:r w:rsidRPr="00BA3971">
              <w:rPr>
                <w:rFonts w:ascii="Times New Roman" w:hAnsi="Times New Roman"/>
                <w:sz w:val="12"/>
                <w:szCs w:val="12"/>
              </w:rPr>
              <w:t xml:space="preserve"> Виды маркетинга в зависимости от сферы маркетинговой деятельности: потребительский и торговый (посреднический). </w:t>
            </w:r>
          </w:p>
          <w:p w:rsidR="000541BB" w:rsidRPr="00BA3971" w:rsidRDefault="000541BB" w:rsidP="000541BB">
            <w:pPr>
              <w:spacing w:after="0" w:line="240" w:lineRule="auto"/>
              <w:rPr>
                <w:rFonts w:ascii="Times New Roman" w:hAnsi="Times New Roman"/>
                <w:sz w:val="12"/>
                <w:szCs w:val="12"/>
              </w:rPr>
            </w:pPr>
            <w:r w:rsidRPr="00BA3971">
              <w:rPr>
                <w:rFonts w:ascii="Times New Roman" w:hAnsi="Times New Roman"/>
                <w:sz w:val="12"/>
                <w:szCs w:val="12"/>
              </w:rPr>
              <w:t xml:space="preserve"> Виды маркетинга также могут выделяться в зависимости от срока, на который рассчитана политика предприятия – это тактический, стратегический и оперативный маркетинг. </w:t>
            </w:r>
          </w:p>
          <w:p w:rsidR="006777AC" w:rsidRDefault="000541BB" w:rsidP="000541BB">
            <w:pPr>
              <w:spacing w:after="0" w:line="240" w:lineRule="auto"/>
              <w:rPr>
                <w:rFonts w:ascii="Times New Roman" w:hAnsi="Times New Roman"/>
                <w:sz w:val="12"/>
                <w:szCs w:val="12"/>
              </w:rPr>
            </w:pPr>
            <w:r w:rsidRPr="00BA3971">
              <w:rPr>
                <w:rFonts w:ascii="Times New Roman" w:hAnsi="Times New Roman"/>
                <w:sz w:val="12"/>
                <w:szCs w:val="12"/>
              </w:rPr>
              <w:t xml:space="preserve"> По степени охвата рынка различают такие виды маркетинга, как </w:t>
            </w:r>
            <w:proofErr w:type="spellStart"/>
            <w:r w:rsidRPr="00BA3971">
              <w:rPr>
                <w:rFonts w:ascii="Times New Roman" w:hAnsi="Times New Roman"/>
                <w:sz w:val="12"/>
                <w:szCs w:val="12"/>
              </w:rPr>
              <w:t>микромаркетинг</w:t>
            </w:r>
            <w:proofErr w:type="spellEnd"/>
            <w:r w:rsidRPr="00BA3971">
              <w:rPr>
                <w:rFonts w:ascii="Times New Roman" w:hAnsi="Times New Roman"/>
                <w:sz w:val="12"/>
                <w:szCs w:val="12"/>
              </w:rPr>
              <w:t xml:space="preserve"> (в рамках одной компании, по одному товару) и </w:t>
            </w:r>
            <w:proofErr w:type="spellStart"/>
            <w:r w:rsidRPr="00BA3971">
              <w:rPr>
                <w:rFonts w:ascii="Times New Roman" w:hAnsi="Times New Roman"/>
                <w:sz w:val="12"/>
                <w:szCs w:val="12"/>
              </w:rPr>
              <w:t>макромаркетинг</w:t>
            </w:r>
            <w:proofErr w:type="spellEnd"/>
            <w:r w:rsidRPr="00BA3971">
              <w:rPr>
                <w:rFonts w:ascii="Times New Roman" w:hAnsi="Times New Roman"/>
                <w:sz w:val="12"/>
                <w:szCs w:val="12"/>
              </w:rPr>
              <w:t xml:space="preserve"> (крупные отрасли, глобальные масштабы). В зависимости от вида продукта выделяют виды маркетинга услуг, маркетинга товаров производственно-технического назначения, потребительских товаров.</w:t>
            </w:r>
          </w:p>
          <w:p w:rsidR="00AA55D7" w:rsidRPr="005E1EF4" w:rsidRDefault="00AA55D7" w:rsidP="00AA55D7">
            <w:pPr>
              <w:spacing w:after="0" w:line="240" w:lineRule="auto"/>
              <w:rPr>
                <w:rFonts w:ascii="Times New Roman" w:hAnsi="Times New Roman"/>
                <w:b/>
                <w:sz w:val="12"/>
                <w:szCs w:val="12"/>
                <w:u w:val="single"/>
              </w:rPr>
            </w:pPr>
            <w:r w:rsidRPr="005E1EF4">
              <w:rPr>
                <w:rFonts w:ascii="Times New Roman" w:hAnsi="Times New Roman"/>
                <w:b/>
                <w:sz w:val="12"/>
                <w:szCs w:val="12"/>
                <w:u w:val="single"/>
              </w:rPr>
              <w:t>53.Оценка эффективности маркетинговой деятельности.</w:t>
            </w:r>
          </w:p>
          <w:p w:rsidR="00AA55D7" w:rsidRPr="005E1EF4" w:rsidRDefault="00AA55D7" w:rsidP="00AA55D7">
            <w:pPr>
              <w:spacing w:after="0" w:line="240" w:lineRule="auto"/>
              <w:rPr>
                <w:rFonts w:ascii="Times New Roman" w:hAnsi="Times New Roman"/>
                <w:sz w:val="12"/>
                <w:szCs w:val="12"/>
              </w:rPr>
            </w:pPr>
            <w:r w:rsidRPr="005E1EF4">
              <w:rPr>
                <w:rFonts w:ascii="Times New Roman" w:hAnsi="Times New Roman"/>
                <w:sz w:val="12"/>
                <w:szCs w:val="12"/>
              </w:rPr>
              <w:t>Оценка эффективности маркетинговой деятельности – непременная составляющая работы любого маркетингового подразделения. Маркетинговые подразделения предприятия – одни из ключевых центров, отвечающих за подготовку принципиально важных для компании решений и координирующих деятельность иных вовлеченных подразделений. Это определяет особую важность контроля и повышения эффективности маркетинговой функции.</w:t>
            </w:r>
          </w:p>
          <w:p w:rsidR="00AA55D7" w:rsidRPr="005E1EF4" w:rsidRDefault="00AA55D7" w:rsidP="00AA55D7">
            <w:pPr>
              <w:spacing w:after="0" w:line="240" w:lineRule="auto"/>
              <w:rPr>
                <w:rFonts w:ascii="Times New Roman" w:hAnsi="Times New Roman"/>
                <w:sz w:val="12"/>
                <w:szCs w:val="12"/>
              </w:rPr>
            </w:pPr>
            <w:r w:rsidRPr="005E1EF4">
              <w:rPr>
                <w:rFonts w:ascii="Times New Roman" w:hAnsi="Times New Roman"/>
                <w:sz w:val="12"/>
                <w:szCs w:val="12"/>
              </w:rPr>
              <w:t xml:space="preserve"> Определение эффективности маркетинговых мероприятий имеет очень </w:t>
            </w:r>
            <w:proofErr w:type="gramStart"/>
            <w:r w:rsidRPr="005E1EF4">
              <w:rPr>
                <w:rFonts w:ascii="Times New Roman" w:hAnsi="Times New Roman"/>
                <w:sz w:val="12"/>
                <w:szCs w:val="12"/>
              </w:rPr>
              <w:t>важное значение</w:t>
            </w:r>
            <w:proofErr w:type="gramEnd"/>
            <w:r w:rsidRPr="005E1EF4">
              <w:rPr>
                <w:rFonts w:ascii="Times New Roman" w:hAnsi="Times New Roman"/>
                <w:sz w:val="12"/>
                <w:szCs w:val="12"/>
              </w:rPr>
              <w:t>, особенно на стадии принятия решения о проведении конкретного мероприятия. Здесь возникает вопрос о методиках определения эффективности маркетинговых мероприятий на стадии планирования.</w:t>
            </w:r>
          </w:p>
          <w:p w:rsidR="00AA55D7" w:rsidRPr="005E1EF4" w:rsidRDefault="00AA55D7" w:rsidP="00AA55D7">
            <w:pPr>
              <w:spacing w:after="0" w:line="240" w:lineRule="auto"/>
              <w:rPr>
                <w:rFonts w:ascii="Times New Roman" w:hAnsi="Times New Roman"/>
                <w:sz w:val="12"/>
                <w:szCs w:val="12"/>
              </w:rPr>
            </w:pPr>
            <w:r w:rsidRPr="005E1EF4">
              <w:rPr>
                <w:rFonts w:ascii="Times New Roman" w:hAnsi="Times New Roman"/>
                <w:sz w:val="12"/>
                <w:szCs w:val="12"/>
              </w:rPr>
              <w:t xml:space="preserve"> Проблема определения экономической эффективности маркетинговой деятельности преследует две цели:</w:t>
            </w:r>
          </w:p>
          <w:p w:rsidR="00AA55D7" w:rsidRPr="005E1EF4" w:rsidRDefault="00AA55D7" w:rsidP="00AA55D7">
            <w:pPr>
              <w:spacing w:after="0" w:line="240" w:lineRule="auto"/>
              <w:rPr>
                <w:rFonts w:ascii="Times New Roman" w:hAnsi="Times New Roman"/>
                <w:sz w:val="12"/>
                <w:szCs w:val="12"/>
              </w:rPr>
            </w:pPr>
            <w:r w:rsidRPr="005E1EF4">
              <w:rPr>
                <w:rFonts w:ascii="Times New Roman" w:hAnsi="Times New Roman"/>
                <w:sz w:val="12"/>
                <w:szCs w:val="12"/>
              </w:rPr>
              <w:t xml:space="preserve"> Обосновать эффективность маркетинговой деятельности на стадии разработки или принятия решения; выбор оптимального варианта. </w:t>
            </w:r>
          </w:p>
          <w:p w:rsidR="00AA55D7" w:rsidRPr="005E1EF4" w:rsidRDefault="00AA55D7" w:rsidP="00AA55D7">
            <w:pPr>
              <w:spacing w:after="0" w:line="240" w:lineRule="auto"/>
              <w:rPr>
                <w:rFonts w:ascii="Times New Roman" w:hAnsi="Times New Roman"/>
                <w:sz w:val="12"/>
                <w:szCs w:val="12"/>
              </w:rPr>
            </w:pPr>
            <w:r w:rsidRPr="005E1EF4">
              <w:rPr>
                <w:rFonts w:ascii="Times New Roman" w:hAnsi="Times New Roman"/>
                <w:sz w:val="12"/>
                <w:szCs w:val="12"/>
              </w:rPr>
              <w:t xml:space="preserve"> Определение конечной эффективности маркетинговой деятельности после окончания определенного периода времени, исходя из фактически достигнутых результатов. </w:t>
            </w:r>
          </w:p>
          <w:p w:rsidR="00AA55D7" w:rsidRDefault="00AA55D7" w:rsidP="00AA55D7">
            <w:pPr>
              <w:spacing w:after="0" w:line="240" w:lineRule="auto"/>
              <w:rPr>
                <w:rFonts w:ascii="Times New Roman" w:hAnsi="Times New Roman"/>
                <w:sz w:val="12"/>
                <w:szCs w:val="12"/>
              </w:rPr>
            </w:pPr>
            <w:r w:rsidRPr="005E1EF4">
              <w:rPr>
                <w:rFonts w:ascii="Times New Roman" w:hAnsi="Times New Roman"/>
                <w:sz w:val="12"/>
                <w:szCs w:val="12"/>
              </w:rPr>
              <w:t xml:space="preserve"> Определение экономической эффективности маркетинговой деятельности необходимо также для того, чтобы выявить факторы, влияющие на показатель эффективности маркетинговой деятельности, их взаимозависимость, если она есть, характер их влияния на показатель эффективности, выявить резервы повышения эффективности.</w:t>
            </w:r>
          </w:p>
          <w:p w:rsidR="00AA55D7" w:rsidRPr="001A3291" w:rsidRDefault="00AA55D7" w:rsidP="00AA55D7">
            <w:pPr>
              <w:spacing w:after="0" w:line="240" w:lineRule="auto"/>
              <w:rPr>
                <w:rFonts w:ascii="Times New Roman" w:hAnsi="Times New Roman"/>
                <w:sz w:val="12"/>
                <w:szCs w:val="12"/>
              </w:rPr>
            </w:pPr>
            <w:r w:rsidRPr="001A3291">
              <w:rPr>
                <w:rFonts w:ascii="Times New Roman" w:hAnsi="Times New Roman"/>
                <w:sz w:val="12"/>
                <w:szCs w:val="12"/>
              </w:rPr>
              <w:t xml:space="preserve">В основе оценки эффективности маркетинга должны лежать ответы на три главных </w:t>
            </w:r>
            <w:proofErr w:type="gramStart"/>
            <w:r w:rsidRPr="001A3291">
              <w:rPr>
                <w:rFonts w:ascii="Times New Roman" w:hAnsi="Times New Roman"/>
                <w:sz w:val="12"/>
                <w:szCs w:val="12"/>
              </w:rPr>
              <w:t>вопроса</w:t>
            </w:r>
            <w:proofErr w:type="gramEnd"/>
            <w:r w:rsidRPr="001A3291">
              <w:rPr>
                <w:rFonts w:ascii="Times New Roman" w:hAnsi="Times New Roman"/>
                <w:sz w:val="12"/>
                <w:szCs w:val="12"/>
              </w:rPr>
              <w:t>: для каких целей используется методика, какую пользу принесут результаты и кто в ней нуждается.</w:t>
            </w:r>
          </w:p>
          <w:p w:rsidR="00AA55D7" w:rsidRPr="001A3291" w:rsidRDefault="00AA55D7" w:rsidP="00AA55D7">
            <w:pPr>
              <w:spacing w:after="0" w:line="240" w:lineRule="auto"/>
              <w:rPr>
                <w:rFonts w:ascii="Times New Roman" w:hAnsi="Times New Roman"/>
                <w:sz w:val="12"/>
                <w:szCs w:val="12"/>
              </w:rPr>
            </w:pPr>
            <w:r w:rsidRPr="001A3291">
              <w:rPr>
                <w:rFonts w:ascii="Times New Roman" w:hAnsi="Times New Roman"/>
                <w:sz w:val="12"/>
                <w:szCs w:val="12"/>
              </w:rPr>
              <w:t>1. Цель оценки мобильного аудита маркетинга – определение его эффективности, проведение сравнительного анализа по организациям, а также определение конкурентоспособности предприятий.</w:t>
            </w:r>
          </w:p>
          <w:p w:rsidR="00AA55D7" w:rsidRPr="001A3291" w:rsidRDefault="00AA55D7" w:rsidP="00AA55D7">
            <w:pPr>
              <w:spacing w:after="0" w:line="240" w:lineRule="auto"/>
              <w:rPr>
                <w:rFonts w:ascii="Times New Roman" w:hAnsi="Times New Roman"/>
                <w:sz w:val="12"/>
                <w:szCs w:val="12"/>
              </w:rPr>
            </w:pPr>
            <w:r w:rsidRPr="001A3291">
              <w:rPr>
                <w:rFonts w:ascii="Times New Roman" w:hAnsi="Times New Roman"/>
                <w:sz w:val="12"/>
                <w:szCs w:val="12"/>
              </w:rPr>
              <w:t>2. Назначение результатов. Результаты оценки могут использоваться служащими предприятий для планирования маркетинговой деятельности, направлений работы и конкурентоспособности, совершенствования управления организацией, повышения квалификации работников служб маркетинга.</w:t>
            </w:r>
          </w:p>
          <w:p w:rsidR="00AA55D7" w:rsidRPr="001A3291" w:rsidRDefault="00AA55D7" w:rsidP="00AA55D7">
            <w:pPr>
              <w:spacing w:after="0" w:line="240" w:lineRule="auto"/>
              <w:rPr>
                <w:rFonts w:ascii="Times New Roman" w:hAnsi="Times New Roman"/>
                <w:sz w:val="12"/>
                <w:szCs w:val="12"/>
              </w:rPr>
            </w:pPr>
            <w:r w:rsidRPr="001A3291">
              <w:rPr>
                <w:rFonts w:ascii="Times New Roman" w:hAnsi="Times New Roman"/>
                <w:sz w:val="12"/>
                <w:szCs w:val="12"/>
              </w:rPr>
              <w:t xml:space="preserve">3. Для кого </w:t>
            </w:r>
            <w:proofErr w:type="gramStart"/>
            <w:r w:rsidRPr="001A3291">
              <w:rPr>
                <w:rFonts w:ascii="Times New Roman" w:hAnsi="Times New Roman"/>
                <w:sz w:val="12"/>
                <w:szCs w:val="12"/>
              </w:rPr>
              <w:t>предназначена</w:t>
            </w:r>
            <w:proofErr w:type="gramEnd"/>
            <w:r w:rsidRPr="001A3291">
              <w:rPr>
                <w:rFonts w:ascii="Times New Roman" w:hAnsi="Times New Roman"/>
                <w:sz w:val="12"/>
                <w:szCs w:val="12"/>
              </w:rPr>
              <w:t xml:space="preserve">. Концепция необходима независимым экспертам, специалистам </w:t>
            </w:r>
            <w:proofErr w:type="spellStart"/>
            <w:r w:rsidRPr="001A3291">
              <w:rPr>
                <w:rFonts w:ascii="Times New Roman" w:hAnsi="Times New Roman"/>
                <w:sz w:val="12"/>
                <w:szCs w:val="12"/>
              </w:rPr>
              <w:t>ревизорных</w:t>
            </w:r>
            <w:proofErr w:type="spellEnd"/>
            <w:r w:rsidRPr="001A3291">
              <w:rPr>
                <w:rFonts w:ascii="Times New Roman" w:hAnsi="Times New Roman"/>
                <w:sz w:val="12"/>
                <w:szCs w:val="12"/>
              </w:rPr>
              <w:t xml:space="preserve"> служб, центров маркетинга.</w:t>
            </w:r>
          </w:p>
          <w:p w:rsidR="00AA55D7" w:rsidRPr="00283290" w:rsidRDefault="00AA55D7" w:rsidP="00AA55D7">
            <w:pPr>
              <w:spacing w:after="0" w:line="240" w:lineRule="auto"/>
              <w:rPr>
                <w:rFonts w:ascii="Times New Roman" w:hAnsi="Times New Roman"/>
                <w:sz w:val="12"/>
                <w:szCs w:val="12"/>
              </w:rPr>
            </w:pPr>
            <w:proofErr w:type="gramStart"/>
            <w:r w:rsidRPr="001A3291">
              <w:rPr>
                <w:rFonts w:ascii="Times New Roman" w:hAnsi="Times New Roman"/>
                <w:sz w:val="12"/>
                <w:szCs w:val="12"/>
              </w:rPr>
              <w:t>Маркетинговая деятельность на практике осуществляется путем выполнения задач маркетинга, таких как исследование рынка, определение сегментов рынка и выбор приоритетных, позиционирование продукции, разработка привлекательного для потребителя товарного ассортимента, внедрение на рынок новых продуктов, проведение гибкой ценовой политики, нахождение и подбор эффективных каналов сбыта, коммуникационная деятельность.</w:t>
            </w:r>
            <w:proofErr w:type="gramEnd"/>
            <w:r w:rsidRPr="001A3291">
              <w:rPr>
                <w:rFonts w:ascii="Times New Roman" w:hAnsi="Times New Roman"/>
                <w:sz w:val="12"/>
                <w:szCs w:val="12"/>
              </w:rPr>
              <w:t xml:space="preserve"> Основными функциями управления считаются грамотное планирование и организация, поскольку от качества и объективности планов маркетинга зависит успех всей маркетинговой деятельности.</w:t>
            </w:r>
          </w:p>
        </w:tc>
        <w:tc>
          <w:tcPr>
            <w:tcW w:w="3685" w:type="dxa"/>
          </w:tcPr>
          <w:p w:rsidR="000541BB" w:rsidRPr="000541BB" w:rsidRDefault="000541BB" w:rsidP="000541BB">
            <w:pPr>
              <w:spacing w:after="0" w:line="240" w:lineRule="auto"/>
              <w:rPr>
                <w:rFonts w:ascii="Times New Roman" w:hAnsi="Times New Roman"/>
                <w:b/>
                <w:sz w:val="12"/>
                <w:szCs w:val="12"/>
                <w:u w:val="single"/>
              </w:rPr>
            </w:pPr>
            <w:r w:rsidRPr="000541BB">
              <w:rPr>
                <w:rFonts w:ascii="Times New Roman" w:hAnsi="Times New Roman"/>
                <w:b/>
                <w:sz w:val="12"/>
                <w:szCs w:val="12"/>
                <w:u w:val="single"/>
              </w:rPr>
              <w:t>50.Система дистрибуции, каналы распределения.</w:t>
            </w:r>
          </w:p>
          <w:p w:rsidR="001E1FCB" w:rsidRPr="001E1FCB" w:rsidRDefault="001E1FCB" w:rsidP="001E1FCB">
            <w:pPr>
              <w:spacing w:after="0" w:line="240" w:lineRule="auto"/>
              <w:rPr>
                <w:rFonts w:ascii="Times New Roman" w:hAnsi="Times New Roman"/>
                <w:sz w:val="12"/>
                <w:szCs w:val="12"/>
              </w:rPr>
            </w:pPr>
            <w:r w:rsidRPr="001E1FCB">
              <w:rPr>
                <w:rFonts w:ascii="Times New Roman" w:hAnsi="Times New Roman"/>
                <w:sz w:val="12"/>
                <w:szCs w:val="12"/>
              </w:rPr>
              <w:t xml:space="preserve">Дистрибуция сегодня – это процесс удовлетворения потребностей клиентов и конечных потребителей в том или ином продукте при обеспечении прибыльного и эффективного развития компании. У дистрибуции (вне зависимости от её типа) есть три основные функции – продажа продукции в торговые точки, доставка продукции в торговые точки, размещение продукции на прилавках и проведение </w:t>
            </w:r>
            <w:proofErr w:type="spellStart"/>
            <w:r w:rsidRPr="001E1FCB">
              <w:rPr>
                <w:rFonts w:ascii="Times New Roman" w:hAnsi="Times New Roman"/>
                <w:sz w:val="12"/>
                <w:szCs w:val="12"/>
              </w:rPr>
              <w:t>мерчандайзинга</w:t>
            </w:r>
            <w:proofErr w:type="spellEnd"/>
            <w:r w:rsidRPr="001E1FCB">
              <w:rPr>
                <w:rFonts w:ascii="Times New Roman" w:hAnsi="Times New Roman"/>
                <w:sz w:val="12"/>
                <w:szCs w:val="12"/>
              </w:rPr>
              <w:t xml:space="preserve">. Несмотря на видимость сотрудничества производителя и дистрибутора в решении общей задачи – как можно больше заработать на продаже конечного продукта, - между ними всегда существует глобальное противоречие. Условия их партнерства всегда изначально неравны – дистрибутор более зависим, так как в 95 % случаев </w:t>
            </w:r>
            <w:proofErr w:type="spellStart"/>
            <w:r w:rsidRPr="001E1FCB">
              <w:rPr>
                <w:rFonts w:ascii="Times New Roman" w:hAnsi="Times New Roman"/>
                <w:sz w:val="12"/>
                <w:szCs w:val="12"/>
              </w:rPr>
              <w:t>дистрибуторские</w:t>
            </w:r>
            <w:proofErr w:type="spellEnd"/>
            <w:r w:rsidRPr="001E1FCB">
              <w:rPr>
                <w:rFonts w:ascii="Times New Roman" w:hAnsi="Times New Roman"/>
                <w:sz w:val="12"/>
                <w:szCs w:val="12"/>
              </w:rPr>
              <w:t xml:space="preserve"> компании не имеют собственных брендов. Производителя же </w:t>
            </w:r>
            <w:proofErr w:type="spellStart"/>
            <w:r w:rsidRPr="001E1FCB">
              <w:rPr>
                <w:rFonts w:ascii="Times New Roman" w:hAnsi="Times New Roman"/>
                <w:sz w:val="12"/>
                <w:szCs w:val="12"/>
              </w:rPr>
              <w:t>дистрибуторские</w:t>
            </w:r>
            <w:proofErr w:type="spellEnd"/>
            <w:r w:rsidRPr="001E1FCB">
              <w:rPr>
                <w:rFonts w:ascii="Times New Roman" w:hAnsi="Times New Roman"/>
                <w:sz w:val="12"/>
                <w:szCs w:val="12"/>
              </w:rPr>
              <w:t xml:space="preserve"> компании интересуют исключительно с точки зрения наличия для себя гарантированного и стабильного канала или нескольких каналов сбыта. Функции, возлагаемые на </w:t>
            </w:r>
            <w:proofErr w:type="spellStart"/>
            <w:r w:rsidRPr="001E1FCB">
              <w:rPr>
                <w:rFonts w:ascii="Times New Roman" w:hAnsi="Times New Roman"/>
                <w:sz w:val="12"/>
                <w:szCs w:val="12"/>
              </w:rPr>
              <w:t>дистрибуторские</w:t>
            </w:r>
            <w:proofErr w:type="spellEnd"/>
            <w:r w:rsidRPr="001E1FCB">
              <w:rPr>
                <w:rFonts w:ascii="Times New Roman" w:hAnsi="Times New Roman"/>
                <w:sz w:val="12"/>
                <w:szCs w:val="12"/>
              </w:rPr>
              <w:t xml:space="preserve"> компании, остаются неизменными вне зависимости от рынка и категории продукции. Как правило, к основным функциям, возлагаемым на дистрибуторов, относятся:</w:t>
            </w:r>
          </w:p>
          <w:p w:rsidR="001E1FCB" w:rsidRPr="001E1FCB" w:rsidRDefault="001E1FCB" w:rsidP="001E1FCB">
            <w:pPr>
              <w:spacing w:after="0" w:line="240" w:lineRule="auto"/>
              <w:rPr>
                <w:rFonts w:ascii="Times New Roman" w:hAnsi="Times New Roman"/>
                <w:sz w:val="12"/>
                <w:szCs w:val="12"/>
              </w:rPr>
            </w:pPr>
            <w:r>
              <w:rPr>
                <w:rFonts w:ascii="Times New Roman" w:hAnsi="Times New Roman"/>
                <w:sz w:val="12"/>
                <w:szCs w:val="12"/>
              </w:rPr>
              <w:t>-</w:t>
            </w:r>
            <w:r w:rsidRPr="001E1FCB">
              <w:rPr>
                <w:rFonts w:ascii="Times New Roman" w:hAnsi="Times New Roman"/>
                <w:sz w:val="12"/>
                <w:szCs w:val="12"/>
              </w:rPr>
              <w:t>Продажа основных объёмов продукции</w:t>
            </w:r>
          </w:p>
          <w:p w:rsidR="001E1FCB" w:rsidRPr="001E1FCB" w:rsidRDefault="001E1FCB" w:rsidP="001E1FCB">
            <w:pPr>
              <w:spacing w:after="0" w:line="240" w:lineRule="auto"/>
              <w:rPr>
                <w:rFonts w:ascii="Times New Roman" w:hAnsi="Times New Roman"/>
                <w:sz w:val="12"/>
                <w:szCs w:val="12"/>
              </w:rPr>
            </w:pPr>
            <w:r>
              <w:rPr>
                <w:rFonts w:ascii="Times New Roman" w:hAnsi="Times New Roman"/>
                <w:sz w:val="12"/>
                <w:szCs w:val="12"/>
              </w:rPr>
              <w:t>-</w:t>
            </w:r>
            <w:r w:rsidRPr="001E1FCB">
              <w:rPr>
                <w:rFonts w:ascii="Times New Roman" w:hAnsi="Times New Roman"/>
                <w:sz w:val="12"/>
                <w:szCs w:val="12"/>
              </w:rPr>
              <w:t>Приспособление продукта для конечной продажи – сортировка, монтаж и его конечная упаковка (если это необходимо)</w:t>
            </w:r>
          </w:p>
          <w:p w:rsidR="001E1FCB" w:rsidRPr="001E1FCB" w:rsidRDefault="001E1FCB" w:rsidP="001E1FCB">
            <w:pPr>
              <w:spacing w:after="0" w:line="240" w:lineRule="auto"/>
              <w:rPr>
                <w:rFonts w:ascii="Times New Roman" w:hAnsi="Times New Roman"/>
                <w:sz w:val="12"/>
                <w:szCs w:val="12"/>
              </w:rPr>
            </w:pPr>
            <w:r>
              <w:rPr>
                <w:rFonts w:ascii="Times New Roman" w:hAnsi="Times New Roman"/>
                <w:sz w:val="12"/>
                <w:szCs w:val="12"/>
              </w:rPr>
              <w:t>-</w:t>
            </w:r>
            <w:r w:rsidRPr="001E1FCB">
              <w:rPr>
                <w:rFonts w:ascii="Times New Roman" w:hAnsi="Times New Roman"/>
                <w:sz w:val="12"/>
                <w:szCs w:val="12"/>
              </w:rPr>
              <w:t>Стимулирование сбыта – коммуникации о продукте с потребителями на рынке</w:t>
            </w:r>
          </w:p>
          <w:p w:rsidR="001E1FCB" w:rsidRPr="001E1FCB" w:rsidRDefault="001E1FCB" w:rsidP="001E1FCB">
            <w:pPr>
              <w:spacing w:after="0" w:line="240" w:lineRule="auto"/>
              <w:rPr>
                <w:rFonts w:ascii="Times New Roman" w:hAnsi="Times New Roman"/>
                <w:sz w:val="12"/>
                <w:szCs w:val="12"/>
              </w:rPr>
            </w:pPr>
            <w:r>
              <w:rPr>
                <w:rFonts w:ascii="Times New Roman" w:hAnsi="Times New Roman"/>
                <w:sz w:val="12"/>
                <w:szCs w:val="12"/>
              </w:rPr>
              <w:t>-</w:t>
            </w:r>
            <w:r w:rsidRPr="001E1FCB">
              <w:rPr>
                <w:rFonts w:ascii="Times New Roman" w:hAnsi="Times New Roman"/>
                <w:sz w:val="12"/>
                <w:szCs w:val="12"/>
              </w:rPr>
              <w:t>Организация товародвижения – транспортировка и складирование</w:t>
            </w:r>
          </w:p>
          <w:p w:rsidR="001E1FCB" w:rsidRPr="001E1FCB" w:rsidRDefault="001E1FCB" w:rsidP="001E1FCB">
            <w:pPr>
              <w:spacing w:after="0" w:line="240" w:lineRule="auto"/>
              <w:rPr>
                <w:rFonts w:ascii="Times New Roman" w:hAnsi="Times New Roman"/>
                <w:sz w:val="12"/>
                <w:szCs w:val="12"/>
              </w:rPr>
            </w:pPr>
            <w:r>
              <w:rPr>
                <w:rFonts w:ascii="Times New Roman" w:hAnsi="Times New Roman"/>
                <w:sz w:val="12"/>
                <w:szCs w:val="12"/>
              </w:rPr>
              <w:t>-</w:t>
            </w:r>
            <w:r w:rsidRPr="001E1FCB">
              <w:rPr>
                <w:rFonts w:ascii="Times New Roman" w:hAnsi="Times New Roman"/>
                <w:sz w:val="12"/>
                <w:szCs w:val="12"/>
              </w:rPr>
              <w:t>Финансирование и покрытие финансовых издержек по обеспечению функционирования канала или нескольких каналов сбыта</w:t>
            </w:r>
          </w:p>
          <w:p w:rsidR="001E1FCB" w:rsidRPr="001E1FCB" w:rsidRDefault="001E1FCB" w:rsidP="001E1FCB">
            <w:pPr>
              <w:spacing w:after="0" w:line="240" w:lineRule="auto"/>
              <w:rPr>
                <w:rFonts w:ascii="Times New Roman" w:hAnsi="Times New Roman"/>
                <w:sz w:val="12"/>
                <w:szCs w:val="12"/>
              </w:rPr>
            </w:pPr>
            <w:r>
              <w:rPr>
                <w:rFonts w:ascii="Times New Roman" w:hAnsi="Times New Roman"/>
                <w:sz w:val="12"/>
                <w:szCs w:val="12"/>
              </w:rPr>
              <w:t>-</w:t>
            </w:r>
            <w:r w:rsidRPr="001E1FCB">
              <w:rPr>
                <w:rFonts w:ascii="Times New Roman" w:hAnsi="Times New Roman"/>
                <w:sz w:val="12"/>
                <w:szCs w:val="12"/>
              </w:rPr>
              <w:t>Принятие на себя финансовых рисков операционной деятельности на рынке</w:t>
            </w:r>
          </w:p>
          <w:p w:rsidR="006777AC" w:rsidRDefault="001E1FCB" w:rsidP="001E1FCB">
            <w:pPr>
              <w:spacing w:after="0" w:line="240" w:lineRule="auto"/>
              <w:rPr>
                <w:rFonts w:ascii="Times New Roman" w:hAnsi="Times New Roman"/>
                <w:sz w:val="12"/>
                <w:szCs w:val="12"/>
              </w:rPr>
            </w:pPr>
            <w:r>
              <w:rPr>
                <w:rFonts w:ascii="Times New Roman" w:hAnsi="Times New Roman"/>
                <w:sz w:val="12"/>
                <w:szCs w:val="12"/>
              </w:rPr>
              <w:t>-</w:t>
            </w:r>
            <w:r w:rsidRPr="001E1FCB">
              <w:rPr>
                <w:rFonts w:ascii="Times New Roman" w:hAnsi="Times New Roman"/>
                <w:sz w:val="12"/>
                <w:szCs w:val="12"/>
              </w:rPr>
              <w:t>Продвижение брендов производителя</w:t>
            </w:r>
          </w:p>
          <w:p w:rsidR="001E1FCB" w:rsidRPr="001E1FCB" w:rsidRDefault="001E1FCB" w:rsidP="001E1FCB">
            <w:pPr>
              <w:spacing w:after="0" w:line="240" w:lineRule="auto"/>
              <w:rPr>
                <w:rFonts w:ascii="Times New Roman" w:hAnsi="Times New Roman"/>
                <w:sz w:val="12"/>
                <w:szCs w:val="12"/>
              </w:rPr>
            </w:pPr>
            <w:r w:rsidRPr="001E1FCB">
              <w:rPr>
                <w:rFonts w:ascii="Times New Roman" w:hAnsi="Times New Roman"/>
                <w:b/>
                <w:sz w:val="12"/>
                <w:szCs w:val="12"/>
              </w:rPr>
              <w:t>В комплексе маркетинга каналы распределения</w:t>
            </w:r>
            <w:r w:rsidRPr="001E1FCB">
              <w:rPr>
                <w:rFonts w:ascii="Times New Roman" w:hAnsi="Times New Roman"/>
                <w:sz w:val="12"/>
                <w:szCs w:val="12"/>
              </w:rPr>
              <w:t xml:space="preserve"> (сбыта) выполняют две функции: </w:t>
            </w:r>
          </w:p>
          <w:p w:rsidR="001E1FCB" w:rsidRPr="001E1FCB" w:rsidRDefault="001E1FCB" w:rsidP="001E1FCB">
            <w:pPr>
              <w:spacing w:after="0" w:line="240" w:lineRule="auto"/>
              <w:rPr>
                <w:rFonts w:ascii="Times New Roman" w:hAnsi="Times New Roman"/>
                <w:sz w:val="12"/>
                <w:szCs w:val="12"/>
              </w:rPr>
            </w:pPr>
            <w:r w:rsidRPr="001E1FCB">
              <w:rPr>
                <w:rFonts w:ascii="Times New Roman" w:hAnsi="Times New Roman"/>
                <w:sz w:val="12"/>
                <w:szCs w:val="12"/>
              </w:rPr>
              <w:t xml:space="preserve">обеспечение доступности товаров – формирование каналов распределения с учетом условий рынка, вида товара, возможностей предприятия; </w:t>
            </w:r>
          </w:p>
          <w:p w:rsidR="001E1FCB" w:rsidRPr="001E1FCB" w:rsidRDefault="001E1FCB" w:rsidP="001E1FCB">
            <w:pPr>
              <w:spacing w:after="0" w:line="240" w:lineRule="auto"/>
              <w:rPr>
                <w:rFonts w:ascii="Times New Roman" w:hAnsi="Times New Roman"/>
                <w:sz w:val="12"/>
                <w:szCs w:val="12"/>
              </w:rPr>
            </w:pPr>
            <w:r w:rsidRPr="001E1FCB">
              <w:rPr>
                <w:rFonts w:ascii="Times New Roman" w:hAnsi="Times New Roman"/>
                <w:sz w:val="12"/>
                <w:szCs w:val="12"/>
              </w:rPr>
              <w:t xml:space="preserve">физическое перемещение товаров (маркетинговую логистику) – организацию движения материальных потоков по каналам распределения (складирование, транспортировку, прием и обработку заказов, упаковку, отгрузку и т.д.). </w:t>
            </w:r>
          </w:p>
          <w:p w:rsidR="001E1FCB" w:rsidRPr="001E1FCB" w:rsidRDefault="001E1FCB" w:rsidP="001E1FCB">
            <w:pPr>
              <w:spacing w:after="0" w:line="240" w:lineRule="auto"/>
              <w:rPr>
                <w:rFonts w:ascii="Times New Roman" w:hAnsi="Times New Roman"/>
                <w:sz w:val="12"/>
                <w:szCs w:val="12"/>
              </w:rPr>
            </w:pPr>
          </w:p>
          <w:p w:rsidR="001E1FCB" w:rsidRPr="001E1FCB" w:rsidRDefault="001E1FCB" w:rsidP="001E1FCB">
            <w:pPr>
              <w:spacing w:after="0" w:line="240" w:lineRule="auto"/>
              <w:rPr>
                <w:rFonts w:ascii="Times New Roman" w:hAnsi="Times New Roman"/>
                <w:sz w:val="12"/>
                <w:szCs w:val="12"/>
              </w:rPr>
            </w:pPr>
            <w:r w:rsidRPr="001E1FCB">
              <w:rPr>
                <w:rFonts w:ascii="Times New Roman" w:hAnsi="Times New Roman"/>
                <w:sz w:val="12"/>
                <w:szCs w:val="12"/>
              </w:rPr>
              <w:t xml:space="preserve">К характеристикам каналов </w:t>
            </w:r>
            <w:proofErr w:type="spellStart"/>
            <w:r w:rsidRPr="001E1FCB">
              <w:rPr>
                <w:rFonts w:ascii="Times New Roman" w:hAnsi="Times New Roman"/>
                <w:sz w:val="12"/>
                <w:szCs w:val="12"/>
              </w:rPr>
              <w:t>распределенияотносятся</w:t>
            </w:r>
            <w:proofErr w:type="spellEnd"/>
            <w:r w:rsidRPr="001E1FCB">
              <w:rPr>
                <w:rFonts w:ascii="Times New Roman" w:hAnsi="Times New Roman"/>
                <w:sz w:val="12"/>
                <w:szCs w:val="12"/>
              </w:rPr>
              <w:t xml:space="preserve">: </w:t>
            </w:r>
          </w:p>
          <w:p w:rsidR="001E1FCB" w:rsidRPr="001E1FCB" w:rsidRDefault="001E1FCB" w:rsidP="001E1FCB">
            <w:pPr>
              <w:spacing w:after="0" w:line="240" w:lineRule="auto"/>
              <w:rPr>
                <w:rFonts w:ascii="Times New Roman" w:hAnsi="Times New Roman"/>
                <w:sz w:val="12"/>
                <w:szCs w:val="12"/>
              </w:rPr>
            </w:pPr>
            <w:r w:rsidRPr="001E1FCB">
              <w:rPr>
                <w:rFonts w:ascii="Times New Roman" w:hAnsi="Times New Roman"/>
                <w:sz w:val="12"/>
                <w:szCs w:val="12"/>
              </w:rPr>
              <w:t xml:space="preserve">длина канала – основной показатель, определяемый числом звеньев; </w:t>
            </w:r>
          </w:p>
          <w:p w:rsidR="001E1FCB" w:rsidRDefault="001E1FCB" w:rsidP="001E1FCB">
            <w:pPr>
              <w:spacing w:after="0" w:line="240" w:lineRule="auto"/>
              <w:rPr>
                <w:rFonts w:ascii="Times New Roman" w:hAnsi="Times New Roman"/>
                <w:sz w:val="12"/>
                <w:szCs w:val="12"/>
              </w:rPr>
            </w:pPr>
            <w:r w:rsidRPr="001E1FCB">
              <w:rPr>
                <w:rFonts w:ascii="Times New Roman" w:hAnsi="Times New Roman"/>
                <w:sz w:val="12"/>
                <w:szCs w:val="12"/>
              </w:rPr>
              <w:t>ширина канала – число участников в каждом звене канала распределения</w:t>
            </w:r>
          </w:p>
          <w:p w:rsidR="001E1FCB" w:rsidRDefault="001E1FCB" w:rsidP="001E1FCB">
            <w:pPr>
              <w:spacing w:after="0" w:line="240" w:lineRule="auto"/>
              <w:rPr>
                <w:rFonts w:ascii="Times New Roman" w:hAnsi="Times New Roman"/>
                <w:sz w:val="12"/>
                <w:szCs w:val="12"/>
              </w:rPr>
            </w:pPr>
            <w:r w:rsidRPr="001E1FCB">
              <w:rPr>
                <w:rFonts w:ascii="Times New Roman" w:hAnsi="Times New Roman"/>
                <w:sz w:val="12"/>
                <w:szCs w:val="12"/>
              </w:rPr>
              <w:t xml:space="preserve">Каналы распределения можно охарактеризовать числом уровней канала. Уровень канала– </w:t>
            </w:r>
            <w:proofErr w:type="gramStart"/>
            <w:r w:rsidRPr="001E1FCB">
              <w:rPr>
                <w:rFonts w:ascii="Times New Roman" w:hAnsi="Times New Roman"/>
                <w:sz w:val="12"/>
                <w:szCs w:val="12"/>
              </w:rPr>
              <w:t>лю</w:t>
            </w:r>
            <w:proofErr w:type="gramEnd"/>
            <w:r w:rsidRPr="001E1FCB">
              <w:rPr>
                <w:rFonts w:ascii="Times New Roman" w:hAnsi="Times New Roman"/>
                <w:sz w:val="12"/>
                <w:szCs w:val="12"/>
              </w:rPr>
              <w:t>бой посредник, который выполняет определенную работу по приближению товара и права собственности на него к конечному покупателю. Число независимых уровней определяет длину канала распределения.</w:t>
            </w:r>
          </w:p>
          <w:p w:rsidR="001E1FCB" w:rsidRDefault="001E1FCB" w:rsidP="001E1FCB">
            <w:pPr>
              <w:spacing w:after="0" w:line="240" w:lineRule="auto"/>
              <w:rPr>
                <w:rFonts w:ascii="Times New Roman" w:hAnsi="Times New Roman"/>
                <w:b/>
                <w:sz w:val="12"/>
                <w:szCs w:val="12"/>
              </w:rPr>
            </w:pPr>
            <w:r w:rsidRPr="001E1FCB">
              <w:rPr>
                <w:rFonts w:ascii="Times New Roman" w:hAnsi="Times New Roman"/>
                <w:b/>
                <w:sz w:val="12"/>
                <w:szCs w:val="12"/>
              </w:rPr>
              <w:t>Каналы сбыта с разным числом уровней представлены</w:t>
            </w:r>
          </w:p>
          <w:p w:rsidR="001E1FCB" w:rsidRDefault="001E1FCB" w:rsidP="001E1FCB">
            <w:pPr>
              <w:spacing w:after="0" w:line="240" w:lineRule="auto"/>
              <w:rPr>
                <w:rFonts w:ascii="Times New Roman" w:hAnsi="Times New Roman"/>
                <w:b/>
                <w:sz w:val="12"/>
                <w:szCs w:val="12"/>
              </w:rPr>
            </w:pPr>
            <w:r>
              <w:rPr>
                <w:rFonts w:ascii="Times New Roman" w:hAnsi="Times New Roman"/>
                <w:b/>
                <w:noProof/>
                <w:sz w:val="12"/>
                <w:szCs w:val="12"/>
              </w:rPr>
              <w:drawing>
                <wp:inline distT="0" distB="0" distL="0" distR="0">
                  <wp:extent cx="2085975" cy="1647825"/>
                  <wp:effectExtent l="19050" t="0" r="9525" b="0"/>
                  <wp:docPr id="8"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srcRect/>
                          <a:stretch>
                            <a:fillRect/>
                          </a:stretch>
                        </pic:blipFill>
                        <pic:spPr bwMode="auto">
                          <a:xfrm>
                            <a:off x="0" y="0"/>
                            <a:ext cx="2086584" cy="1648306"/>
                          </a:xfrm>
                          <a:prstGeom prst="rect">
                            <a:avLst/>
                          </a:prstGeom>
                          <a:noFill/>
                          <a:ln w="9525">
                            <a:noFill/>
                            <a:miter lim="800000"/>
                            <a:headEnd/>
                            <a:tailEnd/>
                          </a:ln>
                        </pic:spPr>
                      </pic:pic>
                    </a:graphicData>
                  </a:graphic>
                </wp:inline>
              </w:drawing>
            </w:r>
          </w:p>
          <w:p w:rsidR="001E1FCB" w:rsidRPr="001E1FCB" w:rsidRDefault="001E1FCB" w:rsidP="001E1FCB">
            <w:pPr>
              <w:spacing w:after="0" w:line="240" w:lineRule="auto"/>
              <w:rPr>
                <w:rFonts w:ascii="Times New Roman" w:hAnsi="Times New Roman"/>
                <w:b/>
                <w:sz w:val="12"/>
                <w:szCs w:val="12"/>
              </w:rPr>
            </w:pPr>
          </w:p>
        </w:tc>
      </w:tr>
      <w:tr w:rsidR="006777AC" w:rsidRPr="00E51C8E" w:rsidTr="009B5553">
        <w:tc>
          <w:tcPr>
            <w:tcW w:w="3510" w:type="dxa"/>
          </w:tcPr>
          <w:p w:rsidR="006777AC" w:rsidRDefault="00A46770" w:rsidP="00EE7C4B">
            <w:pPr>
              <w:spacing w:after="0" w:line="240" w:lineRule="auto"/>
              <w:rPr>
                <w:rFonts w:ascii="Times New Roman" w:hAnsi="Times New Roman"/>
                <w:b/>
                <w:sz w:val="12"/>
                <w:szCs w:val="12"/>
                <w:u w:val="single"/>
              </w:rPr>
            </w:pPr>
            <w:r w:rsidRPr="00A46770">
              <w:rPr>
                <w:rFonts w:ascii="Times New Roman" w:hAnsi="Times New Roman"/>
                <w:b/>
                <w:sz w:val="12"/>
                <w:szCs w:val="12"/>
                <w:u w:val="single"/>
              </w:rPr>
              <w:lastRenderedPageBreak/>
              <w:t>51.Связи с общественностью, принципы организации.</w:t>
            </w:r>
          </w:p>
          <w:p w:rsidR="00A46770" w:rsidRPr="00725D4E" w:rsidRDefault="00A46770" w:rsidP="00A46770">
            <w:pPr>
              <w:spacing w:after="0" w:line="240" w:lineRule="auto"/>
              <w:rPr>
                <w:rFonts w:ascii="Times New Roman" w:hAnsi="Times New Roman"/>
                <w:sz w:val="12"/>
                <w:szCs w:val="12"/>
              </w:rPr>
            </w:pPr>
            <w:r w:rsidRPr="00725D4E">
              <w:rPr>
                <w:rFonts w:ascii="Times New Roman" w:hAnsi="Times New Roman"/>
                <w:sz w:val="12"/>
                <w:szCs w:val="12"/>
              </w:rPr>
              <w:t xml:space="preserve">ПАБЛИК РИЛЕЙШНЗ - общественные связи - организация общественного мнения в целях наиболее успешного функционирования предприятия и повышения ее репутации. </w:t>
            </w:r>
            <w:proofErr w:type="gramStart"/>
            <w:r w:rsidRPr="00725D4E">
              <w:rPr>
                <w:rFonts w:ascii="Times New Roman" w:hAnsi="Times New Roman"/>
                <w:sz w:val="12"/>
                <w:szCs w:val="12"/>
              </w:rPr>
              <w:t>Осуществляется</w:t>
            </w:r>
            <w:proofErr w:type="gramEnd"/>
            <w:r w:rsidRPr="00725D4E">
              <w:rPr>
                <w:rFonts w:ascii="Times New Roman" w:hAnsi="Times New Roman"/>
                <w:sz w:val="12"/>
                <w:szCs w:val="12"/>
              </w:rPr>
              <w:t xml:space="preserve"> прежде всего через средства массовой информации. Искусство взаимоотношений между государственными, общественными структурами и гражданами в интересах всего общества; это разновидность маркетинга, заключающаяся в стимулировании спроса на товар определенной фирмы путем формирования благоприятного общественного мнения об организац</w:t>
            </w:r>
            <w:proofErr w:type="gramStart"/>
            <w:r w:rsidRPr="00725D4E">
              <w:rPr>
                <w:rFonts w:ascii="Times New Roman" w:hAnsi="Times New Roman"/>
                <w:sz w:val="12"/>
                <w:szCs w:val="12"/>
              </w:rPr>
              <w:t>ии и ее</w:t>
            </w:r>
            <w:proofErr w:type="gramEnd"/>
            <w:r w:rsidRPr="00725D4E">
              <w:rPr>
                <w:rFonts w:ascii="Times New Roman" w:hAnsi="Times New Roman"/>
                <w:sz w:val="12"/>
                <w:szCs w:val="12"/>
              </w:rPr>
              <w:t xml:space="preserve"> продукции в целом. Основным назначением пиара является достижение высокой общественной репутации фирмы.</w:t>
            </w:r>
          </w:p>
          <w:p w:rsidR="00A46770" w:rsidRPr="00725D4E" w:rsidRDefault="00A46770" w:rsidP="00A46770">
            <w:pPr>
              <w:spacing w:after="0" w:line="240" w:lineRule="auto"/>
              <w:rPr>
                <w:rFonts w:ascii="Times New Roman" w:hAnsi="Times New Roman"/>
                <w:sz w:val="12"/>
                <w:szCs w:val="12"/>
              </w:rPr>
            </w:pPr>
            <w:r w:rsidRPr="00725D4E">
              <w:rPr>
                <w:rFonts w:ascii="Times New Roman" w:hAnsi="Times New Roman"/>
                <w:sz w:val="12"/>
                <w:szCs w:val="12"/>
              </w:rPr>
              <w:t xml:space="preserve">Основные принципы, по которым должны строиться связи с общественностью, сформулированы </w:t>
            </w:r>
            <w:proofErr w:type="spellStart"/>
            <w:r w:rsidRPr="00725D4E">
              <w:rPr>
                <w:rFonts w:ascii="Times New Roman" w:hAnsi="Times New Roman"/>
                <w:sz w:val="12"/>
                <w:szCs w:val="12"/>
              </w:rPr>
              <w:t>С.Блэком</w:t>
            </w:r>
            <w:proofErr w:type="spellEnd"/>
            <w:r w:rsidRPr="00725D4E">
              <w:rPr>
                <w:rFonts w:ascii="Times New Roman" w:hAnsi="Times New Roman"/>
                <w:sz w:val="12"/>
                <w:szCs w:val="12"/>
              </w:rPr>
              <w:t xml:space="preserve">: </w:t>
            </w:r>
          </w:p>
          <w:p w:rsidR="00A46770" w:rsidRPr="00725D4E" w:rsidRDefault="00A46770" w:rsidP="00A46770">
            <w:pPr>
              <w:spacing w:after="0" w:line="240" w:lineRule="auto"/>
              <w:rPr>
                <w:rFonts w:ascii="Times New Roman" w:hAnsi="Times New Roman"/>
                <w:sz w:val="12"/>
                <w:szCs w:val="12"/>
              </w:rPr>
            </w:pPr>
            <w:r w:rsidRPr="00725D4E">
              <w:rPr>
                <w:rFonts w:ascii="Times New Roman" w:hAnsi="Times New Roman"/>
                <w:sz w:val="12"/>
                <w:szCs w:val="12"/>
              </w:rPr>
              <w:t>•</w:t>
            </w:r>
            <w:r w:rsidRPr="00725D4E">
              <w:rPr>
                <w:rFonts w:ascii="Times New Roman" w:hAnsi="Times New Roman"/>
                <w:sz w:val="12"/>
                <w:szCs w:val="12"/>
              </w:rPr>
              <w:tab/>
              <w:t xml:space="preserve">открытость информации; </w:t>
            </w:r>
          </w:p>
          <w:p w:rsidR="00A46770" w:rsidRPr="00725D4E" w:rsidRDefault="00A46770" w:rsidP="00A46770">
            <w:pPr>
              <w:tabs>
                <w:tab w:val="left" w:pos="360"/>
              </w:tabs>
              <w:spacing w:after="0" w:line="240" w:lineRule="auto"/>
              <w:rPr>
                <w:rFonts w:ascii="Times New Roman" w:hAnsi="Times New Roman"/>
                <w:sz w:val="12"/>
                <w:szCs w:val="12"/>
              </w:rPr>
            </w:pPr>
            <w:r w:rsidRPr="00725D4E">
              <w:rPr>
                <w:rFonts w:ascii="Times New Roman" w:hAnsi="Times New Roman"/>
                <w:sz w:val="12"/>
                <w:szCs w:val="12"/>
              </w:rPr>
              <w:t>•</w:t>
            </w:r>
            <w:r w:rsidRPr="00725D4E">
              <w:rPr>
                <w:rFonts w:ascii="Times New Roman" w:hAnsi="Times New Roman"/>
                <w:sz w:val="12"/>
                <w:szCs w:val="12"/>
              </w:rPr>
              <w:tab/>
              <w:t xml:space="preserve">опора на объективные закономерности массового сознания, отношений между людьми, организациями, фирмами и общественностью; </w:t>
            </w:r>
          </w:p>
          <w:p w:rsidR="00A46770" w:rsidRPr="00725D4E" w:rsidRDefault="00A46770" w:rsidP="00A46770">
            <w:pPr>
              <w:tabs>
                <w:tab w:val="left" w:pos="360"/>
              </w:tabs>
              <w:spacing w:after="0" w:line="240" w:lineRule="auto"/>
              <w:rPr>
                <w:rFonts w:ascii="Times New Roman" w:hAnsi="Times New Roman"/>
                <w:sz w:val="12"/>
                <w:szCs w:val="12"/>
              </w:rPr>
            </w:pPr>
            <w:r w:rsidRPr="00725D4E">
              <w:rPr>
                <w:rFonts w:ascii="Times New Roman" w:hAnsi="Times New Roman"/>
                <w:sz w:val="12"/>
                <w:szCs w:val="12"/>
              </w:rPr>
              <w:t>•</w:t>
            </w:r>
            <w:r w:rsidRPr="00725D4E">
              <w:rPr>
                <w:rFonts w:ascii="Times New Roman" w:hAnsi="Times New Roman"/>
                <w:sz w:val="12"/>
                <w:szCs w:val="12"/>
              </w:rPr>
              <w:tab/>
              <w:t xml:space="preserve">решительный отказ от субъективизма, волюнтаристского подхода, нажима на общественность, </w:t>
            </w:r>
            <w:proofErr w:type="spellStart"/>
            <w:r w:rsidRPr="00725D4E">
              <w:rPr>
                <w:rFonts w:ascii="Times New Roman" w:hAnsi="Times New Roman"/>
                <w:sz w:val="12"/>
                <w:szCs w:val="12"/>
              </w:rPr>
              <w:t>манипулятивных</w:t>
            </w:r>
            <w:proofErr w:type="spellEnd"/>
            <w:r w:rsidRPr="00725D4E">
              <w:rPr>
                <w:rFonts w:ascii="Times New Roman" w:hAnsi="Times New Roman"/>
                <w:sz w:val="12"/>
                <w:szCs w:val="12"/>
              </w:rPr>
              <w:t xml:space="preserve"> попыток выдавать желаемое за действительное; </w:t>
            </w:r>
          </w:p>
          <w:p w:rsidR="00A46770" w:rsidRPr="00725D4E" w:rsidRDefault="00A46770" w:rsidP="00A46770">
            <w:pPr>
              <w:tabs>
                <w:tab w:val="left" w:pos="360"/>
              </w:tabs>
              <w:spacing w:after="0" w:line="240" w:lineRule="auto"/>
              <w:rPr>
                <w:rFonts w:ascii="Times New Roman" w:hAnsi="Times New Roman"/>
                <w:sz w:val="12"/>
                <w:szCs w:val="12"/>
              </w:rPr>
            </w:pPr>
            <w:r w:rsidRPr="00725D4E">
              <w:rPr>
                <w:rFonts w:ascii="Times New Roman" w:hAnsi="Times New Roman"/>
                <w:sz w:val="12"/>
                <w:szCs w:val="12"/>
              </w:rPr>
              <w:t>•</w:t>
            </w:r>
            <w:r w:rsidRPr="00725D4E">
              <w:rPr>
                <w:rFonts w:ascii="Times New Roman" w:hAnsi="Times New Roman"/>
                <w:sz w:val="12"/>
                <w:szCs w:val="12"/>
              </w:rPr>
              <w:tab/>
              <w:t xml:space="preserve">уважение индивидуальности, ориентация на человека, его творческие возможности; </w:t>
            </w:r>
          </w:p>
          <w:p w:rsidR="00A46770" w:rsidRPr="00725D4E" w:rsidRDefault="00A46770" w:rsidP="00A46770">
            <w:pPr>
              <w:tabs>
                <w:tab w:val="left" w:pos="360"/>
              </w:tabs>
              <w:spacing w:after="0" w:line="240" w:lineRule="auto"/>
              <w:rPr>
                <w:rFonts w:ascii="Times New Roman" w:hAnsi="Times New Roman"/>
                <w:sz w:val="12"/>
                <w:szCs w:val="12"/>
              </w:rPr>
            </w:pPr>
            <w:r w:rsidRPr="00725D4E">
              <w:rPr>
                <w:rFonts w:ascii="Times New Roman" w:hAnsi="Times New Roman"/>
                <w:sz w:val="12"/>
                <w:szCs w:val="12"/>
              </w:rPr>
              <w:t>•</w:t>
            </w:r>
            <w:r w:rsidRPr="00725D4E">
              <w:rPr>
                <w:rFonts w:ascii="Times New Roman" w:hAnsi="Times New Roman"/>
                <w:sz w:val="12"/>
                <w:szCs w:val="12"/>
              </w:rPr>
              <w:tab/>
              <w:t xml:space="preserve">привлечение на работу специалистов высшей квалификации с максимальным делегированием полномочий вплоть до самых низовых исполнителей. </w:t>
            </w:r>
          </w:p>
          <w:p w:rsidR="00A46770" w:rsidRPr="00725D4E" w:rsidRDefault="00A46770" w:rsidP="00A46770">
            <w:pPr>
              <w:spacing w:after="0" w:line="240" w:lineRule="auto"/>
              <w:rPr>
                <w:rFonts w:ascii="Times New Roman" w:hAnsi="Times New Roman"/>
                <w:sz w:val="12"/>
                <w:szCs w:val="12"/>
              </w:rPr>
            </w:pPr>
            <w:r w:rsidRPr="00725D4E">
              <w:rPr>
                <w:rFonts w:ascii="Times New Roman" w:hAnsi="Times New Roman"/>
                <w:sz w:val="12"/>
                <w:szCs w:val="12"/>
              </w:rPr>
              <w:t xml:space="preserve">В зависимости от того, каковы цели пиара и на кого он направлен, выделяют несколько его разновидностей. Главные виды PR – это коммерческий и политический пиар. Первоначально </w:t>
            </w:r>
            <w:proofErr w:type="spellStart"/>
            <w:r w:rsidRPr="00725D4E">
              <w:rPr>
                <w:rFonts w:ascii="Times New Roman" w:hAnsi="Times New Roman"/>
                <w:sz w:val="12"/>
                <w:szCs w:val="12"/>
              </w:rPr>
              <w:t>пиаровская</w:t>
            </w:r>
            <w:proofErr w:type="spellEnd"/>
            <w:r w:rsidRPr="00725D4E">
              <w:rPr>
                <w:rFonts w:ascii="Times New Roman" w:hAnsi="Times New Roman"/>
                <w:sz w:val="12"/>
                <w:szCs w:val="12"/>
              </w:rPr>
              <w:t xml:space="preserve"> деятельность была направлена исключительно на потребителей. В наши дни объектом PR-компаний становятся также потенциальные инвесторы (финансовый пиар), властные структуры, работники самой фирмы. Помимо обыденных </w:t>
            </w:r>
            <w:proofErr w:type="spellStart"/>
            <w:r w:rsidRPr="00725D4E">
              <w:rPr>
                <w:rFonts w:ascii="Times New Roman" w:hAnsi="Times New Roman"/>
                <w:sz w:val="12"/>
                <w:szCs w:val="12"/>
              </w:rPr>
              <w:t>пиаровских</w:t>
            </w:r>
            <w:proofErr w:type="spellEnd"/>
            <w:r w:rsidRPr="00725D4E">
              <w:rPr>
                <w:rFonts w:ascii="Times New Roman" w:hAnsi="Times New Roman"/>
                <w:sz w:val="12"/>
                <w:szCs w:val="12"/>
              </w:rPr>
              <w:t xml:space="preserve"> мероприятий применяют кризисный пиар, когда надо ликвидировать негативные последствия поразившего фирму кризиса. Политический пиар начал развиваться в эпоху представительной демократии, когда политическим лидерам стало необходимо убеждать самые широкие круги избирателей голосовать за них. В эпоху глобализации развивается </w:t>
            </w:r>
            <w:proofErr w:type="gramStart"/>
            <w:r w:rsidRPr="00725D4E">
              <w:rPr>
                <w:rFonts w:ascii="Times New Roman" w:hAnsi="Times New Roman"/>
                <w:sz w:val="12"/>
                <w:szCs w:val="12"/>
              </w:rPr>
              <w:t>международный</w:t>
            </w:r>
            <w:proofErr w:type="gramEnd"/>
            <w:r w:rsidRPr="00725D4E">
              <w:rPr>
                <w:rFonts w:ascii="Times New Roman" w:hAnsi="Times New Roman"/>
                <w:sz w:val="12"/>
                <w:szCs w:val="12"/>
              </w:rPr>
              <w:t xml:space="preserve"> PR, направленный на достижение взаимопонимания между гражданами разных стран, невзирая на культурные различия. </w:t>
            </w:r>
          </w:p>
          <w:p w:rsidR="00A46770" w:rsidRPr="00725D4E" w:rsidRDefault="00A46770" w:rsidP="00A46770">
            <w:pPr>
              <w:spacing w:after="0" w:line="240" w:lineRule="auto"/>
              <w:rPr>
                <w:rFonts w:ascii="Times New Roman" w:hAnsi="Times New Roman"/>
                <w:sz w:val="12"/>
                <w:szCs w:val="12"/>
              </w:rPr>
            </w:pPr>
            <w:r w:rsidRPr="00725D4E">
              <w:rPr>
                <w:rFonts w:ascii="Times New Roman" w:hAnsi="Times New Roman"/>
                <w:sz w:val="12"/>
                <w:szCs w:val="12"/>
              </w:rPr>
              <w:t xml:space="preserve">Можно выделить пять основных направлений деятельности по связям с общественностью: </w:t>
            </w:r>
          </w:p>
          <w:p w:rsidR="00A46770" w:rsidRPr="00725D4E" w:rsidRDefault="00A46770" w:rsidP="00A46770">
            <w:pPr>
              <w:tabs>
                <w:tab w:val="left" w:pos="360"/>
              </w:tabs>
              <w:spacing w:after="0" w:line="240" w:lineRule="auto"/>
              <w:rPr>
                <w:rFonts w:ascii="Times New Roman" w:hAnsi="Times New Roman"/>
                <w:sz w:val="12"/>
                <w:szCs w:val="12"/>
              </w:rPr>
            </w:pPr>
            <w:r w:rsidRPr="00725D4E">
              <w:rPr>
                <w:rFonts w:ascii="Times New Roman" w:hAnsi="Times New Roman"/>
                <w:sz w:val="12"/>
                <w:szCs w:val="12"/>
              </w:rPr>
              <w:t>•</w:t>
            </w:r>
            <w:r w:rsidRPr="00725D4E">
              <w:rPr>
                <w:rFonts w:ascii="Times New Roman" w:hAnsi="Times New Roman"/>
                <w:sz w:val="12"/>
                <w:szCs w:val="12"/>
              </w:rPr>
              <w:tab/>
              <w:t xml:space="preserve">отношения со СМИ (паблисити); </w:t>
            </w:r>
          </w:p>
          <w:p w:rsidR="00A46770" w:rsidRPr="00725D4E" w:rsidRDefault="00A46770" w:rsidP="00A46770">
            <w:pPr>
              <w:tabs>
                <w:tab w:val="left" w:pos="360"/>
              </w:tabs>
              <w:spacing w:after="0" w:line="240" w:lineRule="auto"/>
              <w:rPr>
                <w:rFonts w:ascii="Times New Roman" w:hAnsi="Times New Roman"/>
                <w:sz w:val="12"/>
                <w:szCs w:val="12"/>
              </w:rPr>
            </w:pPr>
            <w:r w:rsidRPr="00725D4E">
              <w:rPr>
                <w:rFonts w:ascii="Times New Roman" w:hAnsi="Times New Roman"/>
                <w:sz w:val="12"/>
                <w:szCs w:val="12"/>
              </w:rPr>
              <w:t>•</w:t>
            </w:r>
            <w:r w:rsidRPr="00725D4E">
              <w:rPr>
                <w:rFonts w:ascii="Times New Roman" w:hAnsi="Times New Roman"/>
                <w:sz w:val="12"/>
                <w:szCs w:val="12"/>
              </w:rPr>
              <w:tab/>
              <w:t xml:space="preserve">отношения с персоналом; </w:t>
            </w:r>
          </w:p>
          <w:p w:rsidR="00A46770" w:rsidRPr="00725D4E" w:rsidRDefault="00A46770" w:rsidP="00A46770">
            <w:pPr>
              <w:tabs>
                <w:tab w:val="left" w:pos="360"/>
              </w:tabs>
              <w:spacing w:after="0" w:line="240" w:lineRule="auto"/>
              <w:rPr>
                <w:rFonts w:ascii="Times New Roman" w:hAnsi="Times New Roman"/>
                <w:sz w:val="12"/>
                <w:szCs w:val="12"/>
              </w:rPr>
            </w:pPr>
            <w:r w:rsidRPr="00725D4E">
              <w:rPr>
                <w:rFonts w:ascii="Times New Roman" w:hAnsi="Times New Roman"/>
                <w:sz w:val="12"/>
                <w:szCs w:val="12"/>
              </w:rPr>
              <w:t>•</w:t>
            </w:r>
            <w:r w:rsidRPr="00725D4E">
              <w:rPr>
                <w:rFonts w:ascii="Times New Roman" w:hAnsi="Times New Roman"/>
                <w:sz w:val="12"/>
                <w:szCs w:val="12"/>
              </w:rPr>
              <w:tab/>
              <w:t>отношения с финансовым сообществом</w:t>
            </w:r>
            <w:proofErr w:type="gramStart"/>
            <w:r w:rsidRPr="00725D4E">
              <w:rPr>
                <w:rFonts w:ascii="Times New Roman" w:hAnsi="Times New Roman"/>
                <w:sz w:val="12"/>
                <w:szCs w:val="12"/>
              </w:rPr>
              <w:t xml:space="preserve"> ;</w:t>
            </w:r>
            <w:proofErr w:type="gramEnd"/>
            <w:r w:rsidRPr="00725D4E">
              <w:rPr>
                <w:rFonts w:ascii="Times New Roman" w:hAnsi="Times New Roman"/>
                <w:sz w:val="12"/>
                <w:szCs w:val="12"/>
              </w:rPr>
              <w:t xml:space="preserve"> </w:t>
            </w:r>
          </w:p>
          <w:p w:rsidR="00A46770" w:rsidRPr="00725D4E" w:rsidRDefault="00A46770" w:rsidP="00A46770">
            <w:pPr>
              <w:tabs>
                <w:tab w:val="left" w:pos="360"/>
              </w:tabs>
              <w:spacing w:after="0" w:line="240" w:lineRule="auto"/>
              <w:rPr>
                <w:rFonts w:ascii="Times New Roman" w:hAnsi="Times New Roman"/>
                <w:sz w:val="12"/>
                <w:szCs w:val="12"/>
              </w:rPr>
            </w:pPr>
            <w:r w:rsidRPr="00725D4E">
              <w:rPr>
                <w:rFonts w:ascii="Times New Roman" w:hAnsi="Times New Roman"/>
                <w:sz w:val="12"/>
                <w:szCs w:val="12"/>
              </w:rPr>
              <w:t>•</w:t>
            </w:r>
            <w:r w:rsidRPr="00725D4E">
              <w:rPr>
                <w:rFonts w:ascii="Times New Roman" w:hAnsi="Times New Roman"/>
                <w:sz w:val="12"/>
                <w:szCs w:val="12"/>
              </w:rPr>
              <w:tab/>
              <w:t xml:space="preserve">отношения с властными структурами; </w:t>
            </w:r>
          </w:p>
          <w:p w:rsidR="00A46770" w:rsidRPr="00725D4E" w:rsidRDefault="00A46770" w:rsidP="00A46770">
            <w:pPr>
              <w:tabs>
                <w:tab w:val="left" w:pos="360"/>
              </w:tabs>
              <w:spacing w:after="0" w:line="240" w:lineRule="auto"/>
              <w:rPr>
                <w:rFonts w:ascii="Times New Roman" w:hAnsi="Times New Roman"/>
                <w:sz w:val="12"/>
                <w:szCs w:val="12"/>
              </w:rPr>
            </w:pPr>
            <w:r w:rsidRPr="00725D4E">
              <w:rPr>
                <w:rFonts w:ascii="Times New Roman" w:hAnsi="Times New Roman"/>
                <w:sz w:val="12"/>
                <w:szCs w:val="12"/>
              </w:rPr>
              <w:t>•</w:t>
            </w:r>
            <w:r w:rsidRPr="00725D4E">
              <w:rPr>
                <w:rFonts w:ascii="Times New Roman" w:hAnsi="Times New Roman"/>
                <w:sz w:val="12"/>
                <w:szCs w:val="12"/>
              </w:rPr>
              <w:tab/>
              <w:t xml:space="preserve">отношения с местным населением. </w:t>
            </w:r>
          </w:p>
          <w:p w:rsidR="00A46770" w:rsidRPr="00725D4E" w:rsidRDefault="00A46770" w:rsidP="00A46770">
            <w:pPr>
              <w:shd w:val="clear" w:color="auto" w:fill="FFFFFF"/>
              <w:autoSpaceDE w:val="0"/>
              <w:autoSpaceDN w:val="0"/>
              <w:adjustRightInd w:val="0"/>
              <w:spacing w:after="0" w:line="240" w:lineRule="auto"/>
              <w:rPr>
                <w:rFonts w:ascii="Times New Roman" w:hAnsi="Times New Roman"/>
                <w:sz w:val="12"/>
                <w:szCs w:val="12"/>
              </w:rPr>
            </w:pPr>
            <w:r w:rsidRPr="00725D4E">
              <w:rPr>
                <w:rFonts w:ascii="Times New Roman" w:hAnsi="Times New Roman"/>
                <w:sz w:val="12"/>
                <w:szCs w:val="12"/>
              </w:rPr>
              <w:t xml:space="preserve">Как функция управления паблик </w:t>
            </w:r>
            <w:proofErr w:type="spellStart"/>
            <w:r w:rsidRPr="00725D4E">
              <w:rPr>
                <w:rFonts w:ascii="Times New Roman" w:hAnsi="Times New Roman"/>
                <w:sz w:val="12"/>
                <w:szCs w:val="12"/>
              </w:rPr>
              <w:t>рилейшнз</w:t>
            </w:r>
            <w:proofErr w:type="spellEnd"/>
            <w:r w:rsidRPr="00725D4E">
              <w:rPr>
                <w:rFonts w:ascii="Times New Roman" w:hAnsi="Times New Roman"/>
                <w:sz w:val="12"/>
                <w:szCs w:val="12"/>
              </w:rPr>
              <w:t xml:space="preserve"> охватывают:</w:t>
            </w:r>
          </w:p>
          <w:p w:rsidR="00A46770" w:rsidRPr="00725D4E" w:rsidRDefault="00A46770" w:rsidP="00A46770">
            <w:pPr>
              <w:shd w:val="clear" w:color="auto" w:fill="FFFFFF"/>
              <w:autoSpaceDE w:val="0"/>
              <w:autoSpaceDN w:val="0"/>
              <w:adjustRightInd w:val="0"/>
              <w:spacing w:after="0" w:line="240" w:lineRule="auto"/>
              <w:rPr>
                <w:rFonts w:ascii="Times New Roman" w:hAnsi="Times New Roman"/>
                <w:sz w:val="12"/>
                <w:szCs w:val="12"/>
              </w:rPr>
            </w:pPr>
            <w:r w:rsidRPr="00725D4E">
              <w:rPr>
                <w:rFonts w:ascii="Times New Roman" w:hAnsi="Times New Roman"/>
                <w:sz w:val="12"/>
                <w:szCs w:val="12"/>
              </w:rPr>
              <w:t>* предвидение, анализ и интерпретацию общественного мнения, отношений и спорных вопросов, способных положительно или отрицательно повлиять на деятельность и планы организации;</w:t>
            </w:r>
          </w:p>
          <w:p w:rsidR="00A46770" w:rsidRPr="00725D4E" w:rsidRDefault="00A46770" w:rsidP="00A46770">
            <w:pPr>
              <w:shd w:val="clear" w:color="auto" w:fill="FFFFFF"/>
              <w:autoSpaceDE w:val="0"/>
              <w:autoSpaceDN w:val="0"/>
              <w:adjustRightInd w:val="0"/>
              <w:spacing w:after="0" w:line="240" w:lineRule="auto"/>
              <w:rPr>
                <w:rFonts w:ascii="Times New Roman" w:hAnsi="Times New Roman"/>
                <w:sz w:val="12"/>
                <w:szCs w:val="12"/>
              </w:rPr>
            </w:pPr>
            <w:r w:rsidRPr="00725D4E">
              <w:rPr>
                <w:rFonts w:ascii="Times New Roman" w:hAnsi="Times New Roman"/>
                <w:sz w:val="12"/>
                <w:szCs w:val="12"/>
              </w:rPr>
              <w:t>* консультирование руководства всех уровней организации по вопросам принятия решений, определения направления действий и коммуникации с обязательным учетом общественных последствий его деятельности, а также социальной и гражданской ответственности организации в целом;</w:t>
            </w:r>
          </w:p>
          <w:p w:rsidR="00A46770" w:rsidRPr="00725D4E" w:rsidRDefault="00A46770" w:rsidP="00A46770">
            <w:pPr>
              <w:shd w:val="clear" w:color="auto" w:fill="FFFFFF"/>
              <w:autoSpaceDE w:val="0"/>
              <w:autoSpaceDN w:val="0"/>
              <w:adjustRightInd w:val="0"/>
              <w:spacing w:after="0" w:line="240" w:lineRule="auto"/>
              <w:rPr>
                <w:rFonts w:ascii="Times New Roman" w:hAnsi="Times New Roman"/>
                <w:sz w:val="12"/>
                <w:szCs w:val="12"/>
              </w:rPr>
            </w:pPr>
            <w:r w:rsidRPr="00725D4E">
              <w:rPr>
                <w:rFonts w:ascii="Times New Roman" w:hAnsi="Times New Roman"/>
                <w:sz w:val="12"/>
                <w:szCs w:val="12"/>
              </w:rPr>
              <w:t>* постоянную разработку, выполнение и оценку программ деятельности и коммуникации для обеспечения понимания целей организации информированной публикой, что является важной предпосылкой их достижения. Это могут быть программы маркетинга, финансирования, сбора средств, отношений со служащими, правительственными учреждениями и т.д.;</w:t>
            </w:r>
          </w:p>
          <w:p w:rsidR="00A46770" w:rsidRPr="00725D4E" w:rsidRDefault="00A46770" w:rsidP="00A46770">
            <w:pPr>
              <w:shd w:val="clear" w:color="auto" w:fill="FFFFFF"/>
              <w:autoSpaceDE w:val="0"/>
              <w:autoSpaceDN w:val="0"/>
              <w:adjustRightInd w:val="0"/>
              <w:spacing w:after="0" w:line="240" w:lineRule="auto"/>
              <w:rPr>
                <w:rFonts w:ascii="Times New Roman" w:hAnsi="Times New Roman"/>
                <w:sz w:val="12"/>
                <w:szCs w:val="12"/>
              </w:rPr>
            </w:pPr>
            <w:r w:rsidRPr="00725D4E">
              <w:rPr>
                <w:rFonts w:ascii="Times New Roman" w:hAnsi="Times New Roman"/>
                <w:sz w:val="12"/>
                <w:szCs w:val="12"/>
              </w:rPr>
              <w:t>* планирование и реализацию усилий организации, направленных на совершенствование социальной политики;</w:t>
            </w:r>
          </w:p>
          <w:p w:rsidR="00A46770" w:rsidRPr="00725D4E" w:rsidRDefault="00A46770" w:rsidP="00A46770">
            <w:pPr>
              <w:shd w:val="clear" w:color="auto" w:fill="FFFFFF"/>
              <w:autoSpaceDE w:val="0"/>
              <w:autoSpaceDN w:val="0"/>
              <w:adjustRightInd w:val="0"/>
              <w:spacing w:after="0" w:line="240" w:lineRule="auto"/>
              <w:rPr>
                <w:rFonts w:ascii="Times New Roman" w:hAnsi="Times New Roman"/>
                <w:sz w:val="12"/>
                <w:szCs w:val="12"/>
              </w:rPr>
            </w:pPr>
            <w:r w:rsidRPr="00725D4E">
              <w:rPr>
                <w:rFonts w:ascii="Times New Roman" w:hAnsi="Times New Roman"/>
                <w:sz w:val="12"/>
                <w:szCs w:val="12"/>
              </w:rPr>
              <w:t xml:space="preserve">* определение целей, составление плана и бюджета, подбор и подготовку кадров, изыскание средств, другими словами, управление ресурсами для выполнения всего вышеизложенного. </w:t>
            </w:r>
          </w:p>
          <w:p w:rsidR="00A46770" w:rsidRPr="00725D4E" w:rsidRDefault="00A46770" w:rsidP="00A46770">
            <w:pPr>
              <w:spacing w:after="0" w:line="240" w:lineRule="auto"/>
              <w:rPr>
                <w:rFonts w:ascii="Times New Roman" w:hAnsi="Times New Roman"/>
                <w:i/>
                <w:sz w:val="12"/>
                <w:szCs w:val="12"/>
              </w:rPr>
            </w:pPr>
            <w:r w:rsidRPr="00725D4E">
              <w:rPr>
                <w:rFonts w:ascii="Times New Roman" w:hAnsi="Times New Roman"/>
                <w:i/>
                <w:sz w:val="12"/>
                <w:szCs w:val="12"/>
              </w:rPr>
              <w:t>Три основные функции.</w:t>
            </w:r>
          </w:p>
          <w:p w:rsidR="00A46770" w:rsidRPr="00725D4E" w:rsidRDefault="00A46770" w:rsidP="00A46770">
            <w:pPr>
              <w:spacing w:after="0" w:line="240" w:lineRule="auto"/>
              <w:rPr>
                <w:rFonts w:ascii="Times New Roman" w:hAnsi="Times New Roman"/>
                <w:sz w:val="12"/>
                <w:szCs w:val="12"/>
              </w:rPr>
            </w:pPr>
            <w:r w:rsidRPr="00725D4E">
              <w:rPr>
                <w:rFonts w:ascii="Times New Roman" w:hAnsi="Times New Roman"/>
                <w:sz w:val="12"/>
                <w:szCs w:val="12"/>
              </w:rPr>
              <w:t xml:space="preserve">1) Контроль мнения и поведения общественности с целью удовлетворения потребностей и </w:t>
            </w:r>
            <w:proofErr w:type="gramStart"/>
            <w:r w:rsidRPr="00725D4E">
              <w:rPr>
                <w:rFonts w:ascii="Times New Roman" w:hAnsi="Times New Roman"/>
                <w:sz w:val="12"/>
                <w:szCs w:val="12"/>
              </w:rPr>
              <w:t>интересов</w:t>
            </w:r>
            <w:proofErr w:type="gramEnd"/>
            <w:r w:rsidRPr="00725D4E">
              <w:rPr>
                <w:rFonts w:ascii="Times New Roman" w:hAnsi="Times New Roman"/>
                <w:sz w:val="12"/>
                <w:szCs w:val="12"/>
              </w:rPr>
              <w:t xml:space="preserve"> прежде всего организации. </w:t>
            </w:r>
          </w:p>
          <w:p w:rsidR="00A46770" w:rsidRPr="00725D4E" w:rsidRDefault="00A46770" w:rsidP="00A46770">
            <w:pPr>
              <w:spacing w:after="0" w:line="240" w:lineRule="auto"/>
              <w:rPr>
                <w:rFonts w:ascii="Times New Roman" w:hAnsi="Times New Roman"/>
                <w:sz w:val="12"/>
                <w:szCs w:val="12"/>
              </w:rPr>
            </w:pPr>
            <w:r w:rsidRPr="00725D4E">
              <w:rPr>
                <w:rFonts w:ascii="Times New Roman" w:hAnsi="Times New Roman"/>
                <w:sz w:val="12"/>
                <w:szCs w:val="12"/>
              </w:rPr>
              <w:t xml:space="preserve">2) Реагирование на общественность, то есть организация учитывает события, проблемы или поведение других и соответствующим образом реагирует на них. </w:t>
            </w:r>
          </w:p>
          <w:p w:rsidR="00A46770" w:rsidRPr="00725D4E" w:rsidRDefault="00A46770" w:rsidP="00A46770">
            <w:pPr>
              <w:spacing w:after="0" w:line="240" w:lineRule="auto"/>
              <w:rPr>
                <w:rFonts w:ascii="Times New Roman" w:hAnsi="Times New Roman"/>
                <w:sz w:val="12"/>
                <w:szCs w:val="12"/>
              </w:rPr>
            </w:pPr>
            <w:r w:rsidRPr="00725D4E">
              <w:rPr>
                <w:rFonts w:ascii="Times New Roman" w:hAnsi="Times New Roman"/>
                <w:sz w:val="12"/>
                <w:szCs w:val="12"/>
              </w:rPr>
              <w:t>3) Достижение взаимовыгодных отношений между всеми связанными с организацией группами общественности путем содействия плодотворному взаимодействию с ними.</w:t>
            </w:r>
          </w:p>
          <w:p w:rsidR="00A46770" w:rsidRPr="00725D4E" w:rsidRDefault="00A46770" w:rsidP="00A46770">
            <w:pPr>
              <w:spacing w:after="0" w:line="240" w:lineRule="auto"/>
              <w:rPr>
                <w:rFonts w:ascii="Times New Roman" w:hAnsi="Times New Roman"/>
                <w:sz w:val="12"/>
                <w:szCs w:val="12"/>
              </w:rPr>
            </w:pPr>
            <w:r w:rsidRPr="00725D4E">
              <w:rPr>
                <w:rFonts w:ascii="Times New Roman" w:hAnsi="Times New Roman"/>
                <w:sz w:val="12"/>
                <w:szCs w:val="12"/>
              </w:rPr>
              <w:t>Пропаганда включает в себя «использование редакционного, а не платного места и/или времени во всех средствах распространения информации, доступных для чтения, просмотра или прослушивания существующими или потенциальными клиентами фирмы, для решения конкретной задачи ¾ способствовать достижению поставленных целей»</w:t>
            </w:r>
          </w:p>
          <w:p w:rsidR="00A46770" w:rsidRPr="00A46770" w:rsidRDefault="00A46770" w:rsidP="00EE7C4B">
            <w:pPr>
              <w:spacing w:after="0" w:line="240" w:lineRule="auto"/>
              <w:rPr>
                <w:rFonts w:ascii="Times New Roman" w:hAnsi="Times New Roman"/>
                <w:sz w:val="12"/>
                <w:szCs w:val="12"/>
              </w:rPr>
            </w:pPr>
          </w:p>
        </w:tc>
        <w:tc>
          <w:tcPr>
            <w:tcW w:w="3828" w:type="dxa"/>
          </w:tcPr>
          <w:p w:rsidR="00AA55D7" w:rsidRPr="002E6CBD" w:rsidRDefault="00AA55D7" w:rsidP="00AA55D7">
            <w:pPr>
              <w:spacing w:after="0" w:line="240" w:lineRule="auto"/>
              <w:rPr>
                <w:rFonts w:ascii="Times New Roman" w:hAnsi="Times New Roman"/>
                <w:b/>
                <w:sz w:val="12"/>
                <w:szCs w:val="12"/>
                <w:u w:val="single"/>
              </w:rPr>
            </w:pPr>
            <w:r w:rsidRPr="002E6CBD">
              <w:rPr>
                <w:rFonts w:ascii="Times New Roman" w:hAnsi="Times New Roman"/>
                <w:b/>
                <w:sz w:val="12"/>
                <w:szCs w:val="12"/>
                <w:u w:val="single"/>
              </w:rPr>
              <w:t>55.Управление маркетингом на предприятии.</w:t>
            </w:r>
          </w:p>
          <w:p w:rsidR="00AA55D7" w:rsidRPr="00795747" w:rsidRDefault="00AA55D7" w:rsidP="00AA55D7">
            <w:pPr>
              <w:spacing w:after="0" w:line="240" w:lineRule="auto"/>
              <w:rPr>
                <w:rFonts w:ascii="Times New Roman" w:hAnsi="Times New Roman"/>
                <w:sz w:val="12"/>
                <w:szCs w:val="12"/>
              </w:rPr>
            </w:pPr>
            <w:r w:rsidRPr="00795747">
              <w:rPr>
                <w:rFonts w:ascii="Times New Roman" w:hAnsi="Times New Roman"/>
                <w:sz w:val="12"/>
                <w:szCs w:val="12"/>
              </w:rPr>
              <w:t xml:space="preserve">Система управления маркетингом на предприятии подвержена воздействию многих факторов: политическая неустойчивость, непредсказуемая внешняя среда, изменение конкурентных позиций и так далее. </w:t>
            </w:r>
          </w:p>
          <w:p w:rsidR="00AA55D7" w:rsidRDefault="00AA55D7" w:rsidP="00AA55D7">
            <w:pPr>
              <w:spacing w:after="0" w:line="240" w:lineRule="auto"/>
              <w:rPr>
                <w:rFonts w:ascii="Times New Roman" w:hAnsi="Times New Roman"/>
                <w:sz w:val="12"/>
                <w:szCs w:val="12"/>
              </w:rPr>
            </w:pPr>
            <w:r w:rsidRPr="00795747">
              <w:rPr>
                <w:rFonts w:ascii="Times New Roman" w:hAnsi="Times New Roman"/>
                <w:sz w:val="12"/>
                <w:szCs w:val="12"/>
              </w:rPr>
              <w:t>Управление маркетингом на предприятии является большой частью руководящей работы. Оно состоит из двух важных элементов: планирования и организации маркетинговой деятельности. Процесс управления маркетингом на предприятии является непрерывным и представляет собой наблюдение за всеми изменениями внешней среды, функционирования системы маркетинга и выявления отклонений между фактическими и запланированными результатами маркетинговой деятельности.</w:t>
            </w:r>
          </w:p>
          <w:p w:rsidR="00AA55D7" w:rsidRPr="00795747" w:rsidRDefault="00AA55D7" w:rsidP="00AA55D7">
            <w:pPr>
              <w:spacing w:after="0" w:line="240" w:lineRule="auto"/>
              <w:rPr>
                <w:rFonts w:ascii="Times New Roman" w:hAnsi="Times New Roman"/>
                <w:sz w:val="12"/>
                <w:szCs w:val="12"/>
              </w:rPr>
            </w:pPr>
            <w:proofErr w:type="gramStart"/>
            <w:r w:rsidRPr="00795747">
              <w:rPr>
                <w:rFonts w:ascii="Times New Roman" w:hAnsi="Times New Roman"/>
                <w:sz w:val="12"/>
                <w:szCs w:val="12"/>
              </w:rPr>
              <w:t>п</w:t>
            </w:r>
            <w:proofErr w:type="gramEnd"/>
            <w:r w:rsidRPr="00795747">
              <w:rPr>
                <w:rFonts w:ascii="Times New Roman" w:hAnsi="Times New Roman"/>
                <w:sz w:val="12"/>
                <w:szCs w:val="12"/>
              </w:rPr>
              <w:t xml:space="preserve">равление маркетингом на предприятии нацелено обеспечить максимально эффективное использование материальных, финансовых и прочих ресурсов. </w:t>
            </w:r>
          </w:p>
          <w:p w:rsidR="00AA55D7" w:rsidRPr="00795747" w:rsidRDefault="00AA55D7" w:rsidP="00AA55D7">
            <w:pPr>
              <w:spacing w:after="0" w:line="240" w:lineRule="auto"/>
              <w:rPr>
                <w:rFonts w:ascii="Times New Roman" w:hAnsi="Times New Roman"/>
                <w:sz w:val="12"/>
                <w:szCs w:val="12"/>
              </w:rPr>
            </w:pPr>
            <w:r w:rsidRPr="00795747">
              <w:rPr>
                <w:rFonts w:ascii="Times New Roman" w:hAnsi="Times New Roman"/>
                <w:sz w:val="12"/>
                <w:szCs w:val="12"/>
              </w:rPr>
              <w:t>Управление маркетингом на предприятии состоит из четырех этапов.</w:t>
            </w:r>
          </w:p>
          <w:p w:rsidR="00AA55D7" w:rsidRPr="00795747" w:rsidRDefault="00AA55D7" w:rsidP="00AA55D7">
            <w:pPr>
              <w:spacing w:after="0" w:line="240" w:lineRule="auto"/>
              <w:rPr>
                <w:rFonts w:ascii="Times New Roman" w:hAnsi="Times New Roman"/>
                <w:sz w:val="12"/>
                <w:szCs w:val="12"/>
              </w:rPr>
            </w:pPr>
            <w:r w:rsidRPr="00795747">
              <w:rPr>
                <w:rFonts w:ascii="Times New Roman" w:hAnsi="Times New Roman"/>
                <w:sz w:val="12"/>
                <w:szCs w:val="12"/>
              </w:rPr>
              <w:t xml:space="preserve"> Первый этап - необходим анализ рыночных возможностей, который нужно начинать </w:t>
            </w:r>
            <w:proofErr w:type="spellStart"/>
            <w:r w:rsidRPr="00795747">
              <w:rPr>
                <w:rFonts w:ascii="Times New Roman" w:hAnsi="Times New Roman"/>
                <w:sz w:val="12"/>
                <w:szCs w:val="12"/>
              </w:rPr>
              <w:t>стого</w:t>
            </w:r>
            <w:proofErr w:type="spellEnd"/>
            <w:r w:rsidRPr="00795747">
              <w:rPr>
                <w:rFonts w:ascii="Times New Roman" w:hAnsi="Times New Roman"/>
                <w:sz w:val="12"/>
                <w:szCs w:val="12"/>
              </w:rPr>
              <w:t>, что установить долю предприятия на товарном рынке.</w:t>
            </w:r>
          </w:p>
          <w:p w:rsidR="00AA55D7" w:rsidRDefault="00AA55D7" w:rsidP="00AA55D7">
            <w:pPr>
              <w:spacing w:after="0" w:line="240" w:lineRule="auto"/>
              <w:rPr>
                <w:rFonts w:ascii="Times New Roman" w:hAnsi="Times New Roman"/>
                <w:sz w:val="12"/>
                <w:szCs w:val="12"/>
              </w:rPr>
            </w:pPr>
            <w:r w:rsidRPr="00795747">
              <w:rPr>
                <w:rFonts w:ascii="Times New Roman" w:hAnsi="Times New Roman"/>
                <w:sz w:val="12"/>
                <w:szCs w:val="12"/>
              </w:rPr>
              <w:t>Второй этап - следует выбрать целевой рынок. Такое название имеет наиболее выгодная для конкретного предприятия группа рыночных сегментов или же только один сегмент. И деятельность предприятия направлена именно на них. Прежде чем выбирать целевой рынок, необходимо изучить потребителей и сегментацию рынка. Сегментацией называется разделение рынка на группы покупателей, которые характеризуются одинаковой реакцией на товар и маркетинговые усилия. Процесс выбора целевого рынка завершается тем, что называется позиционирование товара. Имеется в виду, что формируется идеальный образ товара, а также ему обеспечивается желательное место не только на рынке, а также и в сознании целевых потребителей.</w:t>
            </w:r>
          </w:p>
          <w:p w:rsidR="00AA55D7" w:rsidRPr="00795747" w:rsidRDefault="00AA55D7" w:rsidP="00AA55D7">
            <w:pPr>
              <w:spacing w:after="0" w:line="240" w:lineRule="auto"/>
              <w:rPr>
                <w:rFonts w:ascii="Times New Roman" w:hAnsi="Times New Roman"/>
                <w:sz w:val="12"/>
                <w:szCs w:val="12"/>
              </w:rPr>
            </w:pPr>
            <w:r w:rsidRPr="00795747">
              <w:rPr>
                <w:rFonts w:ascii="Times New Roman" w:hAnsi="Times New Roman"/>
                <w:sz w:val="12"/>
                <w:szCs w:val="12"/>
              </w:rPr>
              <w:t>Третий этап - разрабатывается комплекс маркетинга, представляющий собой совокупность параметров, которые управляются предприятием и используются, чтобы наиболее полно удовлетворить потребности целевого рынка. Комплекс маркетинга состоит из таких параметров, как товар, его цена, сбыт, его продвижение на рынок.</w:t>
            </w:r>
          </w:p>
          <w:p w:rsidR="00AA55D7" w:rsidRPr="00795747" w:rsidRDefault="00AA55D7" w:rsidP="00AA55D7">
            <w:pPr>
              <w:spacing w:after="0" w:line="240" w:lineRule="auto"/>
              <w:rPr>
                <w:rFonts w:ascii="Times New Roman" w:hAnsi="Times New Roman"/>
                <w:sz w:val="12"/>
                <w:szCs w:val="12"/>
              </w:rPr>
            </w:pPr>
            <w:r w:rsidRPr="00795747">
              <w:rPr>
                <w:rFonts w:ascii="Times New Roman" w:hAnsi="Times New Roman"/>
                <w:sz w:val="12"/>
                <w:szCs w:val="12"/>
              </w:rPr>
              <w:t xml:space="preserve">Четвертый этап - планирование и контроль. Планированием называется процесс, во время которого ставятся цели, устанавливаются стратегии и четкие пути их реализации. Оно делится </w:t>
            </w:r>
            <w:proofErr w:type="gramStart"/>
            <w:r w:rsidRPr="00795747">
              <w:rPr>
                <w:rFonts w:ascii="Times New Roman" w:hAnsi="Times New Roman"/>
                <w:sz w:val="12"/>
                <w:szCs w:val="12"/>
              </w:rPr>
              <w:t>на</w:t>
            </w:r>
            <w:proofErr w:type="gramEnd"/>
            <w:r w:rsidRPr="00795747">
              <w:rPr>
                <w:rFonts w:ascii="Times New Roman" w:hAnsi="Times New Roman"/>
                <w:sz w:val="12"/>
                <w:szCs w:val="12"/>
              </w:rPr>
              <w:t xml:space="preserve"> тактическое и стратегическое. Контроль же нужен для того, чтобы оценивать уровень выполнения планов. </w:t>
            </w:r>
          </w:p>
          <w:p w:rsidR="00AA55D7" w:rsidRPr="00795747" w:rsidRDefault="00AA55D7" w:rsidP="00AA55D7">
            <w:pPr>
              <w:spacing w:after="0" w:line="240" w:lineRule="auto"/>
              <w:rPr>
                <w:rFonts w:ascii="Times New Roman" w:hAnsi="Times New Roman"/>
                <w:sz w:val="12"/>
                <w:szCs w:val="12"/>
              </w:rPr>
            </w:pPr>
            <w:r w:rsidRPr="00795747">
              <w:rPr>
                <w:rFonts w:ascii="Times New Roman" w:hAnsi="Times New Roman"/>
                <w:sz w:val="12"/>
                <w:szCs w:val="12"/>
              </w:rPr>
              <w:t xml:space="preserve">Управление маркетингом на предприятии происходит в условиях разных маркетинговых структур - составной части всей организационной структуры любого предприятия, представляющей собой совокупность служб предприятия, а также органических связей, существующих между ними, не только по горизонтали, но и по вертикали, то есть от начальника до исполнителя. </w:t>
            </w:r>
          </w:p>
          <w:p w:rsidR="00AA55D7" w:rsidRPr="00795747" w:rsidRDefault="00AA55D7" w:rsidP="00AA55D7">
            <w:pPr>
              <w:spacing w:after="0" w:line="240" w:lineRule="auto"/>
              <w:rPr>
                <w:rFonts w:ascii="Times New Roman" w:hAnsi="Times New Roman"/>
                <w:sz w:val="12"/>
                <w:szCs w:val="12"/>
              </w:rPr>
            </w:pPr>
            <w:r w:rsidRPr="00795747">
              <w:rPr>
                <w:rFonts w:ascii="Times New Roman" w:hAnsi="Times New Roman"/>
                <w:sz w:val="12"/>
                <w:szCs w:val="12"/>
              </w:rPr>
              <w:t xml:space="preserve">Для наиболее эффективного управления маркетингом решающее значение имеет именно маркетинговая структура. В данный момент она не имеет универсальной схемы. Отделы маркетинга создаются на разных основах. </w:t>
            </w:r>
          </w:p>
          <w:p w:rsidR="006777AC" w:rsidRPr="00283290" w:rsidRDefault="00AA55D7" w:rsidP="00AA55D7">
            <w:pPr>
              <w:spacing w:after="0" w:line="240" w:lineRule="auto"/>
              <w:rPr>
                <w:rFonts w:ascii="Times New Roman" w:hAnsi="Times New Roman"/>
                <w:sz w:val="12"/>
                <w:szCs w:val="12"/>
              </w:rPr>
            </w:pPr>
            <w:r w:rsidRPr="00795747">
              <w:rPr>
                <w:rFonts w:ascii="Times New Roman" w:hAnsi="Times New Roman"/>
                <w:sz w:val="12"/>
                <w:szCs w:val="12"/>
              </w:rPr>
              <w:t xml:space="preserve">Таким образом, система маркетинга на предприятии подвержена воздействию огромного количества разнообразных факторов. Маркетинговые цели всегда направлены на то, чтобы превратить потребности покупателей в прибыль (доходы) предприятия и достичь конкретных результатов на определенных рынках. Направление и характер целей предприятия изменяется под влиянием быстрых темпов научно-технического прогресса, быстрого изменения спроса потребителей, усложнения производства и роста его масштабов и прочих факторов. Именно поэтому маркетинговые структуры должны быть приспосабливаемыми и гибкими. Но это возможно, только если они смогут изменять собственные организационные формы в процессе изменения маркетинговой стратегии.  </w:t>
            </w:r>
          </w:p>
        </w:tc>
        <w:tc>
          <w:tcPr>
            <w:tcW w:w="3685" w:type="dxa"/>
          </w:tcPr>
          <w:p w:rsidR="00AA55D7" w:rsidRDefault="00AA55D7" w:rsidP="00AA55D7">
            <w:pPr>
              <w:spacing w:after="0" w:line="240" w:lineRule="auto"/>
              <w:rPr>
                <w:rFonts w:ascii="Times New Roman" w:hAnsi="Times New Roman"/>
                <w:b/>
                <w:sz w:val="12"/>
                <w:szCs w:val="12"/>
                <w:u w:val="single"/>
              </w:rPr>
            </w:pPr>
            <w:r w:rsidRPr="00AA55D7">
              <w:rPr>
                <w:rFonts w:ascii="Times New Roman" w:hAnsi="Times New Roman"/>
                <w:b/>
                <w:sz w:val="12"/>
                <w:szCs w:val="12"/>
                <w:u w:val="single"/>
              </w:rPr>
              <w:t>56.</w:t>
            </w:r>
            <w:r w:rsidRPr="00BA7936">
              <w:rPr>
                <w:rFonts w:ascii="Times New Roman" w:hAnsi="Times New Roman"/>
                <w:b/>
                <w:sz w:val="12"/>
                <w:szCs w:val="12"/>
                <w:u w:val="single"/>
              </w:rPr>
              <w:t>Концепция нового товара</w:t>
            </w:r>
          </w:p>
          <w:p w:rsidR="00AA55D7" w:rsidRPr="00BA7936" w:rsidRDefault="00AA55D7" w:rsidP="00AA55D7">
            <w:pPr>
              <w:spacing w:after="0" w:line="240" w:lineRule="auto"/>
              <w:rPr>
                <w:rFonts w:ascii="Times New Roman" w:hAnsi="Times New Roman"/>
                <w:sz w:val="12"/>
                <w:szCs w:val="12"/>
              </w:rPr>
            </w:pPr>
            <w:r w:rsidRPr="00BA7936">
              <w:rPr>
                <w:rFonts w:ascii="Times New Roman" w:hAnsi="Times New Roman"/>
                <w:sz w:val="12"/>
                <w:szCs w:val="12"/>
              </w:rPr>
              <w:t xml:space="preserve">Наиболее выгодной для предприятия является реализация товара рыночной </w:t>
            </w:r>
            <w:proofErr w:type="spellStart"/>
            <w:r w:rsidRPr="00BA7936">
              <w:rPr>
                <w:rFonts w:ascii="Times New Roman" w:hAnsi="Times New Roman"/>
                <w:sz w:val="12"/>
                <w:szCs w:val="12"/>
              </w:rPr>
              <w:t>новизны</w:t>
            </w:r>
            <w:proofErr w:type="gramStart"/>
            <w:r w:rsidRPr="00BA7936">
              <w:rPr>
                <w:rFonts w:ascii="Times New Roman" w:hAnsi="Times New Roman"/>
                <w:sz w:val="12"/>
                <w:szCs w:val="12"/>
              </w:rPr>
              <w:t>,с</w:t>
            </w:r>
            <w:proofErr w:type="gramEnd"/>
            <w:r w:rsidRPr="00BA7936">
              <w:rPr>
                <w:rFonts w:ascii="Times New Roman" w:hAnsi="Times New Roman"/>
                <w:sz w:val="12"/>
                <w:szCs w:val="12"/>
              </w:rPr>
              <w:t>пособного</w:t>
            </w:r>
            <w:proofErr w:type="spellEnd"/>
            <w:r w:rsidRPr="00BA7936">
              <w:rPr>
                <w:rFonts w:ascii="Times New Roman" w:hAnsi="Times New Roman"/>
                <w:sz w:val="12"/>
                <w:szCs w:val="12"/>
              </w:rPr>
              <w:t xml:space="preserve"> удовлетворить: </w:t>
            </w:r>
          </w:p>
          <w:p w:rsidR="00AA55D7" w:rsidRPr="00BA7936" w:rsidRDefault="00AA55D7" w:rsidP="00AA55D7">
            <w:pPr>
              <w:spacing w:after="0" w:line="240" w:lineRule="auto"/>
              <w:rPr>
                <w:rFonts w:ascii="Times New Roman" w:hAnsi="Times New Roman"/>
                <w:sz w:val="12"/>
                <w:szCs w:val="12"/>
              </w:rPr>
            </w:pPr>
            <w:r>
              <w:rPr>
                <w:rFonts w:ascii="Times New Roman" w:hAnsi="Times New Roman"/>
                <w:sz w:val="12"/>
                <w:szCs w:val="12"/>
              </w:rPr>
              <w:t>-</w:t>
            </w:r>
            <w:r w:rsidRPr="00BA7936">
              <w:rPr>
                <w:rFonts w:ascii="Times New Roman" w:hAnsi="Times New Roman"/>
                <w:sz w:val="12"/>
                <w:szCs w:val="12"/>
              </w:rPr>
              <w:t xml:space="preserve">новую потребность; </w:t>
            </w:r>
          </w:p>
          <w:p w:rsidR="00AA55D7" w:rsidRPr="00BA7936" w:rsidRDefault="00AA55D7" w:rsidP="00AA55D7">
            <w:pPr>
              <w:spacing w:after="0" w:line="240" w:lineRule="auto"/>
              <w:rPr>
                <w:rFonts w:ascii="Times New Roman" w:hAnsi="Times New Roman"/>
                <w:sz w:val="12"/>
                <w:szCs w:val="12"/>
              </w:rPr>
            </w:pPr>
            <w:r>
              <w:rPr>
                <w:rFonts w:ascii="Times New Roman" w:hAnsi="Times New Roman"/>
                <w:sz w:val="12"/>
                <w:szCs w:val="12"/>
              </w:rPr>
              <w:t>-</w:t>
            </w:r>
            <w:r w:rsidRPr="00BA7936">
              <w:rPr>
                <w:rFonts w:ascii="Times New Roman" w:hAnsi="Times New Roman"/>
                <w:sz w:val="12"/>
                <w:szCs w:val="12"/>
              </w:rPr>
              <w:t xml:space="preserve">обычную потребность более качественным товаром. </w:t>
            </w:r>
          </w:p>
          <w:p w:rsidR="00AA55D7" w:rsidRPr="00BA7936" w:rsidRDefault="00AA55D7" w:rsidP="00AA55D7">
            <w:pPr>
              <w:spacing w:after="0" w:line="240" w:lineRule="auto"/>
              <w:rPr>
                <w:rFonts w:ascii="Times New Roman" w:hAnsi="Times New Roman"/>
                <w:sz w:val="12"/>
                <w:szCs w:val="12"/>
              </w:rPr>
            </w:pPr>
            <w:r w:rsidRPr="00BA7936">
              <w:rPr>
                <w:rFonts w:ascii="Times New Roman" w:hAnsi="Times New Roman"/>
                <w:sz w:val="12"/>
                <w:szCs w:val="12"/>
              </w:rPr>
              <w:t xml:space="preserve">Рыночная новизна – это и новая упаковка уже известных товаров. </w:t>
            </w:r>
          </w:p>
          <w:p w:rsidR="00AA55D7" w:rsidRPr="00BA7936" w:rsidRDefault="00AA55D7" w:rsidP="00AA55D7">
            <w:pPr>
              <w:spacing w:after="0" w:line="240" w:lineRule="auto"/>
              <w:rPr>
                <w:rFonts w:ascii="Times New Roman" w:hAnsi="Times New Roman"/>
                <w:sz w:val="12"/>
                <w:szCs w:val="12"/>
              </w:rPr>
            </w:pPr>
            <w:r w:rsidRPr="00BA7936">
              <w:rPr>
                <w:rFonts w:ascii="Times New Roman" w:hAnsi="Times New Roman"/>
                <w:sz w:val="12"/>
                <w:szCs w:val="12"/>
              </w:rPr>
              <w:t xml:space="preserve">Существуют следующие виды обновления продукции: </w:t>
            </w:r>
          </w:p>
          <w:p w:rsidR="00AA55D7" w:rsidRPr="00BA7936" w:rsidRDefault="00AA55D7" w:rsidP="00AA55D7">
            <w:pPr>
              <w:spacing w:after="0" w:line="240" w:lineRule="auto"/>
              <w:rPr>
                <w:rFonts w:ascii="Times New Roman" w:hAnsi="Times New Roman"/>
                <w:sz w:val="12"/>
                <w:szCs w:val="12"/>
              </w:rPr>
            </w:pPr>
            <w:r>
              <w:rPr>
                <w:rFonts w:ascii="Times New Roman" w:hAnsi="Times New Roman"/>
                <w:sz w:val="12"/>
                <w:szCs w:val="12"/>
              </w:rPr>
              <w:t>-</w:t>
            </w:r>
            <w:r w:rsidRPr="00BA7936">
              <w:rPr>
                <w:rFonts w:ascii="Times New Roman" w:hAnsi="Times New Roman"/>
                <w:sz w:val="12"/>
                <w:szCs w:val="12"/>
              </w:rPr>
              <w:t xml:space="preserve">улучшение качественных показателей; </w:t>
            </w:r>
          </w:p>
          <w:p w:rsidR="00AA55D7" w:rsidRPr="00BA7936" w:rsidRDefault="00AA55D7" w:rsidP="00AA55D7">
            <w:pPr>
              <w:spacing w:after="0" w:line="240" w:lineRule="auto"/>
              <w:rPr>
                <w:rFonts w:ascii="Times New Roman" w:hAnsi="Times New Roman"/>
                <w:sz w:val="12"/>
                <w:szCs w:val="12"/>
              </w:rPr>
            </w:pPr>
            <w:r>
              <w:rPr>
                <w:rFonts w:ascii="Times New Roman" w:hAnsi="Times New Roman"/>
                <w:sz w:val="12"/>
                <w:szCs w:val="12"/>
              </w:rPr>
              <w:t>-</w:t>
            </w:r>
            <w:r w:rsidRPr="00BA7936">
              <w:rPr>
                <w:rFonts w:ascii="Times New Roman" w:hAnsi="Times New Roman"/>
                <w:sz w:val="12"/>
                <w:szCs w:val="12"/>
              </w:rPr>
              <w:t xml:space="preserve">повышение </w:t>
            </w:r>
            <w:proofErr w:type="spellStart"/>
            <w:proofErr w:type="gramStart"/>
            <w:r w:rsidRPr="00BA7936">
              <w:rPr>
                <w:rFonts w:ascii="Times New Roman" w:hAnsi="Times New Roman"/>
                <w:sz w:val="12"/>
                <w:szCs w:val="12"/>
              </w:rPr>
              <w:t>технико</w:t>
            </w:r>
            <w:proofErr w:type="spellEnd"/>
            <w:r w:rsidRPr="00BA7936">
              <w:rPr>
                <w:rFonts w:ascii="Times New Roman" w:hAnsi="Times New Roman"/>
                <w:sz w:val="12"/>
                <w:szCs w:val="12"/>
              </w:rPr>
              <w:t xml:space="preserve"> экономических</w:t>
            </w:r>
            <w:proofErr w:type="gramEnd"/>
            <w:r w:rsidRPr="00BA7936">
              <w:rPr>
                <w:rFonts w:ascii="Times New Roman" w:hAnsi="Times New Roman"/>
                <w:sz w:val="12"/>
                <w:szCs w:val="12"/>
              </w:rPr>
              <w:t xml:space="preserve"> или эксплуатационных свойств; </w:t>
            </w:r>
          </w:p>
          <w:p w:rsidR="00AA55D7" w:rsidRPr="00BA7936" w:rsidRDefault="00AA55D7" w:rsidP="00AA55D7">
            <w:pPr>
              <w:spacing w:after="0" w:line="240" w:lineRule="auto"/>
              <w:rPr>
                <w:rFonts w:ascii="Times New Roman" w:hAnsi="Times New Roman"/>
                <w:sz w:val="12"/>
                <w:szCs w:val="12"/>
              </w:rPr>
            </w:pPr>
            <w:r>
              <w:rPr>
                <w:rFonts w:ascii="Times New Roman" w:hAnsi="Times New Roman"/>
                <w:sz w:val="12"/>
                <w:szCs w:val="12"/>
              </w:rPr>
              <w:t>-</w:t>
            </w:r>
            <w:r w:rsidRPr="00BA7936">
              <w:rPr>
                <w:rFonts w:ascii="Times New Roman" w:hAnsi="Times New Roman"/>
                <w:sz w:val="12"/>
                <w:szCs w:val="12"/>
              </w:rPr>
              <w:t>создание больших удо</w:t>
            </w:r>
            <w:proofErr w:type="gramStart"/>
            <w:r w:rsidRPr="00BA7936">
              <w:rPr>
                <w:rFonts w:ascii="Times New Roman" w:hAnsi="Times New Roman"/>
                <w:sz w:val="12"/>
                <w:szCs w:val="12"/>
              </w:rPr>
              <w:t>бств дл</w:t>
            </w:r>
            <w:proofErr w:type="gramEnd"/>
            <w:r w:rsidRPr="00BA7936">
              <w:rPr>
                <w:rFonts w:ascii="Times New Roman" w:hAnsi="Times New Roman"/>
                <w:sz w:val="12"/>
                <w:szCs w:val="12"/>
              </w:rPr>
              <w:t xml:space="preserve">я потребителя; </w:t>
            </w:r>
          </w:p>
          <w:p w:rsidR="00AA55D7" w:rsidRDefault="00AA55D7" w:rsidP="00AA55D7">
            <w:pPr>
              <w:spacing w:after="0" w:line="240" w:lineRule="auto"/>
              <w:rPr>
                <w:rFonts w:ascii="Times New Roman" w:hAnsi="Times New Roman"/>
                <w:sz w:val="12"/>
                <w:szCs w:val="12"/>
              </w:rPr>
            </w:pPr>
            <w:r w:rsidRPr="00BA7936">
              <w:rPr>
                <w:rFonts w:ascii="Times New Roman" w:hAnsi="Times New Roman"/>
                <w:sz w:val="12"/>
                <w:szCs w:val="12"/>
              </w:rPr>
              <w:t>изменение внешнего вида.</w:t>
            </w:r>
          </w:p>
          <w:p w:rsidR="00AA55D7" w:rsidRPr="00BA7936" w:rsidRDefault="00AA55D7" w:rsidP="00AA55D7">
            <w:pPr>
              <w:spacing w:after="0" w:line="240" w:lineRule="auto"/>
              <w:rPr>
                <w:rFonts w:ascii="Times New Roman" w:hAnsi="Times New Roman"/>
                <w:sz w:val="12"/>
                <w:szCs w:val="12"/>
              </w:rPr>
            </w:pPr>
            <w:r w:rsidRPr="00BA7936">
              <w:rPr>
                <w:rFonts w:ascii="Times New Roman" w:hAnsi="Times New Roman"/>
                <w:sz w:val="12"/>
                <w:szCs w:val="12"/>
              </w:rPr>
              <w:t>Концепция товара исходит из того, что новый (проектируемый) товар должен отвечать потребностям, которые сформируются к моменту, когда продукт выйдет на рынок. При этом действуют два концептуальных требования:</w:t>
            </w:r>
          </w:p>
          <w:p w:rsidR="00AA55D7" w:rsidRPr="00BA7936" w:rsidRDefault="00AA55D7" w:rsidP="00AA55D7">
            <w:pPr>
              <w:spacing w:after="0" w:line="240" w:lineRule="auto"/>
              <w:rPr>
                <w:rFonts w:ascii="Times New Roman" w:hAnsi="Times New Roman"/>
                <w:sz w:val="12"/>
                <w:szCs w:val="12"/>
              </w:rPr>
            </w:pPr>
            <w:r w:rsidRPr="00BA7936">
              <w:rPr>
                <w:rFonts w:ascii="Times New Roman" w:hAnsi="Times New Roman"/>
                <w:sz w:val="12"/>
                <w:szCs w:val="12"/>
              </w:rPr>
              <w:t>1. прогнозировать и активно формировать новые потребности;</w:t>
            </w:r>
          </w:p>
          <w:p w:rsidR="00AA55D7" w:rsidRPr="00BA7936" w:rsidRDefault="00AA55D7" w:rsidP="00AA55D7">
            <w:pPr>
              <w:spacing w:after="0" w:line="240" w:lineRule="auto"/>
              <w:rPr>
                <w:rFonts w:ascii="Times New Roman" w:hAnsi="Times New Roman"/>
                <w:sz w:val="12"/>
                <w:szCs w:val="12"/>
              </w:rPr>
            </w:pPr>
            <w:r w:rsidRPr="00BA7936">
              <w:rPr>
                <w:rFonts w:ascii="Times New Roman" w:hAnsi="Times New Roman"/>
                <w:sz w:val="12"/>
                <w:szCs w:val="12"/>
              </w:rPr>
              <w:t>2. сокращать срок между выдвижением идеи и выходом с новым товаром на рынок.</w:t>
            </w:r>
          </w:p>
          <w:p w:rsidR="001A3291" w:rsidRPr="00283290" w:rsidRDefault="00AA55D7" w:rsidP="00AA55D7">
            <w:pPr>
              <w:spacing w:after="0" w:line="240" w:lineRule="auto"/>
              <w:rPr>
                <w:rFonts w:ascii="Times New Roman" w:hAnsi="Times New Roman"/>
                <w:sz w:val="12"/>
                <w:szCs w:val="12"/>
              </w:rPr>
            </w:pPr>
            <w:r w:rsidRPr="00BA7936">
              <w:rPr>
                <w:rFonts w:ascii="Times New Roman" w:hAnsi="Times New Roman"/>
                <w:sz w:val="12"/>
                <w:szCs w:val="12"/>
              </w:rPr>
              <w:t>При выработке концепции главное внимание следует уделять не производственным проблемам (хотя они и очень важны), а прогнозированию спроса. Акцент делается не только на достижение новых технических и экономических характеристик, но прежде всего на создание «товаров рыночной новизны». Такие товары должны удовлетворить совершенно новую потребность, либо возвышать (выводить на более высокую ступень) удовлетворение уже известной потребности, либо значительно расширять круг покупателей, способных приобрести товар, удовлетворяющий на уже достигнутом уровне известную потребность. Продукт может содержать много технических новинок и в то же время не иметь рыночной новизны, если он удовлетворяет те же потребности и имеет тот же круг потребителей.</w:t>
            </w:r>
          </w:p>
        </w:tc>
      </w:tr>
      <w:tr w:rsidR="006777AC" w:rsidRPr="00E51C8E" w:rsidTr="009B5553">
        <w:tc>
          <w:tcPr>
            <w:tcW w:w="3510" w:type="dxa"/>
          </w:tcPr>
          <w:p w:rsidR="002E6CBD" w:rsidRPr="002E6CBD" w:rsidRDefault="002E6CBD" w:rsidP="002E6CBD">
            <w:pPr>
              <w:spacing w:after="0" w:line="240" w:lineRule="auto"/>
              <w:rPr>
                <w:rFonts w:ascii="Times New Roman" w:hAnsi="Times New Roman"/>
                <w:b/>
                <w:sz w:val="12"/>
                <w:szCs w:val="12"/>
                <w:u w:val="single"/>
              </w:rPr>
            </w:pPr>
            <w:r w:rsidRPr="002E6CBD">
              <w:rPr>
                <w:rFonts w:ascii="Times New Roman" w:hAnsi="Times New Roman"/>
                <w:b/>
                <w:sz w:val="12"/>
                <w:szCs w:val="12"/>
                <w:u w:val="single"/>
              </w:rPr>
              <w:t>54.Информационная обеспеченность маркетинговых коммуникаций.</w:t>
            </w:r>
          </w:p>
          <w:p w:rsidR="00FF2C8F" w:rsidRDefault="00FF2C8F" w:rsidP="00FF2C8F">
            <w:pPr>
              <w:spacing w:after="0" w:line="240" w:lineRule="auto"/>
              <w:rPr>
                <w:rFonts w:ascii="Times New Roman" w:hAnsi="Times New Roman"/>
                <w:b/>
                <w:sz w:val="12"/>
                <w:szCs w:val="12"/>
                <w:u w:val="single"/>
              </w:rPr>
            </w:pPr>
            <w:r w:rsidRPr="006A4259">
              <w:rPr>
                <w:rFonts w:ascii="Times New Roman" w:hAnsi="Times New Roman"/>
                <w:b/>
                <w:sz w:val="12"/>
                <w:szCs w:val="12"/>
                <w:u w:val="single"/>
              </w:rPr>
              <w:t>26.План проникновения в новый сегмент сбыта</w:t>
            </w:r>
          </w:p>
          <w:p w:rsidR="00FF2C8F" w:rsidRDefault="00FF2C8F" w:rsidP="00FF2C8F">
            <w:pPr>
              <w:spacing w:after="0" w:line="240" w:lineRule="auto"/>
              <w:rPr>
                <w:rFonts w:ascii="Times New Roman" w:hAnsi="Times New Roman"/>
                <w:b/>
                <w:sz w:val="12"/>
                <w:szCs w:val="12"/>
                <w:u w:val="single"/>
              </w:rPr>
            </w:pPr>
            <w:r w:rsidRPr="007E5DD8">
              <w:rPr>
                <w:rFonts w:ascii="Times New Roman" w:hAnsi="Times New Roman"/>
                <w:b/>
                <w:sz w:val="12"/>
                <w:szCs w:val="12"/>
                <w:u w:val="single"/>
              </w:rPr>
              <w:t xml:space="preserve">12.Особенности сетевого </w:t>
            </w:r>
            <w:proofErr w:type="spellStart"/>
            <w:r w:rsidRPr="007E5DD8">
              <w:rPr>
                <w:rFonts w:ascii="Times New Roman" w:hAnsi="Times New Roman"/>
                <w:b/>
                <w:sz w:val="12"/>
                <w:szCs w:val="12"/>
                <w:u w:val="single"/>
              </w:rPr>
              <w:t>ритейлинга</w:t>
            </w:r>
            <w:proofErr w:type="spellEnd"/>
            <w:r w:rsidRPr="007E5DD8">
              <w:rPr>
                <w:rFonts w:ascii="Times New Roman" w:hAnsi="Times New Roman"/>
                <w:b/>
                <w:sz w:val="12"/>
                <w:szCs w:val="12"/>
                <w:u w:val="single"/>
              </w:rPr>
              <w:t xml:space="preserve"> – преимущества, недостатки</w:t>
            </w:r>
          </w:p>
          <w:p w:rsidR="00FF2C8F" w:rsidRPr="009A33D9" w:rsidRDefault="00FF2C8F" w:rsidP="00FF2C8F">
            <w:pPr>
              <w:spacing w:after="0" w:line="240" w:lineRule="auto"/>
              <w:rPr>
                <w:rFonts w:ascii="Times New Roman" w:hAnsi="Times New Roman"/>
                <w:b/>
                <w:sz w:val="12"/>
                <w:szCs w:val="12"/>
                <w:u w:val="single"/>
              </w:rPr>
            </w:pPr>
            <w:r w:rsidRPr="009A33D9">
              <w:rPr>
                <w:rFonts w:ascii="Times New Roman" w:hAnsi="Times New Roman"/>
                <w:b/>
                <w:sz w:val="12"/>
                <w:szCs w:val="12"/>
                <w:u w:val="single"/>
              </w:rPr>
              <w:t>9.Социально-экономическая сущность маркетинга в условиях кризиса.</w:t>
            </w:r>
          </w:p>
          <w:p w:rsidR="00FF2C8F" w:rsidRPr="00DD32FC" w:rsidRDefault="00FF2C8F" w:rsidP="00FF2C8F">
            <w:pPr>
              <w:spacing w:after="0" w:line="240" w:lineRule="auto"/>
              <w:rPr>
                <w:rFonts w:ascii="Times New Roman" w:hAnsi="Times New Roman"/>
                <w:b/>
                <w:sz w:val="12"/>
                <w:szCs w:val="12"/>
                <w:u w:val="single"/>
              </w:rPr>
            </w:pPr>
            <w:r w:rsidRPr="00DD32FC">
              <w:rPr>
                <w:rFonts w:ascii="Times New Roman" w:hAnsi="Times New Roman"/>
                <w:b/>
                <w:sz w:val="12"/>
                <w:szCs w:val="12"/>
                <w:u w:val="single"/>
              </w:rPr>
              <w:t>28.Изучение потребителей на рынках В2В, В2С.</w:t>
            </w:r>
          </w:p>
          <w:p w:rsidR="006777AC" w:rsidRPr="00283290" w:rsidRDefault="006777AC" w:rsidP="00EE7C4B">
            <w:pPr>
              <w:spacing w:after="0" w:line="240" w:lineRule="auto"/>
              <w:rPr>
                <w:rFonts w:ascii="Times New Roman" w:hAnsi="Times New Roman"/>
                <w:sz w:val="12"/>
                <w:szCs w:val="12"/>
              </w:rPr>
            </w:pPr>
          </w:p>
        </w:tc>
        <w:tc>
          <w:tcPr>
            <w:tcW w:w="3828" w:type="dxa"/>
          </w:tcPr>
          <w:p w:rsidR="00795747" w:rsidRPr="00283290" w:rsidRDefault="00795747" w:rsidP="00795747">
            <w:pPr>
              <w:spacing w:after="0" w:line="240" w:lineRule="auto"/>
              <w:rPr>
                <w:rFonts w:ascii="Times New Roman" w:hAnsi="Times New Roman"/>
                <w:sz w:val="12"/>
                <w:szCs w:val="12"/>
              </w:rPr>
            </w:pPr>
            <w:r w:rsidRPr="00795747">
              <w:rPr>
                <w:rFonts w:ascii="Times New Roman" w:hAnsi="Times New Roman"/>
                <w:sz w:val="12"/>
                <w:szCs w:val="12"/>
              </w:rPr>
              <w:t xml:space="preserve"> </w:t>
            </w:r>
          </w:p>
        </w:tc>
        <w:tc>
          <w:tcPr>
            <w:tcW w:w="3685" w:type="dxa"/>
          </w:tcPr>
          <w:p w:rsidR="00BA7936" w:rsidRPr="00BA7936" w:rsidRDefault="00BA7936" w:rsidP="00BA7936">
            <w:pPr>
              <w:spacing w:after="0" w:line="240" w:lineRule="auto"/>
              <w:rPr>
                <w:rFonts w:ascii="Times New Roman" w:hAnsi="Times New Roman"/>
                <w:sz w:val="12"/>
                <w:szCs w:val="12"/>
              </w:rPr>
            </w:pPr>
          </w:p>
        </w:tc>
      </w:tr>
    </w:tbl>
    <w:p w:rsidR="00DC3744" w:rsidRPr="00602E5D" w:rsidRDefault="00DC3744" w:rsidP="00EE7C4B">
      <w:pPr>
        <w:spacing w:after="0" w:line="240" w:lineRule="auto"/>
        <w:jc w:val="both"/>
        <w:rPr>
          <w:rFonts w:ascii="Times New Roman" w:hAnsi="Times New Roman"/>
          <w:sz w:val="16"/>
          <w:szCs w:val="16"/>
        </w:rPr>
      </w:pPr>
    </w:p>
    <w:sectPr w:rsidR="00DC3744" w:rsidRPr="00602E5D" w:rsidSect="006777AC">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C12B7"/>
    <w:multiLevelType w:val="hybridMultilevel"/>
    <w:tmpl w:val="294254FC"/>
    <w:lvl w:ilvl="0" w:tplc="F7E22990">
      <w:start w:val="1"/>
      <w:numFmt w:val="russianUpper"/>
      <w:lvlText w:val="%1."/>
      <w:lvlJc w:val="left"/>
      <w:pPr>
        <w:tabs>
          <w:tab w:val="num" w:pos="720"/>
        </w:tabs>
        <w:ind w:left="720" w:hanging="360"/>
      </w:pPr>
      <w:rPr>
        <w:rFonts w:hint="default"/>
      </w:rPr>
    </w:lvl>
    <w:lvl w:ilvl="1" w:tplc="D390E54C">
      <w:start w:val="5"/>
      <w:numFmt w:val="decimal"/>
      <w:lvlText w:val="%2."/>
      <w:lvlJc w:val="left"/>
      <w:pPr>
        <w:tabs>
          <w:tab w:val="num" w:pos="1785"/>
        </w:tabs>
        <w:ind w:left="1785" w:hanging="70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E6A4B7C"/>
    <w:multiLevelType w:val="hybridMultilevel"/>
    <w:tmpl w:val="BB2063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F2428BB"/>
    <w:multiLevelType w:val="multilevel"/>
    <w:tmpl w:val="8388770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3."/>
      <w:lvlJc w:val="left"/>
      <w:pPr>
        <w:tabs>
          <w:tab w:val="num" w:pos="1080"/>
        </w:tabs>
        <w:ind w:left="1080" w:hanging="360"/>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3A940BD9"/>
    <w:multiLevelType w:val="multilevel"/>
    <w:tmpl w:val="8388770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3."/>
      <w:lvlJc w:val="left"/>
      <w:pPr>
        <w:tabs>
          <w:tab w:val="num" w:pos="1080"/>
        </w:tabs>
        <w:ind w:left="1080" w:hanging="360"/>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3E284156"/>
    <w:multiLevelType w:val="hybridMultilevel"/>
    <w:tmpl w:val="62F24BC4"/>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472F08AA"/>
    <w:multiLevelType w:val="hybridMultilevel"/>
    <w:tmpl w:val="A7A04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77F0475"/>
    <w:multiLevelType w:val="hybridMultilevel"/>
    <w:tmpl w:val="7862B2A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63CD6D4D"/>
    <w:multiLevelType w:val="hybridMultilevel"/>
    <w:tmpl w:val="CEE6E0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BE87AD6"/>
    <w:multiLevelType w:val="hybridMultilevel"/>
    <w:tmpl w:val="6CE613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72644877"/>
    <w:multiLevelType w:val="hybridMultilevel"/>
    <w:tmpl w:val="9FCCD3F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73C220AB"/>
    <w:multiLevelType w:val="hybridMultilevel"/>
    <w:tmpl w:val="FAA40B4C"/>
    <w:lvl w:ilvl="0" w:tplc="04190001">
      <w:start w:val="1"/>
      <w:numFmt w:val="bullet"/>
      <w:lvlText w:val=""/>
      <w:lvlJc w:val="left"/>
      <w:pPr>
        <w:tabs>
          <w:tab w:val="num" w:pos="1647"/>
        </w:tabs>
        <w:ind w:left="1647" w:hanging="360"/>
      </w:pPr>
      <w:rPr>
        <w:rFonts w:ascii="Symbol" w:hAnsi="Symbol" w:hint="default"/>
      </w:rPr>
    </w:lvl>
    <w:lvl w:ilvl="1" w:tplc="04190003" w:tentative="1">
      <w:start w:val="1"/>
      <w:numFmt w:val="bullet"/>
      <w:lvlText w:val="o"/>
      <w:lvlJc w:val="left"/>
      <w:pPr>
        <w:tabs>
          <w:tab w:val="num" w:pos="2367"/>
        </w:tabs>
        <w:ind w:left="2367" w:hanging="360"/>
      </w:pPr>
      <w:rPr>
        <w:rFonts w:ascii="Courier New" w:hAnsi="Courier New" w:cs="Courier New" w:hint="default"/>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cs="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cs="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11">
    <w:nsid w:val="7C3250D7"/>
    <w:multiLevelType w:val="multilevel"/>
    <w:tmpl w:val="FF68F806"/>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1"/>
  </w:num>
  <w:num w:numId="3">
    <w:abstractNumId w:val="8"/>
  </w:num>
  <w:num w:numId="4">
    <w:abstractNumId w:val="1"/>
  </w:num>
  <w:num w:numId="5">
    <w:abstractNumId w:val="7"/>
  </w:num>
  <w:num w:numId="6">
    <w:abstractNumId w:val="0"/>
  </w:num>
  <w:num w:numId="7">
    <w:abstractNumId w:val="4"/>
  </w:num>
  <w:num w:numId="8">
    <w:abstractNumId w:val="9"/>
  </w:num>
  <w:num w:numId="9">
    <w:abstractNumId w:val="10"/>
  </w:num>
  <w:num w:numId="10">
    <w:abstractNumId w:val="3"/>
  </w:num>
  <w:num w:numId="11">
    <w:abstractNumId w:val="2"/>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characterSpacingControl w:val="doNotCompress"/>
  <w:compat/>
  <w:rsids>
    <w:rsidRoot w:val="006777AC"/>
    <w:rsid w:val="0000004E"/>
    <w:rsid w:val="00010FFC"/>
    <w:rsid w:val="000541BB"/>
    <w:rsid w:val="00091609"/>
    <w:rsid w:val="000A0DE7"/>
    <w:rsid w:val="000C2C61"/>
    <w:rsid w:val="000F7445"/>
    <w:rsid w:val="001A3291"/>
    <w:rsid w:val="001C6897"/>
    <w:rsid w:val="001D2813"/>
    <w:rsid w:val="001D4192"/>
    <w:rsid w:val="001D6B81"/>
    <w:rsid w:val="001E1FCB"/>
    <w:rsid w:val="001F41BF"/>
    <w:rsid w:val="00213CF2"/>
    <w:rsid w:val="00250B20"/>
    <w:rsid w:val="00252EF7"/>
    <w:rsid w:val="00283290"/>
    <w:rsid w:val="002A7C56"/>
    <w:rsid w:val="002D1BE4"/>
    <w:rsid w:val="002E6CBD"/>
    <w:rsid w:val="003C0AE2"/>
    <w:rsid w:val="003C61F7"/>
    <w:rsid w:val="003D3796"/>
    <w:rsid w:val="003E0907"/>
    <w:rsid w:val="00421476"/>
    <w:rsid w:val="00452F54"/>
    <w:rsid w:val="00493647"/>
    <w:rsid w:val="004B54E5"/>
    <w:rsid w:val="004D03FC"/>
    <w:rsid w:val="004E53F0"/>
    <w:rsid w:val="004F3830"/>
    <w:rsid w:val="005B5992"/>
    <w:rsid w:val="005C32A3"/>
    <w:rsid w:val="005E1EF4"/>
    <w:rsid w:val="00602E5D"/>
    <w:rsid w:val="00606C7C"/>
    <w:rsid w:val="00627D92"/>
    <w:rsid w:val="006360A7"/>
    <w:rsid w:val="00655CBD"/>
    <w:rsid w:val="006668E2"/>
    <w:rsid w:val="00673B65"/>
    <w:rsid w:val="006777AC"/>
    <w:rsid w:val="006A4259"/>
    <w:rsid w:val="006B767D"/>
    <w:rsid w:val="006C7145"/>
    <w:rsid w:val="006E528E"/>
    <w:rsid w:val="007061CC"/>
    <w:rsid w:val="00711B63"/>
    <w:rsid w:val="00725D4E"/>
    <w:rsid w:val="007314A7"/>
    <w:rsid w:val="00766CF7"/>
    <w:rsid w:val="00795747"/>
    <w:rsid w:val="007A00B0"/>
    <w:rsid w:val="007B0C35"/>
    <w:rsid w:val="007E5DD8"/>
    <w:rsid w:val="00815C61"/>
    <w:rsid w:val="00816030"/>
    <w:rsid w:val="008440E4"/>
    <w:rsid w:val="008477F0"/>
    <w:rsid w:val="00864F56"/>
    <w:rsid w:val="00877D40"/>
    <w:rsid w:val="00891B84"/>
    <w:rsid w:val="008A1268"/>
    <w:rsid w:val="008A506A"/>
    <w:rsid w:val="008E0A77"/>
    <w:rsid w:val="00985562"/>
    <w:rsid w:val="009A33D9"/>
    <w:rsid w:val="009B5553"/>
    <w:rsid w:val="009D125E"/>
    <w:rsid w:val="00A46770"/>
    <w:rsid w:val="00AA36D4"/>
    <w:rsid w:val="00AA55D7"/>
    <w:rsid w:val="00AB0B84"/>
    <w:rsid w:val="00AC26E8"/>
    <w:rsid w:val="00AF0831"/>
    <w:rsid w:val="00B122B3"/>
    <w:rsid w:val="00B2627F"/>
    <w:rsid w:val="00B743AA"/>
    <w:rsid w:val="00BA3971"/>
    <w:rsid w:val="00BA7936"/>
    <w:rsid w:val="00BC434D"/>
    <w:rsid w:val="00C13E0D"/>
    <w:rsid w:val="00C32534"/>
    <w:rsid w:val="00C5285C"/>
    <w:rsid w:val="00C902E7"/>
    <w:rsid w:val="00C97758"/>
    <w:rsid w:val="00CB2E44"/>
    <w:rsid w:val="00D23D77"/>
    <w:rsid w:val="00D700CE"/>
    <w:rsid w:val="00D761F8"/>
    <w:rsid w:val="00DA2850"/>
    <w:rsid w:val="00DB40BB"/>
    <w:rsid w:val="00DB4260"/>
    <w:rsid w:val="00DC3744"/>
    <w:rsid w:val="00DC43EB"/>
    <w:rsid w:val="00DD32FC"/>
    <w:rsid w:val="00DE5632"/>
    <w:rsid w:val="00E126E0"/>
    <w:rsid w:val="00E51C8E"/>
    <w:rsid w:val="00E6167C"/>
    <w:rsid w:val="00E71C7E"/>
    <w:rsid w:val="00E972FE"/>
    <w:rsid w:val="00EA44FD"/>
    <w:rsid w:val="00ED416C"/>
    <w:rsid w:val="00EE7C4B"/>
    <w:rsid w:val="00F249B2"/>
    <w:rsid w:val="00F8302B"/>
    <w:rsid w:val="00FC12CF"/>
    <w:rsid w:val="00FC2FA5"/>
    <w:rsid w:val="00FF2C8F"/>
    <w:rsid w:val="00FF39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line="360"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7AC"/>
    <w:pPr>
      <w:spacing w:before="0" w:beforeAutospacing="0" w:after="200" w:afterAutospacing="0" w:line="276" w:lineRule="auto"/>
      <w:ind w:firstLine="0"/>
      <w:jc w:val="left"/>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777AC"/>
    <w:pPr>
      <w:spacing w:before="0"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6777AC"/>
    <w:pPr>
      <w:ind w:left="720"/>
      <w:contextualSpacing/>
    </w:pPr>
  </w:style>
  <w:style w:type="paragraph" w:styleId="a5">
    <w:name w:val="Balloon Text"/>
    <w:basedOn w:val="a"/>
    <w:link w:val="a6"/>
    <w:uiPriority w:val="99"/>
    <w:semiHidden/>
    <w:unhideWhenUsed/>
    <w:rsid w:val="00EE7C4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E7C4B"/>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3D858-F2FE-479C-9DBC-4E57C72E7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961</TotalTime>
  <Pages>12</Pages>
  <Words>23265</Words>
  <Characters>132615</Characters>
  <Application>Microsoft Office Word</Application>
  <DocSecurity>0</DocSecurity>
  <Lines>1105</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155569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63</cp:revision>
  <dcterms:created xsi:type="dcterms:W3CDTF">2013-01-29T07:45:00Z</dcterms:created>
  <dcterms:modified xsi:type="dcterms:W3CDTF">2013-02-14T09:19:00Z</dcterms:modified>
</cp:coreProperties>
</file>