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1. Менеджмент и управление. Основные категории и понятия</w:t>
      </w:r>
      <w:r w:rsidRPr="00CD2D97">
        <w:rPr>
          <w:rFonts w:ascii="Times New Roman" w:hAnsi="Times New Roman" w:cs="Times New Roman"/>
          <w:sz w:val="12"/>
          <w:szCs w:val="12"/>
        </w:rPr>
        <w:t>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Менеджмент- управление деятельностью хозяйствующего субъекта, его производс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венной, экономической и др. аспектами, ориентированное на достижение поставле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ных целей в условиях рыночных отношений.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Менеджмент- достижение поставленных целей через использование энергии, инте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лекта, потребностей других людей.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Элементами управления как всеобщего вида человеческой деятельности являются цель управления и способ достижения цели, объект и субъект управления, взаимодейс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вующие в определенной окружающей среде.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Предметом рассмотрения теории управления являются управленческие отношения, реал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зующиеся как информационные связи при организации производства и управлении им.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Процесс управления включает сбор, перер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ботку и передачу информации, используемой для выработки решений.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2. Классификация подходов к определению понятия менеджмент.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bCs/>
          <w:iCs/>
          <w:sz w:val="12"/>
          <w:szCs w:val="12"/>
        </w:rPr>
        <w:t>Понятие "Менеджмент" можно рассматривать с 3-х точек зрения: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Менеджмент - это вид деятельности по руководству людьми, т.е. функция;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2. Менеджмент - это область человеческих знаний, т.е. наука, помогающая осуществить эту функцию;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Менеджмент - это категория людей (м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неджеров), социальный слой тех, кто осущ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ствляет работу по управлению.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</w:t>
      </w:r>
      <w:r w:rsidRPr="00CD2D97">
        <w:rPr>
          <w:rFonts w:ascii="Times New Roman" w:hAnsi="Times New Roman" w:cs="Times New Roman"/>
          <w:bCs/>
          <w:sz w:val="12"/>
          <w:szCs w:val="12"/>
        </w:rPr>
        <w:t xml:space="preserve"> Менеджмент - 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это самостоятельный вид профессионально осуществляемой деятельн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о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сти, направленной на достижение в рыно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ч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ных условиях  намеченных целей путем рационального использования материальных и трудовых ресурсов с применением принц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и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 xml:space="preserve">пов, функций и методов </w:t>
      </w:r>
      <w:proofErr w:type="gramStart"/>
      <w:r w:rsidRPr="00CD2D97">
        <w:rPr>
          <w:rFonts w:ascii="Times New Roman" w:hAnsi="Times New Roman" w:cs="Times New Roman"/>
          <w:bCs/>
          <w:iCs/>
          <w:sz w:val="12"/>
          <w:szCs w:val="12"/>
        </w:rPr>
        <w:t>экономического механизма</w:t>
      </w:r>
      <w:proofErr w:type="gramEnd"/>
      <w:r w:rsidRPr="00CD2D97">
        <w:rPr>
          <w:rFonts w:ascii="Times New Roman" w:hAnsi="Times New Roman" w:cs="Times New Roman"/>
          <w:bCs/>
          <w:iCs/>
          <w:sz w:val="12"/>
          <w:szCs w:val="12"/>
        </w:rPr>
        <w:t xml:space="preserve"> менеджмента.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2. 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 xml:space="preserve">Менеджмент как наука. </w:t>
      </w:r>
      <w:r w:rsidRPr="00CD2D97">
        <w:rPr>
          <w:rFonts w:ascii="Times New Roman" w:hAnsi="Times New Roman" w:cs="Times New Roman"/>
          <w:sz w:val="12"/>
          <w:szCs w:val="12"/>
        </w:rPr>
        <w:t>Под научными основами менеджмента понимается система научных знаний, которая составляет теорет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ческую базу практики управления, обеспеч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вающую практический менеджмент научн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ми рекомендациями. Менеджмент - это социально-гуманитарная наука.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Кроме того, менеджмент наука прикладная, т.к. вооружает реальную практику приемами и навыками.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На формирование менеджмента как науки повлияли достижения таких дисциплин как: психология, психофизиология, социология, общественные науки.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3. 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 xml:space="preserve">Менеджмент, как аппарат управления или категория людей. </w:t>
      </w:r>
      <w:r w:rsidRPr="00CD2D97">
        <w:rPr>
          <w:rFonts w:ascii="Times New Roman" w:hAnsi="Times New Roman" w:cs="Times New Roman"/>
          <w:sz w:val="12"/>
          <w:szCs w:val="12"/>
        </w:rPr>
        <w:t>Людей профессионально занимающихся управлением называют менеджерами, поэтому под термином "м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неджмент" подразумевается определенная категория людей и аппарат управления конкретной фирмой. Менеджер - это наемный работник, управляющий, специалист по менеджменту.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3. Важнейшие функции менеджмента. Общая характеристика.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Функция управлени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я-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обособленный одн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родный вид деятельности, реализуемый путем принятия решений.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Функции управления: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Планировани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е-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такая управленческая деятельность, которая находит отражение в текущих и перспективных планах.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Организаци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я-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такая управленческая де</w:t>
      </w:r>
      <w:r w:rsidRPr="00CD2D97">
        <w:rPr>
          <w:rFonts w:ascii="Times New Roman" w:hAnsi="Times New Roman" w:cs="Times New Roman"/>
          <w:sz w:val="12"/>
          <w:szCs w:val="12"/>
        </w:rPr>
        <w:t>я</w:t>
      </w:r>
      <w:r w:rsidRPr="00CD2D97">
        <w:rPr>
          <w:rFonts w:ascii="Times New Roman" w:hAnsi="Times New Roman" w:cs="Times New Roman"/>
          <w:sz w:val="12"/>
          <w:szCs w:val="12"/>
        </w:rPr>
        <w:t>тельность, по средствам которой система управления приспосабливается для выполн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 задач, поставленных на этапе планиров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Регулирование (координация) – направлена на ликвидацию отклонений от заданного режима функционирования и приведения объекта управления в заданное состояние.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4. Мотивация- процесс побуждения каждого сотрудника к активной деятельности для достижения цели организации.</w:t>
      </w:r>
    </w:p>
    <w:p w:rsidR="0092003D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5. Контрол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ь-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управленческая деятельность, фиксирующая состояние объекта управления в заданный момент времени: предварител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ный, текущий, итоговый.</w:t>
      </w:r>
    </w:p>
    <w:p w:rsidR="00847957" w:rsidRPr="00CD2D97" w:rsidRDefault="00847957" w:rsidP="0084795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5. Важнейшие элементы управленческого процесса.</w:t>
      </w:r>
    </w:p>
    <w:p w:rsidR="00847957" w:rsidRPr="00CD2D97" w:rsidRDefault="00847957" w:rsidP="0084795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Основной целью науки управления является изучение и совершенствование принципов, структур, методов и техники управления. Поиск оптимальных методов управления ведется постоянно и в большом диапазоне -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от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технологических до экономических, административных и социально- психолог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ческих. Метод управления можно определить как способ воздействия на управляемую систему для реализации поставленной задачи. </w:t>
      </w:r>
    </w:p>
    <w:p w:rsidR="00847957" w:rsidRPr="00CD2D97" w:rsidRDefault="00847957" w:rsidP="0084795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Важнейшими элементами управленческого процесса является 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 xml:space="preserve">объект </w:t>
      </w:r>
      <w:r w:rsidRPr="00CD2D97">
        <w:rPr>
          <w:rFonts w:ascii="Times New Roman" w:hAnsi="Times New Roman" w:cs="Times New Roman"/>
          <w:sz w:val="12"/>
          <w:szCs w:val="12"/>
        </w:rPr>
        <w:t xml:space="preserve">и </w:t>
      </w:r>
      <w:r w:rsidRPr="00CD2D97">
        <w:rPr>
          <w:rFonts w:ascii="Times New Roman" w:hAnsi="Times New Roman" w:cs="Times New Roman"/>
          <w:bCs/>
          <w:iCs/>
          <w:sz w:val="12"/>
          <w:szCs w:val="12"/>
        </w:rPr>
        <w:t>субъект</w:t>
      </w:r>
      <w:r w:rsidRPr="00CD2D97">
        <w:rPr>
          <w:rFonts w:ascii="Times New Roman" w:hAnsi="Times New Roman" w:cs="Times New Roman"/>
          <w:sz w:val="12"/>
          <w:szCs w:val="12"/>
        </w:rPr>
        <w:t xml:space="preserve"> управл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ния, которые путем воздействия друг на друга достигают определенных результатов в управленческой деятельности. </w:t>
      </w:r>
    </w:p>
    <w:p w:rsidR="00847957" w:rsidRPr="00CD2D97" w:rsidRDefault="00847957" w:rsidP="0084795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Под субъектом управления понимается физическое или юридическое лицо, от кот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рого исходит властное воздействие, т. е. административно - управляющий персонал, который посредством взаимосвязанных методов управления обеспечивают эффекти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ную управленческую деятельность. Объектом же управления являются физические и юр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дические лица, которые выступают в роли управляемых, т. е. тем, на что направлено властное воздействие субъекта управления. </w:t>
      </w:r>
    </w:p>
    <w:p w:rsidR="00847957" w:rsidRPr="00CD2D97" w:rsidRDefault="00847957" w:rsidP="0084795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Воздействие субъекта на объект управления может осуществляться только при условии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циркулирования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определенной информации между управляющей и управляемой подси</w:t>
      </w:r>
      <w:r w:rsidRPr="00CD2D97">
        <w:rPr>
          <w:rFonts w:ascii="Times New Roman" w:hAnsi="Times New Roman" w:cs="Times New Roman"/>
          <w:sz w:val="12"/>
          <w:szCs w:val="12"/>
        </w:rPr>
        <w:t>с</w:t>
      </w:r>
      <w:r w:rsidRPr="00CD2D97">
        <w:rPr>
          <w:rFonts w:ascii="Times New Roman" w:hAnsi="Times New Roman" w:cs="Times New Roman"/>
          <w:sz w:val="12"/>
          <w:szCs w:val="12"/>
        </w:rPr>
        <w:t>темами. Процесс управления независимо от его содержания всегда предполагает получ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ние, передачу, переработку и использование информации.</w:t>
      </w:r>
    </w:p>
    <w:p w:rsidR="00847957" w:rsidRPr="00CD2D9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4. Основные цели и задачи менеджмента.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Цель управления – это относящееся к буд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щему желаемое состояние объекта управл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 – организации. Вообще цел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ь-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мысленное предвосхищение результата деятельности. Значит, цел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ь-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идеальное описание результата деятельности.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Деятельность – процесс достижения резул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тата или цели. Не сами цели как таковые приводят к результату, а процесс достижения их с помощью материальных средств или действий.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Средства достижени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я-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это существующие в природе и обществе предметы или действия (для организации- ее структура и процессы)  включенные в систему целенаправленной деятельности и обеспечивающие получение определенного результата.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Цели являются существенным элементом управления, выполняя след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р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оли: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Организующая роль- организация и н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правление средств достижения целей на результат.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Мотивирующая роль- мотивация деятел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ности по активизации людей на достижение цели. Но сами цели, определяя значимые для коллектива результаты, имеют мотивиру</w:t>
      </w:r>
      <w:r w:rsidRPr="00CD2D97">
        <w:rPr>
          <w:rFonts w:ascii="Times New Roman" w:hAnsi="Times New Roman" w:cs="Times New Roman"/>
          <w:sz w:val="12"/>
          <w:szCs w:val="12"/>
        </w:rPr>
        <w:t>ю</w:t>
      </w:r>
      <w:r w:rsidRPr="00CD2D97">
        <w:rPr>
          <w:rFonts w:ascii="Times New Roman" w:hAnsi="Times New Roman" w:cs="Times New Roman"/>
          <w:sz w:val="12"/>
          <w:szCs w:val="12"/>
        </w:rPr>
        <w:t>щее значение.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Контролирующая роль- сравнение факт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ческого и заданного (целевого) параметров системы.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Иерархия целей означает, что индивидуал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ные цели определяют цели более высокого уровня 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,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наоборот, цели верхнего уровня складываются(логически) из целей нижнего уровня и так далее до главной цели.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Классификация целей: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Период установления – стратегические, тактические, оперативные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Содержани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е-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экономические, организац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онные, научные, социальные, технические, политические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3.Структура –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кадровые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, производственные, финансовые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4. Сред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а-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внешние, внутренние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5. Приоритетность –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особоприоритетные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приоритетные, прочие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6. Измеримость –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количественные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, качес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венные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7. Повторяемость –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разовые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, постоянные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8. Иерархия- организация, подразделение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9. По стадии жизненного цикл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а-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проектир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вание и создание объекта, рост объекта, зрелость объекта, завершение жизненного цикла.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Требование к целям: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согласование и совместимость целей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реалистичность (достижимость)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понятность для исполнителя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4. гибкость (обратная связь)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Задачи управления, сформулированные в результате структуризации целей управления, подразделяются на три типа: работа с люд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ми, с предметами и информацией.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Задача – это предписанная работа, которая должна быть выполнена заранее установле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ным способом в заранее оговоренные сроки. Задачи менеджмента: тактические – это поддерживание устойчивого функциониров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ния организации; стратегические – это разв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тие предприятия и перевод его на более высокий и качественно иной уровень.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6. Классификация форм управленческого труда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Выделяют следующие формы управленческ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го труда: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-  эвристический;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- 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администраторный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;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-  операторный.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Эвристический труд представляет собой совокупность действий по анализу проблем, стоящих перед организацией, разработке на основе этого различных вариантов их реш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ния, в том числе стратегического характера. Такой труд характерен для руководителей различного уровня, а также специалистов.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Администраторный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труд присущ руковод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телям и предполагает текущую координацию и оценку деятельности подчиненных. Такой труд реализуется в форме регламентирования, инструктирования, контроля труда подчине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ных, их стимулирования и мотивации, орг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низации обмена информацией.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Операторный труд включает выполнение мелких технических операций в составе функций управления, обеспечение произво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ственных и управленческих процессов нео</w:t>
      </w:r>
      <w:r w:rsidRPr="00CD2D97">
        <w:rPr>
          <w:rFonts w:ascii="Times New Roman" w:hAnsi="Times New Roman" w:cs="Times New Roman"/>
          <w:sz w:val="12"/>
          <w:szCs w:val="12"/>
        </w:rPr>
        <w:t>б</w:t>
      </w:r>
      <w:r w:rsidRPr="00CD2D97">
        <w:rPr>
          <w:rFonts w:ascii="Times New Roman" w:hAnsi="Times New Roman" w:cs="Times New Roman"/>
          <w:sz w:val="12"/>
          <w:szCs w:val="12"/>
        </w:rPr>
        <w:t>ходимой информацией. Данный вид деятел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ности характерен для специалистов и служ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щих. Подводя итог, отметим, что управленч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ский труд в той или иной форме присущ не только руководителям, но и рядовым рабо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никам аппарата управления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 xml:space="preserve">7. </w:t>
      </w:r>
      <w:proofErr w:type="gramStart"/>
      <w:r w:rsidRPr="00CD2D97">
        <w:rPr>
          <w:rFonts w:ascii="Times New Roman" w:hAnsi="Times New Roman" w:cs="Times New Roman"/>
          <w:b/>
          <w:sz w:val="12"/>
          <w:szCs w:val="12"/>
        </w:rPr>
        <w:t>Общая</w:t>
      </w:r>
      <w:proofErr w:type="gram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хар-ка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эволюции управленческой мысли.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Развитие менеджмента как науки происход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ло через след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э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тапы: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1. </w:t>
      </w:r>
      <w:r w:rsidRPr="00CD2D97">
        <w:rPr>
          <w:rFonts w:ascii="Times New Roman" w:hAnsi="Times New Roman" w:cs="Times New Roman"/>
          <w:sz w:val="12"/>
          <w:szCs w:val="12"/>
          <w:lang w:val="en-US"/>
        </w:rPr>
        <w:t>IX</w:t>
      </w:r>
      <w:r w:rsidRPr="00CD2D97">
        <w:rPr>
          <w:rFonts w:ascii="Times New Roman" w:hAnsi="Times New Roman" w:cs="Times New Roman"/>
          <w:sz w:val="12"/>
          <w:szCs w:val="12"/>
        </w:rPr>
        <w:t xml:space="preserve"> – </w:t>
      </w:r>
      <w:r w:rsidRPr="00CD2D97">
        <w:rPr>
          <w:rFonts w:ascii="Times New Roman" w:hAnsi="Times New Roman" w:cs="Times New Roman"/>
          <w:sz w:val="12"/>
          <w:szCs w:val="12"/>
          <w:lang w:val="en-US"/>
        </w:rPr>
        <w:t>VII</w:t>
      </w:r>
      <w:r w:rsidRPr="00CD2D97">
        <w:rPr>
          <w:rFonts w:ascii="Times New Roman" w:hAnsi="Times New Roman" w:cs="Times New Roman"/>
          <w:sz w:val="12"/>
          <w:szCs w:val="12"/>
        </w:rPr>
        <w:t xml:space="preserve"> в. до н.э.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-  </w:t>
      </w:r>
      <w:r w:rsidRPr="00CD2D97">
        <w:rPr>
          <w:rFonts w:ascii="Times New Roman" w:hAnsi="Times New Roman" w:cs="Times New Roman"/>
          <w:sz w:val="12"/>
          <w:szCs w:val="12"/>
          <w:lang w:val="en-US"/>
        </w:rPr>
        <w:t>XVIII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в. Первобытно- общинный, рабовладельческий, феодальный периоды. Опыт и работы выдающихся личн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сте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й-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Платон, Сократ и др.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Доиндустриальное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общество.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1770- 1890 г. Индустриальный период. Адам Смит, Роберт Оуэн.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1856-1960 г. Период систематизации научно- практических знаний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п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ериод связан с бурным развитием промышленности (нау</w:t>
      </w:r>
      <w:r w:rsidRPr="00CD2D97">
        <w:rPr>
          <w:rFonts w:ascii="Times New Roman" w:hAnsi="Times New Roman" w:cs="Times New Roman"/>
          <w:sz w:val="12"/>
          <w:szCs w:val="12"/>
        </w:rPr>
        <w:t>ч</w:t>
      </w:r>
      <w:r w:rsidRPr="00CD2D97">
        <w:rPr>
          <w:rFonts w:ascii="Times New Roman" w:hAnsi="Times New Roman" w:cs="Times New Roman"/>
          <w:sz w:val="12"/>
          <w:szCs w:val="12"/>
        </w:rPr>
        <w:t>ные открытия и изобретения) на фоне бурж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азных революций.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4. 1960- наст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ремя. Информационный период. Компьютеры.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Возникновению менеджмента способствов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ли ряд исторических предпосылок,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к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осно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ным из которых можно отнести: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1. волна буржуазных революций в Европе, в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рез-те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которых граждане получили свободу как политическую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т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ак и экономическую.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промышленная революци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я-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была открыта энергия пара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открытие Америки как континента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8. Школа научного управления и ее совр</w:t>
      </w:r>
      <w:r w:rsidRPr="00CD2D97">
        <w:rPr>
          <w:rFonts w:ascii="Times New Roman" w:hAnsi="Times New Roman" w:cs="Times New Roman"/>
          <w:b/>
          <w:sz w:val="12"/>
          <w:szCs w:val="12"/>
        </w:rPr>
        <w:t>е</w:t>
      </w:r>
      <w:r w:rsidRPr="00CD2D97">
        <w:rPr>
          <w:rFonts w:ascii="Times New Roman" w:hAnsi="Times New Roman" w:cs="Times New Roman"/>
          <w:b/>
          <w:sz w:val="12"/>
          <w:szCs w:val="12"/>
        </w:rPr>
        <w:t>менные последователи.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CD2D97">
        <w:rPr>
          <w:rFonts w:ascii="Times New Roman" w:hAnsi="Times New Roman" w:cs="Times New Roman"/>
          <w:sz w:val="12"/>
          <w:szCs w:val="12"/>
        </w:rPr>
        <w:t>В основе учения этой школы лежат следу</w:t>
      </w:r>
      <w:r w:rsidRPr="00CD2D97">
        <w:rPr>
          <w:rFonts w:ascii="Times New Roman" w:hAnsi="Times New Roman" w:cs="Times New Roman"/>
          <w:sz w:val="12"/>
          <w:szCs w:val="12"/>
        </w:rPr>
        <w:t>ю</w:t>
      </w:r>
      <w:r w:rsidRPr="00CD2D97">
        <w:rPr>
          <w:rFonts w:ascii="Times New Roman" w:hAnsi="Times New Roman" w:cs="Times New Roman"/>
          <w:sz w:val="12"/>
          <w:szCs w:val="12"/>
        </w:rPr>
        <w:t>щие принципы: использование научного анализа для определения оптимальных способов выполнения задач; отбор работн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ков, наиболее подходящих для выполнения определенных задач, и их обучение; обесп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чение работников необходимыми ресурсами; систематическое и правильное использование материального стимулирования для повыш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 производительности труда; выделение планирования в функцию управления; ст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новление менеджмента как самостоятельной науки;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формирование функций менеджмента.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Следовательно, школа научного управления обосновала необходимость управления процессами труда в целях повышения его производительности, сформулировала при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ципы и методы его научной организации и фактически поставила во главу угла задачу мотивации, признав ее наиболее важной.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9. Теоретические воззрения Тейлора, «тейлоризм»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Первый крупный шаг к рассмотрению 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неджмента как науки был сделан Ф.Тейлором (1856 -- 1915), который возглавил движение научного управления. Он заинтересовался не эффективностью человека, а эффективностью деятельности организации, что и положило начало развитию школы научного управл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Благодаря разработке концепции научного управления менеджмент был признан сам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стоятельной областью научных исследов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ний. В своих работах «Управление циклом» (1903) и «Принципы научного менеджмента» (1911) Ф.Тейлор разработал ряд методов научной организации труда, основанных на изучении движений рабочего с помощью хронометража, стандартизации приемов и орудий труда.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По Тейлору, основополагающие принципы управления состоят в следующем: если я могу на научной основе отобрать людей, на этой же основе их подготовить, предоставить им некоторые стимулы и соединить воедино работу и человека, тогда я смогу получить совокупную производительность, прев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шающую вклад, сделанный индивидуальной рабочей силой. Главная заслуга Ф.Тейлора состоит в том, что он как основатель школы научного управления разработал методолог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ческие основы нормирования труда, станда</w:t>
      </w:r>
      <w:r w:rsidRPr="00CD2D97">
        <w:rPr>
          <w:rFonts w:ascii="Times New Roman" w:hAnsi="Times New Roman" w:cs="Times New Roman"/>
          <w:sz w:val="12"/>
          <w:szCs w:val="12"/>
        </w:rPr>
        <w:t>р</w:t>
      </w:r>
      <w:r w:rsidRPr="00CD2D97">
        <w:rPr>
          <w:rFonts w:ascii="Times New Roman" w:hAnsi="Times New Roman" w:cs="Times New Roman"/>
          <w:sz w:val="12"/>
          <w:szCs w:val="12"/>
        </w:rPr>
        <w:t>тизировал рабочие операции, внедрил в практику научные подходы подбора, расст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новки кадров и стимулирования труда раб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чих. Величайший вклад Ф.Тейлора состоит в том, что он начал революцию в области менеджмента. Он предложил строгую нау</w:t>
      </w:r>
      <w:r w:rsidRPr="00CD2D97">
        <w:rPr>
          <w:rFonts w:ascii="Times New Roman" w:hAnsi="Times New Roman" w:cs="Times New Roman"/>
          <w:sz w:val="12"/>
          <w:szCs w:val="12"/>
        </w:rPr>
        <w:t>ч</w:t>
      </w:r>
      <w:r w:rsidRPr="00CD2D97">
        <w:rPr>
          <w:rFonts w:ascii="Times New Roman" w:hAnsi="Times New Roman" w:cs="Times New Roman"/>
          <w:sz w:val="12"/>
          <w:szCs w:val="12"/>
        </w:rPr>
        <w:t>ную систему знаний о законах рациональной организации труда, составными элементами которой являются математический способ исчисления себестоимости, дифференцир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ванная система оплаты труда, метод изучения времени и движений и многое другое, что позднее вошло в так называемый механизм научного менеджмента.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10.Теоретические взгляды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Г.Л.Ганнта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Один из виднейших учеников Тейлора ам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риканский инженер Генри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Лоуренс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(1861—1919) интересовался уже не отдел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ными операциями и движениями, а произво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ственными процессами в целом. Он объяснял низкую производительность тем фактом, что задачи и методы их решения формулируются на основе того, что сделано ранее, или чьего-нибудь мнения относительно того, как в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 xml:space="preserve">полнять работу. Согласно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«основные различия между наилучшей сегодняшней и прежними системами состоят в способах планирования и распределения задач, а также способах распределения поощрений за их выполнение». Следуя этому принципу,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поставил цель усовершенствовать механизмы функционирования предприятий путем обновления систем формирования задач и распределения поощрений и премий.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proofErr w:type="gramStart"/>
      <w:r w:rsidRPr="00CD2D97">
        <w:rPr>
          <w:rFonts w:ascii="Times New Roman" w:hAnsi="Times New Roman" w:cs="Times New Roman"/>
          <w:sz w:val="12"/>
          <w:szCs w:val="12"/>
        </w:rPr>
        <w:t>Ганнт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является первооткрывателем в области оперативного управления и календарного планирования деятельности предприятий; он разработал целую систему плановых граф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ков («графики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»), позволивших благ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даря его высокой информированности осущ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ствлять контроль за запланированным и составлять календарные планы на будущее.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К числу организационных изобретений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следует отнести его систему заработной платы с элементами повременной и сдельной форм оплаты. Такая система оплаты работн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ков резко повысила их заинтересованность в выполнении и перевыполнении высокой нормы выработки (при невыполнении запл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нированной нормы работники оплачивались по часовой ставке).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подчеркивал ведущую роль человеч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ского фактора в промышленности и высказ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вал убеждение, что рабочему должна быть предоставлена возможность обрести в своем труде не только источник существования, но и состояние удовлетворенности. Он строил планы грядущей «демократии» на произво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 xml:space="preserve">стве и мечтал о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гуманизации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науки управл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 в будущем, считая, что «проблема чел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веческого фактора является одной из ва</w:t>
      </w:r>
      <w:r w:rsidRPr="00CD2D97">
        <w:rPr>
          <w:rFonts w:ascii="Times New Roman" w:hAnsi="Times New Roman" w:cs="Times New Roman"/>
          <w:sz w:val="12"/>
          <w:szCs w:val="12"/>
        </w:rPr>
        <w:t>ж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нейших проблем менеджмента»*. Многие идеи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получили признание во всем мире и применяются в наши дни (например, «графики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Ганнта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»)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11.Теоретическое наследие Ф. и Л.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Ги</w:t>
      </w:r>
      <w:r w:rsidRPr="00CD2D97">
        <w:rPr>
          <w:rFonts w:ascii="Times New Roman" w:hAnsi="Times New Roman" w:cs="Times New Roman"/>
          <w:b/>
          <w:sz w:val="12"/>
          <w:szCs w:val="12"/>
        </w:rPr>
        <w:t>л</w:t>
      </w:r>
      <w:r w:rsidRPr="00CD2D97">
        <w:rPr>
          <w:rFonts w:ascii="Times New Roman" w:hAnsi="Times New Roman" w:cs="Times New Roman"/>
          <w:b/>
          <w:sz w:val="12"/>
          <w:szCs w:val="12"/>
        </w:rPr>
        <w:t>брет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>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Солидный вклад в научную теорию управл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ния внесли супруги </w:t>
      </w:r>
      <w:r w:rsidRPr="00CD2D97">
        <w:rPr>
          <w:rFonts w:ascii="Times New Roman" w:hAnsi="Times New Roman" w:cs="Times New Roman"/>
          <w:b/>
          <w:sz w:val="12"/>
          <w:szCs w:val="12"/>
        </w:rPr>
        <w:t xml:space="preserve">Фрэнк и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ЛилианГи</w:t>
      </w:r>
      <w:r w:rsidRPr="00CD2D97">
        <w:rPr>
          <w:rFonts w:ascii="Times New Roman" w:hAnsi="Times New Roman" w:cs="Times New Roman"/>
          <w:b/>
          <w:sz w:val="12"/>
          <w:szCs w:val="12"/>
        </w:rPr>
        <w:t>л</w:t>
      </w:r>
      <w:r w:rsidRPr="00CD2D97">
        <w:rPr>
          <w:rFonts w:ascii="Times New Roman" w:hAnsi="Times New Roman" w:cs="Times New Roman"/>
          <w:b/>
          <w:sz w:val="12"/>
          <w:szCs w:val="12"/>
        </w:rPr>
        <w:t>брет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которые в 20-е гг. нашего столетия были активными сторонниками научного управления. Они упорно искали оптимальные способы выполнения любой работы с испол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зованием элементарных движений. Устран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ние всех лишних движений способствовало бы установлению более точных рабочих норм выработки. Ф.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Гилбрет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был не только нау</w:t>
      </w:r>
      <w:r w:rsidRPr="00CD2D97">
        <w:rPr>
          <w:rFonts w:ascii="Times New Roman" w:hAnsi="Times New Roman" w:cs="Times New Roman"/>
          <w:sz w:val="12"/>
          <w:szCs w:val="12"/>
        </w:rPr>
        <w:t>ч</w:t>
      </w:r>
      <w:r w:rsidRPr="00CD2D97">
        <w:rPr>
          <w:rFonts w:ascii="Times New Roman" w:hAnsi="Times New Roman" w:cs="Times New Roman"/>
          <w:sz w:val="12"/>
          <w:szCs w:val="12"/>
        </w:rPr>
        <w:t>ным консультантом ряда фирм, но и талан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ливым строителем-подрядчиком. Примером успешного применения системы организации труда является сокращение числа движений каменщиков с 18 до 5, произведенное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Ги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бретом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. Для этого он, во-первых, устранил некоторые движения, которые ранее счит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лись необходимыми, но после проверки оказались абсолютно бесполезными; во-вторых, он ввел некоторые простые присп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собления, с помощью которых ему удалось сэкономить время квалифицированных каменщиков путем загрузки подручных рабочих; в-третьих, он научил каменщиков делать простые движения одновременно двумя руками, тогда как раньше они работали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попеременно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то правой, то левой рукой.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 результате выработка каменщиков возросла с 120 до 350 кирпичей в час. Работники, которые не могли освоить новые методы работы, подлежали увольнению, а оставши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ся получали значительную прибавку к зар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ботной плате. Ф.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Гилбретпер-вым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применил фотоаппарат и кинокамеру для исследования движения работников, что позволило ему разработать так называемые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самокарты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, т.е. карты цикла одновременно выполняемых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микродвижений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*. Это оказало большое влияние на развитие школы научного упра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ления.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 начале XX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концентрация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производства и монополизация капитала привели к сосред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точению на крупных и мелких предприятиях работников различных специальностей, что вызвало необходимость установления фун</w:t>
      </w:r>
      <w:r w:rsidRPr="00CD2D97">
        <w:rPr>
          <w:rFonts w:ascii="Times New Roman" w:hAnsi="Times New Roman" w:cs="Times New Roman"/>
          <w:sz w:val="12"/>
          <w:szCs w:val="12"/>
        </w:rPr>
        <w:t>к</w:t>
      </w:r>
      <w:r w:rsidRPr="00CD2D97">
        <w:rPr>
          <w:rFonts w:ascii="Times New Roman" w:hAnsi="Times New Roman" w:cs="Times New Roman"/>
          <w:sz w:val="12"/>
          <w:szCs w:val="12"/>
        </w:rPr>
        <w:t xml:space="preserve">ционального кадрового управления.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Лилиа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Гилбрет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первой начала заниматься вопросами управления кадрами, их научным подбором, расстановкой и подготовкой. В 1915 г. она стала первой женщиной в США, получившей степень доктора психологии. Все ее научные исследования имели практическое примен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ние, высоко оценивались современниками и широко использовались на многих предпр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ятиях. В частности, на некоторых из них были открыты при ее поддержке школы по работе с персоналом, где проповедовалась мотивация труда работников на основе вознаграждения и уважения их личности.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13. Развитие теории управления в работах основных представителей классической (административной) школы менеджмента.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Разновидностью классической школы упра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ления является административная школа. Она занималась изучением роли и функций менеджера. Считалось, что, как только определилась суть работы управляющего, легко можно выявить наиболее эффективные методы руководства.</w:t>
      </w:r>
      <w:r w:rsidRPr="00CD2D97">
        <w:rPr>
          <w:rFonts w:ascii="Times New Roman" w:hAnsi="Times New Roman" w:cs="Times New Roman"/>
          <w:sz w:val="12"/>
          <w:szCs w:val="12"/>
        </w:rPr>
        <w:cr/>
        <w:t xml:space="preserve">Одним из родоначальников этой идеи был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А.Файоль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(1841--1925). Он разделил весь процесс управления на пять основных фун</w:t>
      </w:r>
      <w:r w:rsidRPr="00CD2D97">
        <w:rPr>
          <w:rFonts w:ascii="Times New Roman" w:hAnsi="Times New Roman" w:cs="Times New Roman"/>
          <w:sz w:val="12"/>
          <w:szCs w:val="12"/>
        </w:rPr>
        <w:t>к</w:t>
      </w:r>
      <w:r w:rsidRPr="00CD2D97">
        <w:rPr>
          <w:rFonts w:ascii="Times New Roman" w:hAnsi="Times New Roman" w:cs="Times New Roman"/>
          <w:sz w:val="12"/>
          <w:szCs w:val="12"/>
        </w:rPr>
        <w:t xml:space="preserve">ций, которые мы до сих пор применяем в управлении организацией: планирование, организация, подбор и расстановка кадров, руководство (мотивация) и контроль. На базе учения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 20-е годы было сформ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лировано понятие организационной структ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ры фирмы, элементы которой представляют систему взаимосвязей, серию непрерывных взаимосвязанных действий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функций упра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ления.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Разработанные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А.Файолем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принципы упра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ления следует признать самостоятельным результатом науки управления, администр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рования (отсюда и название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«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администр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тивная школа»). Не случайно американцы называют француза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отцом 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неджмента.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Суть разработанных им принц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пов управления сводится к следующему: разделение труда; авторитет и ответстве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ность власти; дисциплина; единство руков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дства; единство распорядительства; подчин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 частного интереса общему; вознагражд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 за труд; баланс между централизацией и децентрализацией; координация менеджеров одного уровня; порядок; справедливость; доброта и порядочность; устойчивость персонала; инициатива.</w:t>
      </w:r>
      <w:proofErr w:type="gram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Из других представителей административной школы можно выделить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М.Блюмфилда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разработавшего концепцию менеджмента персонала, или управления рабочей силой (1917), и М.Вебера, предложившего конце</w:t>
      </w:r>
      <w:r w:rsidRPr="00CD2D97">
        <w:rPr>
          <w:rFonts w:ascii="Times New Roman" w:hAnsi="Times New Roman" w:cs="Times New Roman"/>
          <w:sz w:val="12"/>
          <w:szCs w:val="12"/>
        </w:rPr>
        <w:t>п</w:t>
      </w:r>
      <w:r w:rsidRPr="00CD2D97">
        <w:rPr>
          <w:rFonts w:ascii="Times New Roman" w:hAnsi="Times New Roman" w:cs="Times New Roman"/>
          <w:sz w:val="12"/>
          <w:szCs w:val="12"/>
        </w:rPr>
        <w:t>цию рациональной бюрократии (1921). Он дал характеристику идеальных типов госпо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ства и выдвинул положение, согласно кот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рому бюрократия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это порядок, который устанавливается правилами и является самой эффективной формой человеческой организ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ции.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Основная черта классической школы закл</w:t>
      </w:r>
      <w:r w:rsidRPr="00CD2D97">
        <w:rPr>
          <w:rFonts w:ascii="Times New Roman" w:hAnsi="Times New Roman" w:cs="Times New Roman"/>
          <w:sz w:val="12"/>
          <w:szCs w:val="12"/>
        </w:rPr>
        <w:t>ю</w:t>
      </w:r>
      <w:r w:rsidRPr="00CD2D97">
        <w:rPr>
          <w:rFonts w:ascii="Times New Roman" w:hAnsi="Times New Roman" w:cs="Times New Roman"/>
          <w:sz w:val="12"/>
          <w:szCs w:val="12"/>
        </w:rPr>
        <w:t>чается в том, что существует только один способ достижения эффективности произво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ства. В связи с этим цель «классических» менеджеров состояла в том, чтобы обнар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жить этот совершенный и единственно приемлемый метод управления. Классическая школа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один из первых камней в фундаме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те мировой управленческой науки.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Таким образом, классическая школа сформ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лировала принципы управления организацией и обосновала необходимость бюрократич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ской модели управления. Признавая значение человеческого фактора, классическая школа, тем не менее, не ставила своей целью реш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 задачи эффективной мотивации труда. Этот пробел в определенной мере был учтен последователями школы человеческих отн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шений.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14. Теоретические воззрения А.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Файоля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Одним из родоначальников этой идеи был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А.Файоль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(1841--1925). Он разделил весь процесс управления на пять основных фун</w:t>
      </w:r>
      <w:r w:rsidRPr="00CD2D97">
        <w:rPr>
          <w:rFonts w:ascii="Times New Roman" w:hAnsi="Times New Roman" w:cs="Times New Roman"/>
          <w:sz w:val="12"/>
          <w:szCs w:val="12"/>
        </w:rPr>
        <w:t>к</w:t>
      </w:r>
      <w:r w:rsidRPr="00CD2D97">
        <w:rPr>
          <w:rFonts w:ascii="Times New Roman" w:hAnsi="Times New Roman" w:cs="Times New Roman"/>
          <w:sz w:val="12"/>
          <w:szCs w:val="12"/>
        </w:rPr>
        <w:t xml:space="preserve">ций, которые мы до сих пор применяем в управлении организацией: планирование, организация, подбор и расстановка кадров, руководство (мотивация) и контроль. На базе учения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 20-е годы было сформ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лировано понятие организационной структ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ры фирмы, элементы которой представляют систему взаимосвязей, серию непрерывных взаимосвязанных действий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функций упра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ления.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Разработанные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А.Файолем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принципы упра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ления следует признать самостоятельным результатом науки управления, администр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рования (отсюда и название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«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администр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тивная школа»). Не случайно американцы называют француза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А.Файоля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отцом 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неджмента.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Суть разработанных им принц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пов управления сводится к следующему: разделение труда; авторитет и ответстве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ность власти; дисциплина; единство руков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дства; единство распорядительства; подчин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 частного интереса общему; вознагражд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 за труд; баланс между централизацией и децентрализацией; координация менеджеров одного уровня; порядок; справедливость; доброта и порядочность; устойчивость персонала; инициатива.</w:t>
      </w:r>
      <w:proofErr w:type="gram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15. Характеристика принципов управл</w:t>
      </w:r>
      <w:r w:rsidRPr="00CD2D97">
        <w:rPr>
          <w:rFonts w:ascii="Times New Roman" w:hAnsi="Times New Roman" w:cs="Times New Roman"/>
          <w:b/>
          <w:sz w:val="12"/>
          <w:szCs w:val="12"/>
        </w:rPr>
        <w:t>е</w:t>
      </w:r>
      <w:r w:rsidRPr="00CD2D97">
        <w:rPr>
          <w:rFonts w:ascii="Times New Roman" w:hAnsi="Times New Roman" w:cs="Times New Roman"/>
          <w:b/>
          <w:sz w:val="12"/>
          <w:szCs w:val="12"/>
        </w:rPr>
        <w:t xml:space="preserve">ния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А.Файоля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Разделение труда — перепоручение работн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кам отдельных операций и, как следствие, повышение производительности труда, ввиду того что персонал получает возможность сосредоточения своего внимания.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Полномочия и ответственность — право отдавать приказы должно быть уравновешено ответственностью за их последствия.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Дисциплина — необходимость соблюдения правил, установленных внутри организации. Для поддержания дисциплины необходимо наличие на всех уровнях руководителей, способных применять адекватные санкции к нарушителям порядка.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Единоначалие — каждый работник отчитыв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ется только перед одним руководителем и только от него получает распоряжения.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Единство действий — группа работников должна работать только по единому плану, направленному на достижение одной цели.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Подчинённость интересов — интересы работника или группы работников не должны ставиться выше интересов организации.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Вознаграждение — наличие справедливых методов стимулирования работников.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Централизация — естественный порядок в организации, имеющей управляющий центр. Степень централизации зависит от каждого конкретного случая.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Иерархия — организационная иерархия, которая не должна нарушаться, но которую, по мере возможности, необходимо сократить во избежание вреда.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Порядок — рабочее место для каждого работника, а также каждый работник на своем рабочем месте.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Справедливость — уважение и справедл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вость администрации к подчинённым, соч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тание доброты и правосудия.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Стабильность персонала — текучесть кадров ослабляет организацию и является следств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ем плохого менеджмента.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Инициатива — предоставление возможности проявления личной инициативы работникам.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Корпоративный дух — сплочённость рабо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ников, единство силы.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16. Вклад Г.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Эмерсона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в развитие идеол</w:t>
      </w:r>
      <w:r w:rsidRPr="00CD2D97">
        <w:rPr>
          <w:rFonts w:ascii="Times New Roman" w:hAnsi="Times New Roman" w:cs="Times New Roman"/>
          <w:b/>
          <w:sz w:val="12"/>
          <w:szCs w:val="12"/>
        </w:rPr>
        <w:t>о</w:t>
      </w:r>
      <w:r w:rsidRPr="00CD2D97">
        <w:rPr>
          <w:rFonts w:ascii="Times New Roman" w:hAnsi="Times New Roman" w:cs="Times New Roman"/>
          <w:b/>
          <w:sz w:val="12"/>
          <w:szCs w:val="12"/>
        </w:rPr>
        <w:t>гии управления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Талантливым последователем Ф. Тейлора был Т.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Эмерсон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(1853--1931). В 1900 г. вышла его книга «Производительность как основ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ние для управления и оплаты труда», а в 1912 г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 -- «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Двенадцать принципов производител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ности труда», главный его труд. В этой книге сформулированы двенадцать правил управл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ния, обеспечивающих рост производительн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сти труда. Они актуальны и сегодня.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"Его принципы так определены, верны и незыблемы, что могут быть приняты за мерило. С их помощью может быть обслед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вано любое производство, любое промы</w:t>
      </w:r>
      <w:r w:rsidRPr="00CD2D97">
        <w:rPr>
          <w:rFonts w:ascii="Times New Roman" w:hAnsi="Times New Roman" w:cs="Times New Roman"/>
          <w:sz w:val="12"/>
          <w:szCs w:val="12"/>
        </w:rPr>
        <w:t>ш</w:t>
      </w:r>
      <w:r w:rsidRPr="00CD2D97">
        <w:rPr>
          <w:rFonts w:ascii="Times New Roman" w:hAnsi="Times New Roman" w:cs="Times New Roman"/>
          <w:sz w:val="12"/>
          <w:szCs w:val="12"/>
        </w:rPr>
        <w:t>ленное предприятие, любая банковская операция. Успешность этих предприятий определяется и измеряется степенью откл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нения их организации от двенадцати принц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пов производительности". ("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FinacialTimes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")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Двенадцать принципов производительности: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Первый принцип - точно поставленные идеалы или цели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Второй принцип - здравый смысл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Третий принцип - компетентная консультация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Четвертый принцип - дисциплина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Пятый принцип - справедливое отношение к персоналу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Шестой принцип - быстрый, надежный, полный, точный и постоянный учет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Седьмой принцип -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диспетчирование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Восьмой принцип - нормы и расписания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Девятый принцип - нормализация условий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Десятый принцип - нормирование операций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Одиннадцатый принцип - писаные стандар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 xml:space="preserve">ные инструкции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Двенадцатый принцип - вознаграждение за производительность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17. Школа человеческих отношений и развитие теории менеджмента.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 основу школы человеческих отношений положены достижения психологии и соци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логии. В науке управления произошло пер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мещение усилий: от выполнения технических задач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к отношениям между людьми, т.е. в рамках этого учения предлагалось сосредот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чить внимание уже не на задании как так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вом, а на работнике («человек -- главный объект внимания»).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Ученые, изучающие поведение человека в трудовом процессе, были заинтересованы в повышении производительности труда не менее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,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чем любой из «классических» мене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жеров. Сосредоточив внимание на рабочем, они полагали, что так смогут лучше стимул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ровать его труд. Считалось, что люди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живые машины и в основе управления дол</w:t>
      </w:r>
      <w:r w:rsidRPr="00CD2D97">
        <w:rPr>
          <w:rFonts w:ascii="Times New Roman" w:hAnsi="Times New Roman" w:cs="Times New Roman"/>
          <w:sz w:val="12"/>
          <w:szCs w:val="12"/>
        </w:rPr>
        <w:t>ж</w:t>
      </w:r>
      <w:r w:rsidRPr="00CD2D97">
        <w:rPr>
          <w:rFonts w:ascii="Times New Roman" w:hAnsi="Times New Roman" w:cs="Times New Roman"/>
          <w:sz w:val="12"/>
          <w:szCs w:val="12"/>
        </w:rPr>
        <w:t>на лежать забота об отдельном работнике. В этом отношении подлинным реформатором выступил Р.Оуэн, который считал, что фирма много времени тратит на уход за станками и машинами (смазка, ремонт и т.п.) и мало заботится о людях. По мнению Р.Оуэна, вполне разумно тратить такое же время и на «уход» за работниками (живой машиной) и тогда «ремонт» людей не потребуется.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Таким образом, школа человеческих отнош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ний (поведенческих наук) пыталась всест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ронне проанализировать проблему человеч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ских отношений в процессе труда и устранить конфликт между наемным трудом и капит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лом, создав предпосылки к кооперации и сотрудничеству между ними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18. Особенности теоретических взглядов представителей поведенческой школы менеджмента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Возникновение школы человеческих отнош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ний непосредственно связано с именем немецкого психолога Г.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Мюнстерберга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(1863 -- 1916), создавшего первую в мире школу промышленных психологов. В своей книге «Психология и промышленная эффекти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ность» он сформулировал основные принц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пы, в соответствии с которыми следует производить отбор людей на руководящие должности. Он создал великое множество тестов, с помощью которых изучал способн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сти и склонности испытуемых к различным профессиям, должностям, совместимость работников друг с другом, проблемы уто</w:t>
      </w:r>
      <w:r w:rsidRPr="00CD2D97">
        <w:rPr>
          <w:rFonts w:ascii="Times New Roman" w:hAnsi="Times New Roman" w:cs="Times New Roman"/>
          <w:sz w:val="12"/>
          <w:szCs w:val="12"/>
        </w:rPr>
        <w:t>м</w:t>
      </w:r>
      <w:r w:rsidRPr="00CD2D97">
        <w:rPr>
          <w:rFonts w:ascii="Times New Roman" w:hAnsi="Times New Roman" w:cs="Times New Roman"/>
          <w:sz w:val="12"/>
          <w:szCs w:val="12"/>
        </w:rPr>
        <w:t>ляемости и др.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Большой вклад в развитие теории и практики человеческих отношений внес Э.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(1880 -- 1949), утверждавший, что группа рабочих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это социальная система, в которой есть собственные отношения контроля. Опред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ленным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образом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воздействуя на такую сист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му, можно улучшить, как считал Э.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результаты труда. Изучая влияние различных факторов (условия и организацию труда, заработную плату, межличностные отнош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 и стиль руководства) на производител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ность труда,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Э.Мэйо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сделал вывод об особой роли человеческого фактора. Ему удалось создать социальную философию менеджме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та (систему человеческих отношений). Дв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жение человеческих отношений стало прот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вовесом научному управлению, так как акцент в направлении человеческих отнош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ний делался на людей, а в движении научного управления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на заботу о производстве. Идея состоит в том, что простое проявление вн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мания к людям оказывает очень большое влияние на производительность труда. Речь идет о повышении эффективности организ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ции за счет повышения эффективности ее человеческих ресурсов. Открытый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Э.Мэйо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хотсорнский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эффект» свидетельствует о том, что производительность труда и качество продукции зависят не столько от условий труда, сколько от социальных и психологич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ских факторов.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Из других ученых этого направления можно выделить М.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, проанализировавшую разные стили управления и разработавшую теорию лидерства.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М.Фоллет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выдвинула идею гармонии труда и капитала, которая может быть достигнута при правильной мотивации и учете интересов всех заинтер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сованных сторон. Заслугой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М.Фоллет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являе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 xml:space="preserve">ся также и то, что она попыталась совместить в единое целое три школы менеджмента: научного управления, административную и школу человеческих отношений. Именно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определила менеджмент как «выпо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нение целей предприятия путем воздействия на других лиц».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Большой вклад в развитие школы человеч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ских отношений был сделан в 40 -- 60-е годы 20-го столетия, когда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учеными-бихевиористами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(от </w:t>
      </w:r>
      <w:proofErr w:type="spellStart"/>
      <w:proofErr w:type="gramStart"/>
      <w:r w:rsidRPr="00CD2D97">
        <w:rPr>
          <w:rFonts w:ascii="Times New Roman" w:hAnsi="Times New Roman" w:cs="Times New Roman"/>
          <w:sz w:val="12"/>
          <w:szCs w:val="12"/>
        </w:rPr>
        <w:t>англ</w:t>
      </w:r>
      <w:proofErr w:type="spellEnd"/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behaviour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-- повед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ние) было разработано несколько теорий мотивации. Одна из них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иерархическая теория потребностей А.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Он предл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жил следующую классификацию потребн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стей личности: физиологические; безопа</w:t>
      </w:r>
      <w:r w:rsidRPr="00CD2D97">
        <w:rPr>
          <w:rFonts w:ascii="Times New Roman" w:hAnsi="Times New Roman" w:cs="Times New Roman"/>
          <w:sz w:val="12"/>
          <w:szCs w:val="12"/>
        </w:rPr>
        <w:t>с</w:t>
      </w:r>
      <w:r w:rsidRPr="00CD2D97">
        <w:rPr>
          <w:rFonts w:ascii="Times New Roman" w:hAnsi="Times New Roman" w:cs="Times New Roman"/>
          <w:sz w:val="12"/>
          <w:szCs w:val="12"/>
        </w:rPr>
        <w:t>ность существования; социальные (прина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лежность к коллективу, общение, внимание к себе, забота о других и пр.); престижные (авторитет, служебный статус, чувство собственного достоинства, самоуважение); самовыражение, полное использование своих возможностей, достижение целей и личный рост.</w:t>
      </w:r>
      <w:proofErr w:type="gramEnd"/>
      <w:r w:rsidR="00CD2D97" w:rsidRPr="00CD2D97">
        <w:rPr>
          <w:rFonts w:ascii="Times New Roman" w:hAnsi="Times New Roman" w:cs="Times New Roman"/>
          <w:sz w:val="12"/>
          <w:szCs w:val="12"/>
        </w:rPr>
        <w:t xml:space="preserve"> 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Не менее популярно и учение Д.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</w:t>
      </w:r>
      <w:r w:rsidRPr="00CD2D97">
        <w:rPr>
          <w:rFonts w:ascii="Times New Roman" w:hAnsi="Times New Roman" w:cs="Times New Roman"/>
          <w:sz w:val="12"/>
          <w:szCs w:val="12"/>
        </w:rPr>
        <w:t>к</w:t>
      </w:r>
      <w:r w:rsidRPr="00CD2D97">
        <w:rPr>
          <w:rFonts w:ascii="Times New Roman" w:hAnsi="Times New Roman" w:cs="Times New Roman"/>
          <w:sz w:val="12"/>
          <w:szCs w:val="12"/>
        </w:rPr>
        <w:t>грегора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(1960). В основе его теории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Х-в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 Y-</w:t>
      </w:r>
      <w:r w:rsidRPr="00CD2D97">
        <w:rPr>
          <w:rFonts w:ascii="Times New Roman" w:hAnsi="Times New Roman" w:cs="Times New Roman"/>
          <w:sz w:val="12"/>
          <w:szCs w:val="12"/>
        </w:rPr>
        <w:lastRenderedPageBreak/>
        <w:t>в) лежат следующие характеристики рабо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ников: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теория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Х-ъ</w:t>
      </w:r>
      <w:proofErr w:type="spellEnd"/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средний индивидуум туповат, стремится увильнуть от труда, поэтому его необходимо постоянно принуждать, пон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кать, контролировать и направлять. Человек такой категории предпочитает, чтобы им руководили, стремится избегать ответстве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ности, беспокоится лишь о собственной безопасности;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теория Y-в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люди не пассивны от природы. Они стали такими в результате работы в организации. У данной категории работников затраты физического и умственного труда так же естественны и необходимы, как игры на отдыхе. Такой человек не только принимает на себя ответственность, но и стремится к ней. Он не нуждается в контроле со стороны, так как способен сам себя контролировать.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 xml:space="preserve">19. Теория и практика человеческих отношений в работах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Э.Мэйо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Большой вклад в развитие теории и практики человеческих отношений внес Э.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(1880 -- 1949), утверждавший, что группа рабочих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это социальная система, в которой есть собственные отношения контроля. Опред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ленным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образом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воздействуя на такую сист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му, можно улучшить, как считал Э.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результаты труда. Изучая влияние различных факторов (условия и организацию труда, заработную плату, межличностные отнош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 и стиль руководства) на производител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ность труда,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Э.Мэйо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сделал вывод об особой роли человеческого фактора. Ему удалось создать социальную философию менеджме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та (систему человеческих отношений). Дв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жение человеческих отношений стало прот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вовесом научному управлению, так как акцент в направлении человеческих отнош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ний делался на людей, а в движении научного управления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-- 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на заботу о производстве. Идея состоит в том, что простое проявление вн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мания к людям оказывает очень большое влияние на производительность труда. Речь идет о повышении эффективности организ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ции за счет повышения эффективности ее человеческих ресурсов. Открытый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Э.Мэйо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хотсорнский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эффект» свидетельствует о том, что производительность труда и качество продукции зависят не столько от условий труда, сколько от социальных и психологич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ских факторов.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20.</w:t>
      </w:r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Хоторнский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эксперимент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Первоначальная ориентация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Хоторнского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эксперимента исходила из теорий научного управления того времени. Группа антропол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гов, в которую входил и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Дж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Хоманс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, Э.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Мейо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, Уорнер, Фриц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Ротлисбергер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, Вильям Диксон и другие, исследовали влияние объективных факторов (освещение, оплата, перерывы) на производительность труда, в пригороде Чикаго,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Хотторне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Hawthorne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). Руководство компании Вестерн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Элекрикс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(тогда там был телефонный завод) было проникнуто идеями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Файоля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 Тейлора о возможностях научного менеджмента, поэт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му учёным предоставили полный доступ и создали все условия для изучения процесса производства. На первой стадии экспериме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та учёные обнаружили, что улучшение условий освещения резко увеличивает прои</w:t>
      </w:r>
      <w:r w:rsidRPr="00CD2D97">
        <w:rPr>
          <w:rFonts w:ascii="Times New Roman" w:hAnsi="Times New Roman" w:cs="Times New Roman"/>
          <w:sz w:val="12"/>
          <w:szCs w:val="12"/>
        </w:rPr>
        <w:t>з</w:t>
      </w:r>
      <w:r w:rsidRPr="00CD2D97">
        <w:rPr>
          <w:rFonts w:ascii="Times New Roman" w:hAnsi="Times New Roman" w:cs="Times New Roman"/>
          <w:sz w:val="12"/>
          <w:szCs w:val="12"/>
        </w:rPr>
        <w:t>водительность труда, но и ухудшение усл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вий освещения также привело к улучшению производительности труда! На второй стадии исследования учёные обнаружили, что с течением времени производительность возвращалась на прежний уровень, причём начинали играть роль уже не факторы физ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ческой среды, но социальной, то есть орие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 xml:space="preserve">тация на групповые нормы (например, не делать больше чем может сделать сосед по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конвейру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 т.п.). В итоге, первоначальный рост производительности труда объяснили также социальными факторами: интересом к процессу работы и работникам со стороны руководства.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Открытый в ходе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Хоторнских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исследований,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Хоторнский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эффект заключался в том, что социально-психологические факторы оказ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вают на производительность труда более сильное влияние, чем физические, при усл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вии, что сама организация работ уже дост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точно эффективна.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Хотторнские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исследования стали отправной точкой методологической революции в исследовании работы, метода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квазиэкспер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ментов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 целом, послужили началом «школы человеческих отношений» в менеджменте.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21. Теоретические взгляды Г.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Мюнстербе</w:t>
      </w:r>
      <w:r w:rsidRPr="00CD2D97">
        <w:rPr>
          <w:rFonts w:ascii="Times New Roman" w:hAnsi="Times New Roman" w:cs="Times New Roman"/>
          <w:b/>
          <w:sz w:val="12"/>
          <w:szCs w:val="12"/>
        </w:rPr>
        <w:t>р</w:t>
      </w:r>
      <w:r w:rsidRPr="00CD2D97">
        <w:rPr>
          <w:rFonts w:ascii="Times New Roman" w:hAnsi="Times New Roman" w:cs="Times New Roman"/>
          <w:b/>
          <w:sz w:val="12"/>
          <w:szCs w:val="12"/>
        </w:rPr>
        <w:t>га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>, их значение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Самой, пожалуй, важной сферой интересов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Мюнстерберга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выступила индустриальная психология, понимавшаяся им чрезвычайно широко — в его работах на эту тему освещ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лись проблемы профориентации (в частности, с применением психодиагностических проц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дур), управления персоналом, повышения трудовой мотивации и производственной дисциплины, преодоления негативного влияния монотонного труда и т.п.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Мюнсте</w:t>
      </w:r>
      <w:r w:rsidRPr="00CD2D97">
        <w:rPr>
          <w:rFonts w:ascii="Times New Roman" w:hAnsi="Times New Roman" w:cs="Times New Roman"/>
          <w:sz w:val="12"/>
          <w:szCs w:val="12"/>
        </w:rPr>
        <w:t>р</w:t>
      </w:r>
      <w:r w:rsidRPr="00CD2D97">
        <w:rPr>
          <w:rFonts w:ascii="Times New Roman" w:hAnsi="Times New Roman" w:cs="Times New Roman"/>
          <w:sz w:val="12"/>
          <w:szCs w:val="12"/>
        </w:rPr>
        <w:t>берг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доказывал, что наилучший способ повысить производительность труда — подбирать работникам должности, которые соответствуют их индивидуально-психологическим особенностям, в частности характерологическим и интеллектуальным. Именно с индустриальной психологией принято связывать оформление в особую научно-практическую отрасль так называ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мой психотехники (вероятно, в связи с хара</w:t>
      </w:r>
      <w:r w:rsidRPr="00CD2D97">
        <w:rPr>
          <w:rFonts w:ascii="Times New Roman" w:hAnsi="Times New Roman" w:cs="Times New Roman"/>
          <w:sz w:val="12"/>
          <w:szCs w:val="12"/>
        </w:rPr>
        <w:t>к</w:t>
      </w:r>
      <w:r w:rsidRPr="00CD2D97">
        <w:rPr>
          <w:rFonts w:ascii="Times New Roman" w:hAnsi="Times New Roman" w:cs="Times New Roman"/>
          <w:sz w:val="12"/>
          <w:szCs w:val="12"/>
        </w:rPr>
        <w:t>терной для русского языка прямой ассоци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цией «техника — промышленность»). Име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но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Мюнстерберга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считают основоположн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ком психотехники (наряду с В. Штерном). Но 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Мюнстерберг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 Штерн понимали психоте</w:t>
      </w:r>
      <w:r w:rsidRPr="00CD2D97">
        <w:rPr>
          <w:rFonts w:ascii="Times New Roman" w:hAnsi="Times New Roman" w:cs="Times New Roman"/>
          <w:sz w:val="12"/>
          <w:szCs w:val="12"/>
        </w:rPr>
        <w:t>х</w:t>
      </w:r>
      <w:r w:rsidRPr="00CD2D97">
        <w:rPr>
          <w:rFonts w:ascii="Times New Roman" w:hAnsi="Times New Roman" w:cs="Times New Roman"/>
          <w:sz w:val="12"/>
          <w:szCs w:val="12"/>
        </w:rPr>
        <w:t>нику шире — как прикладную отрасль, затрагивающую проблемы не только пр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мышленного труда, но также военного и школьного дела, торговли, юриспруденции, рекламы и пр. Психотехнические изыскания выводили психологию на совершенно новый уровень, демонстрируя, что психологам не только до всего есть дело, но и почти всюду они могут быть исключительно практически полезны. В 1914 г.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Мюнстерберг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выпускает свой многотомный труд - "Основы психоте</w:t>
      </w:r>
      <w:r w:rsidRPr="00CD2D97">
        <w:rPr>
          <w:rFonts w:ascii="Times New Roman" w:hAnsi="Times New Roman" w:cs="Times New Roman"/>
          <w:sz w:val="12"/>
          <w:szCs w:val="12"/>
        </w:rPr>
        <w:t>х</w:t>
      </w:r>
      <w:r w:rsidRPr="00CD2D97">
        <w:rPr>
          <w:rFonts w:ascii="Times New Roman" w:hAnsi="Times New Roman" w:cs="Times New Roman"/>
          <w:sz w:val="12"/>
          <w:szCs w:val="12"/>
        </w:rPr>
        <w:t>ники", специальный раздел которого посв</w:t>
      </w:r>
      <w:r w:rsidRPr="00CD2D97">
        <w:rPr>
          <w:rFonts w:ascii="Times New Roman" w:hAnsi="Times New Roman" w:cs="Times New Roman"/>
          <w:sz w:val="12"/>
          <w:szCs w:val="12"/>
        </w:rPr>
        <w:t>я</w:t>
      </w:r>
      <w:r w:rsidRPr="00CD2D97">
        <w:rPr>
          <w:rFonts w:ascii="Times New Roman" w:hAnsi="Times New Roman" w:cs="Times New Roman"/>
          <w:sz w:val="12"/>
          <w:szCs w:val="12"/>
        </w:rPr>
        <w:t>щен применению психологии в праве.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23. Бихевиоризм и теоретические воззр</w:t>
      </w:r>
      <w:r w:rsidRPr="00CD2D97">
        <w:rPr>
          <w:rFonts w:ascii="Times New Roman" w:hAnsi="Times New Roman" w:cs="Times New Roman"/>
          <w:b/>
          <w:sz w:val="12"/>
          <w:szCs w:val="12"/>
        </w:rPr>
        <w:t>е</w:t>
      </w:r>
      <w:r w:rsidRPr="00CD2D97">
        <w:rPr>
          <w:rFonts w:ascii="Times New Roman" w:hAnsi="Times New Roman" w:cs="Times New Roman"/>
          <w:b/>
          <w:sz w:val="12"/>
          <w:szCs w:val="12"/>
        </w:rPr>
        <w:t xml:space="preserve">ния А.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Маслоу</w:t>
      </w:r>
      <w:proofErr w:type="spellEnd"/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А́брахамМасло́у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(Авраам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Масло́в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) (англ.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AbrahamMaslow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; 1 апреля 1908, Нью-Йорк — 8 июня 1970) — видный американский психолог, основатель гуманистической психологии.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Широко известна иногда приписываемая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так называемая «Пирамида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— диаграмма, иерархически представляющая человеческие потребности. Однако ни в одной из его публикаций такой схемы не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т[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источник не указан 604 дня], напротив, он считал, что иерархия потребностей не является фиксированной и в наибольшей степени зависит от индивидуальных особе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ностей каждого человека. «Пирамида потре</w:t>
      </w:r>
      <w:r w:rsidRPr="00CD2D97">
        <w:rPr>
          <w:rFonts w:ascii="Times New Roman" w:hAnsi="Times New Roman" w:cs="Times New Roman"/>
          <w:sz w:val="12"/>
          <w:szCs w:val="12"/>
        </w:rPr>
        <w:t>б</w:t>
      </w:r>
      <w:r w:rsidRPr="00CD2D97">
        <w:rPr>
          <w:rFonts w:ascii="Times New Roman" w:hAnsi="Times New Roman" w:cs="Times New Roman"/>
          <w:sz w:val="12"/>
          <w:szCs w:val="12"/>
        </w:rPr>
        <w:t>ностей», введённая, вероятно, для упрощё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ного изложения ид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еи ие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рархии потребностей, встречается впервые в немецкоязычной литературе 1970-х годов, например, в первом издании учебника У.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Стоппа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(1975 год).[1]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Его модель иерархии потребностей нашла широкое применение в экономике, занимая важное место в построении теорий мотивации и поведения потребителей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Бихевиоризм и психоанализ, или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дефицита</w:t>
      </w:r>
      <w:r w:rsidRPr="00CD2D97">
        <w:rPr>
          <w:rFonts w:ascii="Times New Roman" w:hAnsi="Times New Roman" w:cs="Times New Roman"/>
          <w:sz w:val="12"/>
          <w:szCs w:val="12"/>
        </w:rPr>
        <w:t>р</w:t>
      </w:r>
      <w:r w:rsidRPr="00CD2D97">
        <w:rPr>
          <w:rFonts w:ascii="Times New Roman" w:hAnsi="Times New Roman" w:cs="Times New Roman"/>
          <w:sz w:val="12"/>
          <w:szCs w:val="12"/>
        </w:rPr>
        <w:t>ные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психологии, как называл их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избегали многих культурных, социальных и индивидуальных аспектов проявления чел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века, таких, как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креативность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любовь, ал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труизм и так далее. Для бытийной психол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гии, которую предложил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именно эти проявления человека и были наиболее инт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ресны.[2] Самая известная теория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Маслоу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― теория мотивация, основанная на модели иерархии потребностей. Самой высшей потребностью, которая подталкивает челов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ка к раскрытию своих способностей и тала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 xml:space="preserve">тов, является потребность в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самоактуализ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ции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22. М.П.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и идеи гармонии труда и капитала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М.П.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привнесла в изучение предпр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ятий бизнеса и менеджмента концепции, которые она разработала на основе знаний политологии и личного практического опыта, приобретенного во время работы на руков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дящих должностях в общественной сфере деятельности. Она считала, что единицей общества является не изолированный, а “групповой индивид”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Child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1969). Именно через группы, к которым они принадлежат, индивиды выводят свою идентичность и реализуют свой потенциал.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Руководители и их подчиненные являются по сути существами одного и того же рода. Для М.П.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мышление и практическое действие являются не изолированными видами деятельности, а составляющими единого процесса, в котором каждая из них может предшествовать другой и иметь, по сравнению с ней, большее или меньшее значение. Структурирование производстве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ной организации в виде жесткой иерархии не отражает реального положения вещей и повседневных нужд, и для конструктивного решения этой проблемы в долгосрочном плане нельзя опираться на достижение господства или компромисса. Стороны конфликта должны самостоятельно найти решение, которое будет отвечать их осно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>ным взаимным потребностям.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 отличие от концепции “власти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над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”, я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 xml:space="preserve">ляющейся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редукционисткой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 приводящей к растрате ресурсов, М.П.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предлагает концепцию также весьма распространенной в реальном мире “власти с”, которая подраз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мевает совместную деятельность и увелич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ние общих возможностей группы. М.П.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показала, что какой-либо необход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мости в персональной раздаче или в перс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нальном получении приказаний не существ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ет. Каждая ситуация имеет свою внутреннюю логику, которая и определяет порядок, кот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рому должны следовать и менеджеры, и их подчиненные. М.П.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утверждала, что внутри группы обязанностью подчиненных является ответственное следование за лид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ром, которое предполагает не просто выпо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нение его распоряжений, а активное участие во всех процессах принятия решений.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Довольно трудно выразить доктрину М.П.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Фоллет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 сжатой форме, однако две следу</w:t>
      </w:r>
      <w:r w:rsidRPr="00CD2D97">
        <w:rPr>
          <w:rFonts w:ascii="Times New Roman" w:hAnsi="Times New Roman" w:cs="Times New Roman"/>
          <w:sz w:val="12"/>
          <w:szCs w:val="12"/>
        </w:rPr>
        <w:t>ю</w:t>
      </w:r>
      <w:r w:rsidRPr="00CD2D97">
        <w:rPr>
          <w:rFonts w:ascii="Times New Roman" w:hAnsi="Times New Roman" w:cs="Times New Roman"/>
          <w:sz w:val="12"/>
          <w:szCs w:val="12"/>
        </w:rPr>
        <w:t>щие цитаты дают представление о всесторо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ности и современности ее мышления: “Форма организации (предприятия бизнеса) должна быть такой, чтобы позволять или стимулир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вать непрерывную координацию опыта работников”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MetcalfandUrwick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1941: 121); “Если мы стремимся к гармонии между трудом и капиталом, мы должны объединить труд и капитал в одну группу: необходимо обеспечить интеграцию интересов и мотивов, стандартов и идеалов справедливости”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Follett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1918: 117)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24. Новые тенденции в развитии совреме</w:t>
      </w:r>
      <w:r w:rsidRPr="00CD2D97">
        <w:rPr>
          <w:rFonts w:ascii="Times New Roman" w:hAnsi="Times New Roman" w:cs="Times New Roman"/>
          <w:b/>
          <w:sz w:val="12"/>
          <w:szCs w:val="12"/>
        </w:rPr>
        <w:t>н</w:t>
      </w:r>
      <w:r w:rsidRPr="00CD2D97">
        <w:rPr>
          <w:rFonts w:ascii="Times New Roman" w:hAnsi="Times New Roman" w:cs="Times New Roman"/>
          <w:b/>
          <w:sz w:val="12"/>
          <w:szCs w:val="12"/>
        </w:rPr>
        <w:t>ной теории менеджмента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Интеграционные процессы (как во вну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 xml:space="preserve">ренней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среде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так и во внешней) во внешней среде интеграция бывает вертикальная (холдинг) и горизонтальная (ФПГ, ассоци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ция, объединение)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Совершенствование структур управления (чтобы быть адаптивными)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Информатизация управленческих проце</w:t>
      </w:r>
      <w:r w:rsidRPr="00CD2D97">
        <w:rPr>
          <w:rFonts w:ascii="Times New Roman" w:hAnsi="Times New Roman" w:cs="Times New Roman"/>
          <w:sz w:val="12"/>
          <w:szCs w:val="12"/>
        </w:rPr>
        <w:t>с</w:t>
      </w:r>
      <w:r w:rsidRPr="00CD2D97">
        <w:rPr>
          <w:rFonts w:ascii="Times New Roman" w:hAnsi="Times New Roman" w:cs="Times New Roman"/>
          <w:sz w:val="12"/>
          <w:szCs w:val="12"/>
        </w:rPr>
        <w:t>сов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4. Глобализация, поиск различного рода ресурсов в других странах на более выгодных условиях: финансы, рабочая сила, природные ресурсы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5. Усиление требований к уровню образов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ния и ответственности работников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6. Социальная ответственность бизнеса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 xml:space="preserve">25. Вклад Д.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Макгрегора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в развитие идей поведенческой школы менеджмента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 начале 50-х годов </w:t>
      </w:r>
      <w:r w:rsidRPr="00CD2D97">
        <w:rPr>
          <w:rFonts w:ascii="Times New Roman" w:hAnsi="Times New Roman" w:cs="Times New Roman"/>
          <w:b/>
          <w:sz w:val="12"/>
          <w:szCs w:val="12"/>
        </w:rPr>
        <w:t>Мак-Грегор</w:t>
      </w:r>
      <w:r w:rsidRPr="00CD2D97">
        <w:rPr>
          <w:rFonts w:ascii="Times New Roman" w:hAnsi="Times New Roman" w:cs="Times New Roman"/>
          <w:sz w:val="12"/>
          <w:szCs w:val="12"/>
        </w:rPr>
        <w:t xml:space="preserve"> впервые сформулировал свои идеи об управлении, которые в 1960 году были опубликованы в его главном труде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TheHumanSideofEnterprise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(«Человеческая сторона предприятия»). Д. Мак-Грегор утверждал, что существует два вида менед</w:t>
      </w:r>
      <w:r w:rsidRPr="00CD2D97">
        <w:rPr>
          <w:rFonts w:ascii="Times New Roman" w:hAnsi="Times New Roman" w:cs="Times New Roman"/>
          <w:sz w:val="12"/>
          <w:szCs w:val="12"/>
        </w:rPr>
        <w:t>ж</w:t>
      </w:r>
      <w:r w:rsidRPr="00CD2D97">
        <w:rPr>
          <w:rFonts w:ascii="Times New Roman" w:hAnsi="Times New Roman" w:cs="Times New Roman"/>
          <w:sz w:val="12"/>
          <w:szCs w:val="12"/>
        </w:rPr>
        <w:t>мента персонала, первый из которых основ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вается на «теории X», а второй — на «теории Y».Теория X гласит: средний человек не любит трудиться и по возможности избегает работы. Следовательно, менеджмент выну</w:t>
      </w:r>
      <w:r w:rsidRPr="00CD2D97">
        <w:rPr>
          <w:rFonts w:ascii="Times New Roman" w:hAnsi="Times New Roman" w:cs="Times New Roman"/>
          <w:sz w:val="12"/>
          <w:szCs w:val="12"/>
        </w:rPr>
        <w:t>ж</w:t>
      </w:r>
      <w:r w:rsidRPr="00CD2D97">
        <w:rPr>
          <w:rFonts w:ascii="Times New Roman" w:hAnsi="Times New Roman" w:cs="Times New Roman"/>
          <w:sz w:val="12"/>
          <w:szCs w:val="12"/>
        </w:rPr>
        <w:t>ден прибегать к жёстким (тотальный ко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троль и система наказаний) и мягким (убе</w:t>
      </w:r>
      <w:r w:rsidRPr="00CD2D97">
        <w:rPr>
          <w:rFonts w:ascii="Times New Roman" w:hAnsi="Times New Roman" w:cs="Times New Roman"/>
          <w:sz w:val="12"/>
          <w:szCs w:val="12"/>
        </w:rPr>
        <w:t>ж</w:t>
      </w:r>
      <w:r w:rsidRPr="00CD2D97">
        <w:rPr>
          <w:rFonts w:ascii="Times New Roman" w:hAnsi="Times New Roman" w:cs="Times New Roman"/>
          <w:sz w:val="12"/>
          <w:szCs w:val="12"/>
        </w:rPr>
        <w:t>дение и поощрение) формам принуждения. Но оба эти метода ошибочны, потому что упускают из вида причину нежелания тр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диться: дело в том, что человеку мало до</w:t>
      </w:r>
      <w:r w:rsidRPr="00CD2D97">
        <w:rPr>
          <w:rFonts w:ascii="Times New Roman" w:hAnsi="Times New Roman" w:cs="Times New Roman"/>
          <w:sz w:val="12"/>
          <w:szCs w:val="12"/>
        </w:rPr>
        <w:t>с</w:t>
      </w:r>
      <w:r w:rsidRPr="00CD2D97">
        <w:rPr>
          <w:rFonts w:ascii="Times New Roman" w:hAnsi="Times New Roman" w:cs="Times New Roman"/>
          <w:sz w:val="12"/>
          <w:szCs w:val="12"/>
        </w:rPr>
        <w:t>тойного вознаграждения за труд, ему необх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дима возможность самореализации, а любая форма принуждения этому препятствует.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Теория Y гласит, что для человека расход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вать моральные и физические силы на работу так же естественно, как отдыхать или играть. Это означает, что человека можно стимул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ровать на труд, если дать ему возможность полностью раскрыться, брать на себя ответс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венность, ощущать свою значимость для организации. К сожалению, отмечает Мак-Грегор, в условиях современного индустр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ального общества интеллектуальный поте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циал человека используется не полностью.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Мак-Грегор утверждал, что в одних ситуац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ях (например, массовое производство) годи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ся только теория X, а в других — только теория Y. Понимая, что полностью реализ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вать его теории в практике невозможно, Мак-Грегор пытался донести до менеджеров мысль о том, что служащие могут сделать для организации гораздо больше, если с ними обращаться как с ценными и ответственными сотрудниками.</w:t>
      </w:r>
    </w:p>
    <w:p w:rsidR="0084795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До своей кончины в 1964 г. Мак-Грегор работал над теорией Z, в которой пытался соединить запросы и стремления корпорации и отдельного человека. Эту незаконченную работу продолжил Уильям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Оучи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WilliamOuchi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), который взял её в качестве названия своей книги, где постарался сфо</w:t>
      </w:r>
      <w:r w:rsidRPr="00CD2D97">
        <w:rPr>
          <w:rFonts w:ascii="Times New Roman" w:hAnsi="Times New Roman" w:cs="Times New Roman"/>
          <w:sz w:val="12"/>
          <w:szCs w:val="12"/>
        </w:rPr>
        <w:t>р</w:t>
      </w:r>
      <w:r w:rsidRPr="00CD2D97">
        <w:rPr>
          <w:rFonts w:ascii="Times New Roman" w:hAnsi="Times New Roman" w:cs="Times New Roman"/>
          <w:sz w:val="12"/>
          <w:szCs w:val="12"/>
        </w:rPr>
        <w:t xml:space="preserve">мулировать уроки японского менеджмента. В теории организаций Z, предложенной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Оучи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центральными положениями являются п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жизненная занятость работников, забота о работниках, в том числе об их социальной жизни, решения, принимаемые на основе консенсуса, медленное карьерное продвиж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ние, отличная передача информации, преда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ность компании и активная забота о достиж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нии высокого качества. Если Мак-Грегор прожил бы дольше и сумел завершить теорию Z, возможно, он пришёл бы к варианту, содержащему аналогичные составляющие.</w:t>
      </w:r>
    </w:p>
    <w:p w:rsidR="0092003D" w:rsidRPr="0084795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26. Вклад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П.Друкера</w:t>
      </w:r>
      <w:proofErr w:type="spell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в развитие мировой управленческой мысли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Живя и работая в Лондоне, Питер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выпускает свои первые книги (1939 и 1942 гг.): «Конец экономического человека» и «Будущее промышленного человека». Идеи, высказанные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Друкером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 данных работах, заинтересовали одного из руководителей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Дженерал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Моторс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», который пригласил его провести исследование высшего управленч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ского звена компании и основных принципов его функционирования. На основе данного исследования и опыта работы в консалтинг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вых проектах, выполнявшихся им для других крупных корпораций («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Дженерал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Электрик»,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Сиарс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Робак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»)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выпустил еще две работы: в 1946 году – книгу «Концепция корпорации», а в 1954 году – «Практика менеджмента». В качестве выводов, основа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>ных на этих работах, автор определил отсу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 xml:space="preserve">ствие понятия менеджмент, как профессии: менеджеры не осознают, что выполняют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 набор функций менеджера.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считал что: «Умение принимать верные решения — самый важный навык для всех уровней менеджмента».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также выделил 3 основополагающие функции менеджера: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1) управление бизнесом;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2) управление менеджерами;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3) управление работниками.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До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 xml:space="preserve"> В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торой мировой войны в американской теории менеджмента доминировали воззр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ния Ф. Тейлора и Г. Форда, рассматривавших управление как точную науку. 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же, воспитанный на традициях либерального гуманизма, рассматривал менеджмент как своего рода новую философию. Вместо того чтобы подробно анализировать каждую возникающую задачу, он исследовал лежащие в их основе общие принципы управления. Смещение акцента с производительности на конечный результат позволило П.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разработать концепцию «управления по целям», в соответствии с которой задача руководителя состоит в установлении целей и осуществлении действий, направленных на их осуществление. Ключевой фигурой ко</w:t>
      </w:r>
      <w:r w:rsidRPr="00CD2D97">
        <w:rPr>
          <w:rFonts w:ascii="Times New Roman" w:hAnsi="Times New Roman" w:cs="Times New Roman"/>
          <w:sz w:val="12"/>
          <w:szCs w:val="12"/>
        </w:rPr>
        <w:t>м</w:t>
      </w:r>
      <w:r w:rsidRPr="00CD2D97">
        <w:rPr>
          <w:rFonts w:ascii="Times New Roman" w:hAnsi="Times New Roman" w:cs="Times New Roman"/>
          <w:sz w:val="12"/>
          <w:szCs w:val="12"/>
        </w:rPr>
        <w:t>мерческого предприятия является его руков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дитель, играющий основную роль в объед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нении различных ресурсов и создании товара. Во многом благодаря Питеру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Друкеру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его книгам, выступлениям и влиятельной конса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тинговой деятельности, мы сейчас имеем отдельную дисциплину науки, называемую менеджментом.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27. Паркинсон С. Н. и его теоретические мировоззрения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Книга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Parkinson'sLaw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(1958b), возможно, стала его самым главным вкладом в развитие теории бизнеса и менеджмента. Она ведет свое происхождение от маленькой работы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TheEducationistsandthePyramid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», посвяще</w:t>
      </w:r>
      <w:r w:rsidRPr="00CD2D97">
        <w:rPr>
          <w:rFonts w:ascii="Times New Roman" w:hAnsi="Times New Roman" w:cs="Times New Roman"/>
          <w:sz w:val="12"/>
          <w:szCs w:val="12"/>
        </w:rPr>
        <w:t>н</w:t>
      </w:r>
      <w:r w:rsidRPr="00CD2D97">
        <w:rPr>
          <w:rFonts w:ascii="Times New Roman" w:hAnsi="Times New Roman" w:cs="Times New Roman"/>
          <w:sz w:val="12"/>
          <w:szCs w:val="12"/>
        </w:rPr>
        <w:t xml:space="preserve">ной критическому разбору заверений, данных одним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малайзийским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политиком, входившим в состав правительства, относительно эффе</w:t>
      </w:r>
      <w:r w:rsidRPr="00CD2D97">
        <w:rPr>
          <w:rFonts w:ascii="Times New Roman" w:hAnsi="Times New Roman" w:cs="Times New Roman"/>
          <w:sz w:val="12"/>
          <w:szCs w:val="12"/>
        </w:rPr>
        <w:t>к</w:t>
      </w:r>
      <w:r w:rsidRPr="00CD2D97">
        <w:rPr>
          <w:rFonts w:ascii="Times New Roman" w:hAnsi="Times New Roman" w:cs="Times New Roman"/>
          <w:sz w:val="12"/>
          <w:szCs w:val="12"/>
        </w:rPr>
        <w:t>тивности работы отдельных министерств. В этой работе, а также в появившихся позднее статьях в журнале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TheEconomist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и, наконец в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Parkinson'sLaw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», С. Паркинсон основывал свои выводы на результатах наблюдений за деятельностью бюрократий, осуществлявших управление армией, гражданскими учрежд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ниями и бизнесом. Эти наблюдения позвол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ли ему включить в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Parkinson'sLaw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закон, гласящий, что: «Работа заполняет все отп</w:t>
      </w:r>
      <w:r w:rsidRPr="00CD2D97">
        <w:rPr>
          <w:rFonts w:ascii="Times New Roman" w:hAnsi="Times New Roman" w:cs="Times New Roman"/>
          <w:sz w:val="12"/>
          <w:szCs w:val="12"/>
        </w:rPr>
        <w:t>у</w:t>
      </w:r>
      <w:r w:rsidRPr="00CD2D97">
        <w:rPr>
          <w:rFonts w:ascii="Times New Roman" w:hAnsi="Times New Roman" w:cs="Times New Roman"/>
          <w:sz w:val="12"/>
          <w:szCs w:val="12"/>
        </w:rPr>
        <w:t>щенное на нее время». Обратное этому утверждение гласит, что: «самым занятым является тот человек, который имеет свобо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ное время». Причины разрастания работы заключаются в желании чиновников «мн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жить число подчиненных, а не соперников» и «создавать работу друг для друга».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В качестве основного материала для иллюстрации своих аксиом С. Паркинсон использовал пример значительного увеличения штата Адмира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тейства и числа высших должностных лиц, клерков и рабочих судостроительной верфи, что, как он утверждал, происходило пара</w:t>
      </w:r>
      <w:r w:rsidRPr="00CD2D97">
        <w:rPr>
          <w:rFonts w:ascii="Times New Roman" w:hAnsi="Times New Roman" w:cs="Times New Roman"/>
          <w:sz w:val="12"/>
          <w:szCs w:val="12"/>
        </w:rPr>
        <w:t>л</w:t>
      </w:r>
      <w:r w:rsidRPr="00CD2D97">
        <w:rPr>
          <w:rFonts w:ascii="Times New Roman" w:hAnsi="Times New Roman" w:cs="Times New Roman"/>
          <w:sz w:val="12"/>
          <w:szCs w:val="12"/>
        </w:rPr>
        <w:t>лельно с имевшим место в период между двумя мировыми войнами сокращением количества военных кораблей и числа нах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дившихся на службе офицеров.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Он также продемонстрировал, что штат Управления колониями в период с 1935 по 1954 г. увел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чился в четыре раза, хотя именно в это время происходил активный распад Британской империи. В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Parkinson'sLaw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рассматриваю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>ся также принципы и методы селекции при приеме новых работников и комплектования комитетов всех уровней, начиная с уровня кабинета министров; показывается, как определяется соответствие сотрудников возлагаемым на них функциям; разъясняется назначение и организация общественных собраний; способы, которыми комитеты управляют имеющимися у них деньгами; демонстрируется, как грандиозность зданий нередко оказывается в обратной зависимости от реальных достижений их владельцев; как возникает и к чему приводит сочетание некомпетентности и зависти; а также процесс принятия решений людьми, которым пре</w:t>
      </w:r>
      <w:r w:rsidRPr="00CD2D97">
        <w:rPr>
          <w:rFonts w:ascii="Times New Roman" w:hAnsi="Times New Roman" w:cs="Times New Roman"/>
          <w:sz w:val="12"/>
          <w:szCs w:val="12"/>
        </w:rPr>
        <w:t>д</w:t>
      </w:r>
      <w:r w:rsidRPr="00CD2D97">
        <w:rPr>
          <w:rFonts w:ascii="Times New Roman" w:hAnsi="Times New Roman" w:cs="Times New Roman"/>
          <w:sz w:val="12"/>
          <w:szCs w:val="12"/>
        </w:rPr>
        <w:t>стоит выход на пенсию.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28. Советская школа управлени</w:t>
      </w:r>
      <w:proofErr w:type="gramStart"/>
      <w:r w:rsidRPr="00CD2D97">
        <w:rPr>
          <w:rFonts w:ascii="Times New Roman" w:hAnsi="Times New Roman" w:cs="Times New Roman"/>
          <w:b/>
          <w:sz w:val="12"/>
          <w:szCs w:val="12"/>
        </w:rPr>
        <w:t>я-</w:t>
      </w:r>
      <w:proofErr w:type="gramEnd"/>
      <w:r w:rsidRPr="00CD2D97">
        <w:rPr>
          <w:rFonts w:ascii="Times New Roman" w:hAnsi="Times New Roman" w:cs="Times New Roman"/>
          <w:b/>
          <w:sz w:val="12"/>
          <w:szCs w:val="12"/>
        </w:rPr>
        <w:t xml:space="preserve"> теорет</w:t>
      </w:r>
      <w:r w:rsidRPr="00CD2D97">
        <w:rPr>
          <w:rFonts w:ascii="Times New Roman" w:hAnsi="Times New Roman" w:cs="Times New Roman"/>
          <w:b/>
          <w:sz w:val="12"/>
          <w:szCs w:val="12"/>
        </w:rPr>
        <w:t>и</w:t>
      </w:r>
      <w:r w:rsidRPr="00CD2D97">
        <w:rPr>
          <w:rFonts w:ascii="Times New Roman" w:hAnsi="Times New Roman" w:cs="Times New Roman"/>
          <w:b/>
          <w:sz w:val="12"/>
          <w:szCs w:val="12"/>
        </w:rPr>
        <w:t xml:space="preserve">ческие взгляды Н.К.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Гастева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 основе педагогической доктрины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Гастева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идея "социального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инженеризма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" воплот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лась в - "установочном методе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ЦИТа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", кот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рый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Гастев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расценивал как основу реформы всей системы обучения и воспитания, общ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педагогический метод формирования челов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ческих способностей.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Гастев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выдвинул идею алгоритмизации и программирования обучения и воспитания. Созданная в </w:t>
      </w:r>
      <w:r w:rsidRPr="00CD2D97">
        <w:rPr>
          <w:rFonts w:ascii="Times New Roman" w:hAnsi="Times New Roman" w:cs="Times New Roman"/>
          <w:i/>
          <w:sz w:val="12"/>
          <w:szCs w:val="12"/>
        </w:rPr>
        <w:t>Центральном институте труда</w:t>
      </w:r>
      <w:r w:rsidRPr="00CD2D97">
        <w:rPr>
          <w:rFonts w:ascii="Times New Roman" w:hAnsi="Times New Roman" w:cs="Times New Roman"/>
          <w:sz w:val="12"/>
          <w:szCs w:val="12"/>
        </w:rPr>
        <w:t xml:space="preserve"> "социально инженерная машина" предполаг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ла замену педагога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направителями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и шабл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нами, формирующими установки.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Наиболее полное воплощение установочный метод получил в доктрине "трудовых устан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 xml:space="preserve">вок" ("системе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ЦИТа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") - совокупности труд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вых и организаторских приемов, навыков, "рефлексов", объединенных в динамичные комплексы движений, доведенных до автом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 xml:space="preserve">тизма. Свою педагогическую систему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Гастев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называл "педагогикой тренировки", переоц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нивая возможности безграничного воздейс</w:t>
      </w:r>
      <w:r w:rsidRPr="00CD2D97">
        <w:rPr>
          <w:rFonts w:ascii="Times New Roman" w:hAnsi="Times New Roman" w:cs="Times New Roman"/>
          <w:sz w:val="12"/>
          <w:szCs w:val="12"/>
        </w:rPr>
        <w:t>т</w:t>
      </w:r>
      <w:r w:rsidRPr="00CD2D97">
        <w:rPr>
          <w:rFonts w:ascii="Times New Roman" w:hAnsi="Times New Roman" w:cs="Times New Roman"/>
          <w:sz w:val="12"/>
          <w:szCs w:val="12"/>
        </w:rPr>
        <w:t xml:space="preserve">вия на организм человека. Человек в системе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Гастева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выступал как продукт среды.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Особым элементом системы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ЦИТа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были поэтапный контроль и экспертиза качества обучения. Для организации обучения созд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вались установочные цехи. Центральный институт труда вел специальную подготовку инструкторов, владеющих методикой обуч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Методика Центрального института труда легла в основу ускоренных форм подготовки квалифицированных рабочих и имела бол</w:t>
      </w:r>
      <w:r w:rsidRPr="00CD2D97">
        <w:rPr>
          <w:rFonts w:ascii="Times New Roman" w:hAnsi="Times New Roman" w:cs="Times New Roman"/>
          <w:sz w:val="12"/>
          <w:szCs w:val="12"/>
        </w:rPr>
        <w:t>ь</w:t>
      </w:r>
      <w:r w:rsidRPr="00CD2D97">
        <w:rPr>
          <w:rFonts w:ascii="Times New Roman" w:hAnsi="Times New Roman" w:cs="Times New Roman"/>
          <w:sz w:val="12"/>
          <w:szCs w:val="12"/>
        </w:rPr>
        <w:t>шой успех.</w:t>
      </w: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D2D97" w:rsidRPr="00CD2D97" w:rsidRDefault="00CD2D9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29. Вклад А.А.. Богданова в развитие советской школы управления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CD2D97">
        <w:rPr>
          <w:rFonts w:ascii="Times New Roman" w:hAnsi="Times New Roman" w:cs="Times New Roman"/>
          <w:sz w:val="12"/>
          <w:szCs w:val="12"/>
        </w:rPr>
        <w:t>Сформулированная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и разработанная А. А. Богдановым «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Тектология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» явилась одной из первых концепций общего учения об орган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зации. В ней автор дал общее описание процессов возникновения и распада орган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заций. Богданов отмечал взаимосвязь орган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зации с внешней средой.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Богданов высказал идею о необходимости системного подхода к изучению организац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онной науки, дал характеристику системы и ее элементов, показав, что организационное целое оказывается больше простой суммы его частей. Богданов считал необходимым ра</w:t>
      </w:r>
      <w:r w:rsidRPr="00CD2D97">
        <w:rPr>
          <w:rFonts w:ascii="Times New Roman" w:hAnsi="Times New Roman" w:cs="Times New Roman"/>
          <w:sz w:val="12"/>
          <w:szCs w:val="12"/>
        </w:rPr>
        <w:t>с</w:t>
      </w:r>
      <w:r w:rsidRPr="00CD2D97">
        <w:rPr>
          <w:rFonts w:ascii="Times New Roman" w:hAnsi="Times New Roman" w:cs="Times New Roman"/>
          <w:sz w:val="12"/>
          <w:szCs w:val="12"/>
        </w:rPr>
        <w:t>смотрение всякого целого, всякой системы элементов в ее отношении к среде и каждой части в ее отношении к целому.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Основными в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тектологии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являются понятия об элементах и их сочетании.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Организационная деятельность человека, в какой бы сфере она ни осуществлялась, заключается в соединении и разъединении каких-нибудь комплексов.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Соединение комплексов (первичный элемент) составляет первооснову механизма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тектол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гии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названную биологическим термином конъюгация. В этот термин Богданов вклад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вал следующее: это и сотрудничество, и всякое иное общение, и плавление металлов, и обмен товарами между предприятиями и многое другое. Соединение комплексов, ведущее к организационному кризису, разр</w:t>
      </w:r>
      <w:r w:rsidRPr="00CD2D97">
        <w:rPr>
          <w:rFonts w:ascii="Times New Roman" w:hAnsi="Times New Roman" w:cs="Times New Roman"/>
          <w:sz w:val="12"/>
          <w:szCs w:val="12"/>
        </w:rPr>
        <w:t>ы</w:t>
      </w:r>
      <w:r w:rsidRPr="00CD2D97">
        <w:rPr>
          <w:rFonts w:ascii="Times New Roman" w:hAnsi="Times New Roman" w:cs="Times New Roman"/>
          <w:sz w:val="12"/>
          <w:szCs w:val="12"/>
        </w:rPr>
        <w:t>ву технологической границы между ними и возникновению какой-то качественно новой связки (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ингрессии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). Наряду с соединением комплексов часто имеет место и разделение, распад организационный кризис системы, только иного типа.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Модель организационного устройства Богд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нова носит универсальный характер и прим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няется им к познанию безграничного диап</w:t>
      </w:r>
      <w:r w:rsidRPr="00CD2D97">
        <w:rPr>
          <w:rFonts w:ascii="Times New Roman" w:hAnsi="Times New Roman" w:cs="Times New Roman"/>
          <w:sz w:val="12"/>
          <w:szCs w:val="12"/>
        </w:rPr>
        <w:t>а</w:t>
      </w:r>
      <w:r w:rsidRPr="00CD2D97">
        <w:rPr>
          <w:rFonts w:ascii="Times New Roman" w:hAnsi="Times New Roman" w:cs="Times New Roman"/>
          <w:sz w:val="12"/>
          <w:szCs w:val="12"/>
        </w:rPr>
        <w:t>зона процессов и явлений, происходящих как в природе, так и в обществе.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Богданов выдвинул следующие научно-организационные принципы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тектологии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Всякое организованное целое есть система активностей, развертывающихся в опред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ленной среде в непрерывном взаимодействии с ней. Отсюда и общество представляет систему «человеческих активностей» в природной среде в борьбе с ее сопротивл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ниями.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Каждая часть организационной системы находится в определенном функциональном отношении к целому. Так, в обществе каждая отрасль его хозяйства, каждое предприятие, каждый работник выполняют свою опред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ленную функцию.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 xml:space="preserve">30. Отечественная школа управления и теоретические воззрения О. А. </w:t>
      </w:r>
      <w:proofErr w:type="spellStart"/>
      <w:r w:rsidRPr="00CD2D97">
        <w:rPr>
          <w:rFonts w:ascii="Times New Roman" w:hAnsi="Times New Roman" w:cs="Times New Roman"/>
          <w:b/>
          <w:sz w:val="12"/>
          <w:szCs w:val="12"/>
        </w:rPr>
        <w:t>Ерманского</w:t>
      </w:r>
      <w:proofErr w:type="spellEnd"/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В своей наиболее крупной работе - книге «Теория и практика рационализации»,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р</w:t>
      </w:r>
      <w:r w:rsidRPr="00CD2D97">
        <w:rPr>
          <w:rFonts w:ascii="Times New Roman" w:hAnsi="Times New Roman" w:cs="Times New Roman"/>
          <w:sz w:val="12"/>
          <w:szCs w:val="12"/>
        </w:rPr>
        <w:t>манский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предпринял попытку сформулир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вать предмет науки организации труда и управления. Дав определение рациональной организации как теории наилучшего опт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мального использования всех видов энергии и всех факторов производства, он высказал убеждение, что предметом этой теории являются три основных принципа (закона): 1) принцип положительного подбора; 2) закон организационной суммы; 3) принцип опт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мума. Помимо этих, основополагающих, по мнению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Ерманского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, принципов, теория должна формулировать частные принципы практической рационализации производства и управления.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Чтобы рационально организовать работу нужно подобрать человека к профессии (специальности). Или же профессию (спец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альность) конкретному человеку. 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Главным принципом является принцип оптимума,</w:t>
      </w:r>
      <w:r w:rsidRPr="00CD2D97">
        <w:rPr>
          <w:rFonts w:ascii="Times New Roman" w:hAnsi="Times New Roman" w:cs="Times New Roman"/>
          <w:sz w:val="12"/>
          <w:szCs w:val="12"/>
          <w:u w:val="single"/>
        </w:rPr>
        <w:t xml:space="preserve"> </w:t>
      </w:r>
      <w:r w:rsidRPr="00CD2D97">
        <w:rPr>
          <w:rFonts w:ascii="Times New Roman" w:hAnsi="Times New Roman" w:cs="Times New Roman"/>
          <w:sz w:val="12"/>
          <w:szCs w:val="12"/>
        </w:rPr>
        <w:t>который он назвал стержнем проблемы рационализации. Принцип опт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 xml:space="preserve">мума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Ерманский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раскрывает путем сопоста</w:t>
      </w:r>
      <w:r w:rsidRPr="00CD2D97">
        <w:rPr>
          <w:rFonts w:ascii="Times New Roman" w:hAnsi="Times New Roman" w:cs="Times New Roman"/>
          <w:sz w:val="12"/>
          <w:szCs w:val="12"/>
        </w:rPr>
        <w:t>в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ления проделанной работы затраченной работы.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По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энергией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он понимал – не только живую энергию работающего человека, но и энергию, воплощенную во всех факторов производства. Принцип оптимума требует наилучшего применения всех видов энергии для достижения требуемого результата.</w:t>
      </w: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47957" w:rsidRDefault="00847957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8F0FCC">
        <w:rPr>
          <w:rFonts w:ascii="Times New Roman" w:hAnsi="Times New Roman" w:cs="Times New Roman"/>
          <w:b/>
          <w:sz w:val="12"/>
          <w:szCs w:val="12"/>
        </w:rPr>
        <w:lastRenderedPageBreak/>
        <w:t>31. Характерные черты и недостатки советской системы управления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Плановое хозяйство — экономический порядок, при котором материальные ресурсы находятся в общественной собс</w:t>
      </w:r>
      <w:r w:rsidRPr="008F0FCC">
        <w:rPr>
          <w:rFonts w:ascii="Times New Roman" w:hAnsi="Times New Roman" w:cs="Times New Roman"/>
          <w:sz w:val="12"/>
          <w:szCs w:val="12"/>
        </w:rPr>
        <w:t>т</w:t>
      </w:r>
      <w:r w:rsidRPr="008F0FCC">
        <w:rPr>
          <w:rFonts w:ascii="Times New Roman" w:hAnsi="Times New Roman" w:cs="Times New Roman"/>
          <w:sz w:val="12"/>
          <w:szCs w:val="12"/>
        </w:rPr>
        <w:t>венности и распределяются централизованно, что обяз</w:t>
      </w:r>
      <w:r w:rsidRPr="008F0FCC">
        <w:rPr>
          <w:rFonts w:ascii="Times New Roman" w:hAnsi="Times New Roman" w:cs="Times New Roman"/>
          <w:sz w:val="12"/>
          <w:szCs w:val="12"/>
        </w:rPr>
        <w:t>ы</w:t>
      </w:r>
      <w:r w:rsidRPr="008F0FCC">
        <w:rPr>
          <w:rFonts w:ascii="Times New Roman" w:hAnsi="Times New Roman" w:cs="Times New Roman"/>
          <w:sz w:val="12"/>
          <w:szCs w:val="12"/>
        </w:rPr>
        <w:t>вает отдельных лиц и предприятия действ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вать в соответствии с централизованным экономическим план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рованием. Такой тип экономики существ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ва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л в СССР</w:t>
      </w:r>
      <w:proofErr w:type="gramEnd"/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При плановом (командном) хозяйствов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>нии государственные органы практически полн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стью планируют ассортимент и объёмы производства всех товаров и услуг, регул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руют (командными методами) цены на все продукты и величины всех зарабо</w:t>
      </w:r>
      <w:r w:rsidRPr="008F0FCC">
        <w:rPr>
          <w:rFonts w:ascii="Times New Roman" w:hAnsi="Times New Roman" w:cs="Times New Roman"/>
          <w:sz w:val="12"/>
          <w:szCs w:val="12"/>
        </w:rPr>
        <w:t>т</w:t>
      </w:r>
      <w:r w:rsidRPr="008F0FCC">
        <w:rPr>
          <w:rFonts w:ascii="Times New Roman" w:hAnsi="Times New Roman" w:cs="Times New Roman"/>
          <w:sz w:val="12"/>
          <w:szCs w:val="12"/>
        </w:rPr>
        <w:t>ных плат. Инвестиционные решения также принимаю</w:t>
      </w:r>
      <w:r w:rsidRPr="008F0FCC">
        <w:rPr>
          <w:rFonts w:ascii="Times New Roman" w:hAnsi="Times New Roman" w:cs="Times New Roman"/>
          <w:sz w:val="12"/>
          <w:szCs w:val="12"/>
        </w:rPr>
        <w:t>т</w:t>
      </w:r>
      <w:r w:rsidRPr="008F0FCC">
        <w:rPr>
          <w:rFonts w:ascii="Times New Roman" w:hAnsi="Times New Roman" w:cs="Times New Roman"/>
          <w:sz w:val="12"/>
          <w:szCs w:val="12"/>
        </w:rPr>
        <w:t>ся централизованно.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Такая экономическая система отрицает частную собственность на средства произво</w:t>
      </w:r>
      <w:r w:rsidRPr="008F0FCC">
        <w:rPr>
          <w:rFonts w:ascii="Times New Roman" w:hAnsi="Times New Roman" w:cs="Times New Roman"/>
          <w:sz w:val="12"/>
          <w:szCs w:val="12"/>
        </w:rPr>
        <w:t>д</w:t>
      </w:r>
      <w:r w:rsidRPr="008F0FCC">
        <w:rPr>
          <w:rFonts w:ascii="Times New Roman" w:hAnsi="Times New Roman" w:cs="Times New Roman"/>
          <w:sz w:val="12"/>
          <w:szCs w:val="12"/>
        </w:rPr>
        <w:t>ства либо полностью, либо частично, и противопоставляет себя рыночной эконом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ке.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i/>
          <w:sz w:val="12"/>
          <w:szCs w:val="12"/>
        </w:rPr>
      </w:pPr>
      <w:r w:rsidRPr="008F0FCC">
        <w:rPr>
          <w:rFonts w:ascii="Times New Roman" w:hAnsi="Times New Roman" w:cs="Times New Roman"/>
          <w:i/>
          <w:sz w:val="12"/>
          <w:szCs w:val="12"/>
        </w:rPr>
        <w:t>Преимущества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Возможность быстро сконцентрировать все ресурсы для достижения целей, определя</w:t>
      </w:r>
      <w:r w:rsidRPr="008F0FCC">
        <w:rPr>
          <w:rFonts w:ascii="Times New Roman" w:hAnsi="Times New Roman" w:cs="Times New Roman"/>
          <w:sz w:val="12"/>
          <w:szCs w:val="12"/>
        </w:rPr>
        <w:t>е</w:t>
      </w:r>
      <w:r w:rsidRPr="008F0FCC">
        <w:rPr>
          <w:rFonts w:ascii="Times New Roman" w:hAnsi="Times New Roman" w:cs="Times New Roman"/>
          <w:sz w:val="12"/>
          <w:szCs w:val="12"/>
        </w:rPr>
        <w:t>мых из центра, что может быть ва</w:t>
      </w:r>
      <w:r w:rsidRPr="008F0FCC">
        <w:rPr>
          <w:rFonts w:ascii="Times New Roman" w:hAnsi="Times New Roman" w:cs="Times New Roman"/>
          <w:sz w:val="12"/>
          <w:szCs w:val="12"/>
        </w:rPr>
        <w:t>ж</w:t>
      </w:r>
      <w:r w:rsidRPr="008F0FCC">
        <w:rPr>
          <w:rFonts w:ascii="Times New Roman" w:hAnsi="Times New Roman" w:cs="Times New Roman"/>
          <w:sz w:val="12"/>
          <w:szCs w:val="12"/>
        </w:rPr>
        <w:t>ным в военное время;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 xml:space="preserve">Отсутствие инфляции, или инфляция близкая 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к</w:t>
      </w:r>
      <w:proofErr w:type="gramEnd"/>
      <w:r w:rsidRPr="008F0FCC">
        <w:rPr>
          <w:rFonts w:ascii="Times New Roman" w:hAnsi="Times New Roman" w:cs="Times New Roman"/>
          <w:sz w:val="12"/>
          <w:szCs w:val="12"/>
        </w:rPr>
        <w:t xml:space="preserve"> нулевой;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Низкий уровень безработицы или её отсутс</w:t>
      </w:r>
      <w:r w:rsidRPr="008F0FCC">
        <w:rPr>
          <w:rFonts w:ascii="Times New Roman" w:hAnsi="Times New Roman" w:cs="Times New Roman"/>
          <w:sz w:val="12"/>
          <w:szCs w:val="12"/>
        </w:rPr>
        <w:t>т</w:t>
      </w:r>
      <w:r w:rsidRPr="008F0FCC">
        <w:rPr>
          <w:rFonts w:ascii="Times New Roman" w:hAnsi="Times New Roman" w:cs="Times New Roman"/>
          <w:sz w:val="12"/>
          <w:szCs w:val="12"/>
        </w:rPr>
        <w:t>вие;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i/>
          <w:sz w:val="12"/>
          <w:szCs w:val="12"/>
        </w:rPr>
      </w:pPr>
      <w:r w:rsidRPr="008F0FCC">
        <w:rPr>
          <w:rFonts w:ascii="Times New Roman" w:hAnsi="Times New Roman" w:cs="Times New Roman"/>
          <w:i/>
          <w:sz w:val="12"/>
          <w:szCs w:val="12"/>
        </w:rPr>
        <w:t>Недостатки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Экономика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Отсутствие рыночных цен исключает во</w:t>
      </w:r>
      <w:r w:rsidRPr="008F0FCC">
        <w:rPr>
          <w:rFonts w:ascii="Times New Roman" w:hAnsi="Times New Roman" w:cs="Times New Roman"/>
          <w:sz w:val="12"/>
          <w:szCs w:val="12"/>
        </w:rPr>
        <w:t>з</w:t>
      </w:r>
      <w:r w:rsidRPr="008F0FCC">
        <w:rPr>
          <w:rFonts w:ascii="Times New Roman" w:hAnsi="Times New Roman" w:cs="Times New Roman"/>
          <w:sz w:val="12"/>
          <w:szCs w:val="12"/>
        </w:rPr>
        <w:t>можность рационального планиров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 xml:space="preserve">ния капиталовложений. Хаотический характер капиталовложений, в свою очередь, приводит к нерациональной структуре основных фондов.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Низкаярентабельость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 капиталовл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 xml:space="preserve">жений постепенно приводит к разорению экономики страны 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Принципиальная неопределенность буд</w:t>
      </w:r>
      <w:r w:rsidRPr="008F0FCC">
        <w:rPr>
          <w:rFonts w:ascii="Times New Roman" w:hAnsi="Times New Roman" w:cs="Times New Roman"/>
          <w:sz w:val="12"/>
          <w:szCs w:val="12"/>
        </w:rPr>
        <w:t>у</w:t>
      </w:r>
      <w:r w:rsidRPr="008F0FCC">
        <w:rPr>
          <w:rFonts w:ascii="Times New Roman" w:hAnsi="Times New Roman" w:cs="Times New Roman"/>
          <w:sz w:val="12"/>
          <w:szCs w:val="12"/>
        </w:rPr>
        <w:t>щего делает невозможным планирование иннов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 xml:space="preserve">ций. Техника и технология часто развиваются на основе копирования идей из стран с рыночной экономикой, что, в свою очередь, приводит к перманентному технологическому отставанию 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 xml:space="preserve">Централизация стратегических решений приводит к централизации рисков. В случае ошибочного выбора стратегии наступает общий крах всей системы, а не отдельных ее элементов, как в рыночных экономиках 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 xml:space="preserve">Отсутствие конкуренции на рынке труда приводит 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с</w:t>
      </w:r>
      <w:proofErr w:type="gramEnd"/>
      <w:r w:rsidRPr="008F0FCC">
        <w:rPr>
          <w:rFonts w:ascii="Times New Roman" w:hAnsi="Times New Roman" w:cs="Times New Roman"/>
          <w:sz w:val="12"/>
          <w:szCs w:val="12"/>
        </w:rPr>
        <w:t xml:space="preserve"> снижении мотивации работн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ков (особенно руководств предприятий). Труд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вую дисциплину приходится подде</w:t>
      </w:r>
      <w:r w:rsidRPr="008F0FCC">
        <w:rPr>
          <w:rFonts w:ascii="Times New Roman" w:hAnsi="Times New Roman" w:cs="Times New Roman"/>
          <w:sz w:val="12"/>
          <w:szCs w:val="12"/>
        </w:rPr>
        <w:t>р</w:t>
      </w:r>
      <w:r w:rsidRPr="008F0FCC">
        <w:rPr>
          <w:rFonts w:ascii="Times New Roman" w:hAnsi="Times New Roman" w:cs="Times New Roman"/>
          <w:sz w:val="12"/>
          <w:szCs w:val="12"/>
        </w:rPr>
        <w:t xml:space="preserve">живать административными мерами, вплоть до уголовных наказаний 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Отсутствие механизма банкротства прив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дит к необоснованному сохранению нерентабел</w:t>
      </w:r>
      <w:r w:rsidRPr="008F0FCC">
        <w:rPr>
          <w:rFonts w:ascii="Times New Roman" w:hAnsi="Times New Roman" w:cs="Times New Roman"/>
          <w:sz w:val="12"/>
          <w:szCs w:val="12"/>
        </w:rPr>
        <w:t>ь</w:t>
      </w:r>
      <w:r w:rsidRPr="008F0FCC">
        <w:rPr>
          <w:rFonts w:ascii="Times New Roman" w:hAnsi="Times New Roman" w:cs="Times New Roman"/>
          <w:sz w:val="12"/>
          <w:szCs w:val="12"/>
        </w:rPr>
        <w:t>ных производств, разоряющих экономику страны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Управление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Отсутствие личной ответственности упра</w:t>
      </w:r>
      <w:r w:rsidRPr="008F0FCC">
        <w:rPr>
          <w:rFonts w:ascii="Times New Roman" w:hAnsi="Times New Roman" w:cs="Times New Roman"/>
          <w:sz w:val="12"/>
          <w:szCs w:val="12"/>
        </w:rPr>
        <w:t>в</w:t>
      </w:r>
      <w:r w:rsidRPr="008F0FCC">
        <w:rPr>
          <w:rFonts w:ascii="Times New Roman" w:hAnsi="Times New Roman" w:cs="Times New Roman"/>
          <w:sz w:val="12"/>
          <w:szCs w:val="12"/>
        </w:rPr>
        <w:t>ляющих высшего звена за последс</w:t>
      </w:r>
      <w:r w:rsidRPr="008F0FCC">
        <w:rPr>
          <w:rFonts w:ascii="Times New Roman" w:hAnsi="Times New Roman" w:cs="Times New Roman"/>
          <w:sz w:val="12"/>
          <w:szCs w:val="12"/>
        </w:rPr>
        <w:t>т</w:t>
      </w:r>
      <w:r w:rsidRPr="008F0FCC">
        <w:rPr>
          <w:rFonts w:ascii="Times New Roman" w:hAnsi="Times New Roman" w:cs="Times New Roman"/>
          <w:sz w:val="12"/>
          <w:szCs w:val="12"/>
        </w:rPr>
        <w:t>вия принимаемых решений приводит к кадровому застою.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Выдвижение на управляющие позиции происходит не на основе конкуренции дел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вых качеств, а по принципу лояльн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сти к системе и включенности в элитные кланы, что в свою очередь, приводит к засорению системы управления некомп</w:t>
      </w:r>
      <w:r w:rsidRPr="008F0FCC">
        <w:rPr>
          <w:rFonts w:ascii="Times New Roman" w:hAnsi="Times New Roman" w:cs="Times New Roman"/>
          <w:sz w:val="12"/>
          <w:szCs w:val="12"/>
        </w:rPr>
        <w:t>е</w:t>
      </w:r>
      <w:r w:rsidRPr="008F0FCC">
        <w:rPr>
          <w:rFonts w:ascii="Times New Roman" w:hAnsi="Times New Roman" w:cs="Times New Roman"/>
          <w:sz w:val="12"/>
          <w:szCs w:val="12"/>
        </w:rPr>
        <w:t>тентными кадрами (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например</w:t>
      </w:r>
      <w:proofErr w:type="gramEnd"/>
      <w:r w:rsidRPr="008F0FCC">
        <w:rPr>
          <w:rFonts w:ascii="Times New Roman" w:hAnsi="Times New Roman" w:cs="Times New Roman"/>
          <w:sz w:val="12"/>
          <w:szCs w:val="12"/>
        </w:rPr>
        <w:t xml:space="preserve"> так наз. приспособленц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>ми).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Качество жизни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Отсутствие конкуренции приводит к резкому снижению ассортимента и качества</w:t>
      </w:r>
      <w:r w:rsidRPr="008F0FCC">
        <w:rPr>
          <w:rFonts w:ascii="Times New Roman" w:hAnsi="Times New Roman" w:cs="Times New Roman"/>
          <w:b/>
          <w:sz w:val="12"/>
          <w:szCs w:val="12"/>
        </w:rPr>
        <w:t xml:space="preserve"> </w:t>
      </w:r>
      <w:r w:rsidRPr="008F0FCC">
        <w:rPr>
          <w:rFonts w:ascii="Times New Roman" w:hAnsi="Times New Roman" w:cs="Times New Roman"/>
          <w:sz w:val="12"/>
          <w:szCs w:val="12"/>
        </w:rPr>
        <w:t>потреб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тельских товаров и услуг, что резко сниж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>ет реальное качество жизни населения.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lastRenderedPageBreak/>
        <w:t>32. Особенности американской модели менеджмента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Базируется на разработках классического менеджмента (1 и 2 школы). Особенности модели определяются историческими факт</w:t>
      </w:r>
      <w:r w:rsidRPr="00CD2D97">
        <w:rPr>
          <w:rFonts w:ascii="Times New Roman" w:hAnsi="Times New Roman" w:cs="Times New Roman"/>
          <w:sz w:val="12"/>
          <w:szCs w:val="12"/>
        </w:rPr>
        <w:t>о</w:t>
      </w:r>
      <w:r w:rsidRPr="00CD2D97">
        <w:rPr>
          <w:rFonts w:ascii="Times New Roman" w:hAnsi="Times New Roman" w:cs="Times New Roman"/>
          <w:sz w:val="12"/>
          <w:szCs w:val="12"/>
        </w:rPr>
        <w:t>рами: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1. Развитый рынок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2. Корпорация как основная форма предпр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нимательства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3. Индустриальный способ производства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 Америк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м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одели принят индивидуалистич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ский подход к правлению.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Задание и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контроль за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его управлением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осущ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. лично индивидуально у каждого работника.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CD2D97">
        <w:rPr>
          <w:rFonts w:ascii="Times New Roman" w:hAnsi="Times New Roman" w:cs="Times New Roman"/>
          <w:sz w:val="12"/>
          <w:szCs w:val="12"/>
        </w:rPr>
        <w:t>Свойственен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краткосрочный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найм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(3 года)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Разработана система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партисипатированного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управления, повышается качество трудовой жизни, работники принимают участие в разделении прибыли, лучших рабочих пр</w:t>
      </w:r>
      <w:r w:rsidRPr="00CD2D97">
        <w:rPr>
          <w:rFonts w:ascii="Times New Roman" w:hAnsi="Times New Roman" w:cs="Times New Roman"/>
          <w:sz w:val="12"/>
          <w:szCs w:val="12"/>
        </w:rPr>
        <w:t>и</w:t>
      </w:r>
      <w:r w:rsidRPr="00CD2D97">
        <w:rPr>
          <w:rFonts w:ascii="Times New Roman" w:hAnsi="Times New Roman" w:cs="Times New Roman"/>
          <w:sz w:val="12"/>
          <w:szCs w:val="12"/>
        </w:rPr>
        <w:t>глашают на заседание совета директоров, создание советов рабочих и управля</w:t>
      </w:r>
      <w:r w:rsidRPr="00CD2D97">
        <w:rPr>
          <w:rFonts w:ascii="Times New Roman" w:hAnsi="Times New Roman" w:cs="Times New Roman"/>
          <w:sz w:val="12"/>
          <w:szCs w:val="12"/>
        </w:rPr>
        <w:t>ю</w:t>
      </w:r>
      <w:r w:rsidRPr="00CD2D97">
        <w:rPr>
          <w:rFonts w:ascii="Times New Roman" w:hAnsi="Times New Roman" w:cs="Times New Roman"/>
          <w:sz w:val="12"/>
          <w:szCs w:val="12"/>
        </w:rPr>
        <w:t>щих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.Б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ыл введен термин «Человеческие ресурсы»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b/>
          <w:sz w:val="12"/>
          <w:szCs w:val="12"/>
        </w:rPr>
        <w:t>33. Специфика менеджмента в Японии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proofErr w:type="gramStart"/>
      <w:r w:rsidRPr="00CD2D97">
        <w:rPr>
          <w:rFonts w:ascii="Times New Roman" w:hAnsi="Times New Roman" w:cs="Times New Roman"/>
          <w:sz w:val="12"/>
          <w:szCs w:val="12"/>
        </w:rPr>
        <w:t>Самый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 xml:space="preserve"> мощный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мотиватор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для японцев – признание коллектива. Основным богатством считаются человеческие ресурсы.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Нац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. черты: групповая сплоченность, стремление к материальному качеству, экономия и бере</w:t>
      </w:r>
      <w:r w:rsidRPr="00CD2D97">
        <w:rPr>
          <w:rFonts w:ascii="Times New Roman" w:hAnsi="Times New Roman" w:cs="Times New Roman"/>
          <w:sz w:val="12"/>
          <w:szCs w:val="12"/>
        </w:rPr>
        <w:t>ж</w:t>
      </w:r>
      <w:r w:rsidRPr="00CD2D97">
        <w:rPr>
          <w:rFonts w:ascii="Times New Roman" w:hAnsi="Times New Roman" w:cs="Times New Roman"/>
          <w:sz w:val="12"/>
          <w:szCs w:val="12"/>
        </w:rPr>
        <w:t xml:space="preserve">ливость, беспрекословное уважение старших, подчинение личных интересов 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групповым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«Кружки качества»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Руководитель воспринимается как старший товарищ, экспе</w:t>
      </w:r>
      <w:proofErr w:type="gramStart"/>
      <w:r w:rsidRPr="00CD2D97">
        <w:rPr>
          <w:rFonts w:ascii="Times New Roman" w:hAnsi="Times New Roman" w:cs="Times New Roman"/>
          <w:sz w:val="12"/>
          <w:szCs w:val="12"/>
        </w:rPr>
        <w:t>рт в св</w:t>
      </w:r>
      <w:proofErr w:type="gramEnd"/>
      <w:r w:rsidRPr="00CD2D97">
        <w:rPr>
          <w:rFonts w:ascii="Times New Roman" w:hAnsi="Times New Roman" w:cs="Times New Roman"/>
          <w:sz w:val="12"/>
          <w:szCs w:val="12"/>
        </w:rPr>
        <w:t>оем деле. Рабочее место начальника размещено в одном месте с подчиненными. Уравнительная система оплаты труда. Рабочий коллектив практич</w:t>
      </w:r>
      <w:r w:rsidRPr="00CD2D97">
        <w:rPr>
          <w:rFonts w:ascii="Times New Roman" w:hAnsi="Times New Roman" w:cs="Times New Roman"/>
          <w:sz w:val="12"/>
          <w:szCs w:val="12"/>
        </w:rPr>
        <w:t>е</w:t>
      </w:r>
      <w:r w:rsidRPr="00CD2D97">
        <w:rPr>
          <w:rFonts w:ascii="Times New Roman" w:hAnsi="Times New Roman" w:cs="Times New Roman"/>
          <w:sz w:val="12"/>
          <w:szCs w:val="12"/>
        </w:rPr>
        <w:t>ски приравнивается к семье.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Практикуется пожизненный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найм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>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Горизонтальная карьера.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 xml:space="preserve">Необходимость внесения </w:t>
      </w:r>
      <w:proofErr w:type="spellStart"/>
      <w:r w:rsidRPr="00CD2D97">
        <w:rPr>
          <w:rFonts w:ascii="Times New Roman" w:hAnsi="Times New Roman" w:cs="Times New Roman"/>
          <w:sz w:val="12"/>
          <w:szCs w:val="12"/>
        </w:rPr>
        <w:t>национализато</w:t>
      </w:r>
      <w:r w:rsidRPr="00CD2D97">
        <w:rPr>
          <w:rFonts w:ascii="Times New Roman" w:hAnsi="Times New Roman" w:cs="Times New Roman"/>
          <w:sz w:val="12"/>
          <w:szCs w:val="12"/>
        </w:rPr>
        <w:t>р</w:t>
      </w:r>
      <w:r w:rsidRPr="00CD2D97">
        <w:rPr>
          <w:rFonts w:ascii="Times New Roman" w:hAnsi="Times New Roman" w:cs="Times New Roman"/>
          <w:sz w:val="12"/>
          <w:szCs w:val="12"/>
        </w:rPr>
        <w:t>ских</w:t>
      </w:r>
      <w:proofErr w:type="spellEnd"/>
      <w:r w:rsidRPr="00CD2D97">
        <w:rPr>
          <w:rFonts w:ascii="Times New Roman" w:hAnsi="Times New Roman" w:cs="Times New Roman"/>
          <w:sz w:val="12"/>
          <w:szCs w:val="12"/>
        </w:rPr>
        <w:t xml:space="preserve"> предложений.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Порядок на рабочем месте.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В случае наступления кризиса снижение зарплаты начинается с руководства. Оплата труда по результатам работы группы, стажу.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Преобладает коллективная ответственность, решения.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CD2D97">
        <w:rPr>
          <w:rFonts w:ascii="Times New Roman" w:hAnsi="Times New Roman" w:cs="Times New Roman"/>
          <w:sz w:val="12"/>
          <w:szCs w:val="12"/>
        </w:rPr>
        <w:t>Гибкая структура управления.</w:t>
      </w: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  <w:r w:rsidRPr="008F0FCC">
        <w:rPr>
          <w:rFonts w:ascii="Times New Roman" w:hAnsi="Times New Roman" w:cs="Times New Roman"/>
          <w:b/>
          <w:sz w:val="12"/>
          <w:szCs w:val="12"/>
        </w:rPr>
        <w:lastRenderedPageBreak/>
        <w:t>34.Характеристика российской теории и практики управления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  <w:r w:rsidRPr="008F0FCC">
        <w:rPr>
          <w:rFonts w:ascii="Times New Roman" w:hAnsi="Times New Roman" w:cs="Times New Roman"/>
          <w:sz w:val="12"/>
          <w:szCs w:val="12"/>
        </w:rPr>
        <w:t>Развитие отечественного управления.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 xml:space="preserve">После революции 1917г.  в стране стала формироваться плановая экономика. Позже были созданы институты по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форм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ров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>. системы организации труда на пре</w:t>
      </w:r>
      <w:r w:rsidRPr="008F0FCC">
        <w:rPr>
          <w:rFonts w:ascii="Times New Roman" w:hAnsi="Times New Roman" w:cs="Times New Roman"/>
          <w:sz w:val="12"/>
          <w:szCs w:val="12"/>
        </w:rPr>
        <w:t>д</w:t>
      </w:r>
      <w:r w:rsidRPr="008F0FCC">
        <w:rPr>
          <w:rFonts w:ascii="Times New Roman" w:hAnsi="Times New Roman" w:cs="Times New Roman"/>
          <w:sz w:val="12"/>
          <w:szCs w:val="12"/>
        </w:rPr>
        <w:t>приятии. Появились институты по разр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>ботке НОТ (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науч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. орг. труда). Система управления была реформирована в 1965г. в результате первое время показатели деятельности предприятий значительно улучшились. В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нач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>. 1970х произошло ухудшение всех  показателей, снижение реальных доходов населения по причинам: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1. снижение самостоятельности предпр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ятия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2. планирование «от достигнутого результ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>та»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3. частные корректировки планов предпр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ятия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4. использование затратного принципа цен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образования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В 1979 была предпринята 2ая экономич</w:t>
      </w:r>
      <w:r w:rsidRPr="008F0FCC">
        <w:rPr>
          <w:rFonts w:ascii="Times New Roman" w:hAnsi="Times New Roman" w:cs="Times New Roman"/>
          <w:sz w:val="12"/>
          <w:szCs w:val="12"/>
        </w:rPr>
        <w:t>е</w:t>
      </w:r>
      <w:r w:rsidRPr="008F0FCC">
        <w:rPr>
          <w:rFonts w:ascii="Times New Roman" w:hAnsi="Times New Roman" w:cs="Times New Roman"/>
          <w:sz w:val="12"/>
          <w:szCs w:val="12"/>
        </w:rPr>
        <w:t xml:space="preserve">ская реформа,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кот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.н</w:t>
      </w:r>
      <w:proofErr w:type="gramEnd"/>
      <w:r w:rsidRPr="008F0FCC">
        <w:rPr>
          <w:rFonts w:ascii="Times New Roman" w:hAnsi="Times New Roman" w:cs="Times New Roman"/>
          <w:sz w:val="12"/>
          <w:szCs w:val="12"/>
        </w:rPr>
        <w:t>е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 принесла ожидаемых резул</w:t>
      </w:r>
      <w:r w:rsidRPr="008F0FCC">
        <w:rPr>
          <w:rFonts w:ascii="Times New Roman" w:hAnsi="Times New Roman" w:cs="Times New Roman"/>
          <w:sz w:val="12"/>
          <w:szCs w:val="12"/>
        </w:rPr>
        <w:t>ь</w:t>
      </w:r>
      <w:r w:rsidRPr="008F0FCC">
        <w:rPr>
          <w:rFonts w:ascii="Times New Roman" w:hAnsi="Times New Roman" w:cs="Times New Roman"/>
          <w:sz w:val="12"/>
          <w:szCs w:val="12"/>
        </w:rPr>
        <w:t>татов – интенсификация произво</w:t>
      </w:r>
      <w:r w:rsidRPr="008F0FCC">
        <w:rPr>
          <w:rFonts w:ascii="Times New Roman" w:hAnsi="Times New Roman" w:cs="Times New Roman"/>
          <w:sz w:val="12"/>
          <w:szCs w:val="12"/>
        </w:rPr>
        <w:t>д</w:t>
      </w:r>
      <w:r w:rsidRPr="008F0FCC">
        <w:rPr>
          <w:rFonts w:ascii="Times New Roman" w:hAnsi="Times New Roman" w:cs="Times New Roman"/>
          <w:sz w:val="12"/>
          <w:szCs w:val="12"/>
        </w:rPr>
        <w:t xml:space="preserve">ства, ухудшение соц. –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экономич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>. полож</w:t>
      </w:r>
      <w:r w:rsidRPr="008F0FCC">
        <w:rPr>
          <w:rFonts w:ascii="Times New Roman" w:hAnsi="Times New Roman" w:cs="Times New Roman"/>
          <w:sz w:val="12"/>
          <w:szCs w:val="12"/>
        </w:rPr>
        <w:t>е</w:t>
      </w:r>
      <w:r w:rsidRPr="008F0FCC">
        <w:rPr>
          <w:rFonts w:ascii="Times New Roman" w:hAnsi="Times New Roman" w:cs="Times New Roman"/>
          <w:sz w:val="12"/>
          <w:szCs w:val="12"/>
        </w:rPr>
        <w:t>ния в стане продолжилось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В 1985 началась 3 экономическая реформа. Планировалась перестройка всех сторон общественной жизни, курс на развитие гласности и демократии. Была провозгл</w:t>
      </w:r>
      <w:r w:rsidRPr="008F0FCC">
        <w:rPr>
          <w:rFonts w:ascii="Times New Roman" w:hAnsi="Times New Roman" w:cs="Times New Roman"/>
          <w:sz w:val="12"/>
          <w:szCs w:val="12"/>
        </w:rPr>
        <w:t>а</w:t>
      </w:r>
      <w:r w:rsidRPr="008F0FCC">
        <w:rPr>
          <w:rFonts w:ascii="Times New Roman" w:hAnsi="Times New Roman" w:cs="Times New Roman"/>
          <w:sz w:val="12"/>
          <w:szCs w:val="12"/>
        </w:rPr>
        <w:t xml:space="preserve">шена новая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научно-технич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>., инвестицио</w:t>
      </w:r>
      <w:r w:rsidRPr="008F0FCC">
        <w:rPr>
          <w:rFonts w:ascii="Times New Roman" w:hAnsi="Times New Roman" w:cs="Times New Roman"/>
          <w:sz w:val="12"/>
          <w:szCs w:val="12"/>
        </w:rPr>
        <w:t>н</w:t>
      </w:r>
      <w:r w:rsidRPr="008F0FCC">
        <w:rPr>
          <w:rFonts w:ascii="Times New Roman" w:hAnsi="Times New Roman" w:cs="Times New Roman"/>
          <w:sz w:val="12"/>
          <w:szCs w:val="12"/>
        </w:rPr>
        <w:t xml:space="preserve">ная политика Горбачева,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кот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.н</w:t>
      </w:r>
      <w:proofErr w:type="gramEnd"/>
      <w:r w:rsidRPr="008F0FCC">
        <w:rPr>
          <w:rFonts w:ascii="Times New Roman" w:hAnsi="Times New Roman" w:cs="Times New Roman"/>
          <w:sz w:val="12"/>
          <w:szCs w:val="12"/>
        </w:rPr>
        <w:t>е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 нашла под собой твердой базы. К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нач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. 1989 дисбаланс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гос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. бюджета составил около 140 </w:t>
      </w:r>
      <w:proofErr w:type="spellStart"/>
      <w:proofErr w:type="gramStart"/>
      <w:r w:rsidRPr="008F0FCC">
        <w:rPr>
          <w:rFonts w:ascii="Times New Roman" w:hAnsi="Times New Roman" w:cs="Times New Roman"/>
          <w:sz w:val="12"/>
          <w:szCs w:val="12"/>
        </w:rPr>
        <w:t>млрд</w:t>
      </w:r>
      <w:proofErr w:type="spellEnd"/>
      <w:proofErr w:type="gramEnd"/>
      <w:r w:rsidRPr="008F0FCC">
        <w:rPr>
          <w:rFonts w:ascii="Times New Roman" w:hAnsi="Times New Roman" w:cs="Times New Roman"/>
          <w:sz w:val="12"/>
          <w:szCs w:val="12"/>
        </w:rPr>
        <w:t xml:space="preserve"> руб.  размер денежной эмиссии достиг критич</w:t>
      </w:r>
      <w:r w:rsidRPr="008F0FCC">
        <w:rPr>
          <w:rFonts w:ascii="Times New Roman" w:hAnsi="Times New Roman" w:cs="Times New Roman"/>
          <w:sz w:val="12"/>
          <w:szCs w:val="12"/>
        </w:rPr>
        <w:t>е</w:t>
      </w:r>
      <w:r w:rsidRPr="008F0FCC">
        <w:rPr>
          <w:rFonts w:ascii="Times New Roman" w:hAnsi="Times New Roman" w:cs="Times New Roman"/>
          <w:sz w:val="12"/>
          <w:szCs w:val="12"/>
        </w:rPr>
        <w:t>ской отметки. Денежная масса у населения в 5 раз превышала товарные ресурсы. Произ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>шел распад СССР. Комиссия под руков</w:t>
      </w:r>
      <w:r w:rsidRPr="008F0FCC">
        <w:rPr>
          <w:rFonts w:ascii="Times New Roman" w:hAnsi="Times New Roman" w:cs="Times New Roman"/>
          <w:sz w:val="12"/>
          <w:szCs w:val="12"/>
        </w:rPr>
        <w:t>о</w:t>
      </w:r>
      <w:r w:rsidRPr="008F0FCC">
        <w:rPr>
          <w:rFonts w:ascii="Times New Roman" w:hAnsi="Times New Roman" w:cs="Times New Roman"/>
          <w:sz w:val="12"/>
          <w:szCs w:val="12"/>
        </w:rPr>
        <w:t xml:space="preserve">дством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Шатаина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 разработала программу «500 дней», так называемая шоковая терапия,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кот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.б</w:t>
      </w:r>
      <w:proofErr w:type="gramEnd"/>
      <w:r w:rsidRPr="008F0FCC">
        <w:rPr>
          <w:rFonts w:ascii="Times New Roman" w:hAnsi="Times New Roman" w:cs="Times New Roman"/>
          <w:sz w:val="12"/>
          <w:szCs w:val="12"/>
        </w:rPr>
        <w:t>ыла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 xml:space="preserve"> принята за основу: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 xml:space="preserve">1. смена формы собственности через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приват</w:t>
      </w:r>
      <w:r w:rsidRPr="008F0FCC">
        <w:rPr>
          <w:rFonts w:ascii="Times New Roman" w:hAnsi="Times New Roman" w:cs="Times New Roman"/>
          <w:sz w:val="12"/>
          <w:szCs w:val="12"/>
        </w:rPr>
        <w:t>и</w:t>
      </w:r>
      <w:r w:rsidRPr="008F0FCC">
        <w:rPr>
          <w:rFonts w:ascii="Times New Roman" w:hAnsi="Times New Roman" w:cs="Times New Roman"/>
          <w:sz w:val="12"/>
          <w:szCs w:val="12"/>
        </w:rPr>
        <w:t>зацию</w:t>
      </w:r>
      <w:proofErr w:type="gramStart"/>
      <w:r w:rsidRPr="008F0FCC">
        <w:rPr>
          <w:rFonts w:ascii="Times New Roman" w:hAnsi="Times New Roman" w:cs="Times New Roman"/>
          <w:sz w:val="12"/>
          <w:szCs w:val="12"/>
        </w:rPr>
        <w:t>.в</w:t>
      </w:r>
      <w:proofErr w:type="spellEnd"/>
      <w:proofErr w:type="gramEnd"/>
      <w:r w:rsidRPr="008F0FCC">
        <w:rPr>
          <w:rFonts w:ascii="Times New Roman" w:hAnsi="Times New Roman" w:cs="Times New Roman"/>
          <w:sz w:val="12"/>
          <w:szCs w:val="12"/>
        </w:rPr>
        <w:t xml:space="preserve"> кот. было 2 волны: </w:t>
      </w:r>
      <w:proofErr w:type="spellStart"/>
      <w:r w:rsidRPr="008F0FCC">
        <w:rPr>
          <w:rFonts w:ascii="Times New Roman" w:hAnsi="Times New Roman" w:cs="Times New Roman"/>
          <w:sz w:val="12"/>
          <w:szCs w:val="12"/>
        </w:rPr>
        <w:t>ваучерная</w:t>
      </w:r>
      <w:proofErr w:type="spellEnd"/>
      <w:r w:rsidRPr="008F0FCC">
        <w:rPr>
          <w:rFonts w:ascii="Times New Roman" w:hAnsi="Times New Roman" w:cs="Times New Roman"/>
          <w:sz w:val="12"/>
          <w:szCs w:val="12"/>
        </w:rPr>
        <w:t>, д</w:t>
      </w:r>
      <w:r w:rsidRPr="008F0FCC">
        <w:rPr>
          <w:rFonts w:ascii="Times New Roman" w:hAnsi="Times New Roman" w:cs="Times New Roman"/>
          <w:sz w:val="12"/>
          <w:szCs w:val="12"/>
        </w:rPr>
        <w:t>е</w:t>
      </w:r>
      <w:r w:rsidRPr="008F0FCC">
        <w:rPr>
          <w:rFonts w:ascii="Times New Roman" w:hAnsi="Times New Roman" w:cs="Times New Roman"/>
          <w:sz w:val="12"/>
          <w:szCs w:val="12"/>
        </w:rPr>
        <w:t>нежная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2. создание рыночных отношений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3. Создание нормативной базы</w:t>
      </w:r>
    </w:p>
    <w:p w:rsidR="008F0FCC" w:rsidRPr="008F0FCC" w:rsidRDefault="008F0FCC" w:rsidP="008F0FCC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8F0FCC">
        <w:rPr>
          <w:rFonts w:ascii="Times New Roman" w:hAnsi="Times New Roman" w:cs="Times New Roman"/>
          <w:sz w:val="12"/>
          <w:szCs w:val="12"/>
        </w:rPr>
        <w:t>4. образование новых рыночных структур управления</w:t>
      </w: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2003D" w:rsidRPr="00CD2D97" w:rsidRDefault="0092003D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861103" w:rsidRPr="00CD2D97" w:rsidRDefault="00861103" w:rsidP="00CD2D9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sectPr w:rsidR="00861103" w:rsidRPr="00CD2D97" w:rsidSect="00847957">
      <w:pgSz w:w="16838" w:h="11906" w:orient="landscape"/>
      <w:pgMar w:top="284" w:right="567" w:bottom="284" w:left="567" w:header="709" w:footer="709" w:gutter="0"/>
      <w:cols w:num="6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92003D"/>
    <w:rsid w:val="00016C3B"/>
    <w:rsid w:val="002B3B1B"/>
    <w:rsid w:val="00847957"/>
    <w:rsid w:val="00861103"/>
    <w:rsid w:val="008F0FCC"/>
    <w:rsid w:val="0092003D"/>
    <w:rsid w:val="00CD2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68DA0-DE6F-4DBB-91F2-A7F3AF1F5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8334</Words>
  <Characters>47505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cp:lastPrinted>2012-12-10T10:01:00Z</cp:lastPrinted>
  <dcterms:created xsi:type="dcterms:W3CDTF">2012-12-09T13:55:00Z</dcterms:created>
  <dcterms:modified xsi:type="dcterms:W3CDTF">2012-12-10T10:01:00Z</dcterms:modified>
</cp:coreProperties>
</file>