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D7D" w:rsidRPr="000A4D7D" w:rsidRDefault="000A4D7D" w:rsidP="000A4D7D">
      <w:pPr>
        <w:pStyle w:val="a6"/>
        <w:numPr>
          <w:ilvl w:val="0"/>
          <w:numId w:val="3"/>
        </w:numPr>
        <w:ind w:right="-568"/>
        <w:jc w:val="both"/>
        <w:rPr>
          <w:rFonts w:asciiTheme="minorHAnsi" w:hAnsiTheme="minorHAnsi" w:cstheme="minorHAnsi"/>
          <w:b/>
          <w:sz w:val="16"/>
          <w:szCs w:val="16"/>
          <w:u w:val="single"/>
        </w:rPr>
      </w:pPr>
      <w:r w:rsidRPr="000A4D7D">
        <w:rPr>
          <w:rFonts w:asciiTheme="minorHAnsi" w:hAnsiTheme="minorHAnsi" w:cstheme="minorHAnsi"/>
          <w:b/>
          <w:sz w:val="16"/>
          <w:szCs w:val="16"/>
          <w:u w:val="single"/>
        </w:rPr>
        <w:t>Международные финансово-кредитные институты, характеристика их видов.</w:t>
      </w:r>
    </w:p>
    <w:p w:rsidR="000A4D7D" w:rsidRPr="00620F78" w:rsidRDefault="000A4D7D" w:rsidP="000A4D7D">
      <w:pPr>
        <w:pStyle w:val="a4"/>
        <w:tabs>
          <w:tab w:val="num" w:pos="-1134"/>
          <w:tab w:val="left" w:pos="0"/>
          <w:tab w:val="left" w:pos="180"/>
        </w:tabs>
        <w:spacing w:after="0"/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b/>
          <w:sz w:val="16"/>
          <w:szCs w:val="16"/>
          <w:u w:val="single"/>
        </w:rPr>
        <w:t xml:space="preserve"> </w:t>
      </w:r>
      <w:r w:rsidRPr="00620F78">
        <w:rPr>
          <w:rFonts w:asciiTheme="minorHAnsi" w:hAnsiTheme="minorHAnsi" w:cstheme="minorHAnsi"/>
          <w:sz w:val="16"/>
          <w:szCs w:val="16"/>
        </w:rPr>
        <w:t>М/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н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вал.-фин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.и</w:t>
      </w:r>
      <w:proofErr w:type="spellEnd"/>
      <w:proofErr w:type="gramEnd"/>
      <w:r w:rsidRPr="00620F78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кред.орг-ции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позв.рег-ть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функц-ие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вал.-расч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.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отн-ий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>; изучают, ана</w:t>
      </w:r>
      <w:r w:rsidRPr="00620F78">
        <w:rPr>
          <w:rFonts w:asciiTheme="minorHAnsi" w:hAnsiTheme="minorHAnsi" w:cstheme="minorHAnsi"/>
          <w:sz w:val="16"/>
          <w:szCs w:val="16"/>
        </w:rPr>
        <w:softHyphen/>
        <w:t xml:space="preserve">лиз. и обобщают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инфо-цию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о тенденциях развития и вы</w:t>
      </w:r>
      <w:r w:rsidRPr="00620F78">
        <w:rPr>
          <w:rFonts w:asciiTheme="minorHAnsi" w:hAnsiTheme="minorHAnsi" w:cstheme="minorHAnsi"/>
          <w:sz w:val="16"/>
          <w:szCs w:val="16"/>
        </w:rPr>
        <w:softHyphen/>
        <w:t xml:space="preserve">рабатывают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реком-ции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по важнейшим проблемам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мир.хо</w:t>
      </w:r>
      <w:r w:rsidRPr="00620F78">
        <w:rPr>
          <w:rFonts w:asciiTheme="minorHAnsi" w:hAnsiTheme="minorHAnsi" w:cstheme="minorHAnsi"/>
          <w:sz w:val="16"/>
          <w:szCs w:val="16"/>
        </w:rPr>
        <w:softHyphen/>
        <w:t>з-ва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.     </w:t>
      </w:r>
    </w:p>
    <w:p w:rsidR="000A4D7D" w:rsidRPr="00620F78" w:rsidRDefault="000A4D7D" w:rsidP="000A4D7D">
      <w:pPr>
        <w:tabs>
          <w:tab w:val="num" w:pos="-1134"/>
          <w:tab w:val="left" w:pos="0"/>
          <w:tab w:val="left" w:pos="180"/>
        </w:tabs>
        <w:ind w:left="-1418" w:right="-568"/>
        <w:jc w:val="both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eastAsia="Times" w:hAnsiTheme="minorHAnsi" w:cstheme="minorHAnsi"/>
          <w:b/>
          <w:sz w:val="16"/>
          <w:szCs w:val="16"/>
        </w:rPr>
        <w:t>МВФ</w:t>
      </w:r>
      <w:r w:rsidRPr="00620F78">
        <w:rPr>
          <w:rFonts w:asciiTheme="minorHAnsi" w:eastAsia="Times" w:hAnsiTheme="minorHAnsi" w:cstheme="minorHAnsi"/>
          <w:sz w:val="16"/>
          <w:szCs w:val="16"/>
        </w:rPr>
        <w:t xml:space="preserve"> (</w:t>
      </w:r>
      <w:r w:rsidRPr="00620F78">
        <w:rPr>
          <w:rFonts w:asciiTheme="minorHAnsi" w:hAnsiTheme="minorHAnsi" w:cstheme="minorHAnsi"/>
          <w:sz w:val="16"/>
          <w:szCs w:val="16"/>
        </w:rPr>
        <w:t>185 стра</w:t>
      </w:r>
      <w:r w:rsidRPr="00620F78">
        <w:rPr>
          <w:rFonts w:asciiTheme="minorHAnsi" w:hAnsiTheme="minorHAnsi" w:cstheme="minorHAnsi"/>
          <w:sz w:val="16"/>
          <w:szCs w:val="16"/>
        </w:rPr>
        <w:softHyphen/>
        <w:t xml:space="preserve">н, в т.ч. Россия (с 1 июля </w:t>
      </w:r>
      <w:smartTag w:uri="urn:schemas-microsoft-com:office:smarttags" w:element="metricconverter">
        <w:smartTagPr>
          <w:attr w:name="ProductID" w:val="1992 г"/>
        </w:smartTagPr>
        <w:r w:rsidRPr="00620F78">
          <w:rPr>
            <w:rFonts w:asciiTheme="minorHAnsi" w:hAnsiTheme="minorHAnsi" w:cstheme="minorHAnsi"/>
            <w:sz w:val="16"/>
            <w:szCs w:val="16"/>
          </w:rPr>
          <w:t>1992 г</w:t>
        </w:r>
      </w:smartTag>
      <w:r w:rsidRPr="00620F78">
        <w:rPr>
          <w:rFonts w:asciiTheme="minorHAnsi" w:hAnsiTheme="minorHAnsi" w:cstheme="minorHAnsi"/>
          <w:sz w:val="16"/>
          <w:szCs w:val="16"/>
        </w:rPr>
        <w:t>.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)</w:t>
      </w:r>
      <w:proofErr w:type="spellStart"/>
      <w:r w:rsidRPr="00620F78">
        <w:rPr>
          <w:rFonts w:asciiTheme="minorHAnsi" w:eastAsia="Times" w:hAnsiTheme="minorHAnsi" w:cstheme="minorHAnsi"/>
          <w:sz w:val="16"/>
          <w:szCs w:val="16"/>
        </w:rPr>
        <w:t>я</w:t>
      </w:r>
      <w:proofErr w:type="gramEnd"/>
      <w:r w:rsidRPr="00620F78">
        <w:rPr>
          <w:rFonts w:asciiTheme="minorHAnsi" w:eastAsia="Times" w:hAnsiTheme="minorHAnsi" w:cstheme="minorHAnsi"/>
          <w:sz w:val="16"/>
          <w:szCs w:val="16"/>
        </w:rPr>
        <w:t>вл</w:t>
      </w:r>
      <w:proofErr w:type="spellEnd"/>
      <w:r w:rsidRPr="00620F78">
        <w:rPr>
          <w:rFonts w:asciiTheme="minorHAnsi" w:eastAsia="Times" w:hAnsiTheme="minorHAnsi" w:cstheme="minorHAnsi"/>
          <w:sz w:val="16"/>
          <w:szCs w:val="16"/>
        </w:rPr>
        <w:t xml:space="preserve">. ведущей мировой </w:t>
      </w:r>
      <w:proofErr w:type="spellStart"/>
      <w:r w:rsidRPr="00620F78">
        <w:rPr>
          <w:rFonts w:asciiTheme="minorHAnsi" w:eastAsia="Times" w:hAnsiTheme="minorHAnsi" w:cstheme="minorHAnsi"/>
          <w:sz w:val="16"/>
          <w:szCs w:val="16"/>
        </w:rPr>
        <w:t>орг-цией</w:t>
      </w:r>
      <w:proofErr w:type="spellEnd"/>
      <w:r w:rsidRPr="00620F78">
        <w:rPr>
          <w:rFonts w:asciiTheme="minorHAnsi" w:eastAsia="Times" w:hAnsiTheme="minorHAnsi" w:cstheme="minorHAnsi"/>
          <w:sz w:val="16"/>
          <w:szCs w:val="16"/>
        </w:rPr>
        <w:t xml:space="preserve"> по м/</w:t>
      </w:r>
      <w:proofErr w:type="spellStart"/>
      <w:r w:rsidRPr="00620F78">
        <w:rPr>
          <w:rFonts w:asciiTheme="minorHAnsi" w:eastAsia="Times" w:hAnsiTheme="minorHAnsi" w:cstheme="minorHAnsi"/>
          <w:sz w:val="16"/>
          <w:szCs w:val="16"/>
        </w:rPr>
        <w:t>н</w:t>
      </w:r>
      <w:proofErr w:type="spellEnd"/>
      <w:r w:rsidRPr="00620F78">
        <w:rPr>
          <w:rFonts w:asciiTheme="minorHAnsi" w:eastAsia="Times" w:hAnsiTheme="minorHAnsi" w:cstheme="minorHAnsi"/>
          <w:sz w:val="16"/>
          <w:szCs w:val="16"/>
        </w:rPr>
        <w:t xml:space="preserve"> </w:t>
      </w:r>
      <w:proofErr w:type="spellStart"/>
      <w:r w:rsidRPr="00620F78">
        <w:rPr>
          <w:rFonts w:asciiTheme="minorHAnsi" w:eastAsia="Times" w:hAnsiTheme="minorHAnsi" w:cstheme="minorHAnsi"/>
          <w:sz w:val="16"/>
          <w:szCs w:val="16"/>
        </w:rPr>
        <w:t>сотр-ву</w:t>
      </w:r>
      <w:proofErr w:type="spellEnd"/>
      <w:r w:rsidRPr="00620F78">
        <w:rPr>
          <w:rFonts w:asciiTheme="minorHAnsi" w:eastAsia="Times" w:hAnsiTheme="minorHAnsi" w:cstheme="minorHAnsi"/>
          <w:sz w:val="16"/>
          <w:szCs w:val="16"/>
        </w:rPr>
        <w:t xml:space="preserve"> в </w:t>
      </w:r>
      <w:proofErr w:type="spellStart"/>
      <w:r w:rsidRPr="00620F78">
        <w:rPr>
          <w:rFonts w:asciiTheme="minorHAnsi" w:eastAsia="Times" w:hAnsiTheme="minorHAnsi" w:cstheme="minorHAnsi"/>
          <w:sz w:val="16"/>
          <w:szCs w:val="16"/>
        </w:rPr>
        <w:t>вал.сфере</w:t>
      </w:r>
      <w:proofErr w:type="spellEnd"/>
      <w:r w:rsidRPr="00620F78">
        <w:rPr>
          <w:rFonts w:asciiTheme="minorHAnsi" w:eastAsia="Times" w:hAnsiTheme="minorHAnsi" w:cstheme="minorHAnsi"/>
          <w:sz w:val="16"/>
          <w:szCs w:val="16"/>
        </w:rPr>
        <w:t>. Он б</w:t>
      </w:r>
      <w:r w:rsidRPr="00620F78">
        <w:rPr>
          <w:rFonts w:asciiTheme="minorHAnsi" w:hAnsiTheme="minorHAnsi" w:cstheme="minorHAnsi"/>
          <w:sz w:val="16"/>
          <w:szCs w:val="16"/>
        </w:rPr>
        <w:t xml:space="preserve">ыл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уч</w:t>
      </w:r>
      <w:r w:rsidRPr="00620F78">
        <w:rPr>
          <w:rFonts w:asciiTheme="minorHAnsi" w:hAnsiTheme="minorHAnsi" w:cstheme="minorHAnsi"/>
          <w:sz w:val="16"/>
          <w:szCs w:val="16"/>
        </w:rPr>
        <w:softHyphen/>
        <w:t>р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.в</w:t>
      </w:r>
      <w:proofErr w:type="spellEnd"/>
      <w:proofErr w:type="gramEnd"/>
      <w:r w:rsidRPr="00620F78">
        <w:rPr>
          <w:rFonts w:asciiTheme="minorHAnsi" w:hAnsiTheme="minorHAnsi" w:cstheme="minorHAnsi"/>
          <w:sz w:val="16"/>
          <w:szCs w:val="16"/>
        </w:rPr>
        <w:t xml:space="preserve"> 1944г. на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вал.-фин.конференции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в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Бреттон-Вудсе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(США) для решения задач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стаб-ции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м/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н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вал.сферы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, выравнивания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плат.балансов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и фин.содействия в развитии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эк-ки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. Штаб-квартира в  Вашингтоне.  </w:t>
      </w:r>
      <w:proofErr w:type="spellStart"/>
      <w:r w:rsidRPr="00620F78">
        <w:rPr>
          <w:rFonts w:asciiTheme="minorHAnsi" w:hAnsiTheme="minorHAnsi" w:cstheme="minorHAnsi"/>
          <w:bCs/>
          <w:sz w:val="16"/>
          <w:szCs w:val="16"/>
        </w:rPr>
        <w:t>Осн</w:t>
      </w:r>
      <w:proofErr w:type="gramStart"/>
      <w:r w:rsidRPr="00620F78">
        <w:rPr>
          <w:rFonts w:asciiTheme="minorHAnsi" w:hAnsiTheme="minorHAnsi" w:cstheme="minorHAnsi"/>
          <w:bCs/>
          <w:sz w:val="16"/>
          <w:szCs w:val="16"/>
        </w:rPr>
        <w:t>.ц</w:t>
      </w:r>
      <w:proofErr w:type="gramEnd"/>
      <w:r w:rsidRPr="00620F78">
        <w:rPr>
          <w:rFonts w:asciiTheme="minorHAnsi" w:hAnsiTheme="minorHAnsi" w:cstheme="minorHAnsi"/>
          <w:bCs/>
          <w:sz w:val="16"/>
          <w:szCs w:val="16"/>
        </w:rPr>
        <w:t>ели</w:t>
      </w:r>
      <w:proofErr w:type="spellEnd"/>
      <w:r w:rsidRPr="00620F78">
        <w:rPr>
          <w:rFonts w:asciiTheme="minorHAnsi" w:hAnsiTheme="minorHAnsi" w:cstheme="minorHAnsi"/>
          <w:bCs/>
          <w:sz w:val="16"/>
          <w:szCs w:val="16"/>
        </w:rPr>
        <w:t xml:space="preserve"> его </w:t>
      </w:r>
      <w:proofErr w:type="spellStart"/>
      <w:r w:rsidRPr="00620F78">
        <w:rPr>
          <w:rFonts w:asciiTheme="minorHAnsi" w:hAnsiTheme="minorHAnsi" w:cstheme="minorHAnsi"/>
          <w:bCs/>
          <w:sz w:val="16"/>
          <w:szCs w:val="16"/>
        </w:rPr>
        <w:t>деят-ти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: </w:t>
      </w:r>
    </w:p>
    <w:p w:rsidR="000A4D7D" w:rsidRPr="00620F78" w:rsidRDefault="000A4D7D" w:rsidP="000A4D7D">
      <w:pPr>
        <w:tabs>
          <w:tab w:val="num" w:pos="-1134"/>
          <w:tab w:val="left" w:pos="0"/>
          <w:tab w:val="left" w:pos="180"/>
        </w:tabs>
        <w:ind w:left="-1418" w:right="-568"/>
        <w:jc w:val="both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</w:rPr>
        <w:t>- содействие м/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н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вал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.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proofErr w:type="gramStart"/>
      <w:r w:rsidRPr="00620F78">
        <w:rPr>
          <w:rFonts w:asciiTheme="minorHAnsi" w:hAnsiTheme="minorHAnsi" w:cstheme="minorHAnsi"/>
          <w:sz w:val="16"/>
          <w:szCs w:val="16"/>
        </w:rPr>
        <w:t>с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>отр-ву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и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стаб-ти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мировой вал.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с-мы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и обменных курсов валют; </w:t>
      </w:r>
    </w:p>
    <w:p w:rsidR="000A4D7D" w:rsidRPr="00620F78" w:rsidRDefault="000A4D7D" w:rsidP="000A4D7D">
      <w:pPr>
        <w:tabs>
          <w:tab w:val="num" w:pos="-1134"/>
          <w:tab w:val="left" w:pos="-180"/>
          <w:tab w:val="left" w:pos="0"/>
        </w:tabs>
        <w:ind w:left="-1418" w:right="-568"/>
        <w:jc w:val="both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</w:rPr>
        <w:t xml:space="preserve">- создание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благопр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.у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>словий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для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сбаланс.роста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м/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н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торговли; </w:t>
      </w:r>
    </w:p>
    <w:p w:rsidR="000A4D7D" w:rsidRPr="00620F78" w:rsidRDefault="000A4D7D" w:rsidP="000A4D7D">
      <w:pPr>
        <w:tabs>
          <w:tab w:val="num" w:pos="-1134"/>
          <w:tab w:val="left" w:pos="-180"/>
          <w:tab w:val="left" w:pos="0"/>
        </w:tabs>
        <w:ind w:left="-1418" w:right="-568"/>
        <w:jc w:val="both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</w:rPr>
        <w:t xml:space="preserve">- оказание помощи в создании многосторонней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с-мы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расчетов по текущим операциям между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гос-ми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>—членами МВФ и устранении вал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.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proofErr w:type="gramStart"/>
      <w:r w:rsidRPr="00620F78">
        <w:rPr>
          <w:rFonts w:asciiTheme="minorHAnsi" w:hAnsiTheme="minorHAnsi" w:cstheme="minorHAnsi"/>
          <w:sz w:val="16"/>
          <w:szCs w:val="16"/>
        </w:rPr>
        <w:t>о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>гр-ий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>, тормозящих рост м/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н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торговли; </w:t>
      </w:r>
    </w:p>
    <w:p w:rsidR="000A4D7D" w:rsidRPr="00620F78" w:rsidRDefault="000A4D7D" w:rsidP="000A4D7D">
      <w:pPr>
        <w:tabs>
          <w:tab w:val="num" w:pos="-1134"/>
          <w:tab w:val="left" w:pos="-180"/>
          <w:tab w:val="left" w:pos="0"/>
        </w:tabs>
        <w:ind w:left="-1418" w:right="-568"/>
        <w:jc w:val="both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</w:rPr>
        <w:t xml:space="preserve">-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предост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.с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>воим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членам на временной основе фин.ресурсов для корректировки их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плат.балансов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без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исп-ия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ограничит.мер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в обл.внеш.торговли и расчетов; </w:t>
      </w:r>
    </w:p>
    <w:p w:rsidR="000A4D7D" w:rsidRPr="00620F78" w:rsidRDefault="000A4D7D" w:rsidP="000A4D7D">
      <w:pPr>
        <w:tabs>
          <w:tab w:val="num" w:pos="-1134"/>
          <w:tab w:val="left" w:pos="-180"/>
          <w:tab w:val="left" w:pos="0"/>
        </w:tabs>
        <w:ind w:left="-1418" w:right="-568"/>
        <w:jc w:val="both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</w:rPr>
        <w:t xml:space="preserve">- содействие сокращению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продолж-ти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и масштабов дефицита плат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.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 xml:space="preserve"> 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б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 xml:space="preserve">алансов стран — членов МВФ. </w:t>
      </w:r>
    </w:p>
    <w:p w:rsidR="000A4D7D" w:rsidRPr="00620F78" w:rsidRDefault="000A4D7D" w:rsidP="000A4D7D">
      <w:pPr>
        <w:tabs>
          <w:tab w:val="num" w:pos="-1134"/>
          <w:tab w:val="left" w:pos="-180"/>
          <w:tab w:val="left" w:pos="0"/>
        </w:tabs>
        <w:ind w:left="-1418" w:right="-568"/>
        <w:jc w:val="both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</w:rPr>
        <w:t xml:space="preserve">МВФ –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межправит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.в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>ал.-фин.орг-ция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.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Обязат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.у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>словия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— уплата квоты в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устан.размере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, согласование режима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вал.операций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по м/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н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торговым расчетам и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предост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.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инф-ции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об эк. и вал. положении страны. Размер членского взноса опр. эк. значением страны в мировой торговле. </w:t>
      </w:r>
    </w:p>
    <w:p w:rsidR="000A4D7D" w:rsidRPr="00620F78" w:rsidRDefault="000A4D7D" w:rsidP="000A4D7D">
      <w:pPr>
        <w:tabs>
          <w:tab w:val="num" w:pos="-1134"/>
          <w:tab w:val="left" w:pos="0"/>
          <w:tab w:val="left" w:pos="180"/>
        </w:tabs>
        <w:ind w:left="-1418" w:right="-568"/>
        <w:jc w:val="both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b/>
          <w:bCs/>
          <w:sz w:val="16"/>
          <w:szCs w:val="16"/>
        </w:rPr>
        <w:t>ВБ</w:t>
      </w:r>
      <w:r w:rsidRPr="00620F78">
        <w:rPr>
          <w:rFonts w:asciiTheme="minorHAnsi" w:hAnsiTheme="minorHAnsi" w:cstheme="minorHAnsi"/>
          <w:sz w:val="16"/>
          <w:szCs w:val="16"/>
        </w:rPr>
        <w:t xml:space="preserve">, как и МВФ, был создан в </w:t>
      </w:r>
      <w:smartTag w:uri="urn:schemas-microsoft-com:office:smarttags" w:element="metricconverter">
        <w:smartTagPr>
          <w:attr w:name="ProductID" w:val="1944 г"/>
        </w:smartTagPr>
        <w:r w:rsidRPr="00620F78">
          <w:rPr>
            <w:rFonts w:asciiTheme="minorHAnsi" w:hAnsiTheme="minorHAnsi" w:cstheme="minorHAnsi"/>
            <w:sz w:val="16"/>
            <w:szCs w:val="16"/>
          </w:rPr>
          <w:t>1944 г</w:t>
        </w:r>
      </w:smartTag>
      <w:r w:rsidRPr="00620F78">
        <w:rPr>
          <w:rFonts w:asciiTheme="minorHAnsi" w:hAnsiTheme="minorHAnsi" w:cstheme="minorHAnsi"/>
          <w:sz w:val="16"/>
          <w:szCs w:val="16"/>
        </w:rPr>
        <w:t xml:space="preserve">. решением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Бреттон-Вудской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конференции.  Общей целью этих институтов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явл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.с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>одействие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стаб.развитию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мировой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эк-ки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. Их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деят-ть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является взаимодополняющей. Банк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предост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. в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осн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.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среднеср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. и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долгоср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. кредиты для помощи странам в создании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долгоср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. условий эк. роста и повышении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жизн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.у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>ровня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. ВБ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явл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.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специализ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. учреждением ООН,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деят-ть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кот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.н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>апр.на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снижение уровня бедности и повышение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кач-ва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жизни, а также призвана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сод-ть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устойчивому эк.росту в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развив.странах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и странах с переходной эк-кой. ВБ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оказ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. помощь этим странам в таких областях, где трудно получить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фин-ие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за счет др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.и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>сточников. Напр., развития с/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х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, защиты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окр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.с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>реды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, улучшения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обр-ия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и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здрав-ия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,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увел-ия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произ-ва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элек-гии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, расширения сетей связи и т.д. </w:t>
      </w:r>
    </w:p>
    <w:p w:rsidR="000A4D7D" w:rsidRPr="00620F78" w:rsidRDefault="000A4D7D" w:rsidP="000A4D7D">
      <w:pPr>
        <w:tabs>
          <w:tab w:val="num" w:pos="-1134"/>
          <w:tab w:val="left" w:pos="0"/>
          <w:tab w:val="left" w:pos="180"/>
        </w:tabs>
        <w:ind w:left="-1418" w:right="-568"/>
        <w:jc w:val="both"/>
        <w:rPr>
          <w:rFonts w:asciiTheme="minorHAnsi" w:hAnsiTheme="minorHAnsi" w:cstheme="minorHAnsi"/>
          <w:sz w:val="16"/>
          <w:szCs w:val="16"/>
        </w:rPr>
      </w:pP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Разл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.</w:t>
      </w:r>
      <w:r w:rsidRPr="00620F78">
        <w:rPr>
          <w:rFonts w:asciiTheme="minorHAnsi" w:hAnsiTheme="minorHAnsi" w:cstheme="minorHAnsi"/>
          <w:bCs/>
          <w:sz w:val="16"/>
          <w:szCs w:val="16"/>
        </w:rPr>
        <w:t>Г</w:t>
      </w:r>
      <w:proofErr w:type="gramEnd"/>
      <w:r w:rsidRPr="00620F78">
        <w:rPr>
          <w:rFonts w:asciiTheme="minorHAnsi" w:hAnsiTheme="minorHAnsi" w:cstheme="minorHAnsi"/>
          <w:bCs/>
          <w:sz w:val="16"/>
          <w:szCs w:val="16"/>
        </w:rPr>
        <w:t>руппу</w:t>
      </w:r>
      <w:proofErr w:type="spellEnd"/>
      <w:r w:rsidRPr="00620F78">
        <w:rPr>
          <w:rFonts w:asciiTheme="minorHAnsi" w:hAnsiTheme="minorHAnsi" w:cstheme="minorHAnsi"/>
          <w:bCs/>
          <w:sz w:val="16"/>
          <w:szCs w:val="16"/>
        </w:rPr>
        <w:t xml:space="preserve"> ВБ и Всемирный банк</w:t>
      </w:r>
      <w:r w:rsidRPr="00620F78">
        <w:rPr>
          <w:rFonts w:asciiTheme="minorHAnsi" w:hAnsiTheme="minorHAnsi" w:cstheme="minorHAnsi"/>
          <w:sz w:val="16"/>
          <w:szCs w:val="16"/>
        </w:rPr>
        <w:t xml:space="preserve">. Группа ВБ сост. из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межправит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.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фин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.-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>кред.орг-ций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>: МБРР, М/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н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асс-ции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развития (MAP), М/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н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фин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.к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 xml:space="preserve">орпорации (МФК), 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Мн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агентства по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гаран-ию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инвестиций (МАГИ); М/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н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центра по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урег-ию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инвест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. споров (МЦУИС). МБРР и его дочернее предприятие MAP образуют ВБ. ВБ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явл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.к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>рупн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. в мире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инвест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. институтом, имеющим 40 отделений по всему миру. </w:t>
      </w:r>
    </w:p>
    <w:p w:rsidR="000A4D7D" w:rsidRPr="00620F78" w:rsidRDefault="000A4D7D" w:rsidP="000A4D7D">
      <w:pPr>
        <w:tabs>
          <w:tab w:val="num" w:pos="-1134"/>
          <w:tab w:val="left" w:pos="0"/>
          <w:tab w:val="left" w:pos="180"/>
        </w:tabs>
        <w:ind w:left="-1418" w:right="-568"/>
        <w:jc w:val="both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b/>
          <w:color w:val="000000"/>
          <w:sz w:val="16"/>
          <w:szCs w:val="16"/>
        </w:rPr>
        <w:t>ЕБРР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был создан в 1991 году, когда в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гос-вах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Центр. и Вост</w:t>
      </w:r>
      <w:proofErr w:type="gram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.Е</w:t>
      </w:r>
      <w:proofErr w:type="gram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вропы рушился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коммун.строй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. </w:t>
      </w:r>
      <w:r w:rsidRPr="00620F78">
        <w:rPr>
          <w:rFonts w:asciiTheme="minorHAnsi" w:hAnsiTheme="minorHAnsi" w:cstheme="minorHAnsi"/>
          <w:sz w:val="16"/>
          <w:szCs w:val="16"/>
        </w:rPr>
        <w:t>Гл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.з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 xml:space="preserve">адача ЕБРР –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сод-ть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переходу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европ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.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постсоц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. стран к открытой,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ориент-ной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на рынок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эк-ке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, а также развитию частной и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предприн.инициативы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. Уставом ЕБРР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предусм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.с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>лед.ф-ии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>:</w:t>
      </w:r>
    </w:p>
    <w:p w:rsidR="000A4D7D" w:rsidRPr="00620F78" w:rsidRDefault="000A4D7D" w:rsidP="000A4D7D">
      <w:pPr>
        <w:numPr>
          <w:ilvl w:val="0"/>
          <w:numId w:val="2"/>
        </w:numPr>
        <w:tabs>
          <w:tab w:val="clear" w:pos="1440"/>
          <w:tab w:val="num" w:pos="-1134"/>
          <w:tab w:val="num" w:pos="-180"/>
          <w:tab w:val="left" w:pos="0"/>
          <w:tab w:val="left" w:pos="180"/>
          <w:tab w:val="left" w:pos="900"/>
          <w:tab w:val="left" w:pos="1080"/>
        </w:tabs>
        <w:ind w:left="-1418" w:right="-568" w:firstLine="0"/>
        <w:jc w:val="both"/>
        <w:rPr>
          <w:rFonts w:asciiTheme="minorHAnsi" w:hAnsiTheme="minorHAnsi" w:cstheme="minorHAnsi"/>
          <w:sz w:val="16"/>
          <w:szCs w:val="16"/>
        </w:rPr>
      </w:pP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сод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.р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>азвитию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,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обр-ию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и расширению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конкурен</w:t>
      </w:r>
      <w:r w:rsidRPr="00620F78">
        <w:rPr>
          <w:rFonts w:asciiTheme="minorHAnsi" w:hAnsiTheme="minorHAnsi" w:cstheme="minorHAnsi"/>
          <w:sz w:val="16"/>
          <w:szCs w:val="16"/>
        </w:rPr>
        <w:softHyphen/>
        <w:t>тосп.частного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сектора, в первую очередь малого и сред</w:t>
      </w:r>
      <w:r w:rsidRPr="00620F78">
        <w:rPr>
          <w:rFonts w:asciiTheme="minorHAnsi" w:hAnsiTheme="minorHAnsi" w:cstheme="minorHAnsi"/>
          <w:sz w:val="16"/>
          <w:szCs w:val="16"/>
        </w:rPr>
        <w:softHyphen/>
        <w:t xml:space="preserve">него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предпр-ва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; </w:t>
      </w:r>
    </w:p>
    <w:p w:rsidR="000A4D7D" w:rsidRPr="00620F78" w:rsidRDefault="000A4D7D" w:rsidP="000A4D7D">
      <w:pPr>
        <w:numPr>
          <w:ilvl w:val="0"/>
          <w:numId w:val="2"/>
        </w:numPr>
        <w:tabs>
          <w:tab w:val="clear" w:pos="1440"/>
          <w:tab w:val="num" w:pos="-1134"/>
          <w:tab w:val="num" w:pos="-180"/>
          <w:tab w:val="left" w:pos="0"/>
          <w:tab w:val="left" w:pos="180"/>
          <w:tab w:val="left" w:pos="900"/>
          <w:tab w:val="left" w:pos="1080"/>
        </w:tabs>
        <w:ind w:left="-1418" w:right="-568" w:firstLine="0"/>
        <w:jc w:val="both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</w:rPr>
        <w:t xml:space="preserve">мобилизация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ин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.и</w:t>
      </w:r>
      <w:proofErr w:type="spellEnd"/>
      <w:proofErr w:type="gramEnd"/>
      <w:r w:rsidRPr="00620F78">
        <w:rPr>
          <w:rFonts w:asciiTheme="minorHAnsi" w:hAnsiTheme="minorHAnsi" w:cstheme="minorHAnsi"/>
          <w:sz w:val="16"/>
          <w:szCs w:val="16"/>
        </w:rPr>
        <w:t xml:space="preserve"> местного капиталов для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вы</w:t>
      </w:r>
      <w:r w:rsidRPr="00620F78">
        <w:rPr>
          <w:rFonts w:asciiTheme="minorHAnsi" w:hAnsiTheme="minorHAnsi" w:cstheme="minorHAnsi"/>
          <w:sz w:val="16"/>
          <w:szCs w:val="16"/>
        </w:rPr>
        <w:softHyphen/>
        <w:t>п-ия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вышеуказ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.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деят-ти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; </w:t>
      </w:r>
    </w:p>
    <w:p w:rsidR="000A4D7D" w:rsidRPr="00620F78" w:rsidRDefault="000A4D7D" w:rsidP="000A4D7D">
      <w:pPr>
        <w:numPr>
          <w:ilvl w:val="0"/>
          <w:numId w:val="2"/>
        </w:numPr>
        <w:tabs>
          <w:tab w:val="clear" w:pos="1440"/>
          <w:tab w:val="num" w:pos="-1134"/>
          <w:tab w:val="num" w:pos="-180"/>
          <w:tab w:val="left" w:pos="0"/>
          <w:tab w:val="left" w:pos="180"/>
          <w:tab w:val="left" w:pos="900"/>
          <w:tab w:val="left" w:pos="1080"/>
        </w:tabs>
        <w:ind w:left="-1418" w:right="-568" w:firstLine="0"/>
        <w:jc w:val="both"/>
        <w:rPr>
          <w:rFonts w:asciiTheme="minorHAnsi" w:hAnsiTheme="minorHAnsi" w:cstheme="minorHAnsi"/>
          <w:sz w:val="16"/>
          <w:szCs w:val="16"/>
        </w:rPr>
      </w:pP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осущ-ие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инв-ций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в произв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.с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 xml:space="preserve">феру, в фин. сектор и сферу услуг, кот.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необх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. для поддержки частной инициативы; </w:t>
      </w:r>
    </w:p>
    <w:p w:rsidR="000A4D7D" w:rsidRPr="00620F78" w:rsidRDefault="000A4D7D" w:rsidP="000A4D7D">
      <w:pPr>
        <w:numPr>
          <w:ilvl w:val="0"/>
          <w:numId w:val="2"/>
        </w:numPr>
        <w:tabs>
          <w:tab w:val="clear" w:pos="1440"/>
          <w:tab w:val="num" w:pos="-1134"/>
          <w:tab w:val="num" w:pos="-180"/>
          <w:tab w:val="left" w:pos="0"/>
          <w:tab w:val="left" w:pos="180"/>
          <w:tab w:val="left" w:pos="900"/>
          <w:tab w:val="left" w:pos="1080"/>
        </w:tabs>
        <w:ind w:left="-1418" w:right="-568" w:firstLine="0"/>
        <w:jc w:val="both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</w:rPr>
        <w:t xml:space="preserve">оказание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техн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.с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>од-ия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для подготовки и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реал-ции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проектов; </w:t>
      </w:r>
    </w:p>
    <w:p w:rsidR="000A4D7D" w:rsidRPr="00620F78" w:rsidRDefault="000A4D7D" w:rsidP="000A4D7D">
      <w:pPr>
        <w:numPr>
          <w:ilvl w:val="0"/>
          <w:numId w:val="2"/>
        </w:numPr>
        <w:tabs>
          <w:tab w:val="clear" w:pos="1440"/>
          <w:tab w:val="num" w:pos="-1134"/>
          <w:tab w:val="num" w:pos="-180"/>
          <w:tab w:val="left" w:pos="0"/>
          <w:tab w:val="left" w:pos="180"/>
          <w:tab w:val="left" w:pos="900"/>
          <w:tab w:val="left" w:pos="1080"/>
        </w:tabs>
        <w:ind w:left="-1418" w:right="-568" w:firstLine="0"/>
        <w:jc w:val="both"/>
        <w:rPr>
          <w:rFonts w:asciiTheme="minorHAnsi" w:hAnsiTheme="minorHAnsi" w:cstheme="minorHAnsi"/>
          <w:sz w:val="16"/>
          <w:szCs w:val="16"/>
        </w:rPr>
      </w:pP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стим-ие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развития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нац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.р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>ынков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капиталов; </w:t>
      </w:r>
    </w:p>
    <w:p w:rsidR="000A4D7D" w:rsidRPr="00620F78" w:rsidRDefault="000A4D7D" w:rsidP="000A4D7D">
      <w:pPr>
        <w:numPr>
          <w:ilvl w:val="0"/>
          <w:numId w:val="2"/>
        </w:numPr>
        <w:tabs>
          <w:tab w:val="clear" w:pos="1440"/>
          <w:tab w:val="num" w:pos="-1134"/>
          <w:tab w:val="num" w:pos="-180"/>
          <w:tab w:val="left" w:pos="0"/>
          <w:tab w:val="left" w:pos="180"/>
          <w:tab w:val="left" w:pos="900"/>
          <w:tab w:val="left" w:pos="1080"/>
        </w:tabs>
        <w:ind w:left="-1418" w:right="-568" w:firstLine="0"/>
        <w:jc w:val="both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</w:rPr>
        <w:t xml:space="preserve">активное проведение операций в области экологии; </w:t>
      </w:r>
    </w:p>
    <w:p w:rsidR="000A4D7D" w:rsidRPr="00620F78" w:rsidRDefault="000A4D7D" w:rsidP="000A4D7D">
      <w:pPr>
        <w:tabs>
          <w:tab w:val="num" w:pos="-1134"/>
          <w:tab w:val="left" w:pos="0"/>
          <w:tab w:val="left" w:pos="180"/>
          <w:tab w:val="left" w:pos="900"/>
        </w:tabs>
        <w:ind w:left="-1418" w:right="-568"/>
        <w:jc w:val="both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b/>
          <w:sz w:val="16"/>
          <w:szCs w:val="16"/>
        </w:rPr>
        <w:t>ЕЦБ</w:t>
      </w:r>
      <w:r w:rsidRPr="00620F78">
        <w:rPr>
          <w:rFonts w:asciiTheme="minorHAnsi" w:hAnsiTheme="minorHAnsi" w:cstheme="minorHAnsi"/>
          <w:sz w:val="16"/>
          <w:szCs w:val="16"/>
        </w:rPr>
        <w:t xml:space="preserve"> - создан в 1 июля </w:t>
      </w:r>
      <w:smartTag w:uri="urn:schemas-microsoft-com:office:smarttags" w:element="metricconverter">
        <w:smartTagPr>
          <w:attr w:name="ProductID" w:val="1998 г"/>
        </w:smartTagPr>
        <w:r w:rsidRPr="00620F78">
          <w:rPr>
            <w:rFonts w:asciiTheme="minorHAnsi" w:hAnsiTheme="minorHAnsi" w:cstheme="minorHAnsi"/>
            <w:sz w:val="16"/>
            <w:szCs w:val="16"/>
          </w:rPr>
          <w:t>1998 г</w:t>
        </w:r>
      </w:smartTag>
      <w:r w:rsidRPr="00620F78">
        <w:rPr>
          <w:rFonts w:asciiTheme="minorHAnsi" w:hAnsiTheme="minorHAnsi" w:cstheme="minorHAnsi"/>
          <w:sz w:val="16"/>
          <w:szCs w:val="16"/>
        </w:rPr>
        <w:t xml:space="preserve">. Согласно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Маастрихскому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договору на территории каждого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гос-ва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пользуется всеми правами юр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.л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 xml:space="preserve">ица, согласно праву этого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гос-ва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. Кроме обычных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банк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.о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>перация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осущ-ет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консуль-ие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властей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гос-в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- членов ЕС.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Гл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.ф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>-ии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банка: выработка и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осущ-ие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</w:t>
      </w:r>
      <w:hyperlink r:id="rId5" w:tooltip="Валютная политика (страница отсутствует)" w:history="1">
        <w:proofErr w:type="spellStart"/>
        <w:r w:rsidRPr="00620F78">
          <w:rPr>
            <w:rStyle w:val="a3"/>
            <w:rFonts w:asciiTheme="minorHAnsi" w:hAnsiTheme="minorHAnsi" w:cstheme="minorHAnsi"/>
            <w:sz w:val="16"/>
            <w:szCs w:val="16"/>
          </w:rPr>
          <w:t>вал.политики</w:t>
        </w:r>
        <w:proofErr w:type="spellEnd"/>
      </w:hyperlink>
      <w:r w:rsidRPr="00620F78">
        <w:rPr>
          <w:rFonts w:asciiTheme="minorHAnsi" w:hAnsiTheme="minorHAnsi" w:cstheme="minorHAnsi"/>
          <w:sz w:val="16"/>
          <w:szCs w:val="16"/>
        </w:rPr>
        <w:t xml:space="preserve"> зоны евро; содержание и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упр-ие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офиц.обменными резервами стран зоны евро; </w:t>
      </w:r>
      <w:hyperlink r:id="rId6" w:tooltip="Эмиссия (экономика)" w:history="1">
        <w:r w:rsidRPr="00620F78">
          <w:rPr>
            <w:rStyle w:val="a3"/>
            <w:rFonts w:asciiTheme="minorHAnsi" w:hAnsiTheme="minorHAnsi" w:cstheme="minorHAnsi"/>
            <w:sz w:val="16"/>
            <w:szCs w:val="16"/>
          </w:rPr>
          <w:t>эмиссия</w:t>
        </w:r>
      </w:hyperlink>
      <w:r w:rsidRPr="00620F78">
        <w:rPr>
          <w:rFonts w:asciiTheme="minorHAnsi" w:hAnsiTheme="minorHAnsi" w:cstheme="minorHAnsi"/>
          <w:sz w:val="16"/>
          <w:szCs w:val="16"/>
        </w:rPr>
        <w:t xml:space="preserve"> банкнот </w:t>
      </w:r>
      <w:hyperlink r:id="rId7" w:tooltip="Евро" w:history="1">
        <w:r w:rsidRPr="00620F78">
          <w:rPr>
            <w:rStyle w:val="a3"/>
            <w:rFonts w:asciiTheme="minorHAnsi" w:hAnsiTheme="minorHAnsi" w:cstheme="minorHAnsi"/>
            <w:sz w:val="16"/>
            <w:szCs w:val="16"/>
          </w:rPr>
          <w:t>евро</w:t>
        </w:r>
      </w:hyperlink>
      <w:r w:rsidRPr="00620F78">
        <w:rPr>
          <w:rFonts w:asciiTheme="minorHAnsi" w:hAnsiTheme="minorHAnsi" w:cstheme="minorHAnsi"/>
          <w:sz w:val="16"/>
          <w:szCs w:val="16"/>
        </w:rPr>
        <w:t xml:space="preserve">;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устан.осн.</w:t>
      </w:r>
      <w:hyperlink r:id="rId8" w:tooltip="Процентные ставки" w:history="1">
        <w:r w:rsidRPr="00620F78">
          <w:rPr>
            <w:rFonts w:asciiTheme="minorHAnsi" w:hAnsiTheme="minorHAnsi" w:cstheme="minorHAnsi"/>
            <w:sz w:val="16"/>
            <w:szCs w:val="16"/>
          </w:rPr>
          <w:t>%</w:t>
        </w:r>
        <w:proofErr w:type="spellEnd"/>
        <w:r w:rsidRPr="00620F78">
          <w:rPr>
            <w:rFonts w:asciiTheme="minorHAnsi" w:hAnsiTheme="minorHAnsi" w:cstheme="minorHAnsi"/>
            <w:sz w:val="16"/>
            <w:szCs w:val="16"/>
          </w:rPr>
          <w:t xml:space="preserve"> </w:t>
        </w:r>
        <w:r w:rsidRPr="00620F78">
          <w:rPr>
            <w:rStyle w:val="a3"/>
            <w:rFonts w:asciiTheme="minorHAnsi" w:hAnsiTheme="minorHAnsi" w:cstheme="minorHAnsi"/>
            <w:sz w:val="16"/>
            <w:szCs w:val="16"/>
          </w:rPr>
          <w:t>ставок</w:t>
        </w:r>
      </w:hyperlink>
      <w:r w:rsidRPr="00620F78">
        <w:rPr>
          <w:rFonts w:asciiTheme="minorHAnsi" w:hAnsiTheme="minorHAnsi" w:cstheme="minorHAnsi"/>
          <w:sz w:val="16"/>
          <w:szCs w:val="16"/>
        </w:rPr>
        <w:t xml:space="preserve">; поддержание ценовой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стаб-ти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в еврозоне, т.е.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обесп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>. уровня инфляции не выше 2 %.</w:t>
      </w:r>
    </w:p>
    <w:p w:rsidR="000A4D7D" w:rsidRPr="00620F78" w:rsidRDefault="000A4D7D" w:rsidP="000A4D7D">
      <w:pPr>
        <w:tabs>
          <w:tab w:val="num" w:pos="-1134"/>
          <w:tab w:val="left" w:pos="0"/>
          <w:tab w:val="left" w:pos="180"/>
        </w:tabs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</w:rPr>
        <w:t xml:space="preserve">В задачи ЕЦБ входит:1.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опр-ие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и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осущ-ие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вал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.п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>олитики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ЕС; 2. проведение м/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н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вал.операций;3. хранение офиц.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вал.резервов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стран-участниц ЕВС и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упр-ие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ими;4.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обесп.нормального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функц-ия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плат.системы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>.</w:t>
      </w:r>
    </w:p>
    <w:p w:rsidR="000A4D7D" w:rsidRPr="00620F78" w:rsidRDefault="000A4D7D" w:rsidP="000A4D7D">
      <w:pPr>
        <w:tabs>
          <w:tab w:val="num" w:pos="-1134"/>
          <w:tab w:val="left" w:pos="0"/>
          <w:tab w:val="left" w:pos="180"/>
        </w:tabs>
        <w:ind w:left="-1418" w:right="-568"/>
        <w:jc w:val="both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b/>
          <w:sz w:val="16"/>
          <w:szCs w:val="16"/>
        </w:rPr>
        <w:t>ЕИБ</w:t>
      </w:r>
      <w:r w:rsidRPr="00620F78">
        <w:rPr>
          <w:rFonts w:asciiTheme="minorHAnsi" w:hAnsiTheme="minorHAnsi" w:cstheme="minorHAnsi"/>
          <w:sz w:val="16"/>
          <w:szCs w:val="16"/>
        </w:rPr>
        <w:t xml:space="preserve"> –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гос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.ф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>ин.-кред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. учреждение </w:t>
      </w:r>
      <w:hyperlink r:id="rId9" w:tooltip="Европейский союз" w:history="1">
        <w:r w:rsidRPr="00620F78">
          <w:rPr>
            <w:rStyle w:val="a3"/>
            <w:rFonts w:asciiTheme="minorHAnsi" w:hAnsiTheme="minorHAnsi" w:cstheme="minorHAnsi"/>
            <w:sz w:val="16"/>
            <w:szCs w:val="16"/>
          </w:rPr>
          <w:t>Е</w:t>
        </w:r>
      </w:hyperlink>
      <w:r w:rsidRPr="00620F78">
        <w:rPr>
          <w:rFonts w:asciiTheme="minorHAnsi" w:hAnsiTheme="minorHAnsi" w:cstheme="minorHAnsi"/>
          <w:sz w:val="16"/>
          <w:szCs w:val="16"/>
        </w:rPr>
        <w:t xml:space="preserve">С для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фин-ия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развития отсталых евр.регионов в форме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долгоср.</w:t>
      </w:r>
      <w:hyperlink r:id="rId10" w:tooltip="Кредит" w:history="1">
        <w:r w:rsidRPr="00620F78">
          <w:rPr>
            <w:rStyle w:val="a3"/>
            <w:rFonts w:asciiTheme="minorHAnsi" w:hAnsiTheme="minorHAnsi" w:cstheme="minorHAnsi"/>
            <w:sz w:val="16"/>
            <w:szCs w:val="16"/>
          </w:rPr>
          <w:t>кредитов</w:t>
        </w:r>
        <w:proofErr w:type="spellEnd"/>
      </w:hyperlink>
      <w:r w:rsidRPr="00620F78">
        <w:rPr>
          <w:rFonts w:asciiTheme="minorHAnsi" w:hAnsiTheme="minorHAnsi" w:cstheme="minorHAnsi"/>
          <w:sz w:val="16"/>
          <w:szCs w:val="16"/>
        </w:rPr>
        <w:t xml:space="preserve">.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Учр.в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1957г. Членами банка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явл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. страны - члены ЕЭС. Цель создания: содействие развитию отсталых регионов стран - членов ЕЭС; оказание помощи в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модер-ции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,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рек-ции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и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стр-ве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предп-ий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;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фин-ие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совместных Проектов в интересах стран - членов ЕЭС; ускорение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интеграц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. процессов между странами. </w:t>
      </w:r>
    </w:p>
    <w:p w:rsidR="006D21DB" w:rsidRDefault="006D21DB"/>
    <w:sectPr w:rsidR="006D21DB" w:rsidSect="006D21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44BE6"/>
    <w:multiLevelType w:val="singleLevel"/>
    <w:tmpl w:val="5094D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0"/>
        <w:szCs w:val="20"/>
        <w:u w:val="single"/>
      </w:rPr>
    </w:lvl>
  </w:abstractNum>
  <w:abstractNum w:abstractNumId="1">
    <w:nsid w:val="26BF248B"/>
    <w:multiLevelType w:val="hybridMultilevel"/>
    <w:tmpl w:val="52141D4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3CD15096"/>
    <w:multiLevelType w:val="hybridMultilevel"/>
    <w:tmpl w:val="11C0356E"/>
    <w:lvl w:ilvl="0" w:tplc="C380A0A2">
      <w:start w:val="15"/>
      <w:numFmt w:val="decimal"/>
      <w:lvlText w:val="%1."/>
      <w:lvlJc w:val="left"/>
      <w:pPr>
        <w:ind w:left="-1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338" w:hanging="360"/>
      </w:pPr>
    </w:lvl>
    <w:lvl w:ilvl="2" w:tplc="0419001B" w:tentative="1">
      <w:start w:val="1"/>
      <w:numFmt w:val="lowerRoman"/>
      <w:lvlText w:val="%3."/>
      <w:lvlJc w:val="right"/>
      <w:pPr>
        <w:ind w:left="382" w:hanging="180"/>
      </w:pPr>
    </w:lvl>
    <w:lvl w:ilvl="3" w:tplc="0419000F" w:tentative="1">
      <w:start w:val="1"/>
      <w:numFmt w:val="decimal"/>
      <w:lvlText w:val="%4."/>
      <w:lvlJc w:val="left"/>
      <w:pPr>
        <w:ind w:left="1102" w:hanging="360"/>
      </w:pPr>
    </w:lvl>
    <w:lvl w:ilvl="4" w:tplc="04190019" w:tentative="1">
      <w:start w:val="1"/>
      <w:numFmt w:val="lowerLetter"/>
      <w:lvlText w:val="%5."/>
      <w:lvlJc w:val="left"/>
      <w:pPr>
        <w:ind w:left="1822" w:hanging="360"/>
      </w:pPr>
    </w:lvl>
    <w:lvl w:ilvl="5" w:tplc="0419001B" w:tentative="1">
      <w:start w:val="1"/>
      <w:numFmt w:val="lowerRoman"/>
      <w:lvlText w:val="%6."/>
      <w:lvlJc w:val="right"/>
      <w:pPr>
        <w:ind w:left="2542" w:hanging="180"/>
      </w:pPr>
    </w:lvl>
    <w:lvl w:ilvl="6" w:tplc="0419000F" w:tentative="1">
      <w:start w:val="1"/>
      <w:numFmt w:val="decimal"/>
      <w:lvlText w:val="%7."/>
      <w:lvlJc w:val="left"/>
      <w:pPr>
        <w:ind w:left="3262" w:hanging="360"/>
      </w:pPr>
    </w:lvl>
    <w:lvl w:ilvl="7" w:tplc="04190019" w:tentative="1">
      <w:start w:val="1"/>
      <w:numFmt w:val="lowerLetter"/>
      <w:lvlText w:val="%8."/>
      <w:lvlJc w:val="left"/>
      <w:pPr>
        <w:ind w:left="3982" w:hanging="360"/>
      </w:pPr>
    </w:lvl>
    <w:lvl w:ilvl="8" w:tplc="0419001B" w:tentative="1">
      <w:start w:val="1"/>
      <w:numFmt w:val="lowerRoman"/>
      <w:lvlText w:val="%9."/>
      <w:lvlJc w:val="right"/>
      <w:pPr>
        <w:ind w:left="4702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0A4D7D"/>
    <w:rsid w:val="000A4D7D"/>
    <w:rsid w:val="006D21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D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A4D7D"/>
    <w:rPr>
      <w:color w:val="0000FF"/>
      <w:u w:val="single"/>
    </w:rPr>
  </w:style>
  <w:style w:type="paragraph" w:styleId="a4">
    <w:name w:val="Body Text Indent"/>
    <w:basedOn w:val="a"/>
    <w:link w:val="a5"/>
    <w:rsid w:val="000A4D7D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0A4D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0A4D7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9F%D1%80%D0%BE%D1%86%D0%B5%D0%BD%D1%82%D0%BD%D1%8B%D0%B5_%D1%81%D1%82%D0%B0%D0%B2%D0%BA%D0%B8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ru.wikipedia.org/wiki/%D0%95%D0%B2%D1%80%D0%BE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u.wikipedia.org/wiki/%D0%AD%D0%BC%D0%B8%D1%81%D1%81%D0%B8%D1%8F_(%D1%8D%D0%BA%D0%BE%D0%BD%D0%BE%D0%BC%D0%B8%D0%BA%D0%B0)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ru.wikipedia.org/w/index.php?title=%D0%92%D0%B0%D0%BB%D1%8E%D1%82%D0%BD%D0%B0%D1%8F_%D0%BF%D0%BE%D0%BB%D0%B8%D1%82%D0%B8%D0%BA%D0%B0&amp;action=edit&amp;redlink=1" TargetMode="External"/><Relationship Id="rId10" Type="http://schemas.openxmlformats.org/officeDocument/2006/relationships/hyperlink" Target="http://ru.wikipedia.org/wiki/%D0%9A%D1%80%D0%B5%D0%B4%D0%B8%D1%8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u.wikipedia.org/wiki/%D0%95%D0%B2%D1%80%D0%BE%D0%BF%D0%B5%D0%B9%D1%81%D0%BA%D0%B8%D0%B9_%D1%81%D0%BE%D1%8E%D0%B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767</Words>
  <Characters>4377</Characters>
  <Application>Microsoft Office Word</Application>
  <DocSecurity>0</DocSecurity>
  <Lines>36</Lines>
  <Paragraphs>10</Paragraphs>
  <ScaleCrop>false</ScaleCrop>
  <Company>Home</Company>
  <LinksUpToDate>false</LinksUpToDate>
  <CharactersWithSpaces>5134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Машулечка</dc:creator>
  <cp:keywords/>
  <dc:description/>
  <cp:lastModifiedBy>Машулечка</cp:lastModifiedBy>
  <cp:revision>2</cp:revision>
  <dcterms:created xsi:type="dcterms:W3CDTF">2012-06-29T06:04:00Z</dcterms:created>
  <dcterms:modified xsi:type="dcterms:W3CDTF">2012-06-29T06:07:00Z</dcterms:modified>
</cp:coreProperties>
</file>