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DEA" w:rsidRPr="00521DEA" w:rsidRDefault="00521DEA" w:rsidP="00521DEA">
      <w:pPr>
        <w:shd w:val="clear" w:color="auto" w:fill="FFFFFF"/>
        <w:spacing w:after="0" w:line="240" w:lineRule="auto"/>
        <w:jc w:val="center"/>
        <w:rPr>
          <w:rFonts w:ascii="Times New Roman" w:eastAsia="Times New Roman" w:hAnsi="Times New Roman" w:cs="Times New Roman"/>
          <w:spacing w:val="8"/>
          <w:sz w:val="28"/>
          <w:szCs w:val="28"/>
          <w:lang w:eastAsia="ru-RU"/>
        </w:rPr>
      </w:pPr>
      <w:r w:rsidRPr="00521DEA">
        <w:rPr>
          <w:rFonts w:ascii="Times New Roman" w:eastAsia="Times New Roman" w:hAnsi="Times New Roman" w:cs="Times New Roman"/>
          <w:spacing w:val="8"/>
          <w:sz w:val="28"/>
          <w:szCs w:val="28"/>
          <w:lang w:eastAsia="ru-RU"/>
        </w:rPr>
        <w:t>Федеральное государственное образовательное бюджетное учреждение</w:t>
      </w:r>
    </w:p>
    <w:p w:rsidR="00521DEA" w:rsidRPr="00521DEA" w:rsidRDefault="00521DEA" w:rsidP="00521DEA">
      <w:pPr>
        <w:shd w:val="clear" w:color="auto" w:fill="FFFFFF"/>
        <w:spacing w:after="0" w:line="240" w:lineRule="auto"/>
        <w:jc w:val="center"/>
        <w:rPr>
          <w:rFonts w:ascii="Times New Roman" w:eastAsia="Times New Roman" w:hAnsi="Times New Roman" w:cs="Times New Roman"/>
          <w:b/>
          <w:spacing w:val="8"/>
          <w:sz w:val="28"/>
          <w:szCs w:val="28"/>
          <w:lang w:eastAsia="ru-RU"/>
        </w:rPr>
      </w:pPr>
      <w:r w:rsidRPr="00521DEA">
        <w:rPr>
          <w:rFonts w:ascii="Times New Roman" w:eastAsia="Times New Roman" w:hAnsi="Times New Roman" w:cs="Times New Roman"/>
          <w:spacing w:val="8"/>
          <w:sz w:val="28"/>
          <w:szCs w:val="28"/>
          <w:lang w:eastAsia="ru-RU"/>
        </w:rPr>
        <w:t>высшего профессионального образования</w:t>
      </w:r>
    </w:p>
    <w:p w:rsidR="00521DEA" w:rsidRPr="00521DEA" w:rsidRDefault="00521DEA" w:rsidP="00521DEA">
      <w:pPr>
        <w:shd w:val="clear" w:color="auto" w:fill="FFFFFF"/>
        <w:spacing w:after="0" w:line="240" w:lineRule="auto"/>
        <w:jc w:val="center"/>
        <w:rPr>
          <w:rFonts w:ascii="Times New Roman" w:eastAsia="Times New Roman" w:hAnsi="Times New Roman" w:cs="Times New Roman"/>
          <w:b/>
          <w:spacing w:val="8"/>
          <w:sz w:val="28"/>
          <w:szCs w:val="28"/>
          <w:lang w:eastAsia="ru-RU"/>
        </w:rPr>
      </w:pPr>
      <w:r w:rsidRPr="00521DEA">
        <w:rPr>
          <w:rFonts w:ascii="Times New Roman" w:eastAsia="Times New Roman" w:hAnsi="Times New Roman" w:cs="Times New Roman"/>
          <w:b/>
          <w:spacing w:val="8"/>
          <w:sz w:val="28"/>
          <w:szCs w:val="28"/>
          <w:lang w:eastAsia="ru-RU"/>
        </w:rPr>
        <w:t>«Финансовый университет при Правительстве Российской Федерации»</w:t>
      </w:r>
    </w:p>
    <w:p w:rsidR="00521DEA" w:rsidRPr="00521DEA" w:rsidRDefault="00521DEA" w:rsidP="00521DEA">
      <w:pPr>
        <w:shd w:val="clear" w:color="auto" w:fill="FFFFFF"/>
        <w:spacing w:after="0" w:line="360" w:lineRule="auto"/>
        <w:jc w:val="center"/>
        <w:rPr>
          <w:rFonts w:ascii="Times New Roman" w:eastAsia="Times New Roman" w:hAnsi="Times New Roman" w:cs="Times New Roman"/>
          <w:b/>
          <w:spacing w:val="8"/>
          <w:sz w:val="28"/>
          <w:szCs w:val="28"/>
          <w:lang w:eastAsia="ru-RU"/>
        </w:rPr>
      </w:pPr>
      <w:r w:rsidRPr="00521DEA">
        <w:rPr>
          <w:rFonts w:ascii="Times New Roman" w:eastAsia="Times New Roman" w:hAnsi="Times New Roman" w:cs="Times New Roman"/>
          <w:b/>
          <w:spacing w:val="8"/>
          <w:sz w:val="28"/>
          <w:szCs w:val="28"/>
          <w:lang w:eastAsia="ru-RU"/>
        </w:rPr>
        <w:t>(</w:t>
      </w:r>
      <w:proofErr w:type="spellStart"/>
      <w:r w:rsidRPr="00521DEA">
        <w:rPr>
          <w:rFonts w:ascii="Times New Roman" w:eastAsia="Times New Roman" w:hAnsi="Times New Roman" w:cs="Times New Roman"/>
          <w:b/>
          <w:spacing w:val="8"/>
          <w:sz w:val="28"/>
          <w:szCs w:val="28"/>
          <w:lang w:eastAsia="ru-RU"/>
        </w:rPr>
        <w:t>Финуниверситет</w:t>
      </w:r>
      <w:proofErr w:type="spellEnd"/>
      <w:r w:rsidRPr="00521DEA">
        <w:rPr>
          <w:rFonts w:ascii="Times New Roman" w:eastAsia="Times New Roman" w:hAnsi="Times New Roman" w:cs="Times New Roman"/>
          <w:b/>
          <w:spacing w:val="8"/>
          <w:sz w:val="28"/>
          <w:szCs w:val="28"/>
          <w:lang w:eastAsia="ru-RU"/>
        </w:rPr>
        <w:t>)</w:t>
      </w:r>
    </w:p>
    <w:p w:rsidR="00521DEA" w:rsidRPr="00521DEA" w:rsidRDefault="00521DEA" w:rsidP="00521DEA">
      <w:pPr>
        <w:keepNext/>
        <w:spacing w:after="0" w:line="240" w:lineRule="auto"/>
        <w:jc w:val="center"/>
        <w:outlineLvl w:val="0"/>
        <w:rPr>
          <w:rFonts w:ascii="Times New Roman" w:eastAsia="Times New Roman" w:hAnsi="Times New Roman" w:cs="Times New Roman"/>
          <w:sz w:val="32"/>
          <w:szCs w:val="20"/>
          <w:lang w:eastAsia="ru-RU"/>
        </w:rPr>
      </w:pPr>
      <w:r w:rsidRPr="00521DEA">
        <w:rPr>
          <w:rFonts w:ascii="Times New Roman" w:eastAsia="Times New Roman" w:hAnsi="Times New Roman" w:cs="Times New Roman"/>
          <w:b/>
          <w:spacing w:val="8"/>
          <w:sz w:val="28"/>
          <w:szCs w:val="28"/>
          <w:lang w:eastAsia="ru-RU"/>
        </w:rPr>
        <w:t xml:space="preserve">Тульский филиал </w:t>
      </w:r>
      <w:proofErr w:type="spellStart"/>
      <w:r w:rsidRPr="00521DEA">
        <w:rPr>
          <w:rFonts w:ascii="Times New Roman" w:eastAsia="Times New Roman" w:hAnsi="Times New Roman" w:cs="Times New Roman"/>
          <w:b/>
          <w:spacing w:val="8"/>
          <w:sz w:val="28"/>
          <w:szCs w:val="28"/>
          <w:lang w:eastAsia="ru-RU"/>
        </w:rPr>
        <w:t>Финуниверситета</w:t>
      </w:r>
      <w:proofErr w:type="spellEnd"/>
      <w:r w:rsidRPr="00521DEA">
        <w:rPr>
          <w:rFonts w:ascii="Times New Roman" w:eastAsia="Times New Roman" w:hAnsi="Times New Roman" w:cs="Times New Roman"/>
          <w:b/>
          <w:spacing w:val="8"/>
          <w:sz w:val="28"/>
          <w:szCs w:val="28"/>
          <w:lang w:eastAsia="ru-RU"/>
        </w:rPr>
        <w:t xml:space="preserve"> </w:t>
      </w: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jc w:val="center"/>
        <w:rPr>
          <w:rFonts w:ascii="Times New Roman" w:eastAsia="Times New Roman" w:hAnsi="Times New Roman" w:cs="Times New Roman"/>
          <w:sz w:val="32"/>
          <w:szCs w:val="20"/>
          <w:lang w:eastAsia="ru-RU"/>
        </w:rPr>
      </w:pPr>
      <w:r w:rsidRPr="00521DEA">
        <w:rPr>
          <w:rFonts w:ascii="Times New Roman" w:eastAsia="Times New Roman" w:hAnsi="Times New Roman" w:cs="Times New Roman"/>
          <w:sz w:val="32"/>
          <w:szCs w:val="20"/>
          <w:lang w:eastAsia="ru-RU"/>
        </w:rPr>
        <w:t>КОНТРОЛЬНАЯ  РАБОТА</w:t>
      </w:r>
    </w:p>
    <w:p w:rsidR="00521DEA" w:rsidRPr="00521DEA" w:rsidRDefault="00521DEA" w:rsidP="00521DEA">
      <w:pPr>
        <w:spacing w:after="0" w:line="240" w:lineRule="auto"/>
        <w:rPr>
          <w:rFonts w:ascii="Times New Roman" w:eastAsia="Times New Roman" w:hAnsi="Times New Roman" w:cs="Times New Roman"/>
          <w:sz w:val="32"/>
          <w:szCs w:val="20"/>
          <w:lang w:eastAsia="ru-RU"/>
        </w:rPr>
      </w:pPr>
      <w:r w:rsidRPr="00521DEA">
        <w:rPr>
          <w:rFonts w:ascii="Times New Roman" w:eastAsia="Times New Roman" w:hAnsi="Times New Roman" w:cs="Times New Roman"/>
          <w:sz w:val="32"/>
          <w:szCs w:val="20"/>
          <w:lang w:eastAsia="ru-RU"/>
        </w:rPr>
        <w:t xml:space="preserve">                   по  дисциплине  «Социология» </w:t>
      </w:r>
    </w:p>
    <w:p w:rsidR="00521DEA" w:rsidRPr="00521DEA" w:rsidRDefault="00521DEA" w:rsidP="00521DEA">
      <w:pPr>
        <w:spacing w:after="0" w:line="240" w:lineRule="auto"/>
        <w:rPr>
          <w:rFonts w:ascii="Times New Roman" w:eastAsia="Times New Roman" w:hAnsi="Times New Roman" w:cs="Times New Roman"/>
          <w:sz w:val="32"/>
          <w:szCs w:val="20"/>
          <w:lang w:eastAsia="ru-RU"/>
        </w:rPr>
      </w:pPr>
      <w:r w:rsidRPr="00521DEA">
        <w:rPr>
          <w:rFonts w:ascii="Times New Roman" w:eastAsia="Times New Roman" w:hAnsi="Times New Roman" w:cs="Times New Roman"/>
          <w:sz w:val="32"/>
          <w:szCs w:val="20"/>
          <w:lang w:eastAsia="ru-RU"/>
        </w:rPr>
        <w:t xml:space="preserve">           на  тему: «Методы сбора эмпирической информации»</w:t>
      </w:r>
    </w:p>
    <w:p w:rsidR="00521DEA" w:rsidRPr="00521DEA" w:rsidRDefault="00521DEA" w:rsidP="00521DEA">
      <w:pPr>
        <w:spacing w:after="0" w:line="240" w:lineRule="auto"/>
        <w:rPr>
          <w:rFonts w:ascii="Times New Roman" w:eastAsia="Times New Roman" w:hAnsi="Times New Roman" w:cs="Times New Roman"/>
          <w:sz w:val="32"/>
          <w:szCs w:val="20"/>
          <w:lang w:eastAsia="ru-RU"/>
        </w:rPr>
      </w:pPr>
      <w:r w:rsidRPr="00521DEA">
        <w:rPr>
          <w:rFonts w:ascii="Times New Roman" w:eastAsia="Times New Roman" w:hAnsi="Times New Roman" w:cs="Times New Roman"/>
          <w:sz w:val="32"/>
          <w:szCs w:val="20"/>
          <w:lang w:eastAsia="ru-RU"/>
        </w:rPr>
        <w:t xml:space="preserve">        </w:t>
      </w: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r w:rsidRPr="00521DEA">
        <w:rPr>
          <w:rFonts w:ascii="Times New Roman" w:eastAsia="Times New Roman" w:hAnsi="Times New Roman" w:cs="Times New Roman"/>
          <w:sz w:val="32"/>
          <w:szCs w:val="20"/>
          <w:lang w:eastAsia="ru-RU"/>
        </w:rPr>
        <w:t xml:space="preserve">                                            </w:t>
      </w:r>
      <w:r w:rsidRPr="00521DEA">
        <w:rPr>
          <w:rFonts w:ascii="Times New Roman" w:eastAsia="Times New Roman" w:hAnsi="Times New Roman" w:cs="Times New Roman"/>
          <w:b/>
          <w:bCs/>
          <w:sz w:val="32"/>
          <w:szCs w:val="20"/>
          <w:lang w:eastAsia="ru-RU"/>
        </w:rPr>
        <w:t xml:space="preserve">Выполнила: </w:t>
      </w:r>
      <w:r w:rsidRPr="00521DEA">
        <w:rPr>
          <w:rFonts w:ascii="Times New Roman" w:eastAsia="Times New Roman" w:hAnsi="Times New Roman" w:cs="Times New Roman"/>
          <w:sz w:val="32"/>
          <w:szCs w:val="20"/>
          <w:lang w:eastAsia="ru-RU"/>
        </w:rPr>
        <w:t>студентка  3 курса</w:t>
      </w:r>
    </w:p>
    <w:p w:rsidR="00521DEA" w:rsidRPr="00521DEA" w:rsidRDefault="00521DEA" w:rsidP="00521DEA">
      <w:pPr>
        <w:spacing w:after="0" w:line="240" w:lineRule="auto"/>
        <w:rPr>
          <w:rFonts w:ascii="Times New Roman" w:eastAsia="Times New Roman" w:hAnsi="Times New Roman" w:cs="Times New Roman"/>
          <w:sz w:val="32"/>
          <w:szCs w:val="20"/>
          <w:lang w:eastAsia="ru-RU"/>
        </w:rPr>
      </w:pPr>
      <w:r w:rsidRPr="00521DEA">
        <w:rPr>
          <w:rFonts w:ascii="Times New Roman" w:eastAsia="Times New Roman" w:hAnsi="Times New Roman" w:cs="Times New Roman"/>
          <w:sz w:val="32"/>
          <w:szCs w:val="20"/>
          <w:lang w:eastAsia="ru-RU"/>
        </w:rPr>
        <w:t xml:space="preserve">                                                    факультета  УС</w:t>
      </w:r>
    </w:p>
    <w:p w:rsidR="00521DEA" w:rsidRPr="00521DEA" w:rsidRDefault="00521DEA" w:rsidP="00521DEA">
      <w:pPr>
        <w:spacing w:after="0" w:line="240" w:lineRule="auto"/>
        <w:rPr>
          <w:rFonts w:ascii="Times New Roman" w:eastAsia="Times New Roman" w:hAnsi="Times New Roman" w:cs="Times New Roman"/>
          <w:sz w:val="32"/>
          <w:szCs w:val="20"/>
          <w:lang w:eastAsia="ru-RU"/>
        </w:rPr>
      </w:pPr>
      <w:r w:rsidRPr="00521DEA">
        <w:rPr>
          <w:rFonts w:ascii="Times New Roman" w:eastAsia="Times New Roman" w:hAnsi="Times New Roman" w:cs="Times New Roman"/>
          <w:sz w:val="32"/>
          <w:szCs w:val="20"/>
          <w:lang w:eastAsia="ru-RU"/>
        </w:rPr>
        <w:t xml:space="preserve">                                                    специализации  </w:t>
      </w:r>
      <w:proofErr w:type="spellStart"/>
      <w:r w:rsidRPr="00521DEA">
        <w:rPr>
          <w:rFonts w:ascii="Times New Roman" w:eastAsia="Times New Roman" w:hAnsi="Times New Roman" w:cs="Times New Roman"/>
          <w:sz w:val="32"/>
          <w:szCs w:val="20"/>
          <w:lang w:eastAsia="ru-RU"/>
        </w:rPr>
        <w:t>БУАиА</w:t>
      </w:r>
      <w:proofErr w:type="spellEnd"/>
    </w:p>
    <w:p w:rsidR="00521DEA" w:rsidRPr="00521DEA" w:rsidRDefault="00521DEA" w:rsidP="00521DEA">
      <w:pPr>
        <w:spacing w:after="0" w:line="240" w:lineRule="auto"/>
        <w:rPr>
          <w:rFonts w:ascii="Times New Roman" w:eastAsia="Times New Roman" w:hAnsi="Times New Roman" w:cs="Times New Roman"/>
          <w:sz w:val="32"/>
          <w:szCs w:val="20"/>
          <w:lang w:eastAsia="ru-RU"/>
        </w:rPr>
      </w:pPr>
      <w:r w:rsidRPr="00521DEA">
        <w:rPr>
          <w:rFonts w:ascii="Times New Roman" w:eastAsia="Times New Roman" w:hAnsi="Times New Roman" w:cs="Times New Roman"/>
          <w:sz w:val="32"/>
          <w:szCs w:val="20"/>
          <w:lang w:eastAsia="ru-RU"/>
        </w:rPr>
        <w:t xml:space="preserve">                                                    группы вечерней</w:t>
      </w:r>
    </w:p>
    <w:p w:rsidR="00521DEA" w:rsidRPr="00521DEA" w:rsidRDefault="00521DEA" w:rsidP="00521DEA">
      <w:pPr>
        <w:spacing w:after="0" w:line="240" w:lineRule="auto"/>
        <w:rPr>
          <w:rFonts w:ascii="Times New Roman" w:eastAsia="Times New Roman" w:hAnsi="Times New Roman" w:cs="Times New Roman"/>
          <w:sz w:val="32"/>
          <w:szCs w:val="20"/>
          <w:lang w:eastAsia="ru-RU"/>
        </w:rPr>
      </w:pPr>
      <w:r w:rsidRPr="00521DEA">
        <w:rPr>
          <w:rFonts w:ascii="Times New Roman" w:eastAsia="Times New Roman" w:hAnsi="Times New Roman" w:cs="Times New Roman"/>
          <w:sz w:val="32"/>
          <w:szCs w:val="20"/>
          <w:lang w:eastAsia="ru-RU"/>
        </w:rPr>
        <w:t xml:space="preserve">                                                    Фролова А.Ю.</w:t>
      </w:r>
    </w:p>
    <w:p w:rsidR="00521DEA" w:rsidRPr="00521DEA" w:rsidRDefault="00521DEA" w:rsidP="00521DEA">
      <w:pPr>
        <w:spacing w:after="0" w:line="240" w:lineRule="auto"/>
        <w:rPr>
          <w:rFonts w:ascii="Times New Roman" w:eastAsia="Times New Roman" w:hAnsi="Times New Roman" w:cs="Times New Roman"/>
          <w:sz w:val="32"/>
          <w:szCs w:val="20"/>
          <w:lang w:eastAsia="ru-RU"/>
        </w:rPr>
      </w:pPr>
      <w:r w:rsidRPr="00521DEA">
        <w:rPr>
          <w:rFonts w:ascii="Times New Roman" w:eastAsia="Times New Roman" w:hAnsi="Times New Roman" w:cs="Times New Roman"/>
          <w:sz w:val="32"/>
          <w:szCs w:val="20"/>
          <w:lang w:eastAsia="ru-RU"/>
        </w:rPr>
        <w:t xml:space="preserve">                                                     № л.д.10убб01575</w:t>
      </w:r>
    </w:p>
    <w:p w:rsidR="00521DEA" w:rsidRPr="00521DEA" w:rsidRDefault="00521DEA" w:rsidP="00521DEA">
      <w:pPr>
        <w:spacing w:after="0" w:line="240" w:lineRule="auto"/>
        <w:rPr>
          <w:rFonts w:ascii="Times New Roman" w:eastAsia="Times New Roman" w:hAnsi="Times New Roman" w:cs="Times New Roman"/>
          <w:sz w:val="32"/>
          <w:szCs w:val="20"/>
          <w:lang w:eastAsia="ru-RU"/>
        </w:rPr>
      </w:pPr>
      <w:r w:rsidRPr="00521DEA">
        <w:rPr>
          <w:rFonts w:ascii="Times New Roman" w:eastAsia="Times New Roman" w:hAnsi="Times New Roman" w:cs="Times New Roman"/>
          <w:sz w:val="32"/>
          <w:szCs w:val="20"/>
          <w:lang w:eastAsia="ru-RU"/>
        </w:rPr>
        <w:t xml:space="preserve">                                           </w:t>
      </w:r>
      <w:r w:rsidRPr="00521DEA">
        <w:rPr>
          <w:rFonts w:ascii="Times New Roman" w:eastAsia="Times New Roman" w:hAnsi="Times New Roman" w:cs="Times New Roman"/>
          <w:b/>
          <w:bCs/>
          <w:sz w:val="32"/>
          <w:szCs w:val="20"/>
          <w:lang w:eastAsia="ru-RU"/>
        </w:rPr>
        <w:t xml:space="preserve">Проверил: </w:t>
      </w:r>
      <w:proofErr w:type="spellStart"/>
      <w:r w:rsidRPr="00521DEA">
        <w:rPr>
          <w:rFonts w:ascii="Times New Roman" w:eastAsia="Times New Roman" w:hAnsi="Times New Roman" w:cs="Times New Roman"/>
          <w:b/>
          <w:bCs/>
          <w:sz w:val="32"/>
          <w:szCs w:val="20"/>
          <w:lang w:eastAsia="ru-RU"/>
        </w:rPr>
        <w:t>Бормотов</w:t>
      </w:r>
      <w:proofErr w:type="spellEnd"/>
      <w:r w:rsidRPr="00521DEA">
        <w:rPr>
          <w:rFonts w:ascii="Times New Roman" w:eastAsia="Times New Roman" w:hAnsi="Times New Roman" w:cs="Times New Roman"/>
          <w:b/>
          <w:bCs/>
          <w:sz w:val="32"/>
          <w:szCs w:val="20"/>
          <w:lang w:eastAsia="ru-RU"/>
        </w:rPr>
        <w:t xml:space="preserve"> И.В.</w:t>
      </w: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Default="00521DEA" w:rsidP="00521DEA">
      <w:pPr>
        <w:spacing w:after="0" w:line="240" w:lineRule="auto"/>
        <w:rPr>
          <w:rFonts w:ascii="Times New Roman" w:eastAsia="Times New Roman" w:hAnsi="Times New Roman" w:cs="Times New Roman"/>
          <w:sz w:val="32"/>
          <w:szCs w:val="20"/>
          <w:lang w:eastAsia="ru-RU"/>
        </w:rPr>
      </w:pPr>
    </w:p>
    <w:p w:rsid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rPr>
          <w:rFonts w:ascii="Times New Roman" w:eastAsia="Times New Roman" w:hAnsi="Times New Roman" w:cs="Times New Roman"/>
          <w:sz w:val="32"/>
          <w:szCs w:val="20"/>
          <w:lang w:eastAsia="ru-RU"/>
        </w:rPr>
      </w:pPr>
    </w:p>
    <w:p w:rsidR="00521DEA" w:rsidRPr="00521DEA" w:rsidRDefault="00521DEA" w:rsidP="00521DEA">
      <w:pPr>
        <w:spacing w:after="0" w:line="240" w:lineRule="auto"/>
        <w:jc w:val="both"/>
        <w:rPr>
          <w:rFonts w:ascii="Times New Roman" w:eastAsia="Times New Roman" w:hAnsi="Times New Roman" w:cs="Times New Roman"/>
          <w:sz w:val="32"/>
          <w:szCs w:val="20"/>
          <w:lang w:eastAsia="ru-RU"/>
        </w:rPr>
      </w:pPr>
      <w:r w:rsidRPr="00521DEA">
        <w:rPr>
          <w:rFonts w:ascii="Times New Roman" w:eastAsia="Times New Roman" w:hAnsi="Times New Roman" w:cs="Times New Roman"/>
          <w:sz w:val="32"/>
          <w:szCs w:val="20"/>
          <w:lang w:eastAsia="ru-RU"/>
        </w:rPr>
        <w:t xml:space="preserve">                                                 Тула 2012 г.</w:t>
      </w:r>
    </w:p>
    <w:p w:rsidR="00521DEA" w:rsidRDefault="00521DEA" w:rsidP="00521DEA">
      <w:pPr>
        <w:jc w:val="center"/>
        <w:rPr>
          <w:rFonts w:ascii="Times New Roman" w:hAnsi="Times New Roman" w:cs="Times New Roman"/>
          <w:b/>
          <w:sz w:val="28"/>
          <w:szCs w:val="28"/>
        </w:rPr>
      </w:pPr>
      <w:r>
        <w:rPr>
          <w:rFonts w:ascii="Times New Roman" w:hAnsi="Times New Roman" w:cs="Times New Roman"/>
          <w:b/>
          <w:sz w:val="28"/>
          <w:szCs w:val="28"/>
        </w:rPr>
        <w:br w:type="page"/>
      </w:r>
    </w:p>
    <w:p w:rsidR="0084784F" w:rsidRDefault="00723557" w:rsidP="00723557">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287A28" w:rsidRPr="00287A28" w:rsidRDefault="00287A28" w:rsidP="00287A28">
      <w:pPr>
        <w:jc w:val="both"/>
        <w:rPr>
          <w:rFonts w:ascii="Times New Roman" w:hAnsi="Times New Roman" w:cs="Times New Roman"/>
          <w:sz w:val="24"/>
          <w:szCs w:val="24"/>
        </w:rPr>
      </w:pPr>
    </w:p>
    <w:p w:rsidR="00723557" w:rsidRDefault="00723557" w:rsidP="00723557">
      <w:pPr>
        <w:pStyle w:val="a3"/>
        <w:numPr>
          <w:ilvl w:val="0"/>
          <w:numId w:val="1"/>
        </w:numPr>
        <w:jc w:val="both"/>
        <w:rPr>
          <w:rFonts w:ascii="Times New Roman" w:hAnsi="Times New Roman" w:cs="Times New Roman"/>
          <w:sz w:val="24"/>
          <w:szCs w:val="24"/>
        </w:rPr>
      </w:pPr>
      <w:bookmarkStart w:id="0" w:name="_GoBack"/>
      <w:r>
        <w:rPr>
          <w:rFonts w:ascii="Times New Roman" w:hAnsi="Times New Roman" w:cs="Times New Roman"/>
          <w:sz w:val="24"/>
          <w:szCs w:val="24"/>
        </w:rPr>
        <w:t>Опрос и его разн</w:t>
      </w:r>
      <w:r w:rsidR="00287A28">
        <w:rPr>
          <w:rFonts w:ascii="Times New Roman" w:hAnsi="Times New Roman" w:cs="Times New Roman"/>
          <w:sz w:val="24"/>
          <w:szCs w:val="24"/>
        </w:rPr>
        <w:t>овидности……………………………………………………….2</w:t>
      </w:r>
    </w:p>
    <w:p w:rsidR="00723557" w:rsidRDefault="00723557" w:rsidP="00723557">
      <w:pPr>
        <w:pStyle w:val="a3"/>
        <w:ind w:left="1287"/>
        <w:jc w:val="both"/>
        <w:rPr>
          <w:rFonts w:ascii="Times New Roman" w:hAnsi="Times New Roman" w:cs="Times New Roman"/>
          <w:sz w:val="24"/>
          <w:szCs w:val="24"/>
        </w:rPr>
      </w:pPr>
    </w:p>
    <w:p w:rsidR="00723557" w:rsidRDefault="00723557" w:rsidP="00723557">
      <w:pPr>
        <w:pStyle w:val="a3"/>
        <w:numPr>
          <w:ilvl w:val="0"/>
          <w:numId w:val="1"/>
        </w:numPr>
        <w:jc w:val="both"/>
        <w:rPr>
          <w:rFonts w:ascii="Times New Roman" w:hAnsi="Times New Roman" w:cs="Times New Roman"/>
          <w:sz w:val="24"/>
          <w:szCs w:val="24"/>
        </w:rPr>
      </w:pPr>
      <w:r w:rsidRPr="00723557">
        <w:rPr>
          <w:rFonts w:ascii="Times New Roman" w:hAnsi="Times New Roman" w:cs="Times New Roman"/>
          <w:sz w:val="24"/>
          <w:szCs w:val="24"/>
        </w:rPr>
        <w:t xml:space="preserve">Качественные методы: </w:t>
      </w:r>
      <w:r w:rsidRPr="00723557">
        <w:rPr>
          <w:rFonts w:ascii="Times New Roman" w:hAnsi="Times New Roman" w:cs="Times New Roman"/>
          <w:sz w:val="24"/>
          <w:szCs w:val="24"/>
          <w:lang w:val="en-US"/>
        </w:rPr>
        <w:t>case</w:t>
      </w:r>
      <w:r w:rsidRPr="00723557">
        <w:rPr>
          <w:rFonts w:ascii="Times New Roman" w:hAnsi="Times New Roman" w:cs="Times New Roman"/>
          <w:sz w:val="24"/>
          <w:szCs w:val="24"/>
        </w:rPr>
        <w:t xml:space="preserve"> </w:t>
      </w:r>
      <w:r w:rsidRPr="00723557">
        <w:rPr>
          <w:rFonts w:ascii="Times New Roman" w:hAnsi="Times New Roman" w:cs="Times New Roman"/>
          <w:sz w:val="24"/>
          <w:szCs w:val="24"/>
          <w:lang w:val="en-US"/>
        </w:rPr>
        <w:t>study</w:t>
      </w:r>
      <w:r w:rsidRPr="00723557">
        <w:rPr>
          <w:rFonts w:ascii="Times New Roman" w:hAnsi="Times New Roman" w:cs="Times New Roman"/>
          <w:sz w:val="24"/>
          <w:szCs w:val="24"/>
        </w:rPr>
        <w:t xml:space="preserve">, </w:t>
      </w:r>
      <w:proofErr w:type="gramStart"/>
      <w:r w:rsidRPr="00723557">
        <w:rPr>
          <w:rFonts w:ascii="Times New Roman" w:hAnsi="Times New Roman" w:cs="Times New Roman"/>
          <w:sz w:val="24"/>
          <w:szCs w:val="24"/>
        </w:rPr>
        <w:t>фокус-групп</w:t>
      </w:r>
      <w:proofErr w:type="gramEnd"/>
      <w:r w:rsidR="00287A28">
        <w:rPr>
          <w:rFonts w:ascii="Times New Roman" w:hAnsi="Times New Roman" w:cs="Times New Roman"/>
          <w:sz w:val="24"/>
          <w:szCs w:val="24"/>
        </w:rPr>
        <w:t>…………………………………8</w:t>
      </w:r>
    </w:p>
    <w:p w:rsidR="00723557" w:rsidRDefault="00723557" w:rsidP="00723557">
      <w:pPr>
        <w:pStyle w:val="a3"/>
        <w:ind w:left="1287"/>
        <w:jc w:val="both"/>
        <w:rPr>
          <w:rFonts w:ascii="Times New Roman" w:hAnsi="Times New Roman" w:cs="Times New Roman"/>
          <w:sz w:val="24"/>
          <w:szCs w:val="24"/>
        </w:rPr>
      </w:pPr>
    </w:p>
    <w:p w:rsidR="00287A28" w:rsidRPr="00287A28" w:rsidRDefault="006D1D3F" w:rsidP="00287A28">
      <w:pPr>
        <w:pStyle w:val="a3"/>
        <w:numPr>
          <w:ilvl w:val="0"/>
          <w:numId w:val="1"/>
        </w:numPr>
        <w:jc w:val="both"/>
        <w:rPr>
          <w:rFonts w:ascii="Times New Roman" w:hAnsi="Times New Roman" w:cs="Times New Roman"/>
          <w:sz w:val="24"/>
          <w:szCs w:val="24"/>
        </w:rPr>
      </w:pPr>
      <w:r>
        <w:rPr>
          <w:rFonts w:ascii="Times New Roman" w:hAnsi="Times New Roman" w:cs="Times New Roman"/>
          <w:sz w:val="24"/>
          <w:szCs w:val="24"/>
        </w:rPr>
        <w:t>Практическое задание….………………</w:t>
      </w:r>
      <w:r w:rsidR="00287A28">
        <w:rPr>
          <w:rFonts w:ascii="Times New Roman" w:hAnsi="Times New Roman" w:cs="Times New Roman"/>
          <w:sz w:val="24"/>
          <w:szCs w:val="24"/>
        </w:rPr>
        <w:t>………………………………………...13</w:t>
      </w:r>
    </w:p>
    <w:p w:rsidR="00723557" w:rsidRDefault="00723557" w:rsidP="00723557">
      <w:pPr>
        <w:pStyle w:val="a3"/>
        <w:ind w:left="1287"/>
        <w:jc w:val="both"/>
        <w:rPr>
          <w:rFonts w:ascii="Times New Roman" w:hAnsi="Times New Roman" w:cs="Times New Roman"/>
          <w:sz w:val="24"/>
          <w:szCs w:val="24"/>
        </w:rPr>
      </w:pPr>
    </w:p>
    <w:p w:rsidR="00723557" w:rsidRDefault="00723557" w:rsidP="00723557">
      <w:pPr>
        <w:pStyle w:val="a3"/>
        <w:numPr>
          <w:ilvl w:val="0"/>
          <w:numId w:val="1"/>
        </w:numPr>
        <w:jc w:val="both"/>
        <w:rPr>
          <w:rFonts w:ascii="Times New Roman" w:hAnsi="Times New Roman" w:cs="Times New Roman"/>
          <w:sz w:val="24"/>
          <w:szCs w:val="24"/>
        </w:rPr>
      </w:pPr>
      <w:r>
        <w:rPr>
          <w:rFonts w:ascii="Times New Roman" w:hAnsi="Times New Roman" w:cs="Times New Roman"/>
          <w:sz w:val="24"/>
          <w:szCs w:val="24"/>
        </w:rPr>
        <w:t>Список использованн</w:t>
      </w:r>
      <w:r w:rsidR="00287A28">
        <w:rPr>
          <w:rFonts w:ascii="Times New Roman" w:hAnsi="Times New Roman" w:cs="Times New Roman"/>
          <w:sz w:val="24"/>
          <w:szCs w:val="24"/>
        </w:rPr>
        <w:t>ой литературы……………………………………………14</w:t>
      </w:r>
    </w:p>
    <w:p w:rsidR="00723557" w:rsidRDefault="00723557" w:rsidP="00723557">
      <w:pPr>
        <w:pStyle w:val="a3"/>
        <w:ind w:left="1287"/>
        <w:jc w:val="both"/>
        <w:rPr>
          <w:rFonts w:ascii="Times New Roman" w:hAnsi="Times New Roman" w:cs="Times New Roman"/>
          <w:sz w:val="24"/>
          <w:szCs w:val="24"/>
        </w:rPr>
      </w:pPr>
      <w:r>
        <w:rPr>
          <w:rFonts w:ascii="Times New Roman" w:hAnsi="Times New Roman" w:cs="Times New Roman"/>
          <w:sz w:val="24"/>
          <w:szCs w:val="24"/>
        </w:rPr>
        <w:br w:type="page"/>
      </w:r>
    </w:p>
    <w:bookmarkEnd w:id="0"/>
    <w:p w:rsidR="00723557" w:rsidRDefault="00723557" w:rsidP="00723557">
      <w:pPr>
        <w:pStyle w:val="a3"/>
        <w:ind w:left="1287"/>
        <w:jc w:val="center"/>
        <w:rPr>
          <w:rFonts w:ascii="Times New Roman" w:hAnsi="Times New Roman" w:cs="Times New Roman"/>
          <w:sz w:val="28"/>
          <w:szCs w:val="28"/>
        </w:rPr>
      </w:pPr>
      <w:r>
        <w:rPr>
          <w:rFonts w:ascii="Times New Roman" w:hAnsi="Times New Roman" w:cs="Times New Roman"/>
          <w:b/>
          <w:sz w:val="28"/>
          <w:szCs w:val="28"/>
        </w:rPr>
        <w:lastRenderedPageBreak/>
        <w:t>1. Опрос и его разновидности.</w:t>
      </w:r>
    </w:p>
    <w:p w:rsidR="00723557" w:rsidRDefault="00723557" w:rsidP="00723557">
      <w:pPr>
        <w:pStyle w:val="a3"/>
        <w:spacing w:line="360" w:lineRule="auto"/>
        <w:ind w:left="0" w:firstLine="709"/>
        <w:contextualSpacing w:val="0"/>
        <w:jc w:val="both"/>
        <w:rPr>
          <w:rFonts w:ascii="Times New Roman" w:hAnsi="Times New Roman" w:cs="Times New Roman"/>
          <w:sz w:val="24"/>
          <w:szCs w:val="24"/>
        </w:rPr>
      </w:pPr>
    </w:p>
    <w:p w:rsidR="00146CC1" w:rsidRDefault="00723557" w:rsidP="00723557">
      <w:pPr>
        <w:pStyle w:val="a3"/>
        <w:spacing w:line="360" w:lineRule="auto"/>
        <w:ind w:left="0" w:firstLine="709"/>
        <w:contextualSpacing w:val="0"/>
        <w:jc w:val="both"/>
        <w:rPr>
          <w:rFonts w:ascii="Times New Roman" w:hAnsi="Times New Roman" w:cs="Times New Roman"/>
          <w:sz w:val="24"/>
          <w:szCs w:val="24"/>
        </w:rPr>
      </w:pPr>
      <w:r w:rsidRPr="00723557">
        <w:rPr>
          <w:rFonts w:ascii="Times New Roman" w:hAnsi="Times New Roman" w:cs="Times New Roman"/>
          <w:sz w:val="24"/>
          <w:szCs w:val="24"/>
        </w:rPr>
        <w:t xml:space="preserve">Социологическая информация – </w:t>
      </w:r>
      <w:r w:rsidR="00146CC1" w:rsidRPr="00146CC1">
        <w:rPr>
          <w:rFonts w:ascii="Times New Roman" w:hAnsi="Times New Roman" w:cs="Times New Roman"/>
          <w:sz w:val="24"/>
          <w:szCs w:val="24"/>
        </w:rPr>
        <w:t>совокупность знаний, сообщений, сведений, данных, получаемых из различных источников как объективного, так и субъективного характера</w:t>
      </w:r>
      <w:r w:rsidR="00146CC1">
        <w:rPr>
          <w:rFonts w:ascii="Times New Roman" w:hAnsi="Times New Roman" w:cs="Times New Roman"/>
          <w:sz w:val="24"/>
          <w:szCs w:val="24"/>
        </w:rPr>
        <w:t>.</w:t>
      </w:r>
    </w:p>
    <w:p w:rsidR="00723557" w:rsidRDefault="00723557" w:rsidP="00723557">
      <w:pPr>
        <w:pStyle w:val="a3"/>
        <w:spacing w:line="360" w:lineRule="auto"/>
        <w:ind w:left="0" w:firstLine="709"/>
        <w:contextualSpacing w:val="0"/>
        <w:jc w:val="both"/>
        <w:rPr>
          <w:rFonts w:ascii="Times New Roman" w:hAnsi="Times New Roman" w:cs="Times New Roman"/>
          <w:sz w:val="24"/>
          <w:szCs w:val="24"/>
        </w:rPr>
      </w:pPr>
      <w:r w:rsidRPr="00723557">
        <w:rPr>
          <w:rFonts w:ascii="Times New Roman" w:hAnsi="Times New Roman" w:cs="Times New Roman"/>
          <w:sz w:val="24"/>
          <w:szCs w:val="24"/>
        </w:rPr>
        <w:t xml:space="preserve">Основные требования, предъявляемые к социологической информации: </w:t>
      </w:r>
    </w:p>
    <w:p w:rsidR="00723557" w:rsidRDefault="00723557" w:rsidP="00723557">
      <w:pPr>
        <w:pStyle w:val="a3"/>
        <w:numPr>
          <w:ilvl w:val="0"/>
          <w:numId w:val="2"/>
        </w:numPr>
        <w:spacing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полнота;</w:t>
      </w:r>
      <w:r w:rsidRPr="00723557">
        <w:rPr>
          <w:rFonts w:ascii="Times New Roman" w:hAnsi="Times New Roman" w:cs="Times New Roman"/>
          <w:sz w:val="24"/>
          <w:szCs w:val="24"/>
        </w:rPr>
        <w:t xml:space="preserve"> </w:t>
      </w:r>
    </w:p>
    <w:p w:rsidR="00723557" w:rsidRDefault="00723557" w:rsidP="00723557">
      <w:pPr>
        <w:pStyle w:val="a3"/>
        <w:numPr>
          <w:ilvl w:val="0"/>
          <w:numId w:val="2"/>
        </w:numPr>
        <w:spacing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репрезентативность;</w:t>
      </w:r>
    </w:p>
    <w:p w:rsidR="00723557" w:rsidRDefault="00723557" w:rsidP="00723557">
      <w:pPr>
        <w:pStyle w:val="a3"/>
        <w:numPr>
          <w:ilvl w:val="0"/>
          <w:numId w:val="2"/>
        </w:numPr>
        <w:spacing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надежность;</w:t>
      </w:r>
    </w:p>
    <w:p w:rsidR="00723557" w:rsidRDefault="00723557" w:rsidP="00723557">
      <w:pPr>
        <w:pStyle w:val="a3"/>
        <w:numPr>
          <w:ilvl w:val="0"/>
          <w:numId w:val="2"/>
        </w:numPr>
        <w:spacing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 достоверность;</w:t>
      </w:r>
    </w:p>
    <w:p w:rsidR="00723557" w:rsidRDefault="00723557" w:rsidP="00723557">
      <w:pPr>
        <w:pStyle w:val="a3"/>
        <w:numPr>
          <w:ilvl w:val="0"/>
          <w:numId w:val="2"/>
        </w:numPr>
        <w:spacing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обоснованность;</w:t>
      </w:r>
      <w:r w:rsidRPr="00723557">
        <w:rPr>
          <w:rFonts w:ascii="Times New Roman" w:hAnsi="Times New Roman" w:cs="Times New Roman"/>
          <w:sz w:val="24"/>
          <w:szCs w:val="24"/>
        </w:rPr>
        <w:t xml:space="preserve"> </w:t>
      </w:r>
    </w:p>
    <w:p w:rsidR="00723557" w:rsidRDefault="00723557" w:rsidP="00723557">
      <w:pPr>
        <w:pStyle w:val="a3"/>
        <w:numPr>
          <w:ilvl w:val="0"/>
          <w:numId w:val="2"/>
        </w:numPr>
        <w:spacing w:line="360" w:lineRule="auto"/>
        <w:jc w:val="both"/>
        <w:rPr>
          <w:rFonts w:ascii="Times New Roman" w:hAnsi="Times New Roman" w:cs="Times New Roman"/>
          <w:sz w:val="24"/>
          <w:szCs w:val="24"/>
        </w:rPr>
      </w:pPr>
      <w:r w:rsidRPr="00723557">
        <w:rPr>
          <w:rFonts w:ascii="Times New Roman" w:hAnsi="Times New Roman" w:cs="Times New Roman"/>
          <w:sz w:val="24"/>
          <w:szCs w:val="24"/>
        </w:rPr>
        <w:t>актуальность.</w:t>
      </w:r>
      <w:r w:rsidRPr="00723557">
        <w:rPr>
          <w:rFonts w:ascii="Times New Roman" w:hAnsi="Times New Roman" w:cs="Times New Roman"/>
          <w:sz w:val="24"/>
          <w:szCs w:val="24"/>
        </w:rPr>
        <w:br/>
      </w:r>
    </w:p>
    <w:p w:rsidR="00723557" w:rsidRDefault="00723557" w:rsidP="00723557">
      <w:pPr>
        <w:pStyle w:val="a3"/>
        <w:spacing w:line="360" w:lineRule="auto"/>
        <w:ind w:left="0" w:firstLine="709"/>
        <w:jc w:val="both"/>
        <w:rPr>
          <w:rFonts w:ascii="Times New Roman" w:hAnsi="Times New Roman" w:cs="Times New Roman"/>
          <w:sz w:val="24"/>
          <w:szCs w:val="24"/>
        </w:rPr>
      </w:pPr>
      <w:r w:rsidRPr="00723557">
        <w:rPr>
          <w:rFonts w:ascii="Times New Roman" w:hAnsi="Times New Roman" w:cs="Times New Roman"/>
          <w:sz w:val="24"/>
          <w:szCs w:val="24"/>
        </w:rPr>
        <w:t xml:space="preserve">По способу получения информация может быть первичной и вторичной. </w:t>
      </w:r>
    </w:p>
    <w:p w:rsidR="00723557" w:rsidRDefault="00723557" w:rsidP="00146CC1">
      <w:pPr>
        <w:pStyle w:val="a3"/>
        <w:spacing w:line="360" w:lineRule="auto"/>
        <w:ind w:left="0" w:firstLine="709"/>
        <w:jc w:val="both"/>
        <w:rPr>
          <w:rFonts w:ascii="Times New Roman" w:hAnsi="Times New Roman" w:cs="Times New Roman"/>
          <w:sz w:val="24"/>
          <w:szCs w:val="24"/>
        </w:rPr>
      </w:pPr>
      <w:r w:rsidRPr="00723557">
        <w:rPr>
          <w:rFonts w:ascii="Times New Roman" w:hAnsi="Times New Roman" w:cs="Times New Roman"/>
          <w:sz w:val="24"/>
          <w:szCs w:val="24"/>
        </w:rPr>
        <w:t xml:space="preserve">Первичная информация – это данные, полученные в результате специально проведенного исследования. </w:t>
      </w:r>
      <w:r w:rsidRPr="00146CC1">
        <w:rPr>
          <w:rFonts w:ascii="Times New Roman" w:hAnsi="Times New Roman" w:cs="Times New Roman"/>
          <w:sz w:val="24"/>
          <w:szCs w:val="24"/>
        </w:rPr>
        <w:t>Вторичная информация – результат обработки различных документов.</w:t>
      </w:r>
    </w:p>
    <w:p w:rsidR="00146CC1" w:rsidRDefault="00146CC1" w:rsidP="00146CC1">
      <w:pPr>
        <w:pStyle w:val="a3"/>
        <w:spacing w:line="360" w:lineRule="auto"/>
        <w:ind w:left="0" w:firstLine="709"/>
        <w:jc w:val="both"/>
        <w:rPr>
          <w:rFonts w:ascii="Times New Roman" w:hAnsi="Times New Roman" w:cs="Times New Roman"/>
          <w:sz w:val="24"/>
          <w:szCs w:val="24"/>
        </w:rPr>
      </w:pPr>
      <w:r w:rsidRPr="00146CC1">
        <w:rPr>
          <w:rFonts w:ascii="Times New Roman" w:hAnsi="Times New Roman" w:cs="Times New Roman"/>
          <w:sz w:val="24"/>
          <w:szCs w:val="24"/>
        </w:rPr>
        <w:t>В зависимости от поставленной цели социологические исследования могут быть теоретическими и эмпирическими (конкретными). Если первые ориентированы на разработку теорий, выявление социальных тенденций развития системы, анализ общих противоречий, возникающих в ней и требующих своего обнаружения и разрешения, то вторые касаются изучения конкретных социальных проблем, часто связанных с решением практических задач, регулированием межгрупповых и внутригрупповых отношений и социальных процессов. Зачастую исследования могут иметь смешанный характер и выступать как теоретико-эмпирические.</w:t>
      </w:r>
    </w:p>
    <w:p w:rsidR="00A35D70" w:rsidRDefault="00A35D70" w:rsidP="00146CC1">
      <w:pPr>
        <w:pStyle w:val="a3"/>
        <w:spacing w:line="360" w:lineRule="auto"/>
        <w:ind w:left="0" w:firstLine="709"/>
        <w:jc w:val="both"/>
        <w:rPr>
          <w:rFonts w:ascii="Times New Roman" w:hAnsi="Times New Roman" w:cs="Times New Roman"/>
          <w:sz w:val="24"/>
          <w:szCs w:val="24"/>
        </w:rPr>
      </w:pPr>
      <w:r w:rsidRPr="00A35D70">
        <w:rPr>
          <w:rFonts w:ascii="Times New Roman" w:hAnsi="Times New Roman" w:cs="Times New Roman"/>
          <w:sz w:val="24"/>
          <w:szCs w:val="24"/>
        </w:rPr>
        <w:t xml:space="preserve">Основные методы сбора первичной информации: </w:t>
      </w:r>
    </w:p>
    <w:p w:rsidR="00A35D70" w:rsidRDefault="00A35D70" w:rsidP="00A35D70">
      <w:pPr>
        <w:pStyle w:val="a3"/>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опрос;</w:t>
      </w:r>
      <w:r w:rsidRPr="00A35D70">
        <w:rPr>
          <w:rFonts w:ascii="Times New Roman" w:hAnsi="Times New Roman" w:cs="Times New Roman"/>
          <w:sz w:val="24"/>
          <w:szCs w:val="24"/>
        </w:rPr>
        <w:t xml:space="preserve"> </w:t>
      </w:r>
    </w:p>
    <w:p w:rsidR="00A35D70" w:rsidRDefault="00A35D70" w:rsidP="00A35D70">
      <w:pPr>
        <w:pStyle w:val="a3"/>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наблюдение;</w:t>
      </w:r>
      <w:r w:rsidRPr="00A35D70">
        <w:rPr>
          <w:rFonts w:ascii="Times New Roman" w:hAnsi="Times New Roman" w:cs="Times New Roman"/>
          <w:sz w:val="24"/>
          <w:szCs w:val="24"/>
        </w:rPr>
        <w:t xml:space="preserve"> </w:t>
      </w:r>
    </w:p>
    <w:p w:rsidR="00A35D70" w:rsidRDefault="00A35D70" w:rsidP="00A35D70">
      <w:pPr>
        <w:pStyle w:val="a3"/>
        <w:numPr>
          <w:ilvl w:val="0"/>
          <w:numId w:val="3"/>
        </w:num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фокус-группы</w:t>
      </w:r>
      <w:proofErr w:type="gramEnd"/>
      <w:r>
        <w:rPr>
          <w:rFonts w:ascii="Times New Roman" w:hAnsi="Times New Roman" w:cs="Times New Roman"/>
          <w:sz w:val="24"/>
          <w:szCs w:val="24"/>
        </w:rPr>
        <w:t>;</w:t>
      </w:r>
      <w:r w:rsidRPr="00A35D70">
        <w:rPr>
          <w:rFonts w:ascii="Times New Roman" w:hAnsi="Times New Roman" w:cs="Times New Roman"/>
          <w:sz w:val="24"/>
          <w:szCs w:val="24"/>
        </w:rPr>
        <w:t xml:space="preserve"> </w:t>
      </w:r>
    </w:p>
    <w:p w:rsidR="00A35D70" w:rsidRDefault="00A35D70" w:rsidP="00A35D70">
      <w:pPr>
        <w:pStyle w:val="a3"/>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метод </w:t>
      </w:r>
      <w:proofErr w:type="spellStart"/>
      <w:r>
        <w:rPr>
          <w:rFonts w:ascii="Times New Roman" w:hAnsi="Times New Roman" w:cs="Times New Roman"/>
          <w:sz w:val="24"/>
          <w:szCs w:val="24"/>
        </w:rPr>
        <w:t>case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study</w:t>
      </w:r>
      <w:proofErr w:type="spellEnd"/>
      <w:r>
        <w:rPr>
          <w:rFonts w:ascii="Times New Roman" w:hAnsi="Times New Roman" w:cs="Times New Roman"/>
          <w:sz w:val="24"/>
          <w:szCs w:val="24"/>
        </w:rPr>
        <w:t>;</w:t>
      </w:r>
      <w:r w:rsidRPr="00A35D70">
        <w:rPr>
          <w:rFonts w:ascii="Times New Roman" w:hAnsi="Times New Roman" w:cs="Times New Roman"/>
          <w:sz w:val="24"/>
          <w:szCs w:val="24"/>
        </w:rPr>
        <w:t xml:space="preserve"> </w:t>
      </w:r>
    </w:p>
    <w:p w:rsidR="00A35D70" w:rsidRDefault="00A35D70" w:rsidP="00A35D70">
      <w:pPr>
        <w:pStyle w:val="a3"/>
        <w:numPr>
          <w:ilvl w:val="0"/>
          <w:numId w:val="3"/>
        </w:numPr>
        <w:spacing w:line="360" w:lineRule="auto"/>
        <w:jc w:val="both"/>
        <w:rPr>
          <w:rFonts w:ascii="Times New Roman" w:hAnsi="Times New Roman" w:cs="Times New Roman"/>
          <w:sz w:val="24"/>
          <w:szCs w:val="24"/>
        </w:rPr>
      </w:pPr>
      <w:r w:rsidRPr="00A35D70">
        <w:rPr>
          <w:rFonts w:ascii="Times New Roman" w:hAnsi="Times New Roman" w:cs="Times New Roman"/>
          <w:sz w:val="24"/>
          <w:szCs w:val="24"/>
        </w:rPr>
        <w:t>эксперимент.</w:t>
      </w:r>
    </w:p>
    <w:p w:rsidR="00B84B98" w:rsidRPr="00B84B98" w:rsidRDefault="00B84B98" w:rsidP="00B84B98">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Социологический опрос - </w:t>
      </w:r>
      <w:r w:rsidRPr="00B84B98">
        <w:rPr>
          <w:rFonts w:ascii="Times New Roman" w:hAnsi="Times New Roman" w:cs="Times New Roman"/>
          <w:sz w:val="24"/>
          <w:szCs w:val="24"/>
        </w:rPr>
        <w:t>это метод получения первичной социологической информации, основанной на непосредственной или опосредованной связи между исследователем и респондентом с целью получения от последнего необходимых данных в форме ответов на поставленные вопросы. Благодаря опросу можно получить информацию как о социальных фактах, событиях, так и о мнениях и оценках людей. Другими словами, это информация об объективных явлениях и процессах, с одной с</w:t>
      </w:r>
      <w:r>
        <w:rPr>
          <w:rFonts w:ascii="Times New Roman" w:hAnsi="Times New Roman" w:cs="Times New Roman"/>
          <w:sz w:val="24"/>
          <w:szCs w:val="24"/>
        </w:rPr>
        <w:t>тороны, и о субъективном состоян</w:t>
      </w:r>
      <w:r w:rsidRPr="00B84B98">
        <w:rPr>
          <w:rFonts w:ascii="Times New Roman" w:hAnsi="Times New Roman" w:cs="Times New Roman"/>
          <w:sz w:val="24"/>
          <w:szCs w:val="24"/>
        </w:rPr>
        <w:t>ии людей - с другой.</w:t>
      </w:r>
    </w:p>
    <w:p w:rsidR="00B77972" w:rsidRDefault="00B84B98" w:rsidP="00B84B98">
      <w:pPr>
        <w:pStyle w:val="a3"/>
        <w:spacing w:line="360" w:lineRule="auto"/>
        <w:ind w:left="0" w:firstLine="709"/>
        <w:jc w:val="both"/>
        <w:rPr>
          <w:rFonts w:ascii="Times New Roman" w:hAnsi="Times New Roman" w:cs="Times New Roman"/>
          <w:sz w:val="24"/>
          <w:szCs w:val="24"/>
        </w:rPr>
      </w:pPr>
      <w:r w:rsidRPr="00B84B98">
        <w:rPr>
          <w:rFonts w:ascii="Times New Roman" w:hAnsi="Times New Roman" w:cs="Times New Roman"/>
          <w:sz w:val="24"/>
          <w:szCs w:val="24"/>
        </w:rPr>
        <w:t>Опрос - это форма социально-психологического общения между социологом и обследуемым, благодаря которому в короткие сроки можно получит значительную информацию от большого количества людей по широкому кругу интересующих исследователя вопросов. Таково существенное достоинство метода опроса. Причем им можно пользоваться в отношении практически любых слоев населения. Чтобы использование опроса как метода исследования было эффективным, важно знать, о чем спрашивать, как спрашивать, и при этом быть уверенным в том, что полученным ответам можно доверять.</w:t>
      </w:r>
      <w:r>
        <w:rPr>
          <w:rFonts w:ascii="Times New Roman" w:hAnsi="Times New Roman" w:cs="Times New Roman"/>
          <w:sz w:val="24"/>
          <w:szCs w:val="24"/>
        </w:rPr>
        <w:t xml:space="preserve"> </w:t>
      </w:r>
      <w:r w:rsidR="00B77972">
        <w:rPr>
          <w:rFonts w:ascii="Times New Roman" w:hAnsi="Times New Roman" w:cs="Times New Roman"/>
          <w:sz w:val="24"/>
          <w:szCs w:val="24"/>
        </w:rPr>
        <w:t>Именно поэтому</w:t>
      </w:r>
      <w:r w:rsidR="00B77972" w:rsidRPr="00B77972">
        <w:rPr>
          <w:rFonts w:ascii="Times New Roman" w:hAnsi="Times New Roman" w:cs="Times New Roman"/>
          <w:sz w:val="24"/>
          <w:szCs w:val="24"/>
        </w:rPr>
        <w:t xml:space="preserve"> опрос незаменим, когда речь идет об исследовании тех содержательных характеристик общественных, групповых и межличностных отношений, которые скрыты от внешнего глаза и дают о себе знать лишь в определенных условиях и ситуациях.</w:t>
      </w:r>
    </w:p>
    <w:p w:rsidR="000A53FE" w:rsidRDefault="000A53FE" w:rsidP="002007D7">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Основные</w:t>
      </w:r>
      <w:r w:rsidR="006D1D3F">
        <w:rPr>
          <w:rFonts w:ascii="Times New Roman" w:hAnsi="Times New Roman" w:cs="Times New Roman"/>
          <w:sz w:val="24"/>
          <w:szCs w:val="24"/>
        </w:rPr>
        <w:t xml:space="preserve"> </w:t>
      </w:r>
      <w:r>
        <w:rPr>
          <w:rFonts w:ascii="Times New Roman" w:hAnsi="Times New Roman" w:cs="Times New Roman"/>
          <w:sz w:val="24"/>
          <w:szCs w:val="24"/>
        </w:rPr>
        <w:t xml:space="preserve">виды опросов: </w:t>
      </w:r>
    </w:p>
    <w:p w:rsidR="000A53FE" w:rsidRDefault="000A53FE" w:rsidP="000A53FE">
      <w:pPr>
        <w:pStyle w:val="a3"/>
        <w:numPr>
          <w:ilvl w:val="0"/>
          <w:numId w:val="5"/>
        </w:num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письменный</w:t>
      </w:r>
      <w:proofErr w:type="gramEnd"/>
      <w:r>
        <w:rPr>
          <w:rFonts w:ascii="Times New Roman" w:hAnsi="Times New Roman" w:cs="Times New Roman"/>
          <w:sz w:val="24"/>
          <w:szCs w:val="24"/>
        </w:rPr>
        <w:t xml:space="preserve"> (анкетирование) </w:t>
      </w:r>
    </w:p>
    <w:p w:rsidR="000A53FE" w:rsidRDefault="00B84B98" w:rsidP="000A53FE">
      <w:pPr>
        <w:pStyle w:val="a3"/>
        <w:numPr>
          <w:ilvl w:val="0"/>
          <w:numId w:val="5"/>
        </w:numPr>
        <w:spacing w:line="360" w:lineRule="auto"/>
        <w:jc w:val="both"/>
        <w:rPr>
          <w:rFonts w:ascii="Times New Roman" w:hAnsi="Times New Roman" w:cs="Times New Roman"/>
          <w:sz w:val="24"/>
          <w:szCs w:val="24"/>
        </w:rPr>
      </w:pPr>
      <w:proofErr w:type="gramStart"/>
      <w:r w:rsidRPr="00B84B98">
        <w:rPr>
          <w:rFonts w:ascii="Times New Roman" w:hAnsi="Times New Roman" w:cs="Times New Roman"/>
          <w:sz w:val="24"/>
          <w:szCs w:val="24"/>
        </w:rPr>
        <w:t>устный</w:t>
      </w:r>
      <w:proofErr w:type="gramEnd"/>
      <w:r w:rsidRPr="00B84B98">
        <w:rPr>
          <w:rFonts w:ascii="Times New Roman" w:hAnsi="Times New Roman" w:cs="Times New Roman"/>
          <w:sz w:val="24"/>
          <w:szCs w:val="24"/>
        </w:rPr>
        <w:t xml:space="preserve"> (интервьюи</w:t>
      </w:r>
      <w:r w:rsidR="000A53FE">
        <w:rPr>
          <w:rFonts w:ascii="Times New Roman" w:hAnsi="Times New Roman" w:cs="Times New Roman"/>
          <w:sz w:val="24"/>
          <w:szCs w:val="24"/>
        </w:rPr>
        <w:t xml:space="preserve">рование). </w:t>
      </w:r>
    </w:p>
    <w:p w:rsidR="000A53FE" w:rsidRDefault="000A53FE" w:rsidP="000A53FE">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Анкетирование</w:t>
      </w:r>
      <w:r w:rsidR="00B84B98" w:rsidRPr="00B84B98">
        <w:rPr>
          <w:rFonts w:ascii="Times New Roman" w:hAnsi="Times New Roman" w:cs="Times New Roman"/>
          <w:sz w:val="24"/>
          <w:szCs w:val="24"/>
        </w:rPr>
        <w:t xml:space="preserve"> может быть групповым и индивидуальным. Групповой анкетный опрос широко применяется по месту уч</w:t>
      </w:r>
      <w:r>
        <w:rPr>
          <w:rFonts w:ascii="Times New Roman" w:hAnsi="Times New Roman" w:cs="Times New Roman"/>
          <w:sz w:val="24"/>
          <w:szCs w:val="24"/>
        </w:rPr>
        <w:t>ебы, работы. Обычно один анкете</w:t>
      </w:r>
      <w:r w:rsidR="00B84B98" w:rsidRPr="00B84B98">
        <w:rPr>
          <w:rFonts w:ascii="Times New Roman" w:hAnsi="Times New Roman" w:cs="Times New Roman"/>
          <w:sz w:val="24"/>
          <w:szCs w:val="24"/>
        </w:rPr>
        <w:t xml:space="preserve"> работает с группой 15-20 человек. Это обеспечивает </w:t>
      </w:r>
      <w:proofErr w:type="gramStart"/>
      <w:r w:rsidR="00B84B98" w:rsidRPr="00B84B98">
        <w:rPr>
          <w:rFonts w:ascii="Times New Roman" w:hAnsi="Times New Roman" w:cs="Times New Roman"/>
          <w:sz w:val="24"/>
          <w:szCs w:val="24"/>
        </w:rPr>
        <w:t>полную</w:t>
      </w:r>
      <w:proofErr w:type="gramEnd"/>
      <w:r w:rsidR="00B84B98" w:rsidRPr="00B84B98">
        <w:rPr>
          <w:rFonts w:ascii="Times New Roman" w:hAnsi="Times New Roman" w:cs="Times New Roman"/>
          <w:sz w:val="24"/>
          <w:szCs w:val="24"/>
        </w:rPr>
        <w:t xml:space="preserve"> (или почти полную) </w:t>
      </w:r>
      <w:proofErr w:type="spellStart"/>
      <w:r w:rsidR="00B84B98" w:rsidRPr="00B84B98">
        <w:rPr>
          <w:rFonts w:ascii="Times New Roman" w:hAnsi="Times New Roman" w:cs="Times New Roman"/>
          <w:sz w:val="24"/>
          <w:szCs w:val="24"/>
        </w:rPr>
        <w:t>возвращаемость</w:t>
      </w:r>
      <w:proofErr w:type="spellEnd"/>
      <w:r w:rsidR="00B84B98" w:rsidRPr="00B84B98">
        <w:rPr>
          <w:rFonts w:ascii="Times New Roman" w:hAnsi="Times New Roman" w:cs="Times New Roman"/>
          <w:sz w:val="24"/>
          <w:szCs w:val="24"/>
        </w:rPr>
        <w:t xml:space="preserve"> анкет, чего нельзя сказать об индивидуальном анкетировании. Этот способ проведения опроса предполагает заполнение анкеты респондентом "один на один" с вопросником.</w:t>
      </w:r>
    </w:p>
    <w:p w:rsidR="00C44176" w:rsidRDefault="00B84B98" w:rsidP="000A53FE">
      <w:pPr>
        <w:pStyle w:val="a3"/>
        <w:spacing w:line="360" w:lineRule="auto"/>
        <w:ind w:left="0" w:firstLine="709"/>
        <w:jc w:val="both"/>
        <w:rPr>
          <w:rFonts w:ascii="Times New Roman" w:hAnsi="Times New Roman" w:cs="Times New Roman"/>
          <w:sz w:val="24"/>
          <w:szCs w:val="24"/>
        </w:rPr>
      </w:pPr>
      <w:r w:rsidRPr="00B84B98">
        <w:rPr>
          <w:rFonts w:ascii="Times New Roman" w:hAnsi="Times New Roman" w:cs="Times New Roman"/>
          <w:sz w:val="24"/>
          <w:szCs w:val="24"/>
        </w:rPr>
        <w:t xml:space="preserve">Социологическая анкета - это объединенная единым исследовательским замыслом система вопросов, направленных на выявление мнений и оценок респондентов и получение от них информации о социальных фактах, явлениях, процессах. Анкета имеет строгую структуру </w:t>
      </w:r>
      <w:r w:rsidR="00C44176">
        <w:rPr>
          <w:rFonts w:ascii="Times New Roman" w:hAnsi="Times New Roman" w:cs="Times New Roman"/>
          <w:sz w:val="24"/>
          <w:szCs w:val="24"/>
        </w:rPr>
        <w:t>и состоит из нескольких частей:</w:t>
      </w:r>
    </w:p>
    <w:p w:rsidR="00C44176" w:rsidRDefault="00B84B98" w:rsidP="00C44176">
      <w:pPr>
        <w:pStyle w:val="a3"/>
        <w:numPr>
          <w:ilvl w:val="0"/>
          <w:numId w:val="7"/>
        </w:numPr>
        <w:spacing w:line="360" w:lineRule="auto"/>
        <w:ind w:left="0" w:firstLine="1069"/>
        <w:jc w:val="both"/>
        <w:rPr>
          <w:rFonts w:ascii="Times New Roman" w:hAnsi="Times New Roman" w:cs="Times New Roman"/>
          <w:sz w:val="24"/>
          <w:szCs w:val="24"/>
        </w:rPr>
      </w:pPr>
      <w:r w:rsidRPr="00B84B98">
        <w:rPr>
          <w:rFonts w:ascii="Times New Roman" w:hAnsi="Times New Roman" w:cs="Times New Roman"/>
          <w:sz w:val="24"/>
          <w:szCs w:val="24"/>
        </w:rPr>
        <w:t xml:space="preserve">Первая - </w:t>
      </w:r>
      <w:r w:rsidRPr="00C44176">
        <w:rPr>
          <w:rFonts w:ascii="Times New Roman" w:hAnsi="Times New Roman" w:cs="Times New Roman"/>
          <w:i/>
          <w:sz w:val="24"/>
          <w:szCs w:val="24"/>
        </w:rPr>
        <w:t>вводная</w:t>
      </w:r>
      <w:r w:rsidRPr="00B84B98">
        <w:rPr>
          <w:rFonts w:ascii="Times New Roman" w:hAnsi="Times New Roman" w:cs="Times New Roman"/>
          <w:sz w:val="24"/>
          <w:szCs w:val="24"/>
        </w:rPr>
        <w:t xml:space="preserve"> - представляет собой непосредственное обращение к респонденту. В нем кратко говорится о целях и задачах исследования, подчеркивается его значение, сообщается о том, как будут использованы результаты. Здесь ж</w:t>
      </w:r>
      <w:r w:rsidR="00C44176">
        <w:rPr>
          <w:rFonts w:ascii="Times New Roman" w:hAnsi="Times New Roman" w:cs="Times New Roman"/>
          <w:sz w:val="24"/>
          <w:szCs w:val="24"/>
        </w:rPr>
        <w:t xml:space="preserve">е </w:t>
      </w:r>
      <w:proofErr w:type="gramStart"/>
      <w:r w:rsidR="00C44176">
        <w:rPr>
          <w:rFonts w:ascii="Times New Roman" w:hAnsi="Times New Roman" w:cs="Times New Roman"/>
          <w:sz w:val="24"/>
          <w:szCs w:val="24"/>
        </w:rPr>
        <w:t xml:space="preserve">приводятся правила заполнения </w:t>
      </w:r>
      <w:r w:rsidRPr="00B84B98">
        <w:rPr>
          <w:rFonts w:ascii="Times New Roman" w:hAnsi="Times New Roman" w:cs="Times New Roman"/>
          <w:sz w:val="24"/>
          <w:szCs w:val="24"/>
        </w:rPr>
        <w:t>анкеты</w:t>
      </w:r>
      <w:r w:rsidR="00C44176">
        <w:rPr>
          <w:rFonts w:ascii="Times New Roman" w:hAnsi="Times New Roman" w:cs="Times New Roman"/>
          <w:sz w:val="24"/>
          <w:szCs w:val="24"/>
        </w:rPr>
        <w:t xml:space="preserve"> </w:t>
      </w:r>
      <w:r w:rsidRPr="00B84B98">
        <w:rPr>
          <w:rFonts w:ascii="Times New Roman" w:hAnsi="Times New Roman" w:cs="Times New Roman"/>
          <w:sz w:val="24"/>
          <w:szCs w:val="24"/>
        </w:rPr>
        <w:t>и гар</w:t>
      </w:r>
      <w:r w:rsidR="00C44176">
        <w:rPr>
          <w:rFonts w:ascii="Times New Roman" w:hAnsi="Times New Roman" w:cs="Times New Roman"/>
          <w:sz w:val="24"/>
          <w:szCs w:val="24"/>
        </w:rPr>
        <w:t>антируется</w:t>
      </w:r>
      <w:proofErr w:type="gramEnd"/>
      <w:r w:rsidR="00C44176">
        <w:rPr>
          <w:rFonts w:ascii="Times New Roman" w:hAnsi="Times New Roman" w:cs="Times New Roman"/>
          <w:sz w:val="24"/>
          <w:szCs w:val="24"/>
        </w:rPr>
        <w:t xml:space="preserve"> анонимность ответов. </w:t>
      </w:r>
      <w:r w:rsidRPr="00B84B98">
        <w:rPr>
          <w:rFonts w:ascii="Times New Roman" w:hAnsi="Times New Roman" w:cs="Times New Roman"/>
          <w:sz w:val="24"/>
          <w:szCs w:val="24"/>
        </w:rPr>
        <w:t xml:space="preserve">Вводная часть - это </w:t>
      </w:r>
      <w:r w:rsidRPr="00B84B98">
        <w:rPr>
          <w:rFonts w:ascii="Times New Roman" w:hAnsi="Times New Roman" w:cs="Times New Roman"/>
          <w:sz w:val="24"/>
          <w:szCs w:val="24"/>
        </w:rPr>
        <w:lastRenderedPageBreak/>
        <w:t xml:space="preserve">настрой респондента, от которого во многом зависит качество заполнения и степень </w:t>
      </w:r>
      <w:proofErr w:type="spellStart"/>
      <w:r w:rsidRPr="00B84B98">
        <w:rPr>
          <w:rFonts w:ascii="Times New Roman" w:hAnsi="Times New Roman" w:cs="Times New Roman"/>
          <w:sz w:val="24"/>
          <w:szCs w:val="24"/>
        </w:rPr>
        <w:t>возвращаемости</w:t>
      </w:r>
      <w:proofErr w:type="spellEnd"/>
      <w:r w:rsidRPr="00B84B98">
        <w:rPr>
          <w:rFonts w:ascii="Times New Roman" w:hAnsi="Times New Roman" w:cs="Times New Roman"/>
          <w:sz w:val="24"/>
          <w:szCs w:val="24"/>
        </w:rPr>
        <w:t xml:space="preserve"> анкеты.</w:t>
      </w:r>
    </w:p>
    <w:p w:rsidR="00C44176" w:rsidRDefault="00B84B98" w:rsidP="00C44176">
      <w:pPr>
        <w:pStyle w:val="a3"/>
        <w:numPr>
          <w:ilvl w:val="0"/>
          <w:numId w:val="7"/>
        </w:numPr>
        <w:spacing w:line="360" w:lineRule="auto"/>
        <w:ind w:left="0" w:firstLine="1069"/>
        <w:jc w:val="both"/>
        <w:rPr>
          <w:rFonts w:ascii="Times New Roman" w:hAnsi="Times New Roman" w:cs="Times New Roman"/>
          <w:sz w:val="24"/>
          <w:szCs w:val="24"/>
        </w:rPr>
      </w:pPr>
      <w:r w:rsidRPr="00B84B98">
        <w:rPr>
          <w:rFonts w:ascii="Times New Roman" w:hAnsi="Times New Roman" w:cs="Times New Roman"/>
          <w:sz w:val="24"/>
          <w:szCs w:val="24"/>
        </w:rPr>
        <w:t xml:space="preserve">Вторая часть анкеты - </w:t>
      </w:r>
      <w:r w:rsidRPr="00C44176">
        <w:rPr>
          <w:rFonts w:ascii="Times New Roman" w:hAnsi="Times New Roman" w:cs="Times New Roman"/>
          <w:i/>
          <w:sz w:val="24"/>
          <w:szCs w:val="24"/>
        </w:rPr>
        <w:t>основная</w:t>
      </w:r>
      <w:r w:rsidRPr="00B84B98">
        <w:rPr>
          <w:rFonts w:ascii="Times New Roman" w:hAnsi="Times New Roman" w:cs="Times New Roman"/>
          <w:sz w:val="24"/>
          <w:szCs w:val="24"/>
        </w:rPr>
        <w:t>. Она содержит вопросы (их блоки), направленные на получение необходимой информации. Поскольку анкета должна способствовать решению нескольких задач, то лучше, если каждой из них будет соответствовать свой блок вопросов. Вначале рекомендуется поставить "конкретные" вопросы - простые, доходчивы</w:t>
      </w:r>
      <w:r w:rsidR="00C44176">
        <w:rPr>
          <w:rFonts w:ascii="Times New Roman" w:hAnsi="Times New Roman" w:cs="Times New Roman"/>
          <w:sz w:val="24"/>
          <w:szCs w:val="24"/>
        </w:rPr>
        <w:t>е, рассчитанные вызвать интерес</w:t>
      </w:r>
      <w:r w:rsidRPr="00B84B98">
        <w:rPr>
          <w:rFonts w:ascii="Times New Roman" w:hAnsi="Times New Roman" w:cs="Times New Roman"/>
          <w:sz w:val="24"/>
          <w:szCs w:val="24"/>
        </w:rPr>
        <w:t>, расположить респондента к активному заполнению анкеты. Это могут быть вопросы о конкретных ситуациях, фактах. Затем приводятся более сложные вопросы на выявление мотивов, установок, мнений, оценок.</w:t>
      </w:r>
    </w:p>
    <w:p w:rsidR="002007D7" w:rsidRDefault="00B84B98" w:rsidP="00C44176">
      <w:pPr>
        <w:pStyle w:val="a3"/>
        <w:numPr>
          <w:ilvl w:val="0"/>
          <w:numId w:val="7"/>
        </w:numPr>
        <w:spacing w:line="360" w:lineRule="auto"/>
        <w:ind w:left="0" w:firstLine="1069"/>
        <w:jc w:val="both"/>
        <w:rPr>
          <w:rFonts w:ascii="Times New Roman" w:hAnsi="Times New Roman" w:cs="Times New Roman"/>
          <w:sz w:val="24"/>
          <w:szCs w:val="24"/>
        </w:rPr>
      </w:pPr>
      <w:r w:rsidRPr="00B84B98">
        <w:rPr>
          <w:rFonts w:ascii="Times New Roman" w:hAnsi="Times New Roman" w:cs="Times New Roman"/>
          <w:sz w:val="24"/>
          <w:szCs w:val="24"/>
        </w:rPr>
        <w:t xml:space="preserve">В третьей части анкеты - так называемой </w:t>
      </w:r>
      <w:r w:rsidRPr="00C44176">
        <w:rPr>
          <w:rFonts w:ascii="Times New Roman" w:hAnsi="Times New Roman" w:cs="Times New Roman"/>
          <w:i/>
          <w:sz w:val="24"/>
          <w:szCs w:val="24"/>
        </w:rPr>
        <w:t>"</w:t>
      </w:r>
      <w:proofErr w:type="spellStart"/>
      <w:r w:rsidRPr="00C44176">
        <w:rPr>
          <w:rFonts w:ascii="Times New Roman" w:hAnsi="Times New Roman" w:cs="Times New Roman"/>
          <w:i/>
          <w:sz w:val="24"/>
          <w:szCs w:val="24"/>
        </w:rPr>
        <w:t>паспортичке</w:t>
      </w:r>
      <w:proofErr w:type="spellEnd"/>
      <w:r w:rsidRPr="00C44176">
        <w:rPr>
          <w:rFonts w:ascii="Times New Roman" w:hAnsi="Times New Roman" w:cs="Times New Roman"/>
          <w:i/>
          <w:sz w:val="24"/>
          <w:szCs w:val="24"/>
        </w:rPr>
        <w:t>"</w:t>
      </w:r>
      <w:r w:rsidRPr="00B84B98">
        <w:rPr>
          <w:rFonts w:ascii="Times New Roman" w:hAnsi="Times New Roman" w:cs="Times New Roman"/>
          <w:sz w:val="24"/>
          <w:szCs w:val="24"/>
        </w:rPr>
        <w:t xml:space="preserve"> (она иногда помещается вначале) выясняются социально-демографические характеристики опрашиваемых: их пол, возраст, семейное положение, образование, социальное происхождение, профессия, место учебы или работы. В заключении выражается благодарность респонденту за заполнение анкеты (в ряде случаев это делается во вводной части).</w:t>
      </w:r>
    </w:p>
    <w:p w:rsidR="0086551B" w:rsidRDefault="0086551B" w:rsidP="0086551B">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Виды анкетирования:</w:t>
      </w:r>
    </w:p>
    <w:p w:rsidR="0086551B" w:rsidRDefault="0086551B" w:rsidP="0086551B">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1. По числу респондентов:</w:t>
      </w:r>
    </w:p>
    <w:p w:rsidR="0086551B" w:rsidRDefault="001162AE" w:rsidP="001162AE">
      <w:pPr>
        <w:pStyle w:val="a3"/>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и</w:t>
      </w:r>
      <w:r w:rsidR="0086551B">
        <w:rPr>
          <w:rFonts w:ascii="Times New Roman" w:hAnsi="Times New Roman" w:cs="Times New Roman"/>
          <w:sz w:val="24"/>
          <w:szCs w:val="24"/>
        </w:rPr>
        <w:t>ндивидуальное анкетирование (один респондент)</w:t>
      </w:r>
      <w:r w:rsidR="00F46D71">
        <w:rPr>
          <w:rFonts w:ascii="Times New Roman" w:hAnsi="Times New Roman" w:cs="Times New Roman"/>
          <w:sz w:val="24"/>
          <w:szCs w:val="24"/>
        </w:rPr>
        <w:t>;</w:t>
      </w:r>
    </w:p>
    <w:p w:rsidR="0086551B" w:rsidRDefault="001162AE" w:rsidP="001162AE">
      <w:pPr>
        <w:pStyle w:val="a3"/>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г</w:t>
      </w:r>
      <w:r w:rsidR="0086551B">
        <w:rPr>
          <w:rFonts w:ascii="Times New Roman" w:hAnsi="Times New Roman" w:cs="Times New Roman"/>
          <w:sz w:val="24"/>
          <w:szCs w:val="24"/>
        </w:rPr>
        <w:t>рупповое анкетирование (несколько респондентов)</w:t>
      </w:r>
      <w:r w:rsidR="00F46D71">
        <w:rPr>
          <w:rFonts w:ascii="Times New Roman" w:hAnsi="Times New Roman" w:cs="Times New Roman"/>
          <w:sz w:val="24"/>
          <w:szCs w:val="24"/>
        </w:rPr>
        <w:t>;</w:t>
      </w:r>
    </w:p>
    <w:p w:rsidR="0086551B" w:rsidRDefault="001162AE" w:rsidP="001162AE">
      <w:pPr>
        <w:pStyle w:val="a3"/>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м</w:t>
      </w:r>
      <w:r w:rsidR="0086551B">
        <w:rPr>
          <w:rFonts w:ascii="Times New Roman" w:hAnsi="Times New Roman" w:cs="Times New Roman"/>
          <w:sz w:val="24"/>
          <w:szCs w:val="24"/>
        </w:rPr>
        <w:t>ассовое анкетирование (от сотни</w:t>
      </w:r>
      <w:r w:rsidR="00F46D71">
        <w:rPr>
          <w:rFonts w:ascii="Times New Roman" w:hAnsi="Times New Roman" w:cs="Times New Roman"/>
          <w:sz w:val="24"/>
          <w:szCs w:val="24"/>
        </w:rPr>
        <w:t xml:space="preserve"> </w:t>
      </w:r>
      <w:proofErr w:type="gramStart"/>
      <w:r w:rsidR="00F46D71">
        <w:rPr>
          <w:rFonts w:ascii="Times New Roman" w:hAnsi="Times New Roman" w:cs="Times New Roman"/>
          <w:sz w:val="24"/>
          <w:szCs w:val="24"/>
        </w:rPr>
        <w:t>до тысячи респондентов</w:t>
      </w:r>
      <w:proofErr w:type="gramEnd"/>
      <w:r w:rsidR="00F46D71">
        <w:rPr>
          <w:rFonts w:ascii="Times New Roman" w:hAnsi="Times New Roman" w:cs="Times New Roman"/>
          <w:sz w:val="24"/>
          <w:szCs w:val="24"/>
        </w:rPr>
        <w:t>).</w:t>
      </w:r>
    </w:p>
    <w:p w:rsidR="00F46D71" w:rsidRDefault="00F46D71" w:rsidP="0086551B">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2.По полноте охвата:</w:t>
      </w:r>
    </w:p>
    <w:p w:rsidR="00F46D71" w:rsidRDefault="001162AE" w:rsidP="001162AE">
      <w:pPr>
        <w:pStyle w:val="a3"/>
        <w:numPr>
          <w:ilvl w:val="0"/>
          <w:numId w:val="9"/>
        </w:num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с</w:t>
      </w:r>
      <w:r w:rsidR="00F46D71">
        <w:rPr>
          <w:rFonts w:ascii="Times New Roman" w:hAnsi="Times New Roman" w:cs="Times New Roman"/>
          <w:sz w:val="24"/>
          <w:szCs w:val="24"/>
        </w:rPr>
        <w:t>плошное</w:t>
      </w:r>
      <w:proofErr w:type="gramEnd"/>
      <w:r w:rsidR="00F46D71">
        <w:rPr>
          <w:rFonts w:ascii="Times New Roman" w:hAnsi="Times New Roman" w:cs="Times New Roman"/>
          <w:sz w:val="24"/>
          <w:szCs w:val="24"/>
        </w:rPr>
        <w:t xml:space="preserve"> (опрос всех представителей выборки);</w:t>
      </w:r>
    </w:p>
    <w:p w:rsidR="00F46D71" w:rsidRDefault="001162AE" w:rsidP="001162AE">
      <w:pPr>
        <w:pStyle w:val="a3"/>
        <w:numPr>
          <w:ilvl w:val="0"/>
          <w:numId w:val="9"/>
        </w:num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r w:rsidR="00F46D71">
        <w:rPr>
          <w:rFonts w:ascii="Times New Roman" w:hAnsi="Times New Roman" w:cs="Times New Roman"/>
          <w:sz w:val="24"/>
          <w:szCs w:val="24"/>
        </w:rPr>
        <w:t>ыборочное</w:t>
      </w:r>
      <w:proofErr w:type="gramEnd"/>
      <w:r w:rsidR="00F46D71">
        <w:rPr>
          <w:rFonts w:ascii="Times New Roman" w:hAnsi="Times New Roman" w:cs="Times New Roman"/>
          <w:sz w:val="24"/>
          <w:szCs w:val="24"/>
        </w:rPr>
        <w:t xml:space="preserve"> (опрос части выборки).</w:t>
      </w:r>
    </w:p>
    <w:p w:rsidR="00F46D71" w:rsidRDefault="00F46D71" w:rsidP="0086551B">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3. По типу контактов с респондентом:</w:t>
      </w:r>
    </w:p>
    <w:p w:rsidR="00F46D71" w:rsidRDefault="001162AE" w:rsidP="001162AE">
      <w:pPr>
        <w:pStyle w:val="a3"/>
        <w:numPr>
          <w:ilvl w:val="0"/>
          <w:numId w:val="8"/>
        </w:num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о</w:t>
      </w:r>
      <w:r w:rsidR="00F46D71">
        <w:rPr>
          <w:rFonts w:ascii="Times New Roman" w:hAnsi="Times New Roman" w:cs="Times New Roman"/>
          <w:sz w:val="24"/>
          <w:szCs w:val="24"/>
        </w:rPr>
        <w:t>чное</w:t>
      </w:r>
      <w:proofErr w:type="gramEnd"/>
      <w:r w:rsidR="00F46D71">
        <w:rPr>
          <w:rFonts w:ascii="Times New Roman" w:hAnsi="Times New Roman" w:cs="Times New Roman"/>
          <w:sz w:val="24"/>
          <w:szCs w:val="24"/>
        </w:rPr>
        <w:t xml:space="preserve"> (в присутствии исследователя-анкетера);</w:t>
      </w:r>
    </w:p>
    <w:p w:rsidR="00F46D71" w:rsidRDefault="001162AE" w:rsidP="001162AE">
      <w:pPr>
        <w:pStyle w:val="a3"/>
        <w:numPr>
          <w:ilvl w:val="0"/>
          <w:numId w:val="8"/>
        </w:num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з</w:t>
      </w:r>
      <w:r w:rsidR="00F46D71">
        <w:rPr>
          <w:rFonts w:ascii="Times New Roman" w:hAnsi="Times New Roman" w:cs="Times New Roman"/>
          <w:sz w:val="24"/>
          <w:szCs w:val="24"/>
        </w:rPr>
        <w:t>аочное</w:t>
      </w:r>
      <w:proofErr w:type="gramEnd"/>
      <w:r w:rsidR="00F46D71">
        <w:rPr>
          <w:rFonts w:ascii="Times New Roman" w:hAnsi="Times New Roman" w:cs="Times New Roman"/>
          <w:sz w:val="24"/>
          <w:szCs w:val="24"/>
        </w:rPr>
        <w:t xml:space="preserve"> (анкетер отсутствует);</w:t>
      </w:r>
    </w:p>
    <w:p w:rsidR="00F46D71" w:rsidRDefault="001162AE" w:rsidP="001162AE">
      <w:pPr>
        <w:pStyle w:val="a3"/>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р</w:t>
      </w:r>
      <w:r w:rsidR="00F46D71">
        <w:rPr>
          <w:rFonts w:ascii="Times New Roman" w:hAnsi="Times New Roman" w:cs="Times New Roman"/>
          <w:sz w:val="24"/>
          <w:szCs w:val="24"/>
        </w:rPr>
        <w:t>ассылка анкет по почте;</w:t>
      </w:r>
    </w:p>
    <w:p w:rsidR="00F46D71" w:rsidRDefault="001162AE" w:rsidP="001162AE">
      <w:pPr>
        <w:pStyle w:val="a3"/>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п</w:t>
      </w:r>
      <w:r w:rsidR="00244E62">
        <w:rPr>
          <w:rFonts w:ascii="Times New Roman" w:hAnsi="Times New Roman" w:cs="Times New Roman"/>
          <w:sz w:val="24"/>
          <w:szCs w:val="24"/>
        </w:rPr>
        <w:t>убликация анкет в прессе;</w:t>
      </w:r>
    </w:p>
    <w:p w:rsidR="00244E62" w:rsidRDefault="001162AE" w:rsidP="001162AE">
      <w:pPr>
        <w:pStyle w:val="a3"/>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п</w:t>
      </w:r>
      <w:r w:rsidR="00244E62">
        <w:rPr>
          <w:rFonts w:ascii="Times New Roman" w:hAnsi="Times New Roman" w:cs="Times New Roman"/>
          <w:sz w:val="24"/>
          <w:szCs w:val="24"/>
        </w:rPr>
        <w:t>убликация анкет в интернете;</w:t>
      </w:r>
    </w:p>
    <w:p w:rsidR="00244E62" w:rsidRDefault="001162AE" w:rsidP="001162AE">
      <w:pPr>
        <w:pStyle w:val="a3"/>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в</w:t>
      </w:r>
      <w:r w:rsidR="00244E62">
        <w:rPr>
          <w:rFonts w:ascii="Times New Roman" w:hAnsi="Times New Roman" w:cs="Times New Roman"/>
          <w:sz w:val="24"/>
          <w:szCs w:val="24"/>
        </w:rPr>
        <w:t>ручение и сбор анкет</w:t>
      </w:r>
      <w:r>
        <w:rPr>
          <w:rFonts w:ascii="Times New Roman" w:hAnsi="Times New Roman" w:cs="Times New Roman"/>
          <w:sz w:val="24"/>
          <w:szCs w:val="24"/>
        </w:rPr>
        <w:t xml:space="preserve"> по месту жительства, работы и т.д.</w:t>
      </w:r>
    </w:p>
    <w:p w:rsidR="001162AE" w:rsidRDefault="001162AE" w:rsidP="001162AE">
      <w:pPr>
        <w:pStyle w:val="a3"/>
        <w:spacing w:line="360" w:lineRule="auto"/>
        <w:ind w:left="1429"/>
        <w:jc w:val="both"/>
        <w:rPr>
          <w:rFonts w:ascii="Times New Roman" w:hAnsi="Times New Roman" w:cs="Times New Roman"/>
          <w:sz w:val="24"/>
          <w:szCs w:val="24"/>
        </w:rPr>
      </w:pPr>
    </w:p>
    <w:p w:rsidR="001162AE" w:rsidRDefault="001162AE" w:rsidP="001162AE">
      <w:pPr>
        <w:pStyle w:val="a3"/>
        <w:spacing w:line="360" w:lineRule="auto"/>
        <w:ind w:left="0" w:firstLine="709"/>
        <w:jc w:val="both"/>
        <w:rPr>
          <w:rFonts w:ascii="Times New Roman" w:hAnsi="Times New Roman" w:cs="Times New Roman"/>
          <w:sz w:val="24"/>
          <w:szCs w:val="24"/>
        </w:rPr>
      </w:pPr>
      <w:r w:rsidRPr="001162AE">
        <w:rPr>
          <w:rFonts w:ascii="Times New Roman" w:hAnsi="Times New Roman" w:cs="Times New Roman"/>
          <w:sz w:val="24"/>
          <w:szCs w:val="24"/>
        </w:rPr>
        <w:t>Интервью - это метод получения первичной социологической информации путем непосредственной целенаправленной беседы интервьюера и респондента.</w:t>
      </w:r>
      <w:r>
        <w:rPr>
          <w:rFonts w:ascii="Times New Roman" w:hAnsi="Times New Roman" w:cs="Times New Roman"/>
          <w:sz w:val="24"/>
          <w:szCs w:val="24"/>
        </w:rPr>
        <w:t xml:space="preserve"> </w:t>
      </w:r>
      <w:r w:rsidRPr="001162AE">
        <w:rPr>
          <w:rFonts w:ascii="Times New Roman" w:hAnsi="Times New Roman" w:cs="Times New Roman"/>
          <w:sz w:val="24"/>
          <w:szCs w:val="24"/>
        </w:rPr>
        <w:t xml:space="preserve">Интервью </w:t>
      </w:r>
      <w:r w:rsidRPr="001162AE">
        <w:rPr>
          <w:rFonts w:ascii="Times New Roman" w:hAnsi="Times New Roman" w:cs="Times New Roman"/>
          <w:sz w:val="24"/>
          <w:szCs w:val="24"/>
        </w:rPr>
        <w:lastRenderedPageBreak/>
        <w:t>обычно применяется, во-первых, на ранней стадии исследования для уточнения проблемы и составления программы; во-вторых, при опросе экспертов, специалистов, глубоко разбирающихся в том или ином вопросе; в-третьих, как наиболее гибкий метод, позволяющий учитывать особенности личности опрашиваемого.</w:t>
      </w:r>
    </w:p>
    <w:p w:rsidR="001162AE" w:rsidRDefault="001162AE" w:rsidP="001162AE">
      <w:pPr>
        <w:pStyle w:val="a3"/>
        <w:spacing w:line="360" w:lineRule="auto"/>
        <w:ind w:left="0" w:firstLine="709"/>
        <w:jc w:val="both"/>
        <w:rPr>
          <w:rFonts w:ascii="Times New Roman" w:hAnsi="Times New Roman" w:cs="Times New Roman"/>
          <w:sz w:val="24"/>
          <w:szCs w:val="24"/>
        </w:rPr>
      </w:pPr>
      <w:r w:rsidRPr="001162AE">
        <w:rPr>
          <w:rFonts w:ascii="Times New Roman" w:hAnsi="Times New Roman" w:cs="Times New Roman"/>
          <w:sz w:val="24"/>
          <w:szCs w:val="24"/>
        </w:rPr>
        <w:t>Интервью - специфический метод исследования, характерный для социального познания. Макс Вебер назвал этот метод сбора информации "королевским". Он недоступен естественным наукам, ибо "скалы не разговаривают". Преимущества метода интервью перед письменным опросом заключается в следующем:</w:t>
      </w:r>
    </w:p>
    <w:p w:rsidR="001162AE" w:rsidRDefault="001162AE" w:rsidP="001162AE">
      <w:pPr>
        <w:pStyle w:val="a3"/>
        <w:numPr>
          <w:ilvl w:val="0"/>
          <w:numId w:val="11"/>
        </w:numPr>
        <w:spacing w:line="360" w:lineRule="auto"/>
        <w:ind w:left="0" w:firstLine="1069"/>
        <w:jc w:val="both"/>
        <w:rPr>
          <w:rFonts w:ascii="Times New Roman" w:hAnsi="Times New Roman" w:cs="Times New Roman"/>
          <w:sz w:val="24"/>
          <w:szCs w:val="24"/>
        </w:rPr>
      </w:pPr>
      <w:r>
        <w:rPr>
          <w:rFonts w:ascii="Times New Roman" w:hAnsi="Times New Roman" w:cs="Times New Roman"/>
          <w:sz w:val="24"/>
          <w:szCs w:val="24"/>
        </w:rPr>
        <w:t>п</w:t>
      </w:r>
      <w:r w:rsidRPr="001162AE">
        <w:rPr>
          <w:rFonts w:ascii="Times New Roman" w:hAnsi="Times New Roman" w:cs="Times New Roman"/>
          <w:sz w:val="24"/>
          <w:szCs w:val="24"/>
        </w:rPr>
        <w:t>ри интервьюировании появляется возможность учесть уровень культуры, образования, степень компетентности респондента;</w:t>
      </w:r>
    </w:p>
    <w:p w:rsidR="001162AE" w:rsidRDefault="001162AE" w:rsidP="001162AE">
      <w:pPr>
        <w:pStyle w:val="a3"/>
        <w:numPr>
          <w:ilvl w:val="0"/>
          <w:numId w:val="11"/>
        </w:numPr>
        <w:spacing w:line="360" w:lineRule="auto"/>
        <w:ind w:left="0" w:firstLine="1069"/>
        <w:jc w:val="both"/>
        <w:rPr>
          <w:rFonts w:ascii="Times New Roman" w:hAnsi="Times New Roman" w:cs="Times New Roman"/>
          <w:sz w:val="24"/>
          <w:szCs w:val="24"/>
        </w:rPr>
      </w:pPr>
      <w:r>
        <w:rPr>
          <w:rFonts w:ascii="Times New Roman" w:hAnsi="Times New Roman" w:cs="Times New Roman"/>
          <w:sz w:val="24"/>
          <w:szCs w:val="24"/>
        </w:rPr>
        <w:t>э</w:t>
      </w:r>
      <w:r w:rsidRPr="001162AE">
        <w:rPr>
          <w:rFonts w:ascii="Times New Roman" w:hAnsi="Times New Roman" w:cs="Times New Roman"/>
          <w:sz w:val="24"/>
          <w:szCs w:val="24"/>
        </w:rPr>
        <w:t>тот метод дает возможность следить за реакцией интервьюируемого, его отношением к проблеме и поставленным вопросам; в случае необходимости социолог имеет возможность менять формулировки, ставить дополнительные, уточняющие вопросы;</w:t>
      </w:r>
    </w:p>
    <w:p w:rsidR="001162AE" w:rsidRDefault="001162AE" w:rsidP="001162AE">
      <w:pPr>
        <w:pStyle w:val="a3"/>
        <w:numPr>
          <w:ilvl w:val="0"/>
          <w:numId w:val="11"/>
        </w:numPr>
        <w:spacing w:line="360" w:lineRule="auto"/>
        <w:ind w:left="0" w:firstLine="1069"/>
        <w:jc w:val="both"/>
        <w:rPr>
          <w:rFonts w:ascii="Times New Roman" w:hAnsi="Times New Roman" w:cs="Times New Roman"/>
          <w:sz w:val="24"/>
          <w:szCs w:val="24"/>
        </w:rPr>
      </w:pPr>
      <w:r>
        <w:rPr>
          <w:rFonts w:ascii="Times New Roman" w:hAnsi="Times New Roman" w:cs="Times New Roman"/>
          <w:sz w:val="24"/>
          <w:szCs w:val="24"/>
        </w:rPr>
        <w:t>о</w:t>
      </w:r>
      <w:r w:rsidRPr="001162AE">
        <w:rPr>
          <w:rFonts w:ascii="Times New Roman" w:hAnsi="Times New Roman" w:cs="Times New Roman"/>
          <w:sz w:val="24"/>
          <w:szCs w:val="24"/>
        </w:rPr>
        <w:t xml:space="preserve">пытный социолог может видеть, искренне или </w:t>
      </w:r>
      <w:proofErr w:type="gramStart"/>
      <w:r w:rsidRPr="001162AE">
        <w:rPr>
          <w:rFonts w:ascii="Times New Roman" w:hAnsi="Times New Roman" w:cs="Times New Roman"/>
          <w:sz w:val="24"/>
          <w:szCs w:val="24"/>
        </w:rPr>
        <w:t>нет</w:t>
      </w:r>
      <w:proofErr w:type="gramEnd"/>
      <w:r w:rsidRPr="001162AE">
        <w:rPr>
          <w:rFonts w:ascii="Times New Roman" w:hAnsi="Times New Roman" w:cs="Times New Roman"/>
          <w:sz w:val="24"/>
          <w:szCs w:val="24"/>
        </w:rPr>
        <w:t xml:space="preserve"> отвечает респондент, в силу этого интервью считается наиболее точным методом сбора социологической информации.</w:t>
      </w:r>
    </w:p>
    <w:p w:rsidR="001162AE" w:rsidRDefault="001162AE" w:rsidP="001162AE">
      <w:pPr>
        <w:pStyle w:val="a3"/>
        <w:spacing w:line="360" w:lineRule="auto"/>
        <w:ind w:left="0" w:firstLine="709"/>
        <w:jc w:val="both"/>
        <w:rPr>
          <w:rFonts w:ascii="Times New Roman" w:hAnsi="Times New Roman" w:cs="Times New Roman"/>
          <w:sz w:val="24"/>
          <w:szCs w:val="24"/>
        </w:rPr>
      </w:pPr>
      <w:r w:rsidRPr="001162AE">
        <w:rPr>
          <w:rFonts w:ascii="Times New Roman" w:hAnsi="Times New Roman" w:cs="Times New Roman"/>
          <w:sz w:val="24"/>
          <w:szCs w:val="24"/>
        </w:rPr>
        <w:t>Однако и у этого метода есть свои недостатки. Интервьюирование - сложный, трудоемкий процесс, требующий от социолога наивысшего профессионализма. Используя этот метод, невозможно опр</w:t>
      </w:r>
      <w:r w:rsidR="0024473E">
        <w:rPr>
          <w:rFonts w:ascii="Times New Roman" w:hAnsi="Times New Roman" w:cs="Times New Roman"/>
          <w:sz w:val="24"/>
          <w:szCs w:val="24"/>
        </w:rPr>
        <w:t>осить большое количество респон</w:t>
      </w:r>
      <w:r w:rsidRPr="001162AE">
        <w:rPr>
          <w:rFonts w:ascii="Times New Roman" w:hAnsi="Times New Roman" w:cs="Times New Roman"/>
          <w:sz w:val="24"/>
          <w:szCs w:val="24"/>
        </w:rPr>
        <w:t>дентов. В день не рекомендуется проводить более пяти-шести интервью одному интервьюеру, так как наступает "эффект избирательного слушания", что снижает качество получаемой информации.</w:t>
      </w:r>
    </w:p>
    <w:p w:rsidR="001162AE" w:rsidRDefault="001162AE" w:rsidP="001162AE">
      <w:pPr>
        <w:pStyle w:val="a3"/>
        <w:spacing w:line="360" w:lineRule="auto"/>
        <w:ind w:left="0" w:firstLine="709"/>
        <w:jc w:val="both"/>
        <w:rPr>
          <w:rFonts w:ascii="Times New Roman" w:hAnsi="Times New Roman" w:cs="Times New Roman"/>
          <w:sz w:val="24"/>
          <w:szCs w:val="24"/>
        </w:rPr>
      </w:pPr>
      <w:r w:rsidRPr="001162AE">
        <w:rPr>
          <w:rFonts w:ascii="Times New Roman" w:hAnsi="Times New Roman" w:cs="Times New Roman"/>
          <w:sz w:val="24"/>
          <w:szCs w:val="24"/>
        </w:rPr>
        <w:t xml:space="preserve">По технике проведения интервью подразделяется </w:t>
      </w:r>
      <w:proofErr w:type="gramStart"/>
      <w:r w:rsidRPr="001162AE">
        <w:rPr>
          <w:rFonts w:ascii="Times New Roman" w:hAnsi="Times New Roman" w:cs="Times New Roman"/>
          <w:sz w:val="24"/>
          <w:szCs w:val="24"/>
        </w:rPr>
        <w:t>на</w:t>
      </w:r>
      <w:proofErr w:type="gramEnd"/>
      <w:r>
        <w:rPr>
          <w:rFonts w:ascii="Times New Roman" w:hAnsi="Times New Roman" w:cs="Times New Roman"/>
          <w:sz w:val="24"/>
          <w:szCs w:val="24"/>
        </w:rPr>
        <w:t>:</w:t>
      </w:r>
    </w:p>
    <w:p w:rsidR="001162AE" w:rsidRDefault="001162AE" w:rsidP="001162AE">
      <w:pPr>
        <w:pStyle w:val="a3"/>
        <w:spacing w:line="360" w:lineRule="auto"/>
        <w:ind w:left="0" w:firstLine="709"/>
        <w:jc w:val="both"/>
        <w:rPr>
          <w:rFonts w:ascii="Times New Roman" w:hAnsi="Times New Roman" w:cs="Times New Roman"/>
          <w:sz w:val="24"/>
          <w:szCs w:val="24"/>
        </w:rPr>
      </w:pPr>
      <w:r w:rsidRPr="001162AE">
        <w:rPr>
          <w:rFonts w:ascii="Times New Roman" w:hAnsi="Times New Roman" w:cs="Times New Roman"/>
          <w:sz w:val="24"/>
          <w:szCs w:val="24"/>
        </w:rPr>
        <w:t xml:space="preserve"> </w:t>
      </w:r>
      <w:proofErr w:type="gramStart"/>
      <w:r w:rsidRPr="001162AE">
        <w:rPr>
          <w:rFonts w:ascii="Times New Roman" w:hAnsi="Times New Roman" w:cs="Times New Roman"/>
          <w:sz w:val="24"/>
          <w:szCs w:val="24"/>
        </w:rPr>
        <w:t>формализ</w:t>
      </w:r>
      <w:r>
        <w:rPr>
          <w:rFonts w:ascii="Times New Roman" w:hAnsi="Times New Roman" w:cs="Times New Roman"/>
          <w:sz w:val="24"/>
          <w:szCs w:val="24"/>
        </w:rPr>
        <w:t>ованное</w:t>
      </w:r>
      <w:proofErr w:type="gramEnd"/>
      <w:r>
        <w:rPr>
          <w:rFonts w:ascii="Times New Roman" w:hAnsi="Times New Roman" w:cs="Times New Roman"/>
          <w:sz w:val="24"/>
          <w:szCs w:val="24"/>
        </w:rPr>
        <w:t xml:space="preserve"> (стандартизированное) -</w:t>
      </w:r>
      <w:r w:rsidRPr="001162AE">
        <w:rPr>
          <w:rFonts w:ascii="Times New Roman" w:hAnsi="Times New Roman" w:cs="Times New Roman"/>
          <w:sz w:val="24"/>
          <w:szCs w:val="24"/>
        </w:rPr>
        <w:t xml:space="preserve"> предполагает детальную разработку всей процедуры на основе заранее сформулированных вопросов и вариантов ответов</w:t>
      </w:r>
      <w:r>
        <w:rPr>
          <w:rFonts w:ascii="Times New Roman" w:hAnsi="Times New Roman" w:cs="Times New Roman"/>
          <w:sz w:val="24"/>
          <w:szCs w:val="24"/>
        </w:rPr>
        <w:t>;</w:t>
      </w:r>
    </w:p>
    <w:p w:rsidR="001162AE" w:rsidRDefault="001162AE" w:rsidP="001162AE">
      <w:pPr>
        <w:pStyle w:val="a3"/>
        <w:spacing w:line="360" w:lineRule="auto"/>
        <w:ind w:left="0" w:firstLine="709"/>
        <w:jc w:val="both"/>
        <w:rPr>
          <w:rFonts w:ascii="Times New Roman" w:hAnsi="Times New Roman" w:cs="Times New Roman"/>
          <w:sz w:val="24"/>
          <w:szCs w:val="24"/>
        </w:rPr>
      </w:pPr>
      <w:r w:rsidRPr="001162AE">
        <w:rPr>
          <w:rFonts w:ascii="Times New Roman" w:hAnsi="Times New Roman" w:cs="Times New Roman"/>
          <w:sz w:val="24"/>
          <w:szCs w:val="24"/>
        </w:rPr>
        <w:t>сво</w:t>
      </w:r>
      <w:r>
        <w:rPr>
          <w:rFonts w:ascii="Times New Roman" w:hAnsi="Times New Roman" w:cs="Times New Roman"/>
          <w:sz w:val="24"/>
          <w:szCs w:val="24"/>
        </w:rPr>
        <w:t xml:space="preserve">бодное (не стандартизированное) - </w:t>
      </w:r>
      <w:r w:rsidRPr="001162AE">
        <w:rPr>
          <w:rFonts w:ascii="Times New Roman" w:hAnsi="Times New Roman" w:cs="Times New Roman"/>
          <w:sz w:val="24"/>
          <w:szCs w:val="24"/>
        </w:rPr>
        <w:t xml:space="preserve">отличается минимальной стандартизацией поведения интервьюера, здесь царит свободная </w:t>
      </w:r>
      <w:r>
        <w:rPr>
          <w:rFonts w:ascii="Times New Roman" w:hAnsi="Times New Roman" w:cs="Times New Roman"/>
          <w:sz w:val="24"/>
          <w:szCs w:val="24"/>
        </w:rPr>
        <w:t>беседа по поставленной проблеме;</w:t>
      </w:r>
    </w:p>
    <w:p w:rsidR="001162AE" w:rsidRDefault="001162AE" w:rsidP="001162AE">
      <w:pPr>
        <w:pStyle w:val="a3"/>
        <w:spacing w:line="360" w:lineRule="auto"/>
        <w:ind w:left="0" w:firstLine="709"/>
        <w:jc w:val="both"/>
        <w:rPr>
          <w:rFonts w:ascii="Times New Roman" w:hAnsi="Times New Roman" w:cs="Times New Roman"/>
          <w:sz w:val="24"/>
          <w:szCs w:val="24"/>
        </w:rPr>
      </w:pPr>
      <w:proofErr w:type="gramStart"/>
      <w:r w:rsidRPr="001162AE">
        <w:rPr>
          <w:rFonts w:ascii="Times New Roman" w:hAnsi="Times New Roman" w:cs="Times New Roman"/>
          <w:sz w:val="24"/>
          <w:szCs w:val="24"/>
        </w:rPr>
        <w:t>фокусированное</w:t>
      </w:r>
      <w:proofErr w:type="gramEnd"/>
      <w:r>
        <w:rPr>
          <w:rFonts w:ascii="Times New Roman" w:hAnsi="Times New Roman" w:cs="Times New Roman"/>
          <w:sz w:val="24"/>
          <w:szCs w:val="24"/>
        </w:rPr>
        <w:t xml:space="preserve"> -</w:t>
      </w:r>
      <w:r w:rsidRPr="001162AE">
        <w:rPr>
          <w:rFonts w:ascii="Times New Roman" w:hAnsi="Times New Roman" w:cs="Times New Roman"/>
          <w:sz w:val="24"/>
          <w:szCs w:val="24"/>
        </w:rPr>
        <w:t xml:space="preserve"> предполагает сбор мнений и оценок по поводу конкретной проблемы, тех или иных явлений и процессов.</w:t>
      </w:r>
    </w:p>
    <w:p w:rsidR="00397998" w:rsidRDefault="001162AE" w:rsidP="001162AE">
      <w:pPr>
        <w:pStyle w:val="a3"/>
        <w:spacing w:line="360" w:lineRule="auto"/>
        <w:ind w:left="0" w:firstLine="709"/>
        <w:jc w:val="both"/>
        <w:rPr>
          <w:rFonts w:ascii="Times New Roman" w:hAnsi="Times New Roman" w:cs="Times New Roman"/>
          <w:sz w:val="24"/>
          <w:szCs w:val="24"/>
        </w:rPr>
      </w:pPr>
      <w:r w:rsidRPr="001162AE">
        <w:rPr>
          <w:rFonts w:ascii="Times New Roman" w:hAnsi="Times New Roman" w:cs="Times New Roman"/>
          <w:sz w:val="24"/>
          <w:szCs w:val="24"/>
        </w:rPr>
        <w:t>Существует еще одна классификация интервью - групповое и индивидуальное, в зависимости от того, кто выступает респондентом.</w:t>
      </w:r>
      <w:r w:rsidR="00397998">
        <w:rPr>
          <w:rFonts w:ascii="Times New Roman" w:hAnsi="Times New Roman" w:cs="Times New Roman"/>
          <w:sz w:val="24"/>
          <w:szCs w:val="24"/>
        </w:rPr>
        <w:t xml:space="preserve"> </w:t>
      </w:r>
    </w:p>
    <w:p w:rsidR="002174C2" w:rsidRDefault="002174C2" w:rsidP="001162AE">
      <w:pPr>
        <w:pStyle w:val="a3"/>
        <w:spacing w:line="360" w:lineRule="auto"/>
        <w:ind w:left="0" w:firstLine="709"/>
        <w:jc w:val="both"/>
        <w:rPr>
          <w:rFonts w:ascii="Times New Roman" w:hAnsi="Times New Roman" w:cs="Times New Roman"/>
          <w:sz w:val="24"/>
          <w:szCs w:val="24"/>
        </w:rPr>
      </w:pPr>
    </w:p>
    <w:p w:rsidR="002174C2" w:rsidRDefault="002174C2" w:rsidP="001162AE">
      <w:pPr>
        <w:pStyle w:val="a3"/>
        <w:spacing w:line="360" w:lineRule="auto"/>
        <w:ind w:left="0" w:firstLine="709"/>
        <w:jc w:val="both"/>
        <w:rPr>
          <w:rFonts w:ascii="Times New Roman" w:hAnsi="Times New Roman" w:cs="Times New Roman"/>
          <w:sz w:val="24"/>
          <w:szCs w:val="24"/>
        </w:rPr>
      </w:pPr>
    </w:p>
    <w:p w:rsidR="002174C2" w:rsidRDefault="002174C2" w:rsidP="001162AE">
      <w:pPr>
        <w:pStyle w:val="a3"/>
        <w:spacing w:line="360" w:lineRule="auto"/>
        <w:ind w:left="0" w:firstLine="709"/>
        <w:jc w:val="both"/>
        <w:rPr>
          <w:rFonts w:ascii="Times New Roman" w:hAnsi="Times New Roman" w:cs="Times New Roman"/>
          <w:sz w:val="24"/>
          <w:szCs w:val="24"/>
        </w:rPr>
      </w:pPr>
    </w:p>
    <w:p w:rsidR="002174C2" w:rsidRDefault="002174C2" w:rsidP="001162AE">
      <w:pPr>
        <w:pStyle w:val="a3"/>
        <w:spacing w:line="360" w:lineRule="auto"/>
        <w:ind w:left="0" w:firstLine="709"/>
        <w:jc w:val="both"/>
        <w:rPr>
          <w:rFonts w:ascii="Times New Roman" w:hAnsi="Times New Roman" w:cs="Times New Roman"/>
          <w:sz w:val="24"/>
          <w:szCs w:val="24"/>
        </w:rPr>
      </w:pPr>
    </w:p>
    <w:p w:rsidR="00397998" w:rsidRDefault="001162AE" w:rsidP="001162AE">
      <w:pPr>
        <w:pStyle w:val="a3"/>
        <w:spacing w:line="360" w:lineRule="auto"/>
        <w:ind w:left="0" w:firstLine="709"/>
        <w:jc w:val="both"/>
        <w:rPr>
          <w:rFonts w:ascii="Times New Roman" w:hAnsi="Times New Roman" w:cs="Times New Roman"/>
          <w:sz w:val="24"/>
          <w:szCs w:val="24"/>
        </w:rPr>
      </w:pPr>
      <w:r w:rsidRPr="001162AE">
        <w:rPr>
          <w:rFonts w:ascii="Times New Roman" w:hAnsi="Times New Roman" w:cs="Times New Roman"/>
          <w:sz w:val="24"/>
          <w:szCs w:val="24"/>
        </w:rPr>
        <w:t xml:space="preserve">Вопросы классифицируются по ряду оснований: </w:t>
      </w:r>
    </w:p>
    <w:p w:rsidR="00397998" w:rsidRDefault="001162AE" w:rsidP="00397998">
      <w:pPr>
        <w:pStyle w:val="a3"/>
        <w:numPr>
          <w:ilvl w:val="0"/>
          <w:numId w:val="11"/>
        </w:numPr>
        <w:spacing w:line="360" w:lineRule="auto"/>
        <w:jc w:val="both"/>
        <w:rPr>
          <w:rFonts w:ascii="Times New Roman" w:hAnsi="Times New Roman" w:cs="Times New Roman"/>
          <w:sz w:val="24"/>
          <w:szCs w:val="24"/>
        </w:rPr>
      </w:pPr>
      <w:r w:rsidRPr="001162AE">
        <w:rPr>
          <w:rFonts w:ascii="Times New Roman" w:hAnsi="Times New Roman" w:cs="Times New Roman"/>
          <w:sz w:val="24"/>
          <w:szCs w:val="24"/>
        </w:rPr>
        <w:t xml:space="preserve">структуре, </w:t>
      </w:r>
    </w:p>
    <w:p w:rsidR="00397998" w:rsidRDefault="001162AE" w:rsidP="00397998">
      <w:pPr>
        <w:pStyle w:val="a3"/>
        <w:numPr>
          <w:ilvl w:val="0"/>
          <w:numId w:val="11"/>
        </w:numPr>
        <w:spacing w:line="360" w:lineRule="auto"/>
        <w:jc w:val="both"/>
        <w:rPr>
          <w:rFonts w:ascii="Times New Roman" w:hAnsi="Times New Roman" w:cs="Times New Roman"/>
          <w:sz w:val="24"/>
          <w:szCs w:val="24"/>
        </w:rPr>
      </w:pPr>
      <w:r w:rsidRPr="001162AE">
        <w:rPr>
          <w:rFonts w:ascii="Times New Roman" w:hAnsi="Times New Roman" w:cs="Times New Roman"/>
          <w:sz w:val="24"/>
          <w:szCs w:val="24"/>
        </w:rPr>
        <w:t xml:space="preserve">функциям, </w:t>
      </w:r>
    </w:p>
    <w:p w:rsidR="00397998" w:rsidRDefault="001162AE" w:rsidP="00397998">
      <w:pPr>
        <w:pStyle w:val="a3"/>
        <w:numPr>
          <w:ilvl w:val="0"/>
          <w:numId w:val="11"/>
        </w:numPr>
        <w:spacing w:line="360" w:lineRule="auto"/>
        <w:jc w:val="both"/>
        <w:rPr>
          <w:rFonts w:ascii="Times New Roman" w:hAnsi="Times New Roman" w:cs="Times New Roman"/>
          <w:sz w:val="24"/>
          <w:szCs w:val="24"/>
        </w:rPr>
      </w:pPr>
      <w:r w:rsidRPr="001162AE">
        <w:rPr>
          <w:rFonts w:ascii="Times New Roman" w:hAnsi="Times New Roman" w:cs="Times New Roman"/>
          <w:sz w:val="24"/>
          <w:szCs w:val="24"/>
        </w:rPr>
        <w:t xml:space="preserve">содержанию, </w:t>
      </w:r>
    </w:p>
    <w:p w:rsidR="00397998" w:rsidRDefault="001162AE" w:rsidP="00397998">
      <w:pPr>
        <w:pStyle w:val="a3"/>
        <w:numPr>
          <w:ilvl w:val="0"/>
          <w:numId w:val="11"/>
        </w:numPr>
        <w:spacing w:line="360" w:lineRule="auto"/>
        <w:jc w:val="both"/>
        <w:rPr>
          <w:rFonts w:ascii="Times New Roman" w:hAnsi="Times New Roman" w:cs="Times New Roman"/>
          <w:sz w:val="24"/>
          <w:szCs w:val="24"/>
        </w:rPr>
      </w:pPr>
      <w:r w:rsidRPr="001162AE">
        <w:rPr>
          <w:rFonts w:ascii="Times New Roman" w:hAnsi="Times New Roman" w:cs="Times New Roman"/>
          <w:sz w:val="24"/>
          <w:szCs w:val="24"/>
        </w:rPr>
        <w:t xml:space="preserve">форме. </w:t>
      </w:r>
    </w:p>
    <w:p w:rsidR="001162AE" w:rsidRDefault="00397998" w:rsidP="00397998">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Также вопросы делятся</w:t>
      </w:r>
      <w:r w:rsidR="001162AE" w:rsidRPr="001162AE">
        <w:rPr>
          <w:rFonts w:ascii="Times New Roman" w:hAnsi="Times New Roman" w:cs="Times New Roman"/>
          <w:sz w:val="24"/>
          <w:szCs w:val="24"/>
        </w:rPr>
        <w:t xml:space="preserve"> </w:t>
      </w:r>
      <w:proofErr w:type="gramStart"/>
      <w:r w:rsidR="001162AE" w:rsidRPr="001162AE">
        <w:rPr>
          <w:rFonts w:ascii="Times New Roman" w:hAnsi="Times New Roman" w:cs="Times New Roman"/>
          <w:sz w:val="24"/>
          <w:szCs w:val="24"/>
        </w:rPr>
        <w:t>на</w:t>
      </w:r>
      <w:proofErr w:type="gramEnd"/>
      <w:r w:rsidR="001162AE" w:rsidRPr="001162AE">
        <w:rPr>
          <w:rFonts w:ascii="Times New Roman" w:hAnsi="Times New Roman" w:cs="Times New Roman"/>
          <w:sz w:val="24"/>
          <w:szCs w:val="24"/>
        </w:rPr>
        <w:t xml:space="preserve"> открытые, полузакрытые и закрытые. </w:t>
      </w:r>
      <w:proofErr w:type="gramStart"/>
      <w:r>
        <w:rPr>
          <w:rFonts w:ascii="Times New Roman" w:hAnsi="Times New Roman" w:cs="Times New Roman"/>
          <w:sz w:val="24"/>
          <w:szCs w:val="24"/>
        </w:rPr>
        <w:t>Открытые</w:t>
      </w:r>
      <w:proofErr w:type="gramEnd"/>
      <w:r>
        <w:rPr>
          <w:rFonts w:ascii="Times New Roman" w:hAnsi="Times New Roman" w:cs="Times New Roman"/>
          <w:sz w:val="24"/>
          <w:szCs w:val="24"/>
        </w:rPr>
        <w:t xml:space="preserve"> -</w:t>
      </w:r>
      <w:r w:rsidR="001162AE" w:rsidRPr="001162AE">
        <w:rPr>
          <w:rFonts w:ascii="Times New Roman" w:hAnsi="Times New Roman" w:cs="Times New Roman"/>
          <w:sz w:val="24"/>
          <w:szCs w:val="24"/>
        </w:rPr>
        <w:t xml:space="preserve"> не предлагают респонденту никаких вариантов ответов. Открытые вопросы дают возможность высказать предельно подробно мнение, здесь велика вероятность </w:t>
      </w:r>
      <w:proofErr w:type="gramStart"/>
      <w:r w:rsidR="001162AE" w:rsidRPr="001162AE">
        <w:rPr>
          <w:rFonts w:ascii="Times New Roman" w:hAnsi="Times New Roman" w:cs="Times New Roman"/>
          <w:sz w:val="24"/>
          <w:szCs w:val="24"/>
        </w:rPr>
        <w:t>получить</w:t>
      </w:r>
      <w:proofErr w:type="gramEnd"/>
      <w:r w:rsidR="001162AE" w:rsidRPr="001162AE">
        <w:rPr>
          <w:rFonts w:ascii="Times New Roman" w:hAnsi="Times New Roman" w:cs="Times New Roman"/>
          <w:sz w:val="24"/>
          <w:szCs w:val="24"/>
        </w:rPr>
        <w:t xml:space="preserve"> интересные и подчас неожиданные суждения и оценки респондента. Главная трудность открытых вопросов - в сложности формализации и обработки ответов.</w:t>
      </w:r>
      <w:r>
        <w:rPr>
          <w:rFonts w:ascii="Times New Roman" w:hAnsi="Times New Roman" w:cs="Times New Roman"/>
          <w:sz w:val="24"/>
          <w:szCs w:val="24"/>
        </w:rPr>
        <w:t xml:space="preserve"> З</w:t>
      </w:r>
      <w:r w:rsidRPr="00397998">
        <w:rPr>
          <w:rFonts w:ascii="Times New Roman" w:hAnsi="Times New Roman" w:cs="Times New Roman"/>
          <w:sz w:val="24"/>
          <w:szCs w:val="24"/>
        </w:rPr>
        <w:t>акрытые вопросы предлагают респонденту варианты возможных ответов (перечень альтернатив), а он должен выбрать один или несколько из ни</w:t>
      </w:r>
      <w:r>
        <w:rPr>
          <w:rFonts w:ascii="Times New Roman" w:hAnsi="Times New Roman" w:cs="Times New Roman"/>
          <w:sz w:val="24"/>
          <w:szCs w:val="24"/>
        </w:rPr>
        <w:t>х.</w:t>
      </w:r>
    </w:p>
    <w:p w:rsidR="00397998" w:rsidRPr="00397998" w:rsidRDefault="00397998" w:rsidP="00397998">
      <w:pPr>
        <w:pStyle w:val="a3"/>
        <w:spacing w:line="360" w:lineRule="auto"/>
        <w:ind w:left="0" w:firstLine="709"/>
        <w:jc w:val="both"/>
        <w:rPr>
          <w:rFonts w:ascii="Times New Roman" w:hAnsi="Times New Roman" w:cs="Times New Roman"/>
          <w:sz w:val="24"/>
          <w:szCs w:val="24"/>
        </w:rPr>
      </w:pPr>
      <w:r w:rsidRPr="00397998">
        <w:rPr>
          <w:rFonts w:ascii="Times New Roman" w:hAnsi="Times New Roman" w:cs="Times New Roman"/>
          <w:sz w:val="24"/>
          <w:szCs w:val="24"/>
        </w:rPr>
        <w:t xml:space="preserve">По своим функциям вопросы делятся на основные, контрольные, вопросы-фильтры, вопросы-ловушки. Об </w:t>
      </w:r>
      <w:proofErr w:type="gramStart"/>
      <w:r w:rsidRPr="00397998">
        <w:rPr>
          <w:rFonts w:ascii="Times New Roman" w:hAnsi="Times New Roman" w:cs="Times New Roman"/>
          <w:sz w:val="24"/>
          <w:szCs w:val="24"/>
        </w:rPr>
        <w:t>основных</w:t>
      </w:r>
      <w:proofErr w:type="gramEnd"/>
      <w:r w:rsidRPr="00397998">
        <w:rPr>
          <w:rFonts w:ascii="Times New Roman" w:hAnsi="Times New Roman" w:cs="Times New Roman"/>
          <w:sz w:val="24"/>
          <w:szCs w:val="24"/>
        </w:rPr>
        <w:t xml:space="preserve"> речь уже шла выше. Это программные вопросы, с помощью которых решаются главные задачи исследования. </w:t>
      </w:r>
      <w:proofErr w:type="gramStart"/>
      <w:r w:rsidRPr="00397998">
        <w:rPr>
          <w:rFonts w:ascii="Times New Roman" w:hAnsi="Times New Roman" w:cs="Times New Roman"/>
          <w:sz w:val="24"/>
          <w:szCs w:val="24"/>
        </w:rPr>
        <w:t>Контрольные</w:t>
      </w:r>
      <w:proofErr w:type="gramEnd"/>
      <w:r w:rsidRPr="00397998">
        <w:rPr>
          <w:rFonts w:ascii="Times New Roman" w:hAnsi="Times New Roman" w:cs="Times New Roman"/>
          <w:sz w:val="24"/>
          <w:szCs w:val="24"/>
        </w:rPr>
        <w:t xml:space="preserve"> выступают как проверочные по отношению к основным. Если, к примеру, основной вопрос стоит так: "В какой мере Вы удовлетворены своей работой?", то контрольный вопрос может быть сформулирован иначе: "Хотели бы Вы сменить свою работу?"</w:t>
      </w:r>
    </w:p>
    <w:p w:rsidR="00397998" w:rsidRPr="00397998" w:rsidRDefault="00397998" w:rsidP="00397998">
      <w:pPr>
        <w:pStyle w:val="a3"/>
        <w:spacing w:line="360" w:lineRule="auto"/>
        <w:ind w:left="0" w:firstLine="709"/>
        <w:jc w:val="both"/>
        <w:rPr>
          <w:rFonts w:ascii="Times New Roman" w:hAnsi="Times New Roman" w:cs="Times New Roman"/>
          <w:sz w:val="24"/>
          <w:szCs w:val="24"/>
        </w:rPr>
      </w:pPr>
      <w:r w:rsidRPr="00397998">
        <w:rPr>
          <w:rFonts w:ascii="Times New Roman" w:hAnsi="Times New Roman" w:cs="Times New Roman"/>
          <w:sz w:val="24"/>
          <w:szCs w:val="24"/>
        </w:rPr>
        <w:t>Роль фильтрующих вопросов состоит в том, чтобы отделить респондентов, могущих ответить на один из основных вопросов от тех, кто этого не может.</w:t>
      </w:r>
    </w:p>
    <w:p w:rsidR="00397998" w:rsidRPr="00397998" w:rsidRDefault="00397998" w:rsidP="00397998">
      <w:pPr>
        <w:pStyle w:val="a3"/>
        <w:spacing w:line="360" w:lineRule="auto"/>
        <w:ind w:left="0" w:firstLine="709"/>
        <w:jc w:val="both"/>
        <w:rPr>
          <w:rFonts w:ascii="Times New Roman" w:hAnsi="Times New Roman" w:cs="Times New Roman"/>
          <w:sz w:val="24"/>
          <w:szCs w:val="24"/>
        </w:rPr>
      </w:pPr>
      <w:r w:rsidRPr="00397998">
        <w:rPr>
          <w:rFonts w:ascii="Times New Roman" w:hAnsi="Times New Roman" w:cs="Times New Roman"/>
          <w:sz w:val="24"/>
          <w:szCs w:val="24"/>
        </w:rPr>
        <w:t xml:space="preserve">Вопросы-ловушки предназначены для выявления искренности и добросовестности </w:t>
      </w:r>
      <w:proofErr w:type="gramStart"/>
      <w:r w:rsidRPr="00397998">
        <w:rPr>
          <w:rFonts w:ascii="Times New Roman" w:hAnsi="Times New Roman" w:cs="Times New Roman"/>
          <w:sz w:val="24"/>
          <w:szCs w:val="24"/>
        </w:rPr>
        <w:t>опрашиваемых</w:t>
      </w:r>
      <w:proofErr w:type="gramEnd"/>
      <w:r w:rsidRPr="00397998">
        <w:rPr>
          <w:rFonts w:ascii="Times New Roman" w:hAnsi="Times New Roman" w:cs="Times New Roman"/>
          <w:sz w:val="24"/>
          <w:szCs w:val="24"/>
        </w:rPr>
        <w:t>. По содержанию выделяют вопросы о фактах, событиях, знаниях и вопросы о мотивах, оценках, установках, мнениях.</w:t>
      </w:r>
    </w:p>
    <w:p w:rsidR="00397998" w:rsidRPr="00397998" w:rsidRDefault="00397998" w:rsidP="00397998">
      <w:pPr>
        <w:pStyle w:val="a3"/>
        <w:spacing w:line="360" w:lineRule="auto"/>
        <w:ind w:left="0" w:firstLine="709"/>
        <w:jc w:val="both"/>
        <w:rPr>
          <w:rFonts w:ascii="Times New Roman" w:hAnsi="Times New Roman" w:cs="Times New Roman"/>
          <w:sz w:val="24"/>
          <w:szCs w:val="24"/>
        </w:rPr>
      </w:pPr>
      <w:proofErr w:type="gramStart"/>
      <w:r w:rsidRPr="00397998">
        <w:rPr>
          <w:rFonts w:ascii="Times New Roman" w:hAnsi="Times New Roman" w:cs="Times New Roman"/>
          <w:sz w:val="24"/>
          <w:szCs w:val="24"/>
        </w:rPr>
        <w:t>По форме выделяют прямые вопросы, относящиеся непосредственно к личности респондента (например, "Чем Вы предпочитаете заниматься в свободное время?", "Удовлетворены ли Вы Вашей работой?") и косвенные вопросы, выясняющие мнение или отношение людей к предмету вопроса косвенным образом (например, "Здесь приведены три суждения о событиях X.</w:t>
      </w:r>
      <w:proofErr w:type="gramEnd"/>
      <w:r w:rsidRPr="00397998">
        <w:rPr>
          <w:rFonts w:ascii="Times New Roman" w:hAnsi="Times New Roman" w:cs="Times New Roman"/>
          <w:sz w:val="24"/>
          <w:szCs w:val="24"/>
        </w:rPr>
        <w:t xml:space="preserve"> </w:t>
      </w:r>
      <w:proofErr w:type="gramStart"/>
      <w:r w:rsidRPr="00397998">
        <w:rPr>
          <w:rFonts w:ascii="Times New Roman" w:hAnsi="Times New Roman" w:cs="Times New Roman"/>
          <w:sz w:val="24"/>
          <w:szCs w:val="24"/>
        </w:rPr>
        <w:t>Какое из них Вы считаете наиболее справедливым?").</w:t>
      </w:r>
      <w:proofErr w:type="gramEnd"/>
      <w:r w:rsidRPr="00397998">
        <w:rPr>
          <w:rFonts w:ascii="Times New Roman" w:hAnsi="Times New Roman" w:cs="Times New Roman"/>
          <w:sz w:val="24"/>
          <w:szCs w:val="24"/>
        </w:rPr>
        <w:t xml:space="preserve"> Косвенные вопросы психологически лучше воспринимаются респондентами, не нарушают его представления о престиже, самоуважении, социальной и психологической дистанции в ходе опроса и т.д.</w:t>
      </w:r>
    </w:p>
    <w:p w:rsidR="00397998" w:rsidRPr="00397998" w:rsidRDefault="00397998" w:rsidP="00397998">
      <w:pPr>
        <w:pStyle w:val="a3"/>
        <w:spacing w:line="360" w:lineRule="auto"/>
        <w:ind w:left="0" w:firstLine="709"/>
        <w:jc w:val="both"/>
        <w:rPr>
          <w:rFonts w:ascii="Times New Roman" w:hAnsi="Times New Roman" w:cs="Times New Roman"/>
          <w:sz w:val="24"/>
          <w:szCs w:val="24"/>
        </w:rPr>
      </w:pPr>
      <w:proofErr w:type="gramStart"/>
      <w:r w:rsidRPr="00397998">
        <w:rPr>
          <w:rFonts w:ascii="Times New Roman" w:hAnsi="Times New Roman" w:cs="Times New Roman"/>
          <w:sz w:val="24"/>
          <w:szCs w:val="24"/>
        </w:rPr>
        <w:t xml:space="preserve">В </w:t>
      </w:r>
      <w:proofErr w:type="spellStart"/>
      <w:r w:rsidRPr="00397998">
        <w:rPr>
          <w:rFonts w:ascii="Times New Roman" w:hAnsi="Times New Roman" w:cs="Times New Roman"/>
          <w:sz w:val="24"/>
          <w:szCs w:val="24"/>
        </w:rPr>
        <w:t>прожективных</w:t>
      </w:r>
      <w:proofErr w:type="spellEnd"/>
      <w:r w:rsidRPr="00397998">
        <w:rPr>
          <w:rFonts w:ascii="Times New Roman" w:hAnsi="Times New Roman" w:cs="Times New Roman"/>
          <w:sz w:val="24"/>
          <w:szCs w:val="24"/>
        </w:rPr>
        <w:t xml:space="preserve"> вопросах ситуация как бы предполагается, задается (например, "Предположим, что по каким-то причинам Вы временно не работаете.</w:t>
      </w:r>
      <w:proofErr w:type="gramEnd"/>
      <w:r w:rsidRPr="00397998">
        <w:rPr>
          <w:rFonts w:ascii="Times New Roman" w:hAnsi="Times New Roman" w:cs="Times New Roman"/>
          <w:sz w:val="24"/>
          <w:szCs w:val="24"/>
        </w:rPr>
        <w:t xml:space="preserve"> </w:t>
      </w:r>
      <w:proofErr w:type="gramStart"/>
      <w:r w:rsidRPr="00397998">
        <w:rPr>
          <w:rFonts w:ascii="Times New Roman" w:hAnsi="Times New Roman" w:cs="Times New Roman"/>
          <w:sz w:val="24"/>
          <w:szCs w:val="24"/>
        </w:rPr>
        <w:t>Вернулись бы Вы на прежнее место работы?").</w:t>
      </w:r>
      <w:proofErr w:type="gramEnd"/>
    </w:p>
    <w:p w:rsidR="00397998" w:rsidRPr="00397998" w:rsidRDefault="00397998" w:rsidP="00397998">
      <w:pPr>
        <w:pStyle w:val="a3"/>
        <w:spacing w:line="360" w:lineRule="auto"/>
        <w:ind w:left="0" w:firstLine="709"/>
        <w:jc w:val="both"/>
        <w:rPr>
          <w:rFonts w:ascii="Times New Roman" w:hAnsi="Times New Roman" w:cs="Times New Roman"/>
          <w:sz w:val="24"/>
          <w:szCs w:val="24"/>
        </w:rPr>
      </w:pPr>
      <w:r w:rsidRPr="00397998">
        <w:rPr>
          <w:rFonts w:ascii="Times New Roman" w:hAnsi="Times New Roman" w:cs="Times New Roman"/>
          <w:sz w:val="24"/>
          <w:szCs w:val="24"/>
        </w:rPr>
        <w:lastRenderedPageBreak/>
        <w:t>Выбор того или иного метода зависит от ряда обстоятельств: степени разработанности изучаемой проблемы в научной литературе, возможностей социолога или социологической группы, целей и задач проводимого исследования.</w:t>
      </w:r>
    </w:p>
    <w:p w:rsidR="00397998" w:rsidRDefault="00397998" w:rsidP="00397998">
      <w:pPr>
        <w:pStyle w:val="a3"/>
        <w:spacing w:line="360" w:lineRule="auto"/>
        <w:ind w:left="0" w:firstLine="709"/>
        <w:jc w:val="both"/>
        <w:rPr>
          <w:rFonts w:ascii="Times New Roman" w:hAnsi="Times New Roman" w:cs="Times New Roman"/>
          <w:sz w:val="24"/>
          <w:szCs w:val="24"/>
        </w:rPr>
      </w:pPr>
      <w:r w:rsidRPr="00397998">
        <w:rPr>
          <w:rFonts w:ascii="Times New Roman" w:hAnsi="Times New Roman" w:cs="Times New Roman"/>
          <w:sz w:val="24"/>
          <w:szCs w:val="24"/>
        </w:rPr>
        <w:t>В большинстве социологических исследований применяется не один, а несколько методов сбора информации, что усиливает надежность и достоверность получаемых данных.</w:t>
      </w:r>
    </w:p>
    <w:p w:rsidR="002174C2" w:rsidRDefault="002174C2" w:rsidP="0086551B">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br w:type="page"/>
      </w:r>
    </w:p>
    <w:p w:rsidR="001162AE" w:rsidRDefault="002174C2" w:rsidP="002174C2">
      <w:pPr>
        <w:pStyle w:val="a3"/>
        <w:spacing w:line="360" w:lineRule="auto"/>
        <w:ind w:left="0" w:firstLine="709"/>
        <w:jc w:val="center"/>
        <w:rPr>
          <w:rFonts w:ascii="Times New Roman" w:hAnsi="Times New Roman" w:cs="Times New Roman"/>
          <w:b/>
          <w:sz w:val="28"/>
          <w:szCs w:val="28"/>
        </w:rPr>
      </w:pPr>
      <w:r>
        <w:rPr>
          <w:rFonts w:ascii="Times New Roman" w:hAnsi="Times New Roman" w:cs="Times New Roman"/>
          <w:b/>
          <w:sz w:val="28"/>
          <w:szCs w:val="28"/>
        </w:rPr>
        <w:lastRenderedPageBreak/>
        <w:t>2. Качественные методы:</w:t>
      </w:r>
      <w:r w:rsidRPr="002174C2">
        <w:rPr>
          <w:rFonts w:ascii="Times New Roman" w:hAnsi="Times New Roman" w:cs="Times New Roman"/>
          <w:sz w:val="24"/>
          <w:szCs w:val="24"/>
        </w:rPr>
        <w:t xml:space="preserve"> </w:t>
      </w:r>
      <w:r w:rsidRPr="002174C2">
        <w:rPr>
          <w:rFonts w:ascii="Times New Roman" w:hAnsi="Times New Roman" w:cs="Times New Roman"/>
          <w:b/>
          <w:sz w:val="28"/>
          <w:szCs w:val="28"/>
          <w:lang w:val="en-US"/>
        </w:rPr>
        <w:t>case</w:t>
      </w:r>
      <w:r w:rsidRPr="002174C2">
        <w:rPr>
          <w:rFonts w:ascii="Times New Roman" w:hAnsi="Times New Roman" w:cs="Times New Roman"/>
          <w:b/>
          <w:sz w:val="28"/>
          <w:szCs w:val="28"/>
        </w:rPr>
        <w:t xml:space="preserve"> </w:t>
      </w:r>
      <w:r w:rsidRPr="002174C2">
        <w:rPr>
          <w:rFonts w:ascii="Times New Roman" w:hAnsi="Times New Roman" w:cs="Times New Roman"/>
          <w:b/>
          <w:sz w:val="28"/>
          <w:szCs w:val="28"/>
          <w:lang w:val="en-US"/>
        </w:rPr>
        <w:t>study</w:t>
      </w:r>
      <w:r w:rsidRPr="002174C2">
        <w:rPr>
          <w:rFonts w:ascii="Times New Roman" w:hAnsi="Times New Roman" w:cs="Times New Roman"/>
          <w:b/>
          <w:sz w:val="28"/>
          <w:szCs w:val="28"/>
        </w:rPr>
        <w:t xml:space="preserve">, </w:t>
      </w:r>
      <w:proofErr w:type="gramStart"/>
      <w:r w:rsidRPr="002174C2">
        <w:rPr>
          <w:rFonts w:ascii="Times New Roman" w:hAnsi="Times New Roman" w:cs="Times New Roman"/>
          <w:b/>
          <w:sz w:val="28"/>
          <w:szCs w:val="28"/>
        </w:rPr>
        <w:t>фокус-групп</w:t>
      </w:r>
      <w:proofErr w:type="gramEnd"/>
      <w:r w:rsidRPr="002174C2">
        <w:rPr>
          <w:rFonts w:ascii="Times New Roman" w:hAnsi="Times New Roman" w:cs="Times New Roman"/>
          <w:b/>
          <w:sz w:val="28"/>
          <w:szCs w:val="28"/>
        </w:rPr>
        <w:t>.</w:t>
      </w:r>
    </w:p>
    <w:p w:rsidR="00B87D10" w:rsidRDefault="00B87D10" w:rsidP="002174C2">
      <w:pPr>
        <w:pStyle w:val="a3"/>
        <w:spacing w:line="360" w:lineRule="auto"/>
        <w:ind w:left="0" w:firstLine="709"/>
        <w:jc w:val="both"/>
        <w:rPr>
          <w:rFonts w:ascii="Times New Roman" w:hAnsi="Times New Roman" w:cs="Times New Roman"/>
          <w:sz w:val="24"/>
          <w:szCs w:val="24"/>
        </w:rPr>
      </w:pPr>
      <w:r w:rsidRPr="00B87D10">
        <w:rPr>
          <w:rFonts w:ascii="Times New Roman" w:hAnsi="Times New Roman" w:cs="Times New Roman"/>
          <w:sz w:val="24"/>
          <w:szCs w:val="24"/>
        </w:rPr>
        <w:t>Большой объем информации, необходимой исследователю в его работе, содержится в документальных источниках. Анализ содержания документальных источников в ряде случаев позволяет получить информацию, достаточную для решения возникшей проблемы. Социолог обращается к анализу таких документов как научные публикации, отчеты по предшествующим исследованиям, различная статистическая и ведомственная документация.</w:t>
      </w:r>
    </w:p>
    <w:p w:rsidR="004A2773" w:rsidRPr="004A2773" w:rsidRDefault="00B87D10" w:rsidP="004A2773">
      <w:pPr>
        <w:pStyle w:val="a3"/>
        <w:spacing w:line="360" w:lineRule="auto"/>
        <w:ind w:left="0" w:firstLine="709"/>
        <w:jc w:val="both"/>
        <w:rPr>
          <w:rFonts w:ascii="Times New Roman" w:hAnsi="Times New Roman" w:cs="Times New Roman"/>
          <w:sz w:val="24"/>
          <w:szCs w:val="24"/>
        </w:rPr>
      </w:pPr>
      <w:r w:rsidRPr="00B87D10">
        <w:rPr>
          <w:rFonts w:ascii="Times New Roman" w:hAnsi="Times New Roman" w:cs="Times New Roman"/>
          <w:sz w:val="24"/>
          <w:szCs w:val="24"/>
        </w:rPr>
        <w:t xml:space="preserve">Документ – средство закрепления различными способами на специальном материале информации о фактах, событиях, явлениях объективной действительности и мыслительной деятельности человека. Информация может фиксироваться с помощью букв, цифр, стенографических и иных знаков, рисунков, </w:t>
      </w:r>
      <w:r w:rsidR="004A2773">
        <w:rPr>
          <w:rFonts w:ascii="Times New Roman" w:hAnsi="Times New Roman" w:cs="Times New Roman"/>
          <w:sz w:val="24"/>
          <w:szCs w:val="24"/>
        </w:rPr>
        <w:t>фотографий, звукозаписей и т.д.</w:t>
      </w:r>
    </w:p>
    <w:p w:rsidR="00E26776" w:rsidRDefault="00B87D10" w:rsidP="002174C2">
      <w:pPr>
        <w:pStyle w:val="a3"/>
        <w:spacing w:line="360" w:lineRule="auto"/>
        <w:ind w:left="0" w:firstLine="709"/>
        <w:jc w:val="both"/>
        <w:rPr>
          <w:rFonts w:ascii="Times New Roman" w:hAnsi="Times New Roman" w:cs="Times New Roman"/>
          <w:sz w:val="24"/>
          <w:szCs w:val="24"/>
        </w:rPr>
      </w:pPr>
      <w:r w:rsidRPr="00B87D10">
        <w:rPr>
          <w:rFonts w:ascii="Times New Roman" w:hAnsi="Times New Roman" w:cs="Times New Roman"/>
          <w:sz w:val="24"/>
          <w:szCs w:val="24"/>
        </w:rPr>
        <w:t>Анализ документов – метод сбора информации, при котором основным источником информации являются текстовые сообщения. Как достоинство этого метода можно отметить возможность изучения информации не только о текущем событии, но и прошедшем, кроме этого, это один</w:t>
      </w:r>
      <w:r w:rsidR="00E26776">
        <w:rPr>
          <w:rFonts w:ascii="Times New Roman" w:hAnsi="Times New Roman" w:cs="Times New Roman"/>
          <w:sz w:val="24"/>
          <w:szCs w:val="24"/>
        </w:rPr>
        <w:t xml:space="preserve"> из самых экономичных методов.</w:t>
      </w:r>
    </w:p>
    <w:p w:rsidR="004A2773" w:rsidRDefault="00B87D10" w:rsidP="002174C2">
      <w:pPr>
        <w:pStyle w:val="a3"/>
        <w:spacing w:line="360" w:lineRule="auto"/>
        <w:ind w:left="0" w:firstLine="709"/>
        <w:jc w:val="both"/>
        <w:rPr>
          <w:rFonts w:ascii="Times New Roman" w:hAnsi="Times New Roman" w:cs="Times New Roman"/>
          <w:sz w:val="24"/>
          <w:szCs w:val="24"/>
        </w:rPr>
      </w:pPr>
      <w:r w:rsidRPr="00B87D10">
        <w:rPr>
          <w:rFonts w:ascii="Times New Roman" w:hAnsi="Times New Roman" w:cs="Times New Roman"/>
          <w:sz w:val="24"/>
          <w:szCs w:val="24"/>
        </w:rPr>
        <w:t>Анализ документов открывает социологу возможность увидеть в отраженном виде многие стороны социальной действительности. Документы обычно содержат богатую и емкую информацию об этой действительности. Поэтому не следует планировать, а тем более выходить на полевые исследования, не получив предварительно официальные статистические данные, не только центральные, но и местные, не изучив прошлые и настоящие исследования по данной теме (если они имеются), материалы книг и журналов, отчеты различных ведомств и т. д.</w:t>
      </w:r>
    </w:p>
    <w:p w:rsidR="00E547B2" w:rsidRDefault="00E547B2" w:rsidP="00E547B2">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основном документы принято классифицировать по способу документации содержащейся в нем информации. </w:t>
      </w:r>
      <w:r w:rsidRPr="00E547B2">
        <w:rPr>
          <w:rFonts w:ascii="Times New Roman" w:hAnsi="Times New Roman" w:cs="Times New Roman"/>
          <w:sz w:val="24"/>
          <w:szCs w:val="24"/>
        </w:rPr>
        <w:t>От формы, в которой зафиксирована информация, зависит то, для каких целей может быть использован этот вид документа и каким методом он наиболее успешно может быть проанализирован</w:t>
      </w:r>
      <w:r>
        <w:rPr>
          <w:rFonts w:ascii="Times New Roman" w:hAnsi="Times New Roman" w:cs="Times New Roman"/>
          <w:sz w:val="24"/>
          <w:szCs w:val="24"/>
        </w:rPr>
        <w:t>.</w:t>
      </w:r>
    </w:p>
    <w:p w:rsidR="00E547B2" w:rsidRDefault="00E547B2" w:rsidP="00E547B2">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Таким образом, документы делятся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w:t>
      </w:r>
    </w:p>
    <w:p w:rsidR="00E547B2" w:rsidRDefault="00E547B2" w:rsidP="00E547B2">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Письменные – </w:t>
      </w:r>
    </w:p>
    <w:p w:rsidR="00E547B2" w:rsidRDefault="00E547B2" w:rsidP="00E547B2">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Статистические – </w:t>
      </w:r>
    </w:p>
    <w:p w:rsidR="00E547B2" w:rsidRDefault="00E547B2" w:rsidP="00E547B2">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Иконографические – </w:t>
      </w:r>
    </w:p>
    <w:p w:rsidR="00E547B2" w:rsidRDefault="00E547B2" w:rsidP="00E547B2">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Фонетические – </w:t>
      </w:r>
    </w:p>
    <w:p w:rsidR="00E547B2" w:rsidRDefault="00E547B2" w:rsidP="00E547B2">
      <w:pPr>
        <w:pStyle w:val="a3"/>
        <w:spacing w:line="360" w:lineRule="auto"/>
        <w:ind w:left="0" w:firstLine="709"/>
        <w:jc w:val="both"/>
        <w:rPr>
          <w:rFonts w:ascii="Times New Roman" w:hAnsi="Times New Roman" w:cs="Times New Roman"/>
          <w:sz w:val="24"/>
          <w:szCs w:val="24"/>
        </w:rPr>
      </w:pPr>
      <w:r w:rsidRPr="00E547B2">
        <w:rPr>
          <w:rFonts w:ascii="Times New Roman" w:hAnsi="Times New Roman" w:cs="Times New Roman"/>
          <w:sz w:val="24"/>
          <w:szCs w:val="24"/>
        </w:rPr>
        <w:t xml:space="preserve">Существуют самые разнообразные методы анализа документов, однако наиболее распространенными, прочно утвердившимися в практике социологических исследований являются традиционный </w:t>
      </w:r>
      <w:r>
        <w:rPr>
          <w:rFonts w:ascii="Times New Roman" w:hAnsi="Times New Roman" w:cs="Times New Roman"/>
          <w:sz w:val="24"/>
          <w:szCs w:val="24"/>
        </w:rPr>
        <w:t>и формализованный.</w:t>
      </w:r>
    </w:p>
    <w:p w:rsidR="00E547B2" w:rsidRDefault="00E547B2" w:rsidP="00E547B2">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Традиционный (классический) анализ – это все многообразие</w:t>
      </w:r>
      <w:r w:rsidRPr="00E547B2">
        <w:rPr>
          <w:rFonts w:ascii="Times New Roman" w:hAnsi="Times New Roman" w:cs="Times New Roman"/>
          <w:sz w:val="24"/>
          <w:szCs w:val="24"/>
        </w:rPr>
        <w:t xml:space="preserve"> умственных операций, направленных на интеграцию сведений, содержащихся в документе с определенной точки зрения, принятой исследователем в каждом </w:t>
      </w:r>
      <w:r>
        <w:rPr>
          <w:rFonts w:ascii="Times New Roman" w:hAnsi="Times New Roman" w:cs="Times New Roman"/>
          <w:sz w:val="24"/>
          <w:szCs w:val="24"/>
        </w:rPr>
        <w:t xml:space="preserve">конкретном случае. Фактически  это </w:t>
      </w:r>
      <w:r w:rsidRPr="00E547B2">
        <w:rPr>
          <w:rFonts w:ascii="Times New Roman" w:hAnsi="Times New Roman" w:cs="Times New Roman"/>
          <w:sz w:val="24"/>
          <w:szCs w:val="24"/>
        </w:rPr>
        <w:t>интерпретация содержания документа, его толкование. Традиционный анализ документов дает возможность социологу проникнуть вглубь изучаемых явлений, выявить логические связи и противоречия между ними, оценить эти явления и факты с определенных нравственных, политических, эстетических и иных позиций. Данный анализ направлен на полное, всеобъемлющее выявление их содержания. </w:t>
      </w:r>
    </w:p>
    <w:p w:rsidR="003D557C" w:rsidRDefault="00E547B2" w:rsidP="00E547B2">
      <w:pPr>
        <w:pStyle w:val="a3"/>
        <w:spacing w:line="360" w:lineRule="auto"/>
        <w:ind w:left="0" w:firstLine="709"/>
        <w:jc w:val="both"/>
        <w:rPr>
          <w:rFonts w:ascii="Times New Roman" w:hAnsi="Times New Roman" w:cs="Times New Roman"/>
          <w:sz w:val="24"/>
          <w:szCs w:val="24"/>
        </w:rPr>
      </w:pPr>
      <w:r w:rsidRPr="00E547B2">
        <w:rPr>
          <w:rFonts w:ascii="Times New Roman" w:hAnsi="Times New Roman" w:cs="Times New Roman"/>
          <w:sz w:val="24"/>
          <w:szCs w:val="24"/>
        </w:rPr>
        <w:t xml:space="preserve">Контент-анализ </w:t>
      </w:r>
      <w:r w:rsidR="003D557C">
        <w:rPr>
          <w:rFonts w:ascii="Times New Roman" w:hAnsi="Times New Roman" w:cs="Times New Roman"/>
          <w:sz w:val="24"/>
          <w:szCs w:val="24"/>
        </w:rPr>
        <w:t>(</w:t>
      </w:r>
      <w:r w:rsidRPr="00E547B2">
        <w:rPr>
          <w:rFonts w:ascii="Times New Roman" w:hAnsi="Times New Roman" w:cs="Times New Roman"/>
          <w:sz w:val="24"/>
          <w:szCs w:val="24"/>
        </w:rPr>
        <w:t xml:space="preserve">научный анализ содержания </w:t>
      </w:r>
      <w:r w:rsidR="003D557C">
        <w:rPr>
          <w:rFonts w:ascii="Times New Roman" w:hAnsi="Times New Roman" w:cs="Times New Roman"/>
          <w:sz w:val="24"/>
          <w:szCs w:val="24"/>
        </w:rPr>
        <w:t>документа)</w:t>
      </w:r>
      <w:r w:rsidRPr="00E547B2">
        <w:rPr>
          <w:rFonts w:ascii="Times New Roman" w:hAnsi="Times New Roman" w:cs="Times New Roman"/>
          <w:sz w:val="24"/>
          <w:szCs w:val="24"/>
        </w:rPr>
        <w:t xml:space="preserve"> - это</w:t>
      </w:r>
      <w:r w:rsidR="003D557C">
        <w:rPr>
          <w:rFonts w:ascii="Times New Roman" w:hAnsi="Times New Roman" w:cs="Times New Roman"/>
          <w:sz w:val="24"/>
          <w:szCs w:val="24"/>
        </w:rPr>
        <w:t xml:space="preserve"> метод исследования, который применяется</w:t>
      </w:r>
      <w:r w:rsidRPr="00E547B2">
        <w:rPr>
          <w:rFonts w:ascii="Times New Roman" w:hAnsi="Times New Roman" w:cs="Times New Roman"/>
          <w:sz w:val="24"/>
          <w:szCs w:val="24"/>
        </w:rPr>
        <w:t xml:space="preserve"> в самых различных дисциплинах, областях гуманитарного знания: в социальной и общей психологии, социологии и криминологии, исторической науке и литературоведении и др. </w:t>
      </w:r>
    </w:p>
    <w:p w:rsidR="00E547B2" w:rsidRDefault="003D557C" w:rsidP="00E547B2">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E547B2" w:rsidRPr="00E547B2">
        <w:rPr>
          <w:rFonts w:ascii="Times New Roman" w:hAnsi="Times New Roman" w:cs="Times New Roman"/>
          <w:sz w:val="24"/>
          <w:szCs w:val="24"/>
        </w:rPr>
        <w:t>азвитие этого метода преимущественно связан</w:t>
      </w:r>
      <w:r>
        <w:rPr>
          <w:rFonts w:ascii="Times New Roman" w:hAnsi="Times New Roman" w:cs="Times New Roman"/>
          <w:sz w:val="24"/>
          <w:szCs w:val="24"/>
        </w:rPr>
        <w:t>о</w:t>
      </w:r>
      <w:r w:rsidR="00E547B2" w:rsidRPr="00E547B2">
        <w:rPr>
          <w:rFonts w:ascii="Times New Roman" w:hAnsi="Times New Roman" w:cs="Times New Roman"/>
          <w:sz w:val="24"/>
          <w:szCs w:val="24"/>
        </w:rPr>
        <w:t xml:space="preserve"> с социологическими исследованиями, т.е. они применяются всюду, где решаются те или иные исследовательские задачи, связанные с углубленным пониманием содержания текста, способов его подготовки и ретрансляции, обращения в обществе, восприятия читательской</w:t>
      </w:r>
      <w:r>
        <w:rPr>
          <w:rFonts w:ascii="Times New Roman" w:hAnsi="Times New Roman" w:cs="Times New Roman"/>
          <w:sz w:val="24"/>
          <w:szCs w:val="24"/>
        </w:rPr>
        <w:t xml:space="preserve"> и </w:t>
      </w:r>
      <w:r w:rsidR="00E547B2" w:rsidRPr="00E547B2">
        <w:rPr>
          <w:rFonts w:ascii="Times New Roman" w:hAnsi="Times New Roman" w:cs="Times New Roman"/>
          <w:sz w:val="24"/>
          <w:szCs w:val="24"/>
        </w:rPr>
        <w:t>зрительской аудиторией. Там, где есть текст, документы, их совокупность, там возможно контент</w:t>
      </w:r>
      <w:r w:rsidR="00E547B2">
        <w:rPr>
          <w:rFonts w:ascii="Times New Roman" w:hAnsi="Times New Roman" w:cs="Times New Roman"/>
          <w:sz w:val="24"/>
          <w:szCs w:val="24"/>
        </w:rPr>
        <w:t>-аналитическое исследование.</w:t>
      </w:r>
    </w:p>
    <w:p w:rsidR="00E547B2" w:rsidRDefault="003D557C" w:rsidP="00E547B2">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Особенность</w:t>
      </w:r>
      <w:r w:rsidR="00E547B2" w:rsidRPr="00E547B2">
        <w:rPr>
          <w:rFonts w:ascii="Times New Roman" w:hAnsi="Times New Roman" w:cs="Times New Roman"/>
          <w:sz w:val="24"/>
          <w:szCs w:val="24"/>
        </w:rPr>
        <w:t xml:space="preserve"> контент-анализа состоит в том, что наибольшее применение он находит при изучении средств массовой информации: прессы, телевидения, радио. Но он используется и при анализе документов: любого вида отчетности, протоколов собраний, конференций, межправительственных договоров, соглашений и т. п. Этот метод часто используется различными спецслужбами: до 80% самой секретной информации добывается с его помощью.</w:t>
      </w:r>
      <w:r>
        <w:rPr>
          <w:rFonts w:ascii="Times New Roman" w:hAnsi="Times New Roman" w:cs="Times New Roman"/>
          <w:sz w:val="24"/>
          <w:szCs w:val="24"/>
        </w:rPr>
        <w:t xml:space="preserve"> </w:t>
      </w:r>
      <w:r w:rsidRPr="003D557C">
        <w:rPr>
          <w:rFonts w:ascii="Times New Roman" w:hAnsi="Times New Roman" w:cs="Times New Roman"/>
          <w:sz w:val="24"/>
          <w:szCs w:val="24"/>
        </w:rPr>
        <w:t>В социологическом исследовании</w:t>
      </w:r>
      <w:r>
        <w:rPr>
          <w:rFonts w:ascii="Times New Roman" w:hAnsi="Times New Roman" w:cs="Times New Roman"/>
          <w:sz w:val="24"/>
          <w:szCs w:val="24"/>
        </w:rPr>
        <w:t xml:space="preserve"> </w:t>
      </w:r>
      <w:r w:rsidRPr="003D557C">
        <w:rPr>
          <w:rFonts w:ascii="Times New Roman" w:hAnsi="Times New Roman" w:cs="Times New Roman"/>
          <w:sz w:val="24"/>
          <w:szCs w:val="24"/>
        </w:rPr>
        <w:t>в качестве объекта анализа</w:t>
      </w:r>
      <w:r>
        <w:rPr>
          <w:rFonts w:ascii="Times New Roman" w:hAnsi="Times New Roman" w:cs="Times New Roman"/>
          <w:sz w:val="24"/>
          <w:szCs w:val="24"/>
        </w:rPr>
        <w:t xml:space="preserve"> выступают</w:t>
      </w:r>
      <w:r w:rsidRPr="003D557C">
        <w:rPr>
          <w:rFonts w:ascii="Times New Roman" w:hAnsi="Times New Roman" w:cs="Times New Roman"/>
          <w:sz w:val="24"/>
          <w:szCs w:val="24"/>
        </w:rPr>
        <w:t xml:space="preserve"> газетные тексты, соглашения, протоколы, договоры и т. д. На основании </w:t>
      </w:r>
      <w:r>
        <w:rPr>
          <w:rFonts w:ascii="Times New Roman" w:hAnsi="Times New Roman" w:cs="Times New Roman"/>
          <w:sz w:val="24"/>
          <w:szCs w:val="24"/>
        </w:rPr>
        <w:t xml:space="preserve">их </w:t>
      </w:r>
      <w:r w:rsidRPr="003D557C">
        <w:rPr>
          <w:rFonts w:ascii="Times New Roman" w:hAnsi="Times New Roman" w:cs="Times New Roman"/>
          <w:sz w:val="24"/>
          <w:szCs w:val="24"/>
        </w:rPr>
        <w:t>изменений можно судить о тех или иных тенденциях, политических и идеологических установках, раскладе политических сил, функционирования интересующих социальных институтов, общественных организаций и партий, имеющих непосредственное отношение к объекту анализа.</w:t>
      </w:r>
    </w:p>
    <w:p w:rsidR="003D557C" w:rsidRDefault="003D557C" w:rsidP="00E547B2">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Условия применения контент-анализа:</w:t>
      </w:r>
    </w:p>
    <w:p w:rsidR="003D557C" w:rsidRDefault="00143653" w:rsidP="00143653">
      <w:pPr>
        <w:pStyle w:val="a3"/>
        <w:numPr>
          <w:ilvl w:val="0"/>
          <w:numId w:val="12"/>
        </w:numPr>
        <w:spacing w:line="360" w:lineRule="auto"/>
        <w:jc w:val="both"/>
        <w:rPr>
          <w:rFonts w:ascii="Times New Roman" w:hAnsi="Times New Roman" w:cs="Times New Roman"/>
          <w:sz w:val="24"/>
          <w:szCs w:val="24"/>
        </w:rPr>
      </w:pPr>
      <w:r w:rsidRPr="00143653">
        <w:rPr>
          <w:rFonts w:ascii="Times New Roman" w:hAnsi="Times New Roman" w:cs="Times New Roman"/>
          <w:sz w:val="24"/>
          <w:szCs w:val="24"/>
        </w:rPr>
        <w:t>При требовании высокой степени точности и объективности анализа;</w:t>
      </w:r>
    </w:p>
    <w:p w:rsidR="00143653" w:rsidRDefault="00143653" w:rsidP="00143653">
      <w:pPr>
        <w:pStyle w:val="a3"/>
        <w:numPr>
          <w:ilvl w:val="0"/>
          <w:numId w:val="12"/>
        </w:numPr>
        <w:spacing w:line="360" w:lineRule="auto"/>
        <w:jc w:val="both"/>
        <w:rPr>
          <w:rFonts w:ascii="Times New Roman" w:hAnsi="Times New Roman" w:cs="Times New Roman"/>
          <w:sz w:val="24"/>
          <w:szCs w:val="24"/>
        </w:rPr>
      </w:pPr>
      <w:r w:rsidRPr="00143653">
        <w:rPr>
          <w:rFonts w:ascii="Times New Roman" w:hAnsi="Times New Roman" w:cs="Times New Roman"/>
          <w:sz w:val="24"/>
          <w:szCs w:val="24"/>
        </w:rPr>
        <w:t>При наличии обширного по объему несистематизированного материала;</w:t>
      </w:r>
    </w:p>
    <w:p w:rsidR="00143653" w:rsidRDefault="00143653" w:rsidP="00143653">
      <w:pPr>
        <w:pStyle w:val="a3"/>
        <w:numPr>
          <w:ilvl w:val="0"/>
          <w:numId w:val="12"/>
        </w:numPr>
        <w:spacing w:line="360" w:lineRule="auto"/>
        <w:jc w:val="both"/>
        <w:rPr>
          <w:rFonts w:ascii="Times New Roman" w:hAnsi="Times New Roman" w:cs="Times New Roman"/>
          <w:sz w:val="24"/>
          <w:szCs w:val="24"/>
        </w:rPr>
      </w:pPr>
      <w:r w:rsidRPr="00143653">
        <w:rPr>
          <w:rFonts w:ascii="Times New Roman" w:hAnsi="Times New Roman" w:cs="Times New Roman"/>
          <w:sz w:val="24"/>
          <w:szCs w:val="24"/>
        </w:rPr>
        <w:t>При работе с ответами на открытые вопросы анкет и глубоких интервью, если катего</w:t>
      </w:r>
      <w:r>
        <w:rPr>
          <w:rFonts w:ascii="Times New Roman" w:hAnsi="Times New Roman" w:cs="Times New Roman"/>
          <w:sz w:val="24"/>
          <w:szCs w:val="24"/>
        </w:rPr>
        <w:t>рии, важ</w:t>
      </w:r>
      <w:r w:rsidRPr="00143653">
        <w:rPr>
          <w:rFonts w:ascii="Times New Roman" w:hAnsi="Times New Roman" w:cs="Times New Roman"/>
          <w:sz w:val="24"/>
          <w:szCs w:val="24"/>
        </w:rPr>
        <w:t>ные для целей исследования, характеризуются определенной частотой появления в изучаемых документах;</w:t>
      </w:r>
    </w:p>
    <w:p w:rsidR="00143653" w:rsidRPr="00143653" w:rsidRDefault="00143653" w:rsidP="00143653">
      <w:pPr>
        <w:pStyle w:val="a3"/>
        <w:numPr>
          <w:ilvl w:val="0"/>
          <w:numId w:val="12"/>
        </w:numPr>
        <w:spacing w:line="360" w:lineRule="auto"/>
        <w:jc w:val="both"/>
        <w:rPr>
          <w:rFonts w:ascii="Times New Roman" w:hAnsi="Times New Roman" w:cs="Times New Roman"/>
          <w:sz w:val="24"/>
          <w:szCs w:val="24"/>
        </w:rPr>
      </w:pPr>
      <w:r w:rsidRPr="00143653">
        <w:rPr>
          <w:rFonts w:ascii="Times New Roman" w:hAnsi="Times New Roman" w:cs="Times New Roman"/>
          <w:sz w:val="24"/>
          <w:szCs w:val="24"/>
        </w:rPr>
        <w:lastRenderedPageBreak/>
        <w:t>Когда большое значение для исследуемой проблемы имеет сам язык изучаемого источника информации, его специфические характеристики.</w:t>
      </w:r>
    </w:p>
    <w:p w:rsidR="00143653" w:rsidRDefault="00143653" w:rsidP="00E547B2">
      <w:pPr>
        <w:pStyle w:val="a3"/>
        <w:spacing w:line="360" w:lineRule="auto"/>
        <w:ind w:left="0" w:firstLine="709"/>
        <w:jc w:val="both"/>
        <w:rPr>
          <w:rFonts w:ascii="Times New Roman" w:hAnsi="Times New Roman" w:cs="Times New Roman"/>
          <w:sz w:val="24"/>
          <w:szCs w:val="24"/>
        </w:rPr>
      </w:pPr>
    </w:p>
    <w:p w:rsidR="003D557C" w:rsidRDefault="003D557C" w:rsidP="00E547B2">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Качественные </w:t>
      </w:r>
      <w:r w:rsidRPr="003D557C">
        <w:rPr>
          <w:rFonts w:ascii="Times New Roman" w:hAnsi="Times New Roman" w:cs="Times New Roman"/>
          <w:sz w:val="24"/>
          <w:szCs w:val="24"/>
        </w:rPr>
        <w:t>методы ориентированы не на массовый сбор данных, а на достижение углубленного понимания исследуемых явлений.</w:t>
      </w:r>
      <w:r>
        <w:rPr>
          <w:rFonts w:ascii="Times New Roman" w:hAnsi="Times New Roman" w:cs="Times New Roman"/>
          <w:sz w:val="24"/>
          <w:szCs w:val="24"/>
        </w:rPr>
        <w:t xml:space="preserve"> </w:t>
      </w:r>
      <w:r w:rsidRPr="003D557C">
        <w:rPr>
          <w:rFonts w:ascii="Times New Roman" w:hAnsi="Times New Roman" w:cs="Times New Roman"/>
          <w:sz w:val="24"/>
          <w:szCs w:val="24"/>
        </w:rPr>
        <w:t>Отказ от широты охвата компенсируется «глубиной» исследования, т.</w:t>
      </w:r>
      <w:r>
        <w:rPr>
          <w:rFonts w:ascii="Times New Roman" w:hAnsi="Times New Roman" w:cs="Times New Roman"/>
          <w:sz w:val="24"/>
          <w:szCs w:val="24"/>
        </w:rPr>
        <w:t xml:space="preserve">е. детальным изучением явления. </w:t>
      </w:r>
      <w:r w:rsidRPr="003D557C">
        <w:rPr>
          <w:rFonts w:ascii="Times New Roman" w:hAnsi="Times New Roman" w:cs="Times New Roman"/>
          <w:sz w:val="24"/>
          <w:szCs w:val="24"/>
        </w:rPr>
        <w:t>Качественные исследования позволяют получить глубокую, развернутую информацию о предмете исследования. В отличие от количественных, качественные исследования фокусируются не на статистических измерениях, а опираются на понимание, объяснение и интерпретацию эмпирических данных и являются источником формирования гипотез и продуктивных идей</w:t>
      </w:r>
      <w:r>
        <w:rPr>
          <w:rFonts w:ascii="Times New Roman" w:hAnsi="Times New Roman" w:cs="Times New Roman"/>
          <w:sz w:val="24"/>
          <w:szCs w:val="24"/>
        </w:rPr>
        <w:t xml:space="preserve">. </w:t>
      </w:r>
    </w:p>
    <w:p w:rsidR="00143653" w:rsidRDefault="00143653" w:rsidP="00E547B2">
      <w:pPr>
        <w:pStyle w:val="a3"/>
        <w:spacing w:line="360" w:lineRule="auto"/>
        <w:ind w:left="0" w:firstLine="709"/>
        <w:jc w:val="both"/>
        <w:rPr>
          <w:rFonts w:ascii="Times New Roman" w:hAnsi="Times New Roman" w:cs="Times New Roman"/>
          <w:sz w:val="24"/>
          <w:szCs w:val="24"/>
        </w:rPr>
      </w:pPr>
      <w:r w:rsidRPr="00143653">
        <w:rPr>
          <w:rFonts w:ascii="Times New Roman" w:hAnsi="Times New Roman" w:cs="Times New Roman"/>
          <w:sz w:val="24"/>
          <w:szCs w:val="24"/>
        </w:rPr>
        <w:t>Анализ случая (</w:t>
      </w:r>
      <w:proofErr w:type="spellStart"/>
      <w:r w:rsidRPr="00143653">
        <w:rPr>
          <w:rFonts w:ascii="Times New Roman" w:hAnsi="Times New Roman" w:cs="Times New Roman"/>
          <w:sz w:val="24"/>
          <w:szCs w:val="24"/>
        </w:rPr>
        <w:t>case</w:t>
      </w:r>
      <w:proofErr w:type="spellEnd"/>
      <w:r w:rsidRPr="00143653">
        <w:rPr>
          <w:rFonts w:ascii="Times New Roman" w:hAnsi="Times New Roman" w:cs="Times New Roman"/>
          <w:sz w:val="24"/>
          <w:szCs w:val="24"/>
        </w:rPr>
        <w:t xml:space="preserve"> </w:t>
      </w:r>
      <w:proofErr w:type="spellStart"/>
      <w:r w:rsidRPr="00143653">
        <w:rPr>
          <w:rFonts w:ascii="Times New Roman" w:hAnsi="Times New Roman" w:cs="Times New Roman"/>
          <w:sz w:val="24"/>
          <w:szCs w:val="24"/>
        </w:rPr>
        <w:t>study</w:t>
      </w:r>
      <w:proofErr w:type="spellEnd"/>
      <w:r w:rsidRPr="00143653">
        <w:rPr>
          <w:rFonts w:ascii="Times New Roman" w:hAnsi="Times New Roman" w:cs="Times New Roman"/>
          <w:sz w:val="24"/>
          <w:szCs w:val="24"/>
        </w:rPr>
        <w:t xml:space="preserve">) – углубленное выборочное исследование какой-либо проблемы на одном отдельно взятом, но представительном объекте (отдельный индивид или малая группа). При этом предмет исследования, его взаимосвязь с объектом изучаются с большей подробностью и тщательностью. </w:t>
      </w:r>
    </w:p>
    <w:p w:rsidR="00143653" w:rsidRDefault="00143653" w:rsidP="00E547B2">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Для сбора данных</w:t>
      </w:r>
      <w:r w:rsidRPr="00143653">
        <w:rPr>
          <w:rFonts w:ascii="Times New Roman" w:hAnsi="Times New Roman" w:cs="Times New Roman"/>
          <w:sz w:val="24"/>
          <w:szCs w:val="24"/>
        </w:rPr>
        <w:t xml:space="preserve"> используются</w:t>
      </w:r>
      <w:r>
        <w:rPr>
          <w:rFonts w:ascii="Times New Roman" w:hAnsi="Times New Roman" w:cs="Times New Roman"/>
          <w:sz w:val="24"/>
          <w:szCs w:val="24"/>
        </w:rPr>
        <w:t>:</w:t>
      </w:r>
      <w:r w:rsidRPr="00143653">
        <w:rPr>
          <w:rFonts w:ascii="Times New Roman" w:hAnsi="Times New Roman" w:cs="Times New Roman"/>
          <w:sz w:val="24"/>
          <w:szCs w:val="24"/>
        </w:rPr>
        <w:t xml:space="preserve"> </w:t>
      </w:r>
    </w:p>
    <w:p w:rsidR="00143653" w:rsidRDefault="00143653" w:rsidP="00143653">
      <w:pPr>
        <w:pStyle w:val="a3"/>
        <w:numPr>
          <w:ilvl w:val="0"/>
          <w:numId w:val="13"/>
        </w:numPr>
        <w:spacing w:line="360" w:lineRule="auto"/>
        <w:jc w:val="both"/>
        <w:rPr>
          <w:rFonts w:ascii="Times New Roman" w:hAnsi="Times New Roman" w:cs="Times New Roman"/>
          <w:sz w:val="24"/>
          <w:szCs w:val="24"/>
        </w:rPr>
      </w:pPr>
      <w:r>
        <w:rPr>
          <w:rFonts w:ascii="Times New Roman" w:hAnsi="Times New Roman" w:cs="Times New Roman"/>
          <w:sz w:val="24"/>
          <w:szCs w:val="24"/>
        </w:rPr>
        <w:t>наблюдение;</w:t>
      </w:r>
    </w:p>
    <w:p w:rsidR="00143653" w:rsidRDefault="00143653" w:rsidP="00143653">
      <w:pPr>
        <w:pStyle w:val="a3"/>
        <w:numPr>
          <w:ilvl w:val="0"/>
          <w:numId w:val="13"/>
        </w:numPr>
        <w:spacing w:line="360" w:lineRule="auto"/>
        <w:jc w:val="both"/>
        <w:rPr>
          <w:rFonts w:ascii="Times New Roman" w:hAnsi="Times New Roman" w:cs="Times New Roman"/>
          <w:sz w:val="24"/>
          <w:szCs w:val="24"/>
        </w:rPr>
      </w:pPr>
      <w:r>
        <w:rPr>
          <w:rFonts w:ascii="Times New Roman" w:hAnsi="Times New Roman" w:cs="Times New Roman"/>
          <w:sz w:val="24"/>
          <w:szCs w:val="24"/>
        </w:rPr>
        <w:t>интервью;</w:t>
      </w:r>
      <w:r w:rsidRPr="00143653">
        <w:rPr>
          <w:rFonts w:ascii="Times New Roman" w:hAnsi="Times New Roman" w:cs="Times New Roman"/>
          <w:sz w:val="24"/>
          <w:szCs w:val="24"/>
        </w:rPr>
        <w:t xml:space="preserve"> </w:t>
      </w:r>
    </w:p>
    <w:p w:rsidR="00143653" w:rsidRDefault="00143653" w:rsidP="00143653">
      <w:pPr>
        <w:pStyle w:val="a3"/>
        <w:numPr>
          <w:ilvl w:val="0"/>
          <w:numId w:val="13"/>
        </w:numPr>
        <w:spacing w:line="360" w:lineRule="auto"/>
        <w:jc w:val="both"/>
        <w:rPr>
          <w:rFonts w:ascii="Times New Roman" w:hAnsi="Times New Roman" w:cs="Times New Roman"/>
          <w:sz w:val="24"/>
          <w:szCs w:val="24"/>
        </w:rPr>
      </w:pPr>
      <w:r>
        <w:rPr>
          <w:rFonts w:ascii="Times New Roman" w:hAnsi="Times New Roman" w:cs="Times New Roman"/>
          <w:sz w:val="24"/>
          <w:szCs w:val="24"/>
        </w:rPr>
        <w:t>протоколы;</w:t>
      </w:r>
      <w:r w:rsidRPr="00143653">
        <w:rPr>
          <w:rFonts w:ascii="Times New Roman" w:hAnsi="Times New Roman" w:cs="Times New Roman"/>
          <w:sz w:val="24"/>
          <w:szCs w:val="24"/>
        </w:rPr>
        <w:t xml:space="preserve"> </w:t>
      </w:r>
    </w:p>
    <w:p w:rsidR="00143653" w:rsidRDefault="00143653" w:rsidP="00143653">
      <w:pPr>
        <w:pStyle w:val="a3"/>
        <w:numPr>
          <w:ilvl w:val="0"/>
          <w:numId w:val="13"/>
        </w:numPr>
        <w:spacing w:line="360" w:lineRule="auto"/>
        <w:jc w:val="both"/>
        <w:rPr>
          <w:rFonts w:ascii="Times New Roman" w:hAnsi="Times New Roman" w:cs="Times New Roman"/>
          <w:sz w:val="24"/>
          <w:szCs w:val="24"/>
        </w:rPr>
      </w:pPr>
      <w:r>
        <w:rPr>
          <w:rFonts w:ascii="Times New Roman" w:hAnsi="Times New Roman" w:cs="Times New Roman"/>
          <w:sz w:val="24"/>
          <w:szCs w:val="24"/>
        </w:rPr>
        <w:t>тесты;</w:t>
      </w:r>
      <w:r w:rsidRPr="00143653">
        <w:rPr>
          <w:rFonts w:ascii="Times New Roman" w:hAnsi="Times New Roman" w:cs="Times New Roman"/>
          <w:sz w:val="24"/>
          <w:szCs w:val="24"/>
        </w:rPr>
        <w:t xml:space="preserve"> </w:t>
      </w:r>
    </w:p>
    <w:p w:rsidR="00143653" w:rsidRDefault="00143653" w:rsidP="00143653">
      <w:pPr>
        <w:pStyle w:val="a3"/>
        <w:numPr>
          <w:ilvl w:val="0"/>
          <w:numId w:val="13"/>
        </w:numPr>
        <w:spacing w:line="360" w:lineRule="auto"/>
        <w:jc w:val="both"/>
        <w:rPr>
          <w:rFonts w:ascii="Times New Roman" w:hAnsi="Times New Roman" w:cs="Times New Roman"/>
          <w:sz w:val="24"/>
          <w:szCs w:val="24"/>
        </w:rPr>
      </w:pPr>
      <w:r>
        <w:rPr>
          <w:rFonts w:ascii="Times New Roman" w:hAnsi="Times New Roman" w:cs="Times New Roman"/>
          <w:sz w:val="24"/>
          <w:szCs w:val="24"/>
        </w:rPr>
        <w:t>архивные документы;</w:t>
      </w:r>
      <w:r w:rsidRPr="00143653">
        <w:rPr>
          <w:rFonts w:ascii="Times New Roman" w:hAnsi="Times New Roman" w:cs="Times New Roman"/>
          <w:sz w:val="24"/>
          <w:szCs w:val="24"/>
        </w:rPr>
        <w:t xml:space="preserve"> </w:t>
      </w:r>
    </w:p>
    <w:p w:rsidR="00143653" w:rsidRDefault="00143653" w:rsidP="00143653">
      <w:pPr>
        <w:pStyle w:val="a3"/>
        <w:numPr>
          <w:ilvl w:val="0"/>
          <w:numId w:val="13"/>
        </w:numPr>
        <w:spacing w:line="360" w:lineRule="auto"/>
        <w:jc w:val="both"/>
        <w:rPr>
          <w:rFonts w:ascii="Times New Roman" w:hAnsi="Times New Roman" w:cs="Times New Roman"/>
          <w:sz w:val="24"/>
          <w:szCs w:val="24"/>
        </w:rPr>
      </w:pPr>
      <w:r>
        <w:rPr>
          <w:rFonts w:ascii="Times New Roman" w:hAnsi="Times New Roman" w:cs="Times New Roman"/>
          <w:sz w:val="24"/>
          <w:szCs w:val="24"/>
        </w:rPr>
        <w:t>артефакты;</w:t>
      </w:r>
      <w:r w:rsidRPr="00143653">
        <w:rPr>
          <w:rFonts w:ascii="Times New Roman" w:hAnsi="Times New Roman" w:cs="Times New Roman"/>
          <w:sz w:val="24"/>
          <w:szCs w:val="24"/>
        </w:rPr>
        <w:t xml:space="preserve"> </w:t>
      </w:r>
    </w:p>
    <w:p w:rsidR="00143653" w:rsidRDefault="00143653" w:rsidP="00143653">
      <w:pPr>
        <w:pStyle w:val="a3"/>
        <w:numPr>
          <w:ilvl w:val="0"/>
          <w:numId w:val="13"/>
        </w:numPr>
        <w:spacing w:line="360" w:lineRule="auto"/>
        <w:jc w:val="both"/>
        <w:rPr>
          <w:rFonts w:ascii="Times New Roman" w:hAnsi="Times New Roman" w:cs="Times New Roman"/>
          <w:sz w:val="24"/>
          <w:szCs w:val="24"/>
        </w:rPr>
      </w:pPr>
      <w:r>
        <w:rPr>
          <w:rFonts w:ascii="Times New Roman" w:hAnsi="Times New Roman" w:cs="Times New Roman"/>
          <w:sz w:val="24"/>
          <w:szCs w:val="24"/>
        </w:rPr>
        <w:t>аудио- и видеозаписи;</w:t>
      </w:r>
      <w:r w:rsidRPr="00143653">
        <w:rPr>
          <w:rFonts w:ascii="Times New Roman" w:hAnsi="Times New Roman" w:cs="Times New Roman"/>
          <w:sz w:val="24"/>
          <w:szCs w:val="24"/>
        </w:rPr>
        <w:t xml:space="preserve"> </w:t>
      </w:r>
    </w:p>
    <w:p w:rsidR="00143653" w:rsidRDefault="00143653" w:rsidP="00143653">
      <w:pPr>
        <w:pStyle w:val="a3"/>
        <w:numPr>
          <w:ilvl w:val="0"/>
          <w:numId w:val="13"/>
        </w:numPr>
        <w:spacing w:line="360" w:lineRule="auto"/>
        <w:jc w:val="both"/>
        <w:rPr>
          <w:rFonts w:ascii="Times New Roman" w:hAnsi="Times New Roman" w:cs="Times New Roman"/>
          <w:sz w:val="24"/>
          <w:szCs w:val="24"/>
        </w:rPr>
      </w:pPr>
      <w:r>
        <w:rPr>
          <w:rFonts w:ascii="Times New Roman" w:hAnsi="Times New Roman" w:cs="Times New Roman"/>
          <w:sz w:val="24"/>
          <w:szCs w:val="24"/>
        </w:rPr>
        <w:t>записи испытаний.</w:t>
      </w:r>
    </w:p>
    <w:p w:rsidR="00143653" w:rsidRDefault="00143653" w:rsidP="00E547B2">
      <w:pPr>
        <w:pStyle w:val="a3"/>
        <w:spacing w:line="360" w:lineRule="auto"/>
        <w:ind w:left="0" w:firstLine="709"/>
        <w:jc w:val="both"/>
        <w:rPr>
          <w:rFonts w:ascii="Times New Roman" w:hAnsi="Times New Roman" w:cs="Times New Roman"/>
          <w:sz w:val="24"/>
          <w:szCs w:val="24"/>
        </w:rPr>
      </w:pPr>
      <w:r w:rsidRPr="00143653">
        <w:rPr>
          <w:rFonts w:ascii="Times New Roman" w:hAnsi="Times New Roman" w:cs="Times New Roman"/>
          <w:sz w:val="24"/>
          <w:szCs w:val="24"/>
        </w:rPr>
        <w:t>Основное требование к наблюдателю – дать наиболее детальное описание,</w:t>
      </w:r>
      <w:r>
        <w:rPr>
          <w:rFonts w:ascii="Times New Roman" w:hAnsi="Times New Roman" w:cs="Times New Roman"/>
          <w:sz w:val="24"/>
          <w:szCs w:val="24"/>
        </w:rPr>
        <w:t xml:space="preserve"> которое позволит</w:t>
      </w:r>
      <w:r w:rsidRPr="00143653">
        <w:rPr>
          <w:rFonts w:ascii="Times New Roman" w:hAnsi="Times New Roman" w:cs="Times New Roman"/>
          <w:sz w:val="24"/>
          <w:szCs w:val="24"/>
        </w:rPr>
        <w:t xml:space="preserve"> восстановить живую атмосферу события. Сущность исследования заключается в том, чтобы детально изучив один или несколько случаев, раскрыть содержание глубинных процессов, протекающих в обществе, лучше понять изучаемое явление и предложить множественную интерпретацию.</w:t>
      </w:r>
    </w:p>
    <w:p w:rsidR="00143653" w:rsidRDefault="00143653" w:rsidP="00E547B2">
      <w:pPr>
        <w:pStyle w:val="a3"/>
        <w:spacing w:line="360" w:lineRule="auto"/>
        <w:ind w:left="0" w:firstLine="709"/>
        <w:jc w:val="both"/>
        <w:rPr>
          <w:rFonts w:ascii="Times New Roman" w:hAnsi="Times New Roman" w:cs="Times New Roman"/>
          <w:sz w:val="24"/>
          <w:szCs w:val="24"/>
        </w:rPr>
      </w:pPr>
      <w:proofErr w:type="gramStart"/>
      <w:r w:rsidRPr="00143653">
        <w:rPr>
          <w:rFonts w:ascii="Times New Roman" w:hAnsi="Times New Roman" w:cs="Times New Roman"/>
          <w:sz w:val="24"/>
          <w:szCs w:val="24"/>
        </w:rPr>
        <w:t>Фокус-группы</w:t>
      </w:r>
      <w:proofErr w:type="gramEnd"/>
      <w:r w:rsidRPr="00143653">
        <w:rPr>
          <w:rFonts w:ascii="Times New Roman" w:hAnsi="Times New Roman" w:cs="Times New Roman"/>
          <w:sz w:val="24"/>
          <w:szCs w:val="24"/>
        </w:rPr>
        <w:t xml:space="preserve"> – один из методов сбора данных, представляющий собой групповую дискуссию, сфокусированную на определенной</w:t>
      </w:r>
      <w:r>
        <w:rPr>
          <w:rFonts w:ascii="Times New Roman" w:hAnsi="Times New Roman" w:cs="Times New Roman"/>
          <w:sz w:val="24"/>
          <w:szCs w:val="24"/>
        </w:rPr>
        <w:t>, интересующей заказчика теме. Как правило, в</w:t>
      </w:r>
      <w:r w:rsidRPr="00143653">
        <w:rPr>
          <w:rFonts w:ascii="Times New Roman" w:hAnsi="Times New Roman" w:cs="Times New Roman"/>
          <w:sz w:val="24"/>
          <w:szCs w:val="24"/>
        </w:rPr>
        <w:t xml:space="preserve"> дискуссии участвуют 8-12 участников-респондентов и модератор-исследователь, который следит за тем, чтобы дискуссия </w:t>
      </w:r>
      <w:proofErr w:type="gramStart"/>
      <w:r w:rsidRPr="00143653">
        <w:rPr>
          <w:rFonts w:ascii="Times New Roman" w:hAnsi="Times New Roman" w:cs="Times New Roman"/>
          <w:sz w:val="24"/>
          <w:szCs w:val="24"/>
        </w:rPr>
        <w:t>шла по нужному направлению и ни один из вопросов не был</w:t>
      </w:r>
      <w:proofErr w:type="gramEnd"/>
      <w:r w:rsidRPr="00143653">
        <w:rPr>
          <w:rFonts w:ascii="Times New Roman" w:hAnsi="Times New Roman" w:cs="Times New Roman"/>
          <w:sz w:val="24"/>
          <w:szCs w:val="24"/>
        </w:rPr>
        <w:t xml:space="preserve"> упущен. </w:t>
      </w:r>
      <w:proofErr w:type="gramStart"/>
      <w:r w:rsidRPr="00143653">
        <w:rPr>
          <w:rFonts w:ascii="Times New Roman" w:hAnsi="Times New Roman" w:cs="Times New Roman"/>
          <w:sz w:val="24"/>
          <w:szCs w:val="24"/>
        </w:rPr>
        <w:t>Фокус-группы</w:t>
      </w:r>
      <w:proofErr w:type="gramEnd"/>
      <w:r w:rsidRPr="00143653">
        <w:rPr>
          <w:rFonts w:ascii="Times New Roman" w:hAnsi="Times New Roman" w:cs="Times New Roman"/>
          <w:sz w:val="24"/>
          <w:szCs w:val="24"/>
        </w:rPr>
        <w:t xml:space="preserve"> можно использовать для </w:t>
      </w:r>
      <w:r w:rsidRPr="00143653">
        <w:rPr>
          <w:rFonts w:ascii="Times New Roman" w:hAnsi="Times New Roman" w:cs="Times New Roman"/>
          <w:sz w:val="24"/>
          <w:szCs w:val="24"/>
        </w:rPr>
        <w:lastRenderedPageBreak/>
        <w:t>генерирования идей, изучения терминологии и выяснения моделей поведения потребителей.</w:t>
      </w:r>
    </w:p>
    <w:p w:rsidR="00143653" w:rsidRDefault="00143653" w:rsidP="00E547B2">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Обычно метод </w:t>
      </w:r>
      <w:proofErr w:type="gramStart"/>
      <w:r>
        <w:rPr>
          <w:rFonts w:ascii="Times New Roman" w:hAnsi="Times New Roman" w:cs="Times New Roman"/>
          <w:sz w:val="24"/>
          <w:szCs w:val="24"/>
        </w:rPr>
        <w:t>фокус-группы</w:t>
      </w:r>
      <w:proofErr w:type="gramEnd"/>
      <w:r>
        <w:rPr>
          <w:rFonts w:ascii="Times New Roman" w:hAnsi="Times New Roman" w:cs="Times New Roman"/>
          <w:sz w:val="24"/>
          <w:szCs w:val="24"/>
        </w:rPr>
        <w:t xml:space="preserve"> </w:t>
      </w:r>
      <w:r w:rsidRPr="00143653">
        <w:rPr>
          <w:rFonts w:ascii="Times New Roman" w:hAnsi="Times New Roman" w:cs="Times New Roman"/>
          <w:sz w:val="24"/>
          <w:szCs w:val="24"/>
        </w:rPr>
        <w:t>применяется</w:t>
      </w:r>
      <w:r>
        <w:rPr>
          <w:rFonts w:ascii="Times New Roman" w:hAnsi="Times New Roman" w:cs="Times New Roman"/>
          <w:sz w:val="24"/>
          <w:szCs w:val="24"/>
        </w:rPr>
        <w:t xml:space="preserve"> </w:t>
      </w:r>
      <w:r w:rsidRPr="00143653">
        <w:rPr>
          <w:rFonts w:ascii="Times New Roman" w:hAnsi="Times New Roman" w:cs="Times New Roman"/>
          <w:sz w:val="24"/>
          <w:szCs w:val="24"/>
        </w:rPr>
        <w:t>в сочетании с количественными методами, может играть при этом как дополнительную, так и ключевую роль. Кроме того, он включает в себя элементы количественных методов (включенное наблюдение, правило репрезентативной выборки и др.).</w:t>
      </w:r>
    </w:p>
    <w:p w:rsidR="005727CD" w:rsidRDefault="005727CD" w:rsidP="005727CD">
      <w:pPr>
        <w:pStyle w:val="a3"/>
        <w:spacing w:line="360" w:lineRule="auto"/>
        <w:ind w:left="0" w:firstLine="709"/>
        <w:jc w:val="both"/>
        <w:rPr>
          <w:rFonts w:ascii="Times New Roman" w:hAnsi="Times New Roman" w:cs="Times New Roman"/>
          <w:sz w:val="24"/>
          <w:szCs w:val="24"/>
        </w:rPr>
      </w:pPr>
      <w:r w:rsidRPr="005727CD">
        <w:rPr>
          <w:rFonts w:ascii="Times New Roman" w:hAnsi="Times New Roman" w:cs="Times New Roman"/>
          <w:sz w:val="24"/>
          <w:szCs w:val="24"/>
        </w:rPr>
        <w:t xml:space="preserve">Наблюдение в социологическом исследовании представляет собой метод сбора первичной информации об изучаемом объекте путем непосредственного восприятия и прямой регистрации всех фактов, </w:t>
      </w:r>
      <w:r>
        <w:rPr>
          <w:rFonts w:ascii="Times New Roman" w:hAnsi="Times New Roman" w:cs="Times New Roman"/>
          <w:sz w:val="24"/>
          <w:szCs w:val="24"/>
        </w:rPr>
        <w:t>касающихся изучаемого объекта.</w:t>
      </w:r>
    </w:p>
    <w:p w:rsidR="005727CD" w:rsidRDefault="005727CD" w:rsidP="005727CD">
      <w:pPr>
        <w:pStyle w:val="a3"/>
        <w:spacing w:line="360" w:lineRule="auto"/>
        <w:ind w:left="0" w:firstLine="709"/>
        <w:jc w:val="both"/>
        <w:rPr>
          <w:rFonts w:ascii="Times New Roman" w:hAnsi="Times New Roman" w:cs="Times New Roman"/>
          <w:sz w:val="24"/>
          <w:szCs w:val="24"/>
        </w:rPr>
      </w:pPr>
      <w:r w:rsidRPr="005727CD">
        <w:rPr>
          <w:rFonts w:ascii="Times New Roman" w:hAnsi="Times New Roman" w:cs="Times New Roman"/>
          <w:sz w:val="24"/>
          <w:szCs w:val="24"/>
        </w:rPr>
        <w:t>Особенность наблюдения как вида исследования и как метода сбора первичной информации – способность анализировать и воспроизводить жизненный процесс во всем его богатстве, поставлять разносторонние</w:t>
      </w:r>
      <w:r>
        <w:rPr>
          <w:rFonts w:ascii="Times New Roman" w:hAnsi="Times New Roman" w:cs="Times New Roman"/>
          <w:sz w:val="24"/>
          <w:szCs w:val="24"/>
        </w:rPr>
        <w:t xml:space="preserve"> </w:t>
      </w:r>
      <w:r w:rsidRPr="005727CD">
        <w:rPr>
          <w:rFonts w:ascii="Times New Roman" w:hAnsi="Times New Roman" w:cs="Times New Roman"/>
          <w:sz w:val="24"/>
          <w:szCs w:val="24"/>
        </w:rPr>
        <w:t xml:space="preserve">впечатления об исследуемом объекте. Здесь могут фиксироваться характер поведения, жесты, мимика лица, выражение эмоций отдельных людей и целых коллективов (групп). </w:t>
      </w:r>
    </w:p>
    <w:p w:rsidR="005727CD" w:rsidRDefault="005727CD" w:rsidP="005727CD">
      <w:pPr>
        <w:pStyle w:val="a3"/>
        <w:spacing w:line="360" w:lineRule="auto"/>
        <w:ind w:left="0" w:firstLine="709"/>
        <w:jc w:val="both"/>
        <w:rPr>
          <w:rFonts w:ascii="Times New Roman" w:hAnsi="Times New Roman" w:cs="Times New Roman"/>
          <w:sz w:val="24"/>
          <w:szCs w:val="24"/>
        </w:rPr>
      </w:pPr>
      <w:r w:rsidRPr="005727CD">
        <w:rPr>
          <w:rFonts w:ascii="Times New Roman" w:hAnsi="Times New Roman" w:cs="Times New Roman"/>
          <w:sz w:val="24"/>
          <w:szCs w:val="24"/>
        </w:rPr>
        <w:t>Наблюдение редко бывает основным метод</w:t>
      </w:r>
      <w:r>
        <w:rPr>
          <w:rFonts w:ascii="Times New Roman" w:hAnsi="Times New Roman" w:cs="Times New Roman"/>
          <w:sz w:val="24"/>
          <w:szCs w:val="24"/>
        </w:rPr>
        <w:t>ом сбора социальной информации, о</w:t>
      </w:r>
      <w:r w:rsidRPr="005727CD">
        <w:rPr>
          <w:rFonts w:ascii="Times New Roman" w:hAnsi="Times New Roman" w:cs="Times New Roman"/>
          <w:sz w:val="24"/>
          <w:szCs w:val="24"/>
        </w:rPr>
        <w:t>бычно оно применяется наряду с другими методами и служит специфическим целям.</w:t>
      </w:r>
    </w:p>
    <w:p w:rsidR="005727CD" w:rsidRDefault="005727CD" w:rsidP="00E547B2">
      <w:pPr>
        <w:pStyle w:val="a3"/>
        <w:spacing w:line="360" w:lineRule="auto"/>
        <w:ind w:left="0" w:firstLine="709"/>
        <w:jc w:val="both"/>
        <w:rPr>
          <w:rFonts w:ascii="Times New Roman" w:hAnsi="Times New Roman" w:cs="Times New Roman"/>
          <w:sz w:val="24"/>
          <w:szCs w:val="24"/>
        </w:rPr>
      </w:pPr>
      <w:r w:rsidRPr="005727CD">
        <w:rPr>
          <w:rFonts w:ascii="Times New Roman" w:hAnsi="Times New Roman" w:cs="Times New Roman"/>
          <w:sz w:val="24"/>
          <w:szCs w:val="24"/>
        </w:rPr>
        <w:t xml:space="preserve">В зависимости от степени участия наблюдателя в исследуемой </w:t>
      </w:r>
      <w:r>
        <w:rPr>
          <w:rFonts w:ascii="Times New Roman" w:hAnsi="Times New Roman" w:cs="Times New Roman"/>
          <w:sz w:val="24"/>
          <w:szCs w:val="24"/>
        </w:rPr>
        <w:t>социальной ситуации различают:</w:t>
      </w:r>
    </w:p>
    <w:p w:rsidR="005727CD" w:rsidRDefault="005727CD" w:rsidP="00E547B2">
      <w:pPr>
        <w:pStyle w:val="a3"/>
        <w:spacing w:line="360" w:lineRule="auto"/>
        <w:ind w:left="0" w:firstLine="709"/>
        <w:jc w:val="both"/>
        <w:rPr>
          <w:rFonts w:ascii="Times New Roman" w:hAnsi="Times New Roman" w:cs="Times New Roman"/>
          <w:sz w:val="24"/>
          <w:szCs w:val="24"/>
        </w:rPr>
      </w:pPr>
      <w:r w:rsidRPr="005727CD">
        <w:rPr>
          <w:rFonts w:ascii="Times New Roman" w:hAnsi="Times New Roman" w:cs="Times New Roman"/>
          <w:sz w:val="24"/>
          <w:szCs w:val="24"/>
        </w:rPr>
        <w:t xml:space="preserve">1. </w:t>
      </w:r>
      <w:proofErr w:type="spellStart"/>
      <w:r w:rsidRPr="005727CD">
        <w:rPr>
          <w:rFonts w:ascii="Times New Roman" w:hAnsi="Times New Roman" w:cs="Times New Roman"/>
          <w:sz w:val="24"/>
          <w:szCs w:val="24"/>
        </w:rPr>
        <w:t>Невк</w:t>
      </w:r>
      <w:r>
        <w:rPr>
          <w:rFonts w:ascii="Times New Roman" w:hAnsi="Times New Roman" w:cs="Times New Roman"/>
          <w:sz w:val="24"/>
          <w:szCs w:val="24"/>
        </w:rPr>
        <w:t>люченное</w:t>
      </w:r>
      <w:proofErr w:type="spellEnd"/>
      <w:r>
        <w:rPr>
          <w:rFonts w:ascii="Times New Roman" w:hAnsi="Times New Roman" w:cs="Times New Roman"/>
          <w:sz w:val="24"/>
          <w:szCs w:val="24"/>
        </w:rPr>
        <w:t xml:space="preserve"> (внешнее) наблюдение - и</w:t>
      </w:r>
      <w:r w:rsidRPr="005727CD">
        <w:rPr>
          <w:rFonts w:ascii="Times New Roman" w:hAnsi="Times New Roman" w:cs="Times New Roman"/>
          <w:sz w:val="24"/>
          <w:szCs w:val="24"/>
        </w:rPr>
        <w:t>сследователь или его помощники находятся вне изучаемого объекта. Они со стороны наблюдают происходящие процессы, не вмешиваются в их ход, не задают никаких вопросов - они просто регистри</w:t>
      </w:r>
      <w:r>
        <w:rPr>
          <w:rFonts w:ascii="Times New Roman" w:hAnsi="Times New Roman" w:cs="Times New Roman"/>
          <w:sz w:val="24"/>
          <w:szCs w:val="24"/>
        </w:rPr>
        <w:t>руют ход происходящих событий. </w:t>
      </w:r>
    </w:p>
    <w:p w:rsidR="005727CD" w:rsidRDefault="005727CD" w:rsidP="00FA07FE">
      <w:pPr>
        <w:pStyle w:val="a3"/>
        <w:spacing w:line="360" w:lineRule="auto"/>
        <w:ind w:left="0" w:firstLine="709"/>
        <w:jc w:val="both"/>
        <w:rPr>
          <w:rFonts w:ascii="Times New Roman" w:hAnsi="Times New Roman" w:cs="Times New Roman"/>
          <w:sz w:val="24"/>
          <w:szCs w:val="24"/>
        </w:rPr>
      </w:pPr>
      <w:r w:rsidRPr="005727CD">
        <w:rPr>
          <w:rFonts w:ascii="Times New Roman" w:hAnsi="Times New Roman" w:cs="Times New Roman"/>
          <w:sz w:val="24"/>
          <w:szCs w:val="24"/>
        </w:rPr>
        <w:t>2. Включенное наблюдение, при котором наблюдатель в той или иной степени непосредственно включен в изучаемый процесс, находится в контакте с наблюдаемыми людьми и принима</w:t>
      </w:r>
      <w:r>
        <w:rPr>
          <w:rFonts w:ascii="Times New Roman" w:hAnsi="Times New Roman" w:cs="Times New Roman"/>
          <w:sz w:val="24"/>
          <w:szCs w:val="24"/>
        </w:rPr>
        <w:t xml:space="preserve">ет участие в их деятельности. Включенное наблюдение может быть как </w:t>
      </w:r>
      <w:proofErr w:type="gramStart"/>
      <w:r>
        <w:rPr>
          <w:rFonts w:ascii="Times New Roman" w:hAnsi="Times New Roman" w:cs="Times New Roman"/>
          <w:sz w:val="24"/>
          <w:szCs w:val="24"/>
        </w:rPr>
        <w:t>открытым</w:t>
      </w:r>
      <w:proofErr w:type="gramEnd"/>
      <w:r>
        <w:rPr>
          <w:rFonts w:ascii="Times New Roman" w:hAnsi="Times New Roman" w:cs="Times New Roman"/>
          <w:sz w:val="24"/>
          <w:szCs w:val="24"/>
        </w:rPr>
        <w:t xml:space="preserve"> так и скрытым</w:t>
      </w:r>
      <w:r w:rsidRPr="005727CD">
        <w:rPr>
          <w:rFonts w:ascii="Times New Roman" w:hAnsi="Times New Roman" w:cs="Times New Roman"/>
          <w:sz w:val="24"/>
          <w:szCs w:val="24"/>
        </w:rPr>
        <w:t>. В первом случае объект знает, что за ним наблюдают, и, естественно, вносит соответствующие коррективы в свое поведение, т. е. исследователь показывает возмущающие воздействия на объект. При этом теряется чистота эксперимента, опыта, исследования. При скрытом наблюдении данный недостаток устраняется, но возникает вопрос об этической стороне сбора первичной информации.</w:t>
      </w:r>
    </w:p>
    <w:p w:rsidR="00FA07FE" w:rsidRPr="00FA07FE" w:rsidRDefault="00FA07FE" w:rsidP="00FA07FE">
      <w:pPr>
        <w:pStyle w:val="a3"/>
        <w:spacing w:line="360" w:lineRule="auto"/>
        <w:ind w:left="0" w:firstLine="709"/>
        <w:jc w:val="both"/>
        <w:rPr>
          <w:rFonts w:ascii="Times New Roman" w:hAnsi="Times New Roman" w:cs="Times New Roman"/>
          <w:sz w:val="24"/>
          <w:szCs w:val="24"/>
        </w:rPr>
      </w:pPr>
    </w:p>
    <w:p w:rsidR="005727CD" w:rsidRDefault="005727CD" w:rsidP="00E547B2">
      <w:pPr>
        <w:pStyle w:val="a3"/>
        <w:spacing w:line="360" w:lineRule="auto"/>
        <w:ind w:left="0" w:firstLine="709"/>
        <w:jc w:val="both"/>
        <w:rPr>
          <w:rFonts w:ascii="Times New Roman" w:hAnsi="Times New Roman" w:cs="Times New Roman"/>
          <w:sz w:val="24"/>
          <w:szCs w:val="24"/>
        </w:rPr>
      </w:pPr>
      <w:r w:rsidRPr="005727CD">
        <w:rPr>
          <w:rFonts w:ascii="Times New Roman" w:hAnsi="Times New Roman" w:cs="Times New Roman"/>
          <w:sz w:val="24"/>
          <w:szCs w:val="24"/>
        </w:rPr>
        <w:t xml:space="preserve">Преимуществом данного метода в сравнении, например, с интервью, является то, что присутствие наблюдателя не вызывает искусственных изменений в исследуемой ситуации. Наблюдение как метод используется в тактике этнографического исследования и </w:t>
      </w:r>
      <w:proofErr w:type="spellStart"/>
      <w:r w:rsidRPr="005727CD">
        <w:rPr>
          <w:rFonts w:ascii="Times New Roman" w:hAnsi="Times New Roman" w:cs="Times New Roman"/>
          <w:sz w:val="24"/>
          <w:szCs w:val="24"/>
        </w:rPr>
        <w:t>case</w:t>
      </w:r>
      <w:proofErr w:type="spellEnd"/>
      <w:r w:rsidRPr="005727CD">
        <w:rPr>
          <w:rFonts w:ascii="Times New Roman" w:hAnsi="Times New Roman" w:cs="Times New Roman"/>
          <w:sz w:val="24"/>
          <w:szCs w:val="24"/>
        </w:rPr>
        <w:t xml:space="preserve"> </w:t>
      </w:r>
      <w:proofErr w:type="spellStart"/>
      <w:r w:rsidRPr="005727CD">
        <w:rPr>
          <w:rFonts w:ascii="Times New Roman" w:hAnsi="Times New Roman" w:cs="Times New Roman"/>
          <w:sz w:val="24"/>
          <w:szCs w:val="24"/>
        </w:rPr>
        <w:t>study</w:t>
      </w:r>
      <w:proofErr w:type="spellEnd"/>
      <w:r w:rsidRPr="005727CD">
        <w:rPr>
          <w:rFonts w:ascii="Times New Roman" w:hAnsi="Times New Roman" w:cs="Times New Roman"/>
          <w:sz w:val="24"/>
          <w:szCs w:val="24"/>
        </w:rPr>
        <w:t xml:space="preserve"> как фиксирование форм жизнедеятельности определенной группы.</w:t>
      </w:r>
    </w:p>
    <w:p w:rsidR="00FA07FE" w:rsidRPr="00231731" w:rsidRDefault="00FA07FE" w:rsidP="00231731">
      <w:pPr>
        <w:pStyle w:val="a3"/>
        <w:spacing w:line="360" w:lineRule="auto"/>
        <w:ind w:left="0" w:firstLine="709"/>
        <w:jc w:val="both"/>
        <w:rPr>
          <w:rFonts w:ascii="Times New Roman" w:hAnsi="Times New Roman" w:cs="Times New Roman"/>
          <w:sz w:val="24"/>
          <w:szCs w:val="24"/>
        </w:rPr>
      </w:pPr>
      <w:r w:rsidRPr="00FA07FE">
        <w:rPr>
          <w:rFonts w:ascii="Times New Roman" w:hAnsi="Times New Roman" w:cs="Times New Roman"/>
          <w:sz w:val="24"/>
          <w:szCs w:val="24"/>
        </w:rPr>
        <w:lastRenderedPageBreak/>
        <w:t>При всей привлекательности наблюдения как мет</w:t>
      </w:r>
      <w:r>
        <w:rPr>
          <w:rFonts w:ascii="Times New Roman" w:hAnsi="Times New Roman" w:cs="Times New Roman"/>
          <w:sz w:val="24"/>
          <w:szCs w:val="24"/>
        </w:rPr>
        <w:t xml:space="preserve">ода сбора социальной информации </w:t>
      </w:r>
      <w:r w:rsidRPr="00FA07FE">
        <w:rPr>
          <w:rFonts w:ascii="Times New Roman" w:hAnsi="Times New Roman" w:cs="Times New Roman"/>
          <w:sz w:val="24"/>
          <w:szCs w:val="24"/>
        </w:rPr>
        <w:t xml:space="preserve">у него есть немало слабых мест. Прежде всего, это трудности с гарантированием репрезентативности (достоверности) данных. Наблюдатель фиксирует относительно локальные события, факты. Практически трудно охватить большое количество явлений. Отсюда возникает вероятность ошибок в интерпретации событий, поступков людей с точки зрения </w:t>
      </w:r>
      <w:proofErr w:type="gramStart"/>
      <w:r w:rsidRPr="00FA07FE">
        <w:rPr>
          <w:rFonts w:ascii="Times New Roman" w:hAnsi="Times New Roman" w:cs="Times New Roman"/>
          <w:sz w:val="24"/>
          <w:szCs w:val="24"/>
        </w:rPr>
        <w:t>мотивов</w:t>
      </w:r>
      <w:proofErr w:type="gramEnd"/>
      <w:r w:rsidRPr="00FA07FE">
        <w:rPr>
          <w:rFonts w:ascii="Times New Roman" w:hAnsi="Times New Roman" w:cs="Times New Roman"/>
          <w:sz w:val="24"/>
          <w:szCs w:val="24"/>
        </w:rPr>
        <w:t xml:space="preserve"> действующих лиц. Вероятность ошибок возможна еще и потому, что социолог не только наблюдает, у него всегда есть своя система (мера) отсчета. Опираясь на эту систему, социолог </w:t>
      </w:r>
      <w:proofErr w:type="gramStart"/>
      <w:r w:rsidRPr="00FA07FE">
        <w:rPr>
          <w:rFonts w:ascii="Times New Roman" w:hAnsi="Times New Roman" w:cs="Times New Roman"/>
          <w:sz w:val="24"/>
          <w:szCs w:val="24"/>
        </w:rPr>
        <w:t>по своему</w:t>
      </w:r>
      <w:proofErr w:type="gramEnd"/>
      <w:r w:rsidRPr="00FA07FE">
        <w:rPr>
          <w:rFonts w:ascii="Times New Roman" w:hAnsi="Times New Roman" w:cs="Times New Roman"/>
          <w:sz w:val="24"/>
          <w:szCs w:val="24"/>
        </w:rPr>
        <w:t xml:space="preserve"> толкует, интерпретирует те или иные факты, события. Но при всей субъективности восприятия основное содержание материалов отражает также и объективную ситуацию. Практика не только подтверждает принципиальную способность наблюдения давать объективную информацию, но и служит решающим средством выявления и преодоления субъективности в результатах наблюдения. С целью получения объективной информации об изучаемом явлении, социальном факте  используются способы контроля: наблюдение за наблюдением; контроль другими методами; обращение к повторному наблюдению; исключение из записей оценочных терминов и т. п.</w:t>
      </w:r>
    </w:p>
    <w:p w:rsidR="00FA07FE" w:rsidRDefault="00FA07FE" w:rsidP="00231731">
      <w:pPr>
        <w:pStyle w:val="a3"/>
        <w:spacing w:line="360" w:lineRule="auto"/>
        <w:ind w:left="0" w:firstLine="709"/>
        <w:jc w:val="both"/>
        <w:rPr>
          <w:rFonts w:ascii="Times New Roman" w:hAnsi="Times New Roman" w:cs="Times New Roman"/>
          <w:sz w:val="24"/>
          <w:szCs w:val="24"/>
        </w:rPr>
      </w:pPr>
      <w:r w:rsidRPr="00FA07FE">
        <w:rPr>
          <w:rFonts w:ascii="Times New Roman" w:hAnsi="Times New Roman" w:cs="Times New Roman"/>
          <w:sz w:val="24"/>
          <w:szCs w:val="24"/>
        </w:rPr>
        <w:t>Наблюдение считается достоверным, если при повторении его в тех же условиях и с тем же объектом дает те же результаты.</w:t>
      </w:r>
    </w:p>
    <w:p w:rsidR="001528FB" w:rsidRDefault="001528FB" w:rsidP="00231731">
      <w:pPr>
        <w:pStyle w:val="a3"/>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br w:type="page"/>
      </w:r>
    </w:p>
    <w:p w:rsidR="001528FB" w:rsidRDefault="001528FB" w:rsidP="001528FB">
      <w:pPr>
        <w:pStyle w:val="a3"/>
        <w:spacing w:line="360" w:lineRule="auto"/>
        <w:ind w:left="0" w:firstLine="709"/>
        <w:jc w:val="center"/>
        <w:rPr>
          <w:rFonts w:ascii="Times New Roman" w:hAnsi="Times New Roman" w:cs="Times New Roman"/>
          <w:b/>
          <w:sz w:val="28"/>
          <w:szCs w:val="28"/>
        </w:rPr>
      </w:pPr>
      <w:r w:rsidRPr="001528FB">
        <w:rPr>
          <w:rFonts w:ascii="Times New Roman" w:hAnsi="Times New Roman" w:cs="Times New Roman"/>
          <w:b/>
          <w:sz w:val="28"/>
          <w:szCs w:val="28"/>
        </w:rPr>
        <w:lastRenderedPageBreak/>
        <w:t xml:space="preserve">3. </w:t>
      </w:r>
      <w:r w:rsidR="006D1D3F">
        <w:rPr>
          <w:rFonts w:ascii="Times New Roman" w:hAnsi="Times New Roman" w:cs="Times New Roman"/>
          <w:b/>
          <w:sz w:val="28"/>
          <w:szCs w:val="28"/>
        </w:rPr>
        <w:t>Практическое задание</w:t>
      </w:r>
      <w:r w:rsidRPr="001528FB">
        <w:rPr>
          <w:rFonts w:ascii="Times New Roman" w:hAnsi="Times New Roman" w:cs="Times New Roman"/>
          <w:b/>
          <w:sz w:val="28"/>
          <w:szCs w:val="28"/>
        </w:rPr>
        <w:t>.</w:t>
      </w:r>
    </w:p>
    <w:p w:rsidR="001528FB" w:rsidRPr="001528FB" w:rsidRDefault="001528FB" w:rsidP="001528FB">
      <w:pPr>
        <w:pStyle w:val="a3"/>
        <w:ind w:left="0" w:firstLine="709"/>
        <w:rPr>
          <w:rFonts w:ascii="Times New Roman" w:hAnsi="Times New Roman" w:cs="Times New Roman"/>
          <w:sz w:val="24"/>
          <w:szCs w:val="24"/>
        </w:rPr>
      </w:pPr>
      <w:r w:rsidRPr="001528FB">
        <w:rPr>
          <w:rFonts w:ascii="Times New Roman" w:hAnsi="Times New Roman" w:cs="Times New Roman"/>
          <w:sz w:val="24"/>
          <w:szCs w:val="24"/>
        </w:rPr>
        <w:t>Представьте, что вы выбираете для работы ка</w:t>
      </w:r>
      <w:r w:rsidR="006D1D3F">
        <w:rPr>
          <w:rFonts w:ascii="Times New Roman" w:hAnsi="Times New Roman" w:cs="Times New Roman"/>
          <w:sz w:val="24"/>
          <w:szCs w:val="24"/>
        </w:rPr>
        <w:t>н</w:t>
      </w:r>
      <w:r w:rsidRPr="001528FB">
        <w:rPr>
          <w:rFonts w:ascii="Times New Roman" w:hAnsi="Times New Roman" w:cs="Times New Roman"/>
          <w:sz w:val="24"/>
          <w:szCs w:val="24"/>
        </w:rPr>
        <w:t>дидатуру социолога из числа специалистов, имеющих:</w:t>
      </w:r>
    </w:p>
    <w:p w:rsidR="001528FB" w:rsidRPr="001528FB" w:rsidRDefault="001528FB" w:rsidP="001528FB">
      <w:pPr>
        <w:pStyle w:val="a3"/>
        <w:numPr>
          <w:ilvl w:val="0"/>
          <w:numId w:val="14"/>
        </w:numPr>
        <w:rPr>
          <w:rFonts w:ascii="Times New Roman" w:hAnsi="Times New Roman" w:cs="Times New Roman"/>
          <w:sz w:val="24"/>
          <w:szCs w:val="24"/>
        </w:rPr>
      </w:pPr>
      <w:r w:rsidRPr="001528FB">
        <w:rPr>
          <w:rFonts w:ascii="Times New Roman" w:hAnsi="Times New Roman" w:cs="Times New Roman"/>
          <w:sz w:val="24"/>
          <w:szCs w:val="24"/>
        </w:rPr>
        <w:t>философское образование и курсы социолога</w:t>
      </w:r>
    </w:p>
    <w:p w:rsidR="001528FB" w:rsidRPr="001528FB" w:rsidRDefault="001528FB" w:rsidP="001528FB">
      <w:pPr>
        <w:pStyle w:val="a3"/>
        <w:numPr>
          <w:ilvl w:val="0"/>
          <w:numId w:val="14"/>
        </w:numPr>
        <w:rPr>
          <w:rFonts w:ascii="Times New Roman" w:hAnsi="Times New Roman" w:cs="Times New Roman"/>
          <w:sz w:val="24"/>
          <w:szCs w:val="24"/>
        </w:rPr>
      </w:pPr>
      <w:r w:rsidRPr="001528FB">
        <w:rPr>
          <w:rFonts w:ascii="Times New Roman" w:hAnsi="Times New Roman" w:cs="Times New Roman"/>
          <w:sz w:val="24"/>
          <w:szCs w:val="24"/>
        </w:rPr>
        <w:t>социологическое образование</w:t>
      </w:r>
    </w:p>
    <w:p w:rsidR="001528FB" w:rsidRPr="001528FB" w:rsidRDefault="001528FB" w:rsidP="001528FB">
      <w:pPr>
        <w:pStyle w:val="a3"/>
        <w:numPr>
          <w:ilvl w:val="0"/>
          <w:numId w:val="14"/>
        </w:numPr>
        <w:rPr>
          <w:rFonts w:ascii="Times New Roman" w:hAnsi="Times New Roman" w:cs="Times New Roman"/>
          <w:sz w:val="24"/>
          <w:szCs w:val="24"/>
        </w:rPr>
      </w:pPr>
      <w:r w:rsidRPr="001528FB">
        <w:rPr>
          <w:rFonts w:ascii="Times New Roman" w:hAnsi="Times New Roman" w:cs="Times New Roman"/>
          <w:sz w:val="24"/>
          <w:szCs w:val="24"/>
        </w:rPr>
        <w:t>инженерное образование и курсы социолога</w:t>
      </w:r>
    </w:p>
    <w:p w:rsidR="001528FB" w:rsidRPr="001528FB" w:rsidRDefault="001528FB" w:rsidP="001528FB">
      <w:pPr>
        <w:pStyle w:val="a3"/>
        <w:numPr>
          <w:ilvl w:val="0"/>
          <w:numId w:val="14"/>
        </w:numPr>
        <w:rPr>
          <w:rFonts w:ascii="Times New Roman" w:hAnsi="Times New Roman" w:cs="Times New Roman"/>
          <w:sz w:val="24"/>
          <w:szCs w:val="24"/>
        </w:rPr>
      </w:pPr>
      <w:r w:rsidRPr="001528FB">
        <w:rPr>
          <w:rFonts w:ascii="Times New Roman" w:hAnsi="Times New Roman" w:cs="Times New Roman"/>
          <w:sz w:val="24"/>
          <w:szCs w:val="24"/>
        </w:rPr>
        <w:t xml:space="preserve">историческое образование </w:t>
      </w:r>
      <w:proofErr w:type="gramStart"/>
      <w:r w:rsidRPr="001528FB">
        <w:rPr>
          <w:rFonts w:ascii="Times New Roman" w:hAnsi="Times New Roman" w:cs="Times New Roman"/>
          <w:sz w:val="24"/>
          <w:szCs w:val="24"/>
        </w:rPr>
        <w:t xml:space="preserve">( </w:t>
      </w:r>
      <w:proofErr w:type="gramEnd"/>
      <w:r w:rsidRPr="001528FB">
        <w:rPr>
          <w:rFonts w:ascii="Times New Roman" w:hAnsi="Times New Roman" w:cs="Times New Roman"/>
          <w:sz w:val="24"/>
          <w:szCs w:val="24"/>
        </w:rPr>
        <w:t>или  педагогическое, юридическое) и курсы социолога</w:t>
      </w:r>
    </w:p>
    <w:p w:rsidR="001528FB" w:rsidRDefault="001528FB" w:rsidP="001528FB">
      <w:pPr>
        <w:pStyle w:val="a3"/>
        <w:ind w:left="0" w:firstLine="709"/>
        <w:rPr>
          <w:rFonts w:ascii="Times New Roman" w:hAnsi="Times New Roman" w:cs="Times New Roman"/>
          <w:sz w:val="24"/>
          <w:szCs w:val="24"/>
        </w:rPr>
      </w:pPr>
      <w:r w:rsidRPr="001528FB">
        <w:rPr>
          <w:rFonts w:ascii="Times New Roman" w:hAnsi="Times New Roman" w:cs="Times New Roman"/>
          <w:sz w:val="24"/>
          <w:szCs w:val="24"/>
        </w:rPr>
        <w:t>Какой вариант вы бы выбрали? Объясните.</w:t>
      </w:r>
      <w:r>
        <w:rPr>
          <w:rFonts w:ascii="Times New Roman" w:hAnsi="Times New Roman" w:cs="Times New Roman"/>
          <w:sz w:val="24"/>
          <w:szCs w:val="24"/>
        </w:rPr>
        <w:br/>
      </w:r>
    </w:p>
    <w:p w:rsidR="001528FB" w:rsidRDefault="001528FB" w:rsidP="001528FB">
      <w:pPr>
        <w:pStyle w:val="a3"/>
        <w:ind w:left="0" w:firstLine="709"/>
        <w:rPr>
          <w:rFonts w:ascii="Times New Roman" w:hAnsi="Times New Roman" w:cs="Times New Roman"/>
          <w:sz w:val="24"/>
          <w:szCs w:val="24"/>
        </w:rPr>
      </w:pPr>
      <w:r>
        <w:rPr>
          <w:rFonts w:ascii="Times New Roman" w:hAnsi="Times New Roman" w:cs="Times New Roman"/>
          <w:sz w:val="24"/>
          <w:szCs w:val="24"/>
        </w:rPr>
        <w:t xml:space="preserve">Ответ: </w:t>
      </w:r>
    </w:p>
    <w:p w:rsidR="004A7507" w:rsidRDefault="001528FB" w:rsidP="004A7507">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Если бы мне пришлось подыскивать на работу социолога и</w:t>
      </w:r>
      <w:r w:rsidR="00D2736A">
        <w:rPr>
          <w:rFonts w:ascii="Times New Roman" w:hAnsi="Times New Roman" w:cs="Times New Roman"/>
          <w:sz w:val="24"/>
          <w:szCs w:val="24"/>
        </w:rPr>
        <w:t>,</w:t>
      </w:r>
      <w:r>
        <w:rPr>
          <w:rFonts w:ascii="Times New Roman" w:hAnsi="Times New Roman" w:cs="Times New Roman"/>
          <w:sz w:val="24"/>
          <w:szCs w:val="24"/>
        </w:rPr>
        <w:t xml:space="preserve"> передо мной стоял выбор из специалистов, имеющих философское образование и законченные курсы социолога, социологическое образование, инженерное образование и курсы социолога</w:t>
      </w:r>
      <w:r w:rsidR="00521677">
        <w:rPr>
          <w:rFonts w:ascii="Times New Roman" w:hAnsi="Times New Roman" w:cs="Times New Roman"/>
          <w:sz w:val="24"/>
          <w:szCs w:val="24"/>
        </w:rPr>
        <w:t>, а та</w:t>
      </w:r>
      <w:r w:rsidR="006D1D3F">
        <w:rPr>
          <w:rFonts w:ascii="Times New Roman" w:hAnsi="Times New Roman" w:cs="Times New Roman"/>
          <w:sz w:val="24"/>
          <w:szCs w:val="24"/>
        </w:rPr>
        <w:t>к же историческое образование (</w:t>
      </w:r>
      <w:r w:rsidR="00521677">
        <w:rPr>
          <w:rFonts w:ascii="Times New Roman" w:hAnsi="Times New Roman" w:cs="Times New Roman"/>
          <w:sz w:val="24"/>
          <w:szCs w:val="24"/>
        </w:rPr>
        <w:t>или педагогическое, юридическое) и курсы социолога. В этой ситуации я бы выбрала специалиста, у которого есть социологическое образование</w:t>
      </w:r>
      <w:r w:rsidR="004A7507">
        <w:rPr>
          <w:rFonts w:ascii="Times New Roman" w:hAnsi="Times New Roman" w:cs="Times New Roman"/>
          <w:sz w:val="24"/>
          <w:szCs w:val="24"/>
        </w:rPr>
        <w:t>, потому что он обладает более глубокими знаниями в этой области, нежели человек, закончивший лишь социологические курсы</w:t>
      </w:r>
      <w:r w:rsidR="00F96CCD">
        <w:rPr>
          <w:rFonts w:ascii="Times New Roman" w:hAnsi="Times New Roman" w:cs="Times New Roman"/>
          <w:sz w:val="24"/>
          <w:szCs w:val="24"/>
        </w:rPr>
        <w:t>, ведь они</w:t>
      </w:r>
      <w:r w:rsidR="004A7507">
        <w:rPr>
          <w:rFonts w:ascii="Times New Roman" w:hAnsi="Times New Roman" w:cs="Times New Roman"/>
          <w:sz w:val="24"/>
          <w:szCs w:val="24"/>
        </w:rPr>
        <w:t xml:space="preserve"> дают более поверхностные знания.</w:t>
      </w:r>
    </w:p>
    <w:p w:rsidR="00F96CCD" w:rsidRDefault="00F96CCD" w:rsidP="004A7507">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При этом</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я считаю, что каждый из предложенных кандидатов, может работать социологом и иметь большие успехи в той специальности, в которой он получил высшее образование, ведь кто, как не он знает все тонкости своей профессии.</w:t>
      </w:r>
    </w:p>
    <w:p w:rsidR="00407DAB" w:rsidRDefault="00407DAB" w:rsidP="004A7507">
      <w:pPr>
        <w:pStyle w:val="a3"/>
        <w:ind w:left="0" w:firstLine="709"/>
        <w:jc w:val="both"/>
        <w:rPr>
          <w:rFonts w:ascii="Times New Roman" w:hAnsi="Times New Roman" w:cs="Times New Roman"/>
          <w:sz w:val="24"/>
          <w:szCs w:val="24"/>
        </w:rPr>
      </w:pPr>
    </w:p>
    <w:p w:rsidR="00407DAB" w:rsidRDefault="00407DAB" w:rsidP="004A7507">
      <w:pPr>
        <w:pStyle w:val="a3"/>
        <w:ind w:left="0" w:firstLine="709"/>
        <w:jc w:val="both"/>
        <w:rPr>
          <w:rFonts w:ascii="Times New Roman" w:hAnsi="Times New Roman" w:cs="Times New Roman"/>
          <w:sz w:val="24"/>
          <w:szCs w:val="24"/>
        </w:rPr>
      </w:pPr>
    </w:p>
    <w:p w:rsidR="00407DAB" w:rsidRDefault="00407DAB" w:rsidP="004A7507">
      <w:pPr>
        <w:pStyle w:val="a3"/>
        <w:ind w:left="0" w:firstLine="709"/>
        <w:jc w:val="both"/>
        <w:rPr>
          <w:rFonts w:ascii="Times New Roman" w:hAnsi="Times New Roman" w:cs="Times New Roman"/>
          <w:sz w:val="24"/>
          <w:szCs w:val="24"/>
        </w:rPr>
      </w:pPr>
      <w:r>
        <w:rPr>
          <w:rFonts w:ascii="Times New Roman" w:hAnsi="Times New Roman" w:cs="Times New Roman"/>
          <w:sz w:val="24"/>
          <w:szCs w:val="24"/>
        </w:rPr>
        <w:br w:type="page"/>
      </w:r>
    </w:p>
    <w:p w:rsidR="00407DAB" w:rsidRDefault="00407DAB" w:rsidP="00407DAB">
      <w:pPr>
        <w:pStyle w:val="a3"/>
        <w:ind w:left="0"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использованной литературы.</w:t>
      </w:r>
    </w:p>
    <w:p w:rsidR="00407DAB" w:rsidRDefault="00407DAB" w:rsidP="00407DAB">
      <w:pPr>
        <w:pStyle w:val="a3"/>
        <w:ind w:left="0" w:firstLine="709"/>
        <w:jc w:val="center"/>
        <w:rPr>
          <w:rFonts w:ascii="Times New Roman" w:hAnsi="Times New Roman" w:cs="Times New Roman"/>
          <w:sz w:val="28"/>
          <w:szCs w:val="28"/>
        </w:rPr>
      </w:pPr>
    </w:p>
    <w:p w:rsidR="00407DAB" w:rsidRDefault="00407DAB" w:rsidP="00407DAB">
      <w:pPr>
        <w:pStyle w:val="a3"/>
        <w:numPr>
          <w:ilvl w:val="0"/>
          <w:numId w:val="15"/>
        </w:numPr>
        <w:jc w:val="both"/>
        <w:rPr>
          <w:rFonts w:ascii="Times New Roman" w:hAnsi="Times New Roman" w:cs="Times New Roman"/>
          <w:sz w:val="24"/>
          <w:szCs w:val="24"/>
        </w:rPr>
      </w:pPr>
      <w:r w:rsidRPr="00407DAB">
        <w:rPr>
          <w:rFonts w:ascii="Times New Roman" w:hAnsi="Times New Roman" w:cs="Times New Roman"/>
          <w:sz w:val="24"/>
          <w:szCs w:val="24"/>
        </w:rPr>
        <w:t xml:space="preserve">Горшков М.К., </w:t>
      </w:r>
      <w:proofErr w:type="spellStart"/>
      <w:r w:rsidRPr="00407DAB">
        <w:rPr>
          <w:rFonts w:ascii="Times New Roman" w:hAnsi="Times New Roman" w:cs="Times New Roman"/>
          <w:sz w:val="24"/>
          <w:szCs w:val="24"/>
        </w:rPr>
        <w:t>Шереги</w:t>
      </w:r>
      <w:proofErr w:type="spellEnd"/>
      <w:r w:rsidRPr="00407DAB">
        <w:rPr>
          <w:rFonts w:ascii="Times New Roman" w:hAnsi="Times New Roman" w:cs="Times New Roman"/>
          <w:sz w:val="24"/>
          <w:szCs w:val="24"/>
        </w:rPr>
        <w:t xml:space="preserve"> Ф.Э. Прикладная социология Учебное пособие для вузов.</w:t>
      </w:r>
      <w:r>
        <w:rPr>
          <w:rFonts w:ascii="Times New Roman" w:hAnsi="Times New Roman" w:cs="Times New Roman"/>
          <w:sz w:val="24"/>
          <w:szCs w:val="24"/>
        </w:rPr>
        <w:t xml:space="preserve"> - </w:t>
      </w:r>
      <w:r w:rsidRPr="00407DAB">
        <w:rPr>
          <w:rFonts w:ascii="Times New Roman" w:hAnsi="Times New Roman" w:cs="Times New Roman"/>
          <w:sz w:val="24"/>
          <w:szCs w:val="24"/>
        </w:rPr>
        <w:t xml:space="preserve"> М., 2003.</w:t>
      </w:r>
    </w:p>
    <w:p w:rsidR="00407DAB" w:rsidRDefault="00407DAB" w:rsidP="00407DAB">
      <w:pPr>
        <w:pStyle w:val="a3"/>
        <w:ind w:left="1429"/>
        <w:jc w:val="both"/>
        <w:rPr>
          <w:rFonts w:ascii="Times New Roman" w:hAnsi="Times New Roman" w:cs="Times New Roman"/>
          <w:sz w:val="24"/>
          <w:szCs w:val="24"/>
        </w:rPr>
      </w:pPr>
    </w:p>
    <w:p w:rsidR="00407DAB" w:rsidRDefault="00407DAB" w:rsidP="00407DAB">
      <w:pPr>
        <w:pStyle w:val="a3"/>
        <w:numPr>
          <w:ilvl w:val="0"/>
          <w:numId w:val="15"/>
        </w:numPr>
        <w:jc w:val="both"/>
        <w:rPr>
          <w:rFonts w:ascii="Times New Roman" w:hAnsi="Times New Roman" w:cs="Times New Roman"/>
          <w:sz w:val="24"/>
          <w:szCs w:val="24"/>
        </w:rPr>
      </w:pPr>
      <w:proofErr w:type="spellStart"/>
      <w:r w:rsidRPr="00407DAB">
        <w:rPr>
          <w:rFonts w:ascii="Times New Roman" w:hAnsi="Times New Roman" w:cs="Times New Roman"/>
          <w:sz w:val="24"/>
          <w:szCs w:val="24"/>
        </w:rPr>
        <w:t>Девятко</w:t>
      </w:r>
      <w:proofErr w:type="spellEnd"/>
      <w:r w:rsidRPr="00407DAB">
        <w:rPr>
          <w:rFonts w:ascii="Times New Roman" w:hAnsi="Times New Roman" w:cs="Times New Roman"/>
          <w:sz w:val="24"/>
          <w:szCs w:val="24"/>
        </w:rPr>
        <w:t xml:space="preserve"> И.Ф. Методы социологического исследования. 3</w:t>
      </w:r>
      <w:r>
        <w:rPr>
          <w:rFonts w:ascii="Times New Roman" w:hAnsi="Times New Roman" w:cs="Times New Roman"/>
          <w:sz w:val="24"/>
          <w:szCs w:val="24"/>
        </w:rPr>
        <w:t xml:space="preserve">-е </w:t>
      </w:r>
      <w:r w:rsidRPr="00407DAB">
        <w:rPr>
          <w:rFonts w:ascii="Times New Roman" w:hAnsi="Times New Roman" w:cs="Times New Roman"/>
          <w:sz w:val="24"/>
          <w:szCs w:val="24"/>
        </w:rPr>
        <w:t xml:space="preserve">изд., </w:t>
      </w:r>
      <w:r>
        <w:rPr>
          <w:rFonts w:ascii="Times New Roman" w:hAnsi="Times New Roman" w:cs="Times New Roman"/>
          <w:sz w:val="24"/>
          <w:szCs w:val="24"/>
        </w:rPr>
        <w:t xml:space="preserve">- М., </w:t>
      </w:r>
      <w:r w:rsidRPr="00407DAB">
        <w:rPr>
          <w:rFonts w:ascii="Times New Roman" w:hAnsi="Times New Roman" w:cs="Times New Roman"/>
          <w:sz w:val="24"/>
          <w:szCs w:val="24"/>
        </w:rPr>
        <w:t>2003.</w:t>
      </w:r>
    </w:p>
    <w:p w:rsidR="00407DAB" w:rsidRDefault="00407DAB" w:rsidP="00407DAB">
      <w:pPr>
        <w:pStyle w:val="a3"/>
        <w:ind w:left="1429"/>
        <w:jc w:val="both"/>
        <w:rPr>
          <w:rFonts w:ascii="Times New Roman" w:hAnsi="Times New Roman" w:cs="Times New Roman"/>
          <w:sz w:val="24"/>
          <w:szCs w:val="24"/>
        </w:rPr>
      </w:pPr>
    </w:p>
    <w:p w:rsidR="00407DAB" w:rsidRDefault="00407DAB" w:rsidP="00407DAB">
      <w:pPr>
        <w:pStyle w:val="a3"/>
        <w:numPr>
          <w:ilvl w:val="0"/>
          <w:numId w:val="15"/>
        </w:numPr>
        <w:jc w:val="both"/>
        <w:rPr>
          <w:rFonts w:ascii="Times New Roman" w:hAnsi="Times New Roman" w:cs="Times New Roman"/>
          <w:sz w:val="24"/>
          <w:szCs w:val="24"/>
        </w:rPr>
      </w:pPr>
      <w:r w:rsidRPr="00407DAB">
        <w:rPr>
          <w:rFonts w:ascii="Times New Roman" w:hAnsi="Times New Roman" w:cs="Times New Roman"/>
          <w:sz w:val="24"/>
          <w:szCs w:val="24"/>
        </w:rPr>
        <w:t>Социология. Учебник для вузов / под ред. проф. Лавриненко В.Н. 3</w:t>
      </w:r>
      <w:r>
        <w:rPr>
          <w:rFonts w:ascii="Times New Roman" w:hAnsi="Times New Roman" w:cs="Times New Roman"/>
          <w:sz w:val="24"/>
          <w:szCs w:val="24"/>
        </w:rPr>
        <w:t>-е</w:t>
      </w:r>
      <w:r w:rsidRPr="00407DAB">
        <w:rPr>
          <w:rFonts w:ascii="Times New Roman" w:hAnsi="Times New Roman" w:cs="Times New Roman"/>
          <w:sz w:val="24"/>
          <w:szCs w:val="24"/>
          <w:vertAlign w:val="superscript"/>
        </w:rPr>
        <w:t> </w:t>
      </w:r>
      <w:r>
        <w:rPr>
          <w:rFonts w:ascii="Times New Roman" w:hAnsi="Times New Roman" w:cs="Times New Roman"/>
          <w:sz w:val="24"/>
          <w:szCs w:val="24"/>
        </w:rPr>
        <w:t>изд., - М.</w:t>
      </w:r>
      <w:r w:rsidRPr="00407DAB">
        <w:rPr>
          <w:rFonts w:ascii="Times New Roman" w:hAnsi="Times New Roman" w:cs="Times New Roman"/>
          <w:sz w:val="24"/>
          <w:szCs w:val="24"/>
        </w:rPr>
        <w:t>, 2004.</w:t>
      </w:r>
      <w:r>
        <w:rPr>
          <w:rFonts w:ascii="Times New Roman" w:hAnsi="Times New Roman" w:cs="Times New Roman"/>
          <w:sz w:val="24"/>
          <w:szCs w:val="24"/>
        </w:rPr>
        <w:t xml:space="preserve"> </w:t>
      </w:r>
      <w:r w:rsidRPr="00407DAB">
        <w:rPr>
          <w:rFonts w:ascii="Times New Roman" w:hAnsi="Times New Roman" w:cs="Times New Roman"/>
          <w:sz w:val="24"/>
          <w:szCs w:val="24"/>
        </w:rPr>
        <w:t> </w:t>
      </w:r>
    </w:p>
    <w:p w:rsidR="00407DAB" w:rsidRDefault="00407DAB" w:rsidP="00407DAB">
      <w:pPr>
        <w:pStyle w:val="a3"/>
        <w:ind w:left="1429"/>
        <w:jc w:val="both"/>
        <w:rPr>
          <w:rFonts w:ascii="Times New Roman" w:hAnsi="Times New Roman" w:cs="Times New Roman"/>
          <w:sz w:val="24"/>
          <w:szCs w:val="24"/>
        </w:rPr>
      </w:pPr>
    </w:p>
    <w:p w:rsidR="00407DAB" w:rsidRDefault="00D0738B" w:rsidP="00407DAB">
      <w:pPr>
        <w:pStyle w:val="a3"/>
        <w:numPr>
          <w:ilvl w:val="0"/>
          <w:numId w:val="15"/>
        </w:numPr>
        <w:jc w:val="both"/>
        <w:rPr>
          <w:rFonts w:ascii="Times New Roman" w:hAnsi="Times New Roman" w:cs="Times New Roman"/>
          <w:sz w:val="24"/>
          <w:szCs w:val="24"/>
        </w:rPr>
      </w:pPr>
      <w:hyperlink r:id="rId9" w:history="1">
        <w:r w:rsidR="00407DAB" w:rsidRPr="00540591">
          <w:rPr>
            <w:rStyle w:val="aa"/>
            <w:rFonts w:ascii="Times New Roman" w:hAnsi="Times New Roman" w:cs="Times New Roman"/>
            <w:sz w:val="24"/>
            <w:szCs w:val="24"/>
          </w:rPr>
          <w:t>http://www.soclexicon.ru/opros</w:t>
        </w:r>
      </w:hyperlink>
    </w:p>
    <w:p w:rsidR="00407DAB" w:rsidRDefault="00407DAB" w:rsidP="00407DAB">
      <w:pPr>
        <w:pStyle w:val="a3"/>
        <w:ind w:left="1429"/>
        <w:jc w:val="both"/>
        <w:rPr>
          <w:rFonts w:ascii="Times New Roman" w:hAnsi="Times New Roman" w:cs="Times New Roman"/>
          <w:sz w:val="24"/>
          <w:szCs w:val="24"/>
        </w:rPr>
      </w:pPr>
    </w:p>
    <w:p w:rsidR="00407DAB" w:rsidRDefault="00D0738B" w:rsidP="00407DAB">
      <w:pPr>
        <w:pStyle w:val="a3"/>
        <w:numPr>
          <w:ilvl w:val="0"/>
          <w:numId w:val="15"/>
        </w:numPr>
        <w:jc w:val="both"/>
        <w:rPr>
          <w:rFonts w:ascii="Times New Roman" w:hAnsi="Times New Roman" w:cs="Times New Roman"/>
          <w:sz w:val="24"/>
          <w:szCs w:val="24"/>
        </w:rPr>
      </w:pPr>
      <w:hyperlink r:id="rId10" w:history="1">
        <w:r w:rsidR="00407DAB" w:rsidRPr="00540591">
          <w:rPr>
            <w:rStyle w:val="aa"/>
            <w:rFonts w:ascii="Times New Roman" w:hAnsi="Times New Roman" w:cs="Times New Roman"/>
            <w:sz w:val="24"/>
            <w:szCs w:val="24"/>
          </w:rPr>
          <w:t>http://all-politologija.ru</w:t>
        </w:r>
      </w:hyperlink>
    </w:p>
    <w:p w:rsidR="00407DAB" w:rsidRDefault="00407DAB" w:rsidP="00407DAB">
      <w:pPr>
        <w:pStyle w:val="a3"/>
        <w:ind w:left="1429"/>
        <w:jc w:val="both"/>
        <w:rPr>
          <w:rFonts w:ascii="Times New Roman" w:hAnsi="Times New Roman" w:cs="Times New Roman"/>
          <w:sz w:val="24"/>
          <w:szCs w:val="24"/>
        </w:rPr>
      </w:pPr>
    </w:p>
    <w:p w:rsidR="00407DAB" w:rsidRDefault="00407DAB" w:rsidP="00407DAB">
      <w:pPr>
        <w:pStyle w:val="a3"/>
        <w:ind w:left="1429"/>
        <w:jc w:val="both"/>
        <w:rPr>
          <w:rFonts w:ascii="Times New Roman" w:hAnsi="Times New Roman" w:cs="Times New Roman"/>
          <w:sz w:val="24"/>
          <w:szCs w:val="24"/>
        </w:rPr>
      </w:pPr>
    </w:p>
    <w:p w:rsidR="001528FB" w:rsidRPr="001528FB" w:rsidRDefault="001528FB" w:rsidP="00521677">
      <w:pPr>
        <w:pStyle w:val="a3"/>
        <w:ind w:left="0" w:firstLine="709"/>
        <w:rPr>
          <w:rFonts w:ascii="Times New Roman" w:hAnsi="Times New Roman" w:cs="Times New Roman"/>
          <w:sz w:val="24"/>
          <w:szCs w:val="24"/>
        </w:rPr>
      </w:pPr>
      <w:r>
        <w:rPr>
          <w:rFonts w:ascii="Times New Roman" w:hAnsi="Times New Roman" w:cs="Times New Roman"/>
          <w:sz w:val="24"/>
          <w:szCs w:val="24"/>
        </w:rPr>
        <w:br/>
      </w:r>
    </w:p>
    <w:p w:rsidR="001528FB" w:rsidRPr="001528FB" w:rsidRDefault="001528FB" w:rsidP="001528FB">
      <w:pPr>
        <w:pStyle w:val="a3"/>
        <w:spacing w:line="360" w:lineRule="auto"/>
        <w:ind w:left="0" w:firstLine="709"/>
        <w:jc w:val="both"/>
        <w:rPr>
          <w:rFonts w:ascii="Times New Roman" w:hAnsi="Times New Roman" w:cs="Times New Roman"/>
          <w:sz w:val="24"/>
          <w:szCs w:val="24"/>
        </w:rPr>
      </w:pPr>
    </w:p>
    <w:p w:rsidR="00287A28" w:rsidRPr="00FA07FE" w:rsidRDefault="00287A28" w:rsidP="00231731">
      <w:pPr>
        <w:pStyle w:val="a3"/>
        <w:spacing w:line="360" w:lineRule="auto"/>
        <w:ind w:left="0" w:firstLine="709"/>
        <w:jc w:val="both"/>
        <w:rPr>
          <w:rFonts w:ascii="Times New Roman" w:hAnsi="Times New Roman" w:cs="Times New Roman"/>
          <w:sz w:val="24"/>
          <w:szCs w:val="24"/>
        </w:rPr>
      </w:pPr>
    </w:p>
    <w:p w:rsidR="00FA07FE" w:rsidRDefault="00FA07FE" w:rsidP="00E547B2">
      <w:pPr>
        <w:pStyle w:val="a3"/>
        <w:spacing w:line="360" w:lineRule="auto"/>
        <w:ind w:left="0" w:firstLine="709"/>
        <w:jc w:val="both"/>
        <w:rPr>
          <w:rFonts w:ascii="Times New Roman" w:hAnsi="Times New Roman" w:cs="Times New Roman"/>
          <w:sz w:val="24"/>
          <w:szCs w:val="24"/>
        </w:rPr>
      </w:pPr>
    </w:p>
    <w:p w:rsidR="003D557C" w:rsidRPr="00E547B2" w:rsidRDefault="003D557C" w:rsidP="00E547B2">
      <w:pPr>
        <w:pStyle w:val="a3"/>
        <w:spacing w:line="360" w:lineRule="auto"/>
        <w:ind w:left="0" w:firstLine="709"/>
        <w:jc w:val="both"/>
        <w:rPr>
          <w:rFonts w:ascii="Times New Roman" w:hAnsi="Times New Roman" w:cs="Times New Roman"/>
          <w:sz w:val="24"/>
          <w:szCs w:val="24"/>
        </w:rPr>
      </w:pPr>
    </w:p>
    <w:p w:rsidR="002174C2" w:rsidRPr="002174C2" w:rsidRDefault="00B87D10" w:rsidP="002174C2">
      <w:pPr>
        <w:pStyle w:val="a3"/>
        <w:spacing w:line="360" w:lineRule="auto"/>
        <w:ind w:left="0" w:firstLine="709"/>
        <w:jc w:val="both"/>
        <w:rPr>
          <w:rFonts w:ascii="Times New Roman" w:hAnsi="Times New Roman" w:cs="Times New Roman"/>
          <w:sz w:val="24"/>
          <w:szCs w:val="24"/>
        </w:rPr>
      </w:pPr>
      <w:r w:rsidRPr="00B87D10">
        <w:rPr>
          <w:rFonts w:ascii="Times New Roman" w:hAnsi="Times New Roman" w:cs="Times New Roman"/>
          <w:sz w:val="24"/>
          <w:szCs w:val="24"/>
        </w:rPr>
        <w:br/>
      </w:r>
      <w:r w:rsidRPr="00B87D10">
        <w:rPr>
          <w:rFonts w:ascii="Times New Roman" w:hAnsi="Times New Roman" w:cs="Times New Roman"/>
          <w:sz w:val="24"/>
          <w:szCs w:val="24"/>
        </w:rPr>
        <w:br/>
      </w:r>
    </w:p>
    <w:p w:rsidR="0086551B" w:rsidRPr="0086551B" w:rsidRDefault="0086551B" w:rsidP="0086551B">
      <w:pPr>
        <w:spacing w:line="360" w:lineRule="auto"/>
        <w:jc w:val="both"/>
        <w:rPr>
          <w:rFonts w:ascii="Times New Roman" w:hAnsi="Times New Roman" w:cs="Times New Roman"/>
          <w:sz w:val="24"/>
          <w:szCs w:val="24"/>
        </w:rPr>
      </w:pPr>
    </w:p>
    <w:p w:rsidR="00A35D70" w:rsidRPr="00146CC1" w:rsidRDefault="00B77972" w:rsidP="002007D7">
      <w:pPr>
        <w:pStyle w:val="a3"/>
        <w:spacing w:line="360" w:lineRule="auto"/>
        <w:ind w:left="0" w:firstLine="709"/>
        <w:jc w:val="both"/>
        <w:rPr>
          <w:rFonts w:ascii="Times New Roman" w:hAnsi="Times New Roman" w:cs="Times New Roman"/>
          <w:sz w:val="24"/>
          <w:szCs w:val="24"/>
        </w:rPr>
      </w:pPr>
      <w:r w:rsidRPr="00B77972">
        <w:rPr>
          <w:rFonts w:ascii="Times New Roman" w:hAnsi="Times New Roman" w:cs="Times New Roman"/>
          <w:sz w:val="24"/>
          <w:szCs w:val="24"/>
        </w:rPr>
        <w:br/>
      </w:r>
      <w:r w:rsidRPr="00B77972">
        <w:rPr>
          <w:rFonts w:ascii="Times New Roman" w:hAnsi="Times New Roman" w:cs="Times New Roman"/>
          <w:sz w:val="24"/>
          <w:szCs w:val="24"/>
        </w:rPr>
        <w:br/>
      </w:r>
    </w:p>
    <w:p w:rsidR="00723557" w:rsidRPr="00723557" w:rsidRDefault="00723557" w:rsidP="00723557">
      <w:pPr>
        <w:pStyle w:val="a3"/>
        <w:spacing w:line="360" w:lineRule="auto"/>
        <w:ind w:left="0" w:firstLine="709"/>
        <w:jc w:val="both"/>
        <w:rPr>
          <w:rFonts w:ascii="Times New Roman" w:hAnsi="Times New Roman" w:cs="Times New Roman"/>
          <w:sz w:val="24"/>
          <w:szCs w:val="24"/>
        </w:rPr>
      </w:pPr>
    </w:p>
    <w:sectPr w:rsidR="00723557" w:rsidRPr="00723557">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38B" w:rsidRDefault="00D0738B" w:rsidP="00287A28">
      <w:pPr>
        <w:spacing w:after="0" w:line="240" w:lineRule="auto"/>
      </w:pPr>
      <w:r>
        <w:separator/>
      </w:r>
    </w:p>
  </w:endnote>
  <w:endnote w:type="continuationSeparator" w:id="0">
    <w:p w:rsidR="00D0738B" w:rsidRDefault="00D0738B" w:rsidP="00287A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9881974"/>
      <w:docPartObj>
        <w:docPartGallery w:val="Page Numbers (Bottom of Page)"/>
        <w:docPartUnique/>
      </w:docPartObj>
    </w:sdtPr>
    <w:sdtEndPr/>
    <w:sdtContent>
      <w:p w:rsidR="00287A28" w:rsidRDefault="00287A28">
        <w:pPr>
          <w:pStyle w:val="a6"/>
          <w:jc w:val="right"/>
        </w:pPr>
        <w:r>
          <w:fldChar w:fldCharType="begin"/>
        </w:r>
        <w:r>
          <w:instrText>PAGE   \* MERGEFORMAT</w:instrText>
        </w:r>
        <w:r>
          <w:fldChar w:fldCharType="separate"/>
        </w:r>
        <w:r w:rsidR="00521DEA">
          <w:rPr>
            <w:noProof/>
          </w:rPr>
          <w:t>3</w:t>
        </w:r>
        <w:r>
          <w:fldChar w:fldCharType="end"/>
        </w:r>
      </w:p>
    </w:sdtContent>
  </w:sdt>
  <w:p w:rsidR="00287A28" w:rsidRDefault="00287A2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38B" w:rsidRDefault="00D0738B" w:rsidP="00287A28">
      <w:pPr>
        <w:spacing w:after="0" w:line="240" w:lineRule="auto"/>
      </w:pPr>
      <w:r>
        <w:separator/>
      </w:r>
    </w:p>
  </w:footnote>
  <w:footnote w:type="continuationSeparator" w:id="0">
    <w:p w:rsidR="00D0738B" w:rsidRDefault="00D0738B" w:rsidP="00287A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C48F5"/>
    <w:multiLevelType w:val="hybridMultilevel"/>
    <w:tmpl w:val="E8A49F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6B2E8B"/>
    <w:multiLevelType w:val="hybridMultilevel"/>
    <w:tmpl w:val="84C041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91CC3"/>
    <w:multiLevelType w:val="hybridMultilevel"/>
    <w:tmpl w:val="5476CE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586EE8"/>
    <w:multiLevelType w:val="hybridMultilevel"/>
    <w:tmpl w:val="4DC60D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050AF"/>
    <w:multiLevelType w:val="hybridMultilevel"/>
    <w:tmpl w:val="0C5EDC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124AD6"/>
    <w:multiLevelType w:val="hybridMultilevel"/>
    <w:tmpl w:val="8F60C8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5E45A45"/>
    <w:multiLevelType w:val="hybridMultilevel"/>
    <w:tmpl w:val="BEB833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B7273DC"/>
    <w:multiLevelType w:val="hybridMultilevel"/>
    <w:tmpl w:val="1FFC7CA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0392A40"/>
    <w:multiLevelType w:val="hybridMultilevel"/>
    <w:tmpl w:val="4DC6F6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F791DB3"/>
    <w:multiLevelType w:val="hybridMultilevel"/>
    <w:tmpl w:val="0E52B6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21F3524"/>
    <w:multiLevelType w:val="hybridMultilevel"/>
    <w:tmpl w:val="DC9AA0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9F974BA"/>
    <w:multiLevelType w:val="hybridMultilevel"/>
    <w:tmpl w:val="95E625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FA83E03"/>
    <w:multiLevelType w:val="hybridMultilevel"/>
    <w:tmpl w:val="59323C1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70332A7F"/>
    <w:multiLevelType w:val="hybridMultilevel"/>
    <w:tmpl w:val="F6280F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50E6B57"/>
    <w:multiLevelType w:val="hybridMultilevel"/>
    <w:tmpl w:val="493A86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0"/>
  </w:num>
  <w:num w:numId="3">
    <w:abstractNumId w:val="10"/>
  </w:num>
  <w:num w:numId="4">
    <w:abstractNumId w:val="11"/>
  </w:num>
  <w:num w:numId="5">
    <w:abstractNumId w:val="2"/>
  </w:num>
  <w:num w:numId="6">
    <w:abstractNumId w:val="5"/>
  </w:num>
  <w:num w:numId="7">
    <w:abstractNumId w:val="7"/>
  </w:num>
  <w:num w:numId="8">
    <w:abstractNumId w:val="6"/>
  </w:num>
  <w:num w:numId="9">
    <w:abstractNumId w:val="13"/>
  </w:num>
  <w:num w:numId="10">
    <w:abstractNumId w:val="9"/>
  </w:num>
  <w:num w:numId="11">
    <w:abstractNumId w:val="3"/>
  </w:num>
  <w:num w:numId="12">
    <w:abstractNumId w:val="4"/>
  </w:num>
  <w:num w:numId="13">
    <w:abstractNumId w:val="14"/>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411"/>
    <w:rsid w:val="000A53FE"/>
    <w:rsid w:val="001162AE"/>
    <w:rsid w:val="00143653"/>
    <w:rsid w:val="00146CC1"/>
    <w:rsid w:val="001528FB"/>
    <w:rsid w:val="002007D7"/>
    <w:rsid w:val="002174C2"/>
    <w:rsid w:val="00231731"/>
    <w:rsid w:val="0024473E"/>
    <w:rsid w:val="00244E62"/>
    <w:rsid w:val="00287A28"/>
    <w:rsid w:val="00397998"/>
    <w:rsid w:val="003D557C"/>
    <w:rsid w:val="00407DAB"/>
    <w:rsid w:val="004A2773"/>
    <w:rsid w:val="004A7507"/>
    <w:rsid w:val="00521677"/>
    <w:rsid w:val="00521DEA"/>
    <w:rsid w:val="005727CD"/>
    <w:rsid w:val="006D1D3F"/>
    <w:rsid w:val="00723557"/>
    <w:rsid w:val="00844211"/>
    <w:rsid w:val="0084784F"/>
    <w:rsid w:val="00850703"/>
    <w:rsid w:val="0086551B"/>
    <w:rsid w:val="009E48E9"/>
    <w:rsid w:val="00A35D70"/>
    <w:rsid w:val="00B77972"/>
    <w:rsid w:val="00B84B98"/>
    <w:rsid w:val="00B87D10"/>
    <w:rsid w:val="00C44176"/>
    <w:rsid w:val="00D0738B"/>
    <w:rsid w:val="00D2736A"/>
    <w:rsid w:val="00DD1411"/>
    <w:rsid w:val="00E1766D"/>
    <w:rsid w:val="00E26776"/>
    <w:rsid w:val="00E547B2"/>
    <w:rsid w:val="00EE0E2A"/>
    <w:rsid w:val="00F27980"/>
    <w:rsid w:val="00F46D71"/>
    <w:rsid w:val="00F813B3"/>
    <w:rsid w:val="00F96CCD"/>
    <w:rsid w:val="00FA07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3557"/>
    <w:pPr>
      <w:ind w:left="720"/>
      <w:contextualSpacing/>
    </w:pPr>
  </w:style>
  <w:style w:type="paragraph" w:styleId="a4">
    <w:name w:val="header"/>
    <w:basedOn w:val="a"/>
    <w:link w:val="a5"/>
    <w:uiPriority w:val="99"/>
    <w:unhideWhenUsed/>
    <w:rsid w:val="00287A2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87A28"/>
  </w:style>
  <w:style w:type="paragraph" w:styleId="a6">
    <w:name w:val="footer"/>
    <w:basedOn w:val="a"/>
    <w:link w:val="a7"/>
    <w:uiPriority w:val="99"/>
    <w:unhideWhenUsed/>
    <w:rsid w:val="00287A2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87A28"/>
  </w:style>
  <w:style w:type="paragraph" w:styleId="a8">
    <w:name w:val="Balloon Text"/>
    <w:basedOn w:val="a"/>
    <w:link w:val="a9"/>
    <w:uiPriority w:val="99"/>
    <w:semiHidden/>
    <w:unhideWhenUsed/>
    <w:rsid w:val="00407DA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07DAB"/>
    <w:rPr>
      <w:rFonts w:ascii="Tahoma" w:hAnsi="Tahoma" w:cs="Tahoma"/>
      <w:sz w:val="16"/>
      <w:szCs w:val="16"/>
    </w:rPr>
  </w:style>
  <w:style w:type="character" w:styleId="aa">
    <w:name w:val="Hyperlink"/>
    <w:basedOn w:val="a0"/>
    <w:uiPriority w:val="99"/>
    <w:unhideWhenUsed/>
    <w:rsid w:val="00407D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3557"/>
    <w:pPr>
      <w:ind w:left="720"/>
      <w:contextualSpacing/>
    </w:pPr>
  </w:style>
  <w:style w:type="paragraph" w:styleId="a4">
    <w:name w:val="header"/>
    <w:basedOn w:val="a"/>
    <w:link w:val="a5"/>
    <w:uiPriority w:val="99"/>
    <w:unhideWhenUsed/>
    <w:rsid w:val="00287A2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87A28"/>
  </w:style>
  <w:style w:type="paragraph" w:styleId="a6">
    <w:name w:val="footer"/>
    <w:basedOn w:val="a"/>
    <w:link w:val="a7"/>
    <w:uiPriority w:val="99"/>
    <w:unhideWhenUsed/>
    <w:rsid w:val="00287A2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87A28"/>
  </w:style>
  <w:style w:type="paragraph" w:styleId="a8">
    <w:name w:val="Balloon Text"/>
    <w:basedOn w:val="a"/>
    <w:link w:val="a9"/>
    <w:uiPriority w:val="99"/>
    <w:semiHidden/>
    <w:unhideWhenUsed/>
    <w:rsid w:val="00407DA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07DAB"/>
    <w:rPr>
      <w:rFonts w:ascii="Tahoma" w:hAnsi="Tahoma" w:cs="Tahoma"/>
      <w:sz w:val="16"/>
      <w:szCs w:val="16"/>
    </w:rPr>
  </w:style>
  <w:style w:type="character" w:styleId="aa">
    <w:name w:val="Hyperlink"/>
    <w:basedOn w:val="a0"/>
    <w:uiPriority w:val="99"/>
    <w:unhideWhenUsed/>
    <w:rsid w:val="00407D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all-politologija.ru" TargetMode="External"/><Relationship Id="rId4" Type="http://schemas.microsoft.com/office/2007/relationships/stylesWithEffects" Target="stylesWithEffects.xml"/><Relationship Id="rId9" Type="http://schemas.openxmlformats.org/officeDocument/2006/relationships/hyperlink" Target="http://www.soclexicon.ru/opro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4C4EC-19C0-4C3D-9392-062EDF82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15</Pages>
  <Words>3432</Words>
  <Characters>19564</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12</cp:revision>
  <cp:lastPrinted>2012-11-28T18:37:00Z</cp:lastPrinted>
  <dcterms:created xsi:type="dcterms:W3CDTF">2012-11-20T16:03:00Z</dcterms:created>
  <dcterms:modified xsi:type="dcterms:W3CDTF">2013-05-23T22:17:00Z</dcterms:modified>
</cp:coreProperties>
</file>